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内蒙古农业大学</w:t>
      </w: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计算机与信息工程学院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  验  报  告</w:t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实验三</w:t>
      </w: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课程名称：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嵌入式基础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班    级：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计科3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姓    名：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周烨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学    号：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2021122156404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授课教师：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李慧旻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实验三-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函数指针与指针函数实验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掌握函数指针与指针函数的定义；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掌握函数指针的赋值；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掌握利用函数指针调用不同的函数的编程实现；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掌握指针函数的定义、调用和返回值的应用编程。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实验任务与要求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根据实验内容编写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语言程序；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写出各个运程序的行结果并分析；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语言中指针函数和函数指针的定义、赋值、调用等程序设计方法。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实验内容与结果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利用函数指针实现计算器的功能，利用函数指针调用不同的计算器运算函数，计算器至少包含加、减、乘、除运算。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152400</wp:posOffset>
            </wp:positionV>
            <wp:extent cx="3429000" cy="1363980"/>
            <wp:effectExtent l="0" t="0" r="0" b="7620"/>
            <wp:wrapTopAndBottom/>
            <wp:docPr id="2" name="图片 2" descr="b8544a68d9db38c7f00d3eafaa218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544a68d9db38c7f00d3eafaa218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#include&lt;stdio.h&gt;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float add(float a,float b){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a+b;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float sub(float a,float b){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a-b;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float mul(float a,float b){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a*b;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float div(float a,float b){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a/b;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float a=10;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float b=2;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float (*p)(float a,float b);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p=add;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printf("a+b=%f\n",(*p)(a,b));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p=sub;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printf("a-b=%f\n",(*p)(a,b));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p=mul;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printf("a*b=%f\n",(*p)(a,b));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p=div;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printf("a/b=%f\n",(*p)(a,b));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请利用函数指针设计一个大棚采集数据的进度提示信息的程序，数据采集进度分为三个阶段：初期、中期和后期，当数据采集量data</w:t>
      </w:r>
      <w:r>
        <w:rPr>
          <w:sz w:val="28"/>
          <w:szCs w:val="28"/>
        </w:rPr>
        <w:t>&lt;=1000</w:t>
      </w:r>
      <w:r>
        <w:rPr>
          <w:rFonts w:hint="eastAsia"/>
          <w:sz w:val="28"/>
          <w:szCs w:val="28"/>
        </w:rPr>
        <w:t>时，利用函数指针调用数据采集初期的函数提示“现在是数据采集初期”；当数据采集量1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&lt;data</w:t>
      </w:r>
      <w:r>
        <w:rPr>
          <w:sz w:val="28"/>
          <w:szCs w:val="28"/>
        </w:rPr>
        <w:t>&lt;=5000</w:t>
      </w:r>
      <w:r>
        <w:rPr>
          <w:rFonts w:hint="eastAsia"/>
          <w:sz w:val="28"/>
          <w:szCs w:val="28"/>
        </w:rPr>
        <w:t>时，利用函数指针调用数据采集中期的函数提示“现在是数据采集中期”；当数据采集量data&gt;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时，利用函数指针调用数据采集后期的函数提示“现在是数据采集后期”。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void early(){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printf("now is early time\n");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void middly(){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printf("now is middly time\n");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void lately(){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printf("now is lately time\n");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int main(){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int data;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void (*p)();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printf("plz enter num");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scanf("%d",&amp;data);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if(data&lt;=1000){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p=early;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(*p)();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else if(data&gt;1000&amp;&amp;data&lt;=5000){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p=middly;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(*p)();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else{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p=lately;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    (*p)();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 xml:space="preserve">    return 0;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}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168275</wp:posOffset>
            </wp:positionV>
            <wp:extent cx="2438400" cy="1379220"/>
            <wp:effectExtent l="0" t="0" r="0" b="7620"/>
            <wp:wrapTopAndBottom/>
            <wp:docPr id="3" name="图片 3" descr="b52140e3106f32ace0ebf1e77b00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52140e3106f32ace0ebf1e77b00b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定义一个指针函数可以实现将两个字符串“hello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student”和“my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homework”拼接成“hello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homework”，要求在main函数中分别输入字符串“hello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student”和“my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homework”。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#include&lt;stdio.h&gt;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#include&lt;string.h&gt;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*ad(char *c1,char *c2){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*p1,*p2;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p1=c1;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p2=c2;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for(i=0;i&lt;5;i++){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printf("%c",*(p1+i));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for(i=2;i&lt;strlen(c2);i++){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printf("%c",*(p2+i));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printf("\n");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main(){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c1[30]={"hello student"};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c2[30]={"my embedded homework"};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void *p,*ad();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p=ad(c1,c2);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282575</wp:posOffset>
            </wp:positionV>
            <wp:extent cx="3307080" cy="906780"/>
            <wp:effectExtent l="0" t="0" r="0" b="7620"/>
            <wp:wrapTopAndBottom/>
            <wp:docPr id="5" name="图片 5" descr="efeb33384931ce5ffcf0d6a876c5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feb33384931ce5ffcf0d6a876c5b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在main函数中输入一组整数，定义一个指针函数，在指针函数中将这一组数排序后，返回main函数中将这一组排好序的数输出。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#include&lt;stdio.h&gt;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*sort(int *arr,int len){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i,j,temp;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for(i=0;i&lt;len-1;i++){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for(j=0;j&lt;len-i-1;j++){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if(arr[j]&gt;arr[j+1]){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temp=arr[j];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arr[j]=arr[j+1];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arr[j+1]=temp;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arr[5]={0,6,9,5,1};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void *p,*sort();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len=(int)sizeof(arr)/sizeof(arr[0]);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p=sort(arr,len);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for(i=0;i&lt;len;i++){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printf("%d",arr[i]);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printf("\n");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213360</wp:posOffset>
            </wp:positionV>
            <wp:extent cx="3672840" cy="830580"/>
            <wp:effectExtent l="0" t="0" r="0" b="7620"/>
            <wp:wrapTopAndBottom/>
            <wp:docPr id="6" name="图片 6" descr="67c0e75a70d1ff65629007006f21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7c0e75a70d1ff65629007006f21f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函数指针可以指向函数，因为每一个函数在编译时，系统会分配给这个函数一个入口地址，也就是函数名。</w:t>
      </w: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函数指针的定义要与函数类型一致</w:t>
      </w:r>
    </w:p>
    <w:p>
      <w:pPr>
        <w:numPr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指针函数是函数的返回值指向的是一个函数的地址称为指针函数</w:t>
      </w:r>
    </w:p>
    <w:p>
      <w:pPr>
        <w:numPr>
          <w:numId w:val="0"/>
        </w:numPr>
        <w:ind w:leftChars="0"/>
        <w:rPr>
          <w:rFonts w:hint="default"/>
          <w:b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E1A78"/>
    <w:multiLevelType w:val="multilevel"/>
    <w:tmpl w:val="055E1A7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F616D"/>
    <w:multiLevelType w:val="multilevel"/>
    <w:tmpl w:val="295F6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5334E"/>
    <w:multiLevelType w:val="multilevel"/>
    <w:tmpl w:val="72C533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1E496C"/>
    <w:multiLevelType w:val="multilevel"/>
    <w:tmpl w:val="751E49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9F6F18"/>
    <w:rsid w:val="000B369A"/>
    <w:rsid w:val="000F0410"/>
    <w:rsid w:val="004A4C48"/>
    <w:rsid w:val="007852CC"/>
    <w:rsid w:val="009F6F18"/>
    <w:rsid w:val="00D33522"/>
    <w:rsid w:val="00DB051C"/>
    <w:rsid w:val="62A7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740</Characters>
  <Lines>6</Lines>
  <Paragraphs>1</Paragraphs>
  <TotalTime>11</TotalTime>
  <ScaleCrop>false</ScaleCrop>
  <LinksUpToDate>false</LinksUpToDate>
  <CharactersWithSpaces>868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2023-11-21T06:22:00Z</dcterms:created>
  <dc:creator>q</dc:creator>
  <cp:lastModifiedBy>夜风</cp:lastModifiedBy>
  <dcterms:modified xsi:type="dcterms:W3CDTF">2023-12-15T07:41:35Z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D3EA2A02AD6848F4ABEF29812BE02744_12</vt:lpwstr>
  </property>
</Properties>
</file>