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D18A" w14:textId="20FB1F91" w:rsidR="00782509" w:rsidRPr="00811682" w:rsidRDefault="00782509" w:rsidP="00782509">
      <w:pPr>
        <w:rPr>
          <w:rFonts w:ascii="宋体" w:eastAsia="宋体" w:hAnsi="宋体"/>
          <w:szCs w:val="28"/>
        </w:rPr>
      </w:pPr>
      <w:r w:rsidRPr="00811682">
        <w:rPr>
          <w:rFonts w:ascii="宋体" w:eastAsia="宋体" w:hAnsi="宋体" w:hint="eastAsia"/>
          <w:szCs w:val="28"/>
        </w:rPr>
        <w:t>填空题</w:t>
      </w:r>
    </w:p>
    <w:p w14:paraId="5CF6B87E" w14:textId="2022ACE9"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在软件开发的结构化方法中，采用的主要技术是 SA，即</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结构化需求分析</w:t>
      </w:r>
      <w:r>
        <w:rPr>
          <w:rFonts w:ascii="幼圆" w:eastAsia="幼圆" w:hint="eastAsia"/>
          <w:color w:val="333333"/>
          <w:sz w:val="18"/>
          <w:szCs w:val="18"/>
          <w:u w:val="single"/>
        </w:rPr>
        <w:t>    </w:t>
      </w:r>
      <w:r>
        <w:rPr>
          <w:rFonts w:ascii="幼圆" w:eastAsia="幼圆" w:hint="eastAsia"/>
          <w:color w:val="333333"/>
          <w:sz w:val="18"/>
          <w:szCs w:val="18"/>
        </w:rPr>
        <w:t>和 SD，即</w:t>
      </w:r>
      <w:r>
        <w:rPr>
          <w:rFonts w:ascii="幼圆" w:eastAsia="幼圆" w:hint="eastAsia"/>
          <w:color w:val="333333"/>
          <w:sz w:val="18"/>
          <w:szCs w:val="18"/>
        </w:rPr>
        <w:t> </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结构化设计</w:t>
      </w:r>
      <w:r>
        <w:rPr>
          <w:rFonts w:ascii="幼圆" w:eastAsia="幼圆" w:hint="eastAsia"/>
          <w:color w:val="333333"/>
          <w:sz w:val="18"/>
          <w:szCs w:val="18"/>
          <w:u w:val="single"/>
        </w:rPr>
        <w:t>    </w:t>
      </w:r>
      <w:r>
        <w:rPr>
          <w:rFonts w:ascii="幼圆" w:eastAsia="幼圆" w:hint="eastAsia"/>
          <w:color w:val="333333"/>
          <w:sz w:val="18"/>
          <w:szCs w:val="18"/>
        </w:rPr>
        <w:t>。</w:t>
      </w:r>
    </w:p>
    <w:p w14:paraId="6D502548" w14:textId="110C3146"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 </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喷泉模型</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 xml:space="preserve"> 模型比较适用于面向对象的开发方法。</w:t>
      </w:r>
    </w:p>
    <w:p w14:paraId="1BCB05C7" w14:textId="62B86411"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SWEBOK V3 中，软件工程知识体细分为“</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软件工程教育需求</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”和“</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软件工程实践</w:t>
      </w:r>
      <w:r>
        <w:rPr>
          <w:rFonts w:ascii="幼圆" w:eastAsia="幼圆" w:hint="eastAsia"/>
          <w:color w:val="333333"/>
          <w:sz w:val="18"/>
          <w:szCs w:val="18"/>
          <w:u w:val="single"/>
        </w:rPr>
        <w:t>   </w:t>
      </w:r>
      <w:r>
        <w:rPr>
          <w:rFonts w:ascii="幼圆" w:eastAsia="幼圆" w:hint="eastAsia"/>
          <w:color w:val="333333"/>
          <w:sz w:val="18"/>
          <w:szCs w:val="18"/>
        </w:rPr>
        <w:t>” 两大类。</w:t>
      </w:r>
    </w:p>
    <w:p w14:paraId="56E3D390" w14:textId="063FA2FD"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软件代理一般具有</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自治性</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开放性</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反应能力</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等特性。</w:t>
      </w:r>
    </w:p>
    <w:p w14:paraId="525C664D" w14:textId="0892DEE1"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u w:val="single"/>
        </w:rPr>
        <w:t>           </w:t>
      </w:r>
      <w:r>
        <w:rPr>
          <w:rFonts w:ascii="幼圆" w:eastAsia="幼圆" w:hint="eastAsia"/>
          <w:color w:val="333333"/>
          <w:sz w:val="18"/>
          <w:szCs w:val="18"/>
          <w:shd w:val="clear" w:color="auto" w:fill="EEF9F9"/>
        </w:rPr>
        <w:t>增量模型</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模型假设需求可以分段，成为一系列增量产品，每一增量可以分别开发。</w:t>
      </w:r>
    </w:p>
    <w:p w14:paraId="057D2479" w14:textId="68F22414"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UML 的三个基本构造块是</w:t>
      </w:r>
      <w:r>
        <w:rPr>
          <w:rFonts w:ascii="幼圆" w:eastAsia="幼圆" w:hint="eastAsia"/>
          <w:color w:val="333333"/>
          <w:sz w:val="18"/>
          <w:szCs w:val="18"/>
        </w:rPr>
        <w:t> </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事物</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关系</w:t>
      </w:r>
      <w:r>
        <w:rPr>
          <w:rFonts w:ascii="幼圆" w:eastAsia="幼圆" w:hint="eastAsia"/>
          <w:color w:val="333333"/>
          <w:sz w:val="18"/>
          <w:szCs w:val="18"/>
          <w:u w:val="single"/>
        </w:rPr>
        <w:t>         </w:t>
      </w:r>
      <w:r>
        <w:rPr>
          <w:rFonts w:ascii="幼圆" w:eastAsia="幼圆" w:hint="eastAsia"/>
          <w:color w:val="333333"/>
          <w:sz w:val="18"/>
          <w:szCs w:val="18"/>
        </w:rPr>
        <w:t>和</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图</w:t>
      </w:r>
      <w:r>
        <w:rPr>
          <w:rFonts w:ascii="幼圆" w:eastAsia="幼圆" w:hint="eastAsia"/>
          <w:color w:val="333333"/>
          <w:sz w:val="18"/>
          <w:szCs w:val="18"/>
          <w:u w:val="single"/>
        </w:rPr>
        <w:t>         </w:t>
      </w:r>
      <w:r>
        <w:rPr>
          <w:rFonts w:ascii="幼圆" w:eastAsia="幼圆" w:hint="eastAsia"/>
          <w:color w:val="333333"/>
          <w:sz w:val="18"/>
          <w:szCs w:val="18"/>
        </w:rPr>
        <w:t>。</w:t>
      </w:r>
    </w:p>
    <w:p w14:paraId="2C5EF187" w14:textId="7FE6423A"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软件工程是用工程科学的知识和技术原理来</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定义</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开发</w:t>
      </w:r>
      <w:r>
        <w:rPr>
          <w:rFonts w:ascii="幼圆" w:eastAsia="幼圆" w:hint="eastAsia"/>
          <w:color w:val="333333"/>
          <w:sz w:val="18"/>
          <w:szCs w:val="18"/>
          <w:u w:val="single"/>
        </w:rPr>
        <w:t>        </w:t>
      </w:r>
      <w:r>
        <w:rPr>
          <w:rFonts w:ascii="幼圆" w:eastAsia="幼圆" w:hint="eastAsia"/>
          <w:color w:val="333333"/>
          <w:sz w:val="18"/>
          <w:szCs w:val="18"/>
        </w:rPr>
        <w:t>和</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维护</w:t>
      </w:r>
      <w:r>
        <w:rPr>
          <w:rFonts w:ascii="幼圆" w:eastAsia="幼圆" w:hint="eastAsia"/>
          <w:color w:val="333333"/>
          <w:sz w:val="18"/>
          <w:szCs w:val="18"/>
          <w:u w:val="single"/>
        </w:rPr>
        <w:t>            </w:t>
      </w:r>
      <w:r>
        <w:rPr>
          <w:rFonts w:ascii="幼圆" w:eastAsia="幼圆" w:hint="eastAsia"/>
          <w:color w:val="333333"/>
          <w:sz w:val="18"/>
          <w:szCs w:val="18"/>
        </w:rPr>
        <w:t>软件的一门学科</w:t>
      </w:r>
    </w:p>
    <w:p w14:paraId="3F87A5E1" w14:textId="74173F9C"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软件工程是一门综合性的交叉学科，它涉及计算机学科</w:t>
      </w:r>
      <w:r>
        <w:rPr>
          <w:rFonts w:ascii="幼圆" w:eastAsia="幼圆" w:hint="eastAsia"/>
          <w:color w:val="333333"/>
          <w:sz w:val="18"/>
          <w:szCs w:val="18"/>
          <w:u w:val="single"/>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工程</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学科、</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管理</w:t>
      </w:r>
      <w:r>
        <w:rPr>
          <w:rFonts w:ascii="幼圆" w:eastAsia="幼圆" w:hint="eastAsia"/>
          <w:color w:val="333333"/>
          <w:sz w:val="18"/>
          <w:szCs w:val="18"/>
          <w:u w:val="single"/>
        </w:rPr>
        <w:t>       </w:t>
      </w:r>
      <w:r>
        <w:rPr>
          <w:rFonts w:ascii="幼圆" w:eastAsia="幼圆" w:hint="eastAsia"/>
          <w:color w:val="333333"/>
          <w:sz w:val="18"/>
          <w:szCs w:val="18"/>
        </w:rPr>
        <w:t>学科和</w:t>
      </w:r>
      <w:r>
        <w:rPr>
          <w:rFonts w:ascii="幼圆" w:eastAsia="幼圆" w:hint="eastAsia"/>
          <w:color w:val="333333"/>
          <w:sz w:val="18"/>
          <w:szCs w:val="18"/>
        </w:rPr>
        <w:t>  </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数学</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学科</w:t>
      </w:r>
    </w:p>
    <w:p w14:paraId="3AF039AF" w14:textId="021D4280" w:rsidR="00782509" w:rsidRPr="00782509" w:rsidRDefault="00782509" w:rsidP="00782509">
      <w:pPr>
        <w:pStyle w:val="a7"/>
        <w:numPr>
          <w:ilvl w:val="0"/>
          <w:numId w:val="4"/>
        </w:numPr>
        <w:ind w:firstLineChars="0"/>
        <w:rPr>
          <w:rFonts w:ascii="宋体" w:eastAsia="宋体" w:hAnsi="宋体"/>
        </w:rPr>
      </w:pPr>
      <w:r>
        <w:rPr>
          <w:rFonts w:ascii="幼圆" w:eastAsia="幼圆" w:hint="eastAsia"/>
          <w:color w:val="333333"/>
          <w:sz w:val="18"/>
          <w:szCs w:val="18"/>
        </w:rPr>
        <w:t>软件工程研究的主要内容是</w:t>
      </w:r>
      <w:r>
        <w:rPr>
          <w:rFonts w:ascii="幼圆" w:eastAsia="幼圆" w:hint="eastAsia"/>
          <w:color w:val="333333"/>
          <w:sz w:val="18"/>
          <w:szCs w:val="18"/>
        </w:rPr>
        <w:t> </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方法</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过程</w:t>
      </w:r>
      <w:r>
        <w:rPr>
          <w:rFonts w:ascii="幼圆" w:eastAsia="幼圆" w:hint="eastAsia"/>
          <w:color w:val="333333"/>
          <w:sz w:val="18"/>
          <w:szCs w:val="18"/>
          <w:u w:val="single"/>
        </w:rPr>
        <w:t>        </w:t>
      </w:r>
      <w:r>
        <w:rPr>
          <w:rFonts w:ascii="幼圆" w:eastAsia="幼圆" w:hint="eastAsia"/>
          <w:color w:val="333333"/>
          <w:sz w:val="18"/>
          <w:szCs w:val="18"/>
        </w:rPr>
        <w:t>和</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工具</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等三个方面。</w:t>
      </w:r>
    </w:p>
    <w:p w14:paraId="378CE232" w14:textId="15D5C45A" w:rsidR="00782509" w:rsidRPr="00811682" w:rsidRDefault="00811682" w:rsidP="00782509">
      <w:pPr>
        <w:pStyle w:val="a7"/>
        <w:numPr>
          <w:ilvl w:val="0"/>
          <w:numId w:val="4"/>
        </w:numPr>
        <w:ind w:firstLineChars="0"/>
        <w:rPr>
          <w:rFonts w:ascii="宋体" w:eastAsia="宋体" w:hAnsi="宋体"/>
        </w:rPr>
      </w:pPr>
      <w:r>
        <w:rPr>
          <w:rFonts w:ascii="幼圆" w:eastAsia="幼圆" w:hint="eastAsia"/>
          <w:color w:val="333333"/>
          <w:sz w:val="18"/>
          <w:szCs w:val="18"/>
        </w:rPr>
        <w:t>数据流图是描述数据在软件中流动和被处理的过程，是软件模型的一种图示，它一般包 括 4 种图形符号：</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加工</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外部实体</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数据流向</w:t>
      </w:r>
      <w:r>
        <w:rPr>
          <w:rFonts w:ascii="幼圆" w:eastAsia="幼圆" w:hint="eastAsia"/>
          <w:color w:val="333333"/>
          <w:sz w:val="18"/>
          <w:szCs w:val="18"/>
          <w:u w:val="single"/>
        </w:rPr>
        <w:t>                </w:t>
      </w:r>
      <w:r>
        <w:rPr>
          <w:rFonts w:ascii="幼圆" w:eastAsia="幼圆" w:hint="eastAsia"/>
          <w:color w:val="333333"/>
          <w:sz w:val="18"/>
          <w:szCs w:val="18"/>
        </w:rPr>
        <w:t>、</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数据存储</w:t>
      </w:r>
      <w:r>
        <w:rPr>
          <w:rFonts w:ascii="幼圆" w:eastAsia="幼圆" w:hint="eastAsia"/>
          <w:color w:val="333333"/>
          <w:sz w:val="18"/>
          <w:szCs w:val="18"/>
          <w:u w:val="single"/>
        </w:rPr>
        <w:t>           </w:t>
      </w:r>
      <w:r>
        <w:rPr>
          <w:rFonts w:ascii="幼圆" w:eastAsia="幼圆" w:hint="eastAsia"/>
          <w:color w:val="333333"/>
          <w:sz w:val="18"/>
          <w:szCs w:val="18"/>
          <w:u w:val="single"/>
        </w:rPr>
        <w:t xml:space="preserve"> 。</w:t>
      </w:r>
    </w:p>
    <w:p w14:paraId="44DA6B4A" w14:textId="11E12732" w:rsidR="00811682" w:rsidRPr="00811682" w:rsidRDefault="00811682" w:rsidP="00782509">
      <w:pPr>
        <w:pStyle w:val="a7"/>
        <w:numPr>
          <w:ilvl w:val="0"/>
          <w:numId w:val="4"/>
        </w:numPr>
        <w:ind w:firstLineChars="0"/>
        <w:rPr>
          <w:rFonts w:ascii="宋体" w:eastAsia="宋体" w:hAnsi="宋体"/>
        </w:rPr>
      </w:pPr>
      <w:r>
        <w:rPr>
          <w:rFonts w:ascii="幼圆" w:eastAsia="幼圆" w:hint="eastAsia"/>
          <w:color w:val="333333"/>
          <w:sz w:val="18"/>
          <w:szCs w:val="18"/>
          <w:u w:val="single"/>
        </w:rPr>
        <w:t>             </w:t>
      </w:r>
      <w:r>
        <w:rPr>
          <w:rFonts w:ascii="幼圆" w:eastAsia="幼圆" w:hint="eastAsia"/>
          <w:color w:val="333333"/>
          <w:sz w:val="18"/>
          <w:szCs w:val="18"/>
          <w:shd w:val="clear" w:color="auto" w:fill="EEF9F9"/>
        </w:rPr>
        <w:t>面向对象方法</w:t>
      </w:r>
      <w:r>
        <w:rPr>
          <w:rFonts w:ascii="幼圆" w:eastAsia="幼圆" w:hint="eastAsia"/>
          <w:color w:val="333333"/>
          <w:sz w:val="18"/>
          <w:szCs w:val="18"/>
          <w:u w:val="single"/>
        </w:rPr>
        <w:t>               </w:t>
      </w:r>
      <w:r>
        <w:rPr>
          <w:rFonts w:ascii="幼圆" w:eastAsia="幼圆" w:hint="eastAsia"/>
          <w:color w:val="333333"/>
          <w:sz w:val="18"/>
          <w:szCs w:val="18"/>
        </w:rPr>
        <w:t>是将数据和对数据的操作紧密地结合起来的方法，这是与传统结构化 方法的主要区别。</w:t>
      </w:r>
    </w:p>
    <w:p w14:paraId="05A951C7" w14:textId="3A8A597C" w:rsidR="00811682" w:rsidRPr="00811682" w:rsidRDefault="00811682" w:rsidP="00782509">
      <w:pPr>
        <w:pStyle w:val="a7"/>
        <w:numPr>
          <w:ilvl w:val="0"/>
          <w:numId w:val="4"/>
        </w:numPr>
        <w:ind w:firstLineChars="0"/>
        <w:rPr>
          <w:rFonts w:ascii="宋体" w:eastAsia="宋体" w:hAnsi="宋体"/>
        </w:rPr>
      </w:pPr>
      <w:r>
        <w:rPr>
          <w:rFonts w:ascii="幼圆" w:eastAsia="幼圆" w:hint="eastAsia"/>
          <w:color w:val="333333"/>
          <w:sz w:val="18"/>
          <w:szCs w:val="18"/>
        </w:rPr>
        <w:t>由于软件生产的复杂性和高成本，使大型软件生产出现了很多问题，即出现</w:t>
      </w:r>
      <w:r>
        <w:rPr>
          <w:rFonts w:ascii="幼圆" w:eastAsia="幼圆" w:hint="eastAsia"/>
          <w:color w:val="333333"/>
          <w:sz w:val="18"/>
          <w:szCs w:val="18"/>
          <w:u w:val="single"/>
        </w:rPr>
        <w:t>       </w:t>
      </w:r>
      <w:r>
        <w:rPr>
          <w:rFonts w:ascii="幼圆" w:eastAsia="幼圆" w:hint="eastAsia"/>
          <w:color w:val="333333"/>
          <w:sz w:val="18"/>
          <w:szCs w:val="18"/>
          <w:shd w:val="clear" w:color="auto" w:fill="EEF9F9"/>
        </w:rPr>
        <w:t>软件危机</w:t>
      </w:r>
      <w:r>
        <w:rPr>
          <w:rFonts w:ascii="幼圆" w:eastAsia="幼圆" w:hint="eastAsia"/>
          <w:color w:val="333333"/>
          <w:sz w:val="18"/>
          <w:szCs w:val="18"/>
          <w:u w:val="single"/>
        </w:rPr>
        <w:t>        </w:t>
      </w:r>
      <w:r>
        <w:rPr>
          <w:rFonts w:ascii="幼圆" w:eastAsia="幼圆" w:hint="eastAsia"/>
          <w:color w:val="333333"/>
          <w:sz w:val="18"/>
          <w:szCs w:val="18"/>
        </w:rPr>
        <w:t> </w:t>
      </w:r>
      <w:r>
        <w:rPr>
          <w:rFonts w:ascii="幼圆" w:eastAsia="幼圆" w:hint="eastAsia"/>
          <w:color w:val="333333"/>
          <w:sz w:val="18"/>
          <w:szCs w:val="18"/>
        </w:rPr>
        <w:t>， 软件工程正是为了克服它而提出的一种概念及相关方法和技术。</w:t>
      </w:r>
    </w:p>
    <w:p w14:paraId="6897B7F8" w14:textId="125DE4E0" w:rsidR="00811682" w:rsidRDefault="00811682" w:rsidP="00811682">
      <w:pPr>
        <w:rPr>
          <w:rFonts w:ascii="宋体" w:eastAsia="宋体" w:hAnsi="宋体"/>
        </w:rPr>
      </w:pPr>
      <w:r>
        <w:rPr>
          <w:rFonts w:ascii="宋体" w:eastAsia="宋体" w:hAnsi="宋体" w:hint="eastAsia"/>
        </w:rPr>
        <w:t>问答题</w:t>
      </w:r>
    </w:p>
    <w:p w14:paraId="37221900" w14:textId="2F2D9AE8" w:rsidR="00811682" w:rsidRPr="00811682" w:rsidRDefault="00811682" w:rsidP="00811682">
      <w:pPr>
        <w:pStyle w:val="a7"/>
        <w:numPr>
          <w:ilvl w:val="0"/>
          <w:numId w:val="5"/>
        </w:numPr>
        <w:ind w:firstLineChars="0"/>
        <w:rPr>
          <w:rFonts w:ascii="宋体" w:eastAsia="宋体" w:hAnsi="宋体"/>
        </w:rPr>
      </w:pPr>
      <w:r w:rsidRPr="00811682">
        <w:rPr>
          <w:rFonts w:ascii="宋体" w:eastAsia="宋体" w:hAnsi="宋体" w:hint="eastAsia"/>
        </w:rPr>
        <w:t>什么是软件危机？</w:t>
      </w:r>
    </w:p>
    <w:p w14:paraId="039C759A" w14:textId="4061E136" w:rsidR="00811682" w:rsidRPr="00811682" w:rsidRDefault="00811682" w:rsidP="00811682">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软件危机是指计算机软件开发和维护能够中所遇到的一系列严重问题。</w:t>
      </w:r>
    </w:p>
    <w:p w14:paraId="15D1DD90" w14:textId="74F5BD60" w:rsidR="00811682" w:rsidRPr="00811682" w:rsidRDefault="00811682" w:rsidP="00811682">
      <w:pPr>
        <w:pStyle w:val="a7"/>
        <w:numPr>
          <w:ilvl w:val="0"/>
          <w:numId w:val="5"/>
        </w:numPr>
        <w:ind w:firstLineChars="0"/>
        <w:rPr>
          <w:rFonts w:ascii="宋体" w:eastAsia="宋体" w:hAnsi="宋体"/>
        </w:rPr>
      </w:pPr>
      <w:r w:rsidRPr="00811682">
        <w:rPr>
          <w:rFonts w:ascii="宋体" w:eastAsia="宋体" w:hAnsi="宋体" w:hint="eastAsia"/>
        </w:rPr>
        <w:t>什么是软件？</w:t>
      </w:r>
    </w:p>
    <w:p w14:paraId="126EFE38" w14:textId="6FFA9CB0" w:rsidR="00811682" w:rsidRPr="00811682" w:rsidRDefault="00811682" w:rsidP="00811682">
      <w:pPr>
        <w:pStyle w:val="a7"/>
        <w:ind w:left="360" w:firstLineChars="0" w:firstLine="0"/>
        <w:rPr>
          <w:rFonts w:ascii="幼圆" w:eastAsia="幼圆" w:hint="eastAsia"/>
          <w:color w:val="333333"/>
          <w:sz w:val="18"/>
          <w:szCs w:val="18"/>
          <w:shd w:val="clear" w:color="auto" w:fill="EEF9F9"/>
        </w:rPr>
      </w:pPr>
      <w:r>
        <w:rPr>
          <w:rFonts w:ascii="幼圆" w:eastAsia="幼圆" w:hint="eastAsia"/>
          <w:color w:val="333333"/>
          <w:sz w:val="18"/>
          <w:szCs w:val="18"/>
          <w:shd w:val="clear" w:color="auto" w:fill="EEF9F9"/>
        </w:rPr>
        <w:t>软件是计算机系统中与硬件相互依存的另一部分，包括程序、相关数据及其说明文档。</w:t>
      </w:r>
    </w:p>
    <w:p w14:paraId="62265E1F" w14:textId="4F4DA1BF" w:rsidR="00811682" w:rsidRDefault="00811682" w:rsidP="00811682">
      <w:pPr>
        <w:pStyle w:val="a7"/>
        <w:numPr>
          <w:ilvl w:val="0"/>
          <w:numId w:val="5"/>
        </w:numPr>
        <w:ind w:firstLineChars="0"/>
        <w:rPr>
          <w:rFonts w:ascii="宋体" w:eastAsia="宋体" w:hAnsi="宋体"/>
        </w:rPr>
      </w:pPr>
      <w:r w:rsidRPr="00811682">
        <w:rPr>
          <w:rFonts w:ascii="宋体" w:eastAsia="宋体" w:hAnsi="宋体" w:hint="eastAsia"/>
        </w:rPr>
        <w:t>什么是软件工程？</w:t>
      </w:r>
    </w:p>
    <w:p w14:paraId="7042F2ED" w14:textId="38CB7D40" w:rsidR="00DC65C9" w:rsidRDefault="00DC65C9" w:rsidP="00DC65C9">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软件工程是用工程科学的知识和技术原理来定义、开发和维护软件的一门学科。</w:t>
      </w:r>
    </w:p>
    <w:p w14:paraId="4720C5B6" w14:textId="2D57818C" w:rsidR="00DC65C9" w:rsidRDefault="00DC65C9" w:rsidP="00811682">
      <w:pPr>
        <w:pStyle w:val="a7"/>
        <w:numPr>
          <w:ilvl w:val="0"/>
          <w:numId w:val="5"/>
        </w:numPr>
        <w:ind w:firstLineChars="0"/>
        <w:rPr>
          <w:rFonts w:ascii="宋体" w:eastAsia="宋体" w:hAnsi="宋体"/>
        </w:rPr>
      </w:pPr>
      <w:r w:rsidRPr="00DC65C9">
        <w:rPr>
          <w:rFonts w:ascii="宋体" w:eastAsia="宋体" w:hAnsi="宋体" w:hint="eastAsia"/>
        </w:rPr>
        <w:t>面向过程的软件工程方法的基本活动有哪些？</w:t>
      </w:r>
    </w:p>
    <w:p w14:paraId="1111A1AB" w14:textId="024327CA" w:rsidR="00DC65C9" w:rsidRDefault="00DC65C9" w:rsidP="00DC65C9">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结构化需求分析、结构化设计、结构化编程、结构化测试、结构化维护</w:t>
      </w:r>
    </w:p>
    <w:p w14:paraId="09EC69F1" w14:textId="6A14E1D7" w:rsidR="00DC65C9" w:rsidRDefault="00DC65C9" w:rsidP="00811682">
      <w:pPr>
        <w:pStyle w:val="a7"/>
        <w:numPr>
          <w:ilvl w:val="0"/>
          <w:numId w:val="5"/>
        </w:numPr>
        <w:ind w:firstLineChars="0"/>
        <w:rPr>
          <w:rFonts w:ascii="宋体" w:eastAsia="宋体" w:hAnsi="宋体"/>
        </w:rPr>
      </w:pPr>
      <w:r w:rsidRPr="00DC65C9">
        <w:rPr>
          <w:rFonts w:ascii="宋体" w:eastAsia="宋体" w:hAnsi="宋体" w:hint="eastAsia"/>
        </w:rPr>
        <w:t>软件工程学包括哪些内容？</w:t>
      </w:r>
    </w:p>
    <w:p w14:paraId="1A6D1955" w14:textId="77777777" w:rsidR="00DC65C9" w:rsidRPr="00DC65C9" w:rsidRDefault="00DC65C9" w:rsidP="00DC65C9">
      <w:pPr>
        <w:pStyle w:val="a8"/>
        <w:spacing w:before="0" w:beforeAutospacing="0" w:after="0" w:afterAutospacing="0"/>
        <w:ind w:left="360"/>
        <w:rPr>
          <w:rFonts w:ascii="幼圆" w:eastAsia="幼圆" w:hAnsi="Calibri" w:cs="Times New Roman"/>
          <w:color w:val="333333"/>
          <w:kern w:val="2"/>
          <w:sz w:val="18"/>
          <w:szCs w:val="18"/>
          <w:shd w:val="clear" w:color="auto" w:fill="EEF9F9"/>
        </w:rPr>
      </w:pPr>
      <w:r w:rsidRPr="00DC65C9">
        <w:rPr>
          <w:rFonts w:ascii="幼圆" w:eastAsia="幼圆" w:hAnsi="Calibri" w:cs="Times New Roman" w:hint="eastAsia"/>
          <w:color w:val="333333"/>
          <w:kern w:val="2"/>
          <w:sz w:val="18"/>
          <w:szCs w:val="18"/>
          <w:shd w:val="clear" w:color="auto" w:fill="EEF9F9"/>
        </w:rPr>
        <w:lastRenderedPageBreak/>
        <w:t>软件工程学包括软件开发技术和软件工程管理两方面的内容。</w:t>
      </w:r>
    </w:p>
    <w:p w14:paraId="6671843B" w14:textId="77777777" w:rsidR="00DC65C9" w:rsidRPr="00DC65C9" w:rsidRDefault="00DC65C9" w:rsidP="00DC65C9">
      <w:pPr>
        <w:pStyle w:val="a8"/>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DC65C9">
        <w:rPr>
          <w:rFonts w:ascii="幼圆" w:eastAsia="幼圆" w:hAnsi="Calibri" w:cs="Times New Roman" w:hint="eastAsia"/>
          <w:color w:val="333333"/>
          <w:kern w:val="2"/>
          <w:sz w:val="18"/>
          <w:szCs w:val="18"/>
          <w:shd w:val="clear" w:color="auto" w:fill="EEF9F9"/>
        </w:rPr>
        <w:t>其中软件开发方法学和软件工程环境属于软件开发技术的内容。</w:t>
      </w:r>
    </w:p>
    <w:p w14:paraId="3E28D95C" w14:textId="3C63D4A1" w:rsidR="00DC65C9" w:rsidRPr="00DC65C9" w:rsidRDefault="00DC65C9" w:rsidP="00DC65C9">
      <w:pPr>
        <w:pStyle w:val="a8"/>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DC65C9">
        <w:rPr>
          <w:rFonts w:ascii="幼圆" w:eastAsia="幼圆" w:hAnsi="Calibri" w:cs="Times New Roman" w:hint="eastAsia"/>
          <w:color w:val="333333"/>
          <w:kern w:val="2"/>
          <w:sz w:val="18"/>
          <w:szCs w:val="18"/>
          <w:shd w:val="clear" w:color="auto" w:fill="EEF9F9"/>
        </w:rPr>
        <w:t>软件工程经济学属于软件工程管理的内容。</w:t>
      </w:r>
    </w:p>
    <w:p w14:paraId="2A926977" w14:textId="1D1AEF35" w:rsidR="00DC65C9" w:rsidRDefault="00DC65C9" w:rsidP="00811682">
      <w:pPr>
        <w:pStyle w:val="a7"/>
        <w:numPr>
          <w:ilvl w:val="0"/>
          <w:numId w:val="5"/>
        </w:numPr>
        <w:ind w:firstLineChars="0"/>
        <w:rPr>
          <w:rFonts w:ascii="宋体" w:eastAsia="宋体" w:hAnsi="宋体"/>
        </w:rPr>
      </w:pPr>
      <w:r w:rsidRPr="00DC65C9">
        <w:rPr>
          <w:rFonts w:ascii="宋体" w:eastAsia="宋体" w:hAnsi="宋体" w:hint="eastAsia"/>
        </w:rPr>
        <w:t>常见的软件开发模型有哪些？</w:t>
      </w:r>
    </w:p>
    <w:p w14:paraId="5E7D9EFA" w14:textId="225C1EA9" w:rsidR="00DC65C9" w:rsidRDefault="000A0099" w:rsidP="00DC65C9">
      <w:pPr>
        <w:pStyle w:val="a7"/>
        <w:ind w:left="360" w:firstLineChars="0" w:firstLine="0"/>
        <w:rPr>
          <w:rFonts w:ascii="幼圆" w:eastAsia="幼圆"/>
          <w:color w:val="333333"/>
          <w:sz w:val="18"/>
          <w:szCs w:val="18"/>
          <w:shd w:val="clear" w:color="auto" w:fill="EEF9F9"/>
        </w:rPr>
      </w:pPr>
      <w:r>
        <w:rPr>
          <w:rFonts w:ascii="幼圆" w:eastAsia="幼圆" w:hint="eastAsia"/>
          <w:color w:val="333333"/>
          <w:sz w:val="18"/>
          <w:szCs w:val="18"/>
          <w:shd w:val="clear" w:color="auto" w:fill="EEF9F9"/>
        </w:rPr>
        <w:t>瀑布模型、V模型、原型模型、增量式模型、喷泉模型、智能模型、敏捷生存期模型、螺旋模型。</w:t>
      </w:r>
    </w:p>
    <w:p w14:paraId="379B1E24" w14:textId="64E66F2A" w:rsidR="000A0099" w:rsidRP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面向对象的方法的基本活动有哪些？</w:t>
      </w:r>
    </w:p>
    <w:p w14:paraId="1B3DAB03" w14:textId="2F7045CF" w:rsidR="00811682" w:rsidRDefault="000A0099" w:rsidP="000A0099">
      <w:pPr>
        <w:pStyle w:val="a7"/>
        <w:ind w:left="360" w:firstLineChars="0" w:firstLine="0"/>
        <w:rPr>
          <w:rFonts w:ascii="幼圆" w:eastAsia="幼圆"/>
          <w:color w:val="333333"/>
          <w:sz w:val="18"/>
          <w:szCs w:val="18"/>
          <w:shd w:val="clear" w:color="auto" w:fill="EEF9F9"/>
        </w:rPr>
      </w:pPr>
      <w:r>
        <w:rPr>
          <w:rFonts w:ascii="幼圆" w:eastAsia="幼圆" w:hint="eastAsia"/>
          <w:color w:val="333333"/>
          <w:sz w:val="18"/>
          <w:szCs w:val="18"/>
          <w:shd w:val="clear" w:color="auto" w:fill="EEF9F9"/>
        </w:rPr>
        <w:t>面向对象分析、面向对象设计、面向对象编程、面向对象测试、面向对象维护</w:t>
      </w:r>
    </w:p>
    <w:p w14:paraId="0132DCC9" w14:textId="4D4A30B8"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软件项目过程改进的线路图是什么？</w:t>
      </w:r>
    </w:p>
    <w:p w14:paraId="323BE4DA" w14:textId="28010010" w:rsidR="00D042B8" w:rsidRPr="000A0099" w:rsidRDefault="00D042B8" w:rsidP="00D042B8">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启动、诊断、建立、实施、评估</w:t>
      </w:r>
    </w:p>
    <w:p w14:paraId="4D00A271" w14:textId="7099158F"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软件危机的表现有哪些？</w:t>
      </w:r>
    </w:p>
    <w:p w14:paraId="6FE89C67" w14:textId="77777777" w:rsidR="00D042B8" w:rsidRPr="00D042B8" w:rsidRDefault="00D042B8" w:rsidP="00D042B8">
      <w:pPr>
        <w:widowControl/>
        <w:ind w:left="360"/>
        <w:jc w:val="left"/>
        <w:rPr>
          <w:rFonts w:ascii="幼圆" w:eastAsia="幼圆"/>
          <w:color w:val="333333"/>
          <w:sz w:val="18"/>
          <w:szCs w:val="18"/>
          <w:shd w:val="clear" w:color="auto" w:fill="EEF9F9"/>
        </w:rPr>
      </w:pPr>
      <w:r w:rsidRPr="00D042B8">
        <w:rPr>
          <w:rFonts w:ascii="幼圆" w:eastAsia="幼圆" w:hint="eastAsia"/>
          <w:color w:val="333333"/>
          <w:sz w:val="18"/>
          <w:szCs w:val="18"/>
          <w:shd w:val="clear" w:color="auto" w:fill="EEF9F9"/>
        </w:rPr>
        <w:t>对软件开发成本和进度的估计常常准确</w:t>
      </w:r>
    </w:p>
    <w:p w14:paraId="49C51613" w14:textId="77777777" w:rsidR="00D042B8" w:rsidRPr="00D042B8" w:rsidRDefault="00D042B8" w:rsidP="00D042B8">
      <w:pPr>
        <w:widowControl/>
        <w:ind w:left="360"/>
        <w:jc w:val="left"/>
        <w:rPr>
          <w:rFonts w:ascii="幼圆" w:eastAsia="幼圆" w:hint="eastAsia"/>
          <w:color w:val="333333"/>
          <w:sz w:val="18"/>
          <w:szCs w:val="18"/>
          <w:shd w:val="clear" w:color="auto" w:fill="EEF9F9"/>
        </w:rPr>
      </w:pPr>
      <w:r w:rsidRPr="00D042B8">
        <w:rPr>
          <w:rFonts w:ascii="幼圆" w:eastAsia="幼圆" w:hint="eastAsia"/>
          <w:color w:val="333333"/>
          <w:sz w:val="18"/>
          <w:szCs w:val="18"/>
          <w:shd w:val="clear" w:color="auto" w:fill="EEF9F9"/>
        </w:rPr>
        <w:t>开发的软件不能满足用户要求</w:t>
      </w:r>
    </w:p>
    <w:p w14:paraId="28ECBE15" w14:textId="77777777" w:rsidR="00D042B8" w:rsidRPr="00D042B8" w:rsidRDefault="00D042B8" w:rsidP="00D042B8">
      <w:pPr>
        <w:widowControl/>
        <w:ind w:left="360"/>
        <w:jc w:val="left"/>
        <w:rPr>
          <w:rFonts w:ascii="幼圆" w:eastAsia="幼圆" w:hint="eastAsia"/>
          <w:color w:val="333333"/>
          <w:sz w:val="18"/>
          <w:szCs w:val="18"/>
          <w:shd w:val="clear" w:color="auto" w:fill="EEF9F9"/>
        </w:rPr>
      </w:pPr>
      <w:r w:rsidRPr="00D042B8">
        <w:rPr>
          <w:rFonts w:ascii="幼圆" w:eastAsia="幼圆" w:hint="eastAsia"/>
          <w:color w:val="333333"/>
          <w:sz w:val="18"/>
          <w:szCs w:val="18"/>
          <w:shd w:val="clear" w:color="auto" w:fill="EEF9F9"/>
        </w:rPr>
        <w:t>软件产品的质量低</w:t>
      </w:r>
    </w:p>
    <w:p w14:paraId="1D44E3AD" w14:textId="77777777" w:rsidR="00D042B8" w:rsidRPr="00D042B8" w:rsidRDefault="00D042B8" w:rsidP="00D042B8">
      <w:pPr>
        <w:widowControl/>
        <w:ind w:left="360"/>
        <w:jc w:val="left"/>
        <w:rPr>
          <w:rFonts w:ascii="幼圆" w:eastAsia="幼圆" w:hint="eastAsia"/>
          <w:color w:val="333333"/>
          <w:sz w:val="18"/>
          <w:szCs w:val="18"/>
          <w:shd w:val="clear" w:color="auto" w:fill="EEF9F9"/>
        </w:rPr>
      </w:pPr>
      <w:r w:rsidRPr="00D042B8">
        <w:rPr>
          <w:rFonts w:ascii="幼圆" w:eastAsia="幼圆" w:hint="eastAsia"/>
          <w:color w:val="333333"/>
          <w:sz w:val="18"/>
          <w:szCs w:val="18"/>
          <w:shd w:val="clear" w:color="auto" w:fill="EEF9F9"/>
        </w:rPr>
        <w:t>开发的软件可维护性差</w:t>
      </w:r>
    </w:p>
    <w:p w14:paraId="76DF3897" w14:textId="77777777" w:rsidR="00D042B8" w:rsidRPr="00D042B8" w:rsidRDefault="00D042B8" w:rsidP="00D042B8">
      <w:pPr>
        <w:widowControl/>
        <w:ind w:left="360"/>
        <w:jc w:val="left"/>
        <w:rPr>
          <w:rFonts w:ascii="幼圆" w:eastAsia="幼圆" w:hint="eastAsia"/>
          <w:color w:val="333333"/>
          <w:sz w:val="18"/>
          <w:szCs w:val="18"/>
          <w:shd w:val="clear" w:color="auto" w:fill="EEF9F9"/>
        </w:rPr>
      </w:pPr>
      <w:r w:rsidRPr="00D042B8">
        <w:rPr>
          <w:rFonts w:ascii="幼圆" w:eastAsia="幼圆" w:hint="eastAsia"/>
          <w:color w:val="333333"/>
          <w:sz w:val="18"/>
          <w:szCs w:val="18"/>
          <w:shd w:val="clear" w:color="auto" w:fill="EEF9F9"/>
        </w:rPr>
        <w:t>没有适当的文档资料</w:t>
      </w:r>
    </w:p>
    <w:p w14:paraId="6C8AE367" w14:textId="77777777" w:rsidR="00D042B8" w:rsidRPr="00D042B8" w:rsidRDefault="00D042B8" w:rsidP="00D042B8">
      <w:pPr>
        <w:widowControl/>
        <w:ind w:left="360"/>
        <w:jc w:val="left"/>
        <w:rPr>
          <w:rFonts w:ascii="幼圆" w:eastAsia="幼圆" w:hint="eastAsia"/>
          <w:color w:val="333333"/>
          <w:sz w:val="18"/>
          <w:szCs w:val="18"/>
          <w:shd w:val="clear" w:color="auto" w:fill="EEF9F9"/>
        </w:rPr>
      </w:pPr>
      <w:r w:rsidRPr="00D042B8">
        <w:rPr>
          <w:rFonts w:ascii="幼圆" w:eastAsia="幼圆" w:hint="eastAsia"/>
          <w:color w:val="333333"/>
          <w:sz w:val="18"/>
          <w:szCs w:val="18"/>
          <w:shd w:val="clear" w:color="auto" w:fill="EEF9F9"/>
        </w:rPr>
        <w:t>软件成本不断提高</w:t>
      </w:r>
    </w:p>
    <w:p w14:paraId="3BDCF4A1" w14:textId="492C8DD6" w:rsidR="00D042B8" w:rsidRPr="00D042B8" w:rsidRDefault="00D042B8" w:rsidP="00D042B8">
      <w:pPr>
        <w:widowControl/>
        <w:ind w:left="360"/>
        <w:jc w:val="left"/>
        <w:rPr>
          <w:rFonts w:ascii="幼圆" w:eastAsia="幼圆" w:hint="eastAsia"/>
          <w:color w:val="333333"/>
          <w:sz w:val="18"/>
          <w:szCs w:val="18"/>
          <w:shd w:val="clear" w:color="auto" w:fill="EEF9F9"/>
        </w:rPr>
      </w:pPr>
      <w:r w:rsidRPr="00D042B8">
        <w:rPr>
          <w:rFonts w:ascii="幼圆" w:eastAsia="幼圆" w:hint="eastAsia"/>
          <w:color w:val="333333"/>
          <w:sz w:val="18"/>
          <w:szCs w:val="18"/>
          <w:shd w:val="clear" w:color="auto" w:fill="EEF9F9"/>
        </w:rPr>
        <w:t>软件开发生产率的提高赶不上硬件的发展和人们需求的增长</w:t>
      </w:r>
    </w:p>
    <w:p w14:paraId="37487460" w14:textId="77DD0FF7"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软件工程“三段论”是指什么？</w:t>
      </w:r>
    </w:p>
    <w:p w14:paraId="6FA31DB4" w14:textId="77777777" w:rsidR="00D042B8" w:rsidRPr="00D042B8" w:rsidRDefault="00D042B8" w:rsidP="00D042B8">
      <w:pPr>
        <w:pStyle w:val="a8"/>
        <w:spacing w:before="0" w:beforeAutospacing="0" w:after="0" w:afterAutospacing="0"/>
        <w:ind w:left="360"/>
        <w:rPr>
          <w:rFonts w:ascii="幼圆" w:eastAsia="幼圆" w:hAnsi="Calibri" w:cs="Times New Roman"/>
          <w:color w:val="333333"/>
          <w:kern w:val="2"/>
          <w:sz w:val="18"/>
          <w:szCs w:val="18"/>
          <w:shd w:val="clear" w:color="auto" w:fill="EEF9F9"/>
        </w:rPr>
      </w:pPr>
      <w:r w:rsidRPr="00D042B8">
        <w:rPr>
          <w:rFonts w:ascii="幼圆" w:eastAsia="幼圆" w:hAnsi="Calibri" w:cs="Times New Roman" w:hint="eastAsia"/>
          <w:color w:val="333333"/>
          <w:kern w:val="2"/>
          <w:sz w:val="18"/>
          <w:szCs w:val="18"/>
          <w:shd w:val="clear" w:color="auto" w:fill="EEF9F9"/>
        </w:rPr>
        <w:t>一段论是“软件项目管理”</w:t>
      </w:r>
    </w:p>
    <w:p w14:paraId="5FB769F1" w14:textId="77777777" w:rsidR="00D042B8" w:rsidRPr="00D042B8" w:rsidRDefault="00D042B8" w:rsidP="00D042B8">
      <w:pPr>
        <w:pStyle w:val="a8"/>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D042B8">
        <w:rPr>
          <w:rFonts w:ascii="幼圆" w:eastAsia="幼圆" w:hAnsi="Calibri" w:cs="Times New Roman" w:hint="eastAsia"/>
          <w:color w:val="333333"/>
          <w:kern w:val="2"/>
          <w:sz w:val="18"/>
          <w:szCs w:val="18"/>
          <w:shd w:val="clear" w:color="auto" w:fill="EEF9F9"/>
        </w:rPr>
        <w:t>二段论是“软件项目开发”</w:t>
      </w:r>
    </w:p>
    <w:p w14:paraId="76BA6AA4" w14:textId="70D2ACFC" w:rsidR="00D042B8" w:rsidRPr="00D042B8" w:rsidRDefault="00D042B8" w:rsidP="00D042B8">
      <w:pPr>
        <w:pStyle w:val="a8"/>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D042B8">
        <w:rPr>
          <w:rFonts w:ascii="幼圆" w:eastAsia="幼圆" w:hAnsi="Calibri" w:cs="Times New Roman" w:hint="eastAsia"/>
          <w:color w:val="333333"/>
          <w:kern w:val="2"/>
          <w:sz w:val="18"/>
          <w:szCs w:val="18"/>
          <w:shd w:val="clear" w:color="auto" w:fill="EEF9F9"/>
        </w:rPr>
        <w:t>三段论是“软件过程改进”</w:t>
      </w:r>
    </w:p>
    <w:p w14:paraId="5B2D9AC5" w14:textId="4084A110"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软件工程的各种方法在分析方法上有什么区别？</w:t>
      </w:r>
    </w:p>
    <w:p w14:paraId="0AB98C05" w14:textId="77777777" w:rsidR="00D042B8" w:rsidRPr="00D042B8" w:rsidRDefault="00D042B8" w:rsidP="00D042B8">
      <w:pPr>
        <w:pStyle w:val="a8"/>
        <w:spacing w:before="0" w:beforeAutospacing="0" w:after="0" w:afterAutospacing="0"/>
        <w:ind w:left="360"/>
        <w:rPr>
          <w:rFonts w:ascii="幼圆" w:eastAsia="幼圆" w:hAnsi="Calibri" w:cs="Times New Roman"/>
          <w:color w:val="333333"/>
          <w:kern w:val="2"/>
          <w:sz w:val="18"/>
          <w:szCs w:val="18"/>
          <w:shd w:val="clear" w:color="auto" w:fill="EEF9F9"/>
        </w:rPr>
      </w:pPr>
      <w:r w:rsidRPr="00D042B8">
        <w:rPr>
          <w:rFonts w:ascii="幼圆" w:eastAsia="幼圆" w:hAnsi="Calibri" w:cs="Times New Roman" w:hint="eastAsia"/>
          <w:color w:val="333333"/>
          <w:kern w:val="2"/>
          <w:sz w:val="18"/>
          <w:szCs w:val="18"/>
          <w:shd w:val="clear" w:color="auto" w:fill="EEF9F9"/>
        </w:rPr>
        <w:t>面向过程的方法：利用面向过程程序语言和程序设计流程图</w:t>
      </w:r>
    </w:p>
    <w:p w14:paraId="0B3D40AF" w14:textId="77777777" w:rsidR="00D042B8" w:rsidRPr="00D042B8" w:rsidRDefault="00D042B8" w:rsidP="00D042B8">
      <w:pPr>
        <w:pStyle w:val="a8"/>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D042B8">
        <w:rPr>
          <w:rFonts w:ascii="幼圆" w:eastAsia="幼圆" w:hAnsi="Calibri" w:cs="Times New Roman" w:hint="eastAsia"/>
          <w:color w:val="333333"/>
          <w:kern w:val="2"/>
          <w:sz w:val="18"/>
          <w:szCs w:val="18"/>
          <w:shd w:val="clear" w:color="auto" w:fill="EEF9F9"/>
        </w:rPr>
        <w:t>面向对象的方法：系统抽象为对象集合</w:t>
      </w:r>
    </w:p>
    <w:p w14:paraId="47E73B23" w14:textId="77777777" w:rsidR="00D042B8" w:rsidRPr="00D042B8" w:rsidRDefault="00D042B8" w:rsidP="00D042B8">
      <w:pPr>
        <w:pStyle w:val="a8"/>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D042B8">
        <w:rPr>
          <w:rFonts w:ascii="幼圆" w:eastAsia="幼圆" w:hAnsi="Calibri" w:cs="Times New Roman" w:hint="eastAsia"/>
          <w:color w:val="333333"/>
          <w:kern w:val="2"/>
          <w:sz w:val="18"/>
          <w:szCs w:val="18"/>
          <w:shd w:val="clear" w:color="auto" w:fill="EEF9F9"/>
        </w:rPr>
        <w:t>面向构件的方法：系统划分为功能模块，逐个实现，再连接起来</w:t>
      </w:r>
    </w:p>
    <w:p w14:paraId="3B23A966" w14:textId="14D6D35C" w:rsidR="00D042B8" w:rsidRPr="00D042B8" w:rsidRDefault="00D042B8" w:rsidP="00D042B8">
      <w:pPr>
        <w:pStyle w:val="a8"/>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D042B8">
        <w:rPr>
          <w:rFonts w:ascii="幼圆" w:eastAsia="幼圆" w:hAnsi="Calibri" w:cs="Times New Roman" w:hint="eastAsia"/>
          <w:color w:val="333333"/>
          <w:kern w:val="2"/>
          <w:sz w:val="18"/>
          <w:szCs w:val="18"/>
          <w:shd w:val="clear" w:color="auto" w:fill="EEF9F9"/>
        </w:rPr>
        <w:t>面向代理的方法：系统抽象为具有拟人化的代理集合</w:t>
      </w:r>
    </w:p>
    <w:p w14:paraId="3CF8B068" w14:textId="40D516A9"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软件项目开发的线路图是什么？</w:t>
      </w:r>
    </w:p>
    <w:p w14:paraId="49D31E58" w14:textId="4C587872" w:rsidR="00D042B8" w:rsidRPr="000A0099" w:rsidRDefault="00D042B8" w:rsidP="00D042B8">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需求分析、概要设计、详细设计、编码、测试、产品交付、维护</w:t>
      </w:r>
    </w:p>
    <w:p w14:paraId="216B555C" w14:textId="6700E8D4"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面向构件的软件工程包括哪些活动？</w:t>
      </w:r>
    </w:p>
    <w:p w14:paraId="28F107C0" w14:textId="6863342A" w:rsidR="00D042B8" w:rsidRPr="000A0099" w:rsidRDefault="00D042B8" w:rsidP="00D042B8">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构件识别、构件适配、构件组装、构件演化</w:t>
      </w:r>
    </w:p>
    <w:p w14:paraId="1DDCA7B6" w14:textId="4DBD0FDE"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软件工程的最终目的是什么？</w:t>
      </w:r>
    </w:p>
    <w:p w14:paraId="69169AB4" w14:textId="47041567" w:rsidR="00D042B8" w:rsidRPr="000A0099" w:rsidRDefault="00D042B8" w:rsidP="00D042B8">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软件工程的最终目的是摆脱手工生产软件的状况，逐步实现软件开发和维护的自动化。</w:t>
      </w:r>
    </w:p>
    <w:p w14:paraId="3F02B954" w14:textId="76469B74"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UML中的基本关系有哪些？</w:t>
      </w:r>
    </w:p>
    <w:p w14:paraId="0DC6B0F9" w14:textId="0ED20152" w:rsidR="00D042B8" w:rsidRPr="000A0099" w:rsidRDefault="00D042B8" w:rsidP="00D042B8">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关联关系、依赖关系、泛化关系、实现关系</w:t>
      </w:r>
    </w:p>
    <w:p w14:paraId="21CF2ED2" w14:textId="7F05AC99"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lastRenderedPageBreak/>
        <w:t>软件项目管理的线路图是什么？</w:t>
      </w:r>
    </w:p>
    <w:p w14:paraId="17BB6A03" w14:textId="1219B92E" w:rsidR="00D042B8" w:rsidRPr="000A0099" w:rsidRDefault="00D042B8" w:rsidP="00D042B8">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项目初始、项目计划、项目执行与控制、项目结束</w:t>
      </w:r>
    </w:p>
    <w:p w14:paraId="4ADA9EA3" w14:textId="47600522" w:rsidR="000A0099" w:rsidRDefault="000A0099" w:rsidP="000A0099">
      <w:pPr>
        <w:pStyle w:val="a7"/>
        <w:numPr>
          <w:ilvl w:val="0"/>
          <w:numId w:val="5"/>
        </w:numPr>
        <w:ind w:firstLineChars="0"/>
        <w:rPr>
          <w:rFonts w:ascii="宋体" w:eastAsia="宋体" w:hAnsi="宋体"/>
        </w:rPr>
      </w:pPr>
      <w:r w:rsidRPr="000A0099">
        <w:rPr>
          <w:rFonts w:ascii="宋体" w:eastAsia="宋体" w:hAnsi="宋体" w:hint="eastAsia"/>
        </w:rPr>
        <w:t>软件工程研究的主要内容是什么？</w:t>
      </w:r>
    </w:p>
    <w:p w14:paraId="49B1C836" w14:textId="575B9146" w:rsidR="00D042B8" w:rsidRPr="000A0099" w:rsidRDefault="00D042B8" w:rsidP="00D042B8">
      <w:pPr>
        <w:pStyle w:val="a7"/>
        <w:ind w:left="360" w:firstLineChars="0" w:firstLine="0"/>
        <w:rPr>
          <w:rFonts w:ascii="宋体" w:eastAsia="宋体" w:hAnsi="宋体" w:hint="eastAsia"/>
        </w:rPr>
      </w:pPr>
      <w:r>
        <w:rPr>
          <w:rFonts w:ascii="幼圆" w:eastAsia="幼圆" w:hint="eastAsia"/>
          <w:color w:val="333333"/>
          <w:sz w:val="18"/>
          <w:szCs w:val="18"/>
          <w:shd w:val="clear" w:color="auto" w:fill="EEF9F9"/>
        </w:rPr>
        <w:t>软件工程研究的主要内容是方法、过程和工具。</w:t>
      </w:r>
    </w:p>
    <w:sectPr w:rsidR="00D042B8" w:rsidRPr="000A0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8916" w14:textId="77777777" w:rsidR="000A6FF7" w:rsidRDefault="000A6FF7" w:rsidP="00782509">
      <w:r>
        <w:separator/>
      </w:r>
    </w:p>
  </w:endnote>
  <w:endnote w:type="continuationSeparator" w:id="0">
    <w:p w14:paraId="0D8A778E" w14:textId="77777777" w:rsidR="000A6FF7" w:rsidRDefault="000A6FF7" w:rsidP="0078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92FC" w14:textId="77777777" w:rsidR="000A6FF7" w:rsidRDefault="000A6FF7" w:rsidP="00782509">
      <w:r>
        <w:separator/>
      </w:r>
    </w:p>
  </w:footnote>
  <w:footnote w:type="continuationSeparator" w:id="0">
    <w:p w14:paraId="3977B0E6" w14:textId="77777777" w:rsidR="000A6FF7" w:rsidRDefault="000A6FF7" w:rsidP="00782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08756C"/>
    <w:multiLevelType w:val="multilevel"/>
    <w:tmpl w:val="EEE8FEE2"/>
    <w:lvl w:ilvl="0">
      <w:start w:val="1"/>
      <w:numFmt w:val="decimal"/>
      <w:lvlText w:val="%1."/>
      <w:lvlJc w:val="left"/>
      <w:pPr>
        <w:tabs>
          <w:tab w:val="left" w:pos="312"/>
        </w:tabs>
      </w:pPr>
    </w:lvl>
    <w:lvl w:ilvl="1">
      <w:start w:val="1"/>
      <w:numFmt w:val="decimal"/>
      <w:pStyle w:val="1"/>
      <w:suff w:val="space"/>
      <w:lvlText w:val="%1.%2"/>
      <w:lvlJc w:val="left"/>
      <w:pPr>
        <w:ind w:left="210" w:firstLine="0"/>
      </w:pPr>
      <w:rPr>
        <w:rFonts w:hint="default"/>
      </w:rPr>
    </w:lvl>
    <w:lvl w:ilvl="2">
      <w:start w:val="1"/>
      <w:numFmt w:val="decimal"/>
      <w:suff w:val="space"/>
      <w:lvlText w:val="%1.%2.%3"/>
      <w:lvlJc w:val="left"/>
      <w:pPr>
        <w:ind w:left="210" w:firstLine="0"/>
      </w:pPr>
      <w:rPr>
        <w:rFonts w:hint="default"/>
      </w:rPr>
    </w:lvl>
    <w:lvl w:ilvl="3">
      <w:start w:val="1"/>
      <w:numFmt w:val="decimal"/>
      <w:suff w:val="space"/>
      <w:lvlText w:val="%1.%2.%3.%4"/>
      <w:lvlJc w:val="left"/>
      <w:pPr>
        <w:ind w:left="210" w:firstLine="0"/>
      </w:pPr>
      <w:rPr>
        <w:rFonts w:hint="default"/>
      </w:rPr>
    </w:lvl>
    <w:lvl w:ilvl="4">
      <w:start w:val="1"/>
      <w:numFmt w:val="decimal"/>
      <w:suff w:val="space"/>
      <w:lvlText w:val="%1.%2.%3.%4.%5"/>
      <w:lvlJc w:val="left"/>
      <w:pPr>
        <w:ind w:left="210" w:firstLine="0"/>
      </w:pPr>
      <w:rPr>
        <w:rFonts w:hint="default"/>
      </w:rPr>
    </w:lvl>
    <w:lvl w:ilvl="5">
      <w:start w:val="1"/>
      <w:numFmt w:val="decimal"/>
      <w:suff w:val="space"/>
      <w:lvlText w:val="%1.%2.%3.%4.%5.%6"/>
      <w:lvlJc w:val="left"/>
      <w:pPr>
        <w:ind w:left="210" w:firstLine="0"/>
      </w:pPr>
      <w:rPr>
        <w:rFonts w:hint="default"/>
      </w:rPr>
    </w:lvl>
    <w:lvl w:ilvl="6">
      <w:start w:val="1"/>
      <w:numFmt w:val="decimal"/>
      <w:suff w:val="space"/>
      <w:lvlText w:val="%1.%2.%3.%4.%5.%6.%7"/>
      <w:lvlJc w:val="left"/>
      <w:pPr>
        <w:ind w:left="210" w:firstLine="0"/>
      </w:pPr>
      <w:rPr>
        <w:rFonts w:hint="default"/>
      </w:rPr>
    </w:lvl>
    <w:lvl w:ilvl="7">
      <w:start w:val="1"/>
      <w:numFmt w:val="decimal"/>
      <w:suff w:val="space"/>
      <w:lvlText w:val="%1.%2.%3.%4.%5.%6.%7.%8"/>
      <w:lvlJc w:val="left"/>
      <w:pPr>
        <w:ind w:left="210" w:firstLine="0"/>
      </w:pPr>
      <w:rPr>
        <w:rFonts w:hint="default"/>
      </w:rPr>
    </w:lvl>
    <w:lvl w:ilvl="8">
      <w:start w:val="1"/>
      <w:numFmt w:val="decimal"/>
      <w:suff w:val="space"/>
      <w:lvlText w:val="%1.%2.%3.%4.%5.%6.%7.%8.%9"/>
      <w:lvlJc w:val="left"/>
      <w:pPr>
        <w:ind w:left="210" w:firstLine="0"/>
      </w:pPr>
      <w:rPr>
        <w:rFonts w:hint="default"/>
      </w:rPr>
    </w:lvl>
  </w:abstractNum>
  <w:abstractNum w:abstractNumId="1" w15:restartNumberingAfterBreak="0">
    <w:nsid w:val="3889248F"/>
    <w:multiLevelType w:val="hybridMultilevel"/>
    <w:tmpl w:val="D04C7E5E"/>
    <w:lvl w:ilvl="0" w:tplc="209A2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B4075B"/>
    <w:multiLevelType w:val="hybridMultilevel"/>
    <w:tmpl w:val="8BEA1FEA"/>
    <w:lvl w:ilvl="0" w:tplc="9508D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3D24C1"/>
    <w:multiLevelType w:val="hybridMultilevel"/>
    <w:tmpl w:val="578C1C00"/>
    <w:lvl w:ilvl="0" w:tplc="020E1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386A28"/>
    <w:multiLevelType w:val="multilevel"/>
    <w:tmpl w:val="79BA53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A3C5B7B"/>
    <w:multiLevelType w:val="hybridMultilevel"/>
    <w:tmpl w:val="F99464FA"/>
    <w:lvl w:ilvl="0" w:tplc="38F8D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8255641">
    <w:abstractNumId w:val="0"/>
  </w:num>
  <w:num w:numId="2" w16cid:durableId="589124852">
    <w:abstractNumId w:val="2"/>
  </w:num>
  <w:num w:numId="3" w16cid:durableId="1931548683">
    <w:abstractNumId w:val="1"/>
  </w:num>
  <w:num w:numId="4" w16cid:durableId="9920394">
    <w:abstractNumId w:val="3"/>
  </w:num>
  <w:num w:numId="5" w16cid:durableId="1078668237">
    <w:abstractNumId w:val="5"/>
  </w:num>
  <w:num w:numId="6" w16cid:durableId="1246576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6B"/>
    <w:rsid w:val="000A0099"/>
    <w:rsid w:val="000A6FF7"/>
    <w:rsid w:val="001B3B6B"/>
    <w:rsid w:val="002264CA"/>
    <w:rsid w:val="0061382C"/>
    <w:rsid w:val="00645731"/>
    <w:rsid w:val="00782509"/>
    <w:rsid w:val="00811682"/>
    <w:rsid w:val="00D042B8"/>
    <w:rsid w:val="00DC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7B28"/>
  <w15:chartTrackingRefBased/>
  <w15:docId w15:val="{8B810260-B9EB-43F4-9942-0EAE575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731"/>
    <w:pPr>
      <w:widowControl w:val="0"/>
      <w:jc w:val="both"/>
    </w:pPr>
    <w:rPr>
      <w:rFonts w:ascii="Calibri" w:eastAsia="楷体" w:hAnsi="Calibri" w:cs="Times New Roman"/>
      <w:sz w:val="28"/>
      <w:szCs w:val="20"/>
    </w:rPr>
  </w:style>
  <w:style w:type="paragraph" w:styleId="1">
    <w:name w:val="heading 1"/>
    <w:basedOn w:val="a"/>
    <w:next w:val="a"/>
    <w:link w:val="10"/>
    <w:autoRedefine/>
    <w:qFormat/>
    <w:rsid w:val="00645731"/>
    <w:pPr>
      <w:numPr>
        <w:ilvl w:val="1"/>
        <w:numId w:val="1"/>
      </w:numPr>
      <w:outlineLvl w:val="0"/>
    </w:pPr>
    <w:rPr>
      <w:rFonts w:ascii="楷体" w:hAnsi="楷体" w:cs="楷体"/>
      <w:b/>
      <w:bCs/>
      <w:sz w:val="30"/>
      <w:szCs w:val="28"/>
    </w:rPr>
  </w:style>
  <w:style w:type="paragraph" w:styleId="2">
    <w:name w:val="heading 2"/>
    <w:basedOn w:val="a"/>
    <w:next w:val="a"/>
    <w:link w:val="20"/>
    <w:autoRedefine/>
    <w:uiPriority w:val="9"/>
    <w:qFormat/>
    <w:rsid w:val="00645731"/>
    <w:pPr>
      <w:keepNext/>
      <w:keepLines/>
      <w:outlineLvl w:val="1"/>
    </w:pPr>
    <w:rPr>
      <w:rFonts w:cs="黑体"/>
      <w:b/>
    </w:rPr>
  </w:style>
  <w:style w:type="paragraph" w:styleId="3">
    <w:name w:val="heading 3"/>
    <w:basedOn w:val="a"/>
    <w:next w:val="a"/>
    <w:link w:val="30"/>
    <w:autoRedefine/>
    <w:unhideWhenUsed/>
    <w:qFormat/>
    <w:rsid w:val="00645731"/>
    <w:pPr>
      <w:keepNext/>
      <w:keepLines/>
      <w:outlineLvl w:val="2"/>
    </w:pPr>
    <w:rPr>
      <w:rFonts w:cstheme="min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5731"/>
    <w:rPr>
      <w:rFonts w:ascii="楷体" w:eastAsia="楷体" w:hAnsi="楷体" w:cs="楷体"/>
      <w:b/>
      <w:bCs/>
      <w:sz w:val="30"/>
      <w:szCs w:val="28"/>
    </w:rPr>
  </w:style>
  <w:style w:type="character" w:customStyle="1" w:styleId="20">
    <w:name w:val="标题 2 字符"/>
    <w:basedOn w:val="a0"/>
    <w:link w:val="2"/>
    <w:uiPriority w:val="9"/>
    <w:rsid w:val="00645731"/>
    <w:rPr>
      <w:rFonts w:eastAsia="楷体" w:cs="黑体"/>
      <w:b/>
      <w:sz w:val="28"/>
    </w:rPr>
  </w:style>
  <w:style w:type="character" w:customStyle="1" w:styleId="30">
    <w:name w:val="标题 3 字符"/>
    <w:basedOn w:val="a0"/>
    <w:link w:val="3"/>
    <w:rsid w:val="00645731"/>
    <w:rPr>
      <w:rFonts w:ascii="Calibri" w:eastAsia="楷体" w:hAnsi="Calibri"/>
      <w:bCs/>
      <w:sz w:val="28"/>
      <w:szCs w:val="32"/>
    </w:rPr>
  </w:style>
  <w:style w:type="paragraph" w:styleId="a3">
    <w:name w:val="header"/>
    <w:basedOn w:val="a"/>
    <w:link w:val="a4"/>
    <w:uiPriority w:val="99"/>
    <w:unhideWhenUsed/>
    <w:rsid w:val="007825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509"/>
    <w:rPr>
      <w:rFonts w:ascii="Calibri" w:eastAsia="楷体" w:hAnsi="Calibri" w:cs="Times New Roman"/>
      <w:sz w:val="18"/>
      <w:szCs w:val="18"/>
    </w:rPr>
  </w:style>
  <w:style w:type="paragraph" w:styleId="a5">
    <w:name w:val="footer"/>
    <w:basedOn w:val="a"/>
    <w:link w:val="a6"/>
    <w:uiPriority w:val="99"/>
    <w:unhideWhenUsed/>
    <w:rsid w:val="00782509"/>
    <w:pPr>
      <w:tabs>
        <w:tab w:val="center" w:pos="4153"/>
        <w:tab w:val="right" w:pos="8306"/>
      </w:tabs>
      <w:snapToGrid w:val="0"/>
      <w:jc w:val="left"/>
    </w:pPr>
    <w:rPr>
      <w:sz w:val="18"/>
      <w:szCs w:val="18"/>
    </w:rPr>
  </w:style>
  <w:style w:type="character" w:customStyle="1" w:styleId="a6">
    <w:name w:val="页脚 字符"/>
    <w:basedOn w:val="a0"/>
    <w:link w:val="a5"/>
    <w:uiPriority w:val="99"/>
    <w:rsid w:val="00782509"/>
    <w:rPr>
      <w:rFonts w:ascii="Calibri" w:eastAsia="楷体" w:hAnsi="Calibri" w:cs="Times New Roman"/>
      <w:sz w:val="18"/>
      <w:szCs w:val="18"/>
    </w:rPr>
  </w:style>
  <w:style w:type="paragraph" w:styleId="a7">
    <w:name w:val="List Paragraph"/>
    <w:basedOn w:val="a"/>
    <w:uiPriority w:val="34"/>
    <w:qFormat/>
    <w:rsid w:val="00782509"/>
    <w:pPr>
      <w:ind w:firstLineChars="200" w:firstLine="420"/>
    </w:pPr>
  </w:style>
  <w:style w:type="paragraph" w:styleId="a8">
    <w:name w:val="Normal (Web)"/>
    <w:basedOn w:val="a"/>
    <w:uiPriority w:val="99"/>
    <w:unhideWhenUsed/>
    <w:rsid w:val="00DC65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2672">
      <w:bodyDiv w:val="1"/>
      <w:marLeft w:val="0"/>
      <w:marRight w:val="0"/>
      <w:marTop w:val="0"/>
      <w:marBottom w:val="0"/>
      <w:divBdr>
        <w:top w:val="none" w:sz="0" w:space="0" w:color="auto"/>
        <w:left w:val="none" w:sz="0" w:space="0" w:color="auto"/>
        <w:bottom w:val="none" w:sz="0" w:space="0" w:color="auto"/>
        <w:right w:val="none" w:sz="0" w:space="0" w:color="auto"/>
      </w:divBdr>
    </w:div>
    <w:div w:id="579562365">
      <w:bodyDiv w:val="1"/>
      <w:marLeft w:val="0"/>
      <w:marRight w:val="0"/>
      <w:marTop w:val="0"/>
      <w:marBottom w:val="0"/>
      <w:divBdr>
        <w:top w:val="none" w:sz="0" w:space="0" w:color="auto"/>
        <w:left w:val="none" w:sz="0" w:space="0" w:color="auto"/>
        <w:bottom w:val="none" w:sz="0" w:space="0" w:color="auto"/>
        <w:right w:val="none" w:sz="0" w:space="0" w:color="auto"/>
      </w:divBdr>
    </w:div>
    <w:div w:id="700131029">
      <w:bodyDiv w:val="1"/>
      <w:marLeft w:val="0"/>
      <w:marRight w:val="0"/>
      <w:marTop w:val="0"/>
      <w:marBottom w:val="0"/>
      <w:divBdr>
        <w:top w:val="none" w:sz="0" w:space="0" w:color="auto"/>
        <w:left w:val="none" w:sz="0" w:space="0" w:color="auto"/>
        <w:bottom w:val="none" w:sz="0" w:space="0" w:color="auto"/>
        <w:right w:val="none" w:sz="0" w:space="0" w:color="auto"/>
      </w:divBdr>
    </w:div>
    <w:div w:id="957302037">
      <w:bodyDiv w:val="1"/>
      <w:marLeft w:val="0"/>
      <w:marRight w:val="0"/>
      <w:marTop w:val="0"/>
      <w:marBottom w:val="0"/>
      <w:divBdr>
        <w:top w:val="none" w:sz="0" w:space="0" w:color="auto"/>
        <w:left w:val="none" w:sz="0" w:space="0" w:color="auto"/>
        <w:bottom w:val="none" w:sz="0" w:space="0" w:color="auto"/>
        <w:right w:val="none" w:sz="0" w:space="0" w:color="auto"/>
      </w:divBdr>
    </w:div>
    <w:div w:id="1600523961">
      <w:bodyDiv w:val="1"/>
      <w:marLeft w:val="0"/>
      <w:marRight w:val="0"/>
      <w:marTop w:val="0"/>
      <w:marBottom w:val="0"/>
      <w:divBdr>
        <w:top w:val="none" w:sz="0" w:space="0" w:color="auto"/>
        <w:left w:val="none" w:sz="0" w:space="0" w:color="auto"/>
        <w:bottom w:val="none" w:sz="0" w:space="0" w:color="auto"/>
        <w:right w:val="none" w:sz="0" w:space="0" w:color="auto"/>
      </w:divBdr>
    </w:div>
    <w:div w:id="1608003608">
      <w:bodyDiv w:val="1"/>
      <w:marLeft w:val="0"/>
      <w:marRight w:val="0"/>
      <w:marTop w:val="0"/>
      <w:marBottom w:val="0"/>
      <w:divBdr>
        <w:top w:val="none" w:sz="0" w:space="0" w:color="auto"/>
        <w:left w:val="none" w:sz="0" w:space="0" w:color="auto"/>
        <w:bottom w:val="none" w:sz="0" w:space="0" w:color="auto"/>
        <w:right w:val="none" w:sz="0" w:space="0" w:color="auto"/>
      </w:divBdr>
    </w:div>
    <w:div w:id="16293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1807788290@qq.com</dc:creator>
  <cp:keywords/>
  <dc:description/>
  <cp:lastModifiedBy>1807788290@qq.com</cp:lastModifiedBy>
  <cp:revision>2</cp:revision>
  <dcterms:created xsi:type="dcterms:W3CDTF">2022-06-12T06:28:00Z</dcterms:created>
  <dcterms:modified xsi:type="dcterms:W3CDTF">2022-06-12T07:03:00Z</dcterms:modified>
</cp:coreProperties>
</file>