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9D11" w14:textId="346D5463" w:rsidR="00FA3688" w:rsidRDefault="0045408A">
      <w:proofErr w:type="gramStart"/>
      <w:r>
        <w:rPr>
          <w:rFonts w:hint="eastAsia"/>
        </w:rPr>
        <w:t>一丶</w:t>
      </w:r>
      <w:proofErr w:type="gramEnd"/>
      <w:r>
        <w:rPr>
          <w:rFonts w:hint="eastAsia"/>
        </w:rPr>
        <w:t>处理原则</w:t>
      </w:r>
    </w:p>
    <w:p w14:paraId="614B1B9A" w14:textId="4DC76D74" w:rsidR="0045408A" w:rsidRPr="0045408A" w:rsidRDefault="0045408A" w:rsidP="0045408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主管人员应当与问题员工存在的绩效问题进行有效沟通。其次</w:t>
      </w:r>
      <w:r w:rsidRPr="0045408A">
        <w:rPr>
          <w:rFonts w:ascii="Arial" w:hAnsi="Arial" w:cs="Arial"/>
          <w:color w:val="333333"/>
          <w:szCs w:val="21"/>
          <w:shd w:val="clear" w:color="auto" w:fill="FFFFFF"/>
        </w:rPr>
        <w:t>提出意见或批评，要从事入手，</w:t>
      </w:r>
      <w:r w:rsidRPr="0045408A">
        <w:rPr>
          <w:rFonts w:ascii="Arial" w:hAnsi="Arial" w:cs="Arial" w:hint="eastAsia"/>
          <w:color w:val="333333"/>
          <w:szCs w:val="21"/>
          <w:shd w:val="clear" w:color="auto" w:fill="FFFFFF"/>
        </w:rPr>
        <w:t>内容要充分具体，对员工多鼓励少责备。</w:t>
      </w:r>
    </w:p>
    <w:p w14:paraId="570AA0CB" w14:textId="5E2CEA6A" w:rsidR="0045408A" w:rsidRDefault="0045408A" w:rsidP="00454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对于公司做出的决定与措施，要当机立断</w:t>
      </w:r>
      <w:r w:rsidR="00854E9C">
        <w:rPr>
          <w:rFonts w:hint="eastAsia"/>
        </w:rPr>
        <w:t>，不可拖泥带水。对工作中存在的问题及时沟通，明确告诉员工错在哪里，应当如何做，对公司产生了何等影响。</w:t>
      </w:r>
    </w:p>
    <w:p w14:paraId="7C29D473" w14:textId="1E311506" w:rsidR="00854E9C" w:rsidRDefault="00854E9C" w:rsidP="00454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积极倾听员工的发言。沟通是双向行为，当员工发表和阐述自己的看法和意见时，经理人员应当认真倾听。</w:t>
      </w:r>
    </w:p>
    <w:p w14:paraId="0944CE76" w14:textId="793CA870" w:rsidR="00854E9C" w:rsidRDefault="00854E9C" w:rsidP="00854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经理人员应该充当一定的帮助来改善员工的行为问题，并适当鼓励员工。</w:t>
      </w:r>
    </w:p>
    <w:p w14:paraId="2716D2C4" w14:textId="1EF9E0D3" w:rsidR="00854E9C" w:rsidRDefault="00854E9C" w:rsidP="00854E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不要过分以领导身份给员工施加过大的压力，应当采取合适的方法。</w:t>
      </w:r>
    </w:p>
    <w:p w14:paraId="7332B0DA" w14:textId="7CAAF628" w:rsidR="0045078B" w:rsidRDefault="0045078B" w:rsidP="0045078B">
      <w:pPr>
        <w:pStyle w:val="a3"/>
        <w:ind w:left="720" w:firstLineChars="0" w:firstLine="0"/>
      </w:pPr>
      <w:r>
        <w:rPr>
          <w:rFonts w:hint="eastAsia"/>
        </w:rPr>
        <w:t>步骤：1</w:t>
      </w:r>
      <w:r>
        <w:t>.</w:t>
      </w:r>
      <w:r>
        <w:rPr>
          <w:rFonts w:hint="eastAsia"/>
        </w:rPr>
        <w:t>明确错误问题，与其沟通。</w:t>
      </w:r>
    </w:p>
    <w:p w14:paraId="45B24E6C" w14:textId="74B84153" w:rsidR="0045078B" w:rsidRDefault="0045078B" w:rsidP="0045078B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采取相应的帮助措施</w:t>
      </w:r>
    </w:p>
    <w:p w14:paraId="5BB8E98C" w14:textId="556220DB" w:rsidR="0045078B" w:rsidRDefault="0045078B" w:rsidP="0045078B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   3.</w:t>
      </w:r>
      <w:r>
        <w:rPr>
          <w:rFonts w:hint="eastAsia"/>
        </w:rPr>
        <w:t>采取相应的处罚制度</w:t>
      </w:r>
    </w:p>
    <w:p w14:paraId="30935B49" w14:textId="4EA96DF8" w:rsidR="0045078B" w:rsidRDefault="0045078B" w:rsidP="004507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（1）唐伟力应当找王林及时有效沟通工作中存在的问题，明确问题根本原因，不否认其工作的付出，帮助其克服问题，表明领导的想法，鼓励其重振旗鼓，减少负面情绪，并最终根据实际情况采取相应的处罚。</w:t>
      </w:r>
    </w:p>
    <w:sectPr w:rsidR="00450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FBB"/>
    <w:multiLevelType w:val="hybridMultilevel"/>
    <w:tmpl w:val="3BE05C26"/>
    <w:lvl w:ilvl="0" w:tplc="581C7C3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60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8A"/>
    <w:rsid w:val="003A3F36"/>
    <w:rsid w:val="0045078B"/>
    <w:rsid w:val="0045408A"/>
    <w:rsid w:val="00854E9C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C456"/>
  <w15:chartTrackingRefBased/>
  <w15:docId w15:val="{46AF7E23-172C-4FCC-9E10-A025B008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2</cp:revision>
  <dcterms:created xsi:type="dcterms:W3CDTF">2022-05-18T09:01:00Z</dcterms:created>
  <dcterms:modified xsi:type="dcterms:W3CDTF">2022-05-18T09:01:00Z</dcterms:modified>
</cp:coreProperties>
</file>