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6959A" w14:textId="6822DBED" w:rsidR="00696674" w:rsidRDefault="00F87043" w:rsidP="00DB0B85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eastAsia="zh-CN"/>
        </w:rPr>
      </w:pPr>
      <w:bookmarkStart w:id="0" w:name="_Hlk25910723"/>
      <w:r>
        <w:rPr>
          <w:b/>
          <w:sz w:val="36"/>
          <w:szCs w:val="36"/>
          <w:lang w:eastAsia="zh-CN"/>
        </w:rPr>
        <w:t>刘</w:t>
      </w:r>
      <w:r>
        <w:rPr>
          <w:rFonts w:hint="eastAsia"/>
          <w:b/>
          <w:sz w:val="36"/>
          <w:szCs w:val="36"/>
          <w:lang w:eastAsia="zh-CN"/>
        </w:rPr>
        <w:t>*</w:t>
      </w:r>
      <w:bookmarkStart w:id="1" w:name="_GoBack"/>
      <w:bookmarkEnd w:id="1"/>
    </w:p>
    <w:p w14:paraId="21763BF8" w14:textId="2726C31D" w:rsidR="00696674" w:rsidRDefault="00E2118C" w:rsidP="00DB0B85">
      <w:pPr>
        <w:pStyle w:val="a3"/>
        <w:adjustRightInd w:val="0"/>
        <w:snapToGrid w:val="0"/>
        <w:spacing w:before="45" w:line="237" w:lineRule="auto"/>
        <w:ind w:left="3317" w:right="3346"/>
        <w:jc w:val="center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136-93</w:t>
      </w:r>
      <w:r w:rsidR="00F87043">
        <w:rPr>
          <w:rFonts w:hint="eastAsia"/>
          <w:sz w:val="21"/>
          <w:szCs w:val="21"/>
          <w:lang w:eastAsia="zh-CN"/>
        </w:rPr>
        <w:t>8***</w:t>
      </w:r>
      <w:r w:rsidR="00FB5A3D">
        <w:rPr>
          <w:rFonts w:hint="eastAsia"/>
          <w:sz w:val="21"/>
          <w:szCs w:val="21"/>
          <w:lang w:eastAsia="zh-CN"/>
        </w:rPr>
        <w:t>**</w:t>
      </w:r>
      <w:r>
        <w:rPr>
          <w:sz w:val="21"/>
          <w:szCs w:val="21"/>
          <w:lang w:eastAsia="zh-CN"/>
        </w:rPr>
        <w:t xml:space="preserve">1 | </w:t>
      </w:r>
      <w:hyperlink r:id="rId9">
        <w:r>
          <w:rPr>
            <w:sz w:val="21"/>
            <w:szCs w:val="21"/>
            <w:lang w:eastAsia="zh-CN"/>
          </w:rPr>
          <w:t>liuyi</w:t>
        </w:r>
        <w:r w:rsidR="00FB5A3D">
          <w:rPr>
            <w:rFonts w:hint="eastAsia"/>
            <w:sz w:val="21"/>
            <w:szCs w:val="21"/>
            <w:lang w:eastAsia="zh-CN"/>
          </w:rPr>
          <w:t>******</w:t>
        </w:r>
      </w:hyperlink>
      <w:r w:rsidR="00FB5A3D">
        <w:rPr>
          <w:sz w:val="21"/>
          <w:szCs w:val="21"/>
          <w:lang w:eastAsia="zh-CN"/>
        </w:rPr>
        <w:t xml:space="preserve">                        </w:t>
      </w:r>
      <w:r>
        <w:rPr>
          <w:sz w:val="21"/>
          <w:szCs w:val="21"/>
          <w:lang w:eastAsia="zh-CN"/>
        </w:rPr>
        <w:t xml:space="preserve"> 女 | 籍贯：北京 | </w:t>
      </w:r>
      <w:r w:rsidR="00E9484A">
        <w:rPr>
          <w:rFonts w:hint="eastAsia"/>
          <w:sz w:val="21"/>
          <w:szCs w:val="21"/>
          <w:lang w:eastAsia="zh-CN"/>
        </w:rPr>
        <w:t>学历：本科 |</w:t>
      </w:r>
      <w:r>
        <w:rPr>
          <w:sz w:val="21"/>
          <w:szCs w:val="21"/>
          <w:lang w:eastAsia="zh-CN"/>
        </w:rPr>
        <w:t>中共党员</w:t>
      </w:r>
      <w:r w:rsidR="00E9484A">
        <w:rPr>
          <w:rFonts w:hint="eastAsia"/>
          <w:sz w:val="21"/>
          <w:szCs w:val="21"/>
          <w:lang w:eastAsia="zh-CN"/>
        </w:rPr>
        <w:t xml:space="preserve"> </w:t>
      </w:r>
    </w:p>
    <w:p w14:paraId="09163D4D" w14:textId="4AC1F3DB" w:rsidR="00E408F2" w:rsidRDefault="00E408F2" w:rsidP="00E408F2">
      <w:pPr>
        <w:pStyle w:val="1"/>
        <w:adjustRightInd w:val="0"/>
        <w:snapToGrid w:val="0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53A6E9E" wp14:editId="1DB26D5B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62297D" id="Line 7" o:spid="_x0000_s1026" style="position:absolute;left:0;text-align:lef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求职意向</w:t>
      </w:r>
    </w:p>
    <w:p w14:paraId="4FE758DB" w14:textId="127A3B57" w:rsidR="00696674" w:rsidRPr="00640A33" w:rsidRDefault="00E408F2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职位：Linux运维工程师</w:t>
      </w:r>
    </w:p>
    <w:p w14:paraId="76432CAD" w14:textId="08665FED" w:rsidR="00E408F2" w:rsidRPr="00640A33" w:rsidRDefault="00E408F2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类型：全职</w:t>
      </w:r>
    </w:p>
    <w:p w14:paraId="5A7ABEB1" w14:textId="78B9B998" w:rsidR="00E408F2" w:rsidRPr="00640A33" w:rsidRDefault="00E408F2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地点：北京</w:t>
      </w:r>
    </w:p>
    <w:p w14:paraId="0811EE30" w14:textId="3BBF6673" w:rsidR="00E408F2" w:rsidRPr="00640A33" w:rsidRDefault="00E408F2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薪资：面议</w:t>
      </w:r>
    </w:p>
    <w:p w14:paraId="7948B980" w14:textId="77777777" w:rsidR="00696674" w:rsidRDefault="00E2118C" w:rsidP="00DB0B85">
      <w:pPr>
        <w:pStyle w:val="1"/>
        <w:adjustRightInd w:val="0"/>
        <w:snapToGrid w:val="0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6F215B7" wp14:editId="3037E6DF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7456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X3UgBL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eecWehoRDttFVsk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F91IAS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76014B93" w14:textId="39126B98" w:rsidR="00696674" w:rsidRPr="00640A33" w:rsidRDefault="00E2118C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英语（</w:t>
      </w:r>
      <w:r w:rsidR="00DB2605" w:rsidRPr="00640A33">
        <w:rPr>
          <w:rFonts w:hint="eastAsia"/>
          <w:b w:val="0"/>
          <w:bCs w:val="0"/>
          <w:lang w:eastAsia="zh-CN"/>
        </w:rPr>
        <w:t>C</w:t>
      </w:r>
      <w:r w:rsidRPr="00640A33">
        <w:rPr>
          <w:rFonts w:hint="eastAsia"/>
          <w:b w:val="0"/>
          <w:bCs w:val="0"/>
          <w:lang w:eastAsia="zh-CN"/>
        </w:rPr>
        <w:t>ET-4）</w:t>
      </w:r>
    </w:p>
    <w:p w14:paraId="0FA66852" w14:textId="715CC3FC" w:rsidR="00364AFD" w:rsidRPr="00640A33" w:rsidRDefault="00E408F2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精通</w:t>
      </w:r>
      <w:r w:rsidR="00E2118C" w:rsidRPr="00640A33">
        <w:rPr>
          <w:rFonts w:hint="eastAsia"/>
          <w:b w:val="0"/>
          <w:bCs w:val="0"/>
          <w:lang w:eastAsia="zh-CN"/>
        </w:rPr>
        <w:t>Linux</w:t>
      </w:r>
      <w:r w:rsidR="00364AFD" w:rsidRPr="00640A33">
        <w:rPr>
          <w:rFonts w:hint="eastAsia"/>
          <w:b w:val="0"/>
          <w:bCs w:val="0"/>
          <w:lang w:eastAsia="zh-CN"/>
        </w:rPr>
        <w:t>的安装配置和系统命令</w:t>
      </w:r>
    </w:p>
    <w:p w14:paraId="0ED77C42" w14:textId="2BB5A022" w:rsidR="00E408F2" w:rsidRPr="00640A33" w:rsidRDefault="00E408F2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精通Apache、Nginx、Tomcat等web容器环境搭建</w:t>
      </w:r>
    </w:p>
    <w:p w14:paraId="3645685B" w14:textId="60CD0FAA" w:rsidR="00696674" w:rsidRPr="00640A33" w:rsidRDefault="00E408F2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精通</w:t>
      </w:r>
      <w:r w:rsidR="00364AFD" w:rsidRPr="00640A33">
        <w:rPr>
          <w:rFonts w:hint="eastAsia"/>
          <w:b w:val="0"/>
          <w:bCs w:val="0"/>
          <w:lang w:eastAsia="zh-CN"/>
        </w:rPr>
        <w:t>DNS、DHCP、FTP、NFS、Samba等常见服务的搭建</w:t>
      </w:r>
    </w:p>
    <w:p w14:paraId="35DED62F" w14:textId="6FB2821F" w:rsidR="00E408F2" w:rsidRPr="00640A33" w:rsidRDefault="00E408F2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精通Shell等脚本语言、熟练使用Awk、Sed、grep等</w:t>
      </w:r>
    </w:p>
    <w:p w14:paraId="205CF980" w14:textId="27EBB15B" w:rsidR="00364AFD" w:rsidRPr="00640A33" w:rsidRDefault="00364AFD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掌握ELK日志分析系统搭建及使用</w:t>
      </w:r>
    </w:p>
    <w:p w14:paraId="17FFC6C1" w14:textId="3CA772C1" w:rsidR="00364AFD" w:rsidRPr="00640A33" w:rsidRDefault="00364AFD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掌握iptables防火墙规则编写</w:t>
      </w:r>
    </w:p>
    <w:p w14:paraId="7EEA3079" w14:textId="04EE246A" w:rsidR="00364AFD" w:rsidRPr="00640A33" w:rsidRDefault="00364AFD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掌握MySQL负载均衡集群搭建，和基于Redis的缓存优化</w:t>
      </w:r>
    </w:p>
    <w:p w14:paraId="3EF7B0C3" w14:textId="48A70285" w:rsidR="00364AFD" w:rsidRPr="00640A33" w:rsidRDefault="00364AFD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掌握zabbix开源监控软件，丰富的搭建配置和后期使用经验</w:t>
      </w:r>
    </w:p>
    <w:p w14:paraId="1FC13697" w14:textId="7EC7D2DA" w:rsidR="00696674" w:rsidRPr="00640A33" w:rsidRDefault="00E2118C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掌握自动化运维工具如：Ansible、Slatsack</w:t>
      </w:r>
    </w:p>
    <w:p w14:paraId="13827259" w14:textId="44F8D4BD" w:rsidR="00696674" w:rsidRPr="00640A33" w:rsidRDefault="00E2118C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掌握</w:t>
      </w:r>
      <w:r w:rsidR="00364AFD" w:rsidRPr="00640A33">
        <w:rPr>
          <w:rFonts w:hint="eastAsia"/>
          <w:b w:val="0"/>
          <w:bCs w:val="0"/>
          <w:lang w:eastAsia="zh-CN"/>
        </w:rPr>
        <w:t>LVS、Nginx、HAProxy负载均衡软件和keepalived高可用软件的原理、配置</w:t>
      </w:r>
    </w:p>
    <w:p w14:paraId="0E696D5E" w14:textId="0D67EE22" w:rsidR="00696674" w:rsidRPr="00640A33" w:rsidRDefault="00E2118C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掌握</w:t>
      </w:r>
      <w:r w:rsidR="00364AFD" w:rsidRPr="00640A33">
        <w:rPr>
          <w:rFonts w:hint="eastAsia"/>
          <w:b w:val="0"/>
          <w:bCs w:val="0"/>
          <w:lang w:eastAsia="zh-CN"/>
        </w:rPr>
        <w:t>常见的存储解决方案和基于glusterFs分布式存储的搭建</w:t>
      </w:r>
    </w:p>
    <w:p w14:paraId="7D9568FD" w14:textId="43F1AC49" w:rsidR="00696674" w:rsidRPr="00640A33" w:rsidRDefault="00364AFD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了解Docker容器技术和容器编排工具Kubernetes的日常维护</w:t>
      </w:r>
    </w:p>
    <w:p w14:paraId="67E9BACD" w14:textId="6054359A" w:rsidR="00696674" w:rsidRPr="00640A33" w:rsidRDefault="00E2118C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了解</w:t>
      </w:r>
      <w:r w:rsidR="00364AFD" w:rsidRPr="00640A33">
        <w:rPr>
          <w:rFonts w:hint="eastAsia"/>
          <w:b w:val="0"/>
          <w:bCs w:val="0"/>
          <w:lang w:eastAsia="zh-CN"/>
        </w:rPr>
        <w:t>OpenStack、KVM等传统虚拟化技术</w:t>
      </w:r>
    </w:p>
    <w:p w14:paraId="615EA9D4" w14:textId="77777777" w:rsidR="00696674" w:rsidRDefault="00E2118C" w:rsidP="00DB0B85">
      <w:pPr>
        <w:pStyle w:val="1"/>
        <w:adjustRightInd w:val="0"/>
        <w:snapToGrid w:val="0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A0C73C" wp14:editId="12083AEA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46LDdr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RecWehoRDttFZsn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OOiw3a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0B164A62" w14:textId="5CEF5A3B" w:rsidR="00696674" w:rsidRPr="00640A33" w:rsidRDefault="00E2118C" w:rsidP="00640A33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b/>
          <w:sz w:val="21"/>
          <w:szCs w:val="21"/>
          <w:lang w:eastAsia="zh-CN"/>
        </w:rPr>
      </w:pPr>
      <w:r w:rsidRPr="00062EFF">
        <w:rPr>
          <w:b/>
          <w:sz w:val="21"/>
          <w:szCs w:val="21"/>
          <w:lang w:eastAsia="zh-CN"/>
        </w:rPr>
        <w:t>2015年9月 - 2019年6月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</w:t>
      </w:r>
      <w:r w:rsidRPr="00062EFF">
        <w:rPr>
          <w:b/>
          <w:sz w:val="21"/>
          <w:szCs w:val="21"/>
          <w:lang w:eastAsia="zh-CN"/>
        </w:rPr>
        <w:t>衡水学院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              </w:t>
      </w:r>
      <w:r w:rsidRPr="00062EFF">
        <w:rPr>
          <w:b/>
          <w:sz w:val="21"/>
          <w:szCs w:val="21"/>
          <w:lang w:eastAsia="zh-CN"/>
        </w:rPr>
        <w:t xml:space="preserve">物联网工程 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</w:t>
      </w:r>
      <w:r w:rsidRPr="00062EFF">
        <w:rPr>
          <w:b/>
          <w:sz w:val="21"/>
          <w:szCs w:val="21"/>
          <w:lang w:eastAsia="zh-CN"/>
        </w:rPr>
        <w:t xml:space="preserve">本科 </w:t>
      </w:r>
      <w:r w:rsidRPr="00062EFF">
        <w:rPr>
          <w:rFonts w:hint="eastAsia"/>
          <w:b/>
          <w:sz w:val="21"/>
          <w:szCs w:val="21"/>
          <w:lang w:eastAsia="zh-CN"/>
        </w:rPr>
        <w:t xml:space="preserve">  </w:t>
      </w:r>
    </w:p>
    <w:p w14:paraId="3BBEF1E9" w14:textId="77777777" w:rsidR="00640A33" w:rsidRDefault="00640A33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DB0B85">
        <w:rPr>
          <w:rFonts w:hint="eastAsia"/>
          <w:b w:val="0"/>
          <w:bCs w:val="0"/>
          <w:lang w:eastAsia="zh-CN"/>
        </w:rPr>
        <w:t>2019学年度第二学期荣获“校级三好学生”</w:t>
      </w:r>
    </w:p>
    <w:p w14:paraId="39E21CD0" w14:textId="4F2190DD" w:rsidR="00640A33" w:rsidRDefault="00640A33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2018学年度第二学期荣获“校级三好学生”、“校级优秀团干部”、“系级优秀团员”</w:t>
      </w:r>
    </w:p>
    <w:p w14:paraId="55BF5516" w14:textId="26349BA9" w:rsidR="00640A33" w:rsidRDefault="00640A33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2017学年度第一学期荣获“校级三好学生”、“校级优秀学生会主席”</w:t>
      </w:r>
    </w:p>
    <w:p w14:paraId="4B447172" w14:textId="537AD3BA" w:rsidR="00640A33" w:rsidRPr="00640A33" w:rsidRDefault="00640A33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2016学年度第一学期荣获“校级三好学生”、“校级优秀团干部”、“系级特殊贡献奖”、“系级优秀运动员”</w:t>
      </w:r>
    </w:p>
    <w:p w14:paraId="71304E5E" w14:textId="77777777" w:rsidR="00696674" w:rsidRDefault="00E2118C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2015学年度第一学期荣获“校级三好学生”、“校级优秀团干部”、“校级优秀学生干部”称号</w:t>
      </w:r>
    </w:p>
    <w:p w14:paraId="653B51E6" w14:textId="77777777" w:rsidR="00696674" w:rsidRDefault="00E2118C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2015学年度第二学期荣获“女子冬季长跑团第第一名”、“女子健美操比赛团体第一名”、“马拉松优秀志愿者”、“校级优秀团员”</w:t>
      </w:r>
    </w:p>
    <w:p w14:paraId="72CE072C" w14:textId="2A196B93" w:rsidR="00DB0B85" w:rsidRPr="00640A33" w:rsidRDefault="00E2118C" w:rsidP="00640A33">
      <w:pPr>
        <w:pStyle w:val="a3"/>
        <w:tabs>
          <w:tab w:val="left" w:pos="10367"/>
        </w:tabs>
        <w:adjustRightInd w:val="0"/>
        <w:snapToGrid w:val="0"/>
        <w:spacing w:before="0" w:line="309" w:lineRule="exact"/>
        <w:ind w:left="12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</w:p>
    <w:p w14:paraId="705CC916" w14:textId="4104DE39" w:rsidR="00696674" w:rsidRDefault="00E2118C" w:rsidP="00DB0B85">
      <w:pPr>
        <w:pStyle w:val="1"/>
        <w:adjustRightInd w:val="0"/>
        <w:snapToGrid w:val="0"/>
        <w:spacing w:before="20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0C8EF0F" wp14:editId="1787FA4D">
                <wp:simplePos x="0" y="0"/>
                <wp:positionH relativeFrom="page">
                  <wp:posOffset>408305</wp:posOffset>
                </wp:positionH>
                <wp:positionV relativeFrom="paragraph">
                  <wp:posOffset>271780</wp:posOffset>
                </wp:positionV>
                <wp:extent cx="6739255" cy="0"/>
                <wp:effectExtent l="8255" t="8255" r="5715" b="10795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  <w:pict>
              <v:line id="Line 5" o:spid="_x0000_s1026" o:spt="20" style="position:absolute;left:0pt;margin-left:32.15pt;margin-top:21.4pt;height:0pt;width:530.65pt;mso-position-horizontal-relative:page;mso-wrap-distance-bottom:0pt;mso-wrap-distance-top:0pt;z-index:251665408;mso-width-relative:page;mso-height-relative:page;" filled="f" stroked="t" coordsize="21600,21600" o:gfxdata="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gnAktgAAAAJAQAADwAAAAAAAAABACAAAAAiAAAAZHJzL2Rvd25yZXYueG1sUEsB&#10;AhQAFAAAAAgAh07iQFgV+Pm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工作经历</w:t>
      </w:r>
    </w:p>
    <w:p w14:paraId="329B4C53" w14:textId="77777777" w:rsidR="00696674" w:rsidRPr="00062EFF" w:rsidRDefault="00E2118C" w:rsidP="00DB0B85">
      <w:pPr>
        <w:pStyle w:val="1"/>
        <w:adjustRightInd w:val="0"/>
        <w:snapToGrid w:val="0"/>
        <w:rPr>
          <w:bCs w:val="0"/>
          <w:lang w:eastAsia="zh-CN"/>
        </w:rPr>
      </w:pPr>
      <w:r w:rsidRPr="00062EFF">
        <w:rPr>
          <w:bCs w:val="0"/>
          <w:lang w:eastAsia="zh-CN"/>
        </w:rPr>
        <w:t>2019年1月 - 2019年6月</w:t>
      </w:r>
      <w:r w:rsidRPr="00062EFF">
        <w:rPr>
          <w:rFonts w:hint="eastAsia"/>
          <w:bCs w:val="0"/>
          <w:lang w:eastAsia="zh-CN"/>
        </w:rPr>
        <w:t xml:space="preserve">    </w:t>
      </w:r>
      <w:r w:rsidRPr="00062EFF">
        <w:rPr>
          <w:bCs w:val="0"/>
          <w:lang w:eastAsia="zh-CN"/>
        </w:rPr>
        <w:t>新橙科技有限公司</w:t>
      </w:r>
      <w:r w:rsidRPr="00062EFF">
        <w:rPr>
          <w:rFonts w:hint="eastAsia"/>
          <w:bCs w:val="0"/>
          <w:lang w:eastAsia="zh-CN"/>
        </w:rPr>
        <w:t xml:space="preserve">      </w:t>
      </w:r>
      <w:r w:rsidRPr="00062EFF">
        <w:rPr>
          <w:bCs w:val="0"/>
          <w:lang w:eastAsia="zh-CN"/>
        </w:rPr>
        <w:t>售前工程师</w:t>
      </w:r>
    </w:p>
    <w:p w14:paraId="76441626" w14:textId="77777777" w:rsidR="00DB0B85" w:rsidRPr="00DB0B85" w:rsidRDefault="00DB0B85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DB0B85">
        <w:rPr>
          <w:b w:val="0"/>
          <w:bCs w:val="0"/>
          <w:lang w:eastAsia="zh-CN"/>
        </w:rPr>
        <w:t>1、负责网站/数据中心的运行状态</w:t>
      </w:r>
    </w:p>
    <w:p w14:paraId="2D12B062" w14:textId="77777777" w:rsidR="00DB0B85" w:rsidRPr="00DB0B85" w:rsidRDefault="00DB0B85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DB0B85">
        <w:rPr>
          <w:b w:val="0"/>
          <w:bCs w:val="0"/>
          <w:lang w:eastAsia="zh-CN"/>
        </w:rPr>
        <w:t>2、发现异常积极上报，并记录日志</w:t>
      </w:r>
    </w:p>
    <w:p w14:paraId="41056DC1" w14:textId="77777777" w:rsidR="00DB0B85" w:rsidRPr="00DB0B85" w:rsidRDefault="00DB0B85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DB0B85">
        <w:rPr>
          <w:b w:val="0"/>
          <w:bCs w:val="0"/>
          <w:lang w:eastAsia="zh-CN"/>
        </w:rPr>
        <w:lastRenderedPageBreak/>
        <w:t>3、对系统故障进行初步的诊断与处理</w:t>
      </w:r>
    </w:p>
    <w:p w14:paraId="0ACBE565" w14:textId="085049E7" w:rsidR="00696674" w:rsidRDefault="00DB0B85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DB0B85">
        <w:rPr>
          <w:b w:val="0"/>
          <w:bCs w:val="0"/>
          <w:lang w:eastAsia="zh-CN"/>
        </w:rPr>
        <w:t>4、协助二线运维工程师及开发人员对故障进行处理跟踪</w:t>
      </w:r>
    </w:p>
    <w:p w14:paraId="4B2C13FB" w14:textId="77777777" w:rsidR="00696674" w:rsidRDefault="00E2118C" w:rsidP="00DB0B85">
      <w:pPr>
        <w:pStyle w:val="1"/>
        <w:adjustRightInd w:val="0"/>
        <w:snapToGrid w:val="0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69A2C5F" wp14:editId="73A50E87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8240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UG9e2AAAAAkBAAAPAAAAAAAAAAEAIAAAACIAAABkcnMvZG93bnJldi54bWxQSwEC&#10;FAAUAAAACACHTuJAmw0Ek7sBAABqAwAADgAAAAAAAAABACAAAAAnAQAAZHJzL2Uyb0RvYy54bWxQ&#10;SwUGAAAAAAYABgBZAQAAVA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项目及作品</w:t>
      </w:r>
    </w:p>
    <w:p w14:paraId="1AE9FAEE" w14:textId="45926C52" w:rsidR="00DB0B85" w:rsidRPr="00240759" w:rsidRDefault="00DB0B85" w:rsidP="00240759">
      <w:pPr>
        <w:tabs>
          <w:tab w:val="left" w:pos="7662"/>
        </w:tabs>
        <w:adjustRightInd w:val="0"/>
        <w:snapToGrid w:val="0"/>
        <w:spacing w:line="307" w:lineRule="exact"/>
        <w:ind w:left="115"/>
        <w:jc w:val="both"/>
        <w:rPr>
          <w:rFonts w:asciiTheme="minorEastAsia" w:eastAsiaTheme="minorEastAsia" w:hAnsiTheme="minorEastAsia" w:cstheme="minorEastAsia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项目一</w:t>
      </w:r>
      <w:r w:rsidR="00E2118C">
        <w:rPr>
          <w:rFonts w:hint="eastAsia"/>
          <w:b/>
          <w:sz w:val="21"/>
          <w:szCs w:val="21"/>
          <w:lang w:eastAsia="zh-CN"/>
        </w:rPr>
        <w:t>：</w:t>
      </w:r>
      <w:r w:rsidR="00240759" w:rsidRPr="00240759">
        <w:rPr>
          <w:rFonts w:hint="eastAsia"/>
          <w:bCs/>
          <w:sz w:val="21"/>
          <w:szCs w:val="21"/>
          <w:lang w:eastAsia="zh-CN"/>
        </w:rPr>
        <w:t>WEB服务器架构调整（从单点变成集群）</w:t>
      </w:r>
      <w:r w:rsidR="00E2118C">
        <w:rPr>
          <w:b/>
          <w:sz w:val="21"/>
          <w:szCs w:val="21"/>
          <w:lang w:eastAsia="zh-CN"/>
        </w:rPr>
        <w:tab/>
      </w:r>
    </w:p>
    <w:p w14:paraId="7880D007" w14:textId="77777777" w:rsidR="00DB0B85" w:rsidRPr="00DB0B85" w:rsidRDefault="00DB0B85" w:rsidP="00DB0B85">
      <w:pPr>
        <w:tabs>
          <w:tab w:val="left" w:pos="7662"/>
        </w:tabs>
        <w:adjustRightInd w:val="0"/>
        <w:snapToGrid w:val="0"/>
        <w:spacing w:line="307" w:lineRule="exact"/>
        <w:ind w:left="115"/>
        <w:jc w:val="both"/>
        <w:rPr>
          <w:bCs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项目环境：</w:t>
      </w:r>
      <w:r w:rsidRPr="00DB0B85">
        <w:rPr>
          <w:rFonts w:hint="eastAsia"/>
          <w:bCs/>
          <w:sz w:val="21"/>
          <w:szCs w:val="21"/>
          <w:lang w:eastAsia="zh-CN"/>
        </w:rPr>
        <w:t>Centos7</w:t>
      </w:r>
      <w:r w:rsidRPr="00DB0B85">
        <w:rPr>
          <w:bCs/>
          <w:sz w:val="21"/>
          <w:szCs w:val="21"/>
          <w:lang w:eastAsia="zh-CN"/>
        </w:rPr>
        <w:t xml:space="preserve"> </w:t>
      </w:r>
      <w:r w:rsidRPr="00DB0B85">
        <w:rPr>
          <w:rFonts w:hint="eastAsia"/>
          <w:bCs/>
          <w:sz w:val="21"/>
          <w:szCs w:val="21"/>
          <w:lang w:eastAsia="zh-CN"/>
        </w:rPr>
        <w:t>Nginx+Tmocat+MySQL</w:t>
      </w:r>
    </w:p>
    <w:p w14:paraId="36BB8AC9" w14:textId="0BFC2B16" w:rsidR="00696674" w:rsidRPr="00DB0B85" w:rsidRDefault="00DB0B85" w:rsidP="00DB0B85">
      <w:pPr>
        <w:tabs>
          <w:tab w:val="left" w:pos="7662"/>
        </w:tabs>
        <w:adjustRightInd w:val="0"/>
        <w:snapToGrid w:val="0"/>
        <w:spacing w:line="307" w:lineRule="exact"/>
        <w:ind w:left="115"/>
        <w:jc w:val="both"/>
        <w:rPr>
          <w:bCs/>
          <w:sz w:val="21"/>
          <w:szCs w:val="21"/>
          <w:lang w:eastAsia="zh-CN"/>
        </w:rPr>
      </w:pPr>
      <w:r w:rsidRPr="00DB0B85">
        <w:rPr>
          <w:rFonts w:hint="eastAsia"/>
          <w:b/>
          <w:sz w:val="21"/>
          <w:szCs w:val="21"/>
          <w:lang w:eastAsia="zh-CN"/>
        </w:rPr>
        <w:t>项目描述</w:t>
      </w:r>
      <w:r w:rsidR="00E2118C" w:rsidRPr="00DB0B85">
        <w:rPr>
          <w:b/>
          <w:sz w:val="21"/>
          <w:szCs w:val="21"/>
          <w:lang w:eastAsia="zh-CN"/>
        </w:rPr>
        <w:t>：</w:t>
      </w:r>
      <w:r w:rsidRPr="00DB0B85">
        <w:rPr>
          <w:rFonts w:hint="eastAsia"/>
          <w:bCs/>
          <w:sz w:val="21"/>
          <w:szCs w:val="21"/>
          <w:lang w:eastAsia="zh-CN"/>
        </w:rPr>
        <w:t>该项目是一个常见网站服务，需要从基础设施进行构建，包括网络联通、系统环境部署、共享文件系统搭建、数据库集群搭建、防火墙配置、局域网yum源搭建大数据平台接入提供日均千万PV架构支撑</w:t>
      </w:r>
    </w:p>
    <w:p w14:paraId="6E2BB757" w14:textId="7C1A7062" w:rsidR="00696674" w:rsidRDefault="00DB0B85" w:rsidP="00DB0B85">
      <w:pPr>
        <w:pStyle w:val="a8"/>
        <w:tabs>
          <w:tab w:val="left" w:pos="632"/>
          <w:tab w:val="left" w:pos="633"/>
        </w:tabs>
        <w:adjustRightInd w:val="0"/>
        <w:snapToGrid w:val="0"/>
        <w:spacing w:before="41" w:line="273" w:lineRule="auto"/>
        <w:ind w:left="153" w:right="7480" w:firstLine="0"/>
        <w:rPr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项目职责：web高可用架构实现</w:t>
      </w:r>
    </w:p>
    <w:p w14:paraId="3A572AF6" w14:textId="428ADC6C" w:rsidR="00DB0B85" w:rsidRPr="00062EFF" w:rsidRDefault="00062EFF" w:rsidP="00062EFF">
      <w:pPr>
        <w:pStyle w:val="a8"/>
        <w:numPr>
          <w:ilvl w:val="0"/>
          <w:numId w:val="4"/>
        </w:numPr>
        <w:tabs>
          <w:tab w:val="left" w:pos="632"/>
          <w:tab w:val="left" w:pos="633"/>
        </w:tabs>
        <w:adjustRightInd w:val="0"/>
        <w:snapToGrid w:val="0"/>
        <w:spacing w:line="274" w:lineRule="auto"/>
        <w:rPr>
          <w:bCs/>
          <w:sz w:val="21"/>
          <w:szCs w:val="21"/>
          <w:lang w:eastAsia="zh-CN"/>
        </w:rPr>
      </w:pPr>
      <w:r w:rsidRPr="00062EFF">
        <w:rPr>
          <w:rFonts w:hint="eastAsia"/>
          <w:bCs/>
          <w:sz w:val="21"/>
          <w:szCs w:val="21"/>
          <w:lang w:eastAsia="zh-CN"/>
        </w:rPr>
        <w:t>前端使用N</w:t>
      </w:r>
      <w:r w:rsidRPr="00062EFF">
        <w:rPr>
          <w:bCs/>
          <w:sz w:val="21"/>
          <w:szCs w:val="21"/>
          <w:lang w:eastAsia="zh-CN"/>
        </w:rPr>
        <w:t>g</w:t>
      </w:r>
      <w:r w:rsidRPr="00062EFF">
        <w:rPr>
          <w:rFonts w:hint="eastAsia"/>
          <w:bCs/>
          <w:sz w:val="21"/>
          <w:szCs w:val="21"/>
          <w:lang w:eastAsia="zh-CN"/>
        </w:rPr>
        <w:t>inx进行7层负载调度</w:t>
      </w:r>
    </w:p>
    <w:p w14:paraId="1AF19FC4" w14:textId="5FE4AB5A" w:rsidR="00062EFF" w:rsidRDefault="00062EFF" w:rsidP="00062EFF">
      <w:pPr>
        <w:pStyle w:val="a8"/>
        <w:numPr>
          <w:ilvl w:val="0"/>
          <w:numId w:val="4"/>
        </w:numPr>
        <w:tabs>
          <w:tab w:val="left" w:pos="632"/>
          <w:tab w:val="left" w:pos="633"/>
        </w:tabs>
        <w:adjustRightInd w:val="0"/>
        <w:snapToGrid w:val="0"/>
        <w:spacing w:line="274" w:lineRule="auto"/>
        <w:rPr>
          <w:bCs/>
          <w:sz w:val="21"/>
          <w:szCs w:val="21"/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使用keepalived对lvs进行高可用配置和健康状态监测</w:t>
      </w:r>
    </w:p>
    <w:p w14:paraId="628E9168" w14:textId="51055723" w:rsidR="00062EFF" w:rsidRDefault="00062EFF" w:rsidP="00062EFF">
      <w:pPr>
        <w:pStyle w:val="a8"/>
        <w:numPr>
          <w:ilvl w:val="0"/>
          <w:numId w:val="4"/>
        </w:numPr>
        <w:tabs>
          <w:tab w:val="left" w:pos="632"/>
          <w:tab w:val="left" w:pos="633"/>
        </w:tabs>
        <w:adjustRightInd w:val="0"/>
        <w:snapToGrid w:val="0"/>
        <w:spacing w:line="274" w:lineRule="auto"/>
        <w:rPr>
          <w:bCs/>
          <w:sz w:val="21"/>
          <w:szCs w:val="21"/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使用iscsi提供Tmocat的文件共享</w:t>
      </w:r>
    </w:p>
    <w:p w14:paraId="54ECACE2" w14:textId="01C73284" w:rsidR="00062EFF" w:rsidRDefault="00062EFF" w:rsidP="00062EFF">
      <w:pPr>
        <w:pStyle w:val="a8"/>
        <w:numPr>
          <w:ilvl w:val="0"/>
          <w:numId w:val="4"/>
        </w:numPr>
        <w:tabs>
          <w:tab w:val="left" w:pos="632"/>
          <w:tab w:val="left" w:pos="633"/>
        </w:tabs>
        <w:adjustRightInd w:val="0"/>
        <w:snapToGrid w:val="0"/>
        <w:spacing w:line="274" w:lineRule="auto"/>
        <w:rPr>
          <w:bCs/>
          <w:sz w:val="21"/>
          <w:szCs w:val="21"/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使用Mycat实现数据库的读写分离，提高数据库的读写速率</w:t>
      </w:r>
    </w:p>
    <w:p w14:paraId="744DD4CD" w14:textId="56ACE6B8" w:rsidR="00062EFF" w:rsidRDefault="00062EFF" w:rsidP="00062EFF">
      <w:pPr>
        <w:pStyle w:val="a8"/>
        <w:numPr>
          <w:ilvl w:val="0"/>
          <w:numId w:val="4"/>
        </w:numPr>
        <w:tabs>
          <w:tab w:val="left" w:pos="632"/>
          <w:tab w:val="left" w:pos="633"/>
        </w:tabs>
        <w:adjustRightInd w:val="0"/>
        <w:snapToGrid w:val="0"/>
        <w:spacing w:line="274" w:lineRule="auto"/>
        <w:rPr>
          <w:bCs/>
          <w:sz w:val="21"/>
          <w:szCs w:val="21"/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使用MySQ</w:t>
      </w:r>
      <w:r>
        <w:rPr>
          <w:bCs/>
          <w:sz w:val="21"/>
          <w:szCs w:val="21"/>
          <w:lang w:eastAsia="zh-CN"/>
        </w:rPr>
        <w:t>L</w:t>
      </w:r>
      <w:r>
        <w:rPr>
          <w:rFonts w:hint="eastAsia"/>
          <w:bCs/>
          <w:sz w:val="21"/>
          <w:szCs w:val="21"/>
          <w:lang w:eastAsia="zh-CN"/>
        </w:rPr>
        <w:t>主从复制原理提升服务的可用性以及方便冷备份，实现数据同步</w:t>
      </w:r>
    </w:p>
    <w:p w14:paraId="228F82EE" w14:textId="73911515" w:rsidR="00062EFF" w:rsidRPr="00062EFF" w:rsidRDefault="00062EFF" w:rsidP="00062EFF">
      <w:pPr>
        <w:pStyle w:val="a8"/>
        <w:numPr>
          <w:ilvl w:val="0"/>
          <w:numId w:val="4"/>
        </w:numPr>
        <w:tabs>
          <w:tab w:val="left" w:pos="632"/>
          <w:tab w:val="left" w:pos="633"/>
        </w:tabs>
        <w:adjustRightInd w:val="0"/>
        <w:snapToGrid w:val="0"/>
        <w:spacing w:line="274" w:lineRule="auto"/>
        <w:rPr>
          <w:bCs/>
          <w:sz w:val="21"/>
          <w:szCs w:val="21"/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使用glusterFS进行后端数据库数据存储和备份</w:t>
      </w:r>
    </w:p>
    <w:p w14:paraId="1C097D20" w14:textId="29B4D379" w:rsidR="00696674" w:rsidRPr="00062EFF" w:rsidRDefault="00E2118C" w:rsidP="00062EFF">
      <w:pPr>
        <w:pStyle w:val="a3"/>
        <w:adjustRightInd w:val="0"/>
        <w:snapToGrid w:val="0"/>
        <w:rPr>
          <w:b/>
          <w:bCs/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>项目个人负责部分</w:t>
      </w:r>
      <w:r>
        <w:rPr>
          <w:rFonts w:hint="eastAsia"/>
          <w:b/>
          <w:bCs/>
          <w:sz w:val="21"/>
          <w:szCs w:val="21"/>
          <w:lang w:eastAsia="zh-CN"/>
        </w:rPr>
        <w:t>：</w:t>
      </w:r>
      <w:r>
        <w:rPr>
          <w:spacing w:val="-1"/>
          <w:sz w:val="21"/>
          <w:szCs w:val="21"/>
          <w:lang w:eastAsia="zh-CN"/>
        </w:rPr>
        <w:t>前端搭建L</w:t>
      </w:r>
      <w:r w:rsidR="00062EFF">
        <w:rPr>
          <w:rFonts w:hint="eastAsia"/>
          <w:spacing w:val="-1"/>
          <w:sz w:val="21"/>
          <w:szCs w:val="21"/>
          <w:lang w:eastAsia="zh-CN"/>
        </w:rPr>
        <w:t>Nginx</w:t>
      </w:r>
      <w:r>
        <w:rPr>
          <w:spacing w:val="-1"/>
          <w:sz w:val="21"/>
          <w:szCs w:val="21"/>
          <w:lang w:eastAsia="zh-CN"/>
        </w:rPr>
        <w:t>+keepalived</w:t>
      </w:r>
      <w:r>
        <w:rPr>
          <w:sz w:val="21"/>
          <w:szCs w:val="21"/>
          <w:lang w:eastAsia="zh-CN"/>
        </w:rPr>
        <w:t>实现调度器的高可用，以及对后端服务器实现健康状态检查</w:t>
      </w:r>
      <w:r w:rsidR="00062EFF">
        <w:rPr>
          <w:rFonts w:hint="eastAsia"/>
          <w:sz w:val="21"/>
          <w:szCs w:val="21"/>
          <w:lang w:eastAsia="zh-CN"/>
        </w:rPr>
        <w:t>，</w:t>
      </w:r>
      <w:r>
        <w:rPr>
          <w:spacing w:val="-1"/>
          <w:sz w:val="21"/>
          <w:szCs w:val="21"/>
          <w:lang w:eastAsia="zh-CN"/>
        </w:rPr>
        <w:t>搭建nginx+tomcat</w:t>
      </w:r>
      <w:r>
        <w:rPr>
          <w:sz w:val="21"/>
          <w:szCs w:val="21"/>
          <w:lang w:eastAsia="zh-CN"/>
        </w:rPr>
        <w:t>服务器</w:t>
      </w:r>
    </w:p>
    <w:p w14:paraId="58B4FEAA" w14:textId="52AAD839" w:rsidR="00ED0CEB" w:rsidRPr="00ED0CEB" w:rsidRDefault="00E2118C" w:rsidP="00ED0CEB">
      <w:pPr>
        <w:pStyle w:val="a8"/>
        <w:tabs>
          <w:tab w:val="left" w:pos="649"/>
          <w:tab w:val="left" w:pos="650"/>
        </w:tabs>
        <w:adjustRightInd w:val="0"/>
        <w:snapToGrid w:val="0"/>
        <w:spacing w:line="544" w:lineRule="auto"/>
        <w:ind w:left="153" w:right="5362" w:firstLine="0"/>
        <w:rPr>
          <w:b/>
          <w:bCs/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>项目架构图：</w:t>
      </w:r>
      <w:r>
        <w:rPr>
          <w:noProof/>
          <w:lang w:eastAsia="zh-CN"/>
        </w:rPr>
        <w:drawing>
          <wp:inline distT="0" distB="0" distL="0" distR="0" wp14:anchorId="406A51D3" wp14:editId="5E9BD7D9">
            <wp:extent cx="6908800" cy="19792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DF31" w14:textId="5DA7B510" w:rsidR="00240759" w:rsidRDefault="00240759" w:rsidP="00240759">
      <w:pPr>
        <w:pStyle w:val="1"/>
        <w:adjustRightInd w:val="0"/>
        <w:snapToGrid w:val="0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D653024" wp14:editId="2DF4D103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C4EEFA" id="Line 4" o:spid="_x0000_s1026" style="position:absolute;left:0;text-align:lef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自我介绍</w:t>
      </w:r>
    </w:p>
    <w:p w14:paraId="2241CE88" w14:textId="519CEA48" w:rsidR="00240759" w:rsidRPr="00240759" w:rsidRDefault="00240759" w:rsidP="00240759">
      <w:pPr>
        <w:pStyle w:val="a8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bCs/>
          <w:sz w:val="21"/>
          <w:szCs w:val="21"/>
          <w:lang w:eastAsia="zh-CN"/>
        </w:rPr>
      </w:pPr>
      <w:bookmarkStart w:id="2" w:name="OLE_LINK6"/>
      <w:bookmarkStart w:id="3" w:name="OLE_LINK7"/>
      <w:r w:rsidRPr="00240759">
        <w:rPr>
          <w:rFonts w:hint="eastAsia"/>
          <w:bCs/>
          <w:sz w:val="21"/>
          <w:szCs w:val="21"/>
          <w:lang w:eastAsia="zh-CN"/>
        </w:rPr>
        <w:t>做事有条理、细心冷静，对工作认真负责，具有良好的职业操守；</w:t>
      </w:r>
    </w:p>
    <w:p w14:paraId="21DCE103" w14:textId="2BAC01F4" w:rsidR="00240759" w:rsidRPr="00240759" w:rsidRDefault="00240759" w:rsidP="00240759">
      <w:pPr>
        <w:pStyle w:val="a8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具有优秀的思维、沟通和学习能力，够主动通过各种渠道不断丰富自己，提高解决问题的能力</w:t>
      </w:r>
      <w:bookmarkEnd w:id="2"/>
      <w:bookmarkEnd w:id="3"/>
      <w:r>
        <w:rPr>
          <w:rFonts w:hint="eastAsia"/>
          <w:bCs/>
          <w:sz w:val="21"/>
          <w:szCs w:val="21"/>
          <w:lang w:eastAsia="zh-CN"/>
        </w:rPr>
        <w:t>；</w:t>
      </w:r>
    </w:p>
    <w:p w14:paraId="45CA72D2" w14:textId="2E85216A" w:rsidR="00240759" w:rsidRPr="00240759" w:rsidRDefault="00240759" w:rsidP="00240759">
      <w:pPr>
        <w:pStyle w:val="a8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适应能力强、沟通能力强、性格开朗做事有始有终</w:t>
      </w:r>
      <w:r>
        <w:rPr>
          <w:rFonts w:hint="eastAsia"/>
          <w:bCs/>
          <w:sz w:val="21"/>
          <w:szCs w:val="21"/>
          <w:lang w:eastAsia="zh-CN"/>
        </w:rPr>
        <w:t>；</w:t>
      </w:r>
    </w:p>
    <w:p w14:paraId="74D4FDF0" w14:textId="6FEF12BF" w:rsidR="00240759" w:rsidRPr="00240759" w:rsidRDefault="00240759" w:rsidP="00DB0B85">
      <w:pPr>
        <w:pStyle w:val="a8"/>
        <w:tabs>
          <w:tab w:val="left" w:pos="649"/>
          <w:tab w:val="left" w:pos="650"/>
        </w:tabs>
        <w:adjustRightInd w:val="0"/>
        <w:snapToGrid w:val="0"/>
        <w:spacing w:line="544" w:lineRule="auto"/>
        <w:ind w:left="153" w:right="5362" w:firstLine="0"/>
        <w:rPr>
          <w:b/>
          <w:bCs/>
          <w:sz w:val="21"/>
          <w:szCs w:val="21"/>
          <w:lang w:eastAsia="zh-CN"/>
        </w:rPr>
      </w:pPr>
    </w:p>
    <w:p w14:paraId="49E33770" w14:textId="1E681A0F" w:rsidR="00696674" w:rsidRPr="00240759" w:rsidRDefault="00696674" w:rsidP="00ED0CEB">
      <w:pPr>
        <w:pStyle w:val="a3"/>
        <w:adjustRightInd w:val="0"/>
        <w:snapToGrid w:val="0"/>
        <w:ind w:left="0"/>
        <w:rPr>
          <w:b/>
          <w:bCs/>
          <w:sz w:val="21"/>
          <w:szCs w:val="21"/>
          <w:lang w:eastAsia="zh-CN"/>
        </w:rPr>
        <w:sectPr w:rsidR="00696674" w:rsidRPr="00240759">
          <w:type w:val="continuous"/>
          <w:pgSz w:w="11900" w:h="16840"/>
          <w:pgMar w:top="560" w:right="500" w:bottom="280" w:left="520" w:header="720" w:footer="720" w:gutter="0"/>
          <w:cols w:space="720"/>
        </w:sectPr>
      </w:pPr>
    </w:p>
    <w:bookmarkEnd w:id="0"/>
    <w:p w14:paraId="2CD29D87" w14:textId="77777777" w:rsidR="00696674" w:rsidRDefault="00696674" w:rsidP="00DB0B85">
      <w:pPr>
        <w:pStyle w:val="a3"/>
        <w:adjustRightInd w:val="0"/>
        <w:snapToGrid w:val="0"/>
        <w:spacing w:before="8"/>
        <w:ind w:left="0"/>
        <w:rPr>
          <w:sz w:val="21"/>
          <w:szCs w:val="21"/>
          <w:lang w:eastAsia="zh-CN"/>
        </w:rPr>
      </w:pPr>
    </w:p>
    <w:sectPr w:rsidR="00696674">
      <w:pgSz w:w="11900" w:h="16840"/>
      <w:pgMar w:top="54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A4344" w14:textId="77777777" w:rsidR="00DC23E6" w:rsidRDefault="00DC23E6" w:rsidP="00364AFD">
      <w:r>
        <w:separator/>
      </w:r>
    </w:p>
  </w:endnote>
  <w:endnote w:type="continuationSeparator" w:id="0">
    <w:p w14:paraId="486B923E" w14:textId="77777777" w:rsidR="00DC23E6" w:rsidRDefault="00DC23E6" w:rsidP="00364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D048D" w14:textId="77777777" w:rsidR="00DC23E6" w:rsidRDefault="00DC23E6" w:rsidP="00364AFD">
      <w:r>
        <w:separator/>
      </w:r>
    </w:p>
  </w:footnote>
  <w:footnote w:type="continuationSeparator" w:id="0">
    <w:p w14:paraId="15A1CCD1" w14:textId="77777777" w:rsidR="00DC23E6" w:rsidRDefault="00DC23E6" w:rsidP="00364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479DB"/>
    <w:multiLevelType w:val="hybridMultilevel"/>
    <w:tmpl w:val="CEE81B22"/>
    <w:lvl w:ilvl="0" w:tplc="3C505332">
      <w:start w:val="1"/>
      <w:numFmt w:val="decimal"/>
      <w:lvlText w:val="%1."/>
      <w:lvlJc w:val="left"/>
      <w:pPr>
        <w:ind w:left="47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1" w15:restartNumberingAfterBreak="0">
    <w:nsid w:val="0CC757DC"/>
    <w:multiLevelType w:val="hybridMultilevel"/>
    <w:tmpl w:val="9BFA6550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2" w15:restartNumberingAfterBreak="0">
    <w:nsid w:val="1C371361"/>
    <w:multiLevelType w:val="hybridMultilevel"/>
    <w:tmpl w:val="2BFCE93A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3" w15:restartNumberingAfterBreak="0">
    <w:nsid w:val="5BD00DD4"/>
    <w:multiLevelType w:val="hybridMultilevel"/>
    <w:tmpl w:val="395869FA"/>
    <w:lvl w:ilvl="0" w:tplc="21F86954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4" w15:restartNumberingAfterBreak="0">
    <w:nsid w:val="64362C2A"/>
    <w:multiLevelType w:val="hybridMultilevel"/>
    <w:tmpl w:val="7F8CB306"/>
    <w:lvl w:ilvl="0" w:tplc="960CD3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6D"/>
    <w:rsid w:val="00062EFF"/>
    <w:rsid w:val="00172233"/>
    <w:rsid w:val="00240759"/>
    <w:rsid w:val="0025061C"/>
    <w:rsid w:val="002D45D6"/>
    <w:rsid w:val="002F4008"/>
    <w:rsid w:val="002F744C"/>
    <w:rsid w:val="00303F7A"/>
    <w:rsid w:val="00364AFD"/>
    <w:rsid w:val="00397501"/>
    <w:rsid w:val="003C6531"/>
    <w:rsid w:val="004E360D"/>
    <w:rsid w:val="00550C60"/>
    <w:rsid w:val="00556EB8"/>
    <w:rsid w:val="005C396D"/>
    <w:rsid w:val="00640A33"/>
    <w:rsid w:val="00696674"/>
    <w:rsid w:val="0070510A"/>
    <w:rsid w:val="00707E2D"/>
    <w:rsid w:val="00752344"/>
    <w:rsid w:val="00810EC3"/>
    <w:rsid w:val="008F0D1E"/>
    <w:rsid w:val="00945DE2"/>
    <w:rsid w:val="009529B9"/>
    <w:rsid w:val="00A16DB4"/>
    <w:rsid w:val="00A26752"/>
    <w:rsid w:val="00AD0E8F"/>
    <w:rsid w:val="00BC7D80"/>
    <w:rsid w:val="00CC1F77"/>
    <w:rsid w:val="00D06180"/>
    <w:rsid w:val="00D72B1A"/>
    <w:rsid w:val="00DB0B85"/>
    <w:rsid w:val="00DB2605"/>
    <w:rsid w:val="00DC23E6"/>
    <w:rsid w:val="00E2118C"/>
    <w:rsid w:val="00E408F2"/>
    <w:rsid w:val="00E66FFB"/>
    <w:rsid w:val="00E9484A"/>
    <w:rsid w:val="00EC02FB"/>
    <w:rsid w:val="00ED0CEB"/>
    <w:rsid w:val="00F87043"/>
    <w:rsid w:val="00F9582B"/>
    <w:rsid w:val="00FB5A3D"/>
    <w:rsid w:val="585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F60265"/>
  <w15:docId w15:val="{E263A22F-3775-4FE8-BD8F-3607C048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82"/>
      <w:ind w:left="11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42"/>
      <w:ind w:left="153"/>
    </w:pPr>
    <w:rPr>
      <w:sz w:val="18"/>
      <w:szCs w:val="18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  <w:pPr>
      <w:spacing w:before="42"/>
      <w:ind w:left="632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0759"/>
    <w:rPr>
      <w:rFonts w:ascii="微软雅黑" w:eastAsia="微软雅黑" w:hAnsi="微软雅黑" w:cs="微软雅黑"/>
      <w:b/>
      <w:bCs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liuying970721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80591-703F-4A62-A3E6-4024853B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刘颖</dc:creator>
  <cp:lastModifiedBy>chenbowen</cp:lastModifiedBy>
  <cp:revision>3</cp:revision>
  <dcterms:created xsi:type="dcterms:W3CDTF">2022-09-14T12:20:00Z</dcterms:created>
  <dcterms:modified xsi:type="dcterms:W3CDTF">2022-11-15T09:08:00Z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2052-11.1.0.9175</vt:lpwstr>
  </property>
</Properties>
</file>