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numId w:val="0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pandas实验作业</w:t>
      </w:r>
      <w:bookmarkStart w:id="0" w:name="_GoBack"/>
      <w:bookmarkEnd w:id="0"/>
    </w:p>
    <w:p>
      <w:pPr>
        <w:pStyle w:val="7"/>
        <w:numPr>
          <w:numId w:val="0"/>
        </w:numPr>
        <w:ind w:leftChars="0"/>
        <w:rPr>
          <w:rFonts w:hint="default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王鑫 2019122101334  19大数据4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首先导入模块，绘图设置，忽略警告，设置字体，代码如下图所示</w:t>
      </w:r>
    </w:p>
    <w:p>
      <w:pPr>
        <w:pStyle w:val="7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5038725" cy="1438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导入数据，代码如下图所示</w:t>
      </w:r>
    </w:p>
    <w:p>
      <w:pPr>
        <w:pStyle w:val="7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5274310" cy="29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计算得到商品总数和品牌总数，代码如下图</w:t>
      </w:r>
    </w:p>
    <w:p>
      <w:pPr>
        <w:pStyle w:val="7"/>
        <w:ind w:left="360" w:firstLine="0" w:firstLineChars="0"/>
        <w:jc w:val="center"/>
        <w:rPr>
          <w:rFonts w:hint="eastAsia"/>
          <w:sz w:val="18"/>
          <w:szCs w:val="18"/>
        </w:rPr>
      </w:pPr>
      <w:r>
        <w:drawing>
          <wp:inline distT="0" distB="0" distL="0" distR="0">
            <wp:extent cx="5274310" cy="2625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双十一当天商品占比情况，代码如下图</w:t>
      </w:r>
    </w:p>
    <w:p>
      <w:pPr>
        <w:pStyle w:val="7"/>
        <w:ind w:left="360" w:firstLine="0" w:firstLineChars="0"/>
        <w:jc w:val="center"/>
      </w:pPr>
      <w:r>
        <w:drawing>
          <wp:inline distT="0" distB="0" distL="0" distR="0">
            <wp:extent cx="5274310" cy="1156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结果如下图</w:t>
      </w:r>
    </w:p>
    <w:p>
      <w:pPr>
        <w:pStyle w:val="7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2152650" cy="238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通过产品id分组开始day和结束day，代码如下图</w:t>
      </w:r>
    </w:p>
    <w:p>
      <w:pPr>
        <w:pStyle w:val="7"/>
        <w:ind w:left="360" w:firstLine="0" w:firstLineChars="0"/>
        <w:jc w:val="center"/>
      </w:pPr>
      <w:r>
        <w:drawing>
          <wp:inline distT="0" distB="0" distL="0" distR="0">
            <wp:extent cx="401955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结果如下图</w:t>
      </w:r>
    </w:p>
    <w:p>
      <w:pPr>
        <w:pStyle w:val="7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5274310" cy="1903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创建一个双十一在售的商品数据，代码如下</w:t>
      </w:r>
    </w:p>
    <w:p>
      <w:pPr>
        <w:pStyle w:val="7"/>
        <w:ind w:left="360" w:firstLine="0" w:firstLineChars="0"/>
        <w:jc w:val="center"/>
      </w:pPr>
      <w:r>
        <w:drawing>
          <wp:inline distT="0" distB="0" distL="0" distR="0">
            <wp:extent cx="3905250" cy="323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结果如下</w:t>
      </w:r>
    </w:p>
    <w:p>
      <w:pPr>
        <w:pStyle w:val="7"/>
        <w:ind w:left="360" w:firstLine="0" w:firstLineChars="0"/>
        <w:jc w:val="center"/>
        <w:rPr>
          <w:rFonts w:hint="eastAsia"/>
          <w:b/>
          <w:bCs/>
        </w:rPr>
      </w:pPr>
      <w:r>
        <w:drawing>
          <wp:inline distT="0" distB="0" distL="0" distR="0">
            <wp:extent cx="3228975" cy="2886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>双11在售的商品数据和统计售的商品数据进行关联</w:t>
      </w:r>
      <w:r>
        <w:rPr>
          <w:rFonts w:hint="eastAsia" w:ascii="Segoe UI" w:hAnsi="Segoe UI" w:cs="Segoe UI"/>
          <w:color w:val="111F2C"/>
          <w:spacing w:val="3"/>
          <w:szCs w:val="21"/>
          <w:shd w:val="clear" w:color="auto" w:fill="FFFFFF"/>
        </w:rPr>
        <w:t>，代码和结果如下图</w:t>
      </w:r>
    </w:p>
    <w:p>
      <w:pPr>
        <w:pStyle w:val="7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5274310" cy="38658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将数据分类，代码和结果如下图所示</w:t>
      </w:r>
    </w:p>
    <w:p>
      <w:pPr>
        <w:pStyle w:val="7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5274310" cy="4692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绘制分类饼状图，代码和结果如下图所示</w:t>
      </w:r>
    </w:p>
    <w:p>
      <w:pPr>
        <w:pStyle w:val="7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5274310" cy="4565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55453F"/>
    <w:multiLevelType w:val="multilevel"/>
    <w:tmpl w:val="385545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4NjI5OTBmMDM1ODFlMDkzNDFlZTFiMWNhZWU5ZTMifQ=="/>
  </w:docVars>
  <w:rsids>
    <w:rsidRoot w:val="004A11FE"/>
    <w:rsid w:val="00282A05"/>
    <w:rsid w:val="00422C84"/>
    <w:rsid w:val="004A11FE"/>
    <w:rsid w:val="005537E3"/>
    <w:rsid w:val="00A87540"/>
    <w:rsid w:val="00C457DC"/>
    <w:rsid w:val="00C60159"/>
    <w:rsid w:val="00DE412B"/>
    <w:rsid w:val="00E20B34"/>
    <w:rsid w:val="00EA610A"/>
    <w:rsid w:val="00EF1D0A"/>
    <w:rsid w:val="7D75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副标题 字符"/>
    <w:basedOn w:val="5"/>
    <w:link w:val="2"/>
    <w:uiPriority w:val="11"/>
    <w:rPr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</Words>
  <Characters>232</Characters>
  <Lines>1</Lines>
  <Paragraphs>1</Paragraphs>
  <TotalTime>1</TotalTime>
  <ScaleCrop>false</ScaleCrop>
  <LinksUpToDate>false</LinksUpToDate>
  <CharactersWithSpaces>271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2022-05-26T06:28:00Z</dcterms:created>
  <dc:creator>2495562163@qq.com</dc:creator>
  <cp:lastModifiedBy>Sakura</cp:lastModifiedBy>
  <dcterms:modified xsi:type="dcterms:W3CDTF">2022-05-28T09:56:22Z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784095BAA6F247C7933CB9B3A20A97CA</vt:lpwstr>
  </property>
</Properties>
</file>