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400"/>
      </w:pPr>
    </w:p>
    <w:p>
      <w:pPr>
        <w:ind w:firstLine="840" w:firstLineChars="400"/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114800" cy="698500"/>
                <wp:effectExtent l="9525" t="9525" r="9525" b="9525"/>
                <wp:docPr id="446586523" name="艺术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1" o:spid="_x0000_s1026" o:spt="202" type="#_x0000_t202" style="height:55pt;width:324pt;" filled="f" stroked="f" coordsize="21600,21600" o:gfxdata="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ILuzTAAAABQEAAA8AAAAAAAAAAQAgAAAAIgAAAGRycy9kb3ducmV2LnhtbFBLAQIUABQAAAAI&#10;AIdO4kCxyTvmKwIAADEEAAAOAAAAAAAAAAEAIAAAACIBAABkcnMvZTJvRG9jLnhtbFBLBQYAAAAA&#10;BgAGAFkBAAC/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</w:pPr>
    </w:p>
    <w:p>
      <w:pPr>
        <w:ind w:firstLine="1680" w:firstLineChars="80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4065270" cy="508000"/>
                <wp:effectExtent l="0" t="0" r="0" b="0"/>
                <wp:docPr id="398903201" name="艺术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65633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2" o:spid="_x0000_s1026" o:spt="202" type="#_x0000_t202" style="height:40pt;width:320.1pt;" filled="f" stroked="f" coordsize="21600,21600" o:gfxdata="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rLeq1AAAAAQBAAAPAAAAAAAAAAEAIAAAACIAAABkcnMvZG93bnJldi54bWxQSwECFAAUAAAA&#10;CACHTuJAQeTcqysCAAAxBAAADgAAAAAAAAABACAAAAAjAQAAZHJzL2Uyb0RvYy54bWxQSwUGAAAA&#10;AAYABgBZAQAAw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院    系：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计算机与信息工程学院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专    业：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计算机科学与技术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年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20</w:t>
      </w:r>
      <w:r>
        <w:rPr>
          <w:rFonts w:ascii="文鼎大标宋简" w:eastAsia="文鼎大标宋简"/>
          <w:b w:val="0"/>
          <w:bCs w:val="0"/>
          <w:sz w:val="30"/>
          <w:u w:val="single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级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课程名称：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2021122156404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周烨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指导教师：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阿斯雅           </w:t>
      </w:r>
    </w:p>
    <w:p>
      <w:pPr>
        <w:rPr>
          <w:szCs w:val="21"/>
        </w:rPr>
      </w:pPr>
    </w:p>
    <w:p>
      <w:pPr>
        <w:ind w:firstLine="3300" w:firstLineChars="1100"/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>202</w:t>
      </w:r>
      <w:r>
        <w:rPr>
          <w:rFonts w:ascii="文鼎大标宋简" w:eastAsia="文鼎大标宋简"/>
          <w:sz w:val="30"/>
        </w:rPr>
        <w:t>4</w:t>
      </w:r>
      <w:r>
        <w:rPr>
          <w:rFonts w:hint="eastAsia" w:ascii="文鼎大标宋简" w:eastAsia="文鼎大标宋简"/>
          <w:sz w:val="30"/>
        </w:rPr>
        <w:t xml:space="preserve">年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  <w:lang w:val="en-US" w:eastAsia="zh-CN"/>
        </w:rPr>
        <w:t>3</w:t>
      </w:r>
      <w:r>
        <w:rPr>
          <w:rFonts w:hint="eastAsia" w:ascii="文鼎大标宋简" w:eastAsia="文鼎大标宋简"/>
          <w:sz w:val="30"/>
        </w:rPr>
        <w:t xml:space="preserve">  月 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</w:rPr>
        <w:t xml:space="preserve">  </w:t>
      </w:r>
      <w:r>
        <w:rPr>
          <w:rFonts w:hint="eastAsia" w:ascii="文鼎大标宋简" w:eastAsia="文鼎大标宋简"/>
          <w:sz w:val="30"/>
          <w:lang w:val="en-US" w:eastAsia="zh-CN"/>
        </w:rPr>
        <w:t>21</w:t>
      </w:r>
      <w:r>
        <w:rPr>
          <w:rFonts w:hint="eastAsia" w:ascii="文鼎大标宋简" w:eastAsia="文鼎大标宋简"/>
          <w:sz w:val="30"/>
        </w:rPr>
        <w:t>日</w:t>
      </w:r>
    </w:p>
    <w:p>
      <w:pPr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53"/>
        <w:gridCol w:w="795"/>
        <w:gridCol w:w="1674"/>
        <w:gridCol w:w="90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计算机院信息工程学院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21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2021122156404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Toc176596985"/>
            <w:r>
              <w:rPr>
                <w:rFonts w:hint="eastAsia"/>
              </w:rPr>
              <w:t xml:space="preserve">实验三 </w:t>
            </w:r>
            <w:bookmarkEnd w:id="0"/>
            <w:r>
              <w:rPr>
                <w:rFonts w:hint="eastAsia"/>
              </w:rPr>
              <w:t>计算器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自适应布局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常见布局种类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Grid组件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GridItem子组件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计算器</w:t>
            </w:r>
          </w:p>
          <w:p>
            <w:r>
              <w:rPr>
                <w:rFonts w:hint="eastAsia"/>
              </w:rPr>
              <w:t>按照实验手册实现计算器界面布局，写心得体会。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扩展内容：实现计算器的功能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12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实验代码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sz w:val="18"/>
              </w:rPr>
              <w:t> </w:t>
            </w:r>
          </w:p>
          <w:p>
            <w:pPr>
              <w:tabs>
                <w:tab w:val="left" w:pos="361"/>
              </w:tabs>
              <w:jc w:val="left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@Entry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>@Component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>struct Index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@State Number: Array&lt;string&gt; = ['1', '2', '3', '+', '4', '5', '6', '-', '7', '8', '9', '*', '0', '.', '/']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// 定义计时器按钮样式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@Styles textStyle(){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.backgroundColor(0xd0d0d0)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.width('100%')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.height('100%')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.borderRadius(5)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}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build()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Column({ space: 5 })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Grid()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GridItem()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Text('0')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.fontSize(30)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.textStyle()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}.columnStart(1).columnEnd(4)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GridItem()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Text('清空')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.fontSize(16)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.textAlign(TextAlign.Center)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.textStyle()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}.columnStart(1).columnEnd(2)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GridItem()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Text('回退')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.fontSize(16)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.textAlign(TextAlign.Center)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.textStyle()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}.columnStart(3).columnEnd(4)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ForEach(this.Number, (day: string) =&gt;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if (day === '0')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GridItem()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Text(day)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.fontSize(16)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.textAlign(TextAlign.Center)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.textStyle()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}.columnStart(1).columnEnd(2)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} else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GridItem() {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Text(day)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.fontSize(16)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.textAlign(TextAlign.Center)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    .textStyle()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  }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  }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  })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}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.columnsTemplate('1fr 1fr 1fr 1fr')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.rowsTemplate('2fr 1fr 1fr 1fr 1fr 1fr')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.columnsGap(10)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.rowsGap(15)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.width('90%')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.backgroundColor(0xF0F0F0)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  .height('70%')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  }.width('100%').margin({ top: 5 })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 xml:space="preserve">  }</w:t>
            </w:r>
            <w:r>
              <w:rPr>
                <w:rFonts w:hint="eastAsia" w:eastAsia="宋体"/>
                <w:sz w:val="18"/>
                <w:lang w:eastAsia="zh-CN"/>
              </w:rPr>
              <w:br w:type="textWrapping"/>
            </w:r>
            <w:r>
              <w:rPr>
                <w:rFonts w:hint="eastAsia" w:eastAsia="宋体"/>
                <w:sz w:val="18"/>
                <w:lang w:eastAsia="zh-CN"/>
              </w:rPr>
              <w:t>}</w:t>
            </w:r>
          </w:p>
          <w:p>
            <w:pPr>
              <w:tabs>
                <w:tab w:val="left" w:pos="361"/>
              </w:tabs>
              <w:jc w:val="left"/>
              <w:rPr>
                <w:rFonts w:hint="eastAsia" w:eastAsia="宋体"/>
                <w:sz w:val="18"/>
                <w:lang w:eastAsia="zh-CN"/>
              </w:rPr>
            </w:pPr>
          </w:p>
          <w:p>
            <w:pPr>
              <w:jc w:val="right"/>
            </w:pPr>
          </w:p>
        </w:tc>
      </w:tr>
    </w:tbl>
    <w:p>
      <w:pPr>
        <w:snapToGrid w:val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骤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8"/>
              </w:rPr>
            </w:pPr>
          </w:p>
          <w:p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375285</wp:posOffset>
                  </wp:positionV>
                  <wp:extent cx="5005705" cy="5368290"/>
                  <wp:effectExtent l="0" t="0" r="8255" b="11430"/>
                  <wp:wrapTopAndBottom/>
                  <wp:docPr id="1" name="图片 1" descr="34002d235cb5cb50c1946a678fdbc5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4002d235cb5cb50c1946a678fdbc5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536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运行截图：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ArkUI提供了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"https://developer.harmonyos.com/cn/docs/documentation/doc-references-V3/ts-container-grid-0000001478341161-V3" \o "Grid"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Grid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容器组件和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"https://so.csdn.net/so/search?q=%E5%AD%90%E7%BB%84%E4%BB%B6&amp;spm=1001.2101.3001.7020" \t "https://blog.csdn.net/www586089/article/details/_blank"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子组件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"https://developer.harmonyos.com/cn/docs/documentation/doc-references-V3/ts-container-griditem-0000001478061713-V3" \o "GridItem"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GridItem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，用于构建网格布局。Grid用于设置网格布局相关参数，GridItem定义子组件相关特征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Grid的子组件必须是GridItem组件</w:t>
            </w:r>
            <w:bookmarkStart w:id="1" w:name="_GoBack"/>
            <w:bookmarkEnd w:id="1"/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  <w:lang w:val="en-US" w:eastAsia="zh-CN"/>
              </w:rPr>
              <w:t>Grid组件提供了rowsTemplate和columnsTemplate属性用于设置网格布局行列数量与尺寸占比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columnsTemplate('1fr 1fr 1fr 1fr')</w:t>
            </w:r>
            <w:r>
              <w:rPr>
                <w:rFonts w:hint="eastAsia"/>
                <w:lang w:val="en-US" w:eastAsia="zh-CN"/>
              </w:rPr>
              <w:t>将界面分为4列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rowsTemplate('2fr 1fr 1fr 1fr 1fr 1fr')</w:t>
            </w:r>
            <w:r>
              <w:rPr>
                <w:rFonts w:hint="eastAsia"/>
                <w:lang w:val="en-US" w:eastAsia="zh-CN"/>
              </w:rPr>
              <w:t>将界面分为6行，其中结果显示处占2fr，即为2行宽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  <w:lang w:val="en-US" w:eastAsia="zh-CN"/>
              </w:rPr>
              <w:t xml:space="preserve">Column({ space: 5 }) </w:t>
            </w:r>
            <w:r>
              <w:rPr>
                <w:rFonts w:hint="eastAsia"/>
                <w:lang w:val="en-US" w:eastAsia="zh-CN"/>
              </w:rPr>
              <w:t>组件间距设置为5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5.利用Foreach函数依次将存于数组中的字符串“1,2,3,*”等以text（）的方式显示在界面中的小格中，其中“0”设置为.columnStart(1).columnEnd(2)占两格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7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  <w:r>
              <w:rPr>
                <w:rFonts w:hint="eastAsia"/>
              </w:rPr>
              <w:t>教师签名：</w:t>
            </w:r>
          </w:p>
          <w:p>
            <w:pPr>
              <w:ind w:right="840"/>
            </w:pPr>
            <w:r>
              <w:rPr>
                <w:rFonts w:hint="eastAsia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B4A43"/>
    <w:multiLevelType w:val="multilevel"/>
    <w:tmpl w:val="5D9B4A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70477"/>
    <w:rsid w:val="00382F7F"/>
    <w:rsid w:val="00384BB4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D36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004E"/>
    <w:rsid w:val="007B2852"/>
    <w:rsid w:val="007B5662"/>
    <w:rsid w:val="007E7327"/>
    <w:rsid w:val="007F7B93"/>
    <w:rsid w:val="00803809"/>
    <w:rsid w:val="008038C5"/>
    <w:rsid w:val="008065E2"/>
    <w:rsid w:val="008310B1"/>
    <w:rsid w:val="00865DD0"/>
    <w:rsid w:val="0088085B"/>
    <w:rsid w:val="008A22CB"/>
    <w:rsid w:val="008A3D4B"/>
    <w:rsid w:val="008C15E2"/>
    <w:rsid w:val="008C2FE2"/>
    <w:rsid w:val="008D6105"/>
    <w:rsid w:val="008F43C8"/>
    <w:rsid w:val="00923E9A"/>
    <w:rsid w:val="00923FFE"/>
    <w:rsid w:val="00934FC0"/>
    <w:rsid w:val="009661E6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D3B76"/>
    <w:rsid w:val="00AE07E5"/>
    <w:rsid w:val="00AE506A"/>
    <w:rsid w:val="00AF7222"/>
    <w:rsid w:val="00B23E97"/>
    <w:rsid w:val="00B4231B"/>
    <w:rsid w:val="00B535B3"/>
    <w:rsid w:val="00B8240F"/>
    <w:rsid w:val="00B91C86"/>
    <w:rsid w:val="00B96705"/>
    <w:rsid w:val="00C07659"/>
    <w:rsid w:val="00C20DA4"/>
    <w:rsid w:val="00C21D14"/>
    <w:rsid w:val="00C732C5"/>
    <w:rsid w:val="00C8416D"/>
    <w:rsid w:val="00CB1EF2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14DF3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20A515DF"/>
    <w:rsid w:val="288E4010"/>
    <w:rsid w:val="3428535F"/>
    <w:rsid w:val="35B32CAD"/>
    <w:rsid w:val="3BB21AAE"/>
    <w:rsid w:val="3E4A36D1"/>
    <w:rsid w:val="49F87C7B"/>
    <w:rsid w:val="51784ABD"/>
    <w:rsid w:val="53134AAF"/>
    <w:rsid w:val="64E91352"/>
    <w:rsid w:val="76EA79AD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iPriority="1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name="Normal Table"/>
    <w:lsdException w:unhideWhenUsed="0" w:uiPriority="0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 w:locked="1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ocked/>
    <w:uiPriority w:val="0"/>
    <w:pPr>
      <w:jc w:val="center"/>
    </w:pPr>
    <w:rPr>
      <w:b/>
      <w:bCs/>
      <w:sz w:val="36"/>
    </w:rPr>
  </w:style>
  <w:style w:type="paragraph" w:styleId="4">
    <w:name w:val="footer"/>
    <w:basedOn w:val="1"/>
    <w:link w:val="14"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locked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locked/>
    <w:uiPriority w:val="0"/>
    <w:rPr>
      <w:color w:val="0000FF"/>
      <w:u w:val="single"/>
    </w:rPr>
  </w:style>
  <w:style w:type="character" w:styleId="12">
    <w:name w:val="HTML Code"/>
    <w:locked/>
    <w:uiPriority w:val="0"/>
    <w:rPr>
      <w:rFonts w:ascii="Courier New" w:hAnsi="Courier New"/>
      <w:sz w:val="20"/>
    </w:rPr>
  </w:style>
  <w:style w:type="character" w:customStyle="1" w:styleId="13">
    <w:name w:val="标题 3 字符"/>
    <w:link w:val="2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4">
    <w:name w:val="页脚 字符"/>
    <w:link w:val="4"/>
    <w:uiPriority w:val="0"/>
    <w:rPr>
      <w:kern w:val="2"/>
      <w:sz w:val="18"/>
      <w:szCs w:val="18"/>
    </w:rPr>
  </w:style>
  <w:style w:type="character" w:customStyle="1" w:styleId="15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2489</TotalTime>
  <ScaleCrop>false</ScaleCrop>
  <LinksUpToDate>false</LinksUpToDate>
  <CharactersWithSpaces>495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2024-03-17T14:37:00Z</dcterms:created>
  <dc:creator>snooker</dc:creator>
  <cp:lastModifiedBy>夜风</cp:lastModifiedBy>
  <dcterms:modified xsi:type="dcterms:W3CDTF">2024-03-23T01:51:36Z</dcterms:modified>
  <dc:title>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0289C5D0D5D742DE90F0F797ED66A63D_12</vt:lpwstr>
  </property>
</Properties>
</file>