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新增12款氢车车型！第396批道路机动车辆生产企业及产品公示</w:t>
      </w:r>
    </w:p>
    <w:p>
      <w:r>
        <w:t>原文链接: https://news.bjx.com.cn/html/20250704/1449610.shtml</w:t>
      </w:r>
    </w:p>
    <w:p>
      <w:r>
        <w:t>发布日期: 2025-07-04</w:t>
      </w:r>
    </w:p>
    <w:p>
      <w:r>
        <w:t>内容:</w:t>
      </w:r>
    </w:p>
    <w:p>
      <w:r>
        <w:t>北极星氢能网获悉，6月21日—6月27日，工信部对第396批《道路机动车辆生产企业及产品公告》新产品进行公示，12款燃料电池汽车产品在列：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