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厚普固态储氢产品出海巴西，中国方案点亮南美绿色能源新场景</w:t>
      </w:r>
    </w:p>
    <w:p>
      <w:r>
        <w:t>原文链接: http://h2.china-nengyuan.com/news/233788.html</w:t>
      </w:r>
    </w:p>
    <w:p>
      <w:r>
        <w:t>发布日期: 2025-09-15</w:t>
      </w:r>
    </w:p>
    <w:p>
      <w:r>
        <w:t>内容:</w:t>
      </w:r>
    </w:p>
    <w:p>
      <w:r>
        <w:t>厚普固态储氢产品出海巴西，中国方案点亮南美绿色能源新场景</w:t>
        <w:br/>
        <w:t>来源：厚普股份　 人气：199　 更新时间：2025-09-15 13:57:52 　　[我要投稿]</w:t>
        <w:br/>
        <w:br/>
        <w:t xml:space="preserve">　　在全球能源转型浪潮中，氢能正以清洁、高效的特质重塑工业、交通与应急供电的未来。近日，厚普股份子公司厚普国际携手成都集氢，成功向巴西出口高性能移动式金属氢化物储氢瓶及配套简易充氢设备，标志着厚普固态储氢产品首次进入南美市场，该解决方案将为巴西提供安全、便捷的氢能储存与应用支持，为当地工业自动化领域注入强劲的“绿色动力”。</w:t>
        <w:br/>
        <w:br/>
        <w:t xml:space="preserve">　　轻量化、高安全性，赋能多场景应用</w:t>
        <w:br/>
        <w:br/>
        <w:t xml:space="preserve">　　此次出口巴西的移动式金属氢化物储氢瓶，具有体积小、便于携带的特点。采用AB2型储氢合金材料，可在常温低压条件下高效吸附和释放氢气，具备储氢密度大、放氢纯度高、无泄漏、安全性好等优势。配套的简易充氢设备操作灵活、即插即用，极大降低了氢能使用门槛，助力氢能应用真正走向实用化、规模化。</w:t>
        <w:br/>
        <w:br/>
        <w:t xml:space="preserve">　　针对巴西市场需求，该型储氢瓶可广泛应用于以小功率氢燃料电池为动力的多种设备，覆盖电动车、助力车、三轮车、叉车及小型户外移动电源等等丰富场景。</w:t>
        <w:br/>
        <w:br/>
        <w:t xml:space="preserve">　　轻型交通领域：适用于氢动力两轮车、园区观光车等，实现零排放、长续航的绿色出行；</w:t>
        <w:br/>
        <w:br/>
        <w:t xml:space="preserve">　　物流搬运领域：为电动叉车提供持续稳定的动力来源，替代传统电池，大幅缩短充电时间，提升仓储运营效率；</w:t>
        <w:br/>
        <w:br/>
        <w:t xml:space="preserve">　　小型户外移动电源领域：为各种电子设备提供稳定的电力支持，具备轻便、易携带的特点，适用于户外活动、旅行、应急备用等多种场景。</w:t>
        <w:br/>
        <w:br/>
        <w:t xml:space="preserve">　　已在中国千车验证，厚普固态储氢技术走向世界</w:t>
        <w:br/>
        <w:br/>
        <w:t xml:space="preserve">　　此款移动式金属氢化物储氢瓶，涵盖0.39L至1.55L多种型号规格，性能卓越，稳定可靠。此前已在山西孝义、成都新都区等多地，成功运用于上千辆氢能共享两轮车，经受长时间、多环境的市场验证，表现出色。</w:t>
        <w:br/>
        <w:br/>
        <w:t xml:space="preserve">　　不仅如此，厚普股份及成都集氢还深度参与我国多个氢能示范项目，包括成功助力我国首个固态氢能发电并网项目落地，其中光伏直连制氢和安全储氢关键技术及氢储能系统示范获得“国际领先”的科技成果评定，实现了核心设备自主化实现关键突破。参与的成都市科技局 “2024 年绿色低碳领域揭榜挂帅项目”——西南最大功率（220kW）固态储氢燃料电池应急发电系统在成都微网优联Wi-Fi 智能终端产业园投入应用示范，为区域电力供应紧张提供了创新解决方案。</w:t>
        <w:br/>
        <w:br/>
        <w:t xml:space="preserve">　　此次厚普固态储氢产品成功出口巴西，充分彰显了厚普集团的产业协同优势。依托厚普国际成熟的全球市场渠道和成都集氢领先的产品研发配套实力，此次固态储氢产品成功出海，不仅标志着厚普高效、安全的固态储氢解决方案获得国际认可，更为巴西提供了适用于多场景氢能低碳转型的“中国方案”，助力全球迈向碳中和目标。</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