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儋州：加速壮大氢能产业，探索“制、储、运、用”产业链发展</w:t>
      </w:r>
    </w:p>
    <w:p>
      <w:r>
        <w:t>原文链接: http://h2.china-nengyuan.com/news/233804.html</w:t>
      </w:r>
    </w:p>
    <w:p>
      <w:r>
        <w:t>发布日期: 2025-09-16</w:t>
      </w:r>
    </w:p>
    <w:p>
      <w:r>
        <w:t>内容:</w:t>
      </w:r>
    </w:p>
    <w:p>
      <w:r>
        <w:t>儋州：加速壮大氢能产业，探索“制、储、运、用”产业链发展</w:t>
        <w:br/>
        <w:t>来源：儋州市人民政府　 人气：129　 更新时间：2025-09-16 09:23:33 　　[我要投稿]</w:t>
        <w:br/>
        <w:br/>
        <w:t xml:space="preserve">　　9月9日，奋力打造海南自贸港“样板间”系列新闻发布会举行。</w:t>
        <w:br/>
        <w:br/>
        <w:t xml:space="preserve">　　儋州市发展和改革委员会党组成员、副主任陈卓钧表示，儋州紧紧围绕国家“双碳”目标，积极把握新能源产业发展机遇，深入贯彻落实习近平总书记两次“4·13”重要讲话精神和中央关于支持海南全面深化改革开放的系列文件精神，以清洁能源岛建设为契机，系统构建“1+2+N”新能源产业体系。持续巩固并做大做强风电主导产业，加速壮大光伏发电与氢能产业，积极培育储能产业，完善新能源配套服务，全力推动新能源全产业链高质量发展，致力打造新的千亿级产业集群，为海南自贸港与国家生态文明试验区建设提供绿色动力。</w:t>
        <w:br/>
        <w:br/>
        <w:t xml:space="preserve">　　截至目前，已实现海上风电装机容量120万千瓦，陆上风电9.9万千瓦，气电143万千瓦，余热发电27.75万千瓦，生物质发电13万千瓦，小水电4.8万千瓦，光伏发电85万千瓦。完成我国首艘甲醇双燃料动力集装箱船——“中远海运洋浦”轮的首次绿色甲醇加注，在绿色航运燃料应用方面迈出关键一步。</w:t>
        <w:br/>
        <w:br/>
        <w:t xml:space="preserve">　　绿色甲醇产业加速起步。依托绿电资源，积极发展绿色甲醇产业，目前大唐、申能、华商能源、中船、中煤、隆基、中远海、中化、远景、丰原、昆仑氢能等企业均明确表达绿色甲醇项目投资意向。其中申能、北京昆仑、远景、大唐绿色甲醇项目正在加快开展前期工作，项目落地后将有效满足洋浦绿色航运燃料需求，助力儋州洋浦打造国际航运枢纽。</w:t>
        <w:br/>
        <w:br/>
        <w:t xml:space="preserve">　　下一步，持续巩固风电主导产业优势，夯实产业链核心环节，加快配套码头的建设，谋划检验检测平台，提升全产业链竞争力。加速壮大分布式光伏装机规模，拓展光伏应用场景。探索氢能“制、储、运、用”产业链发展，培育新的产业增长极。前瞻培育储能产业，推进多技术路线发展，增强能源系统灵活性与稳定性。协同发展智能电网、能源互联网、高端装备制造等配套产业，构建新能源产业生态圈。</w:t>
        <w:br/>
        <w:br/>
        <w:t xml:space="preserve">　　海南申能新能源有限公司党支部书记、副总经理吴晓凡表示，申能正牵头联合国内12家单位共同开展国家级“海上风电制氢综合利用关键技术研发及工程示范”课题研究，该课题依托CZ2项目，开展离岸、离网式大规模制氢、海上氢气储存与运输，以及氢基能源合成等核心技术与装备的研发与工程示范，旨在突破将海上风能转化为氢能等绿色新质生产力的技术瓶颈，为海南清洁能源岛建设提供技术支撑和示范验证。</w:t>
        <w:br/>
        <w:br/>
        <w:t xml:space="preserve">　　根据工作安排，预计在2025年12月底完成海上施工各项准备工作，从2026年起开展海上平台就位施工及海上制氢课题各项测试，计划通过1年时间完成海上平台各项功能的测试及示范运行，为远期海上大规模制氢积累实证经验。</w:t>
        <w:br/>
        <w:br/>
        <w:t xml:space="preserve">　　在课题研究的同时，还将绿电资源在洋浦建设绿氢-绿色甲醇一体化项目，积极为海南、为儋州拓展绿色产业版图发挥示范引领作用。</w:t>
        <w:br/>
        <w:br/>
        <w:t xml:space="preserve">　　通过上述全方位、多层次的产业布局，申能正在儋州构建一个集风力发电、装备制造、绿氢应用等全方位、一体化的绿色能源生态圈，不断推动能源绿色发展、产业低碳转型升级，全力推动海南自贸港建设高质量发展。</w:t>
        <w:br/>
        <w:br/>
        <w:t xml:space="preserve">　　远景能源海南公司副总经理詹健表示，2022年9月远景科技集团与海南省政府签订合作协议，约定进行风电装备、氢基能源等产业落地，同时进行150万KW海风项目开发。远景能源在率先落实合作协议一期产业内容履行企业义务的同时，按照省委省政府对海南省海上风电全产业链高质量可持续发展暨儋州洋浦工业体系绿色转型升级的工作部署，积极推进落地基于绿色氢基能源生产和运营中心、打造清洁能源岛新型电力系统的二期合作项目。</w:t>
        <w:br/>
        <w:br/>
        <w:t xml:space="preserve">　　远景能源作为全球最大的国际风电装备制造产业方、海风上下游全产业链系统集成方（上游装备制造、中游海风项目建设、下游绿电应用），通过国管海域海风绿电消纳（引领全球“氢基能源”生产和应用）、儋州洋浦工业体系绿色转型升级、出口风电装备制造业高质量发展、海南自贸港战略项目招引、清洁能源岛新型电力系统打造五大举措，打造海南自贸港产业招引新优势（绿色、低价电力能源）。</w:t>
        <w:br/>
        <w:br/>
        <w:t xml:space="preserve">　　远景能源根据海南省“三度一色”的禀赋优势以及“双循环”交汇点的区位优势，依托远景在内蒙古赤峰已成功落地的国内最大商业绿氨项目成熟经验，在儋州洋浦规划打造中国沿海首个绿色氢基能源生产和运营中心，作为绿色氢基及衍生产品的示范性项目，构建绿色氢氨醇&amp;绿色航空燃油SAF一体化基地。</w:t>
        <w:br/>
        <w:br/>
        <w:t xml:space="preserve">　　洋浦国际投资咨询有限公司能源发展部副总经理李锐表示，依托独特的区位优势和资源禀赋，重点培育海上风电、新型储能、氢氨醇、核能综合利用和生物质能五大产业集群。在海上风电领域，我们着力构建集研发设计、装备制造、检测认证、运营维护于一体的全产业链体系；新型储能重点发展储能设备生产、空气压缩储能、全钒液流、电化学储能项目；氢氨醇产业聚焦制氢装备和绿色燃料合成等关键环节；核能综合利用积极推进热电联供示范项目；生物质能重点发展生物航煤、生物柴油、生物石脑油、聚乳酸等高端绿色燃料和材料产业，形成具有儋州特色的新能源产业体系。</w:t>
        <w:br/>
        <w:br/>
        <w:t xml:space="preserve">　　重点推进一批具有带动效应的示范项目，在海上风电领域，着力引进国际水平的风电检测基地项目。新型储能方面推动压缩空气储能等先进技术示范项目；氢能领域开展绿氢制备和综合利用示范。核能综合利用推进供热示范工程。生物质能领域建设生物航煤等示范项目，通过这些项目的示范引领，带动儋州新能源产业整体提升。</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