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联合能源：连签毛里塔尼亚、约旦两大绿氢项目</w:t>
      </w:r>
    </w:p>
    <w:p>
      <w:r>
        <w:t>原文链接: http://h2.china-nengyuan.com/news/234047.html</w:t>
      </w:r>
    </w:p>
    <w:p>
      <w:r>
        <w:t>发布日期: 2025-09-19</w:t>
      </w:r>
    </w:p>
    <w:p>
      <w:r>
        <w:t>内容:</w:t>
      </w:r>
    </w:p>
    <w:p>
      <w:r>
        <w:t>联合能源：连签毛里塔尼亚、约旦两大绿氢项目</w:t>
        <w:br/>
        <w:t>来源：联合能源集团　 人气：255　 更新时间：2025-09-19 08:59:31 　　[我要投稿]</w:t>
        <w:br/>
        <w:br/>
        <w:t>联合能源签约毛里塔尼亚绿氢项目</w:t>
        <w:br/>
        <w:br/>
        <w:t xml:space="preserve">　　2025年9月8日，联合能源集团副总裁兼首席法务官张伟华，与毛里塔尼亚能源与石油部部长默罕默德.哈立德，分别代表联合能源公司及毛里塔尼亚政府正式签署绿氢项目合作框架协议。</w:t>
        <w:br/>
        <w:br/>
        <w:t xml:space="preserve">　　根据合作规划，联合能源将在毛里塔尼亚北部和中部布局大型绿氨生产设施，目标达成百万吨级年产能。</w:t>
        <w:br/>
        <w:br/>
        <w:br/>
        <w:t>绿氢项目合作框架协议签署仪式</w:t>
        <w:br/>
        <w:br/>
        <w:t xml:space="preserve">　　毛里塔尼亚风光资源禀赋非常优秀。该国非常重视绿氢项目开发，专门制定了《绿色氢能法案》，为项目推进提供政策和法律层面的保障。</w:t>
        <w:br/>
        <w:br/>
        <w:br/>
        <w:t>联合能源代表在毛里塔尼亚能源与矿业峰会上发言</w:t>
        <w:br/>
        <w:br/>
        <w:t>联合能源签约约旦绿色氢氨项目</w:t>
        <w:br/>
        <w:br/>
        <w:t xml:space="preserve">　　据约旦能源与矿业部官网及约旦日报官网报道，2025年9月14日，联合能源集团副总裁雷贵民，与约旦能源与矿业部部长萨利赫.卡哈布舍赫，分别代表联合能源绿氢开发公司及约旦政府正式签署绿氢项目合作备忘录。</w:t>
        <w:br/>
        <w:br/>
        <w:br/>
        <w:t>绿氢项目合作备忘录署仪式</w:t>
        <w:br/>
        <w:br/>
        <w:t xml:space="preserve">　　该合作备忘录于8月20日获得了约旦内阁会议的批准。联合能源将选择合适的风光及化工地块，进行风光发电制绿氢绿氨项目的初步研究。</w:t>
        <w:br/>
        <w:br/>
        <w:t xml:space="preserve">　　萨利赫.卡哈布舍赫部长在签署仪式上强调了这一项目对支持约旦王国向清洁能源转型的重要性，并指出能矿部已确定了进行下一步技术研究的目标区域，并重申该部将致力于为项目的初步实地研究提供便利，以确保其技术和经济可行性。</w:t>
        <w:br/>
        <w:br/>
        <w:br/>
        <w:t>签约人员集合合影</w:t>
        <w:br/>
        <w:br/>
        <w:t xml:space="preserve">　　约旦风光资源禀赋优秀，港口条件便利且已建有氨进出口设施，并在港口附近规划了绿氢项目集中区。该国非常重视绿氢项目开发，出台了多项专门政策，为项目推进提供政策和法律层面的保障。</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