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30家企业入选！河南郑州公示2024燃料电池汽车示范应用奖励资金拟支持名单</w:t>
      </w:r>
    </w:p>
    <w:p>
      <w:r>
        <w:t>原文链接: https://news.bjx.com.cn/html/20250821/1456913.shtml</w:t>
      </w:r>
    </w:p>
    <w:p>
      <w:r>
        <w:t>发布日期: 2025-08-21</w:t>
      </w:r>
    </w:p>
    <w:p>
      <w:r>
        <w:t>内容:</w:t>
      </w:r>
    </w:p>
    <w:p>
      <w:r>
        <w:t>北极星氢能网获悉，8月18日，郑州市工业和信息化局公示2024年郑州市燃料电池汽车示范应用奖励资金拟支持项目。</w:t>
        <w:br/>
        <w:t>《公示》初步确定了郑州宇通集团有限公司等30家拟支持企业和拟支持项目，包括车辆奖励和氢气奖励两大类，具体为车辆示范应用中央奖励及省市配套资金，第三年度车用氢气中央奖励资金和第三年度车用氢气省、市配套资金。</w:t>
        <w:br/>
        <w:t>原文如下：</w:t>
        <w:br/>
        <w:t>关于2024年郑州市燃料电池汽车示范应用奖励资金拟支持项目的公示</w:t>
        <w:br/>
        <w:t>根据《关于组织郑州市2024年燃料电池汽车示范应用奖励资金申报工作的通知》（郑工信汽车〔2025〕8号）要求，经企业自主申报、专家评审和第三方审计等程序，初步确定了郑州宇通集团有限公司等30家拟支持企业和拟支持项目，现予以公示。如有异议，请于公示期内以书面形式实名向郑州市工信局、郑州市财政局反映。</w:t>
        <w:br/>
        <w:t>公示时间：2025年8月18日至2025年8月24日</w:t>
        <w:br/>
        <w:t>监督联系方式：</w:t>
        <w:br/>
        <w:t>市工信局汽车工业处    0371-67886921</w:t>
        <w:br/>
        <w:t>市工信局直属机关纪委   0371-89895279</w:t>
        <w:br/>
        <w:t>地址：郑州市互助路73号</w:t>
        <w:br/>
        <w:t>市财政局企业处        0371-67175635</w:t>
        <w:br/>
        <w:t>地址：郑州市兴华南街39号</w:t>
        <w:br/>
        <w:t>附件：郑州市工业和信息化局拟支持2024年郑州市燃料电池汽车示范应用中央、省、市奖励资金项目汇总表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