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河南：下半年全面落实氢能货车通行费减免优惠政策</w:t>
      </w:r>
    </w:p>
    <w:p>
      <w:r>
        <w:t>原文链接: https://news.bjx.com.cn/html/20250804/1454110.shtml</w:t>
      </w:r>
    </w:p>
    <w:p>
      <w:r>
        <w:t>发布日期: 2025-08-04</w:t>
      </w:r>
    </w:p>
    <w:p>
      <w:r>
        <w:t>内容:</w:t>
      </w:r>
    </w:p>
    <w:p>
      <w:r>
        <w:t>北极星氢能网获悉，近日，河南省人民政府办公厅印发《推进2025年下半年经济持续向上向好若干政策措施》，从抓项目扩投资、抓创新强产业、抓消费拓市场、抓改革促开放、抓就业保民生、抓安全保底线6个方面，提出36条举措，着力稳就业、稳企业、稳市场、稳预期，推动经济持续向上向好，确保完成全年各项目标任务。</w:t>
        <w:br/>
        <w:t>同时，文件提出全面落实氢能货车通行费减免、电动货车通行费优惠、公路差异化收费优惠等政策，深化郑州、洛阳国家物流数据开放互联试点建设，2025年年底全省社会物流总费用与生产总值比率低于全国平均水平1个百分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