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310亿元！内蒙古100万吨绿色甲醇项目签约！</w:t>
      </w:r>
    </w:p>
    <w:p>
      <w:r>
        <w:t>原文链接: https://news.bjx.com.cn/html/20250829/1458373.shtml</w:t>
      </w:r>
    </w:p>
    <w:p>
      <w:r>
        <w:t>发布日期: 2025-08-29</w:t>
      </w:r>
    </w:p>
    <w:p>
      <w:r>
        <w:t>内容:</w:t>
      </w:r>
    </w:p>
    <w:p>
      <w:r>
        <w:t>8月27日，内蒙古多伦县人民政府与中国电建集团北京勘测设计研究院有限公司、中国氢能源集团股份有限公司就风电制绿氢耦合生物质副产CO2合成绿色甲醇一体化示范项目签署框架合作协议。县委书记王延功、县人大常委会主任马林出席签约仪式。</w:t>
        <w:br/>
        <w:t>据悉，多伦县风电制绿氢耦合生物质副产CO2合成绿色甲醇一体化示范项目，总投资约310亿元，占地面积约1800亩，规划建设3.5GW风电制氢，年产绿氢20万吨、绿色甲醇100万吨。</w:t>
        <w:br/>
        <w:t>县委书记王延功强调，此次签约，必将对三方拓展更广领域合作空间、共同打造发展新高地、携手开创更加美好未来起到强劲推动作用；多伦将以最大的诚意、最优的政策服务好中国电建集团北京勘测设计研究院有限公司、中国氢能源集团股份有限公司，真正同两家公司站在一起、想在一起、干在一起，让投资得到回报、合作赢得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