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中国首个电网侧电氢协同储能项目并网</w:t>
      </w:r>
    </w:p>
    <w:p>
      <w:r>
        <w:t>原文链接: https://news.bjx.com.cn/html/20251201/1472396.shtml</w:t>
      </w:r>
    </w:p>
    <w:p>
      <w:r>
        <w:t>发布日期: 2025-12-01</w:t>
      </w:r>
    </w:p>
    <w:p>
      <w:r>
        <w:t>内容:</w:t>
      </w:r>
    </w:p>
    <w:p>
      <w:r>
        <w:t>近日，运达能源科技集团在内蒙古乌兰察布市化德县建设的电网侧独立储能项目完成90MW/360MWh电化学储能系统并网。作为全国首个电网侧"电化学+氢储能"独立储能项目，该工程开创了电氢协同技术在电网级储能中应用的先例。这一全国首个示范项目通过多能互补模式，为新型电力系统建设提供了重要实践参考。</w:t>
        <w:br/>
        <w:t>该项目采用"电化学+氢储能"创新架构，其中电化学储能单元承担秒级调频功能，10MW氢储能系统负责长时储能。项目技术负责人表示："我们不只是简单叠加两种技术，而是要让电与氢在系统中'对话'。"这种设计使全国首个电氢协同储能系统实现了从秒级到跨季节的全时间尺度能量调度。</w:t>
        <w:br/>
        <w:t>项目团队克服了当地零下30℃低温和强风沙等施工挑战，采用模块化建设方案确保工程进度。这一全国首个电网侧电氢储能项目投运后，预计年放电量约1亿千瓦时，将有效提升内蒙古新能源消纳能力，为同类地区推进能源转型提供示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