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069" w14:textId="323DBFFD" w:rsidR="00A407FA" w:rsidRPr="00A407FA" w:rsidRDefault="00A407FA" w:rsidP="005C678C">
      <w:pPr>
        <w:pStyle w:val="Heading1"/>
        <w:jc w:val="center"/>
      </w:pPr>
      <w:r w:rsidRPr="00A407FA">
        <w:t xml:space="preserve">Grant </w:t>
      </w:r>
      <w:r w:rsidR="005C678C">
        <w:t>Requirement Generation</w:t>
      </w:r>
    </w:p>
    <w:p w14:paraId="384F4079" w14:textId="04B44813" w:rsidR="00A407FA" w:rsidRDefault="00340B94" w:rsidP="00AE069E">
      <w:pPr>
        <w:pStyle w:val="Heading1"/>
      </w:pPr>
      <w:r>
        <w:t>Stage 1 Architecture blueprint</w:t>
      </w:r>
    </w:p>
    <w:p w14:paraId="3EDE393B" w14:textId="20454784" w:rsidR="009754E2" w:rsidRPr="009754E2" w:rsidRDefault="009754E2" w:rsidP="009754E2">
      <w:pPr>
        <w:rPr>
          <w:color w:val="0F4761" w:themeColor="accent1" w:themeShade="BF"/>
        </w:rPr>
      </w:pPr>
      <w:r w:rsidRPr="009754E2">
        <w:rPr>
          <w:color w:val="0F4761" w:themeColor="accent1" w:themeShade="BF"/>
        </w:rPr>
        <w:t>Table of Contents</w:t>
      </w:r>
    </w:p>
    <w:p w14:paraId="1F87D789" w14:textId="34D8A57F" w:rsidR="00815EDA" w:rsidRDefault="009754E2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231662304" w:history="1">
        <w:r w:rsidR="00815EDA" w:rsidRPr="00D4124E">
          <w:rPr>
            <w:rStyle w:val="Hyperlink"/>
            <w:noProof/>
          </w:rPr>
          <w:t>1. System Architecture Overview</w:t>
        </w:r>
        <w:r w:rsidR="00815EDA">
          <w:rPr>
            <w:noProof/>
            <w:webHidden/>
          </w:rPr>
          <w:tab/>
        </w:r>
        <w:r w:rsidR="00815EDA">
          <w:rPr>
            <w:noProof/>
            <w:webHidden/>
          </w:rPr>
          <w:fldChar w:fldCharType="begin"/>
        </w:r>
        <w:r w:rsidR="00815EDA">
          <w:rPr>
            <w:noProof/>
            <w:webHidden/>
          </w:rPr>
          <w:instrText xml:space="preserve"> PAGEREF _Toc231662304 \h </w:instrText>
        </w:r>
        <w:r w:rsidR="00815EDA">
          <w:rPr>
            <w:noProof/>
            <w:webHidden/>
          </w:rPr>
        </w:r>
        <w:r w:rsidR="00815EDA">
          <w:rPr>
            <w:noProof/>
            <w:webHidden/>
          </w:rPr>
          <w:fldChar w:fldCharType="separate"/>
        </w:r>
        <w:r w:rsidR="00815EDA">
          <w:rPr>
            <w:noProof/>
            <w:webHidden/>
          </w:rPr>
          <w:t>1</w:t>
        </w:r>
        <w:r w:rsidR="00815EDA">
          <w:rPr>
            <w:noProof/>
            <w:webHidden/>
          </w:rPr>
          <w:fldChar w:fldCharType="end"/>
        </w:r>
      </w:hyperlink>
    </w:p>
    <w:p w14:paraId="396456FF" w14:textId="3CBE4AFE" w:rsidR="00815EDA" w:rsidRDefault="00815ED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2305" w:history="1">
        <w:r w:rsidRPr="00D4124E">
          <w:rPr>
            <w:rStyle w:val="Hyperlink"/>
            <w:noProof/>
          </w:rPr>
          <w:t>2. System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6A3F44" w14:textId="6DF1D63E" w:rsidR="00815EDA" w:rsidRDefault="00815ED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2306" w:history="1">
        <w:r w:rsidRPr="00D4124E">
          <w:rPr>
            <w:rStyle w:val="Hyperlink"/>
            <w:noProof/>
          </w:rPr>
          <w:t>3. System Lifecycle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9EA3E" w14:textId="4528C6D7" w:rsidR="00815EDA" w:rsidRDefault="00815ED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2307" w:history="1">
        <w:r w:rsidRPr="00D4124E">
          <w:rPr>
            <w:rStyle w:val="Hyperlink"/>
            <w:noProof/>
          </w:rPr>
          <w:t>4. System Interaction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C44DD" w14:textId="4C30B99F" w:rsidR="00815EDA" w:rsidRDefault="00815ED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2308" w:history="1">
        <w:r w:rsidRPr="00D4124E">
          <w:rPr>
            <w:rStyle w:val="Hyperlink"/>
            <w:noProof/>
          </w:rPr>
          <w:t>5. Data Flow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9A7AD2" w14:textId="3A1AC9B5" w:rsidR="00815EDA" w:rsidRDefault="00815ED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662309" w:history="1">
        <w:r w:rsidRPr="00D4124E">
          <w:rPr>
            <w:rStyle w:val="Hyperlink"/>
            <w:noProof/>
          </w:rPr>
          <w:t>6. Architectural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_Toc231662309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69441D" w14:textId="2066AE65" w:rsidR="00A407FA" w:rsidRPr="00A407FA" w:rsidRDefault="009754E2" w:rsidP="00A407FA">
      <w:r>
        <w:fldChar w:fldCharType="end"/>
      </w:r>
      <w:r w:rsidR="006F24CE">
        <w:pict w14:anchorId="1D4FC9A9">
          <v:rect id="_x0000_i1025" style="width:0;height:1.5pt" o:hralign="center" o:hrstd="t" o:hr="t" fillcolor="#a0a0a0" stroked="f"/>
        </w:pict>
      </w:r>
    </w:p>
    <w:p w14:paraId="3E8EBDD2" w14:textId="77777777" w:rsidR="00340B94" w:rsidRDefault="00340B94" w:rsidP="00340B94">
      <w:pPr>
        <w:rPr>
          <w:rFonts w:ascii="Arial" w:hAnsi="Arial" w:cs="Arial"/>
        </w:rPr>
      </w:pPr>
    </w:p>
    <w:p w14:paraId="19FA814D" w14:textId="77777777" w:rsidR="00340B94" w:rsidRDefault="00340B94" w:rsidP="00340B94">
      <w:pPr>
        <w:rPr>
          <w:rFonts w:ascii="Arial" w:hAnsi="Arial" w:cs="Arial"/>
        </w:rPr>
      </w:pPr>
    </w:p>
    <w:p w14:paraId="20F50A51" w14:textId="77777777" w:rsidR="00340B94" w:rsidRDefault="00340B94" w:rsidP="00340B94">
      <w:pPr>
        <w:rPr>
          <w:rFonts w:ascii="Arial" w:hAnsi="Arial" w:cs="Arial"/>
        </w:rPr>
      </w:pPr>
    </w:p>
    <w:p w14:paraId="61D146D0" w14:textId="77777777" w:rsidR="00340B94" w:rsidRDefault="00340B94" w:rsidP="00340B94">
      <w:pPr>
        <w:rPr>
          <w:rFonts w:ascii="Arial" w:hAnsi="Arial" w:cs="Arial"/>
        </w:rPr>
      </w:pPr>
    </w:p>
    <w:p w14:paraId="0CCFF155" w14:textId="77777777" w:rsidR="00340B94" w:rsidRDefault="00340B94" w:rsidP="00340B94">
      <w:pPr>
        <w:rPr>
          <w:rFonts w:ascii="Arial" w:hAnsi="Arial" w:cs="Arial"/>
        </w:rPr>
      </w:pPr>
    </w:p>
    <w:p w14:paraId="1DA2184D" w14:textId="77777777" w:rsidR="00340B94" w:rsidRDefault="00340B94" w:rsidP="00340B94">
      <w:pPr>
        <w:rPr>
          <w:rFonts w:ascii="Arial" w:hAnsi="Arial" w:cs="Arial"/>
        </w:rPr>
      </w:pPr>
    </w:p>
    <w:p w14:paraId="66B46EE4" w14:textId="77777777" w:rsidR="00340B94" w:rsidRDefault="00340B94" w:rsidP="00340B94">
      <w:pPr>
        <w:rPr>
          <w:rFonts w:ascii="Arial" w:hAnsi="Arial" w:cs="Arial"/>
        </w:rPr>
      </w:pPr>
    </w:p>
    <w:p w14:paraId="65311010" w14:textId="77777777" w:rsidR="00340B94" w:rsidRDefault="00340B94" w:rsidP="00340B94">
      <w:pPr>
        <w:rPr>
          <w:rFonts w:ascii="Arial" w:hAnsi="Arial" w:cs="Arial"/>
        </w:rPr>
      </w:pPr>
    </w:p>
    <w:p w14:paraId="4F7C0A0C" w14:textId="77777777" w:rsidR="00340B94" w:rsidRDefault="00340B94" w:rsidP="00340B94">
      <w:pPr>
        <w:rPr>
          <w:rFonts w:ascii="Arial" w:hAnsi="Arial" w:cs="Arial"/>
        </w:rPr>
      </w:pPr>
    </w:p>
    <w:p w14:paraId="0D5223E5" w14:textId="77777777" w:rsidR="00340B94" w:rsidRDefault="00340B94" w:rsidP="00340B94">
      <w:pPr>
        <w:rPr>
          <w:rFonts w:ascii="Arial" w:hAnsi="Arial" w:cs="Arial"/>
        </w:rPr>
      </w:pPr>
    </w:p>
    <w:p w14:paraId="2A83B3AD" w14:textId="77777777" w:rsidR="00340B94" w:rsidRDefault="00340B94" w:rsidP="00340B94">
      <w:pPr>
        <w:rPr>
          <w:rFonts w:ascii="Arial" w:hAnsi="Arial" w:cs="Arial"/>
        </w:rPr>
      </w:pPr>
    </w:p>
    <w:p w14:paraId="614CC056" w14:textId="77777777" w:rsidR="00340B94" w:rsidRDefault="00340B94" w:rsidP="00340B94">
      <w:pPr>
        <w:rPr>
          <w:rFonts w:ascii="Arial" w:hAnsi="Arial" w:cs="Arial"/>
        </w:rPr>
      </w:pPr>
    </w:p>
    <w:p w14:paraId="14AE1DFA" w14:textId="77777777" w:rsidR="00340B94" w:rsidRDefault="00340B94" w:rsidP="00340B94">
      <w:pPr>
        <w:rPr>
          <w:rFonts w:ascii="Arial" w:hAnsi="Arial" w:cs="Arial"/>
        </w:rPr>
      </w:pPr>
    </w:p>
    <w:p w14:paraId="531AC241" w14:textId="77777777" w:rsidR="00A70975" w:rsidRDefault="00A70975" w:rsidP="00A70975">
      <w:pPr>
        <w:pStyle w:val="Heading2"/>
      </w:pPr>
      <w:bookmarkStart w:id="0" w:name="_Toc231662304"/>
      <w:r w:rsidRPr="00A70975">
        <w:t>1. System Architecture Overview</w:t>
      </w:r>
      <w:bookmarkEnd w:id="0"/>
    </w:p>
    <w:p w14:paraId="70892D7D" w14:textId="4FA048EE" w:rsidR="00A70975" w:rsidRDefault="00A70975" w:rsidP="00A70975">
      <w:pPr>
        <w:pStyle w:val="Heading3"/>
      </w:pPr>
      <w:r w:rsidRPr="00A70975">
        <w:t>1.1 Architectural Objective</w:t>
      </w:r>
    </w:p>
    <w:p w14:paraId="59A30D45" w14:textId="77777777" w:rsidR="00A70975" w:rsidRPr="00A70975" w:rsidRDefault="00A70975" w:rsidP="00A70975">
      <w:p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This system is designed as a </w:t>
      </w:r>
      <w:r w:rsidRPr="00A70975">
        <w:rPr>
          <w:rFonts w:ascii="Arial" w:hAnsi="Arial" w:cs="Arial"/>
          <w:b/>
          <w:bCs/>
        </w:rPr>
        <w:t>state-driven AI processing harness</w:t>
      </w:r>
      <w:r w:rsidRPr="00A70975">
        <w:rPr>
          <w:rFonts w:ascii="Arial" w:hAnsi="Arial" w:cs="Arial"/>
        </w:rPr>
        <w:t xml:space="preserve"> built around a single authoritative data structure: the </w:t>
      </w:r>
      <w:r w:rsidRPr="00A70975">
        <w:rPr>
          <w:rFonts w:ascii="Arial" w:hAnsi="Arial" w:cs="Arial"/>
          <w:b/>
          <w:bCs/>
        </w:rPr>
        <w:t>Canonical Workbook Data Model (CWDM)</w:t>
      </w:r>
      <w:r w:rsidRPr="00A70975">
        <w:rPr>
          <w:rFonts w:ascii="Arial" w:hAnsi="Arial" w:cs="Arial"/>
        </w:rPr>
        <w:t>.</w:t>
      </w:r>
    </w:p>
    <w:p w14:paraId="5F40E974" w14:textId="77777777" w:rsidR="00A70975" w:rsidRPr="00A70975" w:rsidRDefault="00A70975" w:rsidP="00A70975">
      <w:pPr>
        <w:rPr>
          <w:rFonts w:ascii="Arial" w:hAnsi="Arial" w:cs="Arial"/>
        </w:rPr>
      </w:pPr>
      <w:r w:rsidRPr="00A70975">
        <w:rPr>
          <w:rFonts w:ascii="Arial" w:hAnsi="Arial" w:cs="Arial"/>
        </w:rPr>
        <w:t>All system behavior is derived from CWDM transformations across controlled lifecycle stages:</w:t>
      </w:r>
    </w:p>
    <w:p w14:paraId="5848FBBA" w14:textId="77777777" w:rsidR="00A70975" w:rsidRPr="00A70975" w:rsidRDefault="00A70975" w:rsidP="00A70975">
      <w:r w:rsidRPr="00A70975">
        <w:lastRenderedPageBreak/>
        <w:t xml:space="preserve">Ingestion → Normalization → Review → Export → Import → Rehydration → Reset </w:t>
      </w:r>
    </w:p>
    <w:p w14:paraId="02EE00B1" w14:textId="77777777" w:rsidR="00A70975" w:rsidRPr="00A70975" w:rsidRDefault="00A70975" w:rsidP="00A70975">
      <w:pPr>
        <w:spacing w:after="60"/>
      </w:pPr>
      <w:r w:rsidRPr="00A70975">
        <w:t>The architecture ensures:</w:t>
      </w:r>
    </w:p>
    <w:p w14:paraId="7F9D2BE9" w14:textId="77777777" w:rsidR="00A70975" w:rsidRPr="00A70975" w:rsidRDefault="00A70975" w:rsidP="00362444">
      <w:pPr>
        <w:pStyle w:val="ListParagraph"/>
        <w:numPr>
          <w:ilvl w:val="0"/>
          <w:numId w:val="1"/>
        </w:numPr>
        <w:ind w:left="714" w:hanging="357"/>
      </w:pPr>
      <w:r w:rsidRPr="00A70975">
        <w:t xml:space="preserve">Deterministic state transitions </w:t>
      </w:r>
    </w:p>
    <w:p w14:paraId="4BAA90E4" w14:textId="77777777" w:rsidR="00A70975" w:rsidRPr="00A70975" w:rsidRDefault="00A70975" w:rsidP="00362444">
      <w:pPr>
        <w:pStyle w:val="ListParagraph"/>
        <w:numPr>
          <w:ilvl w:val="0"/>
          <w:numId w:val="1"/>
        </w:numPr>
        <w:ind w:left="714" w:hanging="357"/>
      </w:pPr>
      <w:r w:rsidRPr="00A70975">
        <w:t xml:space="preserve">Full traceability of data lineage </w:t>
      </w:r>
    </w:p>
    <w:p w14:paraId="69856659" w14:textId="77777777" w:rsidR="00A70975" w:rsidRPr="00A70975" w:rsidRDefault="00A70975" w:rsidP="00362444">
      <w:pPr>
        <w:pStyle w:val="ListParagraph"/>
        <w:numPr>
          <w:ilvl w:val="0"/>
          <w:numId w:val="1"/>
        </w:numPr>
        <w:ind w:left="714" w:hanging="357"/>
      </w:pPr>
      <w:r w:rsidRPr="00A70975">
        <w:t xml:space="preserve">Reconstructable system state across sessions </w:t>
      </w:r>
    </w:p>
    <w:p w14:paraId="3DB45746" w14:textId="77777777" w:rsidR="00A70975" w:rsidRPr="00A70975" w:rsidRDefault="00A70975" w:rsidP="00362444">
      <w:pPr>
        <w:pStyle w:val="ListParagraph"/>
        <w:numPr>
          <w:ilvl w:val="0"/>
          <w:numId w:val="1"/>
        </w:numPr>
        <w:ind w:left="714" w:hanging="357"/>
      </w:pPr>
      <w:r w:rsidRPr="00A70975">
        <w:t xml:space="preserve">Strict separation of UI, data model, and processing layers </w:t>
      </w:r>
    </w:p>
    <w:p w14:paraId="67386ACA" w14:textId="77777777" w:rsidR="00A70975" w:rsidRDefault="00A70975" w:rsidP="00A70975">
      <w:pPr>
        <w:pStyle w:val="Heading3"/>
      </w:pPr>
      <w:r w:rsidRPr="00A70975">
        <w:t>1.2 High-Level Architecture Model</w:t>
      </w:r>
    </w:p>
    <w:p w14:paraId="7A65C662" w14:textId="77777777" w:rsidR="00A70975" w:rsidRPr="00A70975" w:rsidRDefault="00A70975" w:rsidP="00A70975">
      <w:pPr>
        <w:spacing w:after="60"/>
      </w:pPr>
      <w:r w:rsidRPr="00A70975">
        <w:t>The system is composed of four primary layers:</w:t>
      </w:r>
    </w:p>
    <w:p w14:paraId="2D78993C" w14:textId="77777777" w:rsidR="00A70975" w:rsidRPr="00A70975" w:rsidRDefault="00A70975" w:rsidP="00A70975">
      <w:pPr>
        <w:spacing w:after="60"/>
      </w:pPr>
      <w:r w:rsidRPr="00A70975">
        <w:t>┌────────────────────────────────────────────┐</w:t>
      </w:r>
      <w:r w:rsidRPr="00A70975">
        <w:br/>
        <w:t>│  Presentation Layer (UI / Workbook View)   │</w:t>
      </w:r>
      <w:r w:rsidRPr="00A70975">
        <w:br/>
        <w:t>└────────────────────────────────────────────┘</w:t>
      </w:r>
      <w:r w:rsidRPr="00A70975">
        <w:br/>
        <w:t xml:space="preserve">                    ↓</w:t>
      </w:r>
      <w:r w:rsidRPr="00A70975">
        <w:br/>
        <w:t>┌────────────────────────────────────────────┐</w:t>
      </w:r>
      <w:r w:rsidRPr="00A70975">
        <w:br/>
        <w:t>│  Interaction &amp; Orchestration Layer         │</w:t>
      </w:r>
      <w:r w:rsidRPr="00A70975">
        <w:br/>
        <w:t>│  (Workflow Controller / State Manager)     │</w:t>
      </w:r>
      <w:r w:rsidRPr="00A70975">
        <w:br/>
        <w:t>└────────────────────────────────────────────┘</w:t>
      </w:r>
      <w:r w:rsidRPr="00A70975">
        <w:br/>
        <w:t xml:space="preserve">                    ↓</w:t>
      </w:r>
      <w:r w:rsidRPr="00A70975">
        <w:br/>
        <w:t>┌────────────────────────────────────────────┐</w:t>
      </w:r>
      <w:r w:rsidRPr="00A70975">
        <w:br/>
        <w:t>│  Processing Layer                          │</w:t>
      </w:r>
      <w:r w:rsidRPr="00A70975">
        <w:br/>
        <w:t>│  (Extraction / Validation / Transformation)│</w:t>
      </w:r>
      <w:r w:rsidRPr="00A70975">
        <w:br/>
        <w:t>└────────────────────────────────────────────┘</w:t>
      </w:r>
      <w:r w:rsidRPr="00A70975">
        <w:br/>
        <w:t xml:space="preserve">                    ↓</w:t>
      </w:r>
      <w:r w:rsidRPr="00A70975">
        <w:br/>
        <w:t>┌────────────────────────────────────────────┐</w:t>
      </w:r>
      <w:r w:rsidRPr="00A70975">
        <w:br/>
        <w:t>│  Canonical Data Layer (CWDM)              │</w:t>
      </w:r>
      <w:r w:rsidRPr="00A70975">
        <w:br/>
        <w:t>│  Single Source of Truth                   │</w:t>
      </w:r>
      <w:r w:rsidRPr="00A70975">
        <w:br/>
        <w:t>└────────────────────────────────────────────┘</w:t>
      </w:r>
    </w:p>
    <w:p w14:paraId="11FA0E08" w14:textId="77777777" w:rsidR="00A70975" w:rsidRDefault="00A70975" w:rsidP="00EB0F97">
      <w:pPr>
        <w:pStyle w:val="Heading3"/>
      </w:pPr>
      <w:r w:rsidRPr="00A70975">
        <w:t>1.3 Core Architectural Principle</w:t>
      </w:r>
    </w:p>
    <w:p w14:paraId="40F8F809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>The CWDM is the only persistent system state.</w:t>
      </w:r>
    </w:p>
    <w:p w14:paraId="2A5054C7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All other layers are </w:t>
      </w:r>
      <w:r w:rsidRPr="00A70975">
        <w:rPr>
          <w:rFonts w:ascii="Arial" w:hAnsi="Arial" w:cs="Arial"/>
          <w:b/>
          <w:bCs/>
        </w:rPr>
        <w:t>derivative projections</w:t>
      </w:r>
      <w:r w:rsidRPr="00A70975">
        <w:rPr>
          <w:rFonts w:ascii="Arial" w:hAnsi="Arial" w:cs="Arial"/>
        </w:rPr>
        <w:t>:</w:t>
      </w:r>
    </w:p>
    <w:p w14:paraId="66D11229" w14:textId="77777777" w:rsidR="00A70975" w:rsidRPr="00A70975" w:rsidRDefault="00A70975" w:rsidP="003624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UI renders CWDM </w:t>
      </w:r>
    </w:p>
    <w:p w14:paraId="7DB28DC0" w14:textId="77777777" w:rsidR="00A70975" w:rsidRPr="00A70975" w:rsidRDefault="00A70975" w:rsidP="003624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Validation operates on CWDM </w:t>
      </w:r>
    </w:p>
    <w:p w14:paraId="45F4FD4E" w14:textId="77777777" w:rsidR="00A70975" w:rsidRPr="00A70975" w:rsidRDefault="00A70975" w:rsidP="003624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Export serializes CWDM </w:t>
      </w:r>
    </w:p>
    <w:p w14:paraId="62A66B3B" w14:textId="77777777" w:rsidR="00A70975" w:rsidRPr="00A70975" w:rsidRDefault="00A70975" w:rsidP="003624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Import reconstructs CWDM </w:t>
      </w:r>
    </w:p>
    <w:p w14:paraId="256CA4BB" w14:textId="77777777" w:rsidR="00A70975" w:rsidRPr="00A70975" w:rsidRDefault="00A70975" w:rsidP="003624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Versioning stores CWDM snapshots </w:t>
      </w:r>
    </w:p>
    <w:p w14:paraId="53F85BCB" w14:textId="77777777" w:rsidR="00A70975" w:rsidRPr="00A70975" w:rsidRDefault="00A70975" w:rsidP="00A70975">
      <w:pPr>
        <w:rPr>
          <w:rFonts w:ascii="Arial" w:hAnsi="Arial" w:cs="Arial"/>
        </w:rPr>
      </w:pPr>
      <w:r w:rsidRPr="00A70975">
        <w:rPr>
          <w:rFonts w:ascii="Arial" w:hAnsi="Arial" w:cs="Arial"/>
        </w:rPr>
        <w:t>No system function directly modifies UI state without updating CWDM.</w:t>
      </w:r>
    </w:p>
    <w:p w14:paraId="18164453" w14:textId="77777777" w:rsidR="00A70975" w:rsidRDefault="00A70975" w:rsidP="00A70975">
      <w:pPr>
        <w:pStyle w:val="Heading2"/>
      </w:pPr>
      <w:bookmarkStart w:id="1" w:name="_Toc231662305"/>
      <w:r w:rsidRPr="00A70975">
        <w:t>2. System Components</w:t>
      </w:r>
      <w:bookmarkEnd w:id="1"/>
    </w:p>
    <w:p w14:paraId="2947EDA9" w14:textId="77777777" w:rsidR="00A70975" w:rsidRDefault="00A70975" w:rsidP="00A70975">
      <w:pPr>
        <w:pStyle w:val="Heading3"/>
      </w:pPr>
      <w:r w:rsidRPr="00A70975">
        <w:t>2.1 Presentation Layer</w:t>
      </w:r>
    </w:p>
    <w:p w14:paraId="47752723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>Responsible for rendering CWDM into interactive views.</w:t>
      </w:r>
    </w:p>
    <w:p w14:paraId="746B5323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lastRenderedPageBreak/>
        <w:t>Key responsibilities:</w:t>
      </w:r>
    </w:p>
    <w:p w14:paraId="5461555B" w14:textId="77777777" w:rsidR="00A70975" w:rsidRPr="00A70975" w:rsidRDefault="00A70975" w:rsidP="00362444">
      <w:pPr>
        <w:pStyle w:val="ListParagraph"/>
        <w:numPr>
          <w:ilvl w:val="0"/>
          <w:numId w:val="4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Workbook grid rendering </w:t>
      </w:r>
    </w:p>
    <w:p w14:paraId="351476C6" w14:textId="77777777" w:rsidR="00A70975" w:rsidRPr="00A70975" w:rsidRDefault="00A70975" w:rsidP="00362444">
      <w:pPr>
        <w:pStyle w:val="ListParagraph"/>
        <w:numPr>
          <w:ilvl w:val="0"/>
          <w:numId w:val="4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Tab navigation system </w:t>
      </w:r>
    </w:p>
    <w:p w14:paraId="6D1D674A" w14:textId="77777777" w:rsidR="00A70975" w:rsidRPr="00A70975" w:rsidRDefault="00A70975" w:rsidP="00362444">
      <w:pPr>
        <w:pStyle w:val="ListParagraph"/>
        <w:numPr>
          <w:ilvl w:val="0"/>
          <w:numId w:val="4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Inline editing interactions </w:t>
      </w:r>
    </w:p>
    <w:p w14:paraId="1C10682A" w14:textId="77777777" w:rsidR="00A70975" w:rsidRPr="00A70975" w:rsidRDefault="00A70975" w:rsidP="00362444">
      <w:pPr>
        <w:pStyle w:val="ListParagraph"/>
        <w:numPr>
          <w:ilvl w:val="0"/>
          <w:numId w:val="4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Validation visualization </w:t>
      </w:r>
    </w:p>
    <w:p w14:paraId="3C78C47C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User action capture (non-persistent until committed) </w:t>
      </w:r>
    </w:p>
    <w:p w14:paraId="0016AFDA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>Key constraint:</w:t>
      </w:r>
    </w:p>
    <w:p w14:paraId="0164F9C4" w14:textId="77777777" w:rsidR="00A70975" w:rsidRPr="00A70975" w:rsidRDefault="00A70975" w:rsidP="00362444">
      <w:pPr>
        <w:pStyle w:val="ListParagraph"/>
        <w:numPr>
          <w:ilvl w:val="0"/>
          <w:numId w:val="3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No business logic execution </w:t>
      </w:r>
    </w:p>
    <w:p w14:paraId="19CE9731" w14:textId="77777777" w:rsidR="00A70975" w:rsidRPr="00A70975" w:rsidRDefault="00A70975" w:rsidP="0036244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No direct data mutation without orchestration layer </w:t>
      </w:r>
    </w:p>
    <w:p w14:paraId="60F5FEC9" w14:textId="77777777" w:rsidR="00A70975" w:rsidRDefault="00A70975" w:rsidP="00A70975">
      <w:pPr>
        <w:pStyle w:val="Heading3"/>
      </w:pPr>
      <w:r w:rsidRPr="00A70975">
        <w:t>2.2 Interaction &amp; Orchestration Layer</w:t>
      </w:r>
    </w:p>
    <w:p w14:paraId="583C526A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This is the </w:t>
      </w:r>
      <w:r w:rsidRPr="00A70975">
        <w:rPr>
          <w:rFonts w:ascii="Arial" w:hAnsi="Arial" w:cs="Arial"/>
          <w:b/>
          <w:bCs/>
        </w:rPr>
        <w:t>state control hub</w:t>
      </w:r>
      <w:r w:rsidRPr="00A70975">
        <w:rPr>
          <w:rFonts w:ascii="Arial" w:hAnsi="Arial" w:cs="Arial"/>
        </w:rPr>
        <w:t xml:space="preserve"> of the system.</w:t>
      </w:r>
    </w:p>
    <w:p w14:paraId="1D328DD8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>It manages:</w:t>
      </w:r>
    </w:p>
    <w:p w14:paraId="37784912" w14:textId="77777777" w:rsidR="00A70975" w:rsidRPr="00A70975" w:rsidRDefault="00A70975" w:rsidP="00362444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User actions (edit, validate, export, import, reset) </w:t>
      </w:r>
    </w:p>
    <w:p w14:paraId="1C981AD2" w14:textId="77777777" w:rsidR="00A70975" w:rsidRPr="00A70975" w:rsidRDefault="00A70975" w:rsidP="00362444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CWDM state transitions </w:t>
      </w:r>
    </w:p>
    <w:p w14:paraId="1249B79E" w14:textId="77777777" w:rsidR="00A70975" w:rsidRPr="00A70975" w:rsidRDefault="00A70975" w:rsidP="00362444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Version creation triggers </w:t>
      </w:r>
    </w:p>
    <w:p w14:paraId="3115ED42" w14:textId="77777777" w:rsidR="00A70975" w:rsidRPr="00A70975" w:rsidRDefault="00A70975" w:rsidP="00362444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Workflow routing between Part 1 / 2 / 3 </w:t>
      </w:r>
    </w:p>
    <w:p w14:paraId="313BD40B" w14:textId="77777777" w:rsidR="00A70975" w:rsidRPr="00A70975" w:rsidRDefault="00A70975" w:rsidP="00362444">
      <w:pPr>
        <w:pStyle w:val="ListParagraph"/>
        <w:numPr>
          <w:ilvl w:val="0"/>
          <w:numId w:val="5"/>
        </w:numPr>
        <w:spacing w:after="60"/>
        <w:contextualSpacing w:val="0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Validation orchestration timing </w:t>
      </w:r>
    </w:p>
    <w:p w14:paraId="5F428662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>It acts as a deterministic controller:</w:t>
      </w:r>
    </w:p>
    <w:p w14:paraId="162A3605" w14:textId="77777777" w:rsidR="00A70975" w:rsidRPr="00A70975" w:rsidRDefault="00A70975" w:rsidP="00A70975">
      <w:pPr>
        <w:spacing w:after="60"/>
        <w:rPr>
          <w:rFonts w:ascii="Arial" w:hAnsi="Arial" w:cs="Arial"/>
        </w:rPr>
      </w:pPr>
      <w:r w:rsidRPr="00A70975">
        <w:rPr>
          <w:rFonts w:ascii="Arial" w:hAnsi="Arial" w:cs="Arial"/>
        </w:rPr>
        <w:t>User Action → Orchestrator → CWDM Update → UI Re-render</w:t>
      </w:r>
    </w:p>
    <w:p w14:paraId="6C671E2D" w14:textId="77777777" w:rsidR="00A70975" w:rsidRPr="00A70975" w:rsidRDefault="006F24CE" w:rsidP="00A709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001C8B26">
          <v:rect id="_x0000_i1026" style="width:0;height:1.5pt" o:hralign="center" o:hrstd="t" o:hr="t" fillcolor="#a0a0a0" stroked="f"/>
        </w:pict>
      </w:r>
    </w:p>
    <w:p w14:paraId="4AFDA5AC" w14:textId="77777777" w:rsidR="00A70975" w:rsidRDefault="00A70975" w:rsidP="00A70975">
      <w:pPr>
        <w:pStyle w:val="Heading3"/>
      </w:pPr>
      <w:r w:rsidRPr="00A70975">
        <w:t>2.3 Processing Layer</w:t>
      </w:r>
    </w:p>
    <w:p w14:paraId="7FC9A51A" w14:textId="77777777" w:rsidR="00A70975" w:rsidRPr="00A70975" w:rsidRDefault="00A70975" w:rsidP="00A70975">
      <w:r w:rsidRPr="00A70975">
        <w:t>This layer contains all transformation engines:</w:t>
      </w:r>
    </w:p>
    <w:p w14:paraId="75CFCCAE" w14:textId="77777777" w:rsidR="00A70975" w:rsidRDefault="00A70975" w:rsidP="00A70975">
      <w:pPr>
        <w:pStyle w:val="Heading4"/>
      </w:pPr>
      <w:r w:rsidRPr="00A70975">
        <w:t>2.3.1 Document Processing Engine</w:t>
      </w:r>
    </w:p>
    <w:p w14:paraId="3FEC2154" w14:textId="77777777" w:rsidR="00A70975" w:rsidRPr="00A70975" w:rsidRDefault="00A70975" w:rsidP="0036244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Extracts text, structure, tables from uploaded files </w:t>
      </w:r>
    </w:p>
    <w:p w14:paraId="60C75F91" w14:textId="77777777" w:rsidR="00A70975" w:rsidRPr="00A70975" w:rsidRDefault="00A70975" w:rsidP="0036244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Produces structured intermediate representations </w:t>
      </w:r>
    </w:p>
    <w:p w14:paraId="5BAA2586" w14:textId="77777777" w:rsidR="00A70975" w:rsidRDefault="00A70975" w:rsidP="00A70975">
      <w:pPr>
        <w:pStyle w:val="Heading4"/>
      </w:pPr>
      <w:r w:rsidRPr="00A70975">
        <w:t>2.3.2 Requirement Extraction Engine</w:t>
      </w:r>
    </w:p>
    <w:p w14:paraId="296E7C71" w14:textId="77777777" w:rsidR="00A70975" w:rsidRPr="00A70975" w:rsidRDefault="00A70975" w:rsidP="0036244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Identifies requirements, fields, eligibility rules, scoring logic </w:t>
      </w:r>
    </w:p>
    <w:p w14:paraId="0EA8D112" w14:textId="77777777" w:rsidR="00A70975" w:rsidRPr="00A70975" w:rsidRDefault="00A70975" w:rsidP="0036244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Maps extracted entities into CWDM structure </w:t>
      </w:r>
    </w:p>
    <w:p w14:paraId="7D696718" w14:textId="77777777" w:rsidR="00A70975" w:rsidRPr="00A70975" w:rsidRDefault="00A70975" w:rsidP="00A70975">
      <w:pPr>
        <w:pStyle w:val="Heading4"/>
      </w:pPr>
      <w:r w:rsidRPr="00A70975">
        <w:t>2.3.3 Validation Engine</w:t>
      </w:r>
    </w:p>
    <w:p w14:paraId="4FA4EF77" w14:textId="77777777" w:rsidR="00A70975" w:rsidRPr="00A70975" w:rsidRDefault="00A70975" w:rsidP="00362444">
      <w:pPr>
        <w:pStyle w:val="ListParagraph"/>
        <w:numPr>
          <w:ilvl w:val="0"/>
          <w:numId w:val="8"/>
        </w:numPr>
        <w:ind w:left="714" w:hanging="357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Executes rule-based validation (Section 08 rules) </w:t>
      </w:r>
    </w:p>
    <w:p w14:paraId="058389DE" w14:textId="77777777" w:rsidR="00A70975" w:rsidRPr="00A70975" w:rsidRDefault="00A70975" w:rsidP="00362444">
      <w:pPr>
        <w:pStyle w:val="ListParagraph"/>
        <w:numPr>
          <w:ilvl w:val="0"/>
          <w:numId w:val="8"/>
        </w:numPr>
        <w:ind w:left="714" w:hanging="357"/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Produces blocking/warning/error states </w:t>
      </w:r>
    </w:p>
    <w:p w14:paraId="224CB0C3" w14:textId="77777777" w:rsidR="00A70975" w:rsidRDefault="00A70975" w:rsidP="00A70975">
      <w:pPr>
        <w:pStyle w:val="Heading4"/>
      </w:pPr>
      <w:r w:rsidRPr="00A70975">
        <w:t>2.3.4 Export Engine</w:t>
      </w:r>
    </w:p>
    <w:p w14:paraId="7325FBA2" w14:textId="77777777" w:rsidR="00A70975" w:rsidRPr="00A70975" w:rsidRDefault="00A70975" w:rsidP="00A70975">
      <w:pPr>
        <w:spacing w:after="60"/>
      </w:pPr>
      <w:r w:rsidRPr="00A70975">
        <w:t xml:space="preserve">Serializes CWDM into: </w:t>
      </w:r>
    </w:p>
    <w:p w14:paraId="13336B0B" w14:textId="77777777" w:rsidR="00A70975" w:rsidRPr="00A70975" w:rsidRDefault="00A70975" w:rsidP="00362444">
      <w:pPr>
        <w:pStyle w:val="ListParagraph"/>
        <w:numPr>
          <w:ilvl w:val="0"/>
          <w:numId w:val="11"/>
        </w:numPr>
        <w:spacing w:after="60"/>
        <w:contextualSpacing w:val="0"/>
      </w:pPr>
      <w:r w:rsidRPr="00A70975">
        <w:t xml:space="preserve">Excel </w:t>
      </w:r>
    </w:p>
    <w:p w14:paraId="369E3BC5" w14:textId="77777777" w:rsidR="00A70975" w:rsidRPr="00A70975" w:rsidRDefault="00A70975" w:rsidP="00362444">
      <w:pPr>
        <w:pStyle w:val="ListParagraph"/>
        <w:numPr>
          <w:ilvl w:val="0"/>
          <w:numId w:val="11"/>
        </w:numPr>
        <w:spacing w:after="60"/>
        <w:contextualSpacing w:val="0"/>
      </w:pPr>
      <w:r w:rsidRPr="00A70975">
        <w:t xml:space="preserve">JSON </w:t>
      </w:r>
    </w:p>
    <w:p w14:paraId="6F67C5F0" w14:textId="77777777" w:rsidR="00A70975" w:rsidRPr="00A70975" w:rsidRDefault="00A70975" w:rsidP="00362444">
      <w:pPr>
        <w:pStyle w:val="ListParagraph"/>
        <w:numPr>
          <w:ilvl w:val="0"/>
          <w:numId w:val="11"/>
        </w:numPr>
        <w:spacing w:after="60"/>
        <w:contextualSpacing w:val="0"/>
      </w:pPr>
      <w:r w:rsidRPr="00A70975">
        <w:lastRenderedPageBreak/>
        <w:t xml:space="preserve">PDF </w:t>
      </w:r>
    </w:p>
    <w:p w14:paraId="7B216C10" w14:textId="77777777" w:rsidR="00A70975" w:rsidRPr="00A70975" w:rsidRDefault="00A70975" w:rsidP="00362444">
      <w:pPr>
        <w:pStyle w:val="ListParagraph"/>
        <w:numPr>
          <w:ilvl w:val="0"/>
          <w:numId w:val="11"/>
        </w:numPr>
      </w:pPr>
      <w:r w:rsidRPr="00A70975">
        <w:t xml:space="preserve">Word </w:t>
      </w:r>
    </w:p>
    <w:p w14:paraId="4C3BA6F6" w14:textId="77777777" w:rsidR="00A70975" w:rsidRDefault="00A70975" w:rsidP="00A70975">
      <w:pPr>
        <w:pStyle w:val="Heading4"/>
      </w:pPr>
      <w:r w:rsidRPr="00A70975">
        <w:t>2.3.5 Import Engine</w:t>
      </w:r>
    </w:p>
    <w:p w14:paraId="2780FCAB" w14:textId="77777777" w:rsidR="00A70975" w:rsidRPr="00A70975" w:rsidRDefault="00A70975" w:rsidP="0036244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Reconstructs CWDM from external artifacts </w:t>
      </w:r>
    </w:p>
    <w:p w14:paraId="1A69E2AC" w14:textId="77777777" w:rsidR="00A70975" w:rsidRPr="00A70975" w:rsidRDefault="00A70975" w:rsidP="0036244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70975">
        <w:rPr>
          <w:rFonts w:ascii="Arial" w:hAnsi="Arial" w:cs="Arial"/>
        </w:rPr>
        <w:t xml:space="preserve">Applies schema inference where required </w:t>
      </w:r>
    </w:p>
    <w:p w14:paraId="36770685" w14:textId="77777777" w:rsidR="00A70975" w:rsidRDefault="00A70975" w:rsidP="00A70975">
      <w:pPr>
        <w:pStyle w:val="Heading3"/>
      </w:pPr>
      <w:r w:rsidRPr="00A70975">
        <w:t>2.4 Canonical Data Layer (CWDM)</w:t>
      </w:r>
    </w:p>
    <w:p w14:paraId="0F41FA0E" w14:textId="77777777" w:rsidR="00A70975" w:rsidRPr="00A70975" w:rsidRDefault="00A70975" w:rsidP="00A70975">
      <w:pPr>
        <w:spacing w:after="60"/>
      </w:pPr>
      <w:r w:rsidRPr="00A70975">
        <w:t xml:space="preserve">The CWDM is the </w:t>
      </w:r>
      <w:r w:rsidRPr="00A70975">
        <w:rPr>
          <w:b/>
          <w:bCs/>
        </w:rPr>
        <w:t>immutable logical core</w:t>
      </w:r>
      <w:r w:rsidRPr="00A70975">
        <w:t xml:space="preserve"> of the system.</w:t>
      </w:r>
    </w:p>
    <w:p w14:paraId="7122A77A" w14:textId="77777777" w:rsidR="00A70975" w:rsidRPr="00A70975" w:rsidRDefault="00A70975" w:rsidP="00A70975">
      <w:pPr>
        <w:spacing w:after="60"/>
      </w:pPr>
      <w:r w:rsidRPr="00A70975">
        <w:t>It contains:</w:t>
      </w:r>
    </w:p>
    <w:p w14:paraId="597FDC98" w14:textId="77777777" w:rsidR="00A70975" w:rsidRPr="00A70975" w:rsidRDefault="00A70975" w:rsidP="00362444">
      <w:pPr>
        <w:pStyle w:val="ListParagraph"/>
        <w:numPr>
          <w:ilvl w:val="0"/>
          <w:numId w:val="9"/>
        </w:numPr>
        <w:spacing w:after="60"/>
        <w:contextualSpacing w:val="0"/>
      </w:pPr>
      <w:r w:rsidRPr="00A70975">
        <w:t xml:space="preserve">Entities (requirements, criteria, traceability records) </w:t>
      </w:r>
    </w:p>
    <w:p w14:paraId="193E9501" w14:textId="77777777" w:rsidR="00A70975" w:rsidRPr="00A70975" w:rsidRDefault="00A70975" w:rsidP="00362444">
      <w:pPr>
        <w:pStyle w:val="ListParagraph"/>
        <w:numPr>
          <w:ilvl w:val="0"/>
          <w:numId w:val="9"/>
        </w:numPr>
        <w:spacing w:after="60"/>
        <w:contextualSpacing w:val="0"/>
      </w:pPr>
      <w:r w:rsidRPr="00A70975">
        <w:t xml:space="preserve">Schema definitions </w:t>
      </w:r>
    </w:p>
    <w:p w14:paraId="10E6FC6A" w14:textId="77777777" w:rsidR="00A70975" w:rsidRPr="00A70975" w:rsidRDefault="00A70975" w:rsidP="00362444">
      <w:pPr>
        <w:pStyle w:val="ListParagraph"/>
        <w:numPr>
          <w:ilvl w:val="0"/>
          <w:numId w:val="9"/>
        </w:numPr>
        <w:spacing w:after="60"/>
        <w:contextualSpacing w:val="0"/>
      </w:pPr>
      <w:r w:rsidRPr="00A70975">
        <w:t xml:space="preserve">Relationships (dependencies, hierarchy, logic rules) </w:t>
      </w:r>
    </w:p>
    <w:p w14:paraId="086E3911" w14:textId="77777777" w:rsidR="00A70975" w:rsidRPr="00A70975" w:rsidRDefault="00A70975" w:rsidP="00362444">
      <w:pPr>
        <w:pStyle w:val="ListParagraph"/>
        <w:numPr>
          <w:ilvl w:val="0"/>
          <w:numId w:val="9"/>
        </w:numPr>
        <w:spacing w:after="60"/>
        <w:contextualSpacing w:val="0"/>
      </w:pPr>
      <w:r w:rsidRPr="00A70975">
        <w:t xml:space="preserve">View definitions (tabs, column structure) </w:t>
      </w:r>
    </w:p>
    <w:p w14:paraId="078FEA64" w14:textId="77777777" w:rsidR="00A70975" w:rsidRPr="00A70975" w:rsidRDefault="00A70975" w:rsidP="00362444">
      <w:pPr>
        <w:pStyle w:val="ListParagraph"/>
        <w:numPr>
          <w:ilvl w:val="0"/>
          <w:numId w:val="9"/>
        </w:numPr>
        <w:spacing w:after="60"/>
        <w:contextualSpacing w:val="0"/>
      </w:pPr>
      <w:r w:rsidRPr="00A70975">
        <w:t xml:space="preserve">Version history graph </w:t>
      </w:r>
    </w:p>
    <w:p w14:paraId="371FAE0F" w14:textId="77777777" w:rsidR="00A70975" w:rsidRPr="00A70975" w:rsidRDefault="00A70975" w:rsidP="00A70975">
      <w:pPr>
        <w:spacing w:after="60"/>
      </w:pPr>
      <w:r w:rsidRPr="00A70975">
        <w:t>Key property:</w:t>
      </w:r>
    </w:p>
    <w:p w14:paraId="556543F9" w14:textId="77777777" w:rsidR="00A70975" w:rsidRPr="00A70975" w:rsidRDefault="00A70975" w:rsidP="00A70975">
      <w:r w:rsidRPr="00A70975">
        <w:t>CWDM is never partially updated—only replaced via controlled state transitions.</w:t>
      </w:r>
    </w:p>
    <w:p w14:paraId="28ED8F16" w14:textId="77777777" w:rsidR="00A70975" w:rsidRPr="00A70975" w:rsidRDefault="006F24CE" w:rsidP="00A709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0939D66E">
          <v:rect id="_x0000_i1027" style="width:0;height:1.5pt" o:hralign="center" o:hrstd="t" o:hr="t" fillcolor="#a0a0a0" stroked="f"/>
        </w:pict>
      </w:r>
    </w:p>
    <w:p w14:paraId="3C96FA7C" w14:textId="77777777" w:rsidR="00A70975" w:rsidRPr="00EB0F97" w:rsidRDefault="00A70975" w:rsidP="00EB0F97">
      <w:pPr>
        <w:pStyle w:val="Heading2"/>
      </w:pPr>
      <w:bookmarkStart w:id="2" w:name="_Toc231662306"/>
      <w:r w:rsidRPr="00EB0F97">
        <w:t>3. System Lifecycle Architecture</w:t>
      </w:r>
      <w:bookmarkEnd w:id="2"/>
    </w:p>
    <w:p w14:paraId="0714496E" w14:textId="77777777" w:rsidR="00A70975" w:rsidRPr="00EB0F97" w:rsidRDefault="00A70975" w:rsidP="00EB0F97">
      <w:pPr>
        <w:pStyle w:val="Heading3"/>
      </w:pPr>
      <w:r w:rsidRPr="00EB0F97">
        <w:t>3.1 State Transition Flow</w:t>
      </w:r>
    </w:p>
    <w:p w14:paraId="3051C765" w14:textId="77777777" w:rsidR="00A70975" w:rsidRPr="00A70975" w:rsidRDefault="00A70975" w:rsidP="00A70975">
      <w:pPr>
        <w:rPr>
          <w:rFonts w:ascii="Arial" w:hAnsi="Arial" w:cs="Arial"/>
        </w:rPr>
      </w:pPr>
      <w:r w:rsidRPr="00A70975">
        <w:rPr>
          <w:rFonts w:ascii="Arial" w:hAnsi="Arial" w:cs="Arial"/>
        </w:rPr>
        <w:t>[Part 1: Ingestion]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CWDM v0 (initial constructed state)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[Part 2: Interactive Workbook]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CWDM v</w:t>
      </w:r>
      <w:proofErr w:type="gramStart"/>
      <w:r w:rsidRPr="00A70975">
        <w:rPr>
          <w:rFonts w:ascii="Arial" w:hAnsi="Arial" w:cs="Arial"/>
        </w:rPr>
        <w:t>1..</w:t>
      </w:r>
      <w:proofErr w:type="gramEnd"/>
      <w:r w:rsidRPr="00A70975">
        <w:rPr>
          <w:rFonts w:ascii="Arial" w:hAnsi="Arial" w:cs="Arial"/>
        </w:rPr>
        <w:t>vN (user-modified states)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[Export Snapshot]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CWDM frozen version artifact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[Part 3: Import]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CWDM reconstructed state</w:t>
      </w:r>
      <w:r w:rsidRPr="00A70975">
        <w:rPr>
          <w:rFonts w:ascii="Arial" w:hAnsi="Arial" w:cs="Arial"/>
        </w:rPr>
        <w:br/>
        <w:t xml:space="preserve">      ↓</w:t>
      </w:r>
      <w:r w:rsidRPr="00A70975">
        <w:rPr>
          <w:rFonts w:ascii="Arial" w:hAnsi="Arial" w:cs="Arial"/>
        </w:rPr>
        <w:br/>
        <w:t>[Resume Part 2]</w:t>
      </w:r>
    </w:p>
    <w:p w14:paraId="63588F26" w14:textId="77777777" w:rsidR="00A70975" w:rsidRDefault="00A70975" w:rsidP="00A70975">
      <w:pPr>
        <w:pStyle w:val="Heading3"/>
      </w:pPr>
      <w:r w:rsidRPr="00A70975">
        <w:t>3.2 State Control Rules</w:t>
      </w:r>
    </w:p>
    <w:p w14:paraId="57788516" w14:textId="77777777" w:rsidR="00A70975" w:rsidRPr="00A70975" w:rsidRDefault="00A70975" w:rsidP="00362444">
      <w:pPr>
        <w:pStyle w:val="ListParagraph"/>
        <w:numPr>
          <w:ilvl w:val="0"/>
          <w:numId w:val="12"/>
        </w:numPr>
      </w:pPr>
      <w:r w:rsidRPr="00A70975">
        <w:t xml:space="preserve">Every user action is evaluated against CWDM </w:t>
      </w:r>
    </w:p>
    <w:p w14:paraId="4596867E" w14:textId="77777777" w:rsidR="00A70975" w:rsidRPr="00A70975" w:rsidRDefault="00A70975" w:rsidP="00362444">
      <w:pPr>
        <w:pStyle w:val="ListParagraph"/>
        <w:numPr>
          <w:ilvl w:val="0"/>
          <w:numId w:val="12"/>
        </w:numPr>
      </w:pPr>
      <w:r w:rsidRPr="00A70975">
        <w:lastRenderedPageBreak/>
        <w:t xml:space="preserve">Every commit produces a new CWDM version node </w:t>
      </w:r>
    </w:p>
    <w:p w14:paraId="3AB26006" w14:textId="77777777" w:rsidR="00A70975" w:rsidRPr="00A70975" w:rsidRDefault="00A70975" w:rsidP="00362444">
      <w:pPr>
        <w:pStyle w:val="ListParagraph"/>
        <w:numPr>
          <w:ilvl w:val="0"/>
          <w:numId w:val="12"/>
        </w:numPr>
      </w:pPr>
      <w:r w:rsidRPr="00A70975">
        <w:t xml:space="preserve">No “in-place editing” without version awareness </w:t>
      </w:r>
    </w:p>
    <w:p w14:paraId="681A8E42" w14:textId="77777777" w:rsidR="00A70975" w:rsidRPr="00A70975" w:rsidRDefault="00A70975" w:rsidP="00362444">
      <w:pPr>
        <w:pStyle w:val="ListParagraph"/>
        <w:numPr>
          <w:ilvl w:val="0"/>
          <w:numId w:val="12"/>
        </w:numPr>
      </w:pPr>
      <w:r w:rsidRPr="00A70975">
        <w:t xml:space="preserve">Imports always generate new branches unless explicitly merged </w:t>
      </w:r>
    </w:p>
    <w:p w14:paraId="5DD07023" w14:textId="77777777" w:rsidR="00A70975" w:rsidRPr="00A70975" w:rsidRDefault="006F24CE" w:rsidP="00A709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642FDDD5">
          <v:rect id="_x0000_i1028" style="width:0;height:1.5pt" o:hralign="center" o:hrstd="t" o:hr="t" fillcolor="#a0a0a0" stroked="f"/>
        </w:pict>
      </w:r>
    </w:p>
    <w:p w14:paraId="206AD9B7" w14:textId="77777777" w:rsidR="00A70975" w:rsidRPr="00EB0F97" w:rsidRDefault="00A70975" w:rsidP="00EB0F97">
      <w:pPr>
        <w:pStyle w:val="Heading2"/>
      </w:pPr>
      <w:bookmarkStart w:id="3" w:name="_Toc231662307"/>
      <w:r w:rsidRPr="00EB0F97">
        <w:t>4. System Interaction Model</w:t>
      </w:r>
      <w:bookmarkEnd w:id="3"/>
    </w:p>
    <w:p w14:paraId="3E2F03A5" w14:textId="77777777" w:rsidR="00A70975" w:rsidRPr="00EB0F97" w:rsidRDefault="00A70975" w:rsidP="00EB0F97">
      <w:pPr>
        <w:pStyle w:val="Heading3"/>
      </w:pPr>
      <w:r w:rsidRPr="00EB0F97">
        <w:t>4.1 Event-Driven Model</w:t>
      </w:r>
    </w:p>
    <w:p w14:paraId="2CAB9354" w14:textId="77777777" w:rsidR="00A70975" w:rsidRPr="00EB0F97" w:rsidRDefault="00A70975" w:rsidP="00EB0F97">
      <w:pPr>
        <w:rPr>
          <w:rFonts w:ascii="Arial" w:hAnsi="Arial" w:cs="Arial"/>
        </w:rPr>
      </w:pPr>
      <w:r w:rsidRPr="00EB0F97">
        <w:rPr>
          <w:rFonts w:ascii="Arial" w:hAnsi="Arial" w:cs="Arial"/>
        </w:rPr>
        <w:t>System operates on event triggers: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694"/>
        <w:gridCol w:w="4110"/>
      </w:tblGrid>
      <w:tr w:rsidR="00A70975" w:rsidRPr="00EB0F97" w14:paraId="0C89E17D" w14:textId="77777777" w:rsidTr="00EB0F97">
        <w:trPr>
          <w:tblHeader/>
        </w:trPr>
        <w:tc>
          <w:tcPr>
            <w:tcW w:w="2263" w:type="dxa"/>
            <w:hideMark/>
          </w:tcPr>
          <w:p w14:paraId="4D3FD4CE" w14:textId="77777777" w:rsidR="00A70975" w:rsidRPr="00EB0F97" w:rsidRDefault="00A70975" w:rsidP="00EB0F9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EB0F97">
              <w:rPr>
                <w:rFonts w:ascii="Arial" w:hAnsi="Arial" w:cs="Arial"/>
                <w:b/>
                <w:bCs/>
              </w:rPr>
              <w:t>Event Type</w:t>
            </w:r>
          </w:p>
        </w:tc>
        <w:tc>
          <w:tcPr>
            <w:tcW w:w="2694" w:type="dxa"/>
            <w:hideMark/>
          </w:tcPr>
          <w:p w14:paraId="24D3D421" w14:textId="77777777" w:rsidR="00A70975" w:rsidRPr="00EB0F97" w:rsidRDefault="00A70975" w:rsidP="00EB0F9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EB0F97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4110" w:type="dxa"/>
            <w:hideMark/>
          </w:tcPr>
          <w:p w14:paraId="6D7DC20A" w14:textId="77777777" w:rsidR="00A70975" w:rsidRPr="00EB0F97" w:rsidRDefault="00A70975" w:rsidP="00EB0F9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EB0F97">
              <w:rPr>
                <w:rFonts w:ascii="Arial" w:hAnsi="Arial" w:cs="Arial"/>
                <w:b/>
                <w:bCs/>
              </w:rPr>
              <w:t>Result</w:t>
            </w:r>
          </w:p>
        </w:tc>
      </w:tr>
      <w:tr w:rsidR="00A70975" w:rsidRPr="00EB0F97" w14:paraId="32A595E4" w14:textId="77777777" w:rsidTr="00EB0F97">
        <w:tc>
          <w:tcPr>
            <w:tcW w:w="2263" w:type="dxa"/>
            <w:hideMark/>
          </w:tcPr>
          <w:p w14:paraId="209C2299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User Edit</w:t>
            </w:r>
          </w:p>
        </w:tc>
        <w:tc>
          <w:tcPr>
            <w:tcW w:w="2694" w:type="dxa"/>
            <w:hideMark/>
          </w:tcPr>
          <w:p w14:paraId="20E8052D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Cell update</w:t>
            </w:r>
          </w:p>
        </w:tc>
        <w:tc>
          <w:tcPr>
            <w:tcW w:w="4110" w:type="dxa"/>
            <w:hideMark/>
          </w:tcPr>
          <w:p w14:paraId="001B4EAB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CWDM patch + revalidation</w:t>
            </w:r>
          </w:p>
        </w:tc>
      </w:tr>
      <w:tr w:rsidR="00A70975" w:rsidRPr="00EB0F97" w14:paraId="5E027C91" w14:textId="77777777" w:rsidTr="00EB0F97">
        <w:tc>
          <w:tcPr>
            <w:tcW w:w="2263" w:type="dxa"/>
            <w:hideMark/>
          </w:tcPr>
          <w:p w14:paraId="15742645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Validation Trigger</w:t>
            </w:r>
          </w:p>
        </w:tc>
        <w:tc>
          <w:tcPr>
            <w:tcW w:w="2694" w:type="dxa"/>
            <w:hideMark/>
          </w:tcPr>
          <w:p w14:paraId="23ECF026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Click Validate</w:t>
            </w:r>
          </w:p>
        </w:tc>
        <w:tc>
          <w:tcPr>
            <w:tcW w:w="4110" w:type="dxa"/>
            <w:hideMark/>
          </w:tcPr>
          <w:p w14:paraId="53C5956E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Rule engine execution</w:t>
            </w:r>
          </w:p>
        </w:tc>
      </w:tr>
      <w:tr w:rsidR="00A70975" w:rsidRPr="00EB0F97" w14:paraId="54A48E79" w14:textId="77777777" w:rsidTr="00EB0F97">
        <w:tc>
          <w:tcPr>
            <w:tcW w:w="2263" w:type="dxa"/>
            <w:hideMark/>
          </w:tcPr>
          <w:p w14:paraId="2071BE30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Export Request</w:t>
            </w:r>
          </w:p>
        </w:tc>
        <w:tc>
          <w:tcPr>
            <w:tcW w:w="2694" w:type="dxa"/>
            <w:hideMark/>
          </w:tcPr>
          <w:p w14:paraId="469A0669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Export Excel</w:t>
            </w:r>
          </w:p>
        </w:tc>
        <w:tc>
          <w:tcPr>
            <w:tcW w:w="4110" w:type="dxa"/>
            <w:hideMark/>
          </w:tcPr>
          <w:p w14:paraId="1DF4D538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CWDM serialization</w:t>
            </w:r>
          </w:p>
        </w:tc>
      </w:tr>
      <w:tr w:rsidR="00A70975" w:rsidRPr="00EB0F97" w14:paraId="160A91DC" w14:textId="77777777" w:rsidTr="00EB0F97">
        <w:tc>
          <w:tcPr>
            <w:tcW w:w="2263" w:type="dxa"/>
            <w:hideMark/>
          </w:tcPr>
          <w:p w14:paraId="47FA9C96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Import Request</w:t>
            </w:r>
          </w:p>
        </w:tc>
        <w:tc>
          <w:tcPr>
            <w:tcW w:w="2694" w:type="dxa"/>
            <w:hideMark/>
          </w:tcPr>
          <w:p w14:paraId="7455FE28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Upload JSON</w:t>
            </w:r>
          </w:p>
        </w:tc>
        <w:tc>
          <w:tcPr>
            <w:tcW w:w="4110" w:type="dxa"/>
            <w:hideMark/>
          </w:tcPr>
          <w:p w14:paraId="2204324E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CWDM reconstruction</w:t>
            </w:r>
          </w:p>
        </w:tc>
      </w:tr>
      <w:tr w:rsidR="00A70975" w:rsidRPr="00EB0F97" w14:paraId="65EE336F" w14:textId="77777777" w:rsidTr="00EB0F97">
        <w:tc>
          <w:tcPr>
            <w:tcW w:w="2263" w:type="dxa"/>
            <w:hideMark/>
          </w:tcPr>
          <w:p w14:paraId="2E8A6F41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Reset Action</w:t>
            </w:r>
          </w:p>
        </w:tc>
        <w:tc>
          <w:tcPr>
            <w:tcW w:w="2694" w:type="dxa"/>
            <w:hideMark/>
          </w:tcPr>
          <w:p w14:paraId="0FDACB49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Global reset</w:t>
            </w:r>
          </w:p>
        </w:tc>
        <w:tc>
          <w:tcPr>
            <w:tcW w:w="4110" w:type="dxa"/>
            <w:hideMark/>
          </w:tcPr>
          <w:p w14:paraId="57B56B9C" w14:textId="77777777" w:rsidR="00A70975" w:rsidRPr="00EB0F97" w:rsidRDefault="00A70975" w:rsidP="00EB0F97">
            <w:pPr>
              <w:spacing w:after="0"/>
              <w:rPr>
                <w:rFonts w:ascii="Arial" w:hAnsi="Arial" w:cs="Arial"/>
              </w:rPr>
            </w:pPr>
            <w:r w:rsidRPr="00EB0F97">
              <w:rPr>
                <w:rFonts w:ascii="Arial" w:hAnsi="Arial" w:cs="Arial"/>
              </w:rPr>
              <w:t>CWDM reinitialization</w:t>
            </w:r>
          </w:p>
        </w:tc>
      </w:tr>
    </w:tbl>
    <w:p w14:paraId="7E381B83" w14:textId="77777777" w:rsidR="00A70975" w:rsidRPr="00A70975" w:rsidRDefault="006F24CE" w:rsidP="00A709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1B5E28AC">
          <v:rect id="_x0000_i1029" style="width:0;height:1.5pt" o:hralign="center" o:hrstd="t" o:hr="t" fillcolor="#a0a0a0" stroked="f"/>
        </w:pict>
      </w:r>
    </w:p>
    <w:p w14:paraId="498469E6" w14:textId="77777777" w:rsidR="00A70975" w:rsidRPr="00A70975" w:rsidRDefault="00A70975" w:rsidP="007A200B">
      <w:pPr>
        <w:pStyle w:val="Heading3"/>
      </w:pPr>
      <w:r w:rsidRPr="00A70975">
        <w:t>4.2 Event Processing Pipeline</w:t>
      </w:r>
    </w:p>
    <w:p w14:paraId="77DF7963" w14:textId="77777777" w:rsidR="00A70975" w:rsidRPr="00A70975" w:rsidRDefault="00A70975" w:rsidP="007A200B">
      <w:r w:rsidRPr="00A70975">
        <w:t>Event → Orchestrator → CWDM Operation → Validation (optional) → Versioning (optional) → UI Update</w:t>
      </w:r>
    </w:p>
    <w:p w14:paraId="780C9EF3" w14:textId="77777777" w:rsidR="00A70975" w:rsidRPr="00A70975" w:rsidRDefault="00A70975" w:rsidP="007A200B">
      <w:pPr>
        <w:pStyle w:val="Heading2"/>
      </w:pPr>
      <w:bookmarkStart w:id="4" w:name="_Toc231662308"/>
      <w:r w:rsidRPr="00A70975">
        <w:t>5. Data Flow Architecture</w:t>
      </w:r>
      <w:bookmarkEnd w:id="4"/>
    </w:p>
    <w:p w14:paraId="173ABB6D" w14:textId="77777777" w:rsidR="00A70975" w:rsidRPr="00A70975" w:rsidRDefault="00A70975" w:rsidP="007A200B">
      <w:pPr>
        <w:pStyle w:val="Heading3"/>
      </w:pPr>
      <w:r w:rsidRPr="00A70975">
        <w:t>5.1 Ingestion Flow</w:t>
      </w:r>
    </w:p>
    <w:p w14:paraId="433514D9" w14:textId="77777777" w:rsidR="00A70975" w:rsidRPr="00A70975" w:rsidRDefault="00A70975" w:rsidP="007A200B">
      <w:r w:rsidRPr="00A70975">
        <w:t>Files → Document Engine → Extraction Engine → CWDM Construction → Part 2 UI</w:t>
      </w:r>
    </w:p>
    <w:p w14:paraId="145D30CF" w14:textId="77777777" w:rsidR="00A70975" w:rsidRPr="00A70975" w:rsidRDefault="00A70975" w:rsidP="007A200B">
      <w:pPr>
        <w:pStyle w:val="Heading3"/>
      </w:pPr>
      <w:r w:rsidRPr="00A70975">
        <w:t>5.2 Editing Flow</w:t>
      </w:r>
    </w:p>
    <w:p w14:paraId="562639D5" w14:textId="77777777" w:rsidR="00A70975" w:rsidRPr="00A70975" w:rsidRDefault="00A70975" w:rsidP="007A200B">
      <w:r w:rsidRPr="00A70975">
        <w:t>User Edit → Orchestrator → CWDM Patch → Validation Engine → UI Refresh</w:t>
      </w:r>
    </w:p>
    <w:p w14:paraId="04E1EEAC" w14:textId="77777777" w:rsidR="00A70975" w:rsidRPr="00A70975" w:rsidRDefault="00A70975" w:rsidP="007A200B">
      <w:pPr>
        <w:pStyle w:val="Heading3"/>
      </w:pPr>
      <w:r w:rsidRPr="00A70975">
        <w:t>5.3 Export Flow</w:t>
      </w:r>
    </w:p>
    <w:p w14:paraId="6A8DED69" w14:textId="77777777" w:rsidR="00A70975" w:rsidRPr="00A70975" w:rsidRDefault="00A70975" w:rsidP="007A200B">
      <w:r w:rsidRPr="00A70975">
        <w:t>CWDM Snapshot → Export Engine → Format Serializer → Output Artifact</w:t>
      </w:r>
    </w:p>
    <w:p w14:paraId="7A9E82BD" w14:textId="77777777" w:rsidR="00A70975" w:rsidRPr="00A70975" w:rsidRDefault="00A70975" w:rsidP="007A200B">
      <w:pPr>
        <w:pStyle w:val="Heading3"/>
      </w:pPr>
      <w:r w:rsidRPr="00A70975">
        <w:t>5.4 Import Flow</w:t>
      </w:r>
    </w:p>
    <w:p w14:paraId="2E0A7483" w14:textId="77777777" w:rsidR="00A70975" w:rsidRPr="00A70975" w:rsidRDefault="00A70975" w:rsidP="007A200B">
      <w:r w:rsidRPr="00A70975">
        <w:t>External File(s) → Import Engine → Parsing Layer → CWDM Reconstruction → Validation → Rehydration</w:t>
      </w:r>
    </w:p>
    <w:p w14:paraId="30A0A0AC" w14:textId="77777777" w:rsidR="00A70975" w:rsidRPr="00A70975" w:rsidRDefault="00A70975" w:rsidP="007A200B">
      <w:pPr>
        <w:pStyle w:val="Heading3"/>
      </w:pPr>
      <w:r w:rsidRPr="00A70975">
        <w:t>5.5 Reset Flow</w:t>
      </w:r>
    </w:p>
    <w:p w14:paraId="1D40A5CD" w14:textId="77777777" w:rsidR="00A70975" w:rsidRPr="00A70975" w:rsidRDefault="00A70975" w:rsidP="007A200B">
      <w:r w:rsidRPr="00A70975">
        <w:t>User Confirm → Orchestrator → CWDM Destruction → System Reinitialization → Part 1 Landing State</w:t>
      </w:r>
    </w:p>
    <w:p w14:paraId="54256F9B" w14:textId="77777777" w:rsidR="00A70975" w:rsidRPr="00A70975" w:rsidRDefault="006F24CE" w:rsidP="00A709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E44E23C">
          <v:rect id="_x0000_i1030" style="width:0;height:1.5pt" o:hralign="center" o:hrstd="t" o:hr="t" fillcolor="#a0a0a0" stroked="f"/>
        </w:pict>
      </w:r>
    </w:p>
    <w:p w14:paraId="3B3767BF" w14:textId="77777777" w:rsidR="00A70975" w:rsidRPr="00A70975" w:rsidRDefault="00A70975" w:rsidP="00815EDA">
      <w:pPr>
        <w:pStyle w:val="Heading2"/>
      </w:pPr>
      <w:bookmarkStart w:id="5" w:name="_Toc231662309"/>
      <w:r w:rsidRPr="00A70975">
        <w:lastRenderedPageBreak/>
        <w:t>6. Architectural Constraints</w:t>
      </w:r>
      <w:bookmarkEnd w:id="5"/>
    </w:p>
    <w:p w14:paraId="5793ED71" w14:textId="77777777" w:rsidR="00A70975" w:rsidRPr="00A70975" w:rsidRDefault="00A70975" w:rsidP="00815EDA">
      <w:pPr>
        <w:pStyle w:val="Heading3"/>
      </w:pPr>
      <w:r w:rsidRPr="00A70975">
        <w:t>6.1 Non-Negotiable Constraints</w:t>
      </w:r>
    </w:p>
    <w:p w14:paraId="6108E6D5" w14:textId="77777777" w:rsidR="00A70975" w:rsidRPr="00815EDA" w:rsidRDefault="00A70975" w:rsidP="003624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15EDA">
        <w:rPr>
          <w:rFonts w:ascii="Arial" w:hAnsi="Arial" w:cs="Arial"/>
        </w:rPr>
        <w:t xml:space="preserve">CWDM is the only source of truth </w:t>
      </w:r>
    </w:p>
    <w:p w14:paraId="2D8C70F7" w14:textId="77777777" w:rsidR="00A70975" w:rsidRPr="00815EDA" w:rsidRDefault="00A70975" w:rsidP="003624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15EDA">
        <w:rPr>
          <w:rFonts w:ascii="Arial" w:hAnsi="Arial" w:cs="Arial"/>
        </w:rPr>
        <w:t xml:space="preserve">UI is stateless relative to persistence </w:t>
      </w:r>
    </w:p>
    <w:p w14:paraId="7FD689AB" w14:textId="77777777" w:rsidR="00A70975" w:rsidRPr="00815EDA" w:rsidRDefault="00A70975" w:rsidP="003624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15EDA">
        <w:rPr>
          <w:rFonts w:ascii="Arial" w:hAnsi="Arial" w:cs="Arial"/>
        </w:rPr>
        <w:t xml:space="preserve">No silent state mutation </w:t>
      </w:r>
    </w:p>
    <w:p w14:paraId="646C726F" w14:textId="77777777" w:rsidR="00A70975" w:rsidRPr="00815EDA" w:rsidRDefault="00A70975" w:rsidP="003624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15EDA">
        <w:rPr>
          <w:rFonts w:ascii="Arial" w:hAnsi="Arial" w:cs="Arial"/>
        </w:rPr>
        <w:t xml:space="preserve">All transformations must be traceable </w:t>
      </w:r>
    </w:p>
    <w:p w14:paraId="2F6EFC58" w14:textId="77777777" w:rsidR="00A70975" w:rsidRPr="00815EDA" w:rsidRDefault="00A70975" w:rsidP="003624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15EDA">
        <w:rPr>
          <w:rFonts w:ascii="Arial" w:hAnsi="Arial" w:cs="Arial"/>
        </w:rPr>
        <w:t xml:space="preserve">All imports must be versioned </w:t>
      </w:r>
    </w:p>
    <w:p w14:paraId="4FD384A6" w14:textId="77777777" w:rsidR="00A70975" w:rsidRPr="00815EDA" w:rsidRDefault="00A70975" w:rsidP="003624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15EDA">
        <w:rPr>
          <w:rFonts w:ascii="Arial" w:hAnsi="Arial" w:cs="Arial"/>
        </w:rPr>
        <w:t xml:space="preserve">No overwrite of historical CWDM snapshots </w:t>
      </w:r>
    </w:p>
    <w:p w14:paraId="64034670" w14:textId="77777777" w:rsidR="00A70975" w:rsidRPr="00A70975" w:rsidRDefault="00A70975" w:rsidP="00815EDA">
      <w:pPr>
        <w:pStyle w:val="Heading3"/>
      </w:pPr>
      <w:r w:rsidRPr="00A70975">
        <w:t>6.2 Determinism Rule</w:t>
      </w:r>
    </w:p>
    <w:p w14:paraId="6CB22235" w14:textId="77777777" w:rsidR="00A70975" w:rsidRPr="00A70975" w:rsidRDefault="00A70975" w:rsidP="00815EDA">
      <w:r w:rsidRPr="00A70975">
        <w:t>Given identical input CWDM + identical operations:</w:t>
      </w:r>
    </w:p>
    <w:p w14:paraId="08D749A9" w14:textId="77777777" w:rsidR="00A70975" w:rsidRPr="00A70975" w:rsidRDefault="00A70975" w:rsidP="00815EDA">
      <w:r w:rsidRPr="00A70975">
        <w:t>Output system state must always be identical</w:t>
      </w:r>
    </w:p>
    <w:p w14:paraId="5A304E1A" w14:textId="123985DE" w:rsidR="00340B94" w:rsidRPr="00340B94" w:rsidRDefault="006F24CE" w:rsidP="00340B94">
      <w:pPr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E014824">
          <v:rect id="_x0000_i1031" style="width:0;height:1.5pt" o:hralign="center" o:hrstd="t" o:hr="t" fillcolor="#a0a0a0" stroked="f"/>
        </w:pict>
      </w:r>
    </w:p>
    <w:sectPr w:rsidR="00340B94" w:rsidRPr="00340B94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F7AC" w14:textId="77777777" w:rsidR="006F24CE" w:rsidRDefault="006F24CE" w:rsidP="00A407FA">
      <w:pPr>
        <w:spacing w:after="0" w:line="240" w:lineRule="auto"/>
      </w:pPr>
      <w:r>
        <w:separator/>
      </w:r>
    </w:p>
  </w:endnote>
  <w:endnote w:type="continuationSeparator" w:id="0">
    <w:p w14:paraId="1F072B86" w14:textId="77777777" w:rsidR="006F24CE" w:rsidRDefault="006F24CE" w:rsidP="00A4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34C" w14:textId="1E29C1E2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FFB672" wp14:editId="12BE19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532085351" name="Text Box 4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92637" w14:textId="5B4BE58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FB67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cation: Protected A" style="position:absolute;margin-left:0;margin-top:0;width:145.7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" filled="f" stroked="f">
              <v:textbox style="mso-fit-shape-to-text:t" inset="20pt,0,0,15pt">
                <w:txbxContent>
                  <w:p w14:paraId="52492637" w14:textId="5B4BE58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FD83" w14:textId="2BF0F558" w:rsidR="00A407FA" w:rsidRDefault="00AE069E" w:rsidP="00AE069E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31</w:t>
    </w:r>
    <w:r>
      <w:fldChar w:fldCharType="end"/>
    </w:r>
    <w:r w:rsidR="00A407FA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51AAB8" wp14:editId="1E050821">
              <wp:simplePos x="914400" y="9438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2045887050" name="Text Box 5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86746" w14:textId="322EDD0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1AAB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: Protected A" style="position:absolute;left:0;text-align:left;margin-left:0;margin-top:0;width:145.7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" filled="f" stroked="f">
              <v:textbox style="mso-fit-shape-to-text:t" inset="20pt,0,0,15pt">
                <w:txbxContent>
                  <w:p w14:paraId="5BC86746" w14:textId="322EDD0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of </w:t>
    </w:r>
    <w:fldSimple w:instr=" NUMPAGES   \* MERGEFORMAT ">
      <w:r>
        <w:rPr>
          <w:noProof/>
        </w:rPr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766A" w14:textId="0356E684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610C6" wp14:editId="2B58A5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885330626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A0E9E" w14:textId="122FB5AB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10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: Protected A" style="position:absolute;margin-left:0;margin-top:0;width:145.7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" filled="f" stroked="f">
              <v:textbox style="mso-fit-shape-to-text:t" inset="20pt,0,0,15pt">
                <w:txbxContent>
                  <w:p w14:paraId="559A0E9E" w14:textId="122FB5AB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9780" w14:textId="77777777" w:rsidR="006F24CE" w:rsidRDefault="006F24CE" w:rsidP="00A407FA">
      <w:pPr>
        <w:spacing w:after="0" w:line="240" w:lineRule="auto"/>
      </w:pPr>
      <w:r>
        <w:separator/>
      </w:r>
    </w:p>
  </w:footnote>
  <w:footnote w:type="continuationSeparator" w:id="0">
    <w:p w14:paraId="6385D8F2" w14:textId="77777777" w:rsidR="006F24CE" w:rsidRDefault="006F24CE" w:rsidP="00A40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9F3"/>
    <w:multiLevelType w:val="hybridMultilevel"/>
    <w:tmpl w:val="0F5C9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821D3"/>
    <w:multiLevelType w:val="hybridMultilevel"/>
    <w:tmpl w:val="8B7EDF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E1194"/>
    <w:multiLevelType w:val="hybridMultilevel"/>
    <w:tmpl w:val="0412A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C6A82"/>
    <w:multiLevelType w:val="hybridMultilevel"/>
    <w:tmpl w:val="B47A43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23BFE"/>
    <w:multiLevelType w:val="hybridMultilevel"/>
    <w:tmpl w:val="9424A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B4973"/>
    <w:multiLevelType w:val="hybridMultilevel"/>
    <w:tmpl w:val="F782F5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24D45"/>
    <w:multiLevelType w:val="hybridMultilevel"/>
    <w:tmpl w:val="49FEFC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A693F"/>
    <w:multiLevelType w:val="hybridMultilevel"/>
    <w:tmpl w:val="A6E644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1668E"/>
    <w:multiLevelType w:val="hybridMultilevel"/>
    <w:tmpl w:val="267CD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76138"/>
    <w:multiLevelType w:val="hybridMultilevel"/>
    <w:tmpl w:val="BEBCA2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049FE"/>
    <w:multiLevelType w:val="hybridMultilevel"/>
    <w:tmpl w:val="AC56D5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B1107"/>
    <w:multiLevelType w:val="hybridMultilevel"/>
    <w:tmpl w:val="FFC26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A6572"/>
    <w:multiLevelType w:val="hybridMultilevel"/>
    <w:tmpl w:val="31A617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146401">
    <w:abstractNumId w:val="5"/>
  </w:num>
  <w:num w:numId="2" w16cid:durableId="2082631053">
    <w:abstractNumId w:val="2"/>
  </w:num>
  <w:num w:numId="3" w16cid:durableId="876044227">
    <w:abstractNumId w:val="12"/>
  </w:num>
  <w:num w:numId="4" w16cid:durableId="970092501">
    <w:abstractNumId w:val="1"/>
  </w:num>
  <w:num w:numId="5" w16cid:durableId="1788229575">
    <w:abstractNumId w:val="0"/>
  </w:num>
  <w:num w:numId="6" w16cid:durableId="1243373469">
    <w:abstractNumId w:val="9"/>
  </w:num>
  <w:num w:numId="7" w16cid:durableId="638146573">
    <w:abstractNumId w:val="3"/>
  </w:num>
  <w:num w:numId="8" w16cid:durableId="1402019005">
    <w:abstractNumId w:val="4"/>
  </w:num>
  <w:num w:numId="9" w16cid:durableId="1308169965">
    <w:abstractNumId w:val="7"/>
  </w:num>
  <w:num w:numId="10" w16cid:durableId="1227229072">
    <w:abstractNumId w:val="10"/>
  </w:num>
  <w:num w:numId="11" w16cid:durableId="1534616273">
    <w:abstractNumId w:val="8"/>
  </w:num>
  <w:num w:numId="12" w16cid:durableId="2135370343">
    <w:abstractNumId w:val="11"/>
  </w:num>
  <w:num w:numId="13" w16cid:durableId="18075220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A"/>
    <w:rsid w:val="00004BB2"/>
    <w:rsid w:val="00076971"/>
    <w:rsid w:val="00083A14"/>
    <w:rsid w:val="000859D1"/>
    <w:rsid w:val="000D4D94"/>
    <w:rsid w:val="001C1D57"/>
    <w:rsid w:val="001D31DA"/>
    <w:rsid w:val="00215636"/>
    <w:rsid w:val="002A78C4"/>
    <w:rsid w:val="002D0F27"/>
    <w:rsid w:val="00340B94"/>
    <w:rsid w:val="003552BB"/>
    <w:rsid w:val="00362444"/>
    <w:rsid w:val="003874D0"/>
    <w:rsid w:val="003A206B"/>
    <w:rsid w:val="003E0DE1"/>
    <w:rsid w:val="00415A90"/>
    <w:rsid w:val="00451BF6"/>
    <w:rsid w:val="00510ECE"/>
    <w:rsid w:val="00515E50"/>
    <w:rsid w:val="0054650D"/>
    <w:rsid w:val="0058279D"/>
    <w:rsid w:val="005870D1"/>
    <w:rsid w:val="005B43C7"/>
    <w:rsid w:val="005C678C"/>
    <w:rsid w:val="005E0FE8"/>
    <w:rsid w:val="005E40EC"/>
    <w:rsid w:val="00620607"/>
    <w:rsid w:val="006D4901"/>
    <w:rsid w:val="006E7823"/>
    <w:rsid w:val="006F24CE"/>
    <w:rsid w:val="007A200B"/>
    <w:rsid w:val="00815EDA"/>
    <w:rsid w:val="00864099"/>
    <w:rsid w:val="00874065"/>
    <w:rsid w:val="00896607"/>
    <w:rsid w:val="008A5BA4"/>
    <w:rsid w:val="008A6CCB"/>
    <w:rsid w:val="008D735D"/>
    <w:rsid w:val="00913B92"/>
    <w:rsid w:val="009364AD"/>
    <w:rsid w:val="009754E2"/>
    <w:rsid w:val="009B5623"/>
    <w:rsid w:val="00A407FA"/>
    <w:rsid w:val="00A4706D"/>
    <w:rsid w:val="00A70975"/>
    <w:rsid w:val="00AA4C71"/>
    <w:rsid w:val="00AA54F3"/>
    <w:rsid w:val="00AA70BB"/>
    <w:rsid w:val="00AE069E"/>
    <w:rsid w:val="00B82EC1"/>
    <w:rsid w:val="00B90184"/>
    <w:rsid w:val="00C00130"/>
    <w:rsid w:val="00C1165D"/>
    <w:rsid w:val="00C80A67"/>
    <w:rsid w:val="00CA0F88"/>
    <w:rsid w:val="00CC42D2"/>
    <w:rsid w:val="00CD054C"/>
    <w:rsid w:val="00D202FC"/>
    <w:rsid w:val="00D473EC"/>
    <w:rsid w:val="00E072E5"/>
    <w:rsid w:val="00EB0F97"/>
    <w:rsid w:val="00F359F2"/>
    <w:rsid w:val="00F53AC8"/>
    <w:rsid w:val="00F8231A"/>
    <w:rsid w:val="00FB1220"/>
    <w:rsid w:val="00F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4FB6"/>
  <w15:chartTrackingRefBased/>
  <w15:docId w15:val="{9199D9EC-A75D-46D9-9D08-B88F404A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407F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07FA"/>
    <w:rPr>
      <w:strike w:val="0"/>
      <w:dstrike w:val="0"/>
      <w:color w:val="464FEB"/>
      <w:u w:val="none"/>
      <w:effect w:val="none"/>
    </w:rPr>
  </w:style>
  <w:style w:type="character" w:customStyle="1" w:styleId="4htdyp0">
    <w:name w:val="___4htdyp0"/>
    <w:basedOn w:val="DefaultParagraphFont"/>
    <w:rsid w:val="00A407FA"/>
  </w:style>
  <w:style w:type="paragraph" w:styleId="NormalWeb">
    <w:name w:val="Normal (Web)"/>
    <w:basedOn w:val="Normal"/>
    <w:uiPriority w:val="99"/>
    <w:semiHidden/>
    <w:unhideWhenUsed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407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F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7F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fui-buttonicon">
    <w:name w:val="fui-button__icon"/>
    <w:basedOn w:val="DefaultParagraphFont"/>
    <w:rsid w:val="00A407FA"/>
  </w:style>
  <w:style w:type="character" w:customStyle="1" w:styleId="1mrpp3e">
    <w:name w:val="___1mrpp3e"/>
    <w:basedOn w:val="DefaultParagraphFont"/>
    <w:rsid w:val="00A407FA"/>
  </w:style>
  <w:style w:type="character" w:customStyle="1" w:styleId="1idhmhe">
    <w:name w:val="___1idhmhe"/>
    <w:basedOn w:val="DefaultParagraphFont"/>
    <w:rsid w:val="00A407FA"/>
  </w:style>
  <w:style w:type="character" w:customStyle="1" w:styleId="fui-text">
    <w:name w:val="fui-text"/>
    <w:basedOn w:val="DefaultParagraphFont"/>
    <w:rsid w:val="00A407FA"/>
  </w:style>
  <w:style w:type="character" w:customStyle="1" w:styleId="fai-editorinput">
    <w:name w:val="fai-editorinput"/>
    <w:basedOn w:val="DefaultParagraphFont"/>
    <w:rsid w:val="00A407FA"/>
  </w:style>
  <w:style w:type="character" w:customStyle="1" w:styleId="fai-editorinputinput">
    <w:name w:val="fai-editorinput__input"/>
    <w:basedOn w:val="DefaultParagraphFont"/>
    <w:rsid w:val="00A407FA"/>
  </w:style>
  <w:style w:type="character" w:styleId="UnresolvedMention">
    <w:name w:val="Unresolved Mention"/>
    <w:basedOn w:val="DefaultParagraphFont"/>
    <w:uiPriority w:val="99"/>
    <w:semiHidden/>
    <w:unhideWhenUsed/>
    <w:rsid w:val="00A407F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FA"/>
  </w:style>
  <w:style w:type="paragraph" w:styleId="Header">
    <w:name w:val="header"/>
    <w:basedOn w:val="Normal"/>
    <w:link w:val="HeaderChar"/>
    <w:uiPriority w:val="99"/>
    <w:unhideWhenUsed/>
    <w:rsid w:val="00AE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69E"/>
  </w:style>
  <w:style w:type="paragraph" w:styleId="TOC1">
    <w:name w:val="toc 1"/>
    <w:basedOn w:val="Normal"/>
    <w:next w:val="Normal"/>
    <w:autoRedefine/>
    <w:uiPriority w:val="39"/>
    <w:semiHidden/>
    <w:unhideWhenUsed/>
    <w:rsid w:val="00975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54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8BC-8D30-4E7B-869A-2ACD5E739D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Ottens</dc:creator>
  <cp:keywords/>
  <dc:description/>
  <cp:lastModifiedBy>Juanita Ottens</cp:lastModifiedBy>
  <cp:revision>44</cp:revision>
  <dcterms:created xsi:type="dcterms:W3CDTF">2026-06-04T13:13:00Z</dcterms:created>
  <dcterms:modified xsi:type="dcterms:W3CDTF">2026-06-07T03:22:00Z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34c512c2,1fb6fa67,79f1c24a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</Properties>
</file>