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2069" w14:textId="69A6FEC0" w:rsidR="00A407FA" w:rsidRPr="00A407FA" w:rsidRDefault="00A407FA" w:rsidP="005C678C">
      <w:pPr>
        <w:pStyle w:val="Heading1"/>
        <w:jc w:val="center"/>
      </w:pPr>
      <w:r w:rsidRPr="00A407FA">
        <w:t xml:space="preserve">Grant </w:t>
      </w:r>
      <w:r w:rsidR="005C678C">
        <w:t>Requirement Generation</w:t>
      </w:r>
    </w:p>
    <w:p w14:paraId="384F4079" w14:textId="3A8FA26D" w:rsidR="00A407FA" w:rsidRDefault="00340B94" w:rsidP="00AE069E">
      <w:pPr>
        <w:pStyle w:val="Heading1"/>
      </w:pPr>
      <w:r>
        <w:t xml:space="preserve">Stage 1 </w:t>
      </w:r>
      <w:r w:rsidR="00621496">
        <w:t>Build</w:t>
      </w:r>
      <w:r w:rsidR="00FD1A19">
        <w:t xml:space="preserve"> and Implementation Guide</w:t>
      </w:r>
    </w:p>
    <w:p w14:paraId="3EDE393B" w14:textId="20454784" w:rsidR="009754E2" w:rsidRPr="009754E2" w:rsidRDefault="009754E2" w:rsidP="009754E2">
      <w:pPr>
        <w:rPr>
          <w:color w:val="0F4761" w:themeColor="accent1" w:themeShade="BF"/>
        </w:rPr>
      </w:pPr>
      <w:r w:rsidRPr="009754E2">
        <w:rPr>
          <w:color w:val="0F4761" w:themeColor="accent1" w:themeShade="BF"/>
        </w:rPr>
        <w:t>Table of Contents</w:t>
      </w:r>
    </w:p>
    <w:p w14:paraId="37343C92" w14:textId="70F409C4" w:rsidR="00DC3B3E" w:rsidRDefault="009754E2">
      <w:pPr>
        <w:pStyle w:val="TOC2"/>
        <w:tabs>
          <w:tab w:val="right" w:leader="dot" w:pos="9350"/>
        </w:tabs>
        <w:rPr>
          <w:rFonts w:eastAsiaTheme="minorEastAsia"/>
          <w:noProof/>
          <w:sz w:val="24"/>
          <w:szCs w:val="24"/>
          <w:lang w:eastAsia="en-CA"/>
        </w:rPr>
      </w:pPr>
      <w:r>
        <w:fldChar w:fldCharType="begin"/>
      </w:r>
      <w:r>
        <w:instrText xml:space="preserve"> TOC \o "2-2" \h \z \u </w:instrText>
      </w:r>
      <w:r>
        <w:fldChar w:fldCharType="separate"/>
      </w:r>
      <w:hyperlink w:anchor="_Toc231671166" w:history="1">
        <w:r w:rsidR="00DC3B3E" w:rsidRPr="00731EDC">
          <w:rPr>
            <w:rStyle w:val="Hyperlink"/>
            <w:noProof/>
          </w:rPr>
          <w:t>1. Build and Implementation Guide</w:t>
        </w:r>
        <w:r w:rsidR="00DC3B3E">
          <w:rPr>
            <w:noProof/>
            <w:webHidden/>
          </w:rPr>
          <w:tab/>
        </w:r>
        <w:r w:rsidR="00DC3B3E">
          <w:rPr>
            <w:noProof/>
            <w:webHidden/>
          </w:rPr>
          <w:fldChar w:fldCharType="begin"/>
        </w:r>
        <w:r w:rsidR="00DC3B3E">
          <w:rPr>
            <w:noProof/>
            <w:webHidden/>
          </w:rPr>
          <w:instrText xml:space="preserve"> PAGEREF _Toc231671166 \h </w:instrText>
        </w:r>
        <w:r w:rsidR="00DC3B3E">
          <w:rPr>
            <w:noProof/>
            <w:webHidden/>
          </w:rPr>
        </w:r>
        <w:r w:rsidR="00DC3B3E">
          <w:rPr>
            <w:noProof/>
            <w:webHidden/>
          </w:rPr>
          <w:fldChar w:fldCharType="separate"/>
        </w:r>
        <w:r w:rsidR="00DC3B3E">
          <w:rPr>
            <w:noProof/>
            <w:webHidden/>
          </w:rPr>
          <w:t>1</w:t>
        </w:r>
        <w:r w:rsidR="00DC3B3E">
          <w:rPr>
            <w:noProof/>
            <w:webHidden/>
          </w:rPr>
          <w:fldChar w:fldCharType="end"/>
        </w:r>
      </w:hyperlink>
    </w:p>
    <w:p w14:paraId="6A0483A7" w14:textId="50B64B53" w:rsidR="00DC3B3E" w:rsidRDefault="00DC3B3E">
      <w:pPr>
        <w:pStyle w:val="TOC2"/>
        <w:tabs>
          <w:tab w:val="right" w:leader="dot" w:pos="9350"/>
        </w:tabs>
        <w:rPr>
          <w:rFonts w:eastAsiaTheme="minorEastAsia"/>
          <w:noProof/>
          <w:sz w:val="24"/>
          <w:szCs w:val="24"/>
          <w:lang w:eastAsia="en-CA"/>
        </w:rPr>
      </w:pPr>
      <w:hyperlink w:anchor="_Toc231671167" w:history="1">
        <w:r w:rsidRPr="00731EDC">
          <w:rPr>
            <w:rStyle w:val="Hyperlink"/>
            <w:noProof/>
          </w:rPr>
          <w:t>2. Build Philosophy</w:t>
        </w:r>
        <w:r>
          <w:rPr>
            <w:noProof/>
            <w:webHidden/>
          </w:rPr>
          <w:tab/>
        </w:r>
        <w:r>
          <w:rPr>
            <w:noProof/>
            <w:webHidden/>
          </w:rPr>
          <w:fldChar w:fldCharType="begin"/>
        </w:r>
        <w:r>
          <w:rPr>
            <w:noProof/>
            <w:webHidden/>
          </w:rPr>
          <w:instrText xml:space="preserve"> PAGEREF _Toc231671167 \h </w:instrText>
        </w:r>
        <w:r>
          <w:rPr>
            <w:noProof/>
            <w:webHidden/>
          </w:rPr>
        </w:r>
        <w:r>
          <w:rPr>
            <w:noProof/>
            <w:webHidden/>
          </w:rPr>
          <w:fldChar w:fldCharType="separate"/>
        </w:r>
        <w:r>
          <w:rPr>
            <w:noProof/>
            <w:webHidden/>
          </w:rPr>
          <w:t>2</w:t>
        </w:r>
        <w:r>
          <w:rPr>
            <w:noProof/>
            <w:webHidden/>
          </w:rPr>
          <w:fldChar w:fldCharType="end"/>
        </w:r>
      </w:hyperlink>
    </w:p>
    <w:p w14:paraId="4A3B9CF9" w14:textId="1DA9EA98" w:rsidR="00DC3B3E" w:rsidRDefault="00DC3B3E">
      <w:pPr>
        <w:pStyle w:val="TOC2"/>
        <w:tabs>
          <w:tab w:val="right" w:leader="dot" w:pos="9350"/>
        </w:tabs>
        <w:rPr>
          <w:rFonts w:eastAsiaTheme="minorEastAsia"/>
          <w:noProof/>
          <w:sz w:val="24"/>
          <w:szCs w:val="24"/>
          <w:lang w:eastAsia="en-CA"/>
        </w:rPr>
      </w:pPr>
      <w:hyperlink w:anchor="_Toc231671168" w:history="1">
        <w:r w:rsidRPr="00731EDC">
          <w:rPr>
            <w:rStyle w:val="Hyperlink"/>
            <w:noProof/>
          </w:rPr>
          <w:t>3 Recommended Build Sequence</w:t>
        </w:r>
        <w:r>
          <w:rPr>
            <w:noProof/>
            <w:webHidden/>
          </w:rPr>
          <w:tab/>
        </w:r>
        <w:r>
          <w:rPr>
            <w:noProof/>
            <w:webHidden/>
          </w:rPr>
          <w:fldChar w:fldCharType="begin"/>
        </w:r>
        <w:r>
          <w:rPr>
            <w:noProof/>
            <w:webHidden/>
          </w:rPr>
          <w:instrText xml:space="preserve"> PAGEREF _Toc231671168 \h </w:instrText>
        </w:r>
        <w:r>
          <w:rPr>
            <w:noProof/>
            <w:webHidden/>
          </w:rPr>
        </w:r>
        <w:r>
          <w:rPr>
            <w:noProof/>
            <w:webHidden/>
          </w:rPr>
          <w:fldChar w:fldCharType="separate"/>
        </w:r>
        <w:r>
          <w:rPr>
            <w:noProof/>
            <w:webHidden/>
          </w:rPr>
          <w:t>2</w:t>
        </w:r>
        <w:r>
          <w:rPr>
            <w:noProof/>
            <w:webHidden/>
          </w:rPr>
          <w:fldChar w:fldCharType="end"/>
        </w:r>
      </w:hyperlink>
    </w:p>
    <w:p w14:paraId="6C01C73C" w14:textId="1059A76C" w:rsidR="00DC3B3E" w:rsidRDefault="00DC3B3E">
      <w:pPr>
        <w:pStyle w:val="TOC2"/>
        <w:tabs>
          <w:tab w:val="right" w:leader="dot" w:pos="9350"/>
        </w:tabs>
        <w:rPr>
          <w:rFonts w:eastAsiaTheme="minorEastAsia"/>
          <w:noProof/>
          <w:sz w:val="24"/>
          <w:szCs w:val="24"/>
          <w:lang w:eastAsia="en-CA"/>
        </w:rPr>
      </w:pPr>
      <w:hyperlink w:anchor="_Toc231671169" w:history="1">
        <w:r w:rsidRPr="00731EDC">
          <w:rPr>
            <w:rStyle w:val="Hyperlink"/>
            <w:noProof/>
          </w:rPr>
          <w:t>4 Functional Build Sequence</w:t>
        </w:r>
        <w:r>
          <w:rPr>
            <w:noProof/>
            <w:webHidden/>
          </w:rPr>
          <w:tab/>
        </w:r>
        <w:r>
          <w:rPr>
            <w:noProof/>
            <w:webHidden/>
          </w:rPr>
          <w:fldChar w:fldCharType="begin"/>
        </w:r>
        <w:r>
          <w:rPr>
            <w:noProof/>
            <w:webHidden/>
          </w:rPr>
          <w:instrText xml:space="preserve"> PAGEREF _Toc231671169 \h </w:instrText>
        </w:r>
        <w:r>
          <w:rPr>
            <w:noProof/>
            <w:webHidden/>
          </w:rPr>
        </w:r>
        <w:r>
          <w:rPr>
            <w:noProof/>
            <w:webHidden/>
          </w:rPr>
          <w:fldChar w:fldCharType="separate"/>
        </w:r>
        <w:r>
          <w:rPr>
            <w:noProof/>
            <w:webHidden/>
          </w:rPr>
          <w:t>4</w:t>
        </w:r>
        <w:r>
          <w:rPr>
            <w:noProof/>
            <w:webHidden/>
          </w:rPr>
          <w:fldChar w:fldCharType="end"/>
        </w:r>
      </w:hyperlink>
    </w:p>
    <w:p w14:paraId="1B452D47" w14:textId="5DCA51D2" w:rsidR="00DC3B3E" w:rsidRDefault="00DC3B3E">
      <w:pPr>
        <w:pStyle w:val="TOC2"/>
        <w:tabs>
          <w:tab w:val="right" w:leader="dot" w:pos="9350"/>
        </w:tabs>
        <w:rPr>
          <w:rFonts w:eastAsiaTheme="minorEastAsia"/>
          <w:noProof/>
          <w:sz w:val="24"/>
          <w:szCs w:val="24"/>
          <w:lang w:eastAsia="en-CA"/>
        </w:rPr>
      </w:pPr>
      <w:hyperlink w:anchor="_Toc231671170" w:history="1">
        <w:r w:rsidRPr="00731EDC">
          <w:rPr>
            <w:rStyle w:val="Hyperlink"/>
            <w:noProof/>
          </w:rPr>
          <w:t>5 User Interface and Visual Identity Implementation</w:t>
        </w:r>
        <w:r>
          <w:rPr>
            <w:noProof/>
            <w:webHidden/>
          </w:rPr>
          <w:tab/>
        </w:r>
        <w:r>
          <w:rPr>
            <w:noProof/>
            <w:webHidden/>
          </w:rPr>
          <w:fldChar w:fldCharType="begin"/>
        </w:r>
        <w:r>
          <w:rPr>
            <w:noProof/>
            <w:webHidden/>
          </w:rPr>
          <w:instrText xml:space="preserve"> PAGEREF _Toc231671170 \h </w:instrText>
        </w:r>
        <w:r>
          <w:rPr>
            <w:noProof/>
            <w:webHidden/>
          </w:rPr>
        </w:r>
        <w:r>
          <w:rPr>
            <w:noProof/>
            <w:webHidden/>
          </w:rPr>
          <w:fldChar w:fldCharType="separate"/>
        </w:r>
        <w:r>
          <w:rPr>
            <w:noProof/>
            <w:webHidden/>
          </w:rPr>
          <w:t>5</w:t>
        </w:r>
        <w:r>
          <w:rPr>
            <w:noProof/>
            <w:webHidden/>
          </w:rPr>
          <w:fldChar w:fldCharType="end"/>
        </w:r>
      </w:hyperlink>
    </w:p>
    <w:p w14:paraId="47E6C699" w14:textId="03DDAE89" w:rsidR="00DC3B3E" w:rsidRDefault="00DC3B3E">
      <w:pPr>
        <w:pStyle w:val="TOC2"/>
        <w:tabs>
          <w:tab w:val="right" w:leader="dot" w:pos="9350"/>
        </w:tabs>
        <w:rPr>
          <w:rFonts w:eastAsiaTheme="minorEastAsia"/>
          <w:noProof/>
          <w:sz w:val="24"/>
          <w:szCs w:val="24"/>
          <w:lang w:eastAsia="en-CA"/>
        </w:rPr>
      </w:pPr>
      <w:hyperlink w:anchor="_Toc231671171" w:history="1">
        <w:r w:rsidRPr="00731EDC">
          <w:rPr>
            <w:rStyle w:val="Hyperlink"/>
            <w:noProof/>
          </w:rPr>
          <w:t>6 System Verification Sequence</w:t>
        </w:r>
        <w:r>
          <w:rPr>
            <w:noProof/>
            <w:webHidden/>
          </w:rPr>
          <w:tab/>
        </w:r>
        <w:r>
          <w:rPr>
            <w:noProof/>
            <w:webHidden/>
          </w:rPr>
          <w:fldChar w:fldCharType="begin"/>
        </w:r>
        <w:r>
          <w:rPr>
            <w:noProof/>
            <w:webHidden/>
          </w:rPr>
          <w:instrText xml:space="preserve"> PAGEREF _Toc231671171 \h </w:instrText>
        </w:r>
        <w:r>
          <w:rPr>
            <w:noProof/>
            <w:webHidden/>
          </w:rPr>
        </w:r>
        <w:r>
          <w:rPr>
            <w:noProof/>
            <w:webHidden/>
          </w:rPr>
          <w:fldChar w:fldCharType="separate"/>
        </w:r>
        <w:r>
          <w:rPr>
            <w:noProof/>
            <w:webHidden/>
          </w:rPr>
          <w:t>6</w:t>
        </w:r>
        <w:r>
          <w:rPr>
            <w:noProof/>
            <w:webHidden/>
          </w:rPr>
          <w:fldChar w:fldCharType="end"/>
        </w:r>
      </w:hyperlink>
    </w:p>
    <w:p w14:paraId="7B5DB232" w14:textId="6B8AB73E" w:rsidR="00DC3B3E" w:rsidRDefault="00DC3B3E">
      <w:pPr>
        <w:pStyle w:val="TOC2"/>
        <w:tabs>
          <w:tab w:val="right" w:leader="dot" w:pos="9350"/>
        </w:tabs>
        <w:rPr>
          <w:rFonts w:eastAsiaTheme="minorEastAsia"/>
          <w:noProof/>
          <w:sz w:val="24"/>
          <w:szCs w:val="24"/>
          <w:lang w:eastAsia="en-CA"/>
        </w:rPr>
      </w:pPr>
      <w:hyperlink w:anchor="_Toc231671172" w:history="1">
        <w:r w:rsidRPr="00731EDC">
          <w:rPr>
            <w:rStyle w:val="Hyperlink"/>
            <w:noProof/>
          </w:rPr>
          <w:t>7 Build Completion Definition</w:t>
        </w:r>
        <w:r>
          <w:rPr>
            <w:noProof/>
            <w:webHidden/>
          </w:rPr>
          <w:tab/>
        </w:r>
        <w:r>
          <w:rPr>
            <w:noProof/>
            <w:webHidden/>
          </w:rPr>
          <w:fldChar w:fldCharType="begin"/>
        </w:r>
        <w:r>
          <w:rPr>
            <w:noProof/>
            <w:webHidden/>
          </w:rPr>
          <w:instrText xml:space="preserve"> PAGEREF _Toc231671172 \h </w:instrText>
        </w:r>
        <w:r>
          <w:rPr>
            <w:noProof/>
            <w:webHidden/>
          </w:rPr>
        </w:r>
        <w:r>
          <w:rPr>
            <w:noProof/>
            <w:webHidden/>
          </w:rPr>
          <w:fldChar w:fldCharType="separate"/>
        </w:r>
        <w:r>
          <w:rPr>
            <w:noProof/>
            <w:webHidden/>
          </w:rPr>
          <w:t>6</w:t>
        </w:r>
        <w:r>
          <w:rPr>
            <w:noProof/>
            <w:webHidden/>
          </w:rPr>
          <w:fldChar w:fldCharType="end"/>
        </w:r>
      </w:hyperlink>
    </w:p>
    <w:p w14:paraId="5369441D" w14:textId="548A2777" w:rsidR="00A407FA" w:rsidRPr="00A407FA" w:rsidRDefault="009754E2" w:rsidP="00A407FA">
      <w:r>
        <w:fldChar w:fldCharType="end"/>
      </w:r>
      <w:r w:rsidR="00DD0A0D">
        <w:pict w14:anchorId="1D4FC9A9">
          <v:rect id="_x0000_i1025" style="width:0;height:1.5pt" o:hralign="center" o:hrstd="t" o:hr="t" fillcolor="#a0a0a0" stroked="f"/>
        </w:pict>
      </w:r>
    </w:p>
    <w:p w14:paraId="6726BCF1" w14:textId="25952EAE" w:rsidR="00782391" w:rsidRPr="00782391" w:rsidRDefault="00782391" w:rsidP="00782391">
      <w:pPr>
        <w:pStyle w:val="Heading2"/>
      </w:pPr>
      <w:bookmarkStart w:id="0" w:name="_Toc231671166"/>
      <w:r w:rsidRPr="00782391">
        <w:t xml:space="preserve">1. </w:t>
      </w:r>
      <w:r w:rsidR="00621496">
        <w:t>Build</w:t>
      </w:r>
      <w:r w:rsidR="00FD1A19">
        <w:t xml:space="preserve"> and Implementation Guide</w:t>
      </w:r>
      <w:bookmarkEnd w:id="0"/>
    </w:p>
    <w:p w14:paraId="600BE528" w14:textId="6C2F218B" w:rsidR="00AD1481" w:rsidRPr="00AD1481" w:rsidRDefault="00782391" w:rsidP="00782391">
      <w:pPr>
        <w:pStyle w:val="Heading3"/>
      </w:pPr>
      <w:r>
        <w:t>1</w:t>
      </w:r>
      <w:r w:rsidR="00AD1481" w:rsidRPr="00AD1481">
        <w:t>.1 Purpose</w:t>
      </w:r>
    </w:p>
    <w:p w14:paraId="757339F2" w14:textId="77777777" w:rsidR="00FD1A19" w:rsidRPr="00FD1A19" w:rsidRDefault="00FD1A19" w:rsidP="00FD1A19">
      <w:pPr>
        <w:spacing w:after="60"/>
        <w:rPr>
          <w:rFonts w:ascii="Arial" w:hAnsi="Arial" w:cs="Arial"/>
        </w:rPr>
      </w:pPr>
      <w:r w:rsidRPr="00FD1A19">
        <w:rPr>
          <w:rFonts w:ascii="Arial" w:hAnsi="Arial" w:cs="Arial"/>
        </w:rPr>
        <w:t>Provide an implementation sequence for AI builders and development teams. This document defines the recommended construction order, dependency sequence, and build checkpoints required to assemble the AI Grant Requirements Harness from the approved specification set.</w:t>
      </w:r>
    </w:p>
    <w:p w14:paraId="4E64B9E4" w14:textId="6E34CC1B" w:rsidR="00AD1481" w:rsidRDefault="00FD1A19" w:rsidP="00393172">
      <w:pPr>
        <w:spacing w:after="60"/>
        <w:rPr>
          <w:rFonts w:ascii="Arial" w:hAnsi="Arial" w:cs="Arial"/>
        </w:rPr>
      </w:pPr>
      <w:r w:rsidRPr="00FD1A19">
        <w:rPr>
          <w:rFonts w:ascii="Arial" w:hAnsi="Arial" w:cs="Arial"/>
        </w:rPr>
        <w:t>This document does not introduce new business requirements, modify approved functionality, or alter the Canonical Workbook Data Model (CWDM). Its purpose is to guide implementation by identifying build dependencies and recommended delivery order.</w:t>
      </w:r>
    </w:p>
    <w:p w14:paraId="0144EDE1" w14:textId="1463C9B9" w:rsidR="00374B59" w:rsidRPr="00393172" w:rsidRDefault="00DD0A0D" w:rsidP="00393172">
      <w:pPr>
        <w:spacing w:after="60"/>
        <w:rPr>
          <w:rFonts w:ascii="Arial" w:hAnsi="Arial" w:cs="Arial"/>
        </w:rPr>
      </w:pPr>
      <w:r>
        <w:rPr>
          <w:rFonts w:asciiTheme="majorHAnsi" w:eastAsiaTheme="majorEastAsia" w:hAnsiTheme="majorHAnsi" w:cstheme="majorBidi"/>
          <w:color w:val="0F4761" w:themeColor="accent1" w:themeShade="BF"/>
          <w:sz w:val="32"/>
          <w:szCs w:val="32"/>
        </w:rPr>
        <w:pict w14:anchorId="4C66875D">
          <v:rect id="_x0000_i1026" style="width:0;height:1.5pt" o:hralign="center" o:hrstd="t" o:hr="t" fillcolor="#a0a0a0" stroked="f"/>
        </w:pict>
      </w:r>
    </w:p>
    <w:p w14:paraId="3181CA46" w14:textId="77777777" w:rsidR="00FD1A19" w:rsidRPr="00FD1A19" w:rsidRDefault="00FD1A19" w:rsidP="00FD1A19">
      <w:pPr>
        <w:pStyle w:val="Heading3"/>
      </w:pPr>
      <w:r>
        <w:t>1</w:t>
      </w:r>
      <w:r w:rsidR="00AD1481" w:rsidRPr="00AD1481">
        <w:t xml:space="preserve">.2 </w:t>
      </w:r>
      <w:r w:rsidRPr="00FD1A19">
        <w:t>Relationship to Other Specifications</w:t>
      </w:r>
    </w:p>
    <w:p w14:paraId="5B39A75C" w14:textId="77777777" w:rsidR="00FD1A19" w:rsidRPr="00FD1A19" w:rsidRDefault="00FD1A19" w:rsidP="00FD1A19">
      <w:r w:rsidRPr="00FD1A19">
        <w:t>This document shall be used in conjunction with:</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365"/>
        <w:gridCol w:w="6985"/>
      </w:tblGrid>
      <w:tr w:rsidR="00FD1A19" w:rsidRPr="00FD1A19" w14:paraId="12ABE17D" w14:textId="77777777" w:rsidTr="00FD1A19">
        <w:trPr>
          <w:tblHeader/>
        </w:trPr>
        <w:tc>
          <w:tcPr>
            <w:tcW w:w="0" w:type="auto"/>
            <w:hideMark/>
          </w:tcPr>
          <w:p w14:paraId="4DD65CA6" w14:textId="77777777" w:rsidR="00FD1A19" w:rsidRPr="00FD1A19" w:rsidRDefault="00FD1A19" w:rsidP="00FD1A19">
            <w:pPr>
              <w:spacing w:after="0"/>
              <w:rPr>
                <w:b/>
                <w:bCs/>
              </w:rPr>
            </w:pPr>
            <w:r w:rsidRPr="00FD1A19">
              <w:rPr>
                <w:b/>
                <w:bCs/>
              </w:rPr>
              <w:t>Document</w:t>
            </w:r>
          </w:p>
        </w:tc>
        <w:tc>
          <w:tcPr>
            <w:tcW w:w="0" w:type="auto"/>
            <w:hideMark/>
          </w:tcPr>
          <w:p w14:paraId="33AD192F" w14:textId="77777777" w:rsidR="00FD1A19" w:rsidRPr="00FD1A19" w:rsidRDefault="00FD1A19" w:rsidP="00FD1A19">
            <w:pPr>
              <w:spacing w:after="0"/>
              <w:rPr>
                <w:b/>
                <w:bCs/>
              </w:rPr>
            </w:pPr>
            <w:r w:rsidRPr="00FD1A19">
              <w:rPr>
                <w:b/>
                <w:bCs/>
              </w:rPr>
              <w:t>Purpose</w:t>
            </w:r>
          </w:p>
        </w:tc>
      </w:tr>
      <w:tr w:rsidR="00FD1A19" w:rsidRPr="00FD1A19" w14:paraId="4F77CB11" w14:textId="77777777" w:rsidTr="00FD1A19">
        <w:tc>
          <w:tcPr>
            <w:tcW w:w="0" w:type="auto"/>
            <w:hideMark/>
          </w:tcPr>
          <w:p w14:paraId="66F641D6" w14:textId="77777777" w:rsidR="00FD1A19" w:rsidRPr="00FD1A19" w:rsidRDefault="00FD1A19" w:rsidP="00FD1A19">
            <w:pPr>
              <w:spacing w:after="0"/>
            </w:pPr>
            <w:r w:rsidRPr="00FD1A19">
              <w:t>01-Business-Specification</w:t>
            </w:r>
          </w:p>
        </w:tc>
        <w:tc>
          <w:tcPr>
            <w:tcW w:w="0" w:type="auto"/>
            <w:hideMark/>
          </w:tcPr>
          <w:p w14:paraId="1048AF3F" w14:textId="77777777" w:rsidR="00FD1A19" w:rsidRPr="00FD1A19" w:rsidRDefault="00FD1A19" w:rsidP="00FD1A19">
            <w:pPr>
              <w:spacing w:after="0"/>
            </w:pPr>
            <w:r w:rsidRPr="00FD1A19">
              <w:t>Defines business objectives, workflows, operational rules, and user outcomes</w:t>
            </w:r>
          </w:p>
        </w:tc>
      </w:tr>
      <w:tr w:rsidR="00FD1A19" w:rsidRPr="00FD1A19" w14:paraId="4BD1DDBE" w14:textId="77777777" w:rsidTr="00FD1A19">
        <w:tc>
          <w:tcPr>
            <w:tcW w:w="0" w:type="auto"/>
            <w:hideMark/>
          </w:tcPr>
          <w:p w14:paraId="41B63A72" w14:textId="77777777" w:rsidR="00FD1A19" w:rsidRPr="00FD1A19" w:rsidRDefault="00FD1A19" w:rsidP="00FD1A19">
            <w:pPr>
              <w:spacing w:after="0"/>
            </w:pPr>
            <w:r w:rsidRPr="00FD1A19">
              <w:t>02-Architecture-Blueprint</w:t>
            </w:r>
          </w:p>
        </w:tc>
        <w:tc>
          <w:tcPr>
            <w:tcW w:w="0" w:type="auto"/>
            <w:hideMark/>
          </w:tcPr>
          <w:p w14:paraId="06ECF724" w14:textId="77777777" w:rsidR="00FD1A19" w:rsidRPr="00FD1A19" w:rsidRDefault="00FD1A19" w:rsidP="00FD1A19">
            <w:pPr>
              <w:spacing w:after="0"/>
            </w:pPr>
            <w:r w:rsidRPr="00FD1A19">
              <w:t>Defines system architecture, components, services, and state-management patterns</w:t>
            </w:r>
          </w:p>
        </w:tc>
      </w:tr>
      <w:tr w:rsidR="00FD1A19" w:rsidRPr="00FD1A19" w14:paraId="0521E8F4" w14:textId="77777777" w:rsidTr="00FD1A19">
        <w:tc>
          <w:tcPr>
            <w:tcW w:w="0" w:type="auto"/>
            <w:hideMark/>
          </w:tcPr>
          <w:p w14:paraId="4D34AEAB" w14:textId="77777777" w:rsidR="00FD1A19" w:rsidRPr="00FD1A19" w:rsidRDefault="00FD1A19" w:rsidP="00FD1A19">
            <w:pPr>
              <w:spacing w:after="0"/>
            </w:pPr>
            <w:r w:rsidRPr="00FD1A19">
              <w:t>03-Visual-Identity-Standard</w:t>
            </w:r>
          </w:p>
        </w:tc>
        <w:tc>
          <w:tcPr>
            <w:tcW w:w="0" w:type="auto"/>
            <w:hideMark/>
          </w:tcPr>
          <w:p w14:paraId="791DBE7E" w14:textId="77777777" w:rsidR="00FD1A19" w:rsidRPr="00FD1A19" w:rsidRDefault="00FD1A19" w:rsidP="00FD1A19">
            <w:pPr>
              <w:spacing w:after="0"/>
            </w:pPr>
            <w:r w:rsidRPr="00FD1A19">
              <w:t>Defines presentation, branding, accessibility, and user-interface standards</w:t>
            </w:r>
          </w:p>
        </w:tc>
      </w:tr>
      <w:tr w:rsidR="00FD1A19" w:rsidRPr="00FD1A19" w14:paraId="03002620" w14:textId="77777777" w:rsidTr="00FD1A19">
        <w:tc>
          <w:tcPr>
            <w:tcW w:w="0" w:type="auto"/>
            <w:hideMark/>
          </w:tcPr>
          <w:p w14:paraId="00F291D1" w14:textId="77777777" w:rsidR="00FD1A19" w:rsidRPr="00FD1A19" w:rsidRDefault="00FD1A19" w:rsidP="00FD1A19">
            <w:pPr>
              <w:spacing w:after="0"/>
            </w:pPr>
            <w:r w:rsidRPr="00FD1A19">
              <w:t>04-CWDM-Schema</w:t>
            </w:r>
          </w:p>
        </w:tc>
        <w:tc>
          <w:tcPr>
            <w:tcW w:w="0" w:type="auto"/>
            <w:hideMark/>
          </w:tcPr>
          <w:p w14:paraId="74D0A2BD" w14:textId="77777777" w:rsidR="00FD1A19" w:rsidRPr="00FD1A19" w:rsidRDefault="00FD1A19" w:rsidP="00FD1A19">
            <w:pPr>
              <w:spacing w:after="0"/>
            </w:pPr>
            <w:r w:rsidRPr="00FD1A19">
              <w:t>Defines the Canonical Workbook Data Model and data structures</w:t>
            </w:r>
          </w:p>
        </w:tc>
      </w:tr>
      <w:tr w:rsidR="00FD1A19" w:rsidRPr="00FD1A19" w14:paraId="7A2FC5B8" w14:textId="77777777" w:rsidTr="00FD1A19">
        <w:tc>
          <w:tcPr>
            <w:tcW w:w="0" w:type="auto"/>
            <w:hideMark/>
          </w:tcPr>
          <w:p w14:paraId="37C34336" w14:textId="77777777" w:rsidR="00FD1A19" w:rsidRPr="00FD1A19" w:rsidRDefault="00FD1A19" w:rsidP="00FD1A19">
            <w:pPr>
              <w:spacing w:after="0"/>
            </w:pPr>
            <w:r w:rsidRPr="00FD1A19">
              <w:t>05-Build-Manifest</w:t>
            </w:r>
          </w:p>
        </w:tc>
        <w:tc>
          <w:tcPr>
            <w:tcW w:w="0" w:type="auto"/>
            <w:hideMark/>
          </w:tcPr>
          <w:p w14:paraId="58F64130" w14:textId="77777777" w:rsidR="00FD1A19" w:rsidRPr="00FD1A19" w:rsidRDefault="00FD1A19" w:rsidP="00FD1A19">
            <w:pPr>
              <w:spacing w:after="0"/>
            </w:pPr>
            <w:r w:rsidRPr="00FD1A19">
              <w:t>Defines implementation inventory and component mapping</w:t>
            </w:r>
          </w:p>
        </w:tc>
      </w:tr>
      <w:tr w:rsidR="00FD1A19" w:rsidRPr="00FD1A19" w14:paraId="0B41FC8C" w14:textId="77777777" w:rsidTr="00FD1A19">
        <w:tc>
          <w:tcPr>
            <w:tcW w:w="0" w:type="auto"/>
            <w:hideMark/>
          </w:tcPr>
          <w:p w14:paraId="15C12AA5" w14:textId="77777777" w:rsidR="00FD1A19" w:rsidRPr="00FD1A19" w:rsidRDefault="00FD1A19" w:rsidP="00FD1A19">
            <w:pPr>
              <w:spacing w:after="0"/>
            </w:pPr>
            <w:r w:rsidRPr="00FD1A19">
              <w:t>06-Acceptance-Criteria</w:t>
            </w:r>
          </w:p>
        </w:tc>
        <w:tc>
          <w:tcPr>
            <w:tcW w:w="0" w:type="auto"/>
            <w:hideMark/>
          </w:tcPr>
          <w:p w14:paraId="2E8DA6BA" w14:textId="77777777" w:rsidR="00FD1A19" w:rsidRPr="00FD1A19" w:rsidRDefault="00FD1A19" w:rsidP="00FD1A19">
            <w:pPr>
              <w:spacing w:after="0"/>
            </w:pPr>
            <w:r w:rsidRPr="00FD1A19">
              <w:t>Defines verification and completion requirements</w:t>
            </w:r>
          </w:p>
        </w:tc>
      </w:tr>
    </w:tbl>
    <w:p w14:paraId="7D824B91" w14:textId="77777777" w:rsidR="00FD1A19" w:rsidRPr="00FD1A19" w:rsidRDefault="00FD1A19" w:rsidP="00FD1A19">
      <w:pPr>
        <w:rPr>
          <w:rFonts w:ascii="Arial" w:hAnsi="Arial" w:cs="Arial"/>
        </w:rPr>
      </w:pPr>
      <w:r w:rsidRPr="00FD1A19">
        <w:rPr>
          <w:rFonts w:ascii="Arial" w:hAnsi="Arial" w:cs="Arial"/>
        </w:rPr>
        <w:lastRenderedPageBreak/>
        <w:t>If any conflict exists between this document and the approved specifications, the approved specifications take precedence.</w:t>
      </w:r>
    </w:p>
    <w:p w14:paraId="0ACD4704" w14:textId="080BF73E" w:rsidR="00FD1A19" w:rsidRPr="00FD1A19" w:rsidRDefault="00782391" w:rsidP="00FD1A19">
      <w:pPr>
        <w:pStyle w:val="Heading2"/>
      </w:pPr>
      <w:bookmarkStart w:id="1" w:name="_Toc231671167"/>
      <w:r>
        <w:t>2.</w:t>
      </w:r>
      <w:r w:rsidR="00AD1481" w:rsidRPr="00782391">
        <w:t xml:space="preserve"> </w:t>
      </w:r>
      <w:r w:rsidR="00FD1A19">
        <w:t>Build Philosophy</w:t>
      </w:r>
      <w:bookmarkEnd w:id="1"/>
    </w:p>
    <w:p w14:paraId="002A17EF" w14:textId="77777777" w:rsidR="00FD1A19" w:rsidRPr="00FD1A19" w:rsidRDefault="00FD1A19" w:rsidP="00FD1A19">
      <w:pPr>
        <w:pStyle w:val="Heading3"/>
      </w:pPr>
      <w:r w:rsidRPr="00FD1A19">
        <w:t>2.1 CWDM-First Construction</w:t>
      </w:r>
    </w:p>
    <w:p w14:paraId="69E4D721" w14:textId="77777777" w:rsidR="00FD1A19" w:rsidRPr="00FD1A19" w:rsidRDefault="00FD1A19" w:rsidP="00FD1A19">
      <w:pPr>
        <w:numPr>
          <w:ilvl w:val="0"/>
          <w:numId w:val="4"/>
        </w:numPr>
        <w:spacing w:after="60"/>
        <w:rPr>
          <w:rFonts w:ascii="Arial" w:hAnsi="Arial" w:cs="Arial"/>
        </w:rPr>
      </w:pPr>
      <w:r w:rsidRPr="00FD1A19">
        <w:rPr>
          <w:rFonts w:ascii="Arial" w:hAnsi="Arial" w:cs="Arial"/>
        </w:rPr>
        <w:t>The AI Grant Requirements Harness shall be constructed using a CWDM-first approach.</w:t>
      </w:r>
    </w:p>
    <w:p w14:paraId="0B1E0CBF" w14:textId="77777777" w:rsidR="00FD1A19" w:rsidRPr="00FD1A19" w:rsidRDefault="00FD1A19" w:rsidP="00FD1A19">
      <w:pPr>
        <w:numPr>
          <w:ilvl w:val="0"/>
          <w:numId w:val="4"/>
        </w:numPr>
        <w:spacing w:after="60"/>
        <w:rPr>
          <w:rFonts w:ascii="Arial" w:hAnsi="Arial" w:cs="Arial"/>
        </w:rPr>
      </w:pPr>
      <w:r w:rsidRPr="00FD1A19">
        <w:rPr>
          <w:rFonts w:ascii="Arial" w:hAnsi="Arial" w:cs="Arial"/>
        </w:rPr>
        <w:t>The CWDM is the authoritative system state.</w:t>
      </w:r>
    </w:p>
    <w:p w14:paraId="1ADBB1A3" w14:textId="77777777" w:rsidR="00FD1A19" w:rsidRPr="00FD1A19" w:rsidRDefault="00FD1A19" w:rsidP="00FD1A19">
      <w:pPr>
        <w:numPr>
          <w:ilvl w:val="0"/>
          <w:numId w:val="4"/>
        </w:numPr>
        <w:spacing w:after="60"/>
        <w:rPr>
          <w:rFonts w:ascii="Arial" w:hAnsi="Arial" w:cs="Arial"/>
        </w:rPr>
      </w:pPr>
      <w:r w:rsidRPr="00FD1A19">
        <w:rPr>
          <w:rFonts w:ascii="Arial" w:hAnsi="Arial" w:cs="Arial"/>
        </w:rPr>
        <w:t>All user interfaces, exports, imports, validations, traceability records, versioning functions, and workflow operations shall operate against the CWDM.</w:t>
      </w:r>
    </w:p>
    <w:p w14:paraId="793A812B" w14:textId="77777777" w:rsidR="00FD1A19" w:rsidRPr="00FD1A19" w:rsidRDefault="00FD1A19" w:rsidP="00FD1A19">
      <w:pPr>
        <w:numPr>
          <w:ilvl w:val="0"/>
          <w:numId w:val="4"/>
        </w:numPr>
        <w:spacing w:after="60"/>
        <w:rPr>
          <w:rFonts w:ascii="Arial" w:hAnsi="Arial" w:cs="Arial"/>
        </w:rPr>
      </w:pPr>
      <w:r w:rsidRPr="00FD1A19">
        <w:rPr>
          <w:rFonts w:ascii="Arial" w:hAnsi="Arial" w:cs="Arial"/>
        </w:rPr>
        <w:t>The user interface shall never become the system of record.</w:t>
      </w:r>
    </w:p>
    <w:p w14:paraId="547A4F59" w14:textId="77777777" w:rsidR="00FD1A19" w:rsidRPr="00FD1A19" w:rsidRDefault="00FD1A19" w:rsidP="00FD1A19">
      <w:pPr>
        <w:pStyle w:val="Heading3"/>
      </w:pPr>
      <w:r w:rsidRPr="00FD1A19">
        <w:t>2.2 State-Driven Architecture</w:t>
      </w:r>
    </w:p>
    <w:p w14:paraId="7342E591" w14:textId="77777777" w:rsidR="00FD1A19" w:rsidRPr="00FD1A19" w:rsidRDefault="00FD1A19" w:rsidP="00FD1A19">
      <w:pPr>
        <w:numPr>
          <w:ilvl w:val="0"/>
          <w:numId w:val="4"/>
        </w:numPr>
        <w:spacing w:after="60"/>
        <w:rPr>
          <w:rFonts w:ascii="Arial" w:hAnsi="Arial" w:cs="Arial"/>
        </w:rPr>
      </w:pPr>
      <w:r w:rsidRPr="00FD1A19">
        <w:rPr>
          <w:rFonts w:ascii="Arial" w:hAnsi="Arial" w:cs="Arial"/>
        </w:rPr>
        <w:t>The Harness shall be implemented as a state-driven system.</w:t>
      </w:r>
    </w:p>
    <w:p w14:paraId="686DDC84" w14:textId="77777777" w:rsidR="00FD1A19" w:rsidRPr="00FD1A19" w:rsidRDefault="00FD1A19" w:rsidP="00FD1A19">
      <w:pPr>
        <w:numPr>
          <w:ilvl w:val="0"/>
          <w:numId w:val="4"/>
        </w:numPr>
        <w:spacing w:after="60"/>
        <w:rPr>
          <w:rFonts w:ascii="Arial" w:hAnsi="Arial" w:cs="Arial"/>
        </w:rPr>
      </w:pPr>
      <w:r w:rsidRPr="00FD1A19">
        <w:rPr>
          <w:rFonts w:ascii="Arial" w:hAnsi="Arial" w:cs="Arial"/>
        </w:rPr>
        <w:t>User actions modify system state.</w:t>
      </w:r>
    </w:p>
    <w:p w14:paraId="59B1A312" w14:textId="77777777" w:rsidR="00FD1A19" w:rsidRPr="00FD1A19" w:rsidRDefault="00FD1A19" w:rsidP="00FD1A19">
      <w:pPr>
        <w:numPr>
          <w:ilvl w:val="0"/>
          <w:numId w:val="4"/>
        </w:numPr>
        <w:spacing w:after="60"/>
        <w:rPr>
          <w:rFonts w:ascii="Arial" w:hAnsi="Arial" w:cs="Arial"/>
        </w:rPr>
      </w:pPr>
      <w:r w:rsidRPr="00FD1A19">
        <w:rPr>
          <w:rFonts w:ascii="Arial" w:hAnsi="Arial" w:cs="Arial"/>
        </w:rPr>
        <w:t>System state updates the CWDM.</w:t>
      </w:r>
    </w:p>
    <w:p w14:paraId="0EC9D1B1" w14:textId="77777777" w:rsidR="00FD1A19" w:rsidRPr="00FD1A19" w:rsidRDefault="00FD1A19" w:rsidP="00FD1A19">
      <w:pPr>
        <w:numPr>
          <w:ilvl w:val="0"/>
          <w:numId w:val="4"/>
        </w:numPr>
        <w:spacing w:after="60"/>
        <w:rPr>
          <w:rFonts w:ascii="Arial" w:hAnsi="Arial" w:cs="Arial"/>
        </w:rPr>
      </w:pPr>
      <w:r w:rsidRPr="00FD1A19">
        <w:rPr>
          <w:rFonts w:ascii="Arial" w:hAnsi="Arial" w:cs="Arial"/>
        </w:rPr>
        <w:t>Views render from the CWDM.</w:t>
      </w:r>
    </w:p>
    <w:p w14:paraId="6F7E3935" w14:textId="77777777" w:rsidR="00FD1A19" w:rsidRPr="00FD1A19" w:rsidRDefault="00FD1A19" w:rsidP="00FD1A19">
      <w:pPr>
        <w:numPr>
          <w:ilvl w:val="0"/>
          <w:numId w:val="4"/>
        </w:numPr>
        <w:spacing w:after="60"/>
        <w:rPr>
          <w:rFonts w:ascii="Arial" w:hAnsi="Arial" w:cs="Arial"/>
        </w:rPr>
      </w:pPr>
      <w:r w:rsidRPr="00FD1A19">
        <w:rPr>
          <w:rFonts w:ascii="Arial" w:hAnsi="Arial" w:cs="Arial"/>
        </w:rPr>
        <w:t>Exports, validations, approvals, imports, and version operations execute against the CWDM.</w:t>
      </w:r>
    </w:p>
    <w:p w14:paraId="58659226" w14:textId="77777777" w:rsidR="00FD1A19" w:rsidRPr="00FD1A19" w:rsidRDefault="00FD1A19" w:rsidP="00FD1A19">
      <w:pPr>
        <w:pStyle w:val="Heading3"/>
      </w:pPr>
      <w:r w:rsidRPr="00FD1A19">
        <w:t>2.3 Build Sequencing Principle</w:t>
      </w:r>
    </w:p>
    <w:p w14:paraId="4BA4AB39" w14:textId="77777777" w:rsidR="00FD1A19" w:rsidRPr="00FD1A19" w:rsidRDefault="00FD1A19" w:rsidP="00FD1A19">
      <w:pPr>
        <w:numPr>
          <w:ilvl w:val="0"/>
          <w:numId w:val="4"/>
        </w:numPr>
        <w:spacing w:after="60"/>
        <w:rPr>
          <w:rFonts w:ascii="Arial" w:hAnsi="Arial" w:cs="Arial"/>
        </w:rPr>
      </w:pPr>
      <w:r w:rsidRPr="00FD1A19">
        <w:rPr>
          <w:rFonts w:ascii="Arial" w:hAnsi="Arial" w:cs="Arial"/>
        </w:rPr>
        <w:t>Implementation should proceed from foundational components toward user-facing functionality.</w:t>
      </w:r>
    </w:p>
    <w:p w14:paraId="0749875F" w14:textId="77777777" w:rsidR="00FD1A19" w:rsidRPr="00FD1A19" w:rsidRDefault="00FD1A19" w:rsidP="00FD1A19">
      <w:pPr>
        <w:numPr>
          <w:ilvl w:val="0"/>
          <w:numId w:val="4"/>
        </w:numPr>
        <w:spacing w:after="60"/>
        <w:rPr>
          <w:rFonts w:ascii="Arial" w:hAnsi="Arial" w:cs="Arial"/>
        </w:rPr>
      </w:pPr>
      <w:r w:rsidRPr="00FD1A19">
        <w:rPr>
          <w:rFonts w:ascii="Arial" w:hAnsi="Arial" w:cs="Arial"/>
        </w:rPr>
        <w:t>Recommended sequence:</w:t>
      </w:r>
    </w:p>
    <w:p w14:paraId="2ADAFCF0"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Core data structures </w:t>
      </w:r>
    </w:p>
    <w:p w14:paraId="2E264A39"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State-management layer </w:t>
      </w:r>
    </w:p>
    <w:p w14:paraId="0DFA27AE"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Validation framework </w:t>
      </w:r>
    </w:p>
    <w:p w14:paraId="50D0EFD0"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Versioning framework </w:t>
      </w:r>
    </w:p>
    <w:p w14:paraId="7A8CE1D7"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Part 1 functionality </w:t>
      </w:r>
    </w:p>
    <w:p w14:paraId="09C0E8CC"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Part 2 functionality </w:t>
      </w:r>
    </w:p>
    <w:p w14:paraId="48AF9EF8"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Export services </w:t>
      </w:r>
    </w:p>
    <w:p w14:paraId="1472672A"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Part 3 functionality </w:t>
      </w:r>
    </w:p>
    <w:p w14:paraId="03EC6C49"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Visual identity implementation </w:t>
      </w:r>
    </w:p>
    <w:p w14:paraId="2002DE93" w14:textId="77777777" w:rsidR="00FD1A19" w:rsidRPr="00FD1A19" w:rsidRDefault="00FD1A19" w:rsidP="00FD1A19">
      <w:pPr>
        <w:numPr>
          <w:ilvl w:val="0"/>
          <w:numId w:val="4"/>
        </w:numPr>
        <w:spacing w:after="60"/>
        <w:rPr>
          <w:rFonts w:ascii="Arial" w:hAnsi="Arial" w:cs="Arial"/>
        </w:rPr>
      </w:pPr>
      <w:r w:rsidRPr="00FD1A19">
        <w:rPr>
          <w:rFonts w:ascii="Arial" w:hAnsi="Arial" w:cs="Arial"/>
        </w:rPr>
        <w:t xml:space="preserve">Acceptance testing </w:t>
      </w:r>
    </w:p>
    <w:p w14:paraId="4D33E6AA" w14:textId="53E53C33" w:rsidR="00374B59" w:rsidRPr="00FD1A19" w:rsidRDefault="00FD1A19" w:rsidP="00FD1A19">
      <w:pPr>
        <w:numPr>
          <w:ilvl w:val="0"/>
          <w:numId w:val="4"/>
        </w:numPr>
        <w:spacing w:after="60"/>
        <w:rPr>
          <w:rFonts w:ascii="Arial" w:hAnsi="Arial" w:cs="Arial"/>
        </w:rPr>
      </w:pPr>
      <w:r w:rsidRPr="00FD1A19">
        <w:rPr>
          <w:rFonts w:ascii="Arial" w:hAnsi="Arial" w:cs="Arial"/>
        </w:rPr>
        <w:t>No downstream component should be implemented before its dependencies exist.</w:t>
      </w:r>
    </w:p>
    <w:p w14:paraId="401E9230" w14:textId="4025B4FC" w:rsidR="00374B59" w:rsidRPr="00374B59" w:rsidRDefault="00DD0A0D" w:rsidP="00374B59">
      <w:pPr>
        <w:spacing w:after="60"/>
        <w:rPr>
          <w:rFonts w:ascii="Arial" w:hAnsi="Arial" w:cs="Arial"/>
        </w:rPr>
      </w:pPr>
      <w:r>
        <w:rPr>
          <w:rFonts w:asciiTheme="majorHAnsi" w:eastAsiaTheme="majorEastAsia" w:hAnsiTheme="majorHAnsi" w:cstheme="majorBidi"/>
          <w:color w:val="0F4761" w:themeColor="accent1" w:themeShade="BF"/>
          <w:sz w:val="32"/>
          <w:szCs w:val="32"/>
        </w:rPr>
        <w:pict w14:anchorId="6FDB0397">
          <v:rect id="_x0000_i1027" style="width:0;height:1.5pt" o:hralign="center" o:hrstd="t" o:hr="t" fillcolor="#a0a0a0" stroked="f"/>
        </w:pict>
      </w:r>
    </w:p>
    <w:p w14:paraId="5375B448" w14:textId="33613A2F" w:rsidR="00374B59" w:rsidRPr="00085C04" w:rsidRDefault="00374B59" w:rsidP="00085C04">
      <w:pPr>
        <w:pStyle w:val="Heading2"/>
      </w:pPr>
      <w:bookmarkStart w:id="2" w:name="_Toc231671168"/>
      <w:r w:rsidRPr="00085C04">
        <w:t xml:space="preserve">3 </w:t>
      </w:r>
      <w:r w:rsidR="00756956" w:rsidRPr="00756956">
        <w:t>Recommended Build Sequence</w:t>
      </w:r>
      <w:bookmarkEnd w:id="2"/>
    </w:p>
    <w:p w14:paraId="1ED0D411" w14:textId="77777777" w:rsidR="00756956" w:rsidRPr="00756956" w:rsidRDefault="00756956" w:rsidP="00756956">
      <w:pPr>
        <w:pStyle w:val="Heading3"/>
      </w:pPr>
      <w:r w:rsidRPr="00756956">
        <w:t>3.1 Phase 1 — CWDM Foundation</w:t>
      </w:r>
    </w:p>
    <w:p w14:paraId="4C645A48" w14:textId="77777777" w:rsidR="00756956" w:rsidRPr="00756956" w:rsidRDefault="00756956" w:rsidP="00756956">
      <w:pPr>
        <w:spacing w:after="60"/>
        <w:rPr>
          <w:rFonts w:ascii="Arial" w:hAnsi="Arial" w:cs="Arial"/>
        </w:rPr>
      </w:pPr>
      <w:r w:rsidRPr="00756956">
        <w:rPr>
          <w:rFonts w:ascii="Arial" w:hAnsi="Arial" w:cs="Arial"/>
        </w:rPr>
        <w:t>Objective:</w:t>
      </w:r>
    </w:p>
    <w:p w14:paraId="40E84849" w14:textId="77777777" w:rsidR="00756956" w:rsidRPr="00756956" w:rsidRDefault="00756956" w:rsidP="00756956">
      <w:pPr>
        <w:spacing w:after="60"/>
        <w:rPr>
          <w:rFonts w:ascii="Arial" w:hAnsi="Arial" w:cs="Arial"/>
        </w:rPr>
      </w:pPr>
      <w:r w:rsidRPr="00756956">
        <w:rPr>
          <w:rFonts w:ascii="Arial" w:hAnsi="Arial" w:cs="Arial"/>
        </w:rPr>
        <w:lastRenderedPageBreak/>
        <w:t>Establish the complete Canonical Workbook Data Model.</w:t>
      </w:r>
    </w:p>
    <w:p w14:paraId="2A29E0FA" w14:textId="77777777" w:rsidR="00756956" w:rsidRPr="00756956" w:rsidRDefault="00756956" w:rsidP="00756956">
      <w:pPr>
        <w:spacing w:after="60"/>
        <w:rPr>
          <w:rFonts w:ascii="Arial" w:hAnsi="Arial" w:cs="Arial"/>
        </w:rPr>
      </w:pPr>
      <w:r w:rsidRPr="00756956">
        <w:rPr>
          <w:rFonts w:ascii="Arial" w:hAnsi="Arial" w:cs="Arial"/>
        </w:rPr>
        <w:t>Build activities:</w:t>
      </w:r>
    </w:p>
    <w:p w14:paraId="23A8A319"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Workbook metadata structures </w:t>
      </w:r>
    </w:p>
    <w:p w14:paraId="1785CC7A"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Requirement entities </w:t>
      </w:r>
    </w:p>
    <w:p w14:paraId="0302285C"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Assessment entities </w:t>
      </w:r>
    </w:p>
    <w:p w14:paraId="04D30234"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Traceability entities </w:t>
      </w:r>
    </w:p>
    <w:p w14:paraId="2E0841E3"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Schema definitions </w:t>
      </w:r>
    </w:p>
    <w:p w14:paraId="0DD46665"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Relationship structures </w:t>
      </w:r>
    </w:p>
    <w:p w14:paraId="2868D91E"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View definitions </w:t>
      </w:r>
    </w:p>
    <w:p w14:paraId="595E1A5E"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Version-history structures </w:t>
      </w:r>
    </w:p>
    <w:p w14:paraId="0A266EC4" w14:textId="77777777" w:rsidR="00756956" w:rsidRPr="00756956" w:rsidRDefault="00756956" w:rsidP="00756956">
      <w:pPr>
        <w:numPr>
          <w:ilvl w:val="0"/>
          <w:numId w:val="14"/>
        </w:numPr>
        <w:spacing w:after="60"/>
        <w:rPr>
          <w:rFonts w:ascii="Arial" w:hAnsi="Arial" w:cs="Arial"/>
        </w:rPr>
      </w:pPr>
      <w:r w:rsidRPr="00756956">
        <w:rPr>
          <w:rFonts w:ascii="Arial" w:hAnsi="Arial" w:cs="Arial"/>
        </w:rPr>
        <w:t xml:space="preserve">Audit structures </w:t>
      </w:r>
    </w:p>
    <w:p w14:paraId="7F74127E"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22F65BF1" w14:textId="77777777" w:rsidR="00756956" w:rsidRPr="00756956" w:rsidRDefault="00756956" w:rsidP="00756956">
      <w:pPr>
        <w:numPr>
          <w:ilvl w:val="0"/>
          <w:numId w:val="15"/>
        </w:numPr>
        <w:spacing w:after="60"/>
        <w:rPr>
          <w:rFonts w:ascii="Arial" w:hAnsi="Arial" w:cs="Arial"/>
        </w:rPr>
      </w:pPr>
      <w:r w:rsidRPr="00756956">
        <w:rPr>
          <w:rFonts w:ascii="Arial" w:hAnsi="Arial" w:cs="Arial"/>
        </w:rPr>
        <w:t xml:space="preserve">CWDM passes schema validation </w:t>
      </w:r>
    </w:p>
    <w:p w14:paraId="6032033E" w14:textId="77777777" w:rsidR="00756956" w:rsidRPr="00756956" w:rsidRDefault="00756956" w:rsidP="00756956">
      <w:pPr>
        <w:numPr>
          <w:ilvl w:val="0"/>
          <w:numId w:val="15"/>
        </w:numPr>
        <w:spacing w:after="60"/>
        <w:rPr>
          <w:rFonts w:ascii="Arial" w:hAnsi="Arial" w:cs="Arial"/>
        </w:rPr>
      </w:pPr>
      <w:r w:rsidRPr="00756956">
        <w:rPr>
          <w:rFonts w:ascii="Arial" w:hAnsi="Arial" w:cs="Arial"/>
        </w:rPr>
        <w:t xml:space="preserve">All required entities exist </w:t>
      </w:r>
    </w:p>
    <w:p w14:paraId="79B3416E" w14:textId="77777777" w:rsidR="00756956" w:rsidRPr="00756956" w:rsidRDefault="00756956" w:rsidP="00756956">
      <w:pPr>
        <w:numPr>
          <w:ilvl w:val="0"/>
          <w:numId w:val="15"/>
        </w:numPr>
        <w:spacing w:after="60"/>
        <w:rPr>
          <w:rFonts w:ascii="Arial" w:hAnsi="Arial" w:cs="Arial"/>
        </w:rPr>
      </w:pPr>
      <w:r w:rsidRPr="00756956">
        <w:rPr>
          <w:rFonts w:ascii="Arial" w:hAnsi="Arial" w:cs="Arial"/>
        </w:rPr>
        <w:t xml:space="preserve">All required relationships exist </w:t>
      </w:r>
    </w:p>
    <w:p w14:paraId="360C531D" w14:textId="77777777" w:rsidR="00756956" w:rsidRPr="00756956" w:rsidRDefault="00756956" w:rsidP="00756956">
      <w:pPr>
        <w:pStyle w:val="Heading3"/>
      </w:pPr>
      <w:r w:rsidRPr="00756956">
        <w:t>3.2 Phase 2 — State Management Layer</w:t>
      </w:r>
    </w:p>
    <w:p w14:paraId="11DD4CCA" w14:textId="77777777" w:rsidR="00756956" w:rsidRPr="00756956" w:rsidRDefault="00756956" w:rsidP="00756956">
      <w:pPr>
        <w:spacing w:after="60"/>
        <w:rPr>
          <w:rFonts w:ascii="Arial" w:hAnsi="Arial" w:cs="Arial"/>
        </w:rPr>
      </w:pPr>
      <w:r w:rsidRPr="00756956">
        <w:rPr>
          <w:rFonts w:ascii="Arial" w:hAnsi="Arial" w:cs="Arial"/>
        </w:rPr>
        <w:t>Objective:</w:t>
      </w:r>
    </w:p>
    <w:p w14:paraId="71D79F45" w14:textId="77777777" w:rsidR="00756956" w:rsidRPr="00756956" w:rsidRDefault="00756956" w:rsidP="00756956">
      <w:pPr>
        <w:spacing w:after="60"/>
        <w:rPr>
          <w:rFonts w:ascii="Arial" w:hAnsi="Arial" w:cs="Arial"/>
        </w:rPr>
      </w:pPr>
      <w:r w:rsidRPr="00756956">
        <w:rPr>
          <w:rFonts w:ascii="Arial" w:hAnsi="Arial" w:cs="Arial"/>
        </w:rPr>
        <w:t>Implement lifecycle management for CWDM state.</w:t>
      </w:r>
    </w:p>
    <w:p w14:paraId="78061B9D" w14:textId="77777777" w:rsidR="00756956" w:rsidRPr="00756956" w:rsidRDefault="00756956" w:rsidP="00756956">
      <w:pPr>
        <w:spacing w:after="60"/>
        <w:rPr>
          <w:rFonts w:ascii="Arial" w:hAnsi="Arial" w:cs="Arial"/>
        </w:rPr>
      </w:pPr>
      <w:r w:rsidRPr="00756956">
        <w:rPr>
          <w:rFonts w:ascii="Arial" w:hAnsi="Arial" w:cs="Arial"/>
        </w:rPr>
        <w:t>Build activities:</w:t>
      </w:r>
    </w:p>
    <w:p w14:paraId="1D5E587D" w14:textId="77777777" w:rsidR="00756956" w:rsidRPr="00756956" w:rsidRDefault="00756956" w:rsidP="00756956">
      <w:pPr>
        <w:numPr>
          <w:ilvl w:val="0"/>
          <w:numId w:val="16"/>
        </w:numPr>
        <w:spacing w:after="60"/>
        <w:rPr>
          <w:rFonts w:ascii="Arial" w:hAnsi="Arial" w:cs="Arial"/>
        </w:rPr>
      </w:pPr>
      <w:r w:rsidRPr="00756956">
        <w:rPr>
          <w:rFonts w:ascii="Arial" w:hAnsi="Arial" w:cs="Arial"/>
        </w:rPr>
        <w:t xml:space="preserve">State initialization </w:t>
      </w:r>
    </w:p>
    <w:p w14:paraId="47757007" w14:textId="77777777" w:rsidR="00756956" w:rsidRPr="00756956" w:rsidRDefault="00756956" w:rsidP="00756956">
      <w:pPr>
        <w:numPr>
          <w:ilvl w:val="0"/>
          <w:numId w:val="16"/>
        </w:numPr>
        <w:spacing w:after="60"/>
        <w:rPr>
          <w:rFonts w:ascii="Arial" w:hAnsi="Arial" w:cs="Arial"/>
        </w:rPr>
      </w:pPr>
      <w:r w:rsidRPr="00756956">
        <w:rPr>
          <w:rFonts w:ascii="Arial" w:hAnsi="Arial" w:cs="Arial"/>
        </w:rPr>
        <w:t xml:space="preserve">State persistence </w:t>
      </w:r>
    </w:p>
    <w:p w14:paraId="7F57945B" w14:textId="77777777" w:rsidR="00756956" w:rsidRPr="00756956" w:rsidRDefault="00756956" w:rsidP="00756956">
      <w:pPr>
        <w:numPr>
          <w:ilvl w:val="0"/>
          <w:numId w:val="16"/>
        </w:numPr>
        <w:spacing w:after="60"/>
        <w:rPr>
          <w:rFonts w:ascii="Arial" w:hAnsi="Arial" w:cs="Arial"/>
        </w:rPr>
      </w:pPr>
      <w:r w:rsidRPr="00756956">
        <w:rPr>
          <w:rFonts w:ascii="Arial" w:hAnsi="Arial" w:cs="Arial"/>
        </w:rPr>
        <w:t xml:space="preserve">State updates </w:t>
      </w:r>
    </w:p>
    <w:p w14:paraId="5DE362C4" w14:textId="77777777" w:rsidR="00756956" w:rsidRPr="00756956" w:rsidRDefault="00756956" w:rsidP="00756956">
      <w:pPr>
        <w:numPr>
          <w:ilvl w:val="0"/>
          <w:numId w:val="16"/>
        </w:numPr>
        <w:spacing w:after="60"/>
        <w:rPr>
          <w:rFonts w:ascii="Arial" w:hAnsi="Arial" w:cs="Arial"/>
        </w:rPr>
      </w:pPr>
      <w:r w:rsidRPr="00756956">
        <w:rPr>
          <w:rFonts w:ascii="Arial" w:hAnsi="Arial" w:cs="Arial"/>
        </w:rPr>
        <w:t xml:space="preserve">State synchronization </w:t>
      </w:r>
    </w:p>
    <w:p w14:paraId="7750CED8" w14:textId="77777777" w:rsidR="00756956" w:rsidRPr="00756956" w:rsidRDefault="00756956" w:rsidP="00756956">
      <w:pPr>
        <w:numPr>
          <w:ilvl w:val="0"/>
          <w:numId w:val="16"/>
        </w:numPr>
        <w:spacing w:after="60"/>
        <w:rPr>
          <w:rFonts w:ascii="Arial" w:hAnsi="Arial" w:cs="Arial"/>
        </w:rPr>
      </w:pPr>
      <w:r w:rsidRPr="00756956">
        <w:rPr>
          <w:rFonts w:ascii="Arial" w:hAnsi="Arial" w:cs="Arial"/>
        </w:rPr>
        <w:t xml:space="preserve">Session management </w:t>
      </w:r>
    </w:p>
    <w:p w14:paraId="721C25E8" w14:textId="77777777" w:rsidR="00756956" w:rsidRPr="00756956" w:rsidRDefault="00756956" w:rsidP="00756956">
      <w:pPr>
        <w:numPr>
          <w:ilvl w:val="0"/>
          <w:numId w:val="16"/>
        </w:numPr>
        <w:spacing w:after="60"/>
        <w:rPr>
          <w:rFonts w:ascii="Arial" w:hAnsi="Arial" w:cs="Arial"/>
        </w:rPr>
      </w:pPr>
      <w:r w:rsidRPr="00756956">
        <w:rPr>
          <w:rFonts w:ascii="Arial" w:hAnsi="Arial" w:cs="Arial"/>
        </w:rPr>
        <w:t xml:space="preserve">State-transition controls </w:t>
      </w:r>
    </w:p>
    <w:p w14:paraId="3CE735C9"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0D072748" w14:textId="77777777" w:rsidR="00756956" w:rsidRPr="00756956" w:rsidRDefault="00756956" w:rsidP="00756956">
      <w:pPr>
        <w:numPr>
          <w:ilvl w:val="0"/>
          <w:numId w:val="17"/>
        </w:numPr>
        <w:spacing w:after="60"/>
        <w:rPr>
          <w:rFonts w:ascii="Arial" w:hAnsi="Arial" w:cs="Arial"/>
        </w:rPr>
      </w:pPr>
      <w:r w:rsidRPr="00756956">
        <w:rPr>
          <w:rFonts w:ascii="Arial" w:hAnsi="Arial" w:cs="Arial"/>
        </w:rPr>
        <w:t xml:space="preserve">All state transitions execute successfully </w:t>
      </w:r>
    </w:p>
    <w:p w14:paraId="667A9EAA" w14:textId="77777777" w:rsidR="00756956" w:rsidRPr="00756956" w:rsidRDefault="00756956" w:rsidP="00756956">
      <w:pPr>
        <w:numPr>
          <w:ilvl w:val="0"/>
          <w:numId w:val="17"/>
        </w:numPr>
        <w:spacing w:after="60"/>
        <w:rPr>
          <w:rFonts w:ascii="Arial" w:hAnsi="Arial" w:cs="Arial"/>
        </w:rPr>
      </w:pPr>
      <w:r w:rsidRPr="00756956">
        <w:rPr>
          <w:rFonts w:ascii="Arial" w:hAnsi="Arial" w:cs="Arial"/>
        </w:rPr>
        <w:t xml:space="preserve">State remains synchronized across operations </w:t>
      </w:r>
    </w:p>
    <w:p w14:paraId="0AEB8A9D" w14:textId="77777777" w:rsidR="00756956" w:rsidRPr="00756956" w:rsidRDefault="00756956" w:rsidP="00756956">
      <w:pPr>
        <w:pStyle w:val="Heading3"/>
      </w:pPr>
      <w:r w:rsidRPr="00756956">
        <w:t>3.3 Phase 3 — Validation Framework</w:t>
      </w:r>
    </w:p>
    <w:p w14:paraId="09316BCD" w14:textId="77777777" w:rsidR="00756956" w:rsidRPr="00756956" w:rsidRDefault="00756956" w:rsidP="00756956">
      <w:pPr>
        <w:spacing w:after="60"/>
        <w:rPr>
          <w:rFonts w:ascii="Arial" w:hAnsi="Arial" w:cs="Arial"/>
        </w:rPr>
      </w:pPr>
      <w:r w:rsidRPr="00756956">
        <w:rPr>
          <w:rFonts w:ascii="Arial" w:hAnsi="Arial" w:cs="Arial"/>
        </w:rPr>
        <w:t>Objective:</w:t>
      </w:r>
    </w:p>
    <w:p w14:paraId="480144E1" w14:textId="77777777" w:rsidR="00756956" w:rsidRPr="00756956" w:rsidRDefault="00756956" w:rsidP="00756956">
      <w:pPr>
        <w:spacing w:after="60"/>
        <w:rPr>
          <w:rFonts w:ascii="Arial" w:hAnsi="Arial" w:cs="Arial"/>
        </w:rPr>
      </w:pPr>
      <w:r w:rsidRPr="00756956">
        <w:rPr>
          <w:rFonts w:ascii="Arial" w:hAnsi="Arial" w:cs="Arial"/>
        </w:rPr>
        <w:t>Implement consolidated validation rules.</w:t>
      </w:r>
    </w:p>
    <w:p w14:paraId="73BC486C" w14:textId="77777777" w:rsidR="00756956" w:rsidRPr="00756956" w:rsidRDefault="00756956" w:rsidP="00756956">
      <w:pPr>
        <w:spacing w:after="60"/>
        <w:rPr>
          <w:rFonts w:ascii="Arial" w:hAnsi="Arial" w:cs="Arial"/>
        </w:rPr>
      </w:pPr>
      <w:r w:rsidRPr="00756956">
        <w:rPr>
          <w:rFonts w:ascii="Arial" w:hAnsi="Arial" w:cs="Arial"/>
        </w:rPr>
        <w:t>Build activities:</w:t>
      </w:r>
    </w:p>
    <w:p w14:paraId="19334B87" w14:textId="77777777" w:rsidR="00756956" w:rsidRPr="00756956" w:rsidRDefault="00756956" w:rsidP="00756956">
      <w:pPr>
        <w:numPr>
          <w:ilvl w:val="0"/>
          <w:numId w:val="18"/>
        </w:numPr>
        <w:spacing w:after="60"/>
        <w:rPr>
          <w:rFonts w:ascii="Arial" w:hAnsi="Arial" w:cs="Arial"/>
        </w:rPr>
      </w:pPr>
      <w:r w:rsidRPr="00756956">
        <w:rPr>
          <w:rFonts w:ascii="Arial" w:hAnsi="Arial" w:cs="Arial"/>
        </w:rPr>
        <w:t xml:space="preserve">Structural validation </w:t>
      </w:r>
    </w:p>
    <w:p w14:paraId="5FE529EC" w14:textId="77777777" w:rsidR="00756956" w:rsidRPr="00756956" w:rsidRDefault="00756956" w:rsidP="00756956">
      <w:pPr>
        <w:numPr>
          <w:ilvl w:val="0"/>
          <w:numId w:val="18"/>
        </w:numPr>
        <w:spacing w:after="60"/>
        <w:rPr>
          <w:rFonts w:ascii="Arial" w:hAnsi="Arial" w:cs="Arial"/>
        </w:rPr>
      </w:pPr>
      <w:r w:rsidRPr="00756956">
        <w:rPr>
          <w:rFonts w:ascii="Arial" w:hAnsi="Arial" w:cs="Arial"/>
        </w:rPr>
        <w:t xml:space="preserve">Schema validation </w:t>
      </w:r>
    </w:p>
    <w:p w14:paraId="75861F31" w14:textId="77777777" w:rsidR="00756956" w:rsidRPr="00756956" w:rsidRDefault="00756956" w:rsidP="00756956">
      <w:pPr>
        <w:numPr>
          <w:ilvl w:val="0"/>
          <w:numId w:val="18"/>
        </w:numPr>
        <w:spacing w:after="60"/>
        <w:rPr>
          <w:rFonts w:ascii="Arial" w:hAnsi="Arial" w:cs="Arial"/>
        </w:rPr>
      </w:pPr>
      <w:r w:rsidRPr="00756956">
        <w:rPr>
          <w:rFonts w:ascii="Arial" w:hAnsi="Arial" w:cs="Arial"/>
        </w:rPr>
        <w:t xml:space="preserve">Relationship validation </w:t>
      </w:r>
    </w:p>
    <w:p w14:paraId="3567A08C" w14:textId="77777777" w:rsidR="00756956" w:rsidRPr="00756956" w:rsidRDefault="00756956" w:rsidP="00756956">
      <w:pPr>
        <w:numPr>
          <w:ilvl w:val="0"/>
          <w:numId w:val="18"/>
        </w:numPr>
        <w:spacing w:after="60"/>
        <w:rPr>
          <w:rFonts w:ascii="Arial" w:hAnsi="Arial" w:cs="Arial"/>
        </w:rPr>
      </w:pPr>
      <w:r w:rsidRPr="00756956">
        <w:rPr>
          <w:rFonts w:ascii="Arial" w:hAnsi="Arial" w:cs="Arial"/>
        </w:rPr>
        <w:t xml:space="preserve">Traceability validation </w:t>
      </w:r>
    </w:p>
    <w:p w14:paraId="6386FD8A" w14:textId="77777777" w:rsidR="00756956" w:rsidRPr="00756956" w:rsidRDefault="00756956" w:rsidP="00756956">
      <w:pPr>
        <w:numPr>
          <w:ilvl w:val="0"/>
          <w:numId w:val="18"/>
        </w:numPr>
        <w:spacing w:after="60"/>
        <w:rPr>
          <w:rFonts w:ascii="Arial" w:hAnsi="Arial" w:cs="Arial"/>
        </w:rPr>
      </w:pPr>
      <w:r w:rsidRPr="00756956">
        <w:rPr>
          <w:rFonts w:ascii="Arial" w:hAnsi="Arial" w:cs="Arial"/>
        </w:rPr>
        <w:t xml:space="preserve">Export validation </w:t>
      </w:r>
    </w:p>
    <w:p w14:paraId="4CB97970" w14:textId="77777777" w:rsidR="00756956" w:rsidRPr="00756956" w:rsidRDefault="00756956" w:rsidP="00756956">
      <w:pPr>
        <w:numPr>
          <w:ilvl w:val="0"/>
          <w:numId w:val="18"/>
        </w:numPr>
        <w:spacing w:after="60"/>
        <w:rPr>
          <w:rFonts w:ascii="Arial" w:hAnsi="Arial" w:cs="Arial"/>
        </w:rPr>
      </w:pPr>
      <w:r w:rsidRPr="00756956">
        <w:rPr>
          <w:rFonts w:ascii="Arial" w:hAnsi="Arial" w:cs="Arial"/>
        </w:rPr>
        <w:lastRenderedPageBreak/>
        <w:t xml:space="preserve">Import validation </w:t>
      </w:r>
    </w:p>
    <w:p w14:paraId="0274A385"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4FB1D306" w14:textId="77777777" w:rsidR="00756956" w:rsidRPr="00756956" w:rsidRDefault="00756956" w:rsidP="00756956">
      <w:pPr>
        <w:numPr>
          <w:ilvl w:val="0"/>
          <w:numId w:val="19"/>
        </w:numPr>
        <w:spacing w:after="60"/>
        <w:rPr>
          <w:rFonts w:ascii="Arial" w:hAnsi="Arial" w:cs="Arial"/>
        </w:rPr>
      </w:pPr>
      <w:r w:rsidRPr="00756956">
        <w:rPr>
          <w:rFonts w:ascii="Arial" w:hAnsi="Arial" w:cs="Arial"/>
        </w:rPr>
        <w:t xml:space="preserve">All validation rules from Document 06 are executable </w:t>
      </w:r>
    </w:p>
    <w:p w14:paraId="73F95F60" w14:textId="77777777" w:rsidR="00756956" w:rsidRPr="00756956" w:rsidRDefault="00756956" w:rsidP="00756956">
      <w:pPr>
        <w:numPr>
          <w:ilvl w:val="0"/>
          <w:numId w:val="19"/>
        </w:numPr>
        <w:spacing w:after="60"/>
        <w:rPr>
          <w:rFonts w:ascii="Arial" w:hAnsi="Arial" w:cs="Arial"/>
        </w:rPr>
      </w:pPr>
      <w:r w:rsidRPr="00756956">
        <w:rPr>
          <w:rFonts w:ascii="Arial" w:hAnsi="Arial" w:cs="Arial"/>
        </w:rPr>
        <w:t xml:space="preserve">Validation classifications function correctly </w:t>
      </w:r>
    </w:p>
    <w:p w14:paraId="0ED46854" w14:textId="77777777" w:rsidR="00756956" w:rsidRPr="00756956" w:rsidRDefault="00756956" w:rsidP="00756956">
      <w:pPr>
        <w:pStyle w:val="Heading3"/>
      </w:pPr>
      <w:r w:rsidRPr="00756956">
        <w:t>3.4 Phase 4 — Versioning Framework</w:t>
      </w:r>
    </w:p>
    <w:p w14:paraId="05B30E53" w14:textId="77777777" w:rsidR="00756956" w:rsidRPr="00756956" w:rsidRDefault="00756956" w:rsidP="00756956">
      <w:pPr>
        <w:spacing w:after="60"/>
        <w:rPr>
          <w:rFonts w:ascii="Arial" w:hAnsi="Arial" w:cs="Arial"/>
        </w:rPr>
      </w:pPr>
      <w:r w:rsidRPr="00756956">
        <w:rPr>
          <w:rFonts w:ascii="Arial" w:hAnsi="Arial" w:cs="Arial"/>
        </w:rPr>
        <w:t>Objective:</w:t>
      </w:r>
    </w:p>
    <w:p w14:paraId="41393548" w14:textId="77777777" w:rsidR="00756956" w:rsidRPr="00756956" w:rsidRDefault="00756956" w:rsidP="00756956">
      <w:pPr>
        <w:spacing w:after="60"/>
        <w:rPr>
          <w:rFonts w:ascii="Arial" w:hAnsi="Arial" w:cs="Arial"/>
        </w:rPr>
      </w:pPr>
      <w:r w:rsidRPr="00756956">
        <w:rPr>
          <w:rFonts w:ascii="Arial" w:hAnsi="Arial" w:cs="Arial"/>
        </w:rPr>
        <w:t>Implement workbook version management.</w:t>
      </w:r>
    </w:p>
    <w:p w14:paraId="4ABDEEA9" w14:textId="77777777" w:rsidR="00756956" w:rsidRPr="00756956" w:rsidRDefault="00756956" w:rsidP="00756956">
      <w:pPr>
        <w:spacing w:after="60"/>
        <w:rPr>
          <w:rFonts w:ascii="Arial" w:hAnsi="Arial" w:cs="Arial"/>
        </w:rPr>
      </w:pPr>
      <w:r w:rsidRPr="00756956">
        <w:rPr>
          <w:rFonts w:ascii="Arial" w:hAnsi="Arial" w:cs="Arial"/>
        </w:rPr>
        <w:t>Build activities:</w:t>
      </w:r>
    </w:p>
    <w:p w14:paraId="7379AB9F" w14:textId="77777777" w:rsidR="00756956" w:rsidRPr="00756956" w:rsidRDefault="00756956" w:rsidP="00756956">
      <w:pPr>
        <w:numPr>
          <w:ilvl w:val="0"/>
          <w:numId w:val="20"/>
        </w:numPr>
        <w:spacing w:after="60"/>
        <w:rPr>
          <w:rFonts w:ascii="Arial" w:hAnsi="Arial" w:cs="Arial"/>
        </w:rPr>
      </w:pPr>
      <w:r w:rsidRPr="00756956">
        <w:rPr>
          <w:rFonts w:ascii="Arial" w:hAnsi="Arial" w:cs="Arial"/>
        </w:rPr>
        <w:t xml:space="preserve">Version graph </w:t>
      </w:r>
    </w:p>
    <w:p w14:paraId="1DB9F7FD" w14:textId="77777777" w:rsidR="00756956" w:rsidRPr="00756956" w:rsidRDefault="00756956" w:rsidP="00756956">
      <w:pPr>
        <w:numPr>
          <w:ilvl w:val="0"/>
          <w:numId w:val="20"/>
        </w:numPr>
        <w:spacing w:after="60"/>
        <w:rPr>
          <w:rFonts w:ascii="Arial" w:hAnsi="Arial" w:cs="Arial"/>
        </w:rPr>
      </w:pPr>
      <w:r w:rsidRPr="00756956">
        <w:rPr>
          <w:rFonts w:ascii="Arial" w:hAnsi="Arial" w:cs="Arial"/>
        </w:rPr>
        <w:t xml:space="preserve">Version snapshots </w:t>
      </w:r>
    </w:p>
    <w:p w14:paraId="026B56E4" w14:textId="77777777" w:rsidR="00756956" w:rsidRPr="00756956" w:rsidRDefault="00756956" w:rsidP="00756956">
      <w:pPr>
        <w:numPr>
          <w:ilvl w:val="0"/>
          <w:numId w:val="20"/>
        </w:numPr>
        <w:spacing w:after="60"/>
        <w:rPr>
          <w:rFonts w:ascii="Arial" w:hAnsi="Arial" w:cs="Arial"/>
        </w:rPr>
      </w:pPr>
      <w:r w:rsidRPr="00756956">
        <w:rPr>
          <w:rFonts w:ascii="Arial" w:hAnsi="Arial" w:cs="Arial"/>
        </w:rPr>
        <w:t xml:space="preserve">Branching </w:t>
      </w:r>
    </w:p>
    <w:p w14:paraId="6AF12239" w14:textId="77777777" w:rsidR="00756956" w:rsidRPr="00756956" w:rsidRDefault="00756956" w:rsidP="00756956">
      <w:pPr>
        <w:numPr>
          <w:ilvl w:val="0"/>
          <w:numId w:val="20"/>
        </w:numPr>
        <w:spacing w:after="60"/>
        <w:rPr>
          <w:rFonts w:ascii="Arial" w:hAnsi="Arial" w:cs="Arial"/>
        </w:rPr>
      </w:pPr>
      <w:r w:rsidRPr="00756956">
        <w:rPr>
          <w:rFonts w:ascii="Arial" w:hAnsi="Arial" w:cs="Arial"/>
        </w:rPr>
        <w:t xml:space="preserve">Merge preparation </w:t>
      </w:r>
    </w:p>
    <w:p w14:paraId="3FBAC3CB" w14:textId="77777777" w:rsidR="00756956" w:rsidRPr="00756956" w:rsidRDefault="00756956" w:rsidP="00756956">
      <w:pPr>
        <w:numPr>
          <w:ilvl w:val="0"/>
          <w:numId w:val="20"/>
        </w:numPr>
        <w:spacing w:after="60"/>
        <w:rPr>
          <w:rFonts w:ascii="Arial" w:hAnsi="Arial" w:cs="Arial"/>
        </w:rPr>
      </w:pPr>
      <w:r w:rsidRPr="00756956">
        <w:rPr>
          <w:rFonts w:ascii="Arial" w:hAnsi="Arial" w:cs="Arial"/>
        </w:rPr>
        <w:t xml:space="preserve">Rollback logic </w:t>
      </w:r>
    </w:p>
    <w:p w14:paraId="7AF6207A" w14:textId="77777777" w:rsidR="00756956" w:rsidRPr="00756956" w:rsidRDefault="00756956" w:rsidP="00756956">
      <w:pPr>
        <w:numPr>
          <w:ilvl w:val="0"/>
          <w:numId w:val="20"/>
        </w:numPr>
        <w:spacing w:after="60"/>
        <w:rPr>
          <w:rFonts w:ascii="Arial" w:hAnsi="Arial" w:cs="Arial"/>
        </w:rPr>
      </w:pPr>
      <w:r w:rsidRPr="00756956">
        <w:rPr>
          <w:rFonts w:ascii="Arial" w:hAnsi="Arial" w:cs="Arial"/>
        </w:rPr>
        <w:t xml:space="preserve">Audit logging </w:t>
      </w:r>
    </w:p>
    <w:p w14:paraId="4F48F170"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3C633F1D" w14:textId="77777777" w:rsidR="00756956" w:rsidRPr="00756956" w:rsidRDefault="00756956" w:rsidP="00756956">
      <w:pPr>
        <w:numPr>
          <w:ilvl w:val="0"/>
          <w:numId w:val="21"/>
        </w:numPr>
        <w:spacing w:after="60"/>
        <w:rPr>
          <w:rFonts w:ascii="Arial" w:hAnsi="Arial" w:cs="Arial"/>
        </w:rPr>
      </w:pPr>
      <w:r w:rsidRPr="00756956">
        <w:rPr>
          <w:rFonts w:ascii="Arial" w:hAnsi="Arial" w:cs="Arial"/>
        </w:rPr>
        <w:t xml:space="preserve">Version graph operational </w:t>
      </w:r>
    </w:p>
    <w:p w14:paraId="467904D1" w14:textId="77777777" w:rsidR="00756956" w:rsidRPr="00756956" w:rsidRDefault="00756956" w:rsidP="00756956">
      <w:pPr>
        <w:numPr>
          <w:ilvl w:val="0"/>
          <w:numId w:val="21"/>
        </w:numPr>
        <w:spacing w:after="60"/>
        <w:rPr>
          <w:rFonts w:ascii="Arial" w:hAnsi="Arial" w:cs="Arial"/>
        </w:rPr>
      </w:pPr>
      <w:r w:rsidRPr="00756956">
        <w:rPr>
          <w:rFonts w:ascii="Arial" w:hAnsi="Arial" w:cs="Arial"/>
        </w:rPr>
        <w:t xml:space="preserve">Immutable snapshots functioning </w:t>
      </w:r>
    </w:p>
    <w:p w14:paraId="2BBA9221" w14:textId="77777777" w:rsidR="00756956" w:rsidRPr="00756956" w:rsidRDefault="00756956" w:rsidP="00756956">
      <w:pPr>
        <w:numPr>
          <w:ilvl w:val="0"/>
          <w:numId w:val="21"/>
        </w:numPr>
        <w:spacing w:after="60"/>
        <w:rPr>
          <w:rFonts w:ascii="Arial" w:hAnsi="Arial" w:cs="Arial"/>
        </w:rPr>
      </w:pPr>
      <w:r w:rsidRPr="00756956">
        <w:rPr>
          <w:rFonts w:ascii="Arial" w:hAnsi="Arial" w:cs="Arial"/>
        </w:rPr>
        <w:t>Audit logging functioning</w:t>
      </w:r>
    </w:p>
    <w:p w14:paraId="13B69CD6" w14:textId="639B66FD" w:rsidR="00756956" w:rsidRDefault="00DD0A0D" w:rsidP="00374B59">
      <w:pPr>
        <w:spacing w:after="60"/>
        <w:rPr>
          <w:rFonts w:ascii="Arial" w:hAnsi="Arial" w:cs="Arial"/>
        </w:rPr>
      </w:pPr>
      <w:r>
        <w:rPr>
          <w:rFonts w:ascii="Arial" w:hAnsi="Arial" w:cs="Arial"/>
        </w:rPr>
        <w:pict w14:anchorId="211FFF8C">
          <v:rect id="_x0000_i1028" style="width:0;height:1.5pt" o:hralign="center" o:hrstd="t" o:hr="t" fillcolor="#a0a0a0" stroked="f"/>
        </w:pict>
      </w:r>
    </w:p>
    <w:p w14:paraId="2638CC95" w14:textId="58A8222C" w:rsidR="00374B59" w:rsidRPr="00374B59" w:rsidRDefault="00374B59" w:rsidP="00756956">
      <w:pPr>
        <w:pStyle w:val="Heading2"/>
      </w:pPr>
      <w:bookmarkStart w:id="3" w:name="_Toc231671169"/>
      <w:r>
        <w:t>4</w:t>
      </w:r>
      <w:r w:rsidRPr="00374B59">
        <w:t xml:space="preserve"> </w:t>
      </w:r>
      <w:r w:rsidR="00756956" w:rsidRPr="00756956">
        <w:t>Functional Build Sequence</w:t>
      </w:r>
      <w:bookmarkEnd w:id="3"/>
    </w:p>
    <w:p w14:paraId="65BF6FE8" w14:textId="77777777" w:rsidR="00756956" w:rsidRPr="00756956" w:rsidRDefault="00756956" w:rsidP="00756956">
      <w:pPr>
        <w:pStyle w:val="Heading3"/>
      </w:pPr>
      <w:r w:rsidRPr="00756956">
        <w:t>4.1 Part 1 Construction</w:t>
      </w:r>
    </w:p>
    <w:p w14:paraId="7C34F17E" w14:textId="77777777" w:rsidR="00756956" w:rsidRPr="00756956" w:rsidRDefault="00756956" w:rsidP="00756956">
      <w:pPr>
        <w:spacing w:after="60"/>
        <w:rPr>
          <w:rFonts w:ascii="Arial" w:hAnsi="Arial" w:cs="Arial"/>
        </w:rPr>
      </w:pPr>
      <w:r w:rsidRPr="00756956">
        <w:rPr>
          <w:rFonts w:ascii="Arial" w:hAnsi="Arial" w:cs="Arial"/>
        </w:rPr>
        <w:t>Implement:</w:t>
      </w:r>
    </w:p>
    <w:p w14:paraId="1621634A" w14:textId="77777777" w:rsidR="00756956" w:rsidRPr="00756956" w:rsidRDefault="00756956" w:rsidP="00756956">
      <w:pPr>
        <w:numPr>
          <w:ilvl w:val="0"/>
          <w:numId w:val="22"/>
        </w:numPr>
        <w:spacing w:after="60"/>
        <w:rPr>
          <w:rFonts w:ascii="Arial" w:hAnsi="Arial" w:cs="Arial"/>
        </w:rPr>
      </w:pPr>
      <w:r w:rsidRPr="00756956">
        <w:rPr>
          <w:rFonts w:ascii="Arial" w:hAnsi="Arial" w:cs="Arial"/>
        </w:rPr>
        <w:t xml:space="preserve">Purpose and Limitations workflow </w:t>
      </w:r>
    </w:p>
    <w:p w14:paraId="19EAD2BF" w14:textId="77777777" w:rsidR="00756956" w:rsidRPr="00756956" w:rsidRDefault="00756956" w:rsidP="00756956">
      <w:pPr>
        <w:numPr>
          <w:ilvl w:val="0"/>
          <w:numId w:val="22"/>
        </w:numPr>
        <w:spacing w:after="60"/>
        <w:rPr>
          <w:rFonts w:ascii="Arial" w:hAnsi="Arial" w:cs="Arial"/>
        </w:rPr>
      </w:pPr>
      <w:r w:rsidRPr="00756956">
        <w:rPr>
          <w:rFonts w:ascii="Arial" w:hAnsi="Arial" w:cs="Arial"/>
        </w:rPr>
        <w:t xml:space="preserve">File ingestion </w:t>
      </w:r>
    </w:p>
    <w:p w14:paraId="60A39A17" w14:textId="77777777" w:rsidR="00756956" w:rsidRPr="00756956" w:rsidRDefault="00756956" w:rsidP="00756956">
      <w:pPr>
        <w:numPr>
          <w:ilvl w:val="0"/>
          <w:numId w:val="22"/>
        </w:numPr>
        <w:spacing w:after="60"/>
        <w:rPr>
          <w:rFonts w:ascii="Arial" w:hAnsi="Arial" w:cs="Arial"/>
        </w:rPr>
      </w:pPr>
      <w:r w:rsidRPr="00756956">
        <w:rPr>
          <w:rFonts w:ascii="Arial" w:hAnsi="Arial" w:cs="Arial"/>
        </w:rPr>
        <w:t xml:space="preserve">File validation </w:t>
      </w:r>
    </w:p>
    <w:p w14:paraId="7F5B40BD" w14:textId="77777777" w:rsidR="00756956" w:rsidRPr="00756956" w:rsidRDefault="00756956" w:rsidP="00756956">
      <w:pPr>
        <w:numPr>
          <w:ilvl w:val="0"/>
          <w:numId w:val="22"/>
        </w:numPr>
        <w:spacing w:after="60"/>
        <w:rPr>
          <w:rFonts w:ascii="Arial" w:hAnsi="Arial" w:cs="Arial"/>
        </w:rPr>
      </w:pPr>
      <w:r w:rsidRPr="00756956">
        <w:rPr>
          <w:rFonts w:ascii="Arial" w:hAnsi="Arial" w:cs="Arial"/>
        </w:rPr>
        <w:t xml:space="preserve">Configuration capture </w:t>
      </w:r>
    </w:p>
    <w:p w14:paraId="6ACF9170" w14:textId="77777777" w:rsidR="00756956" w:rsidRPr="00756956" w:rsidRDefault="00756956" w:rsidP="00756956">
      <w:pPr>
        <w:numPr>
          <w:ilvl w:val="0"/>
          <w:numId w:val="22"/>
        </w:numPr>
        <w:spacing w:after="60"/>
        <w:rPr>
          <w:rFonts w:ascii="Arial" w:hAnsi="Arial" w:cs="Arial"/>
        </w:rPr>
      </w:pPr>
      <w:r w:rsidRPr="00756956">
        <w:rPr>
          <w:rFonts w:ascii="Arial" w:hAnsi="Arial" w:cs="Arial"/>
        </w:rPr>
        <w:t xml:space="preserve">Extraction processing </w:t>
      </w:r>
    </w:p>
    <w:p w14:paraId="380B5C6A" w14:textId="77777777" w:rsidR="00756956" w:rsidRPr="00756956" w:rsidRDefault="00756956" w:rsidP="00756956">
      <w:pPr>
        <w:numPr>
          <w:ilvl w:val="0"/>
          <w:numId w:val="22"/>
        </w:numPr>
        <w:spacing w:after="60"/>
        <w:rPr>
          <w:rFonts w:ascii="Arial" w:hAnsi="Arial" w:cs="Arial"/>
        </w:rPr>
      </w:pPr>
      <w:r w:rsidRPr="00756956">
        <w:rPr>
          <w:rFonts w:ascii="Arial" w:hAnsi="Arial" w:cs="Arial"/>
        </w:rPr>
        <w:t xml:space="preserve">Requirements Preparation Package generation </w:t>
      </w:r>
    </w:p>
    <w:p w14:paraId="26E5298C" w14:textId="77777777" w:rsidR="00756956" w:rsidRPr="00756956" w:rsidRDefault="00756956" w:rsidP="00756956">
      <w:pPr>
        <w:numPr>
          <w:ilvl w:val="0"/>
          <w:numId w:val="22"/>
        </w:numPr>
        <w:spacing w:after="60"/>
        <w:rPr>
          <w:rFonts w:ascii="Arial" w:hAnsi="Arial" w:cs="Arial"/>
        </w:rPr>
      </w:pPr>
      <w:r w:rsidRPr="00756956">
        <w:rPr>
          <w:rFonts w:ascii="Arial" w:hAnsi="Arial" w:cs="Arial"/>
        </w:rPr>
        <w:t xml:space="preserve">Extraction Summary generation </w:t>
      </w:r>
    </w:p>
    <w:p w14:paraId="4077ADEF"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4A588E01" w14:textId="77777777" w:rsidR="00756956" w:rsidRPr="00756956" w:rsidRDefault="00756956" w:rsidP="00756956">
      <w:pPr>
        <w:spacing w:after="60"/>
        <w:rPr>
          <w:rFonts w:ascii="Arial" w:hAnsi="Arial" w:cs="Arial"/>
        </w:rPr>
      </w:pPr>
      <w:r w:rsidRPr="00756956">
        <w:rPr>
          <w:rFonts w:ascii="Arial" w:hAnsi="Arial" w:cs="Arial"/>
        </w:rPr>
        <w:t>Part 1 completion criteria satisfied.</w:t>
      </w:r>
    </w:p>
    <w:p w14:paraId="0E538444" w14:textId="77777777" w:rsidR="00756956" w:rsidRPr="00756956" w:rsidRDefault="00756956" w:rsidP="00756956">
      <w:pPr>
        <w:pStyle w:val="Heading3"/>
      </w:pPr>
      <w:r w:rsidRPr="00756956">
        <w:t>4.2 Part 2 Construction</w:t>
      </w:r>
    </w:p>
    <w:p w14:paraId="3505D9E7" w14:textId="77777777" w:rsidR="00756956" w:rsidRPr="00756956" w:rsidRDefault="00756956" w:rsidP="00756956">
      <w:pPr>
        <w:spacing w:after="60"/>
        <w:rPr>
          <w:rFonts w:ascii="Arial" w:hAnsi="Arial" w:cs="Arial"/>
        </w:rPr>
      </w:pPr>
      <w:r w:rsidRPr="00756956">
        <w:rPr>
          <w:rFonts w:ascii="Arial" w:hAnsi="Arial" w:cs="Arial"/>
        </w:rPr>
        <w:t>Implement:</w:t>
      </w:r>
    </w:p>
    <w:p w14:paraId="3C854B69"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Workbook rendering </w:t>
      </w:r>
    </w:p>
    <w:p w14:paraId="60AAC279"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Tab framework </w:t>
      </w:r>
    </w:p>
    <w:p w14:paraId="11F3992A"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Grid framework </w:t>
      </w:r>
    </w:p>
    <w:p w14:paraId="4947A7BD" w14:textId="77777777" w:rsidR="00756956" w:rsidRPr="00756956" w:rsidRDefault="00756956" w:rsidP="00756956">
      <w:pPr>
        <w:numPr>
          <w:ilvl w:val="0"/>
          <w:numId w:val="23"/>
        </w:numPr>
        <w:spacing w:after="60"/>
        <w:rPr>
          <w:rFonts w:ascii="Arial" w:hAnsi="Arial" w:cs="Arial"/>
        </w:rPr>
      </w:pPr>
      <w:r w:rsidRPr="00756956">
        <w:rPr>
          <w:rFonts w:ascii="Arial" w:hAnsi="Arial" w:cs="Arial"/>
        </w:rPr>
        <w:lastRenderedPageBreak/>
        <w:t xml:space="preserve">Row management </w:t>
      </w:r>
    </w:p>
    <w:p w14:paraId="5CFAE270"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Column management </w:t>
      </w:r>
    </w:p>
    <w:p w14:paraId="1FCDC84B"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Traceability management </w:t>
      </w:r>
    </w:p>
    <w:p w14:paraId="3489A469"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Data Dictionary generation </w:t>
      </w:r>
    </w:p>
    <w:p w14:paraId="1F752EB5"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Validation execution </w:t>
      </w:r>
    </w:p>
    <w:p w14:paraId="6D8D9212" w14:textId="77777777" w:rsidR="00756956" w:rsidRPr="00756956" w:rsidRDefault="00756956" w:rsidP="00756956">
      <w:pPr>
        <w:numPr>
          <w:ilvl w:val="0"/>
          <w:numId w:val="23"/>
        </w:numPr>
        <w:spacing w:after="60"/>
        <w:rPr>
          <w:rFonts w:ascii="Arial" w:hAnsi="Arial" w:cs="Arial"/>
        </w:rPr>
      </w:pPr>
      <w:r w:rsidRPr="00756956">
        <w:rPr>
          <w:rFonts w:ascii="Arial" w:hAnsi="Arial" w:cs="Arial"/>
        </w:rPr>
        <w:t xml:space="preserve">Approval workflow </w:t>
      </w:r>
    </w:p>
    <w:p w14:paraId="6B299ED8"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36BFAA4C" w14:textId="77777777" w:rsidR="00756956" w:rsidRPr="00756956" w:rsidRDefault="00756956" w:rsidP="00756956">
      <w:pPr>
        <w:spacing w:after="60"/>
        <w:rPr>
          <w:rFonts w:ascii="Arial" w:hAnsi="Arial" w:cs="Arial"/>
        </w:rPr>
      </w:pPr>
      <w:r w:rsidRPr="00756956">
        <w:rPr>
          <w:rFonts w:ascii="Arial" w:hAnsi="Arial" w:cs="Arial"/>
        </w:rPr>
        <w:t>Part 2 completion criteria satisfied.</w:t>
      </w:r>
    </w:p>
    <w:p w14:paraId="5E1E3A47" w14:textId="77777777" w:rsidR="00756956" w:rsidRPr="00756956" w:rsidRDefault="00756956" w:rsidP="00756956">
      <w:pPr>
        <w:pStyle w:val="Heading3"/>
      </w:pPr>
      <w:r w:rsidRPr="00756956">
        <w:t>4.3 Export Services</w:t>
      </w:r>
    </w:p>
    <w:p w14:paraId="48AE95A0" w14:textId="77777777" w:rsidR="00756956" w:rsidRPr="00756956" w:rsidRDefault="00756956" w:rsidP="00756956">
      <w:pPr>
        <w:spacing w:after="60"/>
        <w:rPr>
          <w:rFonts w:ascii="Arial" w:hAnsi="Arial" w:cs="Arial"/>
        </w:rPr>
      </w:pPr>
      <w:r w:rsidRPr="00756956">
        <w:rPr>
          <w:rFonts w:ascii="Arial" w:hAnsi="Arial" w:cs="Arial"/>
        </w:rPr>
        <w:t>Implement:</w:t>
      </w:r>
    </w:p>
    <w:p w14:paraId="6CAF012D" w14:textId="77777777" w:rsidR="00756956" w:rsidRPr="00756956" w:rsidRDefault="00756956" w:rsidP="00756956">
      <w:pPr>
        <w:numPr>
          <w:ilvl w:val="0"/>
          <w:numId w:val="24"/>
        </w:numPr>
        <w:spacing w:after="60"/>
        <w:rPr>
          <w:rFonts w:ascii="Arial" w:hAnsi="Arial" w:cs="Arial"/>
        </w:rPr>
      </w:pPr>
      <w:r w:rsidRPr="00756956">
        <w:rPr>
          <w:rFonts w:ascii="Arial" w:hAnsi="Arial" w:cs="Arial"/>
        </w:rPr>
        <w:t xml:space="preserve">Excel export </w:t>
      </w:r>
    </w:p>
    <w:p w14:paraId="10CD0453" w14:textId="77777777" w:rsidR="00756956" w:rsidRPr="00756956" w:rsidRDefault="00756956" w:rsidP="00756956">
      <w:pPr>
        <w:numPr>
          <w:ilvl w:val="0"/>
          <w:numId w:val="24"/>
        </w:numPr>
        <w:spacing w:after="60"/>
        <w:rPr>
          <w:rFonts w:ascii="Arial" w:hAnsi="Arial" w:cs="Arial"/>
        </w:rPr>
      </w:pPr>
      <w:r w:rsidRPr="00756956">
        <w:rPr>
          <w:rFonts w:ascii="Arial" w:hAnsi="Arial" w:cs="Arial"/>
        </w:rPr>
        <w:t xml:space="preserve">JSON export </w:t>
      </w:r>
    </w:p>
    <w:p w14:paraId="242BAA10" w14:textId="77777777" w:rsidR="00756956" w:rsidRPr="00756956" w:rsidRDefault="00756956" w:rsidP="00756956">
      <w:pPr>
        <w:numPr>
          <w:ilvl w:val="0"/>
          <w:numId w:val="24"/>
        </w:numPr>
        <w:spacing w:after="60"/>
        <w:rPr>
          <w:rFonts w:ascii="Arial" w:hAnsi="Arial" w:cs="Arial"/>
        </w:rPr>
      </w:pPr>
      <w:r w:rsidRPr="00756956">
        <w:rPr>
          <w:rFonts w:ascii="Arial" w:hAnsi="Arial" w:cs="Arial"/>
        </w:rPr>
        <w:t xml:space="preserve">PDF export </w:t>
      </w:r>
    </w:p>
    <w:p w14:paraId="3A27ED59" w14:textId="77777777" w:rsidR="00756956" w:rsidRPr="00756956" w:rsidRDefault="00756956" w:rsidP="00756956">
      <w:pPr>
        <w:numPr>
          <w:ilvl w:val="0"/>
          <w:numId w:val="24"/>
        </w:numPr>
        <w:spacing w:after="60"/>
        <w:rPr>
          <w:rFonts w:ascii="Arial" w:hAnsi="Arial" w:cs="Arial"/>
        </w:rPr>
      </w:pPr>
      <w:r w:rsidRPr="00756956">
        <w:rPr>
          <w:rFonts w:ascii="Arial" w:hAnsi="Arial" w:cs="Arial"/>
        </w:rPr>
        <w:t xml:space="preserve">Word export </w:t>
      </w:r>
    </w:p>
    <w:p w14:paraId="28C93864"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4A850BA0" w14:textId="77777777" w:rsidR="00756956" w:rsidRPr="00756956" w:rsidRDefault="00756956" w:rsidP="00756956">
      <w:pPr>
        <w:spacing w:after="60"/>
        <w:rPr>
          <w:rFonts w:ascii="Arial" w:hAnsi="Arial" w:cs="Arial"/>
        </w:rPr>
      </w:pPr>
      <w:r w:rsidRPr="00756956">
        <w:rPr>
          <w:rFonts w:ascii="Arial" w:hAnsi="Arial" w:cs="Arial"/>
        </w:rPr>
        <w:t>All export formats generated successfully from the same workbook state.</w:t>
      </w:r>
    </w:p>
    <w:p w14:paraId="5FC3DC0A" w14:textId="77777777" w:rsidR="00756956" w:rsidRPr="00756956" w:rsidRDefault="00756956" w:rsidP="00756956">
      <w:pPr>
        <w:pStyle w:val="Heading3"/>
      </w:pPr>
      <w:r w:rsidRPr="00756956">
        <w:t>4.4 Part 3 Construction</w:t>
      </w:r>
    </w:p>
    <w:p w14:paraId="77DD4CF6" w14:textId="77777777" w:rsidR="00756956" w:rsidRPr="00756956" w:rsidRDefault="00756956" w:rsidP="00756956">
      <w:pPr>
        <w:spacing w:after="60"/>
        <w:rPr>
          <w:rFonts w:ascii="Arial" w:hAnsi="Arial" w:cs="Arial"/>
        </w:rPr>
      </w:pPr>
      <w:r w:rsidRPr="00756956">
        <w:rPr>
          <w:rFonts w:ascii="Arial" w:hAnsi="Arial" w:cs="Arial"/>
        </w:rPr>
        <w:t>Implement:</w:t>
      </w:r>
    </w:p>
    <w:p w14:paraId="7FDE77B1" w14:textId="77777777" w:rsidR="00756956" w:rsidRPr="00756956" w:rsidRDefault="00756956" w:rsidP="00756956">
      <w:pPr>
        <w:numPr>
          <w:ilvl w:val="0"/>
          <w:numId w:val="25"/>
        </w:numPr>
        <w:spacing w:after="60"/>
        <w:rPr>
          <w:rFonts w:ascii="Arial" w:hAnsi="Arial" w:cs="Arial"/>
        </w:rPr>
      </w:pPr>
      <w:r w:rsidRPr="00756956">
        <w:rPr>
          <w:rFonts w:ascii="Arial" w:hAnsi="Arial" w:cs="Arial"/>
        </w:rPr>
        <w:t xml:space="preserve">Import framework </w:t>
      </w:r>
    </w:p>
    <w:p w14:paraId="14A2CB19" w14:textId="77777777" w:rsidR="00756956" w:rsidRPr="00756956" w:rsidRDefault="00756956" w:rsidP="00756956">
      <w:pPr>
        <w:numPr>
          <w:ilvl w:val="0"/>
          <w:numId w:val="25"/>
        </w:numPr>
        <w:spacing w:after="60"/>
        <w:rPr>
          <w:rFonts w:ascii="Arial" w:hAnsi="Arial" w:cs="Arial"/>
        </w:rPr>
      </w:pPr>
      <w:r w:rsidRPr="00756956">
        <w:rPr>
          <w:rFonts w:ascii="Arial" w:hAnsi="Arial" w:cs="Arial"/>
        </w:rPr>
        <w:t xml:space="preserve">Reconstruction engine </w:t>
      </w:r>
    </w:p>
    <w:p w14:paraId="4456330E" w14:textId="77777777" w:rsidR="00756956" w:rsidRPr="00756956" w:rsidRDefault="00756956" w:rsidP="00756956">
      <w:pPr>
        <w:numPr>
          <w:ilvl w:val="0"/>
          <w:numId w:val="25"/>
        </w:numPr>
        <w:spacing w:after="60"/>
        <w:rPr>
          <w:rFonts w:ascii="Arial" w:hAnsi="Arial" w:cs="Arial"/>
        </w:rPr>
      </w:pPr>
      <w:r w:rsidRPr="00756956">
        <w:rPr>
          <w:rFonts w:ascii="Arial" w:hAnsi="Arial" w:cs="Arial"/>
        </w:rPr>
        <w:t xml:space="preserve">Rehydration engine </w:t>
      </w:r>
    </w:p>
    <w:p w14:paraId="39F18A09" w14:textId="77777777" w:rsidR="00756956" w:rsidRPr="00756956" w:rsidRDefault="00756956" w:rsidP="00756956">
      <w:pPr>
        <w:numPr>
          <w:ilvl w:val="0"/>
          <w:numId w:val="25"/>
        </w:numPr>
        <w:spacing w:after="60"/>
        <w:rPr>
          <w:rFonts w:ascii="Arial" w:hAnsi="Arial" w:cs="Arial"/>
        </w:rPr>
      </w:pPr>
      <w:r w:rsidRPr="00756956">
        <w:rPr>
          <w:rFonts w:ascii="Arial" w:hAnsi="Arial" w:cs="Arial"/>
        </w:rPr>
        <w:t xml:space="preserve">Repair Mode </w:t>
      </w:r>
    </w:p>
    <w:p w14:paraId="02494EF8" w14:textId="77777777" w:rsidR="00756956" w:rsidRPr="00756956" w:rsidRDefault="00756956" w:rsidP="00756956">
      <w:pPr>
        <w:numPr>
          <w:ilvl w:val="0"/>
          <w:numId w:val="25"/>
        </w:numPr>
        <w:spacing w:after="60"/>
        <w:rPr>
          <w:rFonts w:ascii="Arial" w:hAnsi="Arial" w:cs="Arial"/>
        </w:rPr>
      </w:pPr>
      <w:r w:rsidRPr="00756956">
        <w:rPr>
          <w:rFonts w:ascii="Arial" w:hAnsi="Arial" w:cs="Arial"/>
        </w:rPr>
        <w:t xml:space="preserve">Version integration </w:t>
      </w:r>
    </w:p>
    <w:p w14:paraId="51672F73" w14:textId="77777777" w:rsidR="00756956" w:rsidRPr="00756956" w:rsidRDefault="00756956" w:rsidP="00756956">
      <w:pPr>
        <w:spacing w:after="60"/>
        <w:rPr>
          <w:rFonts w:ascii="Arial" w:hAnsi="Arial" w:cs="Arial"/>
        </w:rPr>
      </w:pPr>
      <w:r w:rsidRPr="00756956">
        <w:rPr>
          <w:rFonts w:ascii="Arial" w:hAnsi="Arial" w:cs="Arial"/>
        </w:rPr>
        <w:t>Completion checkpoint:</w:t>
      </w:r>
    </w:p>
    <w:p w14:paraId="7E9420D3" w14:textId="77777777" w:rsidR="00756956" w:rsidRPr="00756956" w:rsidRDefault="00756956" w:rsidP="00756956">
      <w:pPr>
        <w:spacing w:after="60"/>
        <w:rPr>
          <w:rFonts w:ascii="Arial" w:hAnsi="Arial" w:cs="Arial"/>
        </w:rPr>
      </w:pPr>
      <w:r w:rsidRPr="00756956">
        <w:rPr>
          <w:rFonts w:ascii="Arial" w:hAnsi="Arial" w:cs="Arial"/>
        </w:rPr>
        <w:t>Round-trip reconstruction successful.</w:t>
      </w:r>
    </w:p>
    <w:p w14:paraId="470ED154" w14:textId="43E02432" w:rsidR="00374B59" w:rsidRPr="00374B59" w:rsidRDefault="00DD0A0D" w:rsidP="00756956">
      <w:pPr>
        <w:spacing w:after="60"/>
        <w:rPr>
          <w:rFonts w:ascii="Arial" w:hAnsi="Arial" w:cs="Arial"/>
        </w:rPr>
      </w:pPr>
      <w:r>
        <w:rPr>
          <w:rFonts w:ascii="Arial" w:hAnsi="Arial" w:cs="Arial"/>
        </w:rPr>
        <w:pict w14:anchorId="087FF988">
          <v:rect id="_x0000_i1029" style="width:0;height:1.5pt" o:hralign="center" o:hrstd="t" o:hr="t" fillcolor="#a0a0a0" stroked="f"/>
        </w:pict>
      </w:r>
    </w:p>
    <w:p w14:paraId="6299CCBB" w14:textId="5AE0ACE8" w:rsidR="00374B59" w:rsidRPr="00374B59" w:rsidRDefault="00374B59" w:rsidP="00085C04">
      <w:pPr>
        <w:pStyle w:val="Heading2"/>
      </w:pPr>
      <w:bookmarkStart w:id="4" w:name="_Toc231671170"/>
      <w:r>
        <w:t>5</w:t>
      </w:r>
      <w:r w:rsidRPr="00374B59">
        <w:t xml:space="preserve"> </w:t>
      </w:r>
      <w:r w:rsidR="00623581">
        <w:t>U</w:t>
      </w:r>
      <w:r w:rsidR="00623581" w:rsidRPr="00623581">
        <w:t>ser Interface and Visual Identity Implementation</w:t>
      </w:r>
      <w:bookmarkEnd w:id="4"/>
    </w:p>
    <w:p w14:paraId="602E1AEC" w14:textId="77777777" w:rsidR="00623581" w:rsidRPr="00623581" w:rsidRDefault="00623581" w:rsidP="00623581">
      <w:pPr>
        <w:spacing w:after="60"/>
        <w:rPr>
          <w:rFonts w:ascii="Arial" w:hAnsi="Arial" w:cs="Arial"/>
        </w:rPr>
      </w:pPr>
      <w:r w:rsidRPr="00623581">
        <w:rPr>
          <w:rFonts w:ascii="Arial" w:hAnsi="Arial" w:cs="Arial"/>
        </w:rPr>
        <w:t>After functional implementation is complete:</w:t>
      </w:r>
    </w:p>
    <w:p w14:paraId="63CBB988" w14:textId="77777777" w:rsidR="00623581" w:rsidRPr="00623581" w:rsidRDefault="00623581" w:rsidP="00623581">
      <w:pPr>
        <w:spacing w:after="60"/>
        <w:rPr>
          <w:rFonts w:ascii="Arial" w:hAnsi="Arial" w:cs="Arial"/>
        </w:rPr>
      </w:pPr>
      <w:r w:rsidRPr="00623581">
        <w:rPr>
          <w:rFonts w:ascii="Arial" w:hAnsi="Arial" w:cs="Arial"/>
        </w:rPr>
        <w:t>Implement:</w:t>
      </w:r>
    </w:p>
    <w:p w14:paraId="19998288" w14:textId="77777777" w:rsidR="00623581" w:rsidRPr="00623581" w:rsidRDefault="00623581" w:rsidP="00623581">
      <w:pPr>
        <w:numPr>
          <w:ilvl w:val="0"/>
          <w:numId w:val="26"/>
        </w:numPr>
        <w:spacing w:after="60"/>
        <w:rPr>
          <w:rFonts w:ascii="Arial" w:hAnsi="Arial" w:cs="Arial"/>
        </w:rPr>
      </w:pPr>
      <w:r w:rsidRPr="00623581">
        <w:rPr>
          <w:rFonts w:ascii="Arial" w:hAnsi="Arial" w:cs="Arial"/>
        </w:rPr>
        <w:t xml:space="preserve">Government of Alberta visual identity requirements </w:t>
      </w:r>
    </w:p>
    <w:p w14:paraId="31315301" w14:textId="77777777" w:rsidR="00623581" w:rsidRPr="00623581" w:rsidRDefault="00623581" w:rsidP="00623581">
      <w:pPr>
        <w:numPr>
          <w:ilvl w:val="0"/>
          <w:numId w:val="26"/>
        </w:numPr>
        <w:spacing w:after="60"/>
        <w:rPr>
          <w:rFonts w:ascii="Arial" w:hAnsi="Arial" w:cs="Arial"/>
        </w:rPr>
      </w:pPr>
      <w:r w:rsidRPr="00623581">
        <w:rPr>
          <w:rFonts w:ascii="Arial" w:hAnsi="Arial" w:cs="Arial"/>
        </w:rPr>
        <w:t xml:space="preserve">Accessibility requirements </w:t>
      </w:r>
    </w:p>
    <w:p w14:paraId="4C4A1EA9" w14:textId="77777777" w:rsidR="00623581" w:rsidRPr="00623581" w:rsidRDefault="00623581" w:rsidP="00623581">
      <w:pPr>
        <w:numPr>
          <w:ilvl w:val="0"/>
          <w:numId w:val="26"/>
        </w:numPr>
        <w:spacing w:after="60"/>
        <w:rPr>
          <w:rFonts w:ascii="Arial" w:hAnsi="Arial" w:cs="Arial"/>
        </w:rPr>
      </w:pPr>
      <w:r w:rsidRPr="00623581">
        <w:rPr>
          <w:rFonts w:ascii="Arial" w:hAnsi="Arial" w:cs="Arial"/>
        </w:rPr>
        <w:t xml:space="preserve">Layout standards </w:t>
      </w:r>
    </w:p>
    <w:p w14:paraId="5287164E" w14:textId="77777777" w:rsidR="00623581" w:rsidRPr="00623581" w:rsidRDefault="00623581" w:rsidP="00623581">
      <w:pPr>
        <w:numPr>
          <w:ilvl w:val="0"/>
          <w:numId w:val="26"/>
        </w:numPr>
        <w:spacing w:after="60"/>
        <w:rPr>
          <w:rFonts w:ascii="Arial" w:hAnsi="Arial" w:cs="Arial"/>
        </w:rPr>
      </w:pPr>
      <w:r w:rsidRPr="00623581">
        <w:rPr>
          <w:rFonts w:ascii="Arial" w:hAnsi="Arial" w:cs="Arial"/>
        </w:rPr>
        <w:t xml:space="preserve">Typography standards </w:t>
      </w:r>
    </w:p>
    <w:p w14:paraId="236F912B" w14:textId="77777777" w:rsidR="00623581" w:rsidRPr="00623581" w:rsidRDefault="00623581" w:rsidP="00623581">
      <w:pPr>
        <w:numPr>
          <w:ilvl w:val="0"/>
          <w:numId w:val="26"/>
        </w:numPr>
        <w:spacing w:after="60"/>
        <w:rPr>
          <w:rFonts w:ascii="Arial" w:hAnsi="Arial" w:cs="Arial"/>
        </w:rPr>
      </w:pPr>
      <w:r w:rsidRPr="00623581">
        <w:rPr>
          <w:rFonts w:ascii="Arial" w:hAnsi="Arial" w:cs="Arial"/>
        </w:rPr>
        <w:t xml:space="preserve">Color standards </w:t>
      </w:r>
    </w:p>
    <w:p w14:paraId="0A20E881" w14:textId="77777777" w:rsidR="00623581" w:rsidRPr="00623581" w:rsidRDefault="00623581" w:rsidP="00623581">
      <w:pPr>
        <w:numPr>
          <w:ilvl w:val="0"/>
          <w:numId w:val="26"/>
        </w:numPr>
        <w:spacing w:after="60"/>
        <w:rPr>
          <w:rFonts w:ascii="Arial" w:hAnsi="Arial" w:cs="Arial"/>
        </w:rPr>
      </w:pPr>
      <w:r w:rsidRPr="00623581">
        <w:rPr>
          <w:rFonts w:ascii="Arial" w:hAnsi="Arial" w:cs="Arial"/>
        </w:rPr>
        <w:t xml:space="preserve">Export presentation standards </w:t>
      </w:r>
    </w:p>
    <w:p w14:paraId="2B845416" w14:textId="77777777" w:rsidR="00623581" w:rsidRPr="00623581" w:rsidRDefault="00623581" w:rsidP="00623581">
      <w:pPr>
        <w:spacing w:after="60"/>
        <w:rPr>
          <w:rFonts w:ascii="Arial" w:hAnsi="Arial" w:cs="Arial"/>
        </w:rPr>
      </w:pPr>
      <w:r w:rsidRPr="00623581">
        <w:rPr>
          <w:rFonts w:ascii="Arial" w:hAnsi="Arial" w:cs="Arial"/>
        </w:rPr>
        <w:t>Reference:</w:t>
      </w:r>
    </w:p>
    <w:p w14:paraId="0E9AA4D0" w14:textId="77777777" w:rsidR="00623581" w:rsidRPr="00623581" w:rsidRDefault="00623581" w:rsidP="00623581">
      <w:pPr>
        <w:spacing w:after="60"/>
        <w:rPr>
          <w:rFonts w:ascii="Arial" w:hAnsi="Arial" w:cs="Arial"/>
        </w:rPr>
      </w:pPr>
      <w:r w:rsidRPr="00623581">
        <w:rPr>
          <w:rFonts w:ascii="Arial" w:hAnsi="Arial" w:cs="Arial"/>
        </w:rPr>
        <w:t>03-Visual-Identity-Standard</w:t>
      </w:r>
    </w:p>
    <w:p w14:paraId="5DB18AB7" w14:textId="77777777" w:rsidR="00623581" w:rsidRPr="00623581" w:rsidRDefault="00623581" w:rsidP="00623581">
      <w:pPr>
        <w:spacing w:after="60"/>
        <w:rPr>
          <w:rFonts w:ascii="Arial" w:hAnsi="Arial" w:cs="Arial"/>
        </w:rPr>
      </w:pPr>
      <w:r w:rsidRPr="00623581">
        <w:rPr>
          <w:rFonts w:ascii="Arial" w:hAnsi="Arial" w:cs="Arial"/>
        </w:rPr>
        <w:lastRenderedPageBreak/>
        <w:t>Completion checkpoint:</w:t>
      </w:r>
    </w:p>
    <w:p w14:paraId="7F236F6F" w14:textId="77777777" w:rsidR="00623581" w:rsidRPr="00623581" w:rsidRDefault="00623581" w:rsidP="00623581">
      <w:pPr>
        <w:spacing w:after="60"/>
        <w:rPr>
          <w:rFonts w:ascii="Arial" w:hAnsi="Arial" w:cs="Arial"/>
        </w:rPr>
      </w:pPr>
      <w:r w:rsidRPr="00623581">
        <w:rPr>
          <w:rFonts w:ascii="Arial" w:hAnsi="Arial" w:cs="Arial"/>
        </w:rPr>
        <w:t>Visual presentation conforms to approved standards</w:t>
      </w:r>
    </w:p>
    <w:p w14:paraId="5D18D6FC" w14:textId="7E6D8C6F" w:rsidR="00374B59" w:rsidRDefault="00DD0A0D" w:rsidP="00393172">
      <w:pPr>
        <w:spacing w:after="60"/>
        <w:rPr>
          <w:rFonts w:ascii="Arial" w:hAnsi="Arial" w:cs="Arial"/>
        </w:rPr>
      </w:pPr>
      <w:r>
        <w:rPr>
          <w:rFonts w:ascii="Arial" w:hAnsi="Arial" w:cs="Arial"/>
        </w:rPr>
        <w:pict w14:anchorId="506CF130">
          <v:rect id="_x0000_i1030" style="width:0;height:1.5pt" o:hralign="center" o:hrstd="t" o:hr="t" fillcolor="#a0a0a0" stroked="f"/>
        </w:pict>
      </w:r>
    </w:p>
    <w:p w14:paraId="3B846D4A" w14:textId="24ECB17E" w:rsidR="00374B59" w:rsidRPr="00374B59" w:rsidRDefault="00374B59" w:rsidP="00085C04">
      <w:pPr>
        <w:pStyle w:val="Heading2"/>
      </w:pPr>
      <w:bookmarkStart w:id="5" w:name="_Toc231671171"/>
      <w:r w:rsidRPr="00374B59">
        <w:t xml:space="preserve">6 </w:t>
      </w:r>
      <w:r w:rsidR="003429B2" w:rsidRPr="003429B2">
        <w:t>System Verification Sequence</w:t>
      </w:r>
      <w:bookmarkEnd w:id="5"/>
    </w:p>
    <w:p w14:paraId="3CE703CF" w14:textId="77777777" w:rsidR="003429B2" w:rsidRPr="003429B2" w:rsidRDefault="003429B2" w:rsidP="003429B2">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3429B2">
        <w:rPr>
          <w:rFonts w:ascii="Times New Roman" w:eastAsia="Times New Roman" w:hAnsi="Times New Roman" w:cs="Times New Roman"/>
          <w:kern w:val="0"/>
          <w:sz w:val="24"/>
          <w:szCs w:val="24"/>
          <w:lang w:eastAsia="en-CA"/>
          <w14:ligatures w14:val="none"/>
        </w:rPr>
        <w:t>Verification should occur in the following order:</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656"/>
        <w:gridCol w:w="5361"/>
      </w:tblGrid>
      <w:tr w:rsidR="003429B2" w:rsidRPr="003429B2" w14:paraId="4916FD47" w14:textId="77777777" w:rsidTr="003429B2">
        <w:trPr>
          <w:tblHeader/>
        </w:trPr>
        <w:tc>
          <w:tcPr>
            <w:tcW w:w="1656" w:type="dxa"/>
            <w:hideMark/>
          </w:tcPr>
          <w:p w14:paraId="0589FF42" w14:textId="77777777" w:rsidR="003429B2" w:rsidRPr="003429B2" w:rsidRDefault="003429B2" w:rsidP="003429B2">
            <w:pPr>
              <w:spacing w:after="0"/>
              <w:rPr>
                <w:rFonts w:ascii="Arial" w:eastAsia="Times New Roman" w:hAnsi="Arial" w:cs="Arial"/>
                <w:b/>
                <w:bCs/>
                <w:kern w:val="0"/>
                <w:lang w:eastAsia="en-CA"/>
                <w14:ligatures w14:val="none"/>
              </w:rPr>
            </w:pPr>
            <w:r w:rsidRPr="003429B2">
              <w:rPr>
                <w:rFonts w:ascii="Arial" w:eastAsia="Times New Roman" w:hAnsi="Arial" w:cs="Arial"/>
                <w:b/>
                <w:bCs/>
                <w:kern w:val="0"/>
                <w:lang w:eastAsia="en-CA"/>
                <w14:ligatures w14:val="none"/>
              </w:rPr>
              <w:t>Sequence</w:t>
            </w:r>
          </w:p>
        </w:tc>
        <w:tc>
          <w:tcPr>
            <w:tcW w:w="4775" w:type="dxa"/>
            <w:hideMark/>
          </w:tcPr>
          <w:p w14:paraId="1A123F66" w14:textId="77777777" w:rsidR="003429B2" w:rsidRPr="003429B2" w:rsidRDefault="003429B2" w:rsidP="003429B2">
            <w:pPr>
              <w:spacing w:after="0"/>
              <w:rPr>
                <w:rFonts w:ascii="Arial" w:eastAsia="Times New Roman" w:hAnsi="Arial" w:cs="Arial"/>
                <w:b/>
                <w:bCs/>
                <w:kern w:val="0"/>
                <w:lang w:eastAsia="en-CA"/>
                <w14:ligatures w14:val="none"/>
              </w:rPr>
            </w:pPr>
            <w:r w:rsidRPr="003429B2">
              <w:rPr>
                <w:rFonts w:ascii="Arial" w:eastAsia="Times New Roman" w:hAnsi="Arial" w:cs="Arial"/>
                <w:b/>
                <w:bCs/>
                <w:kern w:val="0"/>
                <w:lang w:eastAsia="en-CA"/>
                <w14:ligatures w14:val="none"/>
              </w:rPr>
              <w:t>Verification Area</w:t>
            </w:r>
          </w:p>
        </w:tc>
      </w:tr>
      <w:tr w:rsidR="003429B2" w:rsidRPr="003429B2" w14:paraId="5CB239C1" w14:textId="77777777" w:rsidTr="003429B2">
        <w:tc>
          <w:tcPr>
            <w:tcW w:w="0" w:type="auto"/>
            <w:hideMark/>
          </w:tcPr>
          <w:p w14:paraId="11FF62BD"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1</w:t>
            </w:r>
          </w:p>
        </w:tc>
        <w:tc>
          <w:tcPr>
            <w:tcW w:w="5361" w:type="dxa"/>
            <w:hideMark/>
          </w:tcPr>
          <w:p w14:paraId="0D7BAD40"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CWDM integrity</w:t>
            </w:r>
          </w:p>
        </w:tc>
      </w:tr>
      <w:tr w:rsidR="003429B2" w:rsidRPr="003429B2" w14:paraId="458359D9" w14:textId="77777777" w:rsidTr="003429B2">
        <w:tc>
          <w:tcPr>
            <w:tcW w:w="0" w:type="auto"/>
            <w:hideMark/>
          </w:tcPr>
          <w:p w14:paraId="3C5E8239"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2</w:t>
            </w:r>
          </w:p>
        </w:tc>
        <w:tc>
          <w:tcPr>
            <w:tcW w:w="5361" w:type="dxa"/>
            <w:hideMark/>
          </w:tcPr>
          <w:p w14:paraId="10B687C5"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State-management integrity</w:t>
            </w:r>
          </w:p>
        </w:tc>
      </w:tr>
      <w:tr w:rsidR="003429B2" w:rsidRPr="003429B2" w14:paraId="17B652D3" w14:textId="77777777" w:rsidTr="003429B2">
        <w:tc>
          <w:tcPr>
            <w:tcW w:w="0" w:type="auto"/>
            <w:hideMark/>
          </w:tcPr>
          <w:p w14:paraId="5B1AA608"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3</w:t>
            </w:r>
          </w:p>
        </w:tc>
        <w:tc>
          <w:tcPr>
            <w:tcW w:w="5361" w:type="dxa"/>
            <w:hideMark/>
          </w:tcPr>
          <w:p w14:paraId="286076B2"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Validation integrity</w:t>
            </w:r>
          </w:p>
        </w:tc>
      </w:tr>
      <w:tr w:rsidR="003429B2" w:rsidRPr="003429B2" w14:paraId="233B0A45" w14:textId="77777777" w:rsidTr="003429B2">
        <w:tc>
          <w:tcPr>
            <w:tcW w:w="0" w:type="auto"/>
            <w:hideMark/>
          </w:tcPr>
          <w:p w14:paraId="4894190E"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4</w:t>
            </w:r>
          </w:p>
        </w:tc>
        <w:tc>
          <w:tcPr>
            <w:tcW w:w="5361" w:type="dxa"/>
            <w:hideMark/>
          </w:tcPr>
          <w:p w14:paraId="749214F6"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Version-management integrity</w:t>
            </w:r>
          </w:p>
        </w:tc>
      </w:tr>
      <w:tr w:rsidR="003429B2" w:rsidRPr="003429B2" w14:paraId="3A2F8464" w14:textId="77777777" w:rsidTr="003429B2">
        <w:tc>
          <w:tcPr>
            <w:tcW w:w="0" w:type="auto"/>
            <w:hideMark/>
          </w:tcPr>
          <w:p w14:paraId="2B05B7EF"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5</w:t>
            </w:r>
          </w:p>
        </w:tc>
        <w:tc>
          <w:tcPr>
            <w:tcW w:w="5361" w:type="dxa"/>
            <w:hideMark/>
          </w:tcPr>
          <w:p w14:paraId="156E0E83"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Part 1 functionality</w:t>
            </w:r>
          </w:p>
        </w:tc>
      </w:tr>
      <w:tr w:rsidR="003429B2" w:rsidRPr="003429B2" w14:paraId="6A847F77" w14:textId="77777777" w:rsidTr="003429B2">
        <w:tc>
          <w:tcPr>
            <w:tcW w:w="0" w:type="auto"/>
            <w:hideMark/>
          </w:tcPr>
          <w:p w14:paraId="4BF6D123"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6</w:t>
            </w:r>
          </w:p>
        </w:tc>
        <w:tc>
          <w:tcPr>
            <w:tcW w:w="5361" w:type="dxa"/>
            <w:hideMark/>
          </w:tcPr>
          <w:p w14:paraId="56C1F944"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Part 2 functionality</w:t>
            </w:r>
          </w:p>
        </w:tc>
      </w:tr>
      <w:tr w:rsidR="003429B2" w:rsidRPr="003429B2" w14:paraId="0EAD011E" w14:textId="77777777" w:rsidTr="003429B2">
        <w:tc>
          <w:tcPr>
            <w:tcW w:w="0" w:type="auto"/>
            <w:hideMark/>
          </w:tcPr>
          <w:p w14:paraId="781AE94B"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7</w:t>
            </w:r>
          </w:p>
        </w:tc>
        <w:tc>
          <w:tcPr>
            <w:tcW w:w="5361" w:type="dxa"/>
            <w:hideMark/>
          </w:tcPr>
          <w:p w14:paraId="3B74E61F"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Export functionality</w:t>
            </w:r>
          </w:p>
        </w:tc>
      </w:tr>
      <w:tr w:rsidR="003429B2" w:rsidRPr="003429B2" w14:paraId="4686ACAA" w14:textId="77777777" w:rsidTr="003429B2">
        <w:tc>
          <w:tcPr>
            <w:tcW w:w="0" w:type="auto"/>
            <w:hideMark/>
          </w:tcPr>
          <w:p w14:paraId="1E1084D0"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8</w:t>
            </w:r>
          </w:p>
        </w:tc>
        <w:tc>
          <w:tcPr>
            <w:tcW w:w="5361" w:type="dxa"/>
            <w:hideMark/>
          </w:tcPr>
          <w:p w14:paraId="7AC3D9C7"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Part 3 functionality</w:t>
            </w:r>
          </w:p>
        </w:tc>
      </w:tr>
      <w:tr w:rsidR="003429B2" w:rsidRPr="003429B2" w14:paraId="4EE85712" w14:textId="77777777" w:rsidTr="003429B2">
        <w:tc>
          <w:tcPr>
            <w:tcW w:w="0" w:type="auto"/>
            <w:hideMark/>
          </w:tcPr>
          <w:p w14:paraId="379ADBE3"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9</w:t>
            </w:r>
          </w:p>
        </w:tc>
        <w:tc>
          <w:tcPr>
            <w:tcW w:w="5361" w:type="dxa"/>
            <w:hideMark/>
          </w:tcPr>
          <w:p w14:paraId="4AF25D0B"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Visual identity compliance</w:t>
            </w:r>
          </w:p>
        </w:tc>
      </w:tr>
      <w:tr w:rsidR="003429B2" w:rsidRPr="003429B2" w14:paraId="5CA35E4E" w14:textId="77777777" w:rsidTr="003429B2">
        <w:tc>
          <w:tcPr>
            <w:tcW w:w="0" w:type="auto"/>
            <w:hideMark/>
          </w:tcPr>
          <w:p w14:paraId="426132D8"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10</w:t>
            </w:r>
          </w:p>
        </w:tc>
        <w:tc>
          <w:tcPr>
            <w:tcW w:w="5361" w:type="dxa"/>
            <w:hideMark/>
          </w:tcPr>
          <w:p w14:paraId="25E85220" w14:textId="77777777" w:rsidR="003429B2" w:rsidRPr="003429B2" w:rsidRDefault="003429B2" w:rsidP="003429B2">
            <w:pPr>
              <w:spacing w:after="0"/>
              <w:rPr>
                <w:rFonts w:ascii="Arial" w:eastAsia="Times New Roman" w:hAnsi="Arial" w:cs="Arial"/>
                <w:kern w:val="0"/>
                <w:lang w:eastAsia="en-CA"/>
                <w14:ligatures w14:val="none"/>
              </w:rPr>
            </w:pPr>
            <w:r w:rsidRPr="003429B2">
              <w:rPr>
                <w:rFonts w:ascii="Arial" w:eastAsia="Times New Roman" w:hAnsi="Arial" w:cs="Arial"/>
                <w:kern w:val="0"/>
                <w:lang w:eastAsia="en-CA"/>
                <w14:ligatures w14:val="none"/>
              </w:rPr>
              <w:t>End-to-end workflow testing</w:t>
            </w:r>
          </w:p>
        </w:tc>
      </w:tr>
    </w:tbl>
    <w:p w14:paraId="2FF26863" w14:textId="73F4B5BD" w:rsidR="00374B59" w:rsidRDefault="00DD0A0D" w:rsidP="00374B59">
      <w:pPr>
        <w:spacing w:after="60"/>
        <w:rPr>
          <w:rFonts w:ascii="Arial" w:hAnsi="Arial" w:cs="Arial"/>
        </w:rPr>
      </w:pPr>
      <w:r>
        <w:rPr>
          <w:rFonts w:ascii="Arial" w:hAnsi="Arial" w:cs="Arial"/>
        </w:rPr>
        <w:pict w14:anchorId="4F00FCF2">
          <v:rect id="_x0000_i1031" style="width:0;height:1.5pt" o:hralign="center" o:hrstd="t" o:hr="t" fillcolor="#a0a0a0" stroked="f"/>
        </w:pict>
      </w:r>
    </w:p>
    <w:p w14:paraId="466ED122" w14:textId="544E944C" w:rsidR="00374B59" w:rsidRPr="00374B59" w:rsidRDefault="00374B59" w:rsidP="00085C04">
      <w:pPr>
        <w:pStyle w:val="Heading2"/>
        <w:rPr>
          <w:rFonts w:eastAsiaTheme="minorHAnsi"/>
        </w:rPr>
      </w:pPr>
      <w:bookmarkStart w:id="6" w:name="_Toc231671172"/>
      <w:r>
        <w:t xml:space="preserve">7 </w:t>
      </w:r>
      <w:r w:rsidR="003429B2">
        <w:t>Build Completion Definition</w:t>
      </w:r>
      <w:bookmarkEnd w:id="6"/>
    </w:p>
    <w:p w14:paraId="032B294D" w14:textId="77777777" w:rsidR="003429B2" w:rsidRPr="003429B2" w:rsidRDefault="003429B2" w:rsidP="003429B2">
      <w:pPr>
        <w:rPr>
          <w:rFonts w:ascii="Arial" w:hAnsi="Arial" w:cs="Arial"/>
        </w:rPr>
      </w:pPr>
      <w:r w:rsidRPr="003429B2">
        <w:rPr>
          <w:rFonts w:ascii="Arial" w:hAnsi="Arial" w:cs="Arial"/>
        </w:rPr>
        <w:t>The AI Grant Requirements Harness shall be considered build-complete when:</w:t>
      </w:r>
    </w:p>
    <w:p w14:paraId="29DC1F74" w14:textId="77777777" w:rsidR="003429B2" w:rsidRPr="003429B2" w:rsidRDefault="003429B2" w:rsidP="003429B2">
      <w:pPr>
        <w:numPr>
          <w:ilvl w:val="0"/>
          <w:numId w:val="27"/>
        </w:numPr>
        <w:rPr>
          <w:rFonts w:ascii="Arial" w:hAnsi="Arial" w:cs="Arial"/>
        </w:rPr>
      </w:pPr>
      <w:r w:rsidRPr="003429B2">
        <w:rPr>
          <w:rFonts w:ascii="Arial" w:hAnsi="Arial" w:cs="Arial"/>
        </w:rPr>
        <w:t xml:space="preserve">All requirements from 01-Business-Specification are implemented. </w:t>
      </w:r>
    </w:p>
    <w:p w14:paraId="7CAF6C9F" w14:textId="77777777" w:rsidR="003429B2" w:rsidRPr="003429B2" w:rsidRDefault="003429B2" w:rsidP="003429B2">
      <w:pPr>
        <w:numPr>
          <w:ilvl w:val="0"/>
          <w:numId w:val="27"/>
        </w:numPr>
        <w:rPr>
          <w:rFonts w:ascii="Arial" w:hAnsi="Arial" w:cs="Arial"/>
        </w:rPr>
      </w:pPr>
      <w:r w:rsidRPr="003429B2">
        <w:rPr>
          <w:rFonts w:ascii="Arial" w:hAnsi="Arial" w:cs="Arial"/>
        </w:rPr>
        <w:t xml:space="preserve">All architectural requirements from 02-Architecture-Blueprint are implemented. </w:t>
      </w:r>
    </w:p>
    <w:p w14:paraId="70E70B8A" w14:textId="77777777" w:rsidR="003429B2" w:rsidRPr="003429B2" w:rsidRDefault="003429B2" w:rsidP="003429B2">
      <w:pPr>
        <w:numPr>
          <w:ilvl w:val="0"/>
          <w:numId w:val="27"/>
        </w:numPr>
        <w:rPr>
          <w:rFonts w:ascii="Arial" w:hAnsi="Arial" w:cs="Arial"/>
        </w:rPr>
      </w:pPr>
      <w:r w:rsidRPr="003429B2">
        <w:rPr>
          <w:rFonts w:ascii="Arial" w:hAnsi="Arial" w:cs="Arial"/>
        </w:rPr>
        <w:t xml:space="preserve">All presentation requirements from 03-Visual-Identity-Standard are implemented. </w:t>
      </w:r>
    </w:p>
    <w:p w14:paraId="6AB2B008" w14:textId="77777777" w:rsidR="003429B2" w:rsidRPr="003429B2" w:rsidRDefault="003429B2" w:rsidP="003429B2">
      <w:pPr>
        <w:numPr>
          <w:ilvl w:val="0"/>
          <w:numId w:val="27"/>
        </w:numPr>
        <w:rPr>
          <w:rFonts w:ascii="Arial" w:hAnsi="Arial" w:cs="Arial"/>
        </w:rPr>
      </w:pPr>
      <w:r w:rsidRPr="003429B2">
        <w:rPr>
          <w:rFonts w:ascii="Arial" w:hAnsi="Arial" w:cs="Arial"/>
        </w:rPr>
        <w:t xml:space="preserve">All structures defined in 04-CWDM-Schema are operational. </w:t>
      </w:r>
    </w:p>
    <w:p w14:paraId="64180955" w14:textId="77777777" w:rsidR="003429B2" w:rsidRPr="003429B2" w:rsidRDefault="003429B2" w:rsidP="003429B2">
      <w:pPr>
        <w:numPr>
          <w:ilvl w:val="0"/>
          <w:numId w:val="27"/>
        </w:numPr>
        <w:rPr>
          <w:rFonts w:ascii="Arial" w:hAnsi="Arial" w:cs="Arial"/>
        </w:rPr>
      </w:pPr>
      <w:r w:rsidRPr="003429B2">
        <w:rPr>
          <w:rFonts w:ascii="Arial" w:hAnsi="Arial" w:cs="Arial"/>
        </w:rPr>
        <w:t xml:space="preserve">All components defined in 05-Build-Manifest exist and function correctly. </w:t>
      </w:r>
    </w:p>
    <w:p w14:paraId="092AE756" w14:textId="77777777" w:rsidR="003429B2" w:rsidRPr="003429B2" w:rsidRDefault="003429B2" w:rsidP="003429B2">
      <w:pPr>
        <w:numPr>
          <w:ilvl w:val="0"/>
          <w:numId w:val="27"/>
        </w:numPr>
        <w:rPr>
          <w:rFonts w:ascii="Arial" w:hAnsi="Arial" w:cs="Arial"/>
        </w:rPr>
      </w:pPr>
      <w:r w:rsidRPr="003429B2">
        <w:rPr>
          <w:rFonts w:ascii="Arial" w:hAnsi="Arial" w:cs="Arial"/>
        </w:rPr>
        <w:t xml:space="preserve">All acceptance criteria defined in 06-Acceptance-Criteria pass successfully. </w:t>
      </w:r>
    </w:p>
    <w:p w14:paraId="4DF97F78" w14:textId="77777777" w:rsidR="003429B2" w:rsidRPr="003429B2" w:rsidRDefault="003429B2" w:rsidP="003429B2">
      <w:pPr>
        <w:numPr>
          <w:ilvl w:val="0"/>
          <w:numId w:val="27"/>
        </w:numPr>
        <w:rPr>
          <w:rFonts w:ascii="Arial" w:hAnsi="Arial" w:cs="Arial"/>
        </w:rPr>
      </w:pPr>
      <w:r w:rsidRPr="003429B2">
        <w:rPr>
          <w:rFonts w:ascii="Arial" w:hAnsi="Arial" w:cs="Arial"/>
        </w:rPr>
        <w:t>End-to-end workflow execution succeeds without critical defects.</w:t>
      </w:r>
    </w:p>
    <w:p w14:paraId="5A304E1A" w14:textId="123985DE" w:rsidR="00340B94" w:rsidRPr="00340B94" w:rsidRDefault="00DD0A0D" w:rsidP="00340B94">
      <w:pPr>
        <w:rPr>
          <w:rFonts w:ascii="Arial" w:hAnsi="Arial" w:cs="Arial"/>
        </w:rPr>
      </w:pPr>
      <w:r>
        <w:rPr>
          <w:rFonts w:asciiTheme="majorHAnsi" w:eastAsiaTheme="majorEastAsia" w:hAnsiTheme="majorHAnsi" w:cstheme="majorBidi"/>
          <w:color w:val="0F4761" w:themeColor="accent1" w:themeShade="BF"/>
          <w:sz w:val="32"/>
          <w:szCs w:val="32"/>
        </w:rPr>
        <w:pict w14:anchorId="7E014824">
          <v:rect id="_x0000_i1032" style="width:0;height:1.5pt" o:hralign="center" o:hrstd="t" o:hr="t" fillcolor="#a0a0a0" stroked="f"/>
        </w:pict>
      </w:r>
    </w:p>
    <w:sectPr w:rsidR="00340B94" w:rsidRPr="00340B94">
      <w:footerReference w:type="even" r:id="rId8"/>
      <w:footerReference w:type="default" r:id="rId9"/>
      <w:foot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18FD" w14:textId="77777777" w:rsidR="00DD0A0D" w:rsidRDefault="00DD0A0D" w:rsidP="00A407FA">
      <w:pPr>
        <w:spacing w:after="0" w:line="240" w:lineRule="auto"/>
      </w:pPr>
      <w:r>
        <w:separator/>
      </w:r>
    </w:p>
  </w:endnote>
  <w:endnote w:type="continuationSeparator" w:id="0">
    <w:p w14:paraId="0926421F" w14:textId="77777777" w:rsidR="00DD0A0D" w:rsidRDefault="00DD0A0D" w:rsidP="00A40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B34C" w14:textId="1E29C1E2" w:rsidR="00A407FA" w:rsidRDefault="00A407FA">
    <w:pPr>
      <w:pStyle w:val="Footer"/>
    </w:pPr>
    <w:r>
      <w:rPr>
        <w:noProof/>
      </w:rPr>
      <mc:AlternateContent>
        <mc:Choice Requires="wps">
          <w:drawing>
            <wp:anchor distT="0" distB="0" distL="0" distR="0" simplePos="0" relativeHeight="251659264" behindDoc="0" locked="0" layoutInCell="1" allowOverlap="1" wp14:anchorId="42FFB672" wp14:editId="12BE194A">
              <wp:simplePos x="635" y="635"/>
              <wp:positionH relativeFrom="page">
                <wp:align>left</wp:align>
              </wp:positionH>
              <wp:positionV relativeFrom="page">
                <wp:align>bottom</wp:align>
              </wp:positionV>
              <wp:extent cx="1850390" cy="374650"/>
              <wp:effectExtent l="0" t="0" r="16510" b="0"/>
              <wp:wrapNone/>
              <wp:docPr id="532085351" name="Text Box 4"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FFB672" id="_x0000_t202" coordsize="21600,21600" o:spt="202" path="m,l,21600r21600,l21600,xe">
              <v:stroke joinstyle="miter"/>
              <v:path gradientshapeok="t" o:connecttype="rect"/>
            </v:shapetype>
            <v:shape id="Text Box 4" o:spid="_x0000_s1026" type="#_x0000_t202" alt="Classification: Protected A" style="position:absolute;margin-left:0;margin-top:0;width:145.7pt;height:2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" filled="f" stroked="f">
              <v:textbox style="mso-fit-shape-to-text:t" inset="20pt,0,0,15pt">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FD83" w14:textId="2BF0F558" w:rsidR="00A407FA" w:rsidRDefault="00AE069E" w:rsidP="00AE069E">
    <w:pPr>
      <w:pStyle w:val="Footer"/>
      <w:pBdr>
        <w:top w:val="single" w:sz="4" w:space="1" w:color="auto"/>
      </w:pBdr>
      <w:jc w:val="right"/>
    </w:pPr>
    <w:r>
      <w:fldChar w:fldCharType="begin"/>
    </w:r>
    <w:r>
      <w:instrText xml:space="preserve"> PAGE   \* MERGEFORMAT </w:instrText>
    </w:r>
    <w:r>
      <w:fldChar w:fldCharType="separate"/>
    </w:r>
    <w:r>
      <w:rPr>
        <w:noProof/>
      </w:rPr>
      <w:t>31</w:t>
    </w:r>
    <w:r>
      <w:fldChar w:fldCharType="end"/>
    </w:r>
    <w:r w:rsidR="00A407FA">
      <w:rPr>
        <w:noProof/>
      </w:rPr>
      <mc:AlternateContent>
        <mc:Choice Requires="wps">
          <w:drawing>
            <wp:anchor distT="0" distB="0" distL="0" distR="0" simplePos="0" relativeHeight="251660288" behindDoc="0" locked="0" layoutInCell="1" allowOverlap="1" wp14:anchorId="4951AAB8" wp14:editId="1E050821">
              <wp:simplePos x="914400" y="9438640"/>
              <wp:positionH relativeFrom="page">
                <wp:align>left</wp:align>
              </wp:positionH>
              <wp:positionV relativeFrom="page">
                <wp:align>bottom</wp:align>
              </wp:positionV>
              <wp:extent cx="1850390" cy="374650"/>
              <wp:effectExtent l="0" t="0" r="16510" b="0"/>
              <wp:wrapNone/>
              <wp:docPr id="2045887050" name="Text Box 5"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51AAB8" id="_x0000_t202" coordsize="21600,21600" o:spt="202" path="m,l,21600r21600,l21600,xe">
              <v:stroke joinstyle="miter"/>
              <v:path gradientshapeok="t" o:connecttype="rect"/>
            </v:shapetype>
            <v:shape id="Text Box 5" o:spid="_x0000_s1027" type="#_x0000_t202" alt="Classification: Protected A" style="position:absolute;left:0;text-align:left;margin-left:0;margin-top:0;width:145.7pt;height:2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" filled="f" stroked="f">
              <v:textbox style="mso-fit-shape-to-text:t" inset="20pt,0,0,15pt">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r>
      <w:t xml:space="preserve"> of </w:t>
    </w:r>
    <w:fldSimple w:instr=" NUMPAGES   \* MERGEFORMAT ">
      <w:r>
        <w:rPr>
          <w:noProof/>
        </w:rPr>
        <w:t>32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766A" w14:textId="0356E684" w:rsidR="00A407FA" w:rsidRDefault="00A407FA">
    <w:pPr>
      <w:pStyle w:val="Footer"/>
    </w:pPr>
    <w:r>
      <w:rPr>
        <w:noProof/>
      </w:rPr>
      <mc:AlternateContent>
        <mc:Choice Requires="wps">
          <w:drawing>
            <wp:anchor distT="0" distB="0" distL="0" distR="0" simplePos="0" relativeHeight="251658240" behindDoc="0" locked="0" layoutInCell="1" allowOverlap="1" wp14:anchorId="37D610C6" wp14:editId="2B58A58F">
              <wp:simplePos x="635" y="635"/>
              <wp:positionH relativeFrom="page">
                <wp:align>left</wp:align>
              </wp:positionH>
              <wp:positionV relativeFrom="page">
                <wp:align>bottom</wp:align>
              </wp:positionV>
              <wp:extent cx="1850390" cy="374650"/>
              <wp:effectExtent l="0" t="0" r="16510" b="0"/>
              <wp:wrapNone/>
              <wp:docPr id="885330626"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D610C6" id="_x0000_t202" coordsize="21600,21600" o:spt="202" path="m,l,21600r21600,l21600,xe">
              <v:stroke joinstyle="miter"/>
              <v:path gradientshapeok="t" o:connecttype="rect"/>
            </v:shapetype>
            <v:shape id="Text Box 3" o:spid="_x0000_s1028" type="#_x0000_t202" alt="Classification: Protected A" style="position:absolute;margin-left:0;margin-top:0;width:145.7pt;height:2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" filled="f" stroked="f">
              <v:textbox style="mso-fit-shape-to-text:t" inset="20pt,0,0,15pt">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4BD11" w14:textId="77777777" w:rsidR="00DD0A0D" w:rsidRDefault="00DD0A0D" w:rsidP="00A407FA">
      <w:pPr>
        <w:spacing w:after="0" w:line="240" w:lineRule="auto"/>
      </w:pPr>
      <w:r>
        <w:separator/>
      </w:r>
    </w:p>
  </w:footnote>
  <w:footnote w:type="continuationSeparator" w:id="0">
    <w:p w14:paraId="4DF6D3D6" w14:textId="77777777" w:rsidR="00DD0A0D" w:rsidRDefault="00DD0A0D" w:rsidP="00A40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43F"/>
    <w:multiLevelType w:val="hybridMultilevel"/>
    <w:tmpl w:val="77569242"/>
    <w:lvl w:ilvl="0" w:tplc="C712770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DA153F"/>
    <w:multiLevelType w:val="multilevel"/>
    <w:tmpl w:val="7E6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5601"/>
    <w:multiLevelType w:val="multilevel"/>
    <w:tmpl w:val="52F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B62CE"/>
    <w:multiLevelType w:val="multilevel"/>
    <w:tmpl w:val="A24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3F2F"/>
    <w:multiLevelType w:val="hybridMultilevel"/>
    <w:tmpl w:val="45CE7F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4F30B61"/>
    <w:multiLevelType w:val="multilevel"/>
    <w:tmpl w:val="5A9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33ED3"/>
    <w:multiLevelType w:val="multilevel"/>
    <w:tmpl w:val="D01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B588C"/>
    <w:multiLevelType w:val="multilevel"/>
    <w:tmpl w:val="5E8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0247A"/>
    <w:multiLevelType w:val="multilevel"/>
    <w:tmpl w:val="4ED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44413"/>
    <w:multiLevelType w:val="multilevel"/>
    <w:tmpl w:val="7AB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A4536"/>
    <w:multiLevelType w:val="multilevel"/>
    <w:tmpl w:val="EBA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42CB1"/>
    <w:multiLevelType w:val="multilevel"/>
    <w:tmpl w:val="9B1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66EE7"/>
    <w:multiLevelType w:val="multilevel"/>
    <w:tmpl w:val="DB82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81EF4"/>
    <w:multiLevelType w:val="multilevel"/>
    <w:tmpl w:val="75F8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B1828"/>
    <w:multiLevelType w:val="hybridMultilevel"/>
    <w:tmpl w:val="BE60DB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1354883"/>
    <w:multiLevelType w:val="multilevel"/>
    <w:tmpl w:val="372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11044"/>
    <w:multiLevelType w:val="multilevel"/>
    <w:tmpl w:val="7BC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A3420"/>
    <w:multiLevelType w:val="hybridMultilevel"/>
    <w:tmpl w:val="D58258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4951202"/>
    <w:multiLevelType w:val="multilevel"/>
    <w:tmpl w:val="1C50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82D71"/>
    <w:multiLevelType w:val="multilevel"/>
    <w:tmpl w:val="027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4192D"/>
    <w:multiLevelType w:val="multilevel"/>
    <w:tmpl w:val="212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E3A79"/>
    <w:multiLevelType w:val="multilevel"/>
    <w:tmpl w:val="CAB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0636A"/>
    <w:multiLevelType w:val="hybridMultilevel"/>
    <w:tmpl w:val="51C6A4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35314DE"/>
    <w:multiLevelType w:val="multilevel"/>
    <w:tmpl w:val="55B8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F138BE"/>
    <w:multiLevelType w:val="multilevel"/>
    <w:tmpl w:val="36A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44B09"/>
    <w:multiLevelType w:val="hybridMultilevel"/>
    <w:tmpl w:val="D20497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F3F5E99"/>
    <w:multiLevelType w:val="multilevel"/>
    <w:tmpl w:val="BBB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17465">
    <w:abstractNumId w:val="22"/>
  </w:num>
  <w:num w:numId="2" w16cid:durableId="987981468">
    <w:abstractNumId w:val="8"/>
  </w:num>
  <w:num w:numId="3" w16cid:durableId="383524481">
    <w:abstractNumId w:val="25"/>
  </w:num>
  <w:num w:numId="4" w16cid:durableId="5983426">
    <w:abstractNumId w:val="2"/>
  </w:num>
  <w:num w:numId="5" w16cid:durableId="954991051">
    <w:abstractNumId w:val="4"/>
  </w:num>
  <w:num w:numId="6" w16cid:durableId="1904830826">
    <w:abstractNumId w:val="17"/>
  </w:num>
  <w:num w:numId="7" w16cid:durableId="1861628544">
    <w:abstractNumId w:val="15"/>
  </w:num>
  <w:num w:numId="8" w16cid:durableId="336423463">
    <w:abstractNumId w:val="10"/>
  </w:num>
  <w:num w:numId="9" w16cid:durableId="1005520310">
    <w:abstractNumId w:val="7"/>
  </w:num>
  <w:num w:numId="10" w16cid:durableId="1110664292">
    <w:abstractNumId w:val="9"/>
  </w:num>
  <w:num w:numId="11" w16cid:durableId="2096432809">
    <w:abstractNumId w:val="14"/>
  </w:num>
  <w:num w:numId="12" w16cid:durableId="1898129489">
    <w:abstractNumId w:val="0"/>
  </w:num>
  <w:num w:numId="13" w16cid:durableId="206841582">
    <w:abstractNumId w:val="23"/>
  </w:num>
  <w:num w:numId="14" w16cid:durableId="2074308719">
    <w:abstractNumId w:val="19"/>
  </w:num>
  <w:num w:numId="15" w16cid:durableId="694117846">
    <w:abstractNumId w:val="13"/>
  </w:num>
  <w:num w:numId="16" w16cid:durableId="1156724531">
    <w:abstractNumId w:val="6"/>
  </w:num>
  <w:num w:numId="17" w16cid:durableId="1957298241">
    <w:abstractNumId w:val="21"/>
  </w:num>
  <w:num w:numId="18" w16cid:durableId="1903102562">
    <w:abstractNumId w:val="20"/>
  </w:num>
  <w:num w:numId="19" w16cid:durableId="451478499">
    <w:abstractNumId w:val="26"/>
  </w:num>
  <w:num w:numId="20" w16cid:durableId="1176311680">
    <w:abstractNumId w:val="18"/>
  </w:num>
  <w:num w:numId="21" w16cid:durableId="1997688342">
    <w:abstractNumId w:val="12"/>
  </w:num>
  <w:num w:numId="22" w16cid:durableId="1825664347">
    <w:abstractNumId w:val="3"/>
  </w:num>
  <w:num w:numId="23" w16cid:durableId="1390034080">
    <w:abstractNumId w:val="24"/>
  </w:num>
  <w:num w:numId="24" w16cid:durableId="992291110">
    <w:abstractNumId w:val="5"/>
  </w:num>
  <w:num w:numId="25" w16cid:durableId="1293288246">
    <w:abstractNumId w:val="16"/>
  </w:num>
  <w:num w:numId="26" w16cid:durableId="1137529696">
    <w:abstractNumId w:val="11"/>
  </w:num>
  <w:num w:numId="27" w16cid:durableId="50104352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FA"/>
    <w:rsid w:val="00004746"/>
    <w:rsid w:val="00004BB2"/>
    <w:rsid w:val="00076971"/>
    <w:rsid w:val="00083A14"/>
    <w:rsid w:val="000859D1"/>
    <w:rsid w:val="00085C04"/>
    <w:rsid w:val="000D4D94"/>
    <w:rsid w:val="000E1DB3"/>
    <w:rsid w:val="00141E7D"/>
    <w:rsid w:val="001857B6"/>
    <w:rsid w:val="001A36C4"/>
    <w:rsid w:val="001B1EF5"/>
    <w:rsid w:val="001C1D57"/>
    <w:rsid w:val="001D31DA"/>
    <w:rsid w:val="002A78C4"/>
    <w:rsid w:val="002D0F27"/>
    <w:rsid w:val="00340B94"/>
    <w:rsid w:val="003429B2"/>
    <w:rsid w:val="003552BB"/>
    <w:rsid w:val="00362444"/>
    <w:rsid w:val="00374B59"/>
    <w:rsid w:val="003874D0"/>
    <w:rsid w:val="00393172"/>
    <w:rsid w:val="003A206B"/>
    <w:rsid w:val="003E0DE1"/>
    <w:rsid w:val="00415A90"/>
    <w:rsid w:val="00422105"/>
    <w:rsid w:val="00451BF6"/>
    <w:rsid w:val="00510ECE"/>
    <w:rsid w:val="00515E50"/>
    <w:rsid w:val="0054650D"/>
    <w:rsid w:val="0058279D"/>
    <w:rsid w:val="005870D1"/>
    <w:rsid w:val="005A464B"/>
    <w:rsid w:val="005B43C7"/>
    <w:rsid w:val="005C678C"/>
    <w:rsid w:val="005E0FE8"/>
    <w:rsid w:val="005E40EC"/>
    <w:rsid w:val="00620607"/>
    <w:rsid w:val="00621496"/>
    <w:rsid w:val="00623581"/>
    <w:rsid w:val="00632D34"/>
    <w:rsid w:val="00694818"/>
    <w:rsid w:val="006D4901"/>
    <w:rsid w:val="006E7823"/>
    <w:rsid w:val="00715825"/>
    <w:rsid w:val="00756956"/>
    <w:rsid w:val="00782391"/>
    <w:rsid w:val="007A200B"/>
    <w:rsid w:val="00815EDA"/>
    <w:rsid w:val="00864099"/>
    <w:rsid w:val="00874065"/>
    <w:rsid w:val="00896607"/>
    <w:rsid w:val="008A5BA4"/>
    <w:rsid w:val="008A6CCB"/>
    <w:rsid w:val="008B3798"/>
    <w:rsid w:val="008D735D"/>
    <w:rsid w:val="00913B92"/>
    <w:rsid w:val="009364AD"/>
    <w:rsid w:val="009622CD"/>
    <w:rsid w:val="009754E2"/>
    <w:rsid w:val="009B5623"/>
    <w:rsid w:val="00A407FA"/>
    <w:rsid w:val="00A4706D"/>
    <w:rsid w:val="00A70975"/>
    <w:rsid w:val="00AA2D08"/>
    <w:rsid w:val="00AA4C71"/>
    <w:rsid w:val="00AA54F3"/>
    <w:rsid w:val="00AA70BB"/>
    <w:rsid w:val="00AD1481"/>
    <w:rsid w:val="00AE069E"/>
    <w:rsid w:val="00B3629F"/>
    <w:rsid w:val="00B82EC1"/>
    <w:rsid w:val="00B90184"/>
    <w:rsid w:val="00C00130"/>
    <w:rsid w:val="00C1165D"/>
    <w:rsid w:val="00C80A67"/>
    <w:rsid w:val="00C864F9"/>
    <w:rsid w:val="00CA0F88"/>
    <w:rsid w:val="00CC42D2"/>
    <w:rsid w:val="00CD054C"/>
    <w:rsid w:val="00D202FC"/>
    <w:rsid w:val="00D473EC"/>
    <w:rsid w:val="00DC3B3E"/>
    <w:rsid w:val="00DD0A0D"/>
    <w:rsid w:val="00E072E5"/>
    <w:rsid w:val="00EB0F97"/>
    <w:rsid w:val="00F53AC8"/>
    <w:rsid w:val="00F8231A"/>
    <w:rsid w:val="00FB1220"/>
    <w:rsid w:val="00FC33F7"/>
    <w:rsid w:val="00FD1A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4FB6"/>
  <w15:chartTrackingRefBased/>
  <w15:docId w15:val="{9199D9EC-A75D-46D9-9D08-B88F404A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7FA"/>
    <w:rPr>
      <w:rFonts w:eastAsiaTheme="majorEastAsia" w:cstheme="majorBidi"/>
      <w:color w:val="272727" w:themeColor="text1" w:themeTint="D8"/>
    </w:rPr>
  </w:style>
  <w:style w:type="paragraph" w:styleId="Title">
    <w:name w:val="Title"/>
    <w:basedOn w:val="Normal"/>
    <w:next w:val="Normal"/>
    <w:link w:val="TitleChar"/>
    <w:uiPriority w:val="10"/>
    <w:qFormat/>
    <w:rsid w:val="00A4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7FA"/>
    <w:pPr>
      <w:spacing w:before="160"/>
      <w:jc w:val="center"/>
    </w:pPr>
    <w:rPr>
      <w:i/>
      <w:iCs/>
      <w:color w:val="404040" w:themeColor="text1" w:themeTint="BF"/>
    </w:rPr>
  </w:style>
  <w:style w:type="character" w:customStyle="1" w:styleId="QuoteChar">
    <w:name w:val="Quote Char"/>
    <w:basedOn w:val="DefaultParagraphFont"/>
    <w:link w:val="Quote"/>
    <w:uiPriority w:val="29"/>
    <w:rsid w:val="00A407FA"/>
    <w:rPr>
      <w:i/>
      <w:iCs/>
      <w:color w:val="404040" w:themeColor="text1" w:themeTint="BF"/>
    </w:rPr>
  </w:style>
  <w:style w:type="paragraph" w:styleId="ListParagraph">
    <w:name w:val="List Paragraph"/>
    <w:basedOn w:val="Normal"/>
    <w:uiPriority w:val="34"/>
    <w:qFormat/>
    <w:rsid w:val="00A407FA"/>
    <w:pPr>
      <w:ind w:left="720"/>
      <w:contextualSpacing/>
    </w:pPr>
  </w:style>
  <w:style w:type="character" w:styleId="IntenseEmphasis">
    <w:name w:val="Intense Emphasis"/>
    <w:basedOn w:val="DefaultParagraphFont"/>
    <w:uiPriority w:val="21"/>
    <w:qFormat/>
    <w:rsid w:val="00A407FA"/>
    <w:rPr>
      <w:i/>
      <w:iCs/>
      <w:color w:val="0F4761" w:themeColor="accent1" w:themeShade="BF"/>
    </w:rPr>
  </w:style>
  <w:style w:type="paragraph" w:styleId="IntenseQuote">
    <w:name w:val="Intense Quote"/>
    <w:basedOn w:val="Normal"/>
    <w:next w:val="Normal"/>
    <w:link w:val="IntenseQuoteChar"/>
    <w:uiPriority w:val="30"/>
    <w:qFormat/>
    <w:rsid w:val="00A4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7FA"/>
    <w:rPr>
      <w:i/>
      <w:iCs/>
      <w:color w:val="0F4761" w:themeColor="accent1" w:themeShade="BF"/>
    </w:rPr>
  </w:style>
  <w:style w:type="character" w:styleId="IntenseReference">
    <w:name w:val="Intense Reference"/>
    <w:basedOn w:val="DefaultParagraphFont"/>
    <w:uiPriority w:val="32"/>
    <w:qFormat/>
    <w:rsid w:val="00A407FA"/>
    <w:rPr>
      <w:b/>
      <w:bCs/>
      <w:smallCaps/>
      <w:color w:val="0F4761" w:themeColor="accent1" w:themeShade="BF"/>
      <w:spacing w:val="5"/>
    </w:rPr>
  </w:style>
  <w:style w:type="paragraph" w:customStyle="1" w:styleId="msonormal0">
    <w:name w:val="msonormal"/>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unhideWhenUsed/>
    <w:rsid w:val="00A407FA"/>
    <w:rPr>
      <w:strike w:val="0"/>
      <w:dstrike w:val="0"/>
      <w:color w:val="464FEB"/>
      <w:u w:val="none"/>
      <w:effect w:val="none"/>
    </w:rPr>
  </w:style>
  <w:style w:type="character" w:styleId="FollowedHyperlink">
    <w:name w:val="FollowedHyperlink"/>
    <w:basedOn w:val="DefaultParagraphFont"/>
    <w:uiPriority w:val="99"/>
    <w:semiHidden/>
    <w:unhideWhenUsed/>
    <w:rsid w:val="00A407FA"/>
    <w:rPr>
      <w:strike w:val="0"/>
      <w:dstrike w:val="0"/>
      <w:color w:val="464FEB"/>
      <w:u w:val="none"/>
      <w:effect w:val="none"/>
    </w:rPr>
  </w:style>
  <w:style w:type="character" w:customStyle="1" w:styleId="4htdyp0">
    <w:name w:val="___4htdyp0"/>
    <w:basedOn w:val="DefaultParagraphFont"/>
    <w:rsid w:val="00A407FA"/>
  </w:style>
  <w:style w:type="paragraph" w:styleId="NormalWeb">
    <w:name w:val="Normal (Web)"/>
    <w:basedOn w:val="Normal"/>
    <w:uiPriority w:val="99"/>
    <w:semiHidden/>
    <w:unhideWhenUsed/>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A407FA"/>
    <w:rPr>
      <w:b/>
      <w:bCs/>
    </w:rPr>
  </w:style>
  <w:style w:type="paragraph" w:styleId="HTMLPreformatted">
    <w:name w:val="HTML Preformatted"/>
    <w:basedOn w:val="Normal"/>
    <w:link w:val="HTMLPreformattedChar"/>
    <w:uiPriority w:val="99"/>
    <w:semiHidden/>
    <w:unhideWhenUsed/>
    <w:rsid w:val="00A40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A407FA"/>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A407FA"/>
    <w:rPr>
      <w:rFonts w:ascii="Courier New" w:eastAsia="Times New Roman" w:hAnsi="Courier New" w:cs="Courier New"/>
      <w:sz w:val="20"/>
      <w:szCs w:val="20"/>
    </w:rPr>
  </w:style>
  <w:style w:type="paragraph" w:customStyle="1" w:styleId="task-list-item">
    <w:name w:val="task-list-item"/>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ui-buttonicon">
    <w:name w:val="fui-button__icon"/>
    <w:basedOn w:val="DefaultParagraphFont"/>
    <w:rsid w:val="00A407FA"/>
  </w:style>
  <w:style w:type="character" w:customStyle="1" w:styleId="1mrpp3e">
    <w:name w:val="___1mrpp3e"/>
    <w:basedOn w:val="DefaultParagraphFont"/>
    <w:rsid w:val="00A407FA"/>
  </w:style>
  <w:style w:type="character" w:customStyle="1" w:styleId="1idhmhe">
    <w:name w:val="___1idhmhe"/>
    <w:basedOn w:val="DefaultParagraphFont"/>
    <w:rsid w:val="00A407FA"/>
  </w:style>
  <w:style w:type="character" w:customStyle="1" w:styleId="fui-text">
    <w:name w:val="fui-text"/>
    <w:basedOn w:val="DefaultParagraphFont"/>
    <w:rsid w:val="00A407FA"/>
  </w:style>
  <w:style w:type="character" w:customStyle="1" w:styleId="fai-editorinput">
    <w:name w:val="fai-editorinput"/>
    <w:basedOn w:val="DefaultParagraphFont"/>
    <w:rsid w:val="00A407FA"/>
  </w:style>
  <w:style w:type="character" w:customStyle="1" w:styleId="fai-editorinputinput">
    <w:name w:val="fai-editorinput__input"/>
    <w:basedOn w:val="DefaultParagraphFont"/>
    <w:rsid w:val="00A407FA"/>
  </w:style>
  <w:style w:type="character" w:styleId="UnresolvedMention">
    <w:name w:val="Unresolved Mention"/>
    <w:basedOn w:val="DefaultParagraphFont"/>
    <w:uiPriority w:val="99"/>
    <w:semiHidden/>
    <w:unhideWhenUsed/>
    <w:rsid w:val="00A407FA"/>
    <w:rPr>
      <w:color w:val="605E5C"/>
      <w:shd w:val="clear" w:color="auto" w:fill="E1DFDD"/>
    </w:rPr>
  </w:style>
  <w:style w:type="paragraph" w:styleId="Footer">
    <w:name w:val="footer"/>
    <w:basedOn w:val="Normal"/>
    <w:link w:val="FooterChar"/>
    <w:uiPriority w:val="99"/>
    <w:unhideWhenUsed/>
    <w:rsid w:val="00A40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7FA"/>
  </w:style>
  <w:style w:type="paragraph" w:styleId="Header">
    <w:name w:val="header"/>
    <w:basedOn w:val="Normal"/>
    <w:link w:val="HeaderChar"/>
    <w:uiPriority w:val="99"/>
    <w:unhideWhenUsed/>
    <w:rsid w:val="00AE0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69E"/>
  </w:style>
  <w:style w:type="paragraph" w:styleId="TOC1">
    <w:name w:val="toc 1"/>
    <w:basedOn w:val="Normal"/>
    <w:next w:val="Normal"/>
    <w:autoRedefine/>
    <w:uiPriority w:val="39"/>
    <w:semiHidden/>
    <w:unhideWhenUsed/>
    <w:rsid w:val="009754E2"/>
    <w:pPr>
      <w:spacing w:after="100"/>
    </w:pPr>
  </w:style>
  <w:style w:type="paragraph" w:styleId="TOC2">
    <w:name w:val="toc 2"/>
    <w:basedOn w:val="Normal"/>
    <w:next w:val="Normal"/>
    <w:autoRedefine/>
    <w:uiPriority w:val="39"/>
    <w:unhideWhenUsed/>
    <w:rsid w:val="009754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318BC-8D30-4E7B-869A-2ACD5E739D9E}">
  <ds:schemaRefs>
    <ds:schemaRef ds:uri="http://schemas.openxmlformats.org/officeDocument/2006/bibliography"/>
  </ds:schemaRefs>
</ds:datastoreItem>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Template>
  <TotalTime>251</TotalTime>
  <Pages>6</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Ottens</dc:creator>
  <cp:keywords/>
  <dc:description/>
  <cp:lastModifiedBy>Juanita Ottens</cp:lastModifiedBy>
  <cp:revision>61</cp:revision>
  <dcterms:created xsi:type="dcterms:W3CDTF">2026-06-04T13:13:00Z</dcterms:created>
  <dcterms:modified xsi:type="dcterms:W3CDTF">2026-06-07T03:22:00Z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34c512c2,1fb6fa67,79f1c24a</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ies>
</file>