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76EB2F" w14:textId="08FB54BD" w:rsidR="006D524C" w:rsidRPr="00082C06" w:rsidRDefault="00E43400" w:rsidP="00D00892">
      <w:pPr>
        <w:widowControl/>
        <w:jc w:val="left"/>
        <w:rPr>
          <w:rFonts w:ascii="Times New Roman" w:hAnsi="Times New Roman" w:cs="Times New Roman"/>
          <w:b/>
          <w:sz w:val="36"/>
          <w:szCs w:val="18"/>
        </w:rPr>
      </w:pPr>
      <w:r w:rsidRPr="00082C06">
        <w:rPr>
          <w:rFonts w:ascii="Times New Roman" w:hAnsi="Times New Roman" w:cs="Times New Roman"/>
          <w:b/>
          <w:sz w:val="36"/>
          <w:szCs w:val="18"/>
        </w:rPr>
        <w:t xml:space="preserve">Inherently </w:t>
      </w:r>
      <w:r w:rsidR="008E6979" w:rsidRPr="00082C06">
        <w:rPr>
          <w:rFonts w:ascii="Times New Roman" w:hAnsi="Times New Roman" w:cs="Times New Roman"/>
          <w:b/>
          <w:sz w:val="36"/>
          <w:szCs w:val="18"/>
        </w:rPr>
        <w:t>S</w:t>
      </w:r>
      <w:r w:rsidRPr="00082C06">
        <w:rPr>
          <w:rFonts w:ascii="Times New Roman" w:hAnsi="Times New Roman" w:cs="Times New Roman"/>
          <w:b/>
          <w:sz w:val="36"/>
          <w:szCs w:val="18"/>
        </w:rPr>
        <w:t>a</w:t>
      </w:r>
      <w:r w:rsidR="008E6979" w:rsidRPr="00082C06">
        <w:rPr>
          <w:rFonts w:ascii="Times New Roman" w:hAnsi="Times New Roman" w:cs="Times New Roman"/>
          <w:b/>
          <w:sz w:val="36"/>
          <w:szCs w:val="18"/>
        </w:rPr>
        <w:t xml:space="preserve">fer Design </w:t>
      </w:r>
      <w:r w:rsidR="00DF6E21" w:rsidRPr="00082C06">
        <w:rPr>
          <w:rFonts w:ascii="Times New Roman" w:hAnsi="Times New Roman" w:cs="Times New Roman"/>
          <w:b/>
          <w:sz w:val="36"/>
          <w:szCs w:val="18"/>
        </w:rPr>
        <w:t>through</w:t>
      </w:r>
      <w:r w:rsidR="008E6979" w:rsidRPr="00082C06">
        <w:rPr>
          <w:rFonts w:ascii="Times New Roman" w:hAnsi="Times New Roman" w:cs="Times New Roman"/>
          <w:b/>
          <w:sz w:val="36"/>
          <w:szCs w:val="18"/>
        </w:rPr>
        <w:t xml:space="preserve"> Process </w:t>
      </w:r>
      <w:r w:rsidR="00B25B67" w:rsidRPr="00082C06">
        <w:rPr>
          <w:rFonts w:ascii="Times New Roman" w:hAnsi="Times New Roman" w:cs="Times New Roman"/>
          <w:b/>
          <w:sz w:val="36"/>
          <w:szCs w:val="18"/>
        </w:rPr>
        <w:t>Intensification</w:t>
      </w:r>
      <w:r w:rsidR="009D66AC" w:rsidRPr="00082C06">
        <w:rPr>
          <w:rFonts w:ascii="Times New Roman" w:hAnsi="Times New Roman" w:cs="Times New Roman"/>
          <w:b/>
          <w:sz w:val="36"/>
          <w:szCs w:val="18"/>
        </w:rPr>
        <w:t xml:space="preserve">: </w:t>
      </w:r>
      <w:r w:rsidR="006227C7" w:rsidRPr="00082C06">
        <w:rPr>
          <w:rFonts w:ascii="Times New Roman" w:hAnsi="Times New Roman" w:cs="Times New Roman"/>
          <w:b/>
          <w:sz w:val="36"/>
          <w:szCs w:val="18"/>
        </w:rPr>
        <w:t xml:space="preserve">A </w:t>
      </w:r>
      <w:r w:rsidR="00631A09" w:rsidRPr="00082C06">
        <w:rPr>
          <w:rFonts w:ascii="Times New Roman" w:hAnsi="Times New Roman" w:cs="Times New Roman"/>
          <w:b/>
          <w:sz w:val="36"/>
          <w:szCs w:val="18"/>
        </w:rPr>
        <w:t xml:space="preserve">Case Study in </w:t>
      </w:r>
      <w:r w:rsidR="00356390" w:rsidRPr="00082C06">
        <w:rPr>
          <w:rFonts w:ascii="Times New Roman" w:hAnsi="Times New Roman" w:cs="Times New Roman"/>
          <w:b/>
          <w:sz w:val="36"/>
          <w:szCs w:val="18"/>
        </w:rPr>
        <w:t>C</w:t>
      </w:r>
      <w:r w:rsidR="00356390" w:rsidRPr="00082C06">
        <w:rPr>
          <w:rFonts w:ascii="Times New Roman" w:hAnsi="Times New Roman" w:cs="Times New Roman"/>
          <w:b/>
          <w:sz w:val="36"/>
          <w:szCs w:val="18"/>
          <w:vertAlign w:val="subscript"/>
        </w:rPr>
        <w:t>3</w:t>
      </w:r>
      <w:r w:rsidR="00F15E40" w:rsidRPr="00082C06">
        <w:rPr>
          <w:rFonts w:ascii="Times New Roman" w:hAnsi="Times New Roman" w:cs="Times New Roman"/>
          <w:b/>
          <w:sz w:val="36"/>
          <w:szCs w:val="18"/>
        </w:rPr>
        <w:t>-</w:t>
      </w:r>
      <w:r w:rsidR="0067208B" w:rsidRPr="00082C06">
        <w:rPr>
          <w:rFonts w:ascii="Times New Roman" w:hAnsi="Times New Roman" w:cs="Times New Roman"/>
          <w:b/>
          <w:sz w:val="36"/>
          <w:szCs w:val="18"/>
        </w:rPr>
        <w:t xml:space="preserve">alkyne </w:t>
      </w:r>
      <w:r w:rsidR="00BD53BE" w:rsidRPr="00082C06">
        <w:rPr>
          <w:rFonts w:ascii="Times New Roman" w:hAnsi="Times New Roman" w:cs="Times New Roman"/>
          <w:b/>
          <w:sz w:val="36"/>
          <w:szCs w:val="18"/>
        </w:rPr>
        <w:t xml:space="preserve">Selective </w:t>
      </w:r>
      <w:r w:rsidR="008E6979" w:rsidRPr="00082C06">
        <w:rPr>
          <w:rFonts w:ascii="Times New Roman" w:hAnsi="Times New Roman" w:cs="Times New Roman"/>
          <w:b/>
          <w:sz w:val="36"/>
          <w:szCs w:val="18"/>
        </w:rPr>
        <w:t>H</w:t>
      </w:r>
      <w:r w:rsidR="0067208B" w:rsidRPr="00082C06">
        <w:rPr>
          <w:rFonts w:ascii="Times New Roman" w:hAnsi="Times New Roman" w:cs="Times New Roman"/>
          <w:b/>
          <w:sz w:val="36"/>
          <w:szCs w:val="18"/>
        </w:rPr>
        <w:t>ydrogenation</w:t>
      </w:r>
      <w:r w:rsidR="00505995" w:rsidRPr="00082C06">
        <w:rPr>
          <w:rFonts w:ascii="Times New Roman" w:hAnsi="Times New Roman" w:cs="Times New Roman"/>
          <w:b/>
          <w:sz w:val="36"/>
          <w:szCs w:val="18"/>
        </w:rPr>
        <w:t xml:space="preserve"> Distillation Process</w:t>
      </w:r>
    </w:p>
    <w:p w14:paraId="1E29451D" w14:textId="1C7E9183" w:rsidR="009D66AC" w:rsidRPr="00F834D4" w:rsidRDefault="009D66AC">
      <w:pPr>
        <w:rPr>
          <w:rFonts w:ascii="Times New Roman" w:hAnsi="Times New Roman" w:cs="Times New Roman"/>
        </w:rPr>
      </w:pPr>
      <w:r w:rsidRPr="00F834D4">
        <w:rPr>
          <w:rFonts w:ascii="Times New Roman" w:hAnsi="Times New Roman" w:cs="Times New Roman"/>
        </w:rPr>
        <w:t>Meng Qi</w:t>
      </w:r>
      <w:r w:rsidR="00AB5EAA" w:rsidRPr="00F834D4">
        <w:rPr>
          <w:rFonts w:ascii="Times New Roman" w:hAnsi="Times New Roman" w:cs="Times New Roman"/>
          <w:vertAlign w:val="superscript"/>
        </w:rPr>
        <w:t>a</w:t>
      </w:r>
      <w:r w:rsidR="00777865" w:rsidRPr="00F834D4">
        <w:rPr>
          <w:rFonts w:ascii="Times New Roman" w:hAnsi="Times New Roman" w:cs="Times New Roman"/>
          <w:vertAlign w:val="superscript"/>
        </w:rPr>
        <w:t>,b</w:t>
      </w:r>
      <w:r w:rsidR="000F2BAC" w:rsidRPr="00F834D4">
        <w:rPr>
          <w:rFonts w:ascii="Times New Roman" w:hAnsi="Times New Roman" w:cs="Times New Roman"/>
        </w:rPr>
        <w:t>,</w:t>
      </w:r>
      <w:r w:rsidR="00290F6E" w:rsidRPr="00F834D4">
        <w:rPr>
          <w:rFonts w:ascii="Times New Roman" w:hAnsi="Times New Roman" w:cs="Times New Roman"/>
          <w:vertAlign w:val="superscript"/>
        </w:rPr>
        <w:t xml:space="preserve"> </w:t>
      </w:r>
      <w:r w:rsidR="00290F6E" w:rsidRPr="00F834D4">
        <w:rPr>
          <w:rFonts w:ascii="Times New Roman" w:hAnsi="Times New Roman" w:cs="Times New Roman"/>
        </w:rPr>
        <w:t>Jiayong Zhu</w:t>
      </w:r>
      <w:r w:rsidR="000F0DF8">
        <w:rPr>
          <w:rFonts w:ascii="Times New Roman" w:hAnsi="Times New Roman" w:cs="Times New Roman"/>
          <w:vertAlign w:val="superscript"/>
        </w:rPr>
        <w:t>b</w:t>
      </w:r>
      <w:r w:rsidR="000F2BAC" w:rsidRPr="00F834D4">
        <w:rPr>
          <w:rFonts w:ascii="Times New Roman" w:hAnsi="Times New Roman" w:cs="Times New Roman"/>
        </w:rPr>
        <w:t>,</w:t>
      </w:r>
      <w:r w:rsidR="00290F6E" w:rsidRPr="00F834D4">
        <w:rPr>
          <w:rFonts w:ascii="Times New Roman" w:hAnsi="Times New Roman" w:cs="Times New Roman"/>
        </w:rPr>
        <w:t xml:space="preserve"> </w:t>
      </w:r>
      <w:r w:rsidR="000F0DF8">
        <w:rPr>
          <w:rFonts w:ascii="Times New Roman" w:hAnsi="Times New Roman" w:cs="Times New Roman"/>
        </w:rPr>
        <w:t>Jiaming</w:t>
      </w:r>
      <w:r w:rsidR="00290F6E" w:rsidRPr="00F834D4">
        <w:rPr>
          <w:rFonts w:ascii="Times New Roman" w:hAnsi="Times New Roman" w:cs="Times New Roman"/>
        </w:rPr>
        <w:t xml:space="preserve"> </w:t>
      </w:r>
      <w:r w:rsidR="000F0DF8">
        <w:rPr>
          <w:rFonts w:ascii="Times New Roman" w:hAnsi="Times New Roman" w:cs="Times New Roman"/>
        </w:rPr>
        <w:t>Xu</w:t>
      </w:r>
      <w:r w:rsidR="00290F6E" w:rsidRPr="00F834D4">
        <w:rPr>
          <w:rFonts w:ascii="Times New Roman" w:hAnsi="Times New Roman" w:cs="Times New Roman"/>
          <w:vertAlign w:val="superscript"/>
        </w:rPr>
        <w:t>c</w:t>
      </w:r>
      <w:r w:rsidR="000F2BAC" w:rsidRPr="00F834D4">
        <w:rPr>
          <w:rFonts w:ascii="Times New Roman" w:hAnsi="Times New Roman" w:cs="Times New Roman"/>
        </w:rPr>
        <w:t>,</w:t>
      </w:r>
      <w:r w:rsidR="00290F6E" w:rsidRPr="00F834D4">
        <w:rPr>
          <w:rFonts w:ascii="Times New Roman" w:hAnsi="Times New Roman" w:cs="Times New Roman"/>
        </w:rPr>
        <w:t xml:space="preserve"> Dongfeng Zhao</w:t>
      </w:r>
      <w:r w:rsidR="00580D39">
        <w:rPr>
          <w:rFonts w:ascii="Times New Roman" w:hAnsi="Times New Roman" w:cs="Times New Roman"/>
          <w:vertAlign w:val="superscript"/>
        </w:rPr>
        <w:t>a,*</w:t>
      </w:r>
      <w:r w:rsidR="00083AFB" w:rsidRPr="00F834D4">
        <w:rPr>
          <w:rFonts w:ascii="Times New Roman" w:hAnsi="Times New Roman" w:cs="Times New Roman"/>
        </w:rPr>
        <w:t>,</w:t>
      </w:r>
      <w:r w:rsidR="00083AFB" w:rsidRPr="00083AFB">
        <w:rPr>
          <w:rFonts w:ascii="Times New Roman" w:hAnsi="Times New Roman" w:cs="Times New Roman"/>
        </w:rPr>
        <w:t xml:space="preserve"> </w:t>
      </w:r>
      <w:r w:rsidR="00083AFB" w:rsidRPr="00F834D4">
        <w:rPr>
          <w:rFonts w:ascii="Times New Roman" w:hAnsi="Times New Roman" w:cs="Times New Roman"/>
        </w:rPr>
        <w:t>Yi Liu</w:t>
      </w:r>
      <w:r w:rsidR="00083AFB">
        <w:rPr>
          <w:rFonts w:ascii="Times New Roman" w:hAnsi="Times New Roman" w:cs="Times New Roman"/>
          <w:vertAlign w:val="superscript"/>
        </w:rPr>
        <w:t>a,*</w:t>
      </w:r>
    </w:p>
    <w:p w14:paraId="304D379D" w14:textId="77777777" w:rsidR="009D66AC" w:rsidRPr="006B26E6" w:rsidRDefault="00DE724D" w:rsidP="00130522">
      <w:pPr>
        <w:jc w:val="left"/>
        <w:rPr>
          <w:rFonts w:ascii="Times New Roman" w:hAnsi="Times New Roman" w:cs="Times New Roman"/>
        </w:rPr>
      </w:pPr>
      <w:r w:rsidRPr="006B26E6">
        <w:rPr>
          <w:rFonts w:ascii="Times New Roman" w:hAnsi="Times New Roman" w:cs="Times New Roman"/>
          <w:vertAlign w:val="superscript"/>
        </w:rPr>
        <w:t>a</w:t>
      </w:r>
      <w:r w:rsidR="00CD1A0C" w:rsidRPr="006B26E6">
        <w:rPr>
          <w:rFonts w:ascii="Times New Roman" w:hAnsi="Times New Roman" w:cs="Times New Roman"/>
          <w:vertAlign w:val="superscript"/>
        </w:rPr>
        <w:t xml:space="preserve"> </w:t>
      </w:r>
      <w:r w:rsidRPr="006B26E6">
        <w:rPr>
          <w:rFonts w:ascii="Times New Roman" w:hAnsi="Times New Roman" w:cs="Times New Roman"/>
        </w:rPr>
        <w:t xml:space="preserve">College of </w:t>
      </w:r>
      <w:r w:rsidR="00C16563" w:rsidRPr="006B26E6">
        <w:rPr>
          <w:rFonts w:ascii="Times New Roman" w:hAnsi="Times New Roman" w:cs="Times New Roman"/>
        </w:rPr>
        <w:t>C</w:t>
      </w:r>
      <w:r w:rsidRPr="006B26E6">
        <w:rPr>
          <w:rFonts w:ascii="Times New Roman" w:hAnsi="Times New Roman" w:cs="Times New Roman"/>
        </w:rPr>
        <w:t xml:space="preserve">hemical </w:t>
      </w:r>
      <w:r w:rsidR="00C16563" w:rsidRPr="006B26E6">
        <w:rPr>
          <w:rFonts w:ascii="Times New Roman" w:hAnsi="Times New Roman" w:cs="Times New Roman"/>
        </w:rPr>
        <w:t>E</w:t>
      </w:r>
      <w:r w:rsidRPr="006B26E6">
        <w:rPr>
          <w:rFonts w:ascii="Times New Roman" w:hAnsi="Times New Roman" w:cs="Times New Roman"/>
        </w:rPr>
        <w:t>ngineering, China University of Petroleum</w:t>
      </w:r>
      <w:r w:rsidR="00AA42BB" w:rsidRPr="006B26E6">
        <w:rPr>
          <w:rFonts w:ascii="Times New Roman" w:hAnsi="Times New Roman" w:cs="Times New Roman"/>
        </w:rPr>
        <w:t xml:space="preserve"> </w:t>
      </w:r>
      <w:r w:rsidRPr="006B26E6">
        <w:rPr>
          <w:rFonts w:ascii="Times New Roman" w:hAnsi="Times New Roman" w:cs="Times New Roman"/>
        </w:rPr>
        <w:t>(Qingdao)</w:t>
      </w:r>
      <w:r w:rsidR="00455CA4" w:rsidRPr="006B26E6">
        <w:rPr>
          <w:rFonts w:ascii="Times New Roman" w:hAnsi="Times New Roman" w:cs="Times New Roman"/>
        </w:rPr>
        <w:t xml:space="preserve">, </w:t>
      </w:r>
      <w:r w:rsidR="00281AE4" w:rsidRPr="006B26E6">
        <w:rPr>
          <w:rFonts w:ascii="Times New Roman" w:hAnsi="Times New Roman" w:cs="Times New Roman"/>
        </w:rPr>
        <w:t xml:space="preserve">Qingdao 266580, </w:t>
      </w:r>
      <w:r w:rsidR="00455CA4" w:rsidRPr="006B26E6">
        <w:rPr>
          <w:rFonts w:ascii="Times New Roman" w:hAnsi="Times New Roman" w:cs="Times New Roman"/>
        </w:rPr>
        <w:t>China</w:t>
      </w:r>
    </w:p>
    <w:p w14:paraId="0609D71B" w14:textId="77777777" w:rsidR="00874C88" w:rsidRDefault="00777865" w:rsidP="00130522">
      <w:pPr>
        <w:jc w:val="left"/>
        <w:rPr>
          <w:rFonts w:ascii="Times New Roman" w:hAnsi="Times New Roman" w:cs="Times New Roman"/>
        </w:rPr>
      </w:pPr>
      <w:r w:rsidRPr="006B26E6">
        <w:rPr>
          <w:rFonts w:ascii="Times New Roman" w:hAnsi="Times New Roman" w:cs="Times New Roman"/>
          <w:vertAlign w:val="superscript"/>
        </w:rPr>
        <w:t>b</w:t>
      </w:r>
      <w:r w:rsidR="00CD1A0C" w:rsidRPr="006B26E6">
        <w:rPr>
          <w:rFonts w:ascii="Times New Roman" w:hAnsi="Times New Roman" w:cs="Times New Roman"/>
          <w:vertAlign w:val="superscript"/>
        </w:rPr>
        <w:t xml:space="preserve"> </w:t>
      </w:r>
      <w:r w:rsidR="00874C88" w:rsidRPr="00874C88">
        <w:rPr>
          <w:rFonts w:ascii="Times New Roman" w:hAnsi="Times New Roman" w:cs="Times New Roman"/>
        </w:rPr>
        <w:t>Mary Kay O'Connor Process Safety Center, Artie McFerrin Department of Chemical Engineering, Texas A&amp;M University, College Station, TX 77843-3122, USA</w:t>
      </w:r>
    </w:p>
    <w:p w14:paraId="00E1294D" w14:textId="17F0EFC2" w:rsidR="00824A67" w:rsidRPr="000F0DF8" w:rsidRDefault="000F0DF8" w:rsidP="00130522">
      <w:pPr>
        <w:jc w:val="left"/>
        <w:rPr>
          <w:rFonts w:ascii="Times New Roman" w:hAnsi="Times New Roman" w:cs="Times New Roman"/>
        </w:rPr>
      </w:pPr>
      <w:r>
        <w:rPr>
          <w:rFonts w:ascii="Times New Roman" w:hAnsi="Times New Roman" w:cs="Times New Roman"/>
          <w:vertAlign w:val="superscript"/>
        </w:rPr>
        <w:t>c</w:t>
      </w:r>
      <w:r w:rsidRPr="006B26E6">
        <w:rPr>
          <w:rFonts w:ascii="Times New Roman" w:hAnsi="Times New Roman" w:cs="Times New Roman"/>
          <w:vertAlign w:val="superscript"/>
        </w:rPr>
        <w:t xml:space="preserve"> </w:t>
      </w:r>
      <w:r w:rsidR="00074AB1" w:rsidRPr="00074AB1">
        <w:rPr>
          <w:rFonts w:ascii="Times New Roman" w:hAnsi="Times New Roman" w:cs="Times New Roman"/>
        </w:rPr>
        <w:t xml:space="preserve">Department of Chemical Engineering, Northeastern University, Boston, Massachusetts 02115, </w:t>
      </w:r>
      <w:r w:rsidR="00874C88">
        <w:rPr>
          <w:rFonts w:ascii="Times New Roman" w:hAnsi="Times New Roman" w:cs="Times New Roman"/>
        </w:rPr>
        <w:t>USA</w:t>
      </w:r>
    </w:p>
    <w:p w14:paraId="00FD941E" w14:textId="77777777" w:rsidR="00F030D3" w:rsidRDefault="00F030D3" w:rsidP="004A10D7">
      <w:pPr>
        <w:jc w:val="center"/>
        <w:rPr>
          <w:rFonts w:ascii="Times New Roman" w:eastAsia="黑体" w:hAnsi="Times New Roman" w:cs="Times New Roman"/>
          <w:b/>
          <w:sz w:val="24"/>
          <w:szCs w:val="24"/>
        </w:rPr>
      </w:pPr>
    </w:p>
    <w:p w14:paraId="50AD626A" w14:textId="3A4194FD" w:rsidR="00804BBB" w:rsidRPr="006B26E6" w:rsidRDefault="00873CB0" w:rsidP="004A10D7">
      <w:pPr>
        <w:jc w:val="center"/>
        <w:rPr>
          <w:rFonts w:ascii="Times New Roman" w:eastAsia="黑体" w:hAnsi="Times New Roman" w:cs="Times New Roman"/>
          <w:b/>
          <w:szCs w:val="24"/>
        </w:rPr>
      </w:pPr>
      <w:r w:rsidRPr="006B26E6">
        <w:rPr>
          <w:rFonts w:ascii="Times New Roman" w:eastAsia="黑体" w:hAnsi="Times New Roman" w:cs="Times New Roman" w:hint="eastAsia"/>
          <w:b/>
          <w:szCs w:val="24"/>
        </w:rPr>
        <w:t>Abstract</w:t>
      </w:r>
    </w:p>
    <w:p w14:paraId="26A55CA5" w14:textId="693B2409" w:rsidR="00D42B27" w:rsidRPr="006B26E6" w:rsidRDefault="008257C3" w:rsidP="008A5D4B">
      <w:pPr>
        <w:rPr>
          <w:rFonts w:ascii="Times New Roman" w:hAnsi="Times New Roman" w:cs="Times New Roman"/>
        </w:rPr>
      </w:pPr>
      <w:r w:rsidRPr="006B26E6">
        <w:rPr>
          <w:rFonts w:ascii="Times New Roman" w:hAnsi="Times New Roman" w:cs="Times New Roman"/>
        </w:rPr>
        <w:t>Inherently safer design</w:t>
      </w:r>
      <w:r w:rsidRPr="006B26E6" w:rsidDel="00036A8F">
        <w:rPr>
          <w:rFonts w:ascii="Times New Roman" w:hAnsi="Times New Roman" w:cs="Times New Roman"/>
        </w:rPr>
        <w:t xml:space="preserve"> </w:t>
      </w:r>
      <w:r w:rsidRPr="006B26E6">
        <w:rPr>
          <w:rFonts w:ascii="Times New Roman" w:hAnsi="Times New Roman" w:cs="Times New Roman"/>
        </w:rPr>
        <w:t xml:space="preserve">(ISD) </w:t>
      </w:r>
      <w:r w:rsidR="00097775" w:rsidRPr="006B26E6">
        <w:rPr>
          <w:rFonts w:ascii="Times New Roman" w:hAnsi="Times New Roman" w:cs="Times New Roman"/>
        </w:rPr>
        <w:t>describe</w:t>
      </w:r>
      <w:r w:rsidR="00052362">
        <w:rPr>
          <w:rFonts w:ascii="Times New Roman" w:hAnsi="Times New Roman" w:cs="Times New Roman"/>
        </w:rPr>
        <w:t>s</w:t>
      </w:r>
      <w:r w:rsidR="00097775" w:rsidRPr="006B26E6">
        <w:rPr>
          <w:rFonts w:ascii="Times New Roman" w:hAnsi="Times New Roman" w:cs="Times New Roman"/>
        </w:rPr>
        <w:t xml:space="preserve"> a strategy that </w:t>
      </w:r>
      <w:r w:rsidRPr="006B26E6">
        <w:rPr>
          <w:rFonts w:ascii="Times New Roman" w:hAnsi="Times New Roman" w:cs="Times New Roman"/>
        </w:rPr>
        <w:t>reduce</w:t>
      </w:r>
      <w:r w:rsidR="009208AE" w:rsidRPr="006B26E6">
        <w:rPr>
          <w:rFonts w:ascii="Times New Roman" w:hAnsi="Times New Roman" w:cs="Times New Roman"/>
        </w:rPr>
        <w:t>s</w:t>
      </w:r>
      <w:r w:rsidRPr="006B26E6">
        <w:rPr>
          <w:rFonts w:ascii="Times New Roman" w:hAnsi="Times New Roman" w:cs="Times New Roman"/>
        </w:rPr>
        <w:t xml:space="preserve"> and even eliminate</w:t>
      </w:r>
      <w:r w:rsidR="00052362">
        <w:rPr>
          <w:rFonts w:ascii="Times New Roman" w:hAnsi="Times New Roman" w:cs="Times New Roman"/>
        </w:rPr>
        <w:t>s</w:t>
      </w:r>
      <w:r w:rsidRPr="006B26E6">
        <w:rPr>
          <w:rFonts w:ascii="Times New Roman" w:hAnsi="Times New Roman" w:cs="Times New Roman"/>
        </w:rPr>
        <w:t xml:space="preserve"> </w:t>
      </w:r>
      <w:r w:rsidR="009208AE" w:rsidRPr="006B26E6">
        <w:rPr>
          <w:rFonts w:ascii="Times New Roman" w:hAnsi="Times New Roman" w:cs="Times New Roman"/>
        </w:rPr>
        <w:t>inherent</w:t>
      </w:r>
      <w:r w:rsidR="005B69C9" w:rsidRPr="006B26E6">
        <w:rPr>
          <w:rFonts w:ascii="Times New Roman" w:hAnsi="Times New Roman" w:cs="Times New Roman"/>
        </w:rPr>
        <w:t xml:space="preserve"> </w:t>
      </w:r>
      <w:r w:rsidRPr="006B26E6">
        <w:rPr>
          <w:rFonts w:ascii="Times New Roman" w:hAnsi="Times New Roman" w:cs="Times New Roman"/>
        </w:rPr>
        <w:t xml:space="preserve">hazards in processes. </w:t>
      </w:r>
      <w:r w:rsidR="0019218C" w:rsidRPr="006B26E6">
        <w:rPr>
          <w:rFonts w:ascii="Times New Roman" w:hAnsi="Times New Roman" w:cs="Times New Roman"/>
        </w:rPr>
        <w:t xml:space="preserve">However, </w:t>
      </w:r>
      <w:r w:rsidR="00165BF1" w:rsidRPr="006B26E6">
        <w:rPr>
          <w:rFonts w:ascii="Times New Roman" w:hAnsi="Times New Roman" w:cs="Times New Roman"/>
        </w:rPr>
        <w:t>ISD principles</w:t>
      </w:r>
      <w:r w:rsidR="00052362">
        <w:rPr>
          <w:rFonts w:ascii="Times New Roman" w:hAnsi="Times New Roman" w:cs="Times New Roman"/>
        </w:rPr>
        <w:t xml:space="preserve"> </w:t>
      </w:r>
      <w:r w:rsidR="002D54BE" w:rsidRPr="006B26E6">
        <w:rPr>
          <w:rFonts w:ascii="Times New Roman" w:hAnsi="Times New Roman" w:cs="Times New Roman"/>
        </w:rPr>
        <w:t>improv</w:t>
      </w:r>
      <w:r w:rsidR="00052362">
        <w:rPr>
          <w:rFonts w:ascii="Times New Roman" w:hAnsi="Times New Roman" w:cs="Times New Roman"/>
        </w:rPr>
        <w:t>ing</w:t>
      </w:r>
      <w:r w:rsidR="002D54BE" w:rsidRPr="006B26E6">
        <w:rPr>
          <w:rFonts w:ascii="Times New Roman" w:hAnsi="Times New Roman" w:cs="Times New Roman"/>
        </w:rPr>
        <w:t xml:space="preserve"> inherent safety</w:t>
      </w:r>
      <w:r w:rsidR="00165BF1" w:rsidRPr="006B26E6">
        <w:rPr>
          <w:rFonts w:ascii="Times New Roman" w:hAnsi="Times New Roman" w:cs="Times New Roman"/>
        </w:rPr>
        <w:t xml:space="preserve"> always appear </w:t>
      </w:r>
      <w:r w:rsidR="0031484A" w:rsidRPr="006B26E6">
        <w:rPr>
          <w:rFonts w:ascii="Times New Roman" w:hAnsi="Times New Roman" w:cs="Times New Roman"/>
        </w:rPr>
        <w:t>as</w:t>
      </w:r>
      <w:r w:rsidR="002D54BE" w:rsidRPr="006B26E6">
        <w:rPr>
          <w:rFonts w:ascii="Times New Roman" w:hAnsi="Times New Roman" w:cs="Times New Roman"/>
        </w:rPr>
        <w:t xml:space="preserve"> </w:t>
      </w:r>
      <w:r w:rsidR="00AB277C" w:rsidRPr="006B26E6">
        <w:rPr>
          <w:rFonts w:ascii="Times New Roman" w:hAnsi="Times New Roman" w:cs="Times New Roman"/>
        </w:rPr>
        <w:t>trade-off</w:t>
      </w:r>
      <w:r w:rsidR="00052362">
        <w:rPr>
          <w:rFonts w:ascii="Times New Roman" w:hAnsi="Times New Roman" w:cs="Times New Roman"/>
        </w:rPr>
        <w:t>s</w:t>
      </w:r>
      <w:r w:rsidR="00AB277C" w:rsidRPr="006B26E6">
        <w:rPr>
          <w:rFonts w:ascii="Times New Roman" w:hAnsi="Times New Roman" w:cs="Times New Roman"/>
        </w:rPr>
        <w:t xml:space="preserve"> between safety and </w:t>
      </w:r>
      <w:r w:rsidR="00637E2E" w:rsidRPr="006B26E6">
        <w:rPr>
          <w:rFonts w:ascii="Times New Roman" w:hAnsi="Times New Roman" w:cs="Times New Roman"/>
        </w:rPr>
        <w:t>cost</w:t>
      </w:r>
      <w:r w:rsidR="00052362">
        <w:rPr>
          <w:rFonts w:ascii="Times New Roman" w:hAnsi="Times New Roman" w:cs="Times New Roman"/>
        </w:rPr>
        <w:t>s</w:t>
      </w:r>
      <w:r w:rsidR="00AB277C" w:rsidRPr="006B26E6">
        <w:rPr>
          <w:rFonts w:ascii="Times New Roman" w:hAnsi="Times New Roman" w:cs="Times New Roman"/>
        </w:rPr>
        <w:t xml:space="preserve"> due to they are two </w:t>
      </w:r>
      <w:r w:rsidR="00637E2E" w:rsidRPr="006B26E6">
        <w:rPr>
          <w:rFonts w:ascii="Times New Roman" w:hAnsi="Times New Roman" w:cs="Times New Roman"/>
        </w:rPr>
        <w:t>competing</w:t>
      </w:r>
      <w:r w:rsidR="00AB277C" w:rsidRPr="006B26E6">
        <w:rPr>
          <w:rFonts w:ascii="Times New Roman" w:hAnsi="Times New Roman" w:cs="Times New Roman"/>
        </w:rPr>
        <w:t xml:space="preserve"> factors. </w:t>
      </w:r>
      <w:r w:rsidR="00052362">
        <w:rPr>
          <w:rFonts w:ascii="Times New Roman" w:hAnsi="Times New Roman" w:cs="Times New Roman"/>
        </w:rPr>
        <w:t>In</w:t>
      </w:r>
      <w:r w:rsidR="00E63C5C" w:rsidRPr="006B26E6">
        <w:rPr>
          <w:rFonts w:ascii="Times New Roman" w:hAnsi="Times New Roman" w:cs="Times New Roman"/>
        </w:rPr>
        <w:t xml:space="preserve"> </w:t>
      </w:r>
      <w:r w:rsidR="00E43CEB" w:rsidRPr="006B26E6">
        <w:rPr>
          <w:rFonts w:ascii="Times New Roman" w:hAnsi="Times New Roman" w:cs="Times New Roman"/>
        </w:rPr>
        <w:t xml:space="preserve">inherent </w:t>
      </w:r>
      <w:r w:rsidR="00E63C5C" w:rsidRPr="006B26E6">
        <w:rPr>
          <w:rFonts w:ascii="Times New Roman" w:hAnsi="Times New Roman" w:cs="Times New Roman"/>
        </w:rPr>
        <w:t xml:space="preserve">safety aspects, process </w:t>
      </w:r>
      <w:r w:rsidR="00882A89" w:rsidRPr="006B26E6">
        <w:rPr>
          <w:rFonts w:ascii="Times New Roman" w:hAnsi="Times New Roman" w:cs="Times New Roman"/>
        </w:rPr>
        <w:t>intensification</w:t>
      </w:r>
      <w:r w:rsidR="007C1300" w:rsidRPr="006B26E6">
        <w:rPr>
          <w:rFonts w:ascii="Times New Roman" w:hAnsi="Times New Roman" w:cs="Times New Roman"/>
        </w:rPr>
        <w:t xml:space="preserve"> </w:t>
      </w:r>
      <w:r w:rsidR="007C1300" w:rsidRPr="006B26E6">
        <w:rPr>
          <w:rFonts w:ascii="Times New Roman" w:hAnsi="Times New Roman" w:cs="Times New Roman" w:hint="eastAsia"/>
        </w:rPr>
        <w:t>(</w:t>
      </w:r>
      <w:r w:rsidR="007C1300" w:rsidRPr="006B26E6">
        <w:rPr>
          <w:rFonts w:ascii="Times New Roman" w:hAnsi="Times New Roman" w:cs="Times New Roman"/>
        </w:rPr>
        <w:t>PI</w:t>
      </w:r>
      <w:r w:rsidR="007C1300" w:rsidRPr="006B26E6">
        <w:rPr>
          <w:rFonts w:ascii="Times New Roman" w:hAnsi="Times New Roman" w:cs="Times New Roman" w:hint="eastAsia"/>
        </w:rPr>
        <w:t>)</w:t>
      </w:r>
      <w:r w:rsidR="00052362">
        <w:rPr>
          <w:rFonts w:ascii="Times New Roman" w:hAnsi="Times New Roman" w:cs="Times New Roman"/>
        </w:rPr>
        <w:t xml:space="preserve">, one of the </w:t>
      </w:r>
      <w:r w:rsidR="00E63C5C" w:rsidRPr="006B26E6">
        <w:rPr>
          <w:rFonts w:ascii="Times New Roman" w:hAnsi="Times New Roman" w:cs="Times New Roman"/>
        </w:rPr>
        <w:t>methodolog</w:t>
      </w:r>
      <w:r w:rsidR="00052362">
        <w:rPr>
          <w:rFonts w:ascii="Times New Roman" w:hAnsi="Times New Roman" w:cs="Times New Roman"/>
        </w:rPr>
        <w:t>ies</w:t>
      </w:r>
      <w:r w:rsidR="00E63C5C" w:rsidRPr="006B26E6">
        <w:rPr>
          <w:rFonts w:ascii="Times New Roman" w:hAnsi="Times New Roman" w:cs="Times New Roman"/>
        </w:rPr>
        <w:t xml:space="preserve"> </w:t>
      </w:r>
      <w:r w:rsidR="00052362">
        <w:rPr>
          <w:rFonts w:ascii="Times New Roman" w:hAnsi="Times New Roman" w:cs="Times New Roman"/>
        </w:rPr>
        <w:t xml:space="preserve">in </w:t>
      </w:r>
      <w:r w:rsidR="00E63C5C" w:rsidRPr="006B26E6">
        <w:rPr>
          <w:rFonts w:ascii="Times New Roman" w:hAnsi="Times New Roman" w:cs="Times New Roman"/>
        </w:rPr>
        <w:t>ISD</w:t>
      </w:r>
      <w:r w:rsidR="00052362">
        <w:rPr>
          <w:rFonts w:ascii="Times New Roman" w:hAnsi="Times New Roman" w:cs="Times New Roman"/>
        </w:rPr>
        <w:t xml:space="preserve">, </w:t>
      </w:r>
      <w:r w:rsidR="00637E2E" w:rsidRPr="006B26E6">
        <w:rPr>
          <w:rFonts w:ascii="Times New Roman" w:hAnsi="Times New Roman" w:cs="Times New Roman"/>
        </w:rPr>
        <w:t xml:space="preserve">is </w:t>
      </w:r>
      <w:r w:rsidR="00052362">
        <w:rPr>
          <w:rFonts w:ascii="Times New Roman" w:hAnsi="Times New Roman" w:cs="Times New Roman"/>
        </w:rPr>
        <w:t xml:space="preserve">aim </w:t>
      </w:r>
      <w:r w:rsidR="00637E2E" w:rsidRPr="006B26E6">
        <w:rPr>
          <w:rFonts w:ascii="Times New Roman" w:hAnsi="Times New Roman" w:cs="Times New Roman"/>
        </w:rPr>
        <w:t xml:space="preserve">to </w:t>
      </w:r>
      <w:r w:rsidR="00E63C5C" w:rsidRPr="006B26E6">
        <w:rPr>
          <w:rFonts w:ascii="Times New Roman" w:hAnsi="Times New Roman" w:cs="Times New Roman"/>
        </w:rPr>
        <w:t xml:space="preserve">eliminate </w:t>
      </w:r>
      <w:r w:rsidR="001415F2" w:rsidRPr="006B26E6">
        <w:rPr>
          <w:rFonts w:ascii="Times New Roman" w:hAnsi="Times New Roman" w:cs="Times New Roman"/>
        </w:rPr>
        <w:t>equipment</w:t>
      </w:r>
      <w:r w:rsidR="00E63C5C" w:rsidRPr="006B26E6">
        <w:rPr>
          <w:rFonts w:ascii="Times New Roman" w:hAnsi="Times New Roman" w:cs="Times New Roman"/>
        </w:rPr>
        <w:t xml:space="preserve"> and </w:t>
      </w:r>
      <w:r w:rsidR="00637E2E" w:rsidRPr="006B26E6">
        <w:rPr>
          <w:rFonts w:ascii="Times New Roman" w:hAnsi="Times New Roman" w:cs="Times New Roman"/>
        </w:rPr>
        <w:t>simplify</w:t>
      </w:r>
      <w:r w:rsidR="00E63C5C" w:rsidRPr="006B26E6">
        <w:rPr>
          <w:rFonts w:ascii="Times New Roman" w:hAnsi="Times New Roman" w:cs="Times New Roman"/>
        </w:rPr>
        <w:t xml:space="preserve"> the process</w:t>
      </w:r>
      <w:r w:rsidR="00052362">
        <w:rPr>
          <w:rFonts w:ascii="Times New Roman" w:hAnsi="Times New Roman" w:cs="Times New Roman"/>
        </w:rPr>
        <w:t>.</w:t>
      </w:r>
      <w:r w:rsidR="00FF0E33" w:rsidRPr="006B26E6">
        <w:rPr>
          <w:rFonts w:ascii="Times New Roman" w:hAnsi="Times New Roman" w:cs="Times New Roman"/>
        </w:rPr>
        <w:t xml:space="preserve"> </w:t>
      </w:r>
      <w:r w:rsidR="00052362">
        <w:rPr>
          <w:rFonts w:ascii="Times New Roman" w:hAnsi="Times New Roman" w:cs="Times New Roman"/>
        </w:rPr>
        <w:t>T</w:t>
      </w:r>
      <w:r w:rsidR="0026249C" w:rsidRPr="006B26E6">
        <w:rPr>
          <w:rFonts w:ascii="Times New Roman" w:hAnsi="Times New Roman" w:cs="Times New Roman"/>
        </w:rPr>
        <w:t>hus</w:t>
      </w:r>
      <w:r w:rsidR="00052362">
        <w:rPr>
          <w:rFonts w:ascii="Times New Roman" w:hAnsi="Times New Roman" w:cs="Times New Roman"/>
        </w:rPr>
        <w:t xml:space="preserve">, </w:t>
      </w:r>
      <w:r w:rsidR="00FF0E33" w:rsidRPr="006B26E6">
        <w:rPr>
          <w:rFonts w:ascii="Times New Roman" w:hAnsi="Times New Roman" w:cs="Times New Roman"/>
        </w:rPr>
        <w:t>synchronous promotion of economy and safety</w:t>
      </w:r>
      <w:r w:rsidR="00052362">
        <w:rPr>
          <w:rFonts w:ascii="Times New Roman" w:hAnsi="Times New Roman" w:cs="Times New Roman"/>
        </w:rPr>
        <w:t xml:space="preserve"> is realized</w:t>
      </w:r>
      <w:r w:rsidR="00C174E8" w:rsidRPr="006B26E6">
        <w:rPr>
          <w:rFonts w:ascii="Times New Roman" w:hAnsi="Times New Roman" w:cs="Times New Roman"/>
        </w:rPr>
        <w:t>.</w:t>
      </w:r>
      <w:r w:rsidR="00F22276" w:rsidRPr="006B26E6">
        <w:rPr>
          <w:rFonts w:ascii="Times New Roman" w:hAnsi="Times New Roman" w:cs="Times New Roman"/>
        </w:rPr>
        <w:t xml:space="preserve"> </w:t>
      </w:r>
      <w:r w:rsidR="00052362">
        <w:rPr>
          <w:rFonts w:ascii="Times New Roman" w:hAnsi="Times New Roman" w:cs="Times New Roman"/>
        </w:rPr>
        <w:t>However,</w:t>
      </w:r>
      <w:r w:rsidR="00E43CEB" w:rsidRPr="006B26E6">
        <w:rPr>
          <w:rFonts w:ascii="Times New Roman" w:hAnsi="Times New Roman" w:cs="Times New Roman"/>
        </w:rPr>
        <w:t xml:space="preserve"> </w:t>
      </w:r>
      <w:r w:rsidR="009421FD" w:rsidRPr="006B26E6">
        <w:rPr>
          <w:rFonts w:ascii="Times New Roman" w:hAnsi="Times New Roman" w:cs="Times New Roman"/>
        </w:rPr>
        <w:t>apply</w:t>
      </w:r>
      <w:r w:rsidR="00052362">
        <w:rPr>
          <w:rFonts w:ascii="Times New Roman" w:hAnsi="Times New Roman" w:cs="Times New Roman"/>
        </w:rPr>
        <w:t>ing</w:t>
      </w:r>
      <w:r w:rsidR="009421FD" w:rsidRPr="006B26E6">
        <w:rPr>
          <w:rFonts w:ascii="Times New Roman" w:hAnsi="Times New Roman" w:cs="Times New Roman"/>
        </w:rPr>
        <w:t xml:space="preserve"> PI strategies in design stage may</w:t>
      </w:r>
      <w:r w:rsidR="00E43CEB" w:rsidRPr="006B26E6">
        <w:rPr>
          <w:rFonts w:ascii="Times New Roman" w:hAnsi="Times New Roman" w:cs="Times New Roman"/>
        </w:rPr>
        <w:t xml:space="preserve"> bring negative </w:t>
      </w:r>
      <w:r w:rsidR="004F3CA7" w:rsidRPr="006B26E6">
        <w:rPr>
          <w:rFonts w:ascii="Times New Roman" w:hAnsi="Times New Roman" w:cs="Times New Roman"/>
        </w:rPr>
        <w:t xml:space="preserve">safety </w:t>
      </w:r>
      <w:r w:rsidR="00E43CEB" w:rsidRPr="006B26E6">
        <w:rPr>
          <w:rFonts w:ascii="Times New Roman" w:hAnsi="Times New Roman" w:cs="Times New Roman"/>
        </w:rPr>
        <w:t>effect</w:t>
      </w:r>
      <w:r w:rsidR="00052362">
        <w:rPr>
          <w:rFonts w:ascii="Times New Roman" w:hAnsi="Times New Roman" w:cs="Times New Roman"/>
        </w:rPr>
        <w:t>s. E</w:t>
      </w:r>
      <w:r w:rsidR="007E38FB" w:rsidRPr="006B26E6">
        <w:rPr>
          <w:rFonts w:ascii="Times New Roman" w:hAnsi="Times New Roman" w:cs="Times New Roman"/>
        </w:rPr>
        <w:t>liminat</w:t>
      </w:r>
      <w:r w:rsidR="00052362">
        <w:rPr>
          <w:rFonts w:ascii="Times New Roman" w:hAnsi="Times New Roman" w:cs="Times New Roman"/>
        </w:rPr>
        <w:t>ing</w:t>
      </w:r>
      <w:r w:rsidR="007E38FB" w:rsidRPr="006B26E6">
        <w:rPr>
          <w:rFonts w:ascii="Times New Roman" w:hAnsi="Times New Roman" w:cs="Times New Roman"/>
        </w:rPr>
        <w:t xml:space="preserve"> unit</w:t>
      </w:r>
      <w:r w:rsidR="00A95A5A">
        <w:rPr>
          <w:rFonts w:ascii="Times New Roman" w:hAnsi="Times New Roman" w:cs="Times New Roman"/>
        </w:rPr>
        <w:t>s may lead to</w:t>
      </w:r>
      <w:r w:rsidR="00F41FF8" w:rsidRPr="006B26E6">
        <w:rPr>
          <w:rFonts w:ascii="Times New Roman" w:hAnsi="Times New Roman" w:cs="Times New Roman"/>
        </w:rPr>
        <w:t xml:space="preserve"> </w:t>
      </w:r>
      <w:r w:rsidR="008667C8" w:rsidRPr="006B26E6">
        <w:rPr>
          <w:rFonts w:ascii="Times New Roman" w:hAnsi="Times New Roman" w:cs="Times New Roman"/>
        </w:rPr>
        <w:t>phenomenon</w:t>
      </w:r>
      <w:r w:rsidR="009208AE" w:rsidRPr="006B26E6">
        <w:rPr>
          <w:rFonts w:ascii="Times New Roman" w:hAnsi="Times New Roman" w:cs="Times New Roman"/>
        </w:rPr>
        <w:t xml:space="preserve"> of risk transfer </w:t>
      </w:r>
      <w:r w:rsidR="00191A69" w:rsidRPr="006B26E6">
        <w:rPr>
          <w:rFonts w:ascii="Times New Roman" w:hAnsi="Times New Roman" w:cs="Times New Roman"/>
        </w:rPr>
        <w:t xml:space="preserve">and </w:t>
      </w:r>
      <w:r w:rsidR="009421FD" w:rsidRPr="006B26E6">
        <w:rPr>
          <w:rFonts w:ascii="Times New Roman" w:hAnsi="Times New Roman" w:cs="Times New Roman"/>
        </w:rPr>
        <w:t xml:space="preserve">risk </w:t>
      </w:r>
      <w:r w:rsidR="00191A69" w:rsidRPr="006B26E6">
        <w:rPr>
          <w:rFonts w:ascii="Times New Roman" w:hAnsi="Times New Roman" w:cs="Times New Roman"/>
        </w:rPr>
        <w:t>accumulation</w:t>
      </w:r>
      <w:r w:rsidR="00A95A5A">
        <w:rPr>
          <w:rFonts w:ascii="Times New Roman" w:hAnsi="Times New Roman" w:cs="Times New Roman"/>
        </w:rPr>
        <w:t xml:space="preserve"> which could</w:t>
      </w:r>
      <w:r w:rsidR="00231482" w:rsidRPr="006B26E6">
        <w:rPr>
          <w:rFonts w:ascii="Times New Roman" w:hAnsi="Times New Roman" w:cs="Times New Roman"/>
        </w:rPr>
        <w:t xml:space="preserve"> lead to</w:t>
      </w:r>
      <w:r w:rsidR="009614F6" w:rsidRPr="006B26E6">
        <w:rPr>
          <w:rFonts w:ascii="Times New Roman" w:hAnsi="Times New Roman" w:cs="Times New Roman"/>
        </w:rPr>
        <w:t xml:space="preserve"> serious consequence</w:t>
      </w:r>
      <w:r w:rsidR="00E63C5C" w:rsidRPr="006B26E6">
        <w:rPr>
          <w:rFonts w:ascii="Times New Roman" w:hAnsi="Times New Roman" w:cs="Times New Roman"/>
        </w:rPr>
        <w:t xml:space="preserve">. </w:t>
      </w:r>
      <w:r w:rsidR="000926F3" w:rsidRPr="006B26E6">
        <w:rPr>
          <w:rFonts w:ascii="Times New Roman" w:hAnsi="Times New Roman" w:cs="Times New Roman"/>
        </w:rPr>
        <w:t>In this study</w:t>
      </w:r>
      <w:r w:rsidR="005B69C9" w:rsidRPr="006B26E6">
        <w:rPr>
          <w:rFonts w:ascii="Times New Roman" w:hAnsi="Times New Roman" w:cs="Times New Roman"/>
        </w:rPr>
        <w:t>,</w:t>
      </w:r>
      <w:r w:rsidR="00B76E30" w:rsidRPr="006B26E6">
        <w:rPr>
          <w:rFonts w:ascii="Times New Roman" w:hAnsi="Times New Roman" w:cs="Times New Roman"/>
        </w:rPr>
        <w:t xml:space="preserve"> </w:t>
      </w:r>
      <w:r w:rsidR="00533C6A" w:rsidRPr="006B26E6">
        <w:rPr>
          <w:rFonts w:ascii="Times New Roman" w:hAnsi="Times New Roman" w:cs="Times New Roman"/>
        </w:rPr>
        <w:t>we</w:t>
      </w:r>
      <w:r w:rsidR="00D4709D" w:rsidRPr="006B26E6">
        <w:rPr>
          <w:rFonts w:ascii="Times New Roman" w:hAnsi="Times New Roman" w:cs="Times New Roman"/>
        </w:rPr>
        <w:t xml:space="preserve"> </w:t>
      </w:r>
      <w:r w:rsidR="00B76E30" w:rsidRPr="006B26E6">
        <w:rPr>
          <w:rFonts w:ascii="Times New Roman" w:hAnsi="Times New Roman" w:cs="Times New Roman"/>
        </w:rPr>
        <w:t xml:space="preserve">introduced a </w:t>
      </w:r>
      <w:r w:rsidR="009614F6" w:rsidRPr="006B26E6">
        <w:rPr>
          <w:rFonts w:ascii="Times New Roman" w:hAnsi="Times New Roman" w:cs="Times New Roman"/>
        </w:rPr>
        <w:t xml:space="preserve">new methodology involved in </w:t>
      </w:r>
      <w:r w:rsidR="00F0055D" w:rsidRPr="006B26E6">
        <w:rPr>
          <w:rFonts w:ascii="Times New Roman" w:hAnsi="Times New Roman" w:cs="Times New Roman" w:hint="eastAsia"/>
        </w:rPr>
        <w:t>better</w:t>
      </w:r>
      <w:r w:rsidR="00F41FF8" w:rsidRPr="006B26E6">
        <w:rPr>
          <w:rFonts w:ascii="Times New Roman" w:hAnsi="Times New Roman" w:cs="Times New Roman"/>
        </w:rPr>
        <w:t>-</w:t>
      </w:r>
      <w:r w:rsidR="00F0055D" w:rsidRPr="006B26E6">
        <w:rPr>
          <w:rFonts w:ascii="Times New Roman" w:hAnsi="Times New Roman" w:cs="Times New Roman"/>
        </w:rPr>
        <w:t xml:space="preserve">suited </w:t>
      </w:r>
      <w:r w:rsidR="00B76E30" w:rsidRPr="006B26E6">
        <w:rPr>
          <w:rFonts w:ascii="Times New Roman" w:hAnsi="Times New Roman" w:cs="Times New Roman"/>
        </w:rPr>
        <w:t xml:space="preserve">indicator </w:t>
      </w:r>
      <w:r w:rsidR="005D3356" w:rsidRPr="006B26E6">
        <w:rPr>
          <w:rFonts w:ascii="Times New Roman" w:hAnsi="Times New Roman" w:cs="Times New Roman"/>
        </w:rPr>
        <w:t xml:space="preserve">Advanced </w:t>
      </w:r>
      <w:r w:rsidR="00B76E30" w:rsidRPr="006B26E6">
        <w:rPr>
          <w:rFonts w:ascii="Times New Roman" w:hAnsi="Times New Roman" w:cs="Times New Roman"/>
        </w:rPr>
        <w:t>Comprehensive Inherent Safety Index (</w:t>
      </w:r>
      <w:r w:rsidR="005D3356" w:rsidRPr="006B26E6">
        <w:rPr>
          <w:rFonts w:ascii="Times New Roman" w:hAnsi="Times New Roman" w:cs="Times New Roman"/>
        </w:rPr>
        <w:t>A</w:t>
      </w:r>
      <w:r w:rsidR="00B76E30" w:rsidRPr="006B26E6">
        <w:rPr>
          <w:rFonts w:ascii="Times New Roman" w:hAnsi="Times New Roman" w:cs="Times New Roman"/>
        </w:rPr>
        <w:t xml:space="preserve">CISI) along with </w:t>
      </w:r>
      <w:r w:rsidR="00DB6143">
        <w:rPr>
          <w:rFonts w:ascii="Times New Roman" w:hAnsi="Times New Roman" w:cs="Times New Roman"/>
        </w:rPr>
        <w:t>Quantitative Risk Analysis (QRA)</w:t>
      </w:r>
      <w:r w:rsidR="00B76E30" w:rsidRPr="006B26E6">
        <w:rPr>
          <w:rFonts w:ascii="Times New Roman" w:hAnsi="Times New Roman" w:cs="Times New Roman"/>
        </w:rPr>
        <w:t xml:space="preserve"> to evaluate safety performance of </w:t>
      </w:r>
      <w:r w:rsidR="003F7BA4" w:rsidRPr="006B26E6">
        <w:rPr>
          <w:rFonts w:ascii="Times New Roman" w:hAnsi="Times New Roman" w:cs="Times New Roman"/>
        </w:rPr>
        <w:t>PI</w:t>
      </w:r>
      <w:r w:rsidR="00525C97" w:rsidRPr="006B26E6">
        <w:rPr>
          <w:rFonts w:ascii="Times New Roman" w:hAnsi="Times New Roman" w:cs="Times New Roman"/>
        </w:rPr>
        <w:t xml:space="preserve"> </w:t>
      </w:r>
      <w:r w:rsidR="00B76E30" w:rsidRPr="006B26E6">
        <w:rPr>
          <w:rFonts w:ascii="Times New Roman" w:hAnsi="Times New Roman" w:cs="Times New Roman"/>
        </w:rPr>
        <w:t>design</w:t>
      </w:r>
      <w:r w:rsidR="00A95A5A">
        <w:rPr>
          <w:rFonts w:ascii="Times New Roman" w:hAnsi="Times New Roman" w:cs="Times New Roman"/>
        </w:rPr>
        <w:t xml:space="preserve"> </w:t>
      </w:r>
      <w:r w:rsidR="00A95A5A" w:rsidRPr="006B26E6">
        <w:rPr>
          <w:rFonts w:ascii="Times New Roman" w:hAnsi="Times New Roman" w:cs="Times New Roman"/>
        </w:rPr>
        <w:t>at early stage</w:t>
      </w:r>
      <w:r w:rsidR="00B76E30" w:rsidRPr="006B26E6">
        <w:rPr>
          <w:rFonts w:ascii="Times New Roman" w:hAnsi="Times New Roman" w:cs="Times New Roman"/>
        </w:rPr>
        <w:t xml:space="preserve">. </w:t>
      </w:r>
      <w:r w:rsidR="00A95A5A">
        <w:rPr>
          <w:rFonts w:ascii="Times New Roman" w:hAnsi="Times New Roman" w:cs="Times New Roman"/>
        </w:rPr>
        <w:t xml:space="preserve">Also, </w:t>
      </w:r>
      <w:r w:rsidR="00D4709D" w:rsidRPr="006B26E6">
        <w:rPr>
          <w:rFonts w:ascii="Times New Roman" w:hAnsi="Times New Roman" w:cs="Times New Roman"/>
        </w:rPr>
        <w:t>a</w:t>
      </w:r>
      <w:r w:rsidR="00B76E30" w:rsidRPr="006B26E6">
        <w:rPr>
          <w:rFonts w:ascii="Times New Roman" w:hAnsi="Times New Roman" w:cs="Times New Roman"/>
        </w:rPr>
        <w:t xml:space="preserve"> case study of C</w:t>
      </w:r>
      <w:r w:rsidR="00E91A23" w:rsidRPr="006B26E6">
        <w:rPr>
          <w:rFonts w:ascii="Times New Roman" w:hAnsi="Times New Roman" w:cs="Times New Roman"/>
          <w:vertAlign w:val="subscript"/>
        </w:rPr>
        <w:t>3</w:t>
      </w:r>
      <w:r w:rsidR="006D53C7" w:rsidRPr="006B26E6">
        <w:rPr>
          <w:rFonts w:ascii="Times New Roman" w:hAnsi="Times New Roman" w:cs="Times New Roman"/>
        </w:rPr>
        <w:t>-</w:t>
      </w:r>
      <w:r w:rsidR="00E91A23" w:rsidRPr="006B26E6">
        <w:rPr>
          <w:rFonts w:ascii="Times New Roman" w:hAnsi="Times New Roman" w:cs="Times New Roman"/>
        </w:rPr>
        <w:t>alkyne</w:t>
      </w:r>
      <w:r w:rsidR="00D42B27" w:rsidRPr="006B26E6">
        <w:rPr>
          <w:rFonts w:ascii="Times New Roman" w:hAnsi="Times New Roman" w:cs="Times New Roman"/>
        </w:rPr>
        <w:t xml:space="preserve"> selective hydrogenation distillation process </w:t>
      </w:r>
      <w:r w:rsidR="002C71B8" w:rsidRPr="006B26E6">
        <w:rPr>
          <w:rFonts w:ascii="Times New Roman" w:hAnsi="Times New Roman" w:cs="Times New Roman"/>
        </w:rPr>
        <w:t xml:space="preserve">was </w:t>
      </w:r>
      <w:r w:rsidR="00D4709D" w:rsidRPr="006B26E6">
        <w:rPr>
          <w:rFonts w:ascii="Times New Roman" w:hAnsi="Times New Roman" w:cs="Times New Roman"/>
        </w:rPr>
        <w:t>selected to analyze</w:t>
      </w:r>
      <w:r w:rsidR="00D42B27" w:rsidRPr="006B26E6">
        <w:rPr>
          <w:rFonts w:ascii="Times New Roman" w:hAnsi="Times New Roman" w:cs="Times New Roman"/>
        </w:rPr>
        <w:t xml:space="preserve"> </w:t>
      </w:r>
      <w:r w:rsidR="00D4709D" w:rsidRPr="006B26E6">
        <w:rPr>
          <w:rFonts w:ascii="Times New Roman" w:hAnsi="Times New Roman" w:cs="Times New Roman"/>
        </w:rPr>
        <w:t>s</w:t>
      </w:r>
      <w:r w:rsidR="00BA232C" w:rsidRPr="006B26E6">
        <w:rPr>
          <w:rFonts w:ascii="Times New Roman" w:hAnsi="Times New Roman" w:cs="Times New Roman"/>
        </w:rPr>
        <w:t>afety and economic impact</w:t>
      </w:r>
      <w:r w:rsidR="00B76E30" w:rsidRPr="006B26E6">
        <w:rPr>
          <w:rFonts w:ascii="Times New Roman" w:hAnsi="Times New Roman" w:cs="Times New Roman"/>
        </w:rPr>
        <w:t>s</w:t>
      </w:r>
      <w:r w:rsidR="00BA232C" w:rsidRPr="006B26E6">
        <w:rPr>
          <w:rFonts w:ascii="Times New Roman" w:hAnsi="Times New Roman" w:cs="Times New Roman"/>
        </w:rPr>
        <w:t xml:space="preserve"> </w:t>
      </w:r>
      <w:r w:rsidR="00B76E30" w:rsidRPr="006B26E6">
        <w:rPr>
          <w:rFonts w:ascii="Times New Roman" w:hAnsi="Times New Roman" w:cs="Times New Roman"/>
        </w:rPr>
        <w:t>on</w:t>
      </w:r>
      <w:r w:rsidR="00BA232C" w:rsidRPr="006B26E6">
        <w:rPr>
          <w:rFonts w:ascii="Times New Roman" w:hAnsi="Times New Roman" w:cs="Times New Roman"/>
        </w:rPr>
        <w:t xml:space="preserve"> </w:t>
      </w:r>
      <w:r w:rsidR="00D42B27" w:rsidRPr="006B26E6">
        <w:rPr>
          <w:rFonts w:ascii="Times New Roman" w:hAnsi="Times New Roman" w:cs="Times New Roman"/>
        </w:rPr>
        <w:t xml:space="preserve">four </w:t>
      </w:r>
      <w:r w:rsidR="005D4446" w:rsidRPr="006B26E6">
        <w:rPr>
          <w:rFonts w:ascii="Times New Roman" w:hAnsi="Times New Roman" w:cs="Times New Roman"/>
        </w:rPr>
        <w:t>intensified</w:t>
      </w:r>
      <w:r w:rsidR="00D42B27" w:rsidRPr="006B26E6">
        <w:rPr>
          <w:rFonts w:ascii="Times New Roman" w:hAnsi="Times New Roman" w:cs="Times New Roman"/>
        </w:rPr>
        <w:t xml:space="preserve"> </w:t>
      </w:r>
      <w:r w:rsidR="00733B70" w:rsidRPr="006B26E6">
        <w:rPr>
          <w:rFonts w:ascii="Times New Roman" w:hAnsi="Times New Roman" w:cs="Times New Roman"/>
        </w:rPr>
        <w:t xml:space="preserve">designs </w:t>
      </w:r>
      <w:r w:rsidR="00B76E30" w:rsidRPr="006B26E6">
        <w:rPr>
          <w:rFonts w:ascii="Times New Roman" w:hAnsi="Times New Roman" w:cs="Times New Roman"/>
        </w:rPr>
        <w:t>(</w:t>
      </w:r>
      <w:r w:rsidR="00B76E30" w:rsidRPr="006B26E6">
        <w:rPr>
          <w:rFonts w:ascii="Times New Roman" w:hAnsi="Times New Roman" w:cs="Times New Roman"/>
          <w:b/>
          <w:i/>
        </w:rPr>
        <w:t>e.g.,</w:t>
      </w:r>
      <w:r w:rsidR="00D42B27" w:rsidRPr="006B26E6">
        <w:rPr>
          <w:rFonts w:ascii="Times New Roman" w:hAnsi="Times New Roman" w:cs="Times New Roman"/>
        </w:rPr>
        <w:t xml:space="preserve"> reactive distillation, </w:t>
      </w:r>
      <w:r w:rsidR="005A68E2" w:rsidRPr="006B26E6">
        <w:rPr>
          <w:rFonts w:ascii="Times New Roman" w:hAnsi="Times New Roman" w:cs="Times New Roman"/>
        </w:rPr>
        <w:t>thermally coupled distillation of a side-rectifying section, thermally couple</w:t>
      </w:r>
      <w:r w:rsidR="005A68E2" w:rsidRPr="008A790E">
        <w:rPr>
          <w:rFonts w:ascii="Times New Roman" w:hAnsi="Times New Roman" w:cs="Times New Roman"/>
        </w:rPr>
        <w:t>d distillation of a side-stripping section and full</w:t>
      </w:r>
      <w:r w:rsidR="00F31DC5" w:rsidRPr="008A790E">
        <w:rPr>
          <w:rFonts w:ascii="Times New Roman" w:hAnsi="Times New Roman" w:cs="Times New Roman"/>
        </w:rPr>
        <w:t>y</w:t>
      </w:r>
      <w:r w:rsidR="005A68E2" w:rsidRPr="008A790E">
        <w:rPr>
          <w:rFonts w:ascii="Times New Roman" w:hAnsi="Times New Roman" w:cs="Times New Roman"/>
        </w:rPr>
        <w:t xml:space="preserve"> thermally coupled distillation</w:t>
      </w:r>
      <w:r w:rsidR="00B76E30" w:rsidRPr="008A790E">
        <w:rPr>
          <w:rFonts w:ascii="Times New Roman" w:hAnsi="Times New Roman" w:cs="Times New Roman"/>
        </w:rPr>
        <w:t>)</w:t>
      </w:r>
      <w:r w:rsidR="00A95A5A" w:rsidRPr="008A790E">
        <w:rPr>
          <w:rFonts w:ascii="Times New Roman" w:hAnsi="Times New Roman" w:cs="Times New Roman"/>
        </w:rPr>
        <w:t xml:space="preserve"> using the proposed methodology</w:t>
      </w:r>
      <w:r w:rsidR="005F09EA" w:rsidRPr="008A790E">
        <w:rPr>
          <w:rFonts w:ascii="Times New Roman" w:hAnsi="Times New Roman" w:cs="Times New Roman"/>
        </w:rPr>
        <w:t xml:space="preserve">. </w:t>
      </w:r>
      <w:r w:rsidR="00A95A5A" w:rsidRPr="008A790E">
        <w:rPr>
          <w:rFonts w:ascii="Times New Roman" w:hAnsi="Times New Roman" w:cs="Times New Roman"/>
        </w:rPr>
        <w:t>Furthermore,</w:t>
      </w:r>
      <w:r w:rsidR="007616CF" w:rsidRPr="008A790E">
        <w:rPr>
          <w:rFonts w:ascii="Times New Roman" w:hAnsi="Times New Roman" w:cs="Times New Roman"/>
        </w:rPr>
        <w:t xml:space="preserve"> </w:t>
      </w:r>
      <w:r w:rsidR="00862F76" w:rsidRPr="008A790E">
        <w:rPr>
          <w:rFonts w:ascii="Times New Roman" w:hAnsi="Times New Roman" w:cs="Times New Roman"/>
        </w:rPr>
        <w:t xml:space="preserve">safety performance of </w:t>
      </w:r>
      <w:r w:rsidR="00486BE3" w:rsidRPr="008A790E">
        <w:rPr>
          <w:rFonts w:ascii="Times New Roman" w:hAnsi="Times New Roman" w:cs="Times New Roman"/>
        </w:rPr>
        <w:t xml:space="preserve">individual </w:t>
      </w:r>
      <w:r w:rsidR="00862F76" w:rsidRPr="008A790E">
        <w:rPr>
          <w:rFonts w:ascii="Times New Roman" w:hAnsi="Times New Roman" w:cs="Times New Roman"/>
        </w:rPr>
        <w:t>equipment</w:t>
      </w:r>
      <w:r w:rsidR="00486BE3" w:rsidRPr="008A790E">
        <w:rPr>
          <w:rFonts w:ascii="Times New Roman" w:hAnsi="Times New Roman" w:cs="Times New Roman"/>
        </w:rPr>
        <w:t xml:space="preserve"> </w:t>
      </w:r>
      <w:r w:rsidR="007616CF" w:rsidRPr="008A790E">
        <w:rPr>
          <w:rFonts w:ascii="Times New Roman" w:hAnsi="Times New Roman" w:cs="Times New Roman"/>
        </w:rPr>
        <w:t xml:space="preserve">in each process </w:t>
      </w:r>
      <w:r w:rsidR="005F09EA" w:rsidRPr="008A790E">
        <w:rPr>
          <w:rFonts w:ascii="Times New Roman" w:hAnsi="Times New Roman" w:cs="Times New Roman"/>
        </w:rPr>
        <w:t>w</w:t>
      </w:r>
      <w:r w:rsidR="00862F76" w:rsidRPr="008A790E">
        <w:rPr>
          <w:rFonts w:ascii="Times New Roman" w:hAnsi="Times New Roman" w:cs="Times New Roman"/>
        </w:rPr>
        <w:t>as</w:t>
      </w:r>
      <w:r w:rsidR="005F09EA" w:rsidRPr="008A790E">
        <w:rPr>
          <w:rFonts w:ascii="Times New Roman" w:hAnsi="Times New Roman" w:cs="Times New Roman"/>
        </w:rPr>
        <w:t xml:space="preserve"> explored</w:t>
      </w:r>
      <w:r w:rsidR="00862F76" w:rsidRPr="008A790E">
        <w:rPr>
          <w:rFonts w:ascii="Times New Roman" w:hAnsi="Times New Roman" w:cs="Times New Roman"/>
        </w:rPr>
        <w:t xml:space="preserve">. </w:t>
      </w:r>
      <w:r w:rsidR="00975573" w:rsidRPr="008A790E">
        <w:rPr>
          <w:rFonts w:ascii="Times New Roman" w:hAnsi="Times New Roman" w:cs="Times New Roman"/>
        </w:rPr>
        <w:t>Potential r</w:t>
      </w:r>
      <w:r w:rsidR="00E5601D" w:rsidRPr="008A790E">
        <w:rPr>
          <w:rFonts w:ascii="Times New Roman" w:hAnsi="Times New Roman" w:cs="Times New Roman"/>
        </w:rPr>
        <w:t>oot causes</w:t>
      </w:r>
      <w:r w:rsidR="007616CF" w:rsidRPr="008A790E">
        <w:rPr>
          <w:rFonts w:ascii="Times New Roman" w:hAnsi="Times New Roman" w:cs="Times New Roman"/>
        </w:rPr>
        <w:t xml:space="preserve"> </w:t>
      </w:r>
      <w:r w:rsidR="000F36C0" w:rsidRPr="008A790E">
        <w:rPr>
          <w:rFonts w:ascii="Times New Roman" w:hAnsi="Times New Roman" w:cs="Times New Roman"/>
        </w:rPr>
        <w:t>for</w:t>
      </w:r>
      <w:r w:rsidR="00996981" w:rsidRPr="008A790E">
        <w:rPr>
          <w:rFonts w:ascii="Times New Roman" w:hAnsi="Times New Roman" w:cs="Times New Roman"/>
        </w:rPr>
        <w:t xml:space="preserve"> risk transfer</w:t>
      </w:r>
      <w:r w:rsidR="005E4307" w:rsidRPr="008A790E">
        <w:rPr>
          <w:rFonts w:ascii="Times New Roman" w:hAnsi="Times New Roman" w:cs="Times New Roman"/>
        </w:rPr>
        <w:t xml:space="preserve">, investigated </w:t>
      </w:r>
      <w:r w:rsidR="00975573" w:rsidRPr="008A790E">
        <w:rPr>
          <w:rFonts w:ascii="Times New Roman" w:hAnsi="Times New Roman" w:cs="Times New Roman"/>
        </w:rPr>
        <w:t xml:space="preserve">from the case study, </w:t>
      </w:r>
      <w:r w:rsidR="00CB55B3" w:rsidRPr="008A790E">
        <w:rPr>
          <w:rFonts w:ascii="Times New Roman" w:hAnsi="Times New Roman" w:cs="Times New Roman"/>
          <w:color w:val="000000" w:themeColor="text1"/>
        </w:rPr>
        <w:t>is related to the vapor-liquid profiles in the column</w:t>
      </w:r>
      <w:r w:rsidR="00571A6E" w:rsidRPr="008A790E">
        <w:rPr>
          <w:rFonts w:ascii="Times New Roman" w:hAnsi="Times New Roman" w:cs="Times New Roman"/>
        </w:rPr>
        <w:t>.</w:t>
      </w:r>
      <w:r w:rsidR="003A6296" w:rsidRPr="008A790E">
        <w:rPr>
          <w:rFonts w:ascii="Times New Roman" w:hAnsi="Times New Roman" w:cs="Times New Roman"/>
        </w:rPr>
        <w:t xml:space="preserve"> </w:t>
      </w:r>
      <w:r w:rsidR="00AC1451" w:rsidRPr="008A790E">
        <w:rPr>
          <w:rFonts w:ascii="Times New Roman" w:hAnsi="Times New Roman" w:cs="Times New Roman"/>
        </w:rPr>
        <w:t xml:space="preserve">Considering PI characteristics and risk transfer, this study provides a generally effective </w:t>
      </w:r>
      <w:r w:rsidR="00A95A5A" w:rsidRPr="008A790E">
        <w:rPr>
          <w:rFonts w:ascii="Times New Roman" w:hAnsi="Times New Roman" w:cs="Times New Roman"/>
        </w:rPr>
        <w:t>framework</w:t>
      </w:r>
      <w:r w:rsidR="00AC1451" w:rsidRPr="008A790E">
        <w:rPr>
          <w:rFonts w:ascii="Times New Roman" w:hAnsi="Times New Roman" w:cs="Times New Roman"/>
        </w:rPr>
        <w:t xml:space="preserve"> to achieve I</w:t>
      </w:r>
      <w:r w:rsidR="00AC1451">
        <w:rPr>
          <w:rFonts w:ascii="Times New Roman" w:hAnsi="Times New Roman" w:cs="Times New Roman"/>
        </w:rPr>
        <w:t>SD through PI.</w:t>
      </w:r>
    </w:p>
    <w:p w14:paraId="6F686BF1" w14:textId="77777777" w:rsidR="00F93733" w:rsidRPr="000F36C0" w:rsidRDefault="00F93733" w:rsidP="008A5D4B">
      <w:pPr>
        <w:rPr>
          <w:rFonts w:ascii="Times New Roman" w:eastAsia="黑体" w:hAnsi="Times New Roman" w:cs="Times New Roman"/>
          <w:b/>
          <w:sz w:val="24"/>
          <w:szCs w:val="24"/>
        </w:rPr>
      </w:pPr>
    </w:p>
    <w:p w14:paraId="30DFDB24" w14:textId="0D21A62C" w:rsidR="008F1B6E" w:rsidRPr="00151C3A" w:rsidRDefault="008F1B6E" w:rsidP="008A5D4B">
      <w:pPr>
        <w:rPr>
          <w:rFonts w:ascii="Times New Roman" w:eastAsia="黑体" w:hAnsi="Times New Roman" w:cs="Times New Roman"/>
          <w:szCs w:val="24"/>
        </w:rPr>
      </w:pPr>
      <w:r w:rsidRPr="00151C3A">
        <w:rPr>
          <w:rFonts w:ascii="Times New Roman" w:eastAsia="黑体" w:hAnsi="Times New Roman" w:cs="Times New Roman"/>
          <w:b/>
          <w:szCs w:val="24"/>
        </w:rPr>
        <w:t>Keywords</w:t>
      </w:r>
      <w:r w:rsidRPr="00151C3A">
        <w:rPr>
          <w:rFonts w:ascii="Times New Roman" w:eastAsia="黑体" w:hAnsi="Times New Roman" w:cs="Times New Roman" w:hint="eastAsia"/>
          <w:b/>
          <w:szCs w:val="24"/>
        </w:rPr>
        <w:t>:</w:t>
      </w:r>
      <w:r w:rsidRPr="00151C3A">
        <w:rPr>
          <w:rFonts w:ascii="Times New Roman" w:eastAsia="黑体" w:hAnsi="Times New Roman" w:cs="Times New Roman"/>
          <w:b/>
          <w:szCs w:val="24"/>
        </w:rPr>
        <w:t xml:space="preserve"> </w:t>
      </w:r>
      <w:r w:rsidRPr="00151C3A">
        <w:rPr>
          <w:rFonts w:ascii="Times New Roman" w:eastAsia="黑体" w:hAnsi="Times New Roman" w:cs="Times New Roman"/>
          <w:szCs w:val="24"/>
        </w:rPr>
        <w:t>In</w:t>
      </w:r>
      <w:r w:rsidR="00882A89" w:rsidRPr="00151C3A">
        <w:rPr>
          <w:rFonts w:ascii="Times New Roman" w:eastAsia="黑体" w:hAnsi="Times New Roman" w:cs="Times New Roman"/>
          <w:szCs w:val="24"/>
        </w:rPr>
        <w:t xml:space="preserve">herently safer design; Process </w:t>
      </w:r>
      <w:r w:rsidR="00882A89" w:rsidRPr="00151C3A">
        <w:rPr>
          <w:rFonts w:ascii="Times New Roman" w:hAnsi="Times New Roman" w:cs="Times New Roman"/>
        </w:rPr>
        <w:t>intensification</w:t>
      </w:r>
      <w:r w:rsidRPr="00151C3A">
        <w:rPr>
          <w:rFonts w:ascii="Times New Roman" w:eastAsia="黑体" w:hAnsi="Times New Roman" w:cs="Times New Roman"/>
          <w:szCs w:val="24"/>
        </w:rPr>
        <w:t xml:space="preserve">; </w:t>
      </w:r>
      <w:r w:rsidR="00CB7CF9" w:rsidRPr="00151C3A">
        <w:rPr>
          <w:rFonts w:ascii="Times New Roman" w:eastAsia="黑体" w:hAnsi="Times New Roman" w:cs="Times New Roman"/>
          <w:szCs w:val="24"/>
        </w:rPr>
        <w:t xml:space="preserve">Economic and safety; </w:t>
      </w:r>
      <w:r w:rsidR="008574E6" w:rsidRPr="00151C3A">
        <w:rPr>
          <w:rFonts w:ascii="Times New Roman" w:eastAsia="黑体" w:hAnsi="Times New Roman" w:cs="Times New Roman"/>
          <w:szCs w:val="24"/>
        </w:rPr>
        <w:t xml:space="preserve">Risk transfer; </w:t>
      </w:r>
      <w:r w:rsidR="00CB7CF9" w:rsidRPr="00151C3A">
        <w:rPr>
          <w:rFonts w:ascii="Times New Roman" w:eastAsia="黑体" w:hAnsi="Times New Roman" w:cs="Times New Roman"/>
          <w:szCs w:val="24"/>
        </w:rPr>
        <w:t>C</w:t>
      </w:r>
      <w:r w:rsidR="00CB7CF9" w:rsidRPr="00151C3A">
        <w:rPr>
          <w:rFonts w:ascii="Times New Roman" w:eastAsia="黑体" w:hAnsi="Times New Roman" w:cs="Times New Roman"/>
          <w:szCs w:val="24"/>
          <w:vertAlign w:val="subscript"/>
        </w:rPr>
        <w:t>3</w:t>
      </w:r>
      <w:r w:rsidR="003E0BAF" w:rsidRPr="00151C3A">
        <w:rPr>
          <w:rFonts w:ascii="Times New Roman" w:eastAsia="黑体" w:hAnsi="Times New Roman" w:cs="Times New Roman"/>
          <w:szCs w:val="24"/>
        </w:rPr>
        <w:t xml:space="preserve"> </w:t>
      </w:r>
      <w:r w:rsidR="00CB7CF9" w:rsidRPr="00151C3A">
        <w:rPr>
          <w:rFonts w:ascii="Times New Roman" w:eastAsia="黑体" w:hAnsi="Times New Roman" w:cs="Times New Roman"/>
          <w:szCs w:val="24"/>
        </w:rPr>
        <w:t xml:space="preserve">alkyne </w:t>
      </w:r>
      <w:r w:rsidR="00367039">
        <w:rPr>
          <w:rFonts w:ascii="Times New Roman" w:eastAsia="黑体" w:hAnsi="Times New Roman" w:cs="Times New Roman"/>
          <w:szCs w:val="24"/>
        </w:rPr>
        <w:t xml:space="preserve">selective </w:t>
      </w:r>
      <w:r w:rsidR="00CB7CF9" w:rsidRPr="00151C3A">
        <w:rPr>
          <w:rFonts w:ascii="Times New Roman" w:eastAsia="黑体" w:hAnsi="Times New Roman" w:cs="Times New Roman"/>
          <w:szCs w:val="24"/>
        </w:rPr>
        <w:t>hydrogenation</w:t>
      </w:r>
    </w:p>
    <w:p w14:paraId="6E0697E2" w14:textId="31EDF8B3" w:rsidR="008257C3" w:rsidRPr="008F1B6E" w:rsidRDefault="008257C3" w:rsidP="00E55A7A">
      <w:pPr>
        <w:widowControl/>
        <w:jc w:val="left"/>
        <w:rPr>
          <w:rFonts w:ascii="Times New Roman" w:eastAsia="黑体" w:hAnsi="Times New Roman" w:cs="Times New Roman"/>
          <w:sz w:val="24"/>
          <w:szCs w:val="24"/>
        </w:rPr>
      </w:pPr>
      <w:r>
        <w:rPr>
          <w:rFonts w:ascii="Times New Roman" w:eastAsia="黑体" w:hAnsi="Times New Roman" w:cs="Times New Roman"/>
          <w:sz w:val="24"/>
          <w:szCs w:val="24"/>
        </w:rPr>
        <w:br w:type="page"/>
      </w:r>
    </w:p>
    <w:p w14:paraId="16E6CC92" w14:textId="77777777" w:rsidR="00804BBB" w:rsidRPr="00EB4F02" w:rsidRDefault="00804BBB" w:rsidP="003A1308">
      <w:pPr>
        <w:pStyle w:val="1"/>
        <w:rPr>
          <w:sz w:val="28"/>
        </w:rPr>
      </w:pPr>
      <w:r w:rsidRPr="00EB4F02">
        <w:rPr>
          <w:sz w:val="28"/>
        </w:rPr>
        <w:lastRenderedPageBreak/>
        <w:t>Introduction</w:t>
      </w:r>
    </w:p>
    <w:p w14:paraId="4C5E442F" w14:textId="4175CD64" w:rsidR="00AF3537" w:rsidRPr="00EB4F02" w:rsidRDefault="00322D55" w:rsidP="00E91E8B">
      <w:pPr>
        <w:pStyle w:val="a5"/>
        <w:rPr>
          <w:rFonts w:ascii="Times New Roman" w:hAnsi="Times New Roman" w:cs="Times New Roman"/>
        </w:rPr>
      </w:pPr>
      <w:r w:rsidRPr="00EB4F02">
        <w:rPr>
          <w:rFonts w:ascii="Times New Roman" w:hAnsi="Times New Roman" w:cs="Times New Roman"/>
        </w:rPr>
        <w:t>Inherently Safer design (ISD), proposed by Trevor Kletz, has been well known for more than 40 years</w:t>
      </w:r>
      <w:r w:rsidR="00B3554E" w:rsidRPr="00EB4F02">
        <w:rPr>
          <w:rFonts w:ascii="Times New Roman" w:hAnsi="Times New Roman" w:cs="Times New Roman"/>
        </w:rPr>
        <w:t xml:space="preserve"> </w:t>
      </w:r>
      <w:r w:rsidR="00B3554E" w:rsidRPr="00EB4F02">
        <w:rPr>
          <w:rFonts w:ascii="Times New Roman" w:hAnsi="Times New Roman" w:cs="Times New Roman"/>
          <w:color w:val="5B9BD5" w:themeColor="accent1"/>
        </w:rPr>
        <w:fldChar w:fldCharType="begin"/>
      </w:r>
      <w:r w:rsidR="00B3554E" w:rsidRPr="00EB4F02">
        <w:rPr>
          <w:rFonts w:ascii="Times New Roman" w:hAnsi="Times New Roman" w:cs="Times New Roman"/>
          <w:color w:val="5B9BD5" w:themeColor="accent1"/>
        </w:rPr>
        <w:instrText xml:space="preserve"> ADDIN EN.CITE &lt;EndNote&gt;&lt;Cite&gt;&lt;Author&gt;Kletz&lt;/Author&gt;&lt;Year&gt;1978&lt;/Year&gt;&lt;RecNum&gt;79&lt;/RecNum&gt;&lt;DisplayText&gt;[1, 2]&lt;/DisplayText&gt;&lt;record&gt;&lt;rec-number&gt;79&lt;/rec-number&gt;&lt;foreign-keys&gt;&lt;key app="EN" db-id="9peawpaa4dtdvzev2z0pp2zvzswvaefesvfz" timestamp="1525705478"&gt;79&lt;/key&gt;&lt;/foreign-keys&gt;&lt;ref-type name="Journal Article"&gt;17&lt;/ref-type&gt;&lt;contributors&gt;&lt;authors&gt;&lt;author&gt;Kletz, Trevor A&lt;/author&gt;&lt;/authors&gt;&lt;/contributors&gt;&lt;titles&gt;&lt;title&gt;What you don’t have, can’t leak&lt;/title&gt;&lt;secondary-title&gt;Chemistry and Industry&lt;/secondary-title&gt;&lt;/titles&gt;&lt;periodical&gt;&lt;full-title&gt;Chemistry and Industry&lt;/full-title&gt;&lt;/periodical&gt;&lt;pages&gt;287-292&lt;/pages&gt;&lt;volume&gt;6&lt;/volume&gt;&lt;dates&gt;&lt;year&gt;1978&lt;/year&gt;&lt;/dates&gt;&lt;urls&gt;&lt;/urls&gt;&lt;/record&gt;&lt;/Cite&gt;&lt;Cite&gt;&lt;Author&gt;Kletz&lt;/Author&gt;&lt;Year&gt;2010&lt;/Year&gt;&lt;RecNum&gt;82&lt;/RecNum&gt;&lt;record&gt;&lt;rec-number&gt;82&lt;/rec-number&gt;&lt;foreign-keys&gt;&lt;key app="EN" db-id="9peawpaa4dtdvzev2z0pp2zvzswvaefesvfz" timestamp="1525706390"&gt;82&lt;/key&gt;&lt;/foreign-keys&gt;&lt;ref-type name="Book"&gt;6&lt;/ref-type&gt;&lt;contributors&gt;&lt;authors&gt;&lt;author&gt;Kletz, Trevor A&lt;/author&gt;&lt;author&gt;Amyotte, Paul&lt;/author&gt;&lt;/authors&gt;&lt;/contributors&gt;&lt;titles&gt;&lt;title&gt;Process plants: A handbook for inherently safer design&lt;/title&gt;&lt;/titles&gt;&lt;dates&gt;&lt;year&gt;2010&lt;/year&gt;&lt;/dates&gt;&lt;publisher&gt;CRC Press&lt;/publisher&gt;&lt;isbn&gt;1439804567&lt;/isbn&gt;&lt;urls&gt;&lt;/urls&gt;&lt;/record&gt;&lt;/Cite&gt;&lt;/EndNote&gt;</w:instrText>
      </w:r>
      <w:r w:rsidR="00B3554E" w:rsidRPr="00EB4F02">
        <w:rPr>
          <w:rFonts w:ascii="Times New Roman" w:hAnsi="Times New Roman" w:cs="Times New Roman"/>
          <w:color w:val="5B9BD5" w:themeColor="accent1"/>
        </w:rPr>
        <w:fldChar w:fldCharType="separate"/>
      </w:r>
      <w:r w:rsidR="00B3554E" w:rsidRPr="00EB4F02">
        <w:rPr>
          <w:rFonts w:ascii="Times New Roman" w:hAnsi="Times New Roman" w:cs="Times New Roman"/>
          <w:noProof/>
          <w:color w:val="5B9BD5" w:themeColor="accent1"/>
        </w:rPr>
        <w:t>[1, 2]</w:t>
      </w:r>
      <w:r w:rsidR="00B3554E" w:rsidRPr="00EB4F02">
        <w:rPr>
          <w:rFonts w:ascii="Times New Roman" w:hAnsi="Times New Roman" w:cs="Times New Roman"/>
          <w:color w:val="5B9BD5" w:themeColor="accent1"/>
        </w:rPr>
        <w:fldChar w:fldCharType="end"/>
      </w:r>
      <w:r w:rsidRPr="00EB4F02">
        <w:rPr>
          <w:rFonts w:ascii="Times New Roman" w:hAnsi="Times New Roman" w:cs="Times New Roman"/>
        </w:rPr>
        <w:t>. ISD has become recognized safety design method</w:t>
      </w:r>
      <w:r w:rsidR="00D4709D" w:rsidRPr="00EB4F02">
        <w:rPr>
          <w:rFonts w:ascii="Times New Roman" w:hAnsi="Times New Roman" w:cs="Times New Roman" w:hint="eastAsia"/>
        </w:rPr>
        <w:t>s</w:t>
      </w:r>
      <w:r w:rsidRPr="00EB4F02">
        <w:rPr>
          <w:rFonts w:ascii="Times New Roman" w:hAnsi="Times New Roman" w:cs="Times New Roman"/>
        </w:rPr>
        <w:t xml:space="preserve"> worldwide. </w:t>
      </w:r>
      <w:r w:rsidR="009261AC" w:rsidRPr="00EB4F02">
        <w:rPr>
          <w:rFonts w:ascii="Times New Roman" w:hAnsi="Times New Roman" w:cs="Times New Roman"/>
        </w:rPr>
        <w:t xml:space="preserve">Numbers of hazards present in chemical processes can lead to serious consequences. </w:t>
      </w:r>
      <w:r w:rsidRPr="00EB4F02">
        <w:rPr>
          <w:rFonts w:ascii="Times New Roman" w:hAnsi="Times New Roman" w:cs="Times New Roman"/>
        </w:rPr>
        <w:t xml:space="preserve">Contrasting with risk controls by utilizing protection measures, ISD </w:t>
      </w:r>
      <w:r w:rsidR="009261AC" w:rsidRPr="00EB4F02">
        <w:rPr>
          <w:rFonts w:ascii="Times New Roman" w:hAnsi="Times New Roman" w:cs="Times New Roman"/>
        </w:rPr>
        <w:t xml:space="preserve">aims to </w:t>
      </w:r>
      <w:r w:rsidRPr="00EB4F02">
        <w:rPr>
          <w:rFonts w:ascii="Times New Roman" w:hAnsi="Times New Roman" w:cs="Times New Roman"/>
        </w:rPr>
        <w:t xml:space="preserve">reduce </w:t>
      </w:r>
      <w:r w:rsidR="009261AC" w:rsidRPr="00EB4F02">
        <w:rPr>
          <w:rFonts w:ascii="Times New Roman" w:hAnsi="Times New Roman" w:cs="Times New Roman"/>
        </w:rPr>
        <w:t>and</w:t>
      </w:r>
      <w:r w:rsidRPr="00EB4F02">
        <w:rPr>
          <w:rFonts w:ascii="Times New Roman" w:hAnsi="Times New Roman" w:cs="Times New Roman"/>
        </w:rPr>
        <w:t xml:space="preserve"> even eliminate hazards in chemical process</w:t>
      </w:r>
      <w:r w:rsidR="009261AC" w:rsidRPr="00EB4F02" w:rsidDel="009261AC">
        <w:rPr>
          <w:rFonts w:ascii="Times New Roman" w:hAnsi="Times New Roman" w:cs="Times New Roman"/>
        </w:rPr>
        <w:t xml:space="preserve"> </w:t>
      </w:r>
      <w:r w:rsidRPr="00EB4F02">
        <w:rPr>
          <w:rFonts w:ascii="Times New Roman" w:hAnsi="Times New Roman" w:cs="Times New Roman"/>
          <w:color w:val="5B9BD5" w:themeColor="accent1"/>
        </w:rPr>
        <w:fldChar w:fldCharType="begin"/>
      </w:r>
      <w:r w:rsidRPr="00EB4F02">
        <w:rPr>
          <w:rFonts w:ascii="Times New Roman" w:hAnsi="Times New Roman" w:cs="Times New Roman"/>
          <w:color w:val="5B9BD5" w:themeColor="accent1"/>
        </w:rPr>
        <w:instrText xml:space="preserve"> ADDIN EN.CITE &lt;EndNote&gt;&lt;Cite&gt;&lt;Author&gt;Kletz&lt;/Author&gt;&lt;Year&gt;2003&lt;/Year&gt;&lt;RecNum&gt;80&lt;/RecNum&gt;&lt;DisplayText&gt;[3]&lt;/DisplayText&gt;&lt;record&gt;&lt;rec-number&gt;80&lt;/rec-number&gt;&lt;foreign-keys&gt;&lt;key app="EN" db-id="9peawpaa4dtdvzev2z0pp2zvzswvaefesvfz" timestamp="1525705828"&gt;80&lt;/key&gt;&lt;/foreign-keys&gt;&lt;ref-type name="Journal Article"&gt;17&lt;/ref-type&gt;&lt;contributors&gt;&lt;authors&gt;&lt;author&gt;Kletz, Trevor A&lt;/author&gt;&lt;/authors&gt;&lt;/contributors&gt;&lt;titles&gt;&lt;title&gt;Inherently safer design—its scope and future&lt;/title&gt;&lt;secondary-title&gt;Process Safety and Environmental Protection&lt;/secondary-title&gt;&lt;/titles&gt;&lt;periodical&gt;&lt;full-title&gt;Process Safety and Environmental Protection&lt;/full-title&gt;&lt;/periodical&gt;&lt;pages&gt;401-405&lt;/pages&gt;&lt;volume&gt;81&lt;/volume&gt;&lt;number&gt;6&lt;/number&gt;&lt;dates&gt;&lt;year&gt;2003&lt;/year&gt;&lt;/dates&gt;&lt;isbn&gt;0957-5820&lt;/isbn&gt;&lt;urls&gt;&lt;/urls&gt;&lt;/record&gt;&lt;/Cite&gt;&lt;/EndNote&gt;</w:instrText>
      </w:r>
      <w:r w:rsidRPr="00EB4F02">
        <w:rPr>
          <w:rFonts w:ascii="Times New Roman" w:hAnsi="Times New Roman" w:cs="Times New Roman"/>
          <w:color w:val="5B9BD5" w:themeColor="accent1"/>
        </w:rPr>
        <w:fldChar w:fldCharType="separate"/>
      </w:r>
      <w:r w:rsidRPr="00EB4F02">
        <w:rPr>
          <w:rFonts w:ascii="Times New Roman" w:hAnsi="Times New Roman" w:cs="Times New Roman"/>
          <w:noProof/>
          <w:color w:val="5B9BD5" w:themeColor="accent1"/>
        </w:rPr>
        <w:t>[3]</w:t>
      </w:r>
      <w:r w:rsidRPr="00EB4F02">
        <w:rPr>
          <w:rFonts w:ascii="Times New Roman" w:hAnsi="Times New Roman" w:cs="Times New Roman"/>
          <w:color w:val="5B9BD5" w:themeColor="accent1"/>
        </w:rPr>
        <w:fldChar w:fldCharType="end"/>
      </w:r>
      <w:r w:rsidRPr="00EB4F02">
        <w:rPr>
          <w:rFonts w:ascii="Times New Roman" w:hAnsi="Times New Roman" w:cs="Times New Roman"/>
        </w:rPr>
        <w:t>. Basic strategies in ISD are described in four principles: simplification, modera</w:t>
      </w:r>
      <w:r w:rsidR="009261AC" w:rsidRPr="00EB4F02">
        <w:rPr>
          <w:rFonts w:ascii="Times New Roman" w:hAnsi="Times New Roman" w:cs="Times New Roman"/>
        </w:rPr>
        <w:t>te</w:t>
      </w:r>
      <w:r w:rsidRPr="00EB4F02">
        <w:rPr>
          <w:rFonts w:ascii="Times New Roman" w:hAnsi="Times New Roman" w:cs="Times New Roman"/>
        </w:rPr>
        <w:t xml:space="preserve">, substitution and minimization. </w:t>
      </w:r>
      <w:r w:rsidR="00EF5BDA">
        <w:rPr>
          <w:rFonts w:ascii="Times New Roman" w:hAnsi="Times New Roman" w:cs="Times New Roman"/>
        </w:rPr>
        <w:t>These principles</w:t>
      </w:r>
      <w:r w:rsidR="007C4DBC" w:rsidRPr="00EB4F02">
        <w:rPr>
          <w:rFonts w:ascii="Times New Roman" w:hAnsi="Times New Roman" w:cs="Times New Roman"/>
        </w:rPr>
        <w:t xml:space="preserve"> </w:t>
      </w:r>
      <w:r w:rsidR="00EF5BDA">
        <w:rPr>
          <w:rFonts w:ascii="Times New Roman" w:hAnsi="Times New Roman" w:cs="Times New Roman"/>
        </w:rPr>
        <w:t xml:space="preserve">are </w:t>
      </w:r>
      <w:r w:rsidR="007C4DBC" w:rsidRPr="00EB4F02">
        <w:rPr>
          <w:rFonts w:ascii="Times New Roman" w:hAnsi="Times New Roman" w:cs="Times New Roman"/>
        </w:rPr>
        <w:t>more of philosoph</w:t>
      </w:r>
      <w:r w:rsidR="00EF5BDA">
        <w:rPr>
          <w:rFonts w:ascii="Times New Roman" w:hAnsi="Times New Roman" w:cs="Times New Roman"/>
        </w:rPr>
        <w:t>ies</w:t>
      </w:r>
      <w:r w:rsidR="007C4DBC" w:rsidRPr="00EB4F02">
        <w:rPr>
          <w:rFonts w:ascii="Times New Roman" w:hAnsi="Times New Roman" w:cs="Times New Roman"/>
        </w:rPr>
        <w:t xml:space="preserve"> than specific set</w:t>
      </w:r>
      <w:r w:rsidR="00EF5BDA">
        <w:rPr>
          <w:rFonts w:ascii="Times New Roman" w:hAnsi="Times New Roman" w:cs="Times New Roman"/>
        </w:rPr>
        <w:t>s</w:t>
      </w:r>
      <w:r w:rsidR="007C4DBC" w:rsidRPr="00EB4F02">
        <w:rPr>
          <w:rFonts w:ascii="Times New Roman" w:hAnsi="Times New Roman" w:cs="Times New Roman"/>
        </w:rPr>
        <w:t xml:space="preserve"> of procedures and </w:t>
      </w:r>
      <w:r w:rsidR="00EF5BDA">
        <w:rPr>
          <w:rFonts w:ascii="Times New Roman" w:hAnsi="Times New Roman" w:cs="Times New Roman"/>
        </w:rPr>
        <w:t>implementation</w:t>
      </w:r>
      <w:r w:rsidR="007C4DBC" w:rsidRPr="00EB4F02">
        <w:rPr>
          <w:rFonts w:ascii="Times New Roman" w:hAnsi="Times New Roman" w:cs="Times New Roman"/>
        </w:rPr>
        <w:t xml:space="preserve">. </w:t>
      </w:r>
      <w:r w:rsidRPr="00EB4F02">
        <w:rPr>
          <w:rFonts w:ascii="Times New Roman" w:hAnsi="Times New Roman" w:cs="Times New Roman"/>
        </w:rPr>
        <w:t xml:space="preserve">The concepts of these principles are simple, but </w:t>
      </w:r>
      <w:r w:rsidRPr="00EB4F02">
        <w:rPr>
          <w:rFonts w:ascii="Times New Roman" w:hAnsi="Times New Roman" w:cs="Times New Roman" w:hint="eastAsia"/>
        </w:rPr>
        <w:t>appl</w:t>
      </w:r>
      <w:r w:rsidRPr="00EB4F02">
        <w:rPr>
          <w:rFonts w:ascii="Times New Roman" w:hAnsi="Times New Roman" w:cs="Times New Roman"/>
        </w:rPr>
        <w:t xml:space="preserve">ying them </w:t>
      </w:r>
      <w:r w:rsidR="009261AC" w:rsidRPr="00EB4F02">
        <w:rPr>
          <w:rFonts w:ascii="Times New Roman" w:hAnsi="Times New Roman" w:cs="Times New Roman"/>
        </w:rPr>
        <w:t>in</w:t>
      </w:r>
      <w:r w:rsidRPr="00EB4F02">
        <w:rPr>
          <w:rFonts w:ascii="Times New Roman" w:hAnsi="Times New Roman" w:cs="Times New Roman"/>
        </w:rPr>
        <w:t xml:space="preserve"> a design stage </w:t>
      </w:r>
      <w:r w:rsidR="009261AC" w:rsidRPr="00EB4F02">
        <w:rPr>
          <w:rFonts w:ascii="Times New Roman" w:hAnsi="Times New Roman" w:cs="Times New Roman"/>
        </w:rPr>
        <w:t>of</w:t>
      </w:r>
      <w:r w:rsidRPr="00EB4F02">
        <w:rPr>
          <w:rFonts w:ascii="Times New Roman" w:hAnsi="Times New Roman" w:cs="Times New Roman"/>
        </w:rPr>
        <w:t xml:space="preserve"> chemical processes is </w:t>
      </w:r>
      <w:r w:rsidR="00906C3B" w:rsidRPr="00EB4F02">
        <w:rPr>
          <w:rFonts w:ascii="Times New Roman" w:hAnsi="Times New Roman" w:cs="Times New Roman"/>
        </w:rPr>
        <w:t xml:space="preserve">still </w:t>
      </w:r>
      <w:r w:rsidRPr="00EB4F02">
        <w:rPr>
          <w:rFonts w:ascii="Times New Roman" w:hAnsi="Times New Roman" w:cs="Times New Roman"/>
        </w:rPr>
        <w:t xml:space="preserve">challenging </w:t>
      </w:r>
      <w:r w:rsidRPr="00EB4F02">
        <w:rPr>
          <w:rFonts w:ascii="Times New Roman" w:hAnsi="Times New Roman" w:cs="Times New Roman"/>
          <w:color w:val="5B9BD5" w:themeColor="accent1"/>
        </w:rPr>
        <w:fldChar w:fldCharType="begin"/>
      </w:r>
      <w:r w:rsidRPr="00EB4F02">
        <w:rPr>
          <w:rFonts w:ascii="Times New Roman" w:hAnsi="Times New Roman" w:cs="Times New Roman"/>
          <w:color w:val="5B9BD5" w:themeColor="accent1"/>
        </w:rPr>
        <w:instrText xml:space="preserve"> ADDIN EN.CITE &lt;EndNote&gt;&lt;Cite&gt;&lt;Author&gt;Kletz&lt;/Author&gt;&lt;Year&gt;1999&lt;/Year&gt;&lt;RecNum&gt;83&lt;/RecNum&gt;&lt;DisplayText&gt;[4]&lt;/DisplayText&gt;&lt;record&gt;&lt;rec-number&gt;83&lt;/rec-number&gt;&lt;foreign-keys&gt;&lt;key app="EN" db-id="9peawpaa4dtdvzev2z0pp2zvzswvaefesvfz" timestamp="1525708572"&gt;83&lt;/key&gt;&lt;/foreign-keys&gt;&lt;ref-type name="Journal Article"&gt;17&lt;/ref-type&gt;&lt;contributors&gt;&lt;authors&gt;&lt;author&gt;Kletz, TA&lt;/author&gt;&lt;/authors&gt;&lt;/contributors&gt;&lt;titles&gt;&lt;title&gt;The origins and history of loss prevention&lt;/title&gt;&lt;secondary-title&gt;Process Safety and Environmental Protection&lt;/secondary-title&gt;&lt;/titles&gt;&lt;periodical&gt;&lt;full-title&gt;Process Safety and Environmental Protection&lt;/full-title&gt;&lt;/periodical&gt;&lt;pages&gt;109-116&lt;/pages&gt;&lt;volume&gt;77&lt;/volume&gt;&lt;number&gt;3&lt;/number&gt;&lt;dates&gt;&lt;year&gt;1999&lt;/year&gt;&lt;/dates&gt;&lt;isbn&gt;0957-5820&lt;/isbn&gt;&lt;urls&gt;&lt;/urls&gt;&lt;/record&gt;&lt;/Cite&gt;&lt;/EndNote&gt;</w:instrText>
      </w:r>
      <w:r w:rsidRPr="00EB4F02">
        <w:rPr>
          <w:rFonts w:ascii="Times New Roman" w:hAnsi="Times New Roman" w:cs="Times New Roman"/>
          <w:color w:val="5B9BD5" w:themeColor="accent1"/>
        </w:rPr>
        <w:fldChar w:fldCharType="separate"/>
      </w:r>
      <w:r w:rsidRPr="00EB4F02">
        <w:rPr>
          <w:rFonts w:ascii="Times New Roman" w:hAnsi="Times New Roman" w:cs="Times New Roman"/>
          <w:noProof/>
          <w:color w:val="5B9BD5" w:themeColor="accent1"/>
        </w:rPr>
        <w:t>[4]</w:t>
      </w:r>
      <w:r w:rsidRPr="00EB4F02">
        <w:rPr>
          <w:rFonts w:ascii="Times New Roman" w:hAnsi="Times New Roman" w:cs="Times New Roman"/>
          <w:color w:val="5B9BD5" w:themeColor="accent1"/>
        </w:rPr>
        <w:fldChar w:fldCharType="end"/>
      </w:r>
      <w:r w:rsidR="00692EE0" w:rsidRPr="00EB4F02">
        <w:rPr>
          <w:rFonts w:ascii="Times New Roman" w:hAnsi="Times New Roman" w:cs="Times New Roman"/>
        </w:rPr>
        <w:t>.</w:t>
      </w:r>
    </w:p>
    <w:p w14:paraId="6622CAD1" w14:textId="67ED0AD8" w:rsidR="00390A5E" w:rsidRPr="008A790E" w:rsidRDefault="00A3345F" w:rsidP="00E91E8B">
      <w:pPr>
        <w:pStyle w:val="a5"/>
        <w:rPr>
          <w:rFonts w:ascii="Times New Roman" w:hAnsi="Times New Roman" w:cs="Times New Roman"/>
        </w:rPr>
      </w:pPr>
      <w:r w:rsidRPr="00EB4F02">
        <w:rPr>
          <w:rFonts w:ascii="Times New Roman" w:hAnsi="Times New Roman" w:cs="Times New Roman"/>
        </w:rPr>
        <w:t xml:space="preserve">Since inherent safety is a relative concept </w:t>
      </w:r>
      <w:r w:rsidRPr="00EB4F02">
        <w:rPr>
          <w:rFonts w:ascii="Times New Roman" w:hAnsi="Times New Roman" w:cs="Times New Roman"/>
          <w:color w:val="5B9BD5" w:themeColor="accent1"/>
        </w:rPr>
        <w:fldChar w:fldCharType="begin"/>
      </w:r>
      <w:r w:rsidRPr="00EB4F02">
        <w:rPr>
          <w:rFonts w:ascii="Times New Roman" w:hAnsi="Times New Roman" w:cs="Times New Roman"/>
          <w:color w:val="5B9BD5" w:themeColor="accent1"/>
        </w:rPr>
        <w:instrText xml:space="preserve"> ADDIN EN.CITE &lt;EndNote&gt;&lt;Cite&gt;&lt;Author&gt;Hendershot&lt;/Author&gt;&lt;Year&gt;1995&lt;/Year&gt;&lt;RecNum&gt;81&lt;/RecNum&gt;&lt;DisplayText&gt;[5]&lt;/DisplayText&gt;&lt;record&gt;&lt;rec-number&gt;81&lt;/rec-number&gt;&lt;foreign-keys&gt;&lt;key app="EN" db-id="9peawpaa4dtdvzev2z0pp2zvzswvaefesvfz" timestamp="1525706054"&gt;81&lt;/key&gt;&lt;/foreign-keys&gt;&lt;ref-type name="Journal Article"&gt;17&lt;/ref-type&gt;&lt;contributors&gt;&lt;authors&gt;&lt;author&gt;Hendershot, Dennis C&lt;/author&gt;&lt;/authors&gt;&lt;/contributors&gt;&lt;titles&gt;&lt;title&gt;Conflicts and decisions in the search for inherently safer process options&lt;/title&gt;&lt;secondary-title&gt;Process Safety Progress&lt;/secondary-title&gt;&lt;/titles&gt;&lt;periodical&gt;&lt;full-title&gt;Process Safety Progress&lt;/full-title&gt;&lt;/periodical&gt;&lt;pages&gt;52-56&lt;/pages&gt;&lt;volume&gt;14&lt;/volume&gt;&lt;number&gt;1&lt;/number&gt;&lt;dates&gt;&lt;year&gt;1995&lt;/year&gt;&lt;/dates&gt;&lt;isbn&gt;1547-5913&lt;/isbn&gt;&lt;urls&gt;&lt;/urls&gt;&lt;/record&gt;&lt;/Cite&gt;&lt;/EndNote&gt;</w:instrText>
      </w:r>
      <w:r w:rsidRPr="00EB4F02">
        <w:rPr>
          <w:rFonts w:ascii="Times New Roman" w:hAnsi="Times New Roman" w:cs="Times New Roman"/>
          <w:color w:val="5B9BD5" w:themeColor="accent1"/>
        </w:rPr>
        <w:fldChar w:fldCharType="separate"/>
      </w:r>
      <w:r w:rsidRPr="00EB4F02">
        <w:rPr>
          <w:rFonts w:ascii="Times New Roman" w:hAnsi="Times New Roman" w:cs="Times New Roman"/>
          <w:noProof/>
          <w:color w:val="5B9BD5" w:themeColor="accent1"/>
        </w:rPr>
        <w:t>[5]</w:t>
      </w:r>
      <w:r w:rsidRPr="00EB4F02">
        <w:rPr>
          <w:rFonts w:ascii="Times New Roman" w:hAnsi="Times New Roman" w:cs="Times New Roman"/>
          <w:color w:val="5B9BD5" w:themeColor="accent1"/>
        </w:rPr>
        <w:fldChar w:fldCharType="end"/>
      </w:r>
      <w:r w:rsidR="00EF5BDA">
        <w:rPr>
          <w:rFonts w:ascii="Times New Roman" w:hAnsi="Times New Roman" w:cs="Times New Roman"/>
        </w:rPr>
        <w:t>.</w:t>
      </w:r>
      <w:r w:rsidRPr="00EB4F02">
        <w:rPr>
          <w:rFonts w:ascii="Times New Roman" w:hAnsi="Times New Roman" w:cs="Times New Roman"/>
        </w:rPr>
        <w:t xml:space="preserve"> </w:t>
      </w:r>
      <w:r w:rsidR="00EF5BDA">
        <w:rPr>
          <w:rFonts w:ascii="Times New Roman" w:hAnsi="Times New Roman" w:cs="Times New Roman"/>
        </w:rPr>
        <w:t>P</w:t>
      </w:r>
      <w:r w:rsidRPr="00EB4F02">
        <w:rPr>
          <w:rFonts w:ascii="Times New Roman" w:hAnsi="Times New Roman" w:cs="Times New Roman"/>
        </w:rPr>
        <w:t xml:space="preserve">rocesses </w:t>
      </w:r>
      <w:r w:rsidR="00EF5BDA">
        <w:rPr>
          <w:rFonts w:ascii="Times New Roman" w:hAnsi="Times New Roman" w:cs="Times New Roman"/>
        </w:rPr>
        <w:t>can</w:t>
      </w:r>
      <w:r w:rsidRPr="00EB4F02">
        <w:rPr>
          <w:rFonts w:ascii="Times New Roman" w:hAnsi="Times New Roman" w:cs="Times New Roman"/>
        </w:rPr>
        <w:t xml:space="preserve">not </w:t>
      </w:r>
      <w:r w:rsidR="00EF5BDA">
        <w:rPr>
          <w:rFonts w:ascii="Times New Roman" w:hAnsi="Times New Roman" w:cs="Times New Roman"/>
        </w:rPr>
        <w:t xml:space="preserve">be </w:t>
      </w:r>
      <w:r w:rsidRPr="00EB4F02">
        <w:rPr>
          <w:rFonts w:ascii="Times New Roman" w:hAnsi="Times New Roman" w:cs="Times New Roman"/>
        </w:rPr>
        <w:t>absolutely inherently safe</w:t>
      </w:r>
      <w:r w:rsidR="00EF5BDA">
        <w:rPr>
          <w:rFonts w:ascii="Times New Roman" w:hAnsi="Times New Roman" w:cs="Times New Roman"/>
        </w:rPr>
        <w:t>.</w:t>
      </w:r>
      <w:r w:rsidRPr="00EB4F02">
        <w:rPr>
          <w:rFonts w:ascii="Times New Roman" w:hAnsi="Times New Roman" w:cs="Times New Roman"/>
        </w:rPr>
        <w:t xml:space="preserve"> </w:t>
      </w:r>
      <w:r w:rsidR="00EF5BDA">
        <w:rPr>
          <w:rFonts w:ascii="Times New Roman" w:hAnsi="Times New Roman" w:cs="Times New Roman"/>
        </w:rPr>
        <w:t>The processes can be</w:t>
      </w:r>
      <w:r w:rsidRPr="00EB4F02">
        <w:rPr>
          <w:rFonts w:ascii="Times New Roman" w:hAnsi="Times New Roman" w:cs="Times New Roman"/>
        </w:rPr>
        <w:t xml:space="preserve"> describe</w:t>
      </w:r>
      <w:r w:rsidR="00EF5BDA">
        <w:rPr>
          <w:rFonts w:ascii="Times New Roman" w:hAnsi="Times New Roman" w:cs="Times New Roman"/>
        </w:rPr>
        <w:t>d</w:t>
      </w:r>
      <w:r w:rsidRPr="00EB4F02">
        <w:rPr>
          <w:rFonts w:ascii="Times New Roman" w:hAnsi="Times New Roman" w:cs="Times New Roman"/>
        </w:rPr>
        <w:t xml:space="preserve"> </w:t>
      </w:r>
      <w:r w:rsidR="00EF5BDA">
        <w:rPr>
          <w:rFonts w:ascii="Times New Roman" w:hAnsi="Times New Roman" w:cs="Times New Roman"/>
        </w:rPr>
        <w:t>as</w:t>
      </w:r>
      <w:r w:rsidRPr="00EB4F02">
        <w:rPr>
          <w:rFonts w:ascii="Times New Roman" w:hAnsi="Times New Roman" w:cs="Times New Roman"/>
        </w:rPr>
        <w:t xml:space="preserve"> inherently safer than other</w:t>
      </w:r>
      <w:r w:rsidR="00EF5BDA">
        <w:rPr>
          <w:rFonts w:ascii="Times New Roman" w:hAnsi="Times New Roman" w:cs="Times New Roman"/>
        </w:rPr>
        <w:t>s</w:t>
      </w:r>
      <w:r w:rsidRPr="00EB4F02">
        <w:rPr>
          <w:rFonts w:ascii="Times New Roman" w:hAnsi="Times New Roman" w:cs="Times New Roman"/>
        </w:rPr>
        <w:t xml:space="preserve"> </w:t>
      </w:r>
      <w:r w:rsidRPr="00EB4F02">
        <w:rPr>
          <w:rFonts w:ascii="Times New Roman" w:hAnsi="Times New Roman" w:cs="Times New Roman"/>
          <w:color w:val="5B9BD5" w:themeColor="accent1"/>
        </w:rPr>
        <w:fldChar w:fldCharType="begin"/>
      </w:r>
      <w:r w:rsidRPr="00EB4F02">
        <w:rPr>
          <w:rFonts w:ascii="Times New Roman" w:hAnsi="Times New Roman" w:cs="Times New Roman"/>
          <w:color w:val="5B9BD5" w:themeColor="accent1"/>
        </w:rPr>
        <w:instrText xml:space="preserve"> ADDIN EN.CITE &lt;EndNote&gt;&lt;Cite&gt;&lt;Author&gt;Gangadharan&lt;/Author&gt;&lt;Year&gt;2013&lt;/Year&gt;&lt;RecNum&gt;78&lt;/RecNum&gt;&lt;DisplayText&gt;[6]&lt;/DisplayText&gt;&lt;record&gt;&lt;rec-number&gt;78&lt;/rec-number&gt;&lt;foreign-keys&gt;&lt;key app="EN" db-id="9peawpaa4dtdvzev2z0pp2zvzswvaefesvfz" timestamp="1525201623"&gt;78&lt;/key&gt;&lt;/foreign-keys&gt;&lt;ref-type name="Journal Article"&gt;17&lt;/ref-type&gt;&lt;contributors&gt;&lt;authors&gt;&lt;author&gt;Gangadharan, P.&lt;/author&gt;&lt;author&gt;Singh, R.&lt;/author&gt;&lt;author&gt;Cheng, F. Q.&lt;/author&gt;&lt;author&gt;Lou, H. H.&lt;/author&gt;&lt;/authors&gt;&lt;/contributors&gt;&lt;auth-address&gt;Lamar Univ, Dan F Smith Dept Chem Engn, Beaumont, TX 77710 USA&amp;#xD;Shanxi Univ, Inst Resources &amp;amp; Environm Engn, Taiyuan 030006, Shanxi, Peoples R China&lt;/auth-address&gt;&lt;titles&gt;&lt;title&gt;Novel Methodology for Inherent Safety Assessment in the Process Design Stage&lt;/title&gt;&lt;secondary-title&gt;Industrial &amp;amp; Engineering Chemistry Research&lt;/secondary-title&gt;&lt;alt-title&gt;Ind Eng Chem Res&lt;/alt-title&gt;&lt;/titles&gt;&lt;periodical&gt;&lt;full-title&gt;Industrial &amp;amp; Engineering Chemistry Research&lt;/full-title&gt;&lt;abbr-1&gt;Ind Eng Chem Res&lt;/abbr-1&gt;&lt;/periodical&gt;&lt;alt-periodical&gt;&lt;full-title&gt;Industrial &amp;amp; Engineering Chemistry Research&lt;/full-title&gt;&lt;abbr-1&gt;Ind Eng Chem Res&lt;/abbr-1&gt;&lt;/alt-periodical&gt;&lt;pages&gt;5921-5933&lt;/pages&gt;&lt;volume&gt;52&lt;/volume&gt;&lt;number&gt;17&lt;/number&gt;&lt;keywords&gt;&lt;keyword&gt;occupational-health assessment&lt;/keyword&gt;&lt;keyword&gt;biodiesel production&lt;/keyword&gt;&lt;keyword&gt;dust explosions&lt;/keyword&gt;&lt;keyword&gt;hazards&lt;/keyword&gt;&lt;/keywords&gt;&lt;dates&gt;&lt;year&gt;2013&lt;/year&gt;&lt;pub-dates&gt;&lt;date&gt;May 1&lt;/date&gt;&lt;/pub-dates&gt;&lt;/dates&gt;&lt;isbn&gt;0888-5885&lt;/isbn&gt;&lt;accession-num&gt;WOS:000318468600010&lt;/accession-num&gt;&lt;urls&gt;&lt;related-urls&gt;&lt;url&gt;&amp;lt;Go to ISI&amp;gt;://WOS:000318468600010&lt;/url&gt;&lt;/related-urls&gt;&lt;/urls&gt;&lt;electronic-resource-num&gt;10.1021/ie303163y&lt;/electronic-resource-num&gt;&lt;language&gt;English&lt;/language&gt;&lt;/record&gt;&lt;/Cite&gt;&lt;/EndNote&gt;</w:instrText>
      </w:r>
      <w:r w:rsidRPr="00EB4F02">
        <w:rPr>
          <w:rFonts w:ascii="Times New Roman" w:hAnsi="Times New Roman" w:cs="Times New Roman"/>
          <w:color w:val="5B9BD5" w:themeColor="accent1"/>
        </w:rPr>
        <w:fldChar w:fldCharType="separate"/>
      </w:r>
      <w:r w:rsidRPr="00EB4F02">
        <w:rPr>
          <w:rFonts w:ascii="Times New Roman" w:hAnsi="Times New Roman" w:cs="Times New Roman"/>
          <w:noProof/>
          <w:color w:val="5B9BD5" w:themeColor="accent1"/>
        </w:rPr>
        <w:t>[6]</w:t>
      </w:r>
      <w:r w:rsidRPr="00EB4F02">
        <w:rPr>
          <w:rFonts w:ascii="Times New Roman" w:hAnsi="Times New Roman" w:cs="Times New Roman"/>
          <w:color w:val="5B9BD5" w:themeColor="accent1"/>
        </w:rPr>
        <w:fldChar w:fldCharType="end"/>
      </w:r>
      <w:r w:rsidRPr="00EB4F02">
        <w:rPr>
          <w:rFonts w:ascii="Times New Roman" w:hAnsi="Times New Roman" w:cs="Times New Roman"/>
        </w:rPr>
        <w:t>.</w:t>
      </w:r>
      <w:r w:rsidR="007C41AD" w:rsidRPr="00EB4F02">
        <w:rPr>
          <w:rFonts w:ascii="Times New Roman" w:hAnsi="Times New Roman" w:cs="Times New Roman"/>
        </w:rPr>
        <w:t xml:space="preserve"> </w:t>
      </w:r>
      <w:r w:rsidR="00183B3E">
        <w:rPr>
          <w:rFonts w:ascii="Times New Roman" w:hAnsi="Times New Roman" w:cs="Times New Roman"/>
        </w:rPr>
        <w:t xml:space="preserve">Incorporating </w:t>
      </w:r>
      <w:r w:rsidR="00E32C3D" w:rsidRPr="00EB4F02">
        <w:rPr>
          <w:rFonts w:ascii="Times New Roman" w:hAnsi="Times New Roman" w:cs="Times New Roman"/>
        </w:rPr>
        <w:t>process</w:t>
      </w:r>
      <w:r w:rsidR="00692EE0" w:rsidRPr="00EB4F02">
        <w:rPr>
          <w:rFonts w:ascii="Times New Roman" w:hAnsi="Times New Roman" w:cs="Times New Roman"/>
        </w:rPr>
        <w:t xml:space="preserve"> safety </w:t>
      </w:r>
      <w:r w:rsidR="00183B3E">
        <w:rPr>
          <w:rFonts w:ascii="Times New Roman" w:hAnsi="Times New Roman" w:cs="Times New Roman"/>
        </w:rPr>
        <w:t>into chemical processes is challenging at process design stage since usually economic benefits are the</w:t>
      </w:r>
      <w:r w:rsidR="00E32C3D" w:rsidRPr="00EB4F02">
        <w:rPr>
          <w:rFonts w:ascii="Times New Roman" w:hAnsi="Times New Roman" w:cs="Times New Roman"/>
        </w:rPr>
        <w:t xml:space="preserve"> </w:t>
      </w:r>
      <w:r w:rsidR="00183B3E">
        <w:rPr>
          <w:rFonts w:ascii="Times New Roman" w:hAnsi="Times New Roman" w:cs="Times New Roman"/>
        </w:rPr>
        <w:t xml:space="preserve"> </w:t>
      </w:r>
      <w:r w:rsidR="00EF5BDA">
        <w:rPr>
          <w:rFonts w:ascii="Times New Roman" w:hAnsi="Times New Roman" w:cs="Times New Roman"/>
        </w:rPr>
        <w:t>most important</w:t>
      </w:r>
      <w:r w:rsidR="00692EE0" w:rsidRPr="00EB4F02">
        <w:rPr>
          <w:rFonts w:ascii="Times New Roman" w:hAnsi="Times New Roman" w:cs="Times New Roman"/>
        </w:rPr>
        <w:t xml:space="preserve"> driving force</w:t>
      </w:r>
      <w:r w:rsidR="00183B3E">
        <w:rPr>
          <w:rFonts w:ascii="Times New Roman" w:hAnsi="Times New Roman" w:cs="Times New Roman"/>
        </w:rPr>
        <w:t xml:space="preserve"> for industries</w:t>
      </w:r>
      <w:r w:rsidR="00E32C3D" w:rsidRPr="00EB4F02">
        <w:rPr>
          <w:rFonts w:ascii="Times New Roman" w:hAnsi="Times New Roman" w:cs="Times New Roman"/>
        </w:rPr>
        <w:t xml:space="preserve"> </w:t>
      </w:r>
      <w:r w:rsidR="00E32C3D" w:rsidRPr="00EB4F02">
        <w:rPr>
          <w:rFonts w:ascii="Times New Roman" w:hAnsi="Times New Roman" w:cs="Times New Roman"/>
          <w:color w:val="5B9BD5" w:themeColor="accent1"/>
        </w:rPr>
        <w:fldChar w:fldCharType="begin"/>
      </w:r>
      <w:r w:rsidRPr="00EB4F02">
        <w:rPr>
          <w:rFonts w:ascii="Times New Roman" w:hAnsi="Times New Roman" w:cs="Times New Roman"/>
          <w:color w:val="5B9BD5" w:themeColor="accent1"/>
        </w:rPr>
        <w:instrText xml:space="preserve"> ADDIN EN.CITE &lt;EndNote&gt;&lt;Cite&gt;&lt;Author&gt;Vázquez&lt;/Author&gt;&lt;Year&gt;2018&lt;/Year&gt;&lt;RecNum&gt;118&lt;/RecNum&gt;&lt;DisplayText&gt;[7]&lt;/DisplayText&gt;&lt;record&gt;&lt;rec-number&gt;118&lt;/rec-number&gt;&lt;foreign-keys&gt;&lt;key app="EN" db-id="9peawpaa4dtdvzev2z0pp2zvzswvaefesvfz" timestamp="1534027521"&gt;118&lt;/key&gt;&lt;/foreign-keys&gt;&lt;ref-type name="Journal Article"&gt;17&lt;/ref-type&gt;&lt;contributors&gt;&lt;authors&gt;&lt;author&gt;Vázquez, Daniel&lt;/author&gt;&lt;author&gt;Ruiz-Femenia, Rubén&lt;/author&gt;&lt;author&gt;Jiménez, Laureano&lt;/author&gt;&lt;author&gt;Caballero, José A&lt;/author&gt;&lt;/authors&gt;&lt;/contributors&gt;&lt;titles&gt;&lt;title&gt;Multiobjective Early Design of Complex Distillation Sequences Considering Economic and Inherent Safety Criteria&lt;/title&gt;&lt;secondary-title&gt;Industrial &amp;amp; Engineering Chemistry Research&lt;/secondary-title&gt;&lt;/titles&gt;&lt;periodical&gt;&lt;full-title&gt;Industrial &amp;amp; Engineering Chemistry Research&lt;/full-title&gt;&lt;abbr-1&gt;Ind Eng Chem Res&lt;/abbr-1&gt;&lt;/periodical&gt;&lt;pages&gt;6992-7007&lt;/pages&gt;&lt;volume&gt;57&lt;/volume&gt;&lt;number&gt;20&lt;/number&gt;&lt;dates&gt;&lt;year&gt;2018&lt;/year&gt;&lt;/dates&gt;&lt;isbn&gt;0888-5885&lt;/isbn&gt;&lt;urls&gt;&lt;/urls&gt;&lt;/record&gt;&lt;/Cite&gt;&lt;/EndNote&gt;</w:instrText>
      </w:r>
      <w:r w:rsidR="00E32C3D" w:rsidRPr="00EB4F02">
        <w:rPr>
          <w:rFonts w:ascii="Times New Roman" w:hAnsi="Times New Roman" w:cs="Times New Roman"/>
          <w:color w:val="5B9BD5" w:themeColor="accent1"/>
        </w:rPr>
        <w:fldChar w:fldCharType="separate"/>
      </w:r>
      <w:r w:rsidRPr="00EB4F02">
        <w:rPr>
          <w:rFonts w:ascii="Times New Roman" w:hAnsi="Times New Roman" w:cs="Times New Roman"/>
          <w:noProof/>
          <w:color w:val="5B9BD5" w:themeColor="accent1"/>
        </w:rPr>
        <w:t>[7]</w:t>
      </w:r>
      <w:r w:rsidR="00E32C3D" w:rsidRPr="00EB4F02">
        <w:rPr>
          <w:rFonts w:ascii="Times New Roman" w:hAnsi="Times New Roman" w:cs="Times New Roman"/>
          <w:color w:val="5B9BD5" w:themeColor="accent1"/>
        </w:rPr>
        <w:fldChar w:fldCharType="end"/>
      </w:r>
      <w:r w:rsidR="00E32C3D" w:rsidRPr="00EB4F02">
        <w:rPr>
          <w:rFonts w:ascii="Times New Roman" w:hAnsi="Times New Roman" w:cs="Times New Roman"/>
        </w:rPr>
        <w:t xml:space="preserve">. </w:t>
      </w:r>
      <w:r w:rsidR="008B6FAC" w:rsidRPr="00EB4F02">
        <w:rPr>
          <w:rFonts w:ascii="Times New Roman" w:hAnsi="Times New Roman" w:cs="Times New Roman" w:hint="eastAsia"/>
        </w:rPr>
        <w:t>In</w:t>
      </w:r>
      <w:r w:rsidR="008B6FAC" w:rsidRPr="00EB4F02">
        <w:rPr>
          <w:rFonts w:ascii="Times New Roman" w:hAnsi="Times New Roman" w:cs="Times New Roman"/>
        </w:rPr>
        <w:t xml:space="preserve"> fact, </w:t>
      </w:r>
      <w:r w:rsidR="00A55510">
        <w:rPr>
          <w:rFonts w:ascii="Times New Roman" w:hAnsi="Times New Roman" w:cs="Times New Roman"/>
        </w:rPr>
        <w:t xml:space="preserve">there is </w:t>
      </w:r>
      <w:r w:rsidR="009319BB" w:rsidRPr="00EB4F02">
        <w:rPr>
          <w:rFonts w:ascii="Times New Roman" w:hAnsi="Times New Roman" w:cs="Times New Roman"/>
        </w:rPr>
        <w:t xml:space="preserve">another </w:t>
      </w:r>
      <w:r w:rsidR="0022004B" w:rsidRPr="00EB4F02">
        <w:rPr>
          <w:rFonts w:ascii="Times New Roman" w:hAnsi="Times New Roman" w:cs="Times New Roman"/>
        </w:rPr>
        <w:t xml:space="preserve">important reason </w:t>
      </w:r>
      <w:r w:rsidR="00183B3E">
        <w:rPr>
          <w:rFonts w:ascii="Times New Roman" w:hAnsi="Times New Roman" w:cs="Times New Roman"/>
        </w:rPr>
        <w:t>for this challenge is that</w:t>
      </w:r>
      <w:r w:rsidR="0022004B" w:rsidRPr="00EB4F02">
        <w:rPr>
          <w:rFonts w:ascii="Times New Roman" w:hAnsi="Times New Roman" w:cs="Times New Roman"/>
        </w:rPr>
        <w:t xml:space="preserve"> </w:t>
      </w:r>
      <w:r w:rsidR="008B6FAC" w:rsidRPr="00EB4F02">
        <w:rPr>
          <w:rFonts w:ascii="Times New Roman" w:hAnsi="Times New Roman" w:cs="Times New Roman"/>
        </w:rPr>
        <w:t>quantify</w:t>
      </w:r>
      <w:r w:rsidR="00183B3E">
        <w:rPr>
          <w:rFonts w:ascii="Times New Roman" w:hAnsi="Times New Roman" w:cs="Times New Roman"/>
        </w:rPr>
        <w:t>ing</w:t>
      </w:r>
      <w:r w:rsidR="008B6FAC" w:rsidRPr="00EB4F02">
        <w:rPr>
          <w:rFonts w:ascii="Times New Roman" w:hAnsi="Times New Roman" w:cs="Times New Roman"/>
        </w:rPr>
        <w:t xml:space="preserve"> </w:t>
      </w:r>
      <w:r w:rsidRPr="00EB4F02">
        <w:rPr>
          <w:rFonts w:ascii="Times New Roman" w:hAnsi="Times New Roman" w:cs="Times New Roman"/>
        </w:rPr>
        <w:t>inherent safety</w:t>
      </w:r>
      <w:r w:rsidR="008B6FAC" w:rsidRPr="00EB4F02">
        <w:rPr>
          <w:rFonts w:ascii="Times New Roman" w:hAnsi="Times New Roman" w:cs="Times New Roman"/>
        </w:rPr>
        <w:t xml:space="preserve"> through limited process information in the design stage</w:t>
      </w:r>
      <w:r w:rsidR="00183B3E">
        <w:rPr>
          <w:rFonts w:ascii="Times New Roman" w:hAnsi="Times New Roman" w:cs="Times New Roman"/>
        </w:rPr>
        <w:t xml:space="preserve"> is difficult,</w:t>
      </w:r>
      <w:r w:rsidR="00D0516F" w:rsidRPr="00EB4F02">
        <w:rPr>
          <w:rFonts w:ascii="Times New Roman" w:hAnsi="Times New Roman" w:cs="Times New Roman"/>
        </w:rPr>
        <w:t xml:space="preserve"> and</w:t>
      </w:r>
      <w:r w:rsidR="000E3D10" w:rsidRPr="00EB4F02">
        <w:rPr>
          <w:rFonts w:ascii="Times New Roman" w:hAnsi="Times New Roman" w:cs="Times New Roman"/>
        </w:rPr>
        <w:t xml:space="preserve"> even more </w:t>
      </w:r>
      <w:r w:rsidR="001073F9">
        <w:rPr>
          <w:rFonts w:ascii="Times New Roman" w:hAnsi="Times New Roman" w:cs="Times New Roman"/>
        </w:rPr>
        <w:t>problematic</w:t>
      </w:r>
      <w:r w:rsidR="001073F9" w:rsidRPr="00EB4F02">
        <w:rPr>
          <w:rFonts w:ascii="Times New Roman" w:hAnsi="Times New Roman" w:cs="Times New Roman"/>
        </w:rPr>
        <w:t xml:space="preserve"> </w:t>
      </w:r>
      <w:r w:rsidR="000E3D10" w:rsidRPr="00EB4F02">
        <w:rPr>
          <w:rFonts w:ascii="Times New Roman" w:hAnsi="Times New Roman" w:cs="Times New Roman"/>
        </w:rPr>
        <w:t xml:space="preserve">to </w:t>
      </w:r>
      <w:r w:rsidR="00D0516F" w:rsidRPr="00EB4F02">
        <w:rPr>
          <w:rFonts w:ascii="Times New Roman" w:hAnsi="Times New Roman" w:cs="Times New Roman"/>
        </w:rPr>
        <w:t>verify</w:t>
      </w:r>
      <w:r w:rsidR="000E3D10" w:rsidRPr="00EB4F02">
        <w:rPr>
          <w:rFonts w:ascii="Times New Roman" w:hAnsi="Times New Roman" w:cs="Times New Roman"/>
        </w:rPr>
        <w:t xml:space="preserve"> accuracy and objectivity of the quantitative results. </w:t>
      </w:r>
      <w:r w:rsidR="008408DB" w:rsidRPr="00EB4F02">
        <w:rPr>
          <w:rFonts w:ascii="Times New Roman" w:hAnsi="Times New Roman" w:cs="Times New Roman"/>
        </w:rPr>
        <w:t>Therefore, u</w:t>
      </w:r>
      <w:r w:rsidR="000E3D10" w:rsidRPr="00EB4F02">
        <w:rPr>
          <w:rFonts w:ascii="Times New Roman" w:hAnsi="Times New Roman" w:cs="Times New Roman"/>
        </w:rPr>
        <w:t xml:space="preserve">nlike cost reduction and environmental protection, </w:t>
      </w:r>
      <w:r w:rsidR="008408DB" w:rsidRPr="00EB4F02">
        <w:rPr>
          <w:rFonts w:ascii="Times New Roman" w:hAnsi="Times New Roman" w:cs="Times New Roman"/>
        </w:rPr>
        <w:t>inherent safety</w:t>
      </w:r>
      <w:r w:rsidR="000E3D10" w:rsidRPr="00EB4F02">
        <w:rPr>
          <w:rFonts w:ascii="Times New Roman" w:hAnsi="Times New Roman" w:cs="Times New Roman"/>
        </w:rPr>
        <w:t xml:space="preserve"> </w:t>
      </w:r>
      <w:r w:rsidR="008408DB" w:rsidRPr="00EB4F02">
        <w:rPr>
          <w:rFonts w:ascii="Times New Roman" w:hAnsi="Times New Roman" w:cs="Times New Roman"/>
        </w:rPr>
        <w:t>has more of a hidden and fuzzy feature</w:t>
      </w:r>
      <w:r w:rsidR="001073F9">
        <w:rPr>
          <w:rFonts w:ascii="Times New Roman" w:hAnsi="Times New Roman" w:cs="Times New Roman"/>
        </w:rPr>
        <w:t>,</w:t>
      </w:r>
      <w:r w:rsidR="008408DB" w:rsidRPr="00EB4F02">
        <w:rPr>
          <w:rFonts w:ascii="Times New Roman" w:hAnsi="Times New Roman" w:cs="Times New Roman"/>
        </w:rPr>
        <w:t xml:space="preserve"> thus making </w:t>
      </w:r>
      <w:r w:rsidR="001073F9">
        <w:rPr>
          <w:rFonts w:ascii="Times New Roman" w:hAnsi="Times New Roman" w:cs="Times New Roman"/>
        </w:rPr>
        <w:t>applying ISD</w:t>
      </w:r>
      <w:r w:rsidR="008408DB" w:rsidRPr="00EB4F02">
        <w:rPr>
          <w:rFonts w:ascii="Times New Roman" w:hAnsi="Times New Roman" w:cs="Times New Roman"/>
        </w:rPr>
        <w:t xml:space="preserve"> a great </w:t>
      </w:r>
      <w:r w:rsidR="007C4DBC" w:rsidRPr="00EB4F02">
        <w:rPr>
          <w:rFonts w:ascii="Times New Roman" w:hAnsi="Times New Roman" w:cs="Times New Roman"/>
        </w:rPr>
        <w:t>challenge</w:t>
      </w:r>
      <w:r w:rsidR="008408DB" w:rsidRPr="00EB4F02">
        <w:rPr>
          <w:rFonts w:ascii="Times New Roman" w:hAnsi="Times New Roman" w:cs="Times New Roman"/>
        </w:rPr>
        <w:t xml:space="preserve"> when setting as a design objective.</w:t>
      </w:r>
      <w:r w:rsidR="008E4AC0" w:rsidRPr="00EB4F02">
        <w:rPr>
          <w:rFonts w:ascii="Times New Roman" w:hAnsi="Times New Roman" w:cs="Times New Roman" w:hint="eastAsia"/>
        </w:rPr>
        <w:t xml:space="preserve"> </w:t>
      </w:r>
      <w:r w:rsidR="00B60D0A" w:rsidRPr="00EB4F02">
        <w:rPr>
          <w:rFonts w:ascii="Times New Roman" w:hAnsi="Times New Roman" w:cs="Times New Roman"/>
        </w:rPr>
        <w:t xml:space="preserve">So far, several researches have studied </w:t>
      </w:r>
      <w:r w:rsidR="00A54A50" w:rsidRPr="00EB4F02">
        <w:rPr>
          <w:rFonts w:ascii="Times New Roman" w:hAnsi="Times New Roman" w:cs="Times New Roman"/>
        </w:rPr>
        <w:t xml:space="preserve">on how to realize ISD </w:t>
      </w:r>
      <w:r w:rsidR="001073F9">
        <w:rPr>
          <w:rFonts w:ascii="Times New Roman" w:hAnsi="Times New Roman" w:cs="Times New Roman"/>
        </w:rPr>
        <w:t>in</w:t>
      </w:r>
      <w:r w:rsidR="00A54A50" w:rsidRPr="00EB4F02">
        <w:rPr>
          <w:rFonts w:ascii="Times New Roman" w:hAnsi="Times New Roman" w:cs="Times New Roman"/>
        </w:rPr>
        <w:t xml:space="preserve"> different chemical process or oper</w:t>
      </w:r>
      <w:r w:rsidR="00A54A50" w:rsidRPr="008A790E">
        <w:rPr>
          <w:rFonts w:ascii="Times New Roman" w:hAnsi="Times New Roman" w:cs="Times New Roman"/>
        </w:rPr>
        <w:t>ations by considering safety aspects</w:t>
      </w:r>
      <w:r w:rsidR="00B60D0A" w:rsidRPr="008A790E">
        <w:rPr>
          <w:rFonts w:ascii="Times New Roman" w:hAnsi="Times New Roman" w:cs="Times New Roman"/>
        </w:rPr>
        <w:t xml:space="preserve"> </w:t>
      </w:r>
      <w:r w:rsidR="00B60D0A" w:rsidRPr="008A790E">
        <w:rPr>
          <w:rFonts w:ascii="Times New Roman" w:hAnsi="Times New Roman" w:cs="Times New Roman"/>
          <w:color w:val="5B9BD5" w:themeColor="accent1"/>
        </w:rPr>
        <w:fldChar w:fldCharType="begin">
          <w:fldData xml:space="preserve">PEVuZE5vdGU+PENpdGU+PEF1dGhvcj5TdWFyZGluPC9BdXRob3I+PFllYXI+MjAwNzwvWWVhcj48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</w:fldData>
        </w:fldChar>
      </w:r>
      <w:r w:rsidRPr="008A790E">
        <w:rPr>
          <w:rFonts w:ascii="Times New Roman" w:hAnsi="Times New Roman" w:cs="Times New Roman"/>
          <w:color w:val="5B9BD5" w:themeColor="accent1"/>
        </w:rPr>
        <w:instrText xml:space="preserve"> ADDIN EN.CITE </w:instrText>
      </w:r>
      <w:r w:rsidRPr="008A790E">
        <w:rPr>
          <w:rFonts w:ascii="Times New Roman" w:hAnsi="Times New Roman" w:cs="Times New Roman"/>
          <w:color w:val="5B9BD5" w:themeColor="accent1"/>
        </w:rPr>
        <w:fldChar w:fldCharType="begin">
          <w:fldData xml:space="preserve">PEVuZE5vdGU+PENpdGU+PEF1dGhvcj5TdWFyZGluPC9BdXRob3I+PFllYXI+MjAwNzwvWWVhcj48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</w:fldData>
        </w:fldChar>
      </w:r>
      <w:r w:rsidRPr="008A790E">
        <w:rPr>
          <w:rFonts w:ascii="Times New Roman" w:hAnsi="Times New Roman" w:cs="Times New Roman"/>
          <w:color w:val="5B9BD5" w:themeColor="accent1"/>
        </w:rPr>
        <w:instrText xml:space="preserve"> ADDIN EN.CITE.DATA </w:instrText>
      </w:r>
      <w:r w:rsidRPr="008A790E">
        <w:rPr>
          <w:rFonts w:ascii="Times New Roman" w:hAnsi="Times New Roman" w:cs="Times New Roman"/>
          <w:color w:val="5B9BD5" w:themeColor="accent1"/>
        </w:rPr>
      </w:r>
      <w:r w:rsidRPr="008A790E">
        <w:rPr>
          <w:rFonts w:ascii="Times New Roman" w:hAnsi="Times New Roman" w:cs="Times New Roman"/>
          <w:color w:val="5B9BD5" w:themeColor="accent1"/>
        </w:rPr>
        <w:fldChar w:fldCharType="end"/>
      </w:r>
      <w:r w:rsidR="00B60D0A" w:rsidRPr="008A790E">
        <w:rPr>
          <w:rFonts w:ascii="Times New Roman" w:hAnsi="Times New Roman" w:cs="Times New Roman"/>
          <w:color w:val="5B9BD5" w:themeColor="accent1"/>
        </w:rPr>
      </w:r>
      <w:r w:rsidR="00B60D0A" w:rsidRPr="008A790E">
        <w:rPr>
          <w:rFonts w:ascii="Times New Roman" w:hAnsi="Times New Roman" w:cs="Times New Roman"/>
          <w:color w:val="5B9BD5" w:themeColor="accent1"/>
        </w:rPr>
        <w:fldChar w:fldCharType="separate"/>
      </w:r>
      <w:r w:rsidRPr="008A790E">
        <w:rPr>
          <w:rFonts w:ascii="Times New Roman" w:hAnsi="Times New Roman" w:cs="Times New Roman"/>
          <w:noProof/>
          <w:color w:val="5B9BD5" w:themeColor="accent1"/>
        </w:rPr>
        <w:t>[7-11]</w:t>
      </w:r>
      <w:r w:rsidR="00B60D0A" w:rsidRPr="008A790E">
        <w:rPr>
          <w:rFonts w:ascii="Times New Roman" w:hAnsi="Times New Roman" w:cs="Times New Roman"/>
          <w:color w:val="5B9BD5" w:themeColor="accent1"/>
        </w:rPr>
        <w:fldChar w:fldCharType="end"/>
      </w:r>
      <w:r w:rsidR="00B60D0A" w:rsidRPr="008A790E">
        <w:rPr>
          <w:rFonts w:ascii="Times New Roman" w:hAnsi="Times New Roman" w:cs="Times New Roman"/>
        </w:rPr>
        <w:t>.</w:t>
      </w:r>
      <w:r w:rsidR="00D4495F" w:rsidRPr="008A790E">
        <w:rPr>
          <w:rFonts w:ascii="Times New Roman" w:hAnsi="Times New Roman" w:cs="Times New Roman"/>
        </w:rPr>
        <w:t xml:space="preserve"> </w:t>
      </w:r>
      <w:r w:rsidR="007042E8" w:rsidRPr="008A790E">
        <w:rPr>
          <w:rFonts w:ascii="Times New Roman" w:hAnsi="Times New Roman" w:cs="Times New Roman"/>
        </w:rPr>
        <w:t xml:space="preserve">They utilize a variety of means to characterize inherent safety </w:t>
      </w:r>
      <w:r w:rsidR="001073F9" w:rsidRPr="008A790E">
        <w:rPr>
          <w:rFonts w:ascii="Times New Roman" w:hAnsi="Times New Roman" w:cs="Times New Roman"/>
        </w:rPr>
        <w:t xml:space="preserve">and </w:t>
      </w:r>
      <w:r w:rsidR="00147FC9" w:rsidRPr="008A790E">
        <w:rPr>
          <w:rFonts w:ascii="Times New Roman" w:hAnsi="Times New Roman" w:cs="Times New Roman"/>
        </w:rPr>
        <w:t xml:space="preserve">to conduct </w:t>
      </w:r>
      <w:r w:rsidR="007042E8" w:rsidRPr="008A790E">
        <w:rPr>
          <w:rFonts w:ascii="Times New Roman" w:hAnsi="Times New Roman" w:cs="Times New Roman"/>
        </w:rPr>
        <w:t xml:space="preserve">multi-objective optimization </w:t>
      </w:r>
      <w:r w:rsidR="00DD184B" w:rsidRPr="008A790E">
        <w:rPr>
          <w:rFonts w:ascii="Times New Roman" w:hAnsi="Times New Roman" w:cs="Times New Roman"/>
        </w:rPr>
        <w:t>design</w:t>
      </w:r>
      <w:r w:rsidR="00147FC9" w:rsidRPr="008A790E">
        <w:rPr>
          <w:rFonts w:ascii="Times New Roman" w:hAnsi="Times New Roman" w:cs="Times New Roman"/>
        </w:rPr>
        <w:t>.</w:t>
      </w:r>
      <w:r w:rsidR="00DD184B" w:rsidRPr="008A790E">
        <w:rPr>
          <w:rFonts w:ascii="Times New Roman" w:hAnsi="Times New Roman" w:cs="Times New Roman"/>
        </w:rPr>
        <w:t xml:space="preserve"> </w:t>
      </w:r>
      <w:r w:rsidR="003F6F85" w:rsidRPr="008A790E">
        <w:rPr>
          <w:rFonts w:ascii="Times New Roman" w:hAnsi="Times New Roman" w:cs="Times New Roman"/>
        </w:rPr>
        <w:t>Although the process</w:t>
      </w:r>
      <w:r w:rsidR="001073F9" w:rsidRPr="008A790E">
        <w:rPr>
          <w:rFonts w:ascii="Times New Roman" w:hAnsi="Times New Roman" w:cs="Times New Roman"/>
        </w:rPr>
        <w:t>es</w:t>
      </w:r>
      <w:r w:rsidR="003F6F85" w:rsidRPr="008A790E">
        <w:rPr>
          <w:rFonts w:ascii="Times New Roman" w:hAnsi="Times New Roman" w:cs="Times New Roman"/>
        </w:rPr>
        <w:t xml:space="preserve"> were not the same, </w:t>
      </w:r>
      <w:r w:rsidR="001073F9" w:rsidRPr="008A790E">
        <w:rPr>
          <w:rFonts w:ascii="Times New Roman" w:hAnsi="Times New Roman" w:cs="Times New Roman"/>
        </w:rPr>
        <w:t>a</w:t>
      </w:r>
      <w:r w:rsidR="003F6F85" w:rsidRPr="008A790E">
        <w:rPr>
          <w:rFonts w:ascii="Times New Roman" w:hAnsi="Times New Roman" w:cs="Times New Roman"/>
        </w:rPr>
        <w:t xml:space="preserve"> </w:t>
      </w:r>
      <w:r w:rsidR="00522548" w:rsidRPr="008A790E">
        <w:rPr>
          <w:rFonts w:ascii="Times New Roman" w:hAnsi="Times New Roman" w:cs="Times New Roman"/>
        </w:rPr>
        <w:t>consistent</w:t>
      </w:r>
      <w:r w:rsidR="003F6F85" w:rsidRPr="008A790E">
        <w:rPr>
          <w:rFonts w:ascii="Times New Roman" w:hAnsi="Times New Roman" w:cs="Times New Roman"/>
        </w:rPr>
        <w:t xml:space="preserve"> conclusion</w:t>
      </w:r>
      <w:r w:rsidR="00147FC9" w:rsidRPr="008A790E">
        <w:rPr>
          <w:rFonts w:ascii="Times New Roman" w:hAnsi="Times New Roman" w:cs="Times New Roman"/>
        </w:rPr>
        <w:t xml:space="preserve"> </w:t>
      </w:r>
      <w:r w:rsidR="001073F9" w:rsidRPr="008A790E">
        <w:rPr>
          <w:rFonts w:ascii="Times New Roman" w:hAnsi="Times New Roman" w:cs="Times New Roman"/>
        </w:rPr>
        <w:t xml:space="preserve">was </w:t>
      </w:r>
      <w:r w:rsidR="00147FC9" w:rsidRPr="008A790E">
        <w:rPr>
          <w:rFonts w:ascii="Times New Roman" w:hAnsi="Times New Roman" w:cs="Times New Roman"/>
        </w:rPr>
        <w:t xml:space="preserve">that there </w:t>
      </w:r>
      <w:r w:rsidR="001073F9" w:rsidRPr="008A790E">
        <w:rPr>
          <w:rFonts w:ascii="Times New Roman" w:hAnsi="Times New Roman" w:cs="Times New Roman"/>
        </w:rPr>
        <w:t>was</w:t>
      </w:r>
      <w:r w:rsidR="00147FC9" w:rsidRPr="008A790E">
        <w:rPr>
          <w:rFonts w:ascii="Times New Roman" w:hAnsi="Times New Roman" w:cs="Times New Roman"/>
        </w:rPr>
        <w:t xml:space="preserve"> a trade-off between safety and cost due to they </w:t>
      </w:r>
      <w:r w:rsidR="001073F9" w:rsidRPr="008A790E">
        <w:rPr>
          <w:rFonts w:ascii="Times New Roman" w:hAnsi="Times New Roman" w:cs="Times New Roman"/>
        </w:rPr>
        <w:t>were</w:t>
      </w:r>
      <w:r w:rsidR="00147FC9" w:rsidRPr="008A790E">
        <w:rPr>
          <w:rFonts w:ascii="Times New Roman" w:hAnsi="Times New Roman" w:cs="Times New Roman"/>
        </w:rPr>
        <w:t xml:space="preserve"> two competing</w:t>
      </w:r>
      <w:r w:rsidR="00AA5B17" w:rsidRPr="008A790E">
        <w:rPr>
          <w:rFonts w:ascii="Times New Roman" w:hAnsi="Times New Roman" w:cs="Times New Roman"/>
        </w:rPr>
        <w:t xml:space="preserve"> factors</w:t>
      </w:r>
      <w:r w:rsidR="001073F9" w:rsidRPr="008A790E">
        <w:rPr>
          <w:rFonts w:ascii="Times New Roman" w:hAnsi="Times New Roman" w:cs="Times New Roman"/>
        </w:rPr>
        <w:t>.</w:t>
      </w:r>
      <w:r w:rsidR="00055FF3" w:rsidRPr="008A790E">
        <w:rPr>
          <w:rFonts w:ascii="Times New Roman" w:hAnsi="Times New Roman" w:cs="Times New Roman"/>
        </w:rPr>
        <w:t xml:space="preserve"> </w:t>
      </w:r>
      <w:r w:rsidR="001073F9" w:rsidRPr="008A790E">
        <w:rPr>
          <w:rFonts w:ascii="Times New Roman" w:hAnsi="Times New Roman" w:cs="Times New Roman"/>
        </w:rPr>
        <w:t>In other words,</w:t>
      </w:r>
      <w:r w:rsidR="00AA5B17" w:rsidRPr="008A790E">
        <w:rPr>
          <w:rFonts w:ascii="Times New Roman" w:hAnsi="Times New Roman" w:cs="Times New Roman"/>
        </w:rPr>
        <w:t xml:space="preserve"> improvement of process safety will inevitably </w:t>
      </w:r>
      <w:r w:rsidR="00046759" w:rsidRPr="008A790E">
        <w:rPr>
          <w:rFonts w:ascii="Times New Roman" w:hAnsi="Times New Roman" w:cs="Times New Roman"/>
        </w:rPr>
        <w:t>cause</w:t>
      </w:r>
      <w:r w:rsidR="00AA5B17" w:rsidRPr="008A790E">
        <w:rPr>
          <w:rFonts w:ascii="Times New Roman" w:hAnsi="Times New Roman" w:cs="Times New Roman"/>
        </w:rPr>
        <w:t xml:space="preserve"> a certain degree loss of economics.</w:t>
      </w:r>
      <w:r w:rsidR="001D19B4" w:rsidRPr="008A790E">
        <w:rPr>
          <w:rFonts w:ascii="Times New Roman" w:hAnsi="Times New Roman" w:cs="Times New Roman"/>
          <w:color w:val="FF0000"/>
        </w:rPr>
        <w:t xml:space="preserve"> </w:t>
      </w:r>
      <w:r w:rsidR="00C75CA4" w:rsidRPr="008A790E">
        <w:rPr>
          <w:rFonts w:ascii="Times New Roman" w:hAnsi="Times New Roman" w:cs="Times New Roman"/>
        </w:rPr>
        <w:t>P</w:t>
      </w:r>
      <w:r w:rsidR="001073F9" w:rsidRPr="008A790E">
        <w:rPr>
          <w:rFonts w:ascii="Times New Roman" w:hAnsi="Times New Roman" w:cs="Times New Roman"/>
        </w:rPr>
        <w:t>re</w:t>
      </w:r>
      <w:r w:rsidR="00C75CA4" w:rsidRPr="008A790E">
        <w:rPr>
          <w:rFonts w:ascii="Times New Roman" w:hAnsi="Times New Roman" w:cs="Times New Roman"/>
        </w:rPr>
        <w:t>vious</w:t>
      </w:r>
      <w:r w:rsidR="006A1360" w:rsidRPr="008A790E">
        <w:rPr>
          <w:rFonts w:ascii="Times New Roman" w:hAnsi="Times New Roman" w:cs="Times New Roman"/>
        </w:rPr>
        <w:t xml:space="preserve"> studies show</w:t>
      </w:r>
      <w:r w:rsidR="001073F9" w:rsidRPr="008A790E">
        <w:rPr>
          <w:rFonts w:ascii="Times New Roman" w:hAnsi="Times New Roman" w:cs="Times New Roman"/>
        </w:rPr>
        <w:t>ed</w:t>
      </w:r>
      <w:r w:rsidR="00C75CA4" w:rsidRPr="008A790E">
        <w:rPr>
          <w:rFonts w:ascii="Times New Roman" w:hAnsi="Times New Roman" w:cs="Times New Roman"/>
        </w:rPr>
        <w:t xml:space="preserve"> that </w:t>
      </w:r>
      <w:r w:rsidR="00C75CA4" w:rsidRPr="008A790E">
        <w:rPr>
          <w:rFonts w:ascii="Times New Roman" w:hAnsi="Times New Roman" w:cs="Times New Roman" w:hint="eastAsia"/>
        </w:rPr>
        <w:t xml:space="preserve">inherent safety </w:t>
      </w:r>
      <w:r w:rsidR="00C75CA4" w:rsidRPr="008A790E">
        <w:rPr>
          <w:rFonts w:ascii="Times New Roman" w:hAnsi="Times New Roman" w:cs="Times New Roman"/>
        </w:rPr>
        <w:t xml:space="preserve">in process design seems to be </w:t>
      </w:r>
      <w:r w:rsidR="00975573" w:rsidRPr="008A790E">
        <w:rPr>
          <w:rFonts w:ascii="Times New Roman" w:hAnsi="Times New Roman" w:cs="Times New Roman"/>
        </w:rPr>
        <w:t xml:space="preserve">contradicted to </w:t>
      </w:r>
      <w:r w:rsidR="00EE3CE8" w:rsidRPr="008A790E">
        <w:rPr>
          <w:rFonts w:ascii="Times New Roman" w:hAnsi="Times New Roman" w:cs="Times New Roman"/>
        </w:rPr>
        <w:t>economic benefits</w:t>
      </w:r>
      <w:r w:rsidR="00975573" w:rsidRPr="008A790E">
        <w:rPr>
          <w:rFonts w:ascii="Times New Roman" w:hAnsi="Times New Roman" w:cs="Times New Roman"/>
        </w:rPr>
        <w:t>. Industries had less attention on safety than economic objectives in system optimization.</w:t>
      </w:r>
    </w:p>
    <w:p w14:paraId="67824982" w14:textId="3185861B" w:rsidR="00A134B6" w:rsidRPr="00EB4F02" w:rsidRDefault="00EE3CE8" w:rsidP="00E91E8B">
      <w:pPr>
        <w:pStyle w:val="a5"/>
        <w:rPr>
          <w:rFonts w:ascii="Times New Roman" w:hAnsi="Times New Roman" w:cs="Times New Roman"/>
        </w:rPr>
      </w:pPr>
      <w:r w:rsidRPr="008A790E">
        <w:rPr>
          <w:rFonts w:ascii="Times New Roman" w:hAnsi="Times New Roman" w:cs="Times New Roman"/>
        </w:rPr>
        <w:t xml:space="preserve">However, simplification and minimization in </w:t>
      </w:r>
      <w:r w:rsidR="00811B60" w:rsidRPr="008A790E">
        <w:rPr>
          <w:rFonts w:ascii="Times New Roman" w:hAnsi="Times New Roman" w:cs="Times New Roman"/>
        </w:rPr>
        <w:t>chemical process</w:t>
      </w:r>
      <w:r w:rsidRPr="008A790E">
        <w:rPr>
          <w:rFonts w:ascii="Times New Roman" w:hAnsi="Times New Roman" w:cs="Times New Roman"/>
        </w:rPr>
        <w:t xml:space="preserve"> development can lead to potential cost reduction as well as inherently safer</w:t>
      </w:r>
      <w:r w:rsidR="00811B60" w:rsidRPr="008A790E">
        <w:rPr>
          <w:rFonts w:ascii="Times New Roman" w:hAnsi="Times New Roman" w:cs="Times New Roman"/>
        </w:rPr>
        <w:t>.</w:t>
      </w:r>
      <w:r w:rsidR="00CF3A84" w:rsidRPr="008A790E">
        <w:rPr>
          <w:rFonts w:ascii="Times New Roman" w:hAnsi="Times New Roman" w:cs="Times New Roman"/>
        </w:rPr>
        <w:t xml:space="preserve"> </w:t>
      </w:r>
      <w:r w:rsidR="004C1866" w:rsidRPr="008A790E">
        <w:rPr>
          <w:rFonts w:ascii="Times New Roman" w:hAnsi="Times New Roman" w:cs="Times New Roman"/>
        </w:rPr>
        <w:t xml:space="preserve">Advance process of producing methyl acetate is a good example demonstrating the application of ISD concepts into chemical industry. </w:t>
      </w:r>
      <w:r w:rsidR="00CF3A84" w:rsidRPr="008A790E">
        <w:rPr>
          <w:rFonts w:ascii="Times New Roman" w:hAnsi="Times New Roman" w:cs="Times New Roman"/>
          <w:b/>
          <w:i/>
        </w:rPr>
        <w:t xml:space="preserve">Fig. 1 </w:t>
      </w:r>
      <w:r w:rsidR="00CF3A84" w:rsidRPr="008A790E">
        <w:rPr>
          <w:rFonts w:ascii="Times New Roman" w:hAnsi="Times New Roman" w:cs="Times New Roman"/>
        </w:rPr>
        <w:t>shows the process development of methyl acetate production.</w:t>
      </w:r>
      <w:r w:rsidR="002D3C6D" w:rsidRPr="008A790E">
        <w:rPr>
          <w:rFonts w:ascii="Times New Roman" w:hAnsi="Times New Roman" w:cs="Times New Roman"/>
        </w:rPr>
        <w:t xml:space="preserve"> Before t</w:t>
      </w:r>
      <w:r w:rsidR="002D3C6D" w:rsidRPr="00EB4F02">
        <w:rPr>
          <w:rFonts w:ascii="Times New Roman" w:hAnsi="Times New Roman" w:cs="Times New Roman"/>
        </w:rPr>
        <w:t xml:space="preserve">he advent of reactive distillation technology, conventional production process of methyl acetate employed one reactor and nine columns. This conventional process was complex, low reaction conversion rate and high energy consumption </w:t>
      </w:r>
      <w:r w:rsidR="002D3C6D" w:rsidRPr="00EB4F02">
        <w:rPr>
          <w:rFonts w:ascii="Times New Roman" w:hAnsi="Times New Roman" w:cs="Times New Roman"/>
          <w:color w:val="5B9BD5" w:themeColor="accent1"/>
        </w:rPr>
        <w:fldChar w:fldCharType="begin"/>
      </w:r>
      <w:r w:rsidR="00324669" w:rsidRPr="00EB4F02">
        <w:rPr>
          <w:rFonts w:ascii="Times New Roman" w:hAnsi="Times New Roman" w:cs="Times New Roman"/>
          <w:color w:val="5B9BD5" w:themeColor="accent1"/>
        </w:rPr>
        <w:instrText xml:space="preserve"> ADDIN EN.CITE &lt;EndNote&gt;&lt;Cite&gt;&lt;Author&gt;Bessling&lt;/Author&gt;&lt;Year&gt;1998&lt;/Year&gt;&lt;RecNum&gt;107&lt;/RecNum&gt;&lt;DisplayText&gt;[12]&lt;/DisplayText&gt;&lt;record&gt;&lt;rec-number&gt;107&lt;/rec-number&gt;&lt;foreign-keys&gt;&lt;key app="EN" db-id="9peawpaa4dtdvzev2z0pp2zvzswvaefesvfz" timestamp="1529346803"&gt;</w:instrText>
      </w:r>
      <w:r w:rsidR="00324669" w:rsidRPr="00EB4F02">
        <w:rPr>
          <w:rFonts w:ascii="Times New Roman" w:hAnsi="Times New Roman" w:cs="Times New Roman" w:hint="eastAsia"/>
          <w:color w:val="5B9BD5" w:themeColor="accent1"/>
        </w:rPr>
        <w:instrText>107&lt;/key&gt;&lt;/foreign-keys&gt;&lt;ref-type name="Journal Article"&gt;17&lt;/ref-type&gt;&lt;contributors&gt;&lt;authors&gt;&lt;author&gt;Bessling, Bernd&lt;/author&gt;&lt;author&gt;Löning, Jan</w:instrText>
      </w:r>
      <w:r w:rsidR="00324669" w:rsidRPr="00EB4F02">
        <w:rPr>
          <w:rFonts w:ascii="Times New Roman" w:hAnsi="Times New Roman" w:cs="Times New Roman" w:hint="eastAsia"/>
          <w:color w:val="5B9BD5" w:themeColor="accent1"/>
        </w:rPr>
        <w:instrText>‐</w:instrText>
      </w:r>
      <w:r w:rsidR="00324669" w:rsidRPr="00EB4F02">
        <w:rPr>
          <w:rFonts w:ascii="Times New Roman" w:hAnsi="Times New Roman" w:cs="Times New Roman" w:hint="eastAsia"/>
          <w:color w:val="5B9BD5" w:themeColor="accent1"/>
        </w:rPr>
        <w:instrText>Martin&lt;/author&gt;&lt;author&gt;Ohligschläger, Andr</w:instrText>
      </w:r>
      <w:r w:rsidR="00324669" w:rsidRPr="00EB4F02">
        <w:rPr>
          <w:rFonts w:ascii="Times New Roman" w:hAnsi="Times New Roman" w:cs="Times New Roman" w:hint="eastAsia"/>
          <w:color w:val="5B9BD5" w:themeColor="accent1"/>
        </w:rPr>
        <w:instrText>é</w:instrText>
      </w:r>
      <w:r w:rsidR="00324669" w:rsidRPr="00EB4F02">
        <w:rPr>
          <w:rFonts w:ascii="Times New Roman" w:hAnsi="Times New Roman" w:cs="Times New Roman" w:hint="eastAsia"/>
          <w:color w:val="5B9BD5" w:themeColor="accent1"/>
        </w:rPr>
        <w:instrText>&lt;/author&gt;&lt;author&gt;Schembecker, Gerhard&lt;/author&gt;&lt;author&gt;Sundmacher, Kai&lt;/author&gt;&lt;/authors&gt;&lt;/contributors&gt;&lt;titles&gt;&lt;title&gt;Investigations on the synthesis of methyl acetate in a heterogeneous reactive distillation process&lt;/title&gt;&lt;secondary-title&gt;Chemical Engineering &amp;amp; Technology: Industrial Chemistry</w:instrText>
      </w:r>
      <w:r w:rsidR="00324669" w:rsidRPr="00EB4F02">
        <w:rPr>
          <w:rFonts w:ascii="Times New Roman" w:hAnsi="Times New Roman" w:cs="Times New Roman" w:hint="eastAsia"/>
          <w:color w:val="5B9BD5" w:themeColor="accent1"/>
        </w:rPr>
        <w:instrText>‐</w:instrText>
      </w:r>
      <w:r w:rsidR="00324669" w:rsidRPr="00EB4F02">
        <w:rPr>
          <w:rFonts w:ascii="Times New Roman" w:hAnsi="Times New Roman" w:cs="Times New Roman" w:hint="eastAsia"/>
          <w:color w:val="5B9BD5" w:themeColor="accent1"/>
        </w:rPr>
        <w:instrText>Plant Equipment</w:instrText>
      </w:r>
      <w:r w:rsidR="00324669" w:rsidRPr="00EB4F02">
        <w:rPr>
          <w:rFonts w:ascii="Times New Roman" w:hAnsi="Times New Roman" w:cs="Times New Roman" w:hint="eastAsia"/>
          <w:color w:val="5B9BD5" w:themeColor="accent1"/>
        </w:rPr>
        <w:instrText>‐</w:instrText>
      </w:r>
      <w:r w:rsidR="00324669" w:rsidRPr="00EB4F02">
        <w:rPr>
          <w:rFonts w:ascii="Times New Roman" w:hAnsi="Times New Roman" w:cs="Times New Roman" w:hint="eastAsia"/>
          <w:color w:val="5B9BD5" w:themeColor="accent1"/>
        </w:rPr>
        <w:instrText>Process Engineering</w:instrText>
      </w:r>
      <w:r w:rsidR="00324669" w:rsidRPr="00EB4F02">
        <w:rPr>
          <w:rFonts w:ascii="Times New Roman" w:hAnsi="Times New Roman" w:cs="Times New Roman" w:hint="eastAsia"/>
          <w:color w:val="5B9BD5" w:themeColor="accent1"/>
        </w:rPr>
        <w:instrText>‐</w:instrText>
      </w:r>
      <w:r w:rsidR="00324669" w:rsidRPr="00EB4F02">
        <w:rPr>
          <w:rFonts w:ascii="Times New Roman" w:hAnsi="Times New Roman" w:cs="Times New Roman" w:hint="eastAsia"/>
          <w:color w:val="5B9BD5" w:themeColor="accent1"/>
        </w:rPr>
        <w:instrText>Biotechnology&lt;/secondary-title&gt;&lt;/titles&gt;&lt;periodical&gt;&lt;full-title&gt;Chemical Engineering &amp;amp; Technology: Industrial Chemistry</w:instrText>
      </w:r>
      <w:r w:rsidR="00324669" w:rsidRPr="00EB4F02">
        <w:rPr>
          <w:rFonts w:ascii="Times New Roman" w:hAnsi="Times New Roman" w:cs="Times New Roman" w:hint="eastAsia"/>
          <w:color w:val="5B9BD5" w:themeColor="accent1"/>
        </w:rPr>
        <w:instrText>‐</w:instrText>
      </w:r>
      <w:r w:rsidR="00324669" w:rsidRPr="00EB4F02">
        <w:rPr>
          <w:rFonts w:ascii="Times New Roman" w:hAnsi="Times New Roman" w:cs="Times New Roman" w:hint="eastAsia"/>
          <w:color w:val="5B9BD5" w:themeColor="accent1"/>
        </w:rPr>
        <w:instrText>Plant Equipment</w:instrText>
      </w:r>
      <w:r w:rsidR="00324669" w:rsidRPr="00EB4F02">
        <w:rPr>
          <w:rFonts w:ascii="Times New Roman" w:hAnsi="Times New Roman" w:cs="Times New Roman" w:hint="eastAsia"/>
          <w:color w:val="5B9BD5" w:themeColor="accent1"/>
        </w:rPr>
        <w:instrText>‐</w:instrText>
      </w:r>
      <w:r w:rsidR="00324669" w:rsidRPr="00EB4F02">
        <w:rPr>
          <w:rFonts w:ascii="Times New Roman" w:hAnsi="Times New Roman" w:cs="Times New Roman" w:hint="eastAsia"/>
          <w:color w:val="5B9BD5" w:themeColor="accent1"/>
        </w:rPr>
        <w:instrText>Process Engineering</w:instrText>
      </w:r>
      <w:r w:rsidR="00324669" w:rsidRPr="00EB4F02">
        <w:rPr>
          <w:rFonts w:ascii="Times New Roman" w:hAnsi="Times New Roman" w:cs="Times New Roman" w:hint="eastAsia"/>
          <w:color w:val="5B9BD5" w:themeColor="accent1"/>
        </w:rPr>
        <w:instrText>‐</w:instrText>
      </w:r>
      <w:r w:rsidR="00324669" w:rsidRPr="00EB4F02">
        <w:rPr>
          <w:rFonts w:ascii="Times New Roman" w:hAnsi="Times New Roman" w:cs="Times New Roman" w:hint="eastAsia"/>
          <w:color w:val="5B9BD5" w:themeColor="accent1"/>
        </w:rPr>
        <w:instrText>Biotechnology&lt;/full-title&gt;&lt;/periodical&gt;&lt;pages&gt;393-400&lt;/pages&gt;&lt;volume&gt;21&lt;/volume&gt;</w:instrText>
      </w:r>
      <w:r w:rsidR="00324669" w:rsidRPr="00EB4F02">
        <w:rPr>
          <w:rFonts w:ascii="Times New Roman" w:hAnsi="Times New Roman" w:cs="Times New Roman"/>
          <w:color w:val="5B9BD5" w:themeColor="accent1"/>
        </w:rPr>
        <w:instrText>&lt;number&gt;5&lt;/number&gt;&lt;dates&gt;&lt;year&gt;1998&lt;/year&gt;&lt;/dates&gt;&lt;isbn&gt;0930-7516&lt;/isbn&gt;&lt;urls&gt;&lt;/urls&gt;&lt;/record&gt;&lt;/Cite&gt;&lt;/EndNote&gt;</w:instrText>
      </w:r>
      <w:r w:rsidR="002D3C6D" w:rsidRPr="00EB4F02">
        <w:rPr>
          <w:rFonts w:ascii="Times New Roman" w:hAnsi="Times New Roman" w:cs="Times New Roman"/>
          <w:color w:val="5B9BD5" w:themeColor="accent1"/>
        </w:rPr>
        <w:fldChar w:fldCharType="separate"/>
      </w:r>
      <w:r w:rsidR="00324669" w:rsidRPr="00EB4F02">
        <w:rPr>
          <w:rFonts w:ascii="Times New Roman" w:hAnsi="Times New Roman" w:cs="Times New Roman"/>
          <w:noProof/>
          <w:color w:val="5B9BD5" w:themeColor="accent1"/>
        </w:rPr>
        <w:t>[12]</w:t>
      </w:r>
      <w:r w:rsidR="002D3C6D" w:rsidRPr="00EB4F02">
        <w:rPr>
          <w:rFonts w:ascii="Times New Roman" w:hAnsi="Times New Roman" w:cs="Times New Roman"/>
          <w:color w:val="5B9BD5" w:themeColor="accent1"/>
        </w:rPr>
        <w:fldChar w:fldCharType="end"/>
      </w:r>
      <w:r w:rsidR="002D3C6D" w:rsidRPr="00EB4F02">
        <w:rPr>
          <w:rFonts w:ascii="Times New Roman" w:hAnsi="Times New Roman" w:cs="Times New Roman"/>
        </w:rPr>
        <w:t xml:space="preserve">. Then the reactive distillation methodology was developed </w:t>
      </w:r>
      <w:r w:rsidR="002D3C6D" w:rsidRPr="00EB4F02">
        <w:rPr>
          <w:rFonts w:ascii="Times New Roman" w:hAnsi="Times New Roman" w:cs="Times New Roman"/>
          <w:color w:val="5B9BD5" w:themeColor="accent1"/>
        </w:rPr>
        <w:fldChar w:fldCharType="begin"/>
      </w:r>
      <w:r w:rsidR="00324669" w:rsidRPr="00EB4F02">
        <w:rPr>
          <w:rFonts w:ascii="Times New Roman" w:hAnsi="Times New Roman" w:cs="Times New Roman"/>
          <w:color w:val="5B9BD5" w:themeColor="accent1"/>
        </w:rPr>
        <w:instrText xml:space="preserve"> ADDIN EN.CITE &lt;EndNote&gt;&lt;Cite&gt;&lt;Author&gt;Harmsen&lt;/Author&gt;&lt;Year&gt;2010&lt;/Year&gt;&lt;RecNum&gt;95&lt;/RecNum&gt;&lt;DisplayText&gt;[13, 14]&lt;/DisplayText&gt;&lt;record&gt;&lt;rec-number&gt;95&lt;/rec-number&gt;&lt;foreign-keys&gt;&lt;key app="EN" db-id="9peawpaa4dtdvzev2z0pp2zvzswvaefesvfz" timestamp="1525966097"&gt;95&lt;/key&gt;&lt;/foreign-keys&gt;&lt;ref-type name="Journal Article"&gt;17&lt;/ref-type&gt;&lt;contributors&gt;&lt;authors&gt;&lt;author&gt;Harmsen, Jan&lt;/author&gt;&lt;/authors&gt;&lt;/contributors&gt;&lt;titles&gt;&lt;title&gt;Process intensification in the petrochemicals industry: drivers and hurdles for commercial implementation&lt;/title&gt;&lt;secondary-title&gt;Chemical Engineering and Processing: Process Intensification&lt;/secondary-title&gt;&lt;/titles&gt;&lt;periodical&gt;&lt;full-title&gt;Chemical Engineering and Processing: Process Intensification&lt;/full-title&gt;&lt;/periodical&gt;&lt;pages&gt;70-73&lt;/pages&gt;&lt;volume&gt;49&lt;/volume&gt;&lt;number&gt;1&lt;/number&gt;&lt;dates&gt;&lt;year&gt;2010&lt;/year&gt;&lt;/dates&gt;&lt;isbn&gt;0255-2701&lt;/isbn&gt;&lt;urls&gt;&lt;/urls&gt;&lt;/record&gt;&lt;/Cite&gt;&lt;Cite&gt;&lt;Author&gt;Malone&lt;/Author&gt;&lt;Year&gt;2000&lt;/Year&gt;&lt;RecNum&gt;96&lt;/RecNum&gt;&lt;record&gt;&lt;rec-number&gt;96&lt;/rec-number&gt;&lt;foreign-keys&gt;&lt;key app="EN" db-id="9peawpaa4dtdvzev2z0pp2zvzswvaefesvfz" timestamp="1525967316"&gt;96&lt;/key&gt;&lt;/foreign-keys&gt;&lt;ref-type name="Journal Article"&gt;17&lt;/ref-type&gt;&lt;contributors&gt;&lt;authors&gt;&lt;author&gt;Malone, Michael F&lt;/author&gt;&lt;author&gt;Doherty, Michael F&lt;/author&gt;&lt;/authors&gt;&lt;/contributors&gt;&lt;titles&gt;&lt;title&gt;Reactive distillation&lt;/title&gt;&lt;secondary-title&gt;Industrial &amp;amp; Engineering Chemistry Research&lt;/secondary-title&gt;&lt;/titles&gt;&lt;periodical&gt;&lt;full-title&gt;Industrial &amp;amp; Engineering Chemistry Research&lt;/full-title&gt;&lt;abbr-1&gt;Ind Eng Chem Res&lt;/abbr-1&gt;&lt;/periodical&gt;&lt;pages&gt;3953-3957&lt;/pages&gt;&lt;volume&gt;39&lt;/volume&gt;&lt;number&gt;11&lt;/number&gt;&lt;dates&gt;&lt;year&gt;2000&lt;/year&gt;&lt;/dates&gt;&lt;isbn&gt;0888-5885&lt;/isbn&gt;&lt;urls&gt;&lt;/urls&gt;&lt;/record&gt;&lt;/Cite&gt;&lt;/EndNote&gt;</w:instrText>
      </w:r>
      <w:r w:rsidR="002D3C6D" w:rsidRPr="00EB4F02">
        <w:rPr>
          <w:rFonts w:ascii="Times New Roman" w:hAnsi="Times New Roman" w:cs="Times New Roman"/>
          <w:color w:val="5B9BD5" w:themeColor="accent1"/>
        </w:rPr>
        <w:fldChar w:fldCharType="separate"/>
      </w:r>
      <w:r w:rsidR="00324669" w:rsidRPr="00EB4F02">
        <w:rPr>
          <w:rFonts w:ascii="Times New Roman" w:hAnsi="Times New Roman" w:cs="Times New Roman"/>
          <w:noProof/>
          <w:color w:val="5B9BD5" w:themeColor="accent1"/>
        </w:rPr>
        <w:t>[13, 14]</w:t>
      </w:r>
      <w:r w:rsidR="002D3C6D" w:rsidRPr="00EB4F02">
        <w:rPr>
          <w:rFonts w:ascii="Times New Roman" w:hAnsi="Times New Roman" w:cs="Times New Roman"/>
          <w:color w:val="5B9BD5" w:themeColor="accent1"/>
        </w:rPr>
        <w:fldChar w:fldCharType="end"/>
      </w:r>
      <w:r w:rsidR="00E63E54">
        <w:rPr>
          <w:rFonts w:ascii="Times New Roman" w:hAnsi="Times New Roman" w:cs="Times New Roman"/>
        </w:rPr>
        <w:t xml:space="preserve"> and</w:t>
      </w:r>
      <w:r w:rsidR="002D3C6D" w:rsidRPr="00EB4F02">
        <w:rPr>
          <w:rFonts w:ascii="Times New Roman" w:hAnsi="Times New Roman" w:cs="Times New Roman"/>
        </w:rPr>
        <w:t xml:space="preserve"> </w:t>
      </w:r>
      <w:r w:rsidR="00E63E54">
        <w:rPr>
          <w:rFonts w:ascii="Times New Roman" w:hAnsi="Times New Roman" w:cs="Times New Roman"/>
        </w:rPr>
        <w:t>d</w:t>
      </w:r>
      <w:r w:rsidR="002D3C6D" w:rsidRPr="00EB4F02">
        <w:rPr>
          <w:rFonts w:ascii="Times New Roman" w:hAnsi="Times New Roman" w:cs="Times New Roman"/>
        </w:rPr>
        <w:t>istillation</w:t>
      </w:r>
      <w:r w:rsidR="004C1866">
        <w:rPr>
          <w:rFonts w:ascii="Times New Roman" w:hAnsi="Times New Roman" w:cs="Times New Roman"/>
        </w:rPr>
        <w:t>s</w:t>
      </w:r>
      <w:r w:rsidR="002D3C6D" w:rsidRPr="00EB4F02">
        <w:rPr>
          <w:rFonts w:ascii="Times New Roman" w:hAnsi="Times New Roman" w:cs="Times New Roman"/>
        </w:rPr>
        <w:t xml:space="preserve"> also act as reactor</w:t>
      </w:r>
      <w:r w:rsidR="004C1866">
        <w:rPr>
          <w:rFonts w:ascii="Times New Roman" w:hAnsi="Times New Roman" w:cs="Times New Roman"/>
        </w:rPr>
        <w:t>s</w:t>
      </w:r>
      <w:r w:rsidR="00E63E54">
        <w:rPr>
          <w:rFonts w:ascii="Times New Roman" w:hAnsi="Times New Roman" w:cs="Times New Roman"/>
        </w:rPr>
        <w:t xml:space="preserve">. Thus, reactors </w:t>
      </w:r>
      <w:r w:rsidR="004C1866">
        <w:rPr>
          <w:rFonts w:ascii="Times New Roman" w:hAnsi="Times New Roman" w:cs="Times New Roman"/>
        </w:rPr>
        <w:t xml:space="preserve">can </w:t>
      </w:r>
      <w:r w:rsidR="00E63E54">
        <w:rPr>
          <w:rFonts w:ascii="Times New Roman" w:hAnsi="Times New Roman" w:cs="Times New Roman"/>
        </w:rPr>
        <w:t xml:space="preserve">be </w:t>
      </w:r>
      <w:r w:rsidR="002D3C6D" w:rsidRPr="00EB4F02">
        <w:rPr>
          <w:rFonts w:ascii="Times New Roman" w:hAnsi="Times New Roman" w:cs="Times New Roman"/>
        </w:rPr>
        <w:t>remove</w:t>
      </w:r>
      <w:r w:rsidR="00E63E54">
        <w:rPr>
          <w:rFonts w:ascii="Times New Roman" w:hAnsi="Times New Roman" w:cs="Times New Roman"/>
        </w:rPr>
        <w:t>d</w:t>
      </w:r>
      <w:r w:rsidR="002D3C6D" w:rsidRPr="00EB4F02">
        <w:rPr>
          <w:rFonts w:ascii="Times New Roman" w:hAnsi="Times New Roman" w:cs="Times New Roman"/>
        </w:rPr>
        <w:t xml:space="preserve"> from the flow sheet. This </w:t>
      </w:r>
      <w:r w:rsidR="00E63E54">
        <w:rPr>
          <w:rFonts w:ascii="Times New Roman" w:hAnsi="Times New Roman" w:cs="Times New Roman"/>
        </w:rPr>
        <w:t xml:space="preserve">methodology </w:t>
      </w:r>
      <w:r w:rsidR="002D3C6D" w:rsidRPr="00EB4F02">
        <w:rPr>
          <w:rFonts w:ascii="Times New Roman" w:hAnsi="Times New Roman" w:cs="Times New Roman"/>
        </w:rPr>
        <w:t xml:space="preserve">not only reduces the number of unit operations but also overcomes the equilibrium limitations of reactions by removing product through distillation </w:t>
      </w:r>
      <w:r w:rsidR="002D3C6D" w:rsidRPr="00EB4F02">
        <w:rPr>
          <w:rFonts w:ascii="Times New Roman" w:hAnsi="Times New Roman" w:cs="Times New Roman"/>
          <w:color w:val="5B9BD5" w:themeColor="accent1"/>
        </w:rPr>
        <w:fldChar w:fldCharType="begin"/>
      </w:r>
      <w:r w:rsidR="00324669" w:rsidRPr="00EB4F02">
        <w:rPr>
          <w:rFonts w:ascii="Times New Roman" w:hAnsi="Times New Roman" w:cs="Times New Roman"/>
          <w:color w:val="5B9BD5" w:themeColor="accent1"/>
        </w:rPr>
        <w:instrText xml:space="preserve"> ADDIN EN.CITE &lt;EndNote&gt;&lt;Cite&gt;&lt;Author&gt;Harmsen&lt;/Author&gt;&lt;Year&gt;2007&lt;/Year&gt;&lt;RecNum&gt;94&lt;/RecNum&gt;&lt;DisplayText&gt;[15]&lt;/DisplayText&gt;&lt;record&gt;&lt;rec-number&gt;94&lt;/rec-number&gt;&lt;foreign-keys&gt;&lt;key app="EN" db-id="9peawpaa4dtdvzev2z0pp2zvzswvaefesvfz" timestamp="1525965998"&gt;94&lt;/key&gt;&lt;/foreign-keys&gt;&lt;ref-type name="Journal Article"&gt;17&lt;/ref-type&gt;&lt;contributors&gt;&lt;authors&gt;&lt;author&gt;Harmsen, G Jan&lt;/author&gt;&lt;/authors&gt;&lt;/contributors&gt;&lt;titles&gt;&lt;title&gt;Reactive distillation: the front-runner of industrial process intensification: a full review of commercial applications, research, scale-up, design and operation&lt;/title&gt;&lt;secondary-title&gt;Chemical Engineering and Processing: Process Intensification&lt;/secondary-title&gt;&lt;/titles&gt;&lt;periodical&gt;&lt;full-title&gt;Chemical Engineering and Processing: Process Intensification&lt;/full-title&gt;&lt;/periodical&gt;&lt;pages&gt;774-780&lt;/pages&gt;&lt;volume&gt;46&lt;/volume&gt;&lt;number&gt;9&lt;/number&gt;&lt;dates&gt;&lt;year&gt;2007&lt;/year&gt;&lt;/dates&gt;&lt;isbn&gt;0255-2701&lt;/isbn&gt;&lt;urls&gt;&lt;/urls&gt;&lt;/record&gt;&lt;/Cite&gt;&lt;/EndNote&gt;</w:instrText>
      </w:r>
      <w:r w:rsidR="002D3C6D" w:rsidRPr="00EB4F02">
        <w:rPr>
          <w:rFonts w:ascii="Times New Roman" w:hAnsi="Times New Roman" w:cs="Times New Roman"/>
          <w:color w:val="5B9BD5" w:themeColor="accent1"/>
        </w:rPr>
        <w:fldChar w:fldCharType="separate"/>
      </w:r>
      <w:r w:rsidR="00324669" w:rsidRPr="00EB4F02">
        <w:rPr>
          <w:rFonts w:ascii="Times New Roman" w:hAnsi="Times New Roman" w:cs="Times New Roman"/>
          <w:noProof/>
          <w:color w:val="5B9BD5" w:themeColor="accent1"/>
        </w:rPr>
        <w:t>[15]</w:t>
      </w:r>
      <w:r w:rsidR="002D3C6D" w:rsidRPr="00EB4F02">
        <w:rPr>
          <w:rFonts w:ascii="Times New Roman" w:hAnsi="Times New Roman" w:cs="Times New Roman"/>
          <w:color w:val="5B9BD5" w:themeColor="accent1"/>
        </w:rPr>
        <w:fldChar w:fldCharType="end"/>
      </w:r>
      <w:r w:rsidR="002D3C6D" w:rsidRPr="00EB4F02">
        <w:rPr>
          <w:rFonts w:ascii="Times New Roman" w:hAnsi="Times New Roman" w:cs="Times New Roman"/>
        </w:rPr>
        <w:t xml:space="preserve">. </w:t>
      </w:r>
      <w:r w:rsidR="00E63E54">
        <w:rPr>
          <w:rFonts w:ascii="Times New Roman" w:hAnsi="Times New Roman" w:cs="Times New Roman"/>
        </w:rPr>
        <w:t>The system became not only more efficient</w:t>
      </w:r>
      <w:r w:rsidR="002D3C6D" w:rsidRPr="00EB4F02">
        <w:rPr>
          <w:rFonts w:ascii="Times New Roman" w:hAnsi="Times New Roman" w:cs="Times New Roman"/>
        </w:rPr>
        <w:t xml:space="preserve">, </w:t>
      </w:r>
      <w:r w:rsidR="00E63E54">
        <w:rPr>
          <w:rFonts w:ascii="Times New Roman" w:hAnsi="Times New Roman" w:cs="Times New Roman"/>
        </w:rPr>
        <w:t>but also is inherently safer because</w:t>
      </w:r>
      <w:r w:rsidR="002D3C6D" w:rsidRPr="00EB4F02">
        <w:rPr>
          <w:rFonts w:ascii="Times New Roman" w:hAnsi="Times New Roman" w:cs="Times New Roman"/>
        </w:rPr>
        <w:t xml:space="preserve"> there were less hazardous materials </w:t>
      </w:r>
      <w:r w:rsidR="00E63E54">
        <w:rPr>
          <w:rFonts w:ascii="Times New Roman" w:hAnsi="Times New Roman" w:cs="Times New Roman"/>
        </w:rPr>
        <w:t xml:space="preserve">stored in the system </w:t>
      </w:r>
      <w:r w:rsidR="002D3C6D" w:rsidRPr="00EB4F02">
        <w:rPr>
          <w:rFonts w:ascii="Times New Roman" w:hAnsi="Times New Roman" w:cs="Times New Roman"/>
        </w:rPr>
        <w:t>and reduced number of equipment</w:t>
      </w:r>
      <w:r w:rsidR="00E63E54">
        <w:rPr>
          <w:rFonts w:ascii="Times New Roman" w:hAnsi="Times New Roman" w:cs="Times New Roman"/>
        </w:rPr>
        <w:t>.</w:t>
      </w:r>
    </w:p>
    <w:p w14:paraId="0CC83EA3" w14:textId="200865D3" w:rsidR="007F4709" w:rsidRDefault="003E4DCB" w:rsidP="00E55A7A">
      <w:pPr>
        <w:pStyle w:val="a5"/>
        <w:ind w:firstLine="0"/>
        <w:jc w:val="center"/>
        <w:rPr>
          <w:rFonts w:ascii="Times New Roman" w:hAnsi="Times New Roman" w:cs="Times New Roman"/>
          <w:sz w:val="24"/>
        </w:rPr>
      </w:pPr>
      <w:r w:rsidRPr="00B2342F">
        <w:rPr>
          <w:rFonts w:ascii="Times New Roman" w:hAnsi="Times New Roman" w:cs="Times New Roman"/>
          <w:noProof/>
          <w:sz w:val="24"/>
        </w:rPr>
        <w:lastRenderedPageBreak/>
        <w:drawing>
          <wp:inline distT="0" distB="0" distL="0" distR="0" wp14:anchorId="7D372538" wp14:editId="3F45566C">
            <wp:extent cx="5274310" cy="2717800"/>
            <wp:effectExtent l="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74310" cy="2717800"/>
                    </a:xfrm>
                    <a:prstGeom prst="rect">
                      <a:avLst/>
                    </a:prstGeom>
                  </pic:spPr>
                </pic:pic>
              </a:graphicData>
            </a:graphic>
          </wp:inline>
        </w:drawing>
      </w:r>
    </w:p>
    <w:p w14:paraId="7917BBE4" w14:textId="3F15C77B" w:rsidR="007F4709" w:rsidRPr="002F61F6" w:rsidRDefault="007F4709" w:rsidP="007F4709">
      <w:pPr>
        <w:pStyle w:val="a5"/>
        <w:ind w:firstLine="0"/>
        <w:jc w:val="center"/>
        <w:rPr>
          <w:rFonts w:ascii="Times New Roman" w:hAnsi="Times New Roman" w:cs="Times New Roman"/>
          <w:b/>
          <w:szCs w:val="21"/>
        </w:rPr>
      </w:pPr>
      <w:r w:rsidRPr="002F61F6">
        <w:rPr>
          <w:rFonts w:ascii="Times New Roman" w:hAnsi="Times New Roman" w:cs="Times New Roman" w:hint="eastAsia"/>
          <w:b/>
          <w:szCs w:val="21"/>
        </w:rPr>
        <w:t>Fig.</w:t>
      </w:r>
      <w:r w:rsidRPr="002F61F6">
        <w:rPr>
          <w:rFonts w:ascii="Times New Roman" w:hAnsi="Times New Roman" w:cs="Times New Roman"/>
          <w:b/>
          <w:szCs w:val="21"/>
        </w:rPr>
        <w:t xml:space="preserve"> 1.</w:t>
      </w:r>
      <w:r w:rsidRPr="002F61F6">
        <w:rPr>
          <w:rFonts w:ascii="Times New Roman" w:hAnsi="Times New Roman" w:cs="Times New Roman" w:hint="eastAsia"/>
          <w:b/>
          <w:szCs w:val="21"/>
        </w:rPr>
        <w:t xml:space="preserve"> </w:t>
      </w:r>
      <w:r w:rsidRPr="002F61F6">
        <w:rPr>
          <w:rFonts w:ascii="Times New Roman" w:hAnsi="Times New Roman" w:cs="Times New Roman"/>
          <w:szCs w:val="21"/>
        </w:rPr>
        <w:t xml:space="preserve">Process </w:t>
      </w:r>
      <w:r w:rsidR="008652AC">
        <w:rPr>
          <w:rFonts w:ascii="Times New Roman" w:hAnsi="Times New Roman" w:cs="Times New Roman" w:hint="eastAsia"/>
          <w:szCs w:val="21"/>
        </w:rPr>
        <w:t>development</w:t>
      </w:r>
      <w:r w:rsidRPr="002F61F6">
        <w:rPr>
          <w:rFonts w:ascii="Times New Roman" w:hAnsi="Times New Roman" w:cs="Times New Roman"/>
          <w:szCs w:val="21"/>
        </w:rPr>
        <w:t xml:space="preserve"> of methyl acetate production </w:t>
      </w:r>
      <w:r w:rsidRPr="002F61F6">
        <w:rPr>
          <w:rFonts w:ascii="Times New Roman" w:hAnsi="Times New Roman" w:cs="Times New Roman"/>
          <w:color w:val="5B9BD5" w:themeColor="accent1"/>
          <w:szCs w:val="21"/>
        </w:rPr>
        <w:fldChar w:fldCharType="begin"/>
      </w:r>
      <w:r w:rsidRPr="002F61F6">
        <w:rPr>
          <w:rFonts w:ascii="Times New Roman" w:hAnsi="Times New Roman" w:cs="Times New Roman"/>
          <w:color w:val="5B9BD5" w:themeColor="accent1"/>
          <w:szCs w:val="21"/>
        </w:rPr>
        <w:instrText xml:space="preserve"> ADDIN EN.CITE &lt;EndNote&gt;&lt;Cite&gt;&lt;Author&gt;Stankiewicz&lt;/Author&gt;&lt;Year&gt;2003&lt;/Year&gt;&lt;RecNum&gt;97&lt;/RecNum&gt;&lt;DisplayText&gt;[16]&lt;/DisplayText&gt;&lt;record&gt;&lt;rec-number&gt;97&lt;/rec-number&gt;&lt;foreign-keys&gt;&lt;key app="EN" db-id="9peawpaa4dtdvzev2z0pp2zvzswvaefesvfz" timestamp="1525976523"&gt;97&lt;/key&gt;&lt;/foreign-keys&gt;&lt;ref-type name="Journal Article"&gt;17&lt;/ref-type&gt;&lt;contributors&gt;&lt;authors&gt;&lt;author&gt;Stankiewicz, Andrzej&lt;/author&gt;&lt;/authors&gt;&lt;/contributors&gt;&lt;titles&gt;&lt;title&gt;Reactive separations for process intensification: an industrial perspective&lt;/title&gt;&lt;secondary-title&gt;Chemical Engineering and Processing: Process Intensification&lt;/secondary-title&gt;&lt;/titles&gt;&lt;periodical&gt;&lt;full-title&gt;Chemical Engineering and Processing: Process Intensification&lt;/full-title&gt;&lt;/periodical&gt;&lt;pages&gt;137-144&lt;/pages&gt;&lt;volume&gt;42&lt;/volume&gt;&lt;number&gt;3&lt;/number&gt;&lt;dates&gt;&lt;year&gt;2003&lt;/year&gt;&lt;/dates&gt;&lt;isbn&gt;0255-2701&lt;/isbn&gt;&lt;urls&gt;&lt;/urls&gt;&lt;/record&gt;&lt;/Cite&gt;&lt;/EndNote&gt;</w:instrText>
      </w:r>
      <w:r w:rsidRPr="002F61F6">
        <w:rPr>
          <w:rFonts w:ascii="Times New Roman" w:hAnsi="Times New Roman" w:cs="Times New Roman"/>
          <w:color w:val="5B9BD5" w:themeColor="accent1"/>
          <w:szCs w:val="21"/>
        </w:rPr>
        <w:fldChar w:fldCharType="separate"/>
      </w:r>
      <w:r w:rsidRPr="002F61F6">
        <w:rPr>
          <w:rFonts w:ascii="Times New Roman" w:hAnsi="Times New Roman" w:cs="Times New Roman"/>
          <w:noProof/>
          <w:color w:val="5B9BD5" w:themeColor="accent1"/>
          <w:szCs w:val="21"/>
        </w:rPr>
        <w:t>[16]</w:t>
      </w:r>
      <w:r w:rsidRPr="002F61F6">
        <w:rPr>
          <w:rFonts w:ascii="Times New Roman" w:hAnsi="Times New Roman" w:cs="Times New Roman"/>
          <w:color w:val="5B9BD5" w:themeColor="accent1"/>
          <w:szCs w:val="21"/>
        </w:rPr>
        <w:fldChar w:fldCharType="end"/>
      </w:r>
    </w:p>
    <w:p w14:paraId="188E6C50" w14:textId="3691C1C5" w:rsidR="001C214C" w:rsidRDefault="007D5D61" w:rsidP="005C16C6">
      <w:pPr>
        <w:pStyle w:val="a5"/>
        <w:rPr>
          <w:rFonts w:ascii="Times New Roman" w:hAnsi="Times New Roman" w:cs="Times New Roman"/>
        </w:rPr>
      </w:pPr>
      <w:r>
        <w:rPr>
          <w:rFonts w:ascii="Times New Roman" w:hAnsi="Times New Roman" w:cs="Times New Roman"/>
        </w:rPr>
        <w:t>R</w:t>
      </w:r>
      <w:r w:rsidR="00D163AB" w:rsidRPr="005B0BC9">
        <w:rPr>
          <w:rFonts w:ascii="Times New Roman" w:hAnsi="Times New Roman" w:cs="Times New Roman"/>
        </w:rPr>
        <w:t>eactive distillation process of methyl acetate is a successful representative and industrial application of process intensification (PI)</w:t>
      </w:r>
      <w:r w:rsidR="00C221D1">
        <w:rPr>
          <w:rFonts w:ascii="Times New Roman" w:hAnsi="Times New Roman" w:cs="Times New Roman"/>
        </w:rPr>
        <w:t xml:space="preserve"> technologies</w:t>
      </w:r>
      <w:r w:rsidR="00D163AB" w:rsidRPr="005B0BC9">
        <w:rPr>
          <w:rFonts w:ascii="Times New Roman" w:hAnsi="Times New Roman" w:cs="Times New Roman"/>
        </w:rPr>
        <w:t xml:space="preserve">. </w:t>
      </w:r>
      <w:r w:rsidR="00AC1171" w:rsidRPr="005B0BC9">
        <w:rPr>
          <w:rFonts w:ascii="Times New Roman" w:hAnsi="Times New Roman" w:cs="Times New Roman"/>
        </w:rPr>
        <w:t xml:space="preserve">In chemical plants, </w:t>
      </w:r>
      <w:r w:rsidR="00D163AB" w:rsidRPr="005B0BC9">
        <w:rPr>
          <w:rFonts w:ascii="Times New Roman" w:hAnsi="Times New Roman" w:cs="Times New Roman"/>
        </w:rPr>
        <w:t>PI</w:t>
      </w:r>
      <w:r w:rsidR="00AC1171" w:rsidRPr="005B0BC9">
        <w:rPr>
          <w:rFonts w:ascii="Times New Roman" w:hAnsi="Times New Roman" w:cs="Times New Roman"/>
        </w:rPr>
        <w:t xml:space="preserve"> is </w:t>
      </w:r>
      <w:r w:rsidR="00B932C5" w:rsidRPr="005B0BC9">
        <w:rPr>
          <w:rFonts w:ascii="Times New Roman" w:hAnsi="Times New Roman" w:cs="Times New Roman"/>
        </w:rPr>
        <w:t>a novel and promising</w:t>
      </w:r>
      <w:r w:rsidR="00AC1171" w:rsidRPr="005B0BC9">
        <w:rPr>
          <w:rFonts w:ascii="Times New Roman" w:hAnsi="Times New Roman" w:cs="Times New Roman"/>
        </w:rPr>
        <w:t xml:space="preserve"> </w:t>
      </w:r>
      <w:r w:rsidR="00623C07" w:rsidRPr="005B0BC9">
        <w:rPr>
          <w:rFonts w:ascii="Times New Roman" w:hAnsi="Times New Roman" w:cs="Times New Roman"/>
        </w:rPr>
        <w:t>design method</w:t>
      </w:r>
      <w:r w:rsidR="00AC1171" w:rsidRPr="005B0BC9">
        <w:rPr>
          <w:rFonts w:ascii="Times New Roman" w:hAnsi="Times New Roman" w:cs="Times New Roman"/>
        </w:rPr>
        <w:t xml:space="preserve"> </w:t>
      </w:r>
      <w:r w:rsidR="00B32379" w:rsidRPr="005B0BC9">
        <w:rPr>
          <w:rFonts w:ascii="Times New Roman" w:hAnsi="Times New Roman" w:cs="Times New Roman"/>
        </w:rPr>
        <w:t>that leads to substantially smaller, cleaner, safer and more energy-efficient process technology</w:t>
      </w:r>
      <w:r w:rsidR="00EC002F" w:rsidRPr="005B0BC9">
        <w:rPr>
          <w:rFonts w:ascii="Times New Roman" w:hAnsi="Times New Roman" w:cs="Times New Roman"/>
        </w:rPr>
        <w:t xml:space="preserve"> </w:t>
      </w:r>
      <w:r w:rsidR="00F947CB" w:rsidRPr="005B0BC9">
        <w:rPr>
          <w:rFonts w:ascii="Times New Roman" w:hAnsi="Times New Roman" w:cs="Times New Roman"/>
          <w:color w:val="5B9BD5" w:themeColor="accent1"/>
        </w:rPr>
        <w:fldChar w:fldCharType="begin"/>
      </w:r>
      <w:r w:rsidR="007F4709" w:rsidRPr="005B0BC9">
        <w:rPr>
          <w:rFonts w:ascii="Times New Roman" w:hAnsi="Times New Roman" w:cs="Times New Roman"/>
          <w:color w:val="5B9BD5" w:themeColor="accent1"/>
        </w:rPr>
        <w:instrText xml:space="preserve"> ADDIN EN.CITE &lt;EndNote&gt;&lt;Cite&gt;&lt;Author&gt;Reay&lt;/Author&gt;&lt;Year&gt;2013&lt;/Year&gt;&lt;RecNum&gt;116&lt;/RecNum&gt;&lt;DisplayText&gt;[17]&lt;/DisplayText&gt;&lt;record&gt;&lt;rec-number&gt;116&lt;/rec-number&gt;&lt;foreign-keys&gt;&lt;key app="EN" db-id="9peawpaa4dtdvzev2z0pp2zvzswvaefesvfz" timestamp="1534010323"&gt;116&lt;/key&gt;&lt;/foreign-keys&gt;&lt;ref-type name="Book"&gt;6&lt;/ref-type&gt;&lt;contributors&gt;&lt;authors&gt;&lt;author&gt;Reay, David&lt;/author&gt;&lt;author&gt;Ramshaw, Colin&lt;/author&gt;&lt;author&gt;Harvey, Adam&lt;/author&gt;&lt;/authors&gt;&lt;/contributors&gt;&lt;titles&gt;&lt;title&gt;Process Intensification: Engineering for efficiency, sustainability and flexibility&lt;/title&gt;&lt;/titles&gt;&lt;dates&gt;&lt;year&gt;2013&lt;/year&gt;&lt;/dates&gt;&lt;publisher&gt;Butterworth-Heinemann&lt;/publisher&gt;&lt;isbn&gt;0080983057&lt;/isbn&gt;&lt;urls&gt;&lt;/urls&gt;&lt;/record&gt;&lt;/Cite&gt;&lt;/EndNote&gt;</w:instrText>
      </w:r>
      <w:r w:rsidR="00F947CB" w:rsidRPr="005B0BC9">
        <w:rPr>
          <w:rFonts w:ascii="Times New Roman" w:hAnsi="Times New Roman" w:cs="Times New Roman"/>
          <w:color w:val="5B9BD5" w:themeColor="accent1"/>
        </w:rPr>
        <w:fldChar w:fldCharType="separate"/>
      </w:r>
      <w:r w:rsidR="007F4709" w:rsidRPr="005B0BC9">
        <w:rPr>
          <w:rFonts w:ascii="Times New Roman" w:hAnsi="Times New Roman" w:cs="Times New Roman"/>
          <w:noProof/>
          <w:color w:val="5B9BD5" w:themeColor="accent1"/>
        </w:rPr>
        <w:t>[17]</w:t>
      </w:r>
      <w:r w:rsidR="00F947CB" w:rsidRPr="005B0BC9">
        <w:rPr>
          <w:rFonts w:ascii="Times New Roman" w:hAnsi="Times New Roman" w:cs="Times New Roman"/>
          <w:color w:val="5B9BD5" w:themeColor="accent1"/>
        </w:rPr>
        <w:fldChar w:fldCharType="end"/>
      </w:r>
      <w:r w:rsidR="00EC002F" w:rsidRPr="005B0BC9">
        <w:rPr>
          <w:rFonts w:ascii="Times New Roman" w:hAnsi="Times New Roman" w:cs="Times New Roman"/>
          <w:color w:val="5B9BD5" w:themeColor="accent1"/>
        </w:rPr>
        <w:t>.</w:t>
      </w:r>
      <w:r w:rsidR="00197F98" w:rsidRPr="005B0BC9">
        <w:rPr>
          <w:rFonts w:ascii="Times New Roman" w:hAnsi="Times New Roman" w:cs="Times New Roman"/>
          <w:color w:val="5B9BD5" w:themeColor="accent1"/>
        </w:rPr>
        <w:t xml:space="preserve"> </w:t>
      </w:r>
      <w:r w:rsidR="00011825" w:rsidRPr="005B0BC9">
        <w:rPr>
          <w:rFonts w:ascii="Times New Roman" w:hAnsi="Times New Roman" w:cs="Times New Roman"/>
        </w:rPr>
        <w:t xml:space="preserve">Due to rapid development of process systems engineering and computational power, </w:t>
      </w:r>
      <w:r w:rsidR="00C604B5" w:rsidRPr="005B0BC9">
        <w:rPr>
          <w:rFonts w:ascii="Times New Roman" w:hAnsi="Times New Roman" w:cs="Times New Roman"/>
        </w:rPr>
        <w:t>PI</w:t>
      </w:r>
      <w:r w:rsidR="00011825" w:rsidRPr="005B0BC9">
        <w:rPr>
          <w:rFonts w:ascii="Times New Roman" w:hAnsi="Times New Roman" w:cs="Times New Roman"/>
        </w:rPr>
        <w:t xml:space="preserve"> </w:t>
      </w:r>
      <w:r w:rsidR="00011825" w:rsidRPr="005B0BC9">
        <w:rPr>
          <w:rFonts w:ascii="Times New Roman" w:hAnsi="Times New Roman" w:cs="Times New Roman" w:hint="eastAsia"/>
        </w:rPr>
        <w:t xml:space="preserve">has </w:t>
      </w:r>
      <w:r w:rsidR="00011825" w:rsidRPr="005B0BC9">
        <w:rPr>
          <w:rFonts w:ascii="Times New Roman" w:hAnsi="Times New Roman" w:cs="Times New Roman"/>
        </w:rPr>
        <w:t>achieved</w:t>
      </w:r>
      <w:r w:rsidR="00011825" w:rsidRPr="005B0BC9">
        <w:rPr>
          <w:rFonts w:ascii="Times New Roman" w:hAnsi="Times New Roman" w:cs="Times New Roman" w:hint="eastAsia"/>
        </w:rPr>
        <w:t xml:space="preserve"> great progress</w:t>
      </w:r>
      <w:r w:rsidR="00011825" w:rsidRPr="005B0BC9">
        <w:rPr>
          <w:rFonts w:ascii="Times New Roman" w:hAnsi="Times New Roman" w:cs="Times New Roman"/>
        </w:rPr>
        <w:t xml:space="preserve">. </w:t>
      </w:r>
      <w:r w:rsidR="00311FC2" w:rsidRPr="005B0BC9">
        <w:rPr>
          <w:rFonts w:ascii="Times New Roman" w:hAnsi="Times New Roman" w:cs="Times New Roman"/>
        </w:rPr>
        <w:t>M</w:t>
      </w:r>
      <w:r w:rsidR="003A3EE3" w:rsidRPr="005B0BC9">
        <w:rPr>
          <w:rFonts w:ascii="Times New Roman" w:hAnsi="Times New Roman" w:cs="Times New Roman"/>
        </w:rPr>
        <w:t xml:space="preserve">ore economical and energy-efficient </w:t>
      </w:r>
      <w:r w:rsidR="00311FC2" w:rsidRPr="005B0BC9">
        <w:rPr>
          <w:rFonts w:ascii="Times New Roman" w:hAnsi="Times New Roman" w:cs="Times New Roman"/>
        </w:rPr>
        <w:t>strategies were developed for</w:t>
      </w:r>
      <w:r w:rsidR="003A3EE3" w:rsidRPr="005B0BC9">
        <w:rPr>
          <w:rFonts w:ascii="Times New Roman" w:hAnsi="Times New Roman" w:cs="Times New Roman"/>
        </w:rPr>
        <w:t xml:space="preserve"> </w:t>
      </w:r>
      <w:r w:rsidR="00927AFA" w:rsidRPr="005B0BC9">
        <w:rPr>
          <w:rFonts w:ascii="Times New Roman" w:hAnsi="Times New Roman" w:cs="Times New Roman"/>
        </w:rPr>
        <w:t xml:space="preserve">chemical </w:t>
      </w:r>
      <w:r w:rsidR="003A3EE3" w:rsidRPr="005B0BC9">
        <w:rPr>
          <w:rFonts w:ascii="Times New Roman" w:hAnsi="Times New Roman" w:cs="Times New Roman"/>
        </w:rPr>
        <w:t>process</w:t>
      </w:r>
      <w:r w:rsidR="00311FC2" w:rsidRPr="005B0BC9">
        <w:rPr>
          <w:rFonts w:ascii="Times New Roman" w:hAnsi="Times New Roman" w:cs="Times New Roman"/>
        </w:rPr>
        <w:t>es</w:t>
      </w:r>
      <w:r w:rsidR="00011825" w:rsidRPr="005B0BC9">
        <w:rPr>
          <w:rFonts w:ascii="Times New Roman" w:hAnsi="Times New Roman" w:cs="Times New Roman"/>
        </w:rPr>
        <w:t>.</w:t>
      </w:r>
      <w:r w:rsidR="00973623" w:rsidRPr="005B0BC9">
        <w:rPr>
          <w:rFonts w:ascii="Times New Roman" w:hAnsi="Times New Roman" w:cs="Times New Roman"/>
        </w:rPr>
        <w:t xml:space="preserve"> </w:t>
      </w:r>
      <w:r w:rsidR="008B0692" w:rsidRPr="005B0BC9">
        <w:rPr>
          <w:rFonts w:ascii="Times New Roman" w:hAnsi="Times New Roman" w:cs="Times New Roman"/>
        </w:rPr>
        <w:t xml:space="preserve">Those novel </w:t>
      </w:r>
      <w:r w:rsidR="00C604B5" w:rsidRPr="005B0BC9">
        <w:rPr>
          <w:rFonts w:ascii="Times New Roman" w:hAnsi="Times New Roman" w:cs="Times New Roman"/>
        </w:rPr>
        <w:t>PI</w:t>
      </w:r>
      <w:r w:rsidR="00906C3B" w:rsidRPr="005B0BC9">
        <w:rPr>
          <w:rFonts w:ascii="Times New Roman" w:hAnsi="Times New Roman" w:cs="Times New Roman"/>
        </w:rPr>
        <w:t xml:space="preserve"> </w:t>
      </w:r>
      <w:r w:rsidR="008B0692" w:rsidRPr="005B0BC9">
        <w:rPr>
          <w:rFonts w:ascii="Times New Roman" w:hAnsi="Times New Roman" w:cs="Times New Roman"/>
        </w:rPr>
        <w:t>technologies</w:t>
      </w:r>
      <w:r>
        <w:rPr>
          <w:rFonts w:ascii="Times New Roman" w:hAnsi="Times New Roman" w:cs="Times New Roman"/>
        </w:rPr>
        <w:t>,</w:t>
      </w:r>
      <w:r w:rsidR="008B0692" w:rsidRPr="005B0BC9">
        <w:rPr>
          <w:rFonts w:ascii="Times New Roman" w:hAnsi="Times New Roman" w:cs="Times New Roman"/>
        </w:rPr>
        <w:t xml:space="preserve"> such as reactive distillation, </w:t>
      </w:r>
      <w:r w:rsidR="00E46D44" w:rsidRPr="005B0BC9">
        <w:rPr>
          <w:rFonts w:ascii="Times New Roman" w:hAnsi="Times New Roman" w:cs="Times New Roman"/>
        </w:rPr>
        <w:t xml:space="preserve">membrane reactors, </w:t>
      </w:r>
      <w:r w:rsidR="008B0692" w:rsidRPr="005B0BC9">
        <w:rPr>
          <w:rFonts w:ascii="Times New Roman" w:hAnsi="Times New Roman" w:cs="Times New Roman"/>
        </w:rPr>
        <w:t>thermally coupled distillation and dividing-wall column</w:t>
      </w:r>
      <w:r>
        <w:rPr>
          <w:rFonts w:ascii="Times New Roman" w:hAnsi="Times New Roman" w:cs="Times New Roman"/>
        </w:rPr>
        <w:t>,</w:t>
      </w:r>
      <w:r w:rsidR="00D05E99" w:rsidRPr="005B0BC9">
        <w:rPr>
          <w:rFonts w:ascii="Times New Roman" w:hAnsi="Times New Roman" w:cs="Times New Roman"/>
        </w:rPr>
        <w:t xml:space="preserve"> </w:t>
      </w:r>
      <w:r w:rsidR="008A0508" w:rsidRPr="005B0BC9">
        <w:rPr>
          <w:rFonts w:ascii="Times New Roman" w:hAnsi="Times New Roman" w:cs="Times New Roman"/>
        </w:rPr>
        <w:t>reduce</w:t>
      </w:r>
      <w:r w:rsidR="00D05E99" w:rsidRPr="005B0BC9">
        <w:rPr>
          <w:rFonts w:ascii="Times New Roman" w:hAnsi="Times New Roman" w:cs="Times New Roman"/>
        </w:rPr>
        <w:t xml:space="preserve"> energy consumption and costs while eliminating equipment and </w:t>
      </w:r>
      <w:r w:rsidRPr="005B0BC9">
        <w:rPr>
          <w:rFonts w:ascii="Times New Roman" w:hAnsi="Times New Roman" w:cs="Times New Roman"/>
        </w:rPr>
        <w:t>simpl</w:t>
      </w:r>
      <w:r>
        <w:rPr>
          <w:rFonts w:ascii="Times New Roman" w:hAnsi="Times New Roman" w:cs="Times New Roman"/>
        </w:rPr>
        <w:t>ifying</w:t>
      </w:r>
      <w:r w:rsidR="00D05E99" w:rsidRPr="005B0BC9">
        <w:rPr>
          <w:rFonts w:ascii="Times New Roman" w:hAnsi="Times New Roman" w:cs="Times New Roman"/>
        </w:rPr>
        <w:t xml:space="preserve"> process</w:t>
      </w:r>
      <w:r w:rsidR="002203EB">
        <w:rPr>
          <w:rFonts w:ascii="Times New Roman" w:hAnsi="Times New Roman" w:cs="Times New Roman"/>
        </w:rPr>
        <w:t>es</w:t>
      </w:r>
      <w:r>
        <w:rPr>
          <w:rFonts w:ascii="Times New Roman" w:hAnsi="Times New Roman" w:cs="Times New Roman"/>
        </w:rPr>
        <w:t xml:space="preserve"> along with</w:t>
      </w:r>
      <w:r w:rsidR="00D05E99" w:rsidRPr="005B0BC9">
        <w:rPr>
          <w:rFonts w:ascii="Times New Roman" w:hAnsi="Times New Roman" w:cs="Times New Roman"/>
        </w:rPr>
        <w:t xml:space="preserve"> potential safety improvement</w:t>
      </w:r>
      <w:r w:rsidR="00A00233" w:rsidRPr="005B0BC9">
        <w:rPr>
          <w:rFonts w:ascii="Times New Roman" w:hAnsi="Times New Roman" w:cs="Times New Roman"/>
        </w:rPr>
        <w:t>.</w:t>
      </w:r>
      <w:r w:rsidR="00E46BA5" w:rsidRPr="005B0BC9">
        <w:rPr>
          <w:rFonts w:ascii="Times New Roman" w:hAnsi="Times New Roman" w:cs="Times New Roman"/>
        </w:rPr>
        <w:t xml:space="preserve"> </w:t>
      </w:r>
      <w:r>
        <w:rPr>
          <w:rFonts w:ascii="Times New Roman" w:hAnsi="Times New Roman" w:cs="Times New Roman"/>
        </w:rPr>
        <w:t xml:space="preserve">PI can provide </w:t>
      </w:r>
      <w:r w:rsidR="002203EB" w:rsidRPr="005B0BC9">
        <w:rPr>
          <w:rFonts w:ascii="Times New Roman" w:hAnsi="Times New Roman" w:cs="Times New Roman"/>
        </w:rPr>
        <w:t xml:space="preserve">a specific methodology to achieve ISD </w:t>
      </w:r>
      <w:r w:rsidR="002203EB">
        <w:rPr>
          <w:rFonts w:ascii="Times New Roman" w:hAnsi="Times New Roman" w:cs="Times New Roman"/>
        </w:rPr>
        <w:t>from equipment elimination and process simplification. Therefore,</w:t>
      </w:r>
      <w:r w:rsidR="00A90D7D" w:rsidRPr="005B0BC9">
        <w:rPr>
          <w:rFonts w:ascii="Times New Roman" w:hAnsi="Times New Roman" w:cs="Times New Roman"/>
        </w:rPr>
        <w:t xml:space="preserve"> economy and safety</w:t>
      </w:r>
      <w:r w:rsidR="002203EB">
        <w:rPr>
          <w:rFonts w:ascii="Times New Roman" w:hAnsi="Times New Roman" w:cs="Times New Roman"/>
        </w:rPr>
        <w:t xml:space="preserve"> can be optimized simultaneously</w:t>
      </w:r>
      <w:r w:rsidR="00A90D7D" w:rsidRPr="005B0BC9">
        <w:rPr>
          <w:rFonts w:ascii="Times New Roman" w:hAnsi="Times New Roman" w:cs="Times New Roman"/>
        </w:rPr>
        <w:t>.</w:t>
      </w:r>
    </w:p>
    <w:p w14:paraId="2BCE648B" w14:textId="2094DCAA" w:rsidR="00206A33" w:rsidRPr="00290F6E" w:rsidRDefault="00E91E8B" w:rsidP="00290F6E">
      <w:pPr>
        <w:ind w:firstLine="420"/>
        <w:rPr>
          <w:rFonts w:ascii="Times New Roman" w:hAnsi="Times New Roman" w:cs="Times New Roman"/>
        </w:rPr>
      </w:pPr>
      <w:r w:rsidRPr="001E5728">
        <w:rPr>
          <w:rFonts w:ascii="Times New Roman" w:hAnsi="Times New Roman" w:cs="Times New Roman"/>
        </w:rPr>
        <w:t xml:space="preserve">Although PI is beneficial to </w:t>
      </w:r>
      <w:r w:rsidR="002203EB">
        <w:rPr>
          <w:rFonts w:ascii="Times New Roman" w:hAnsi="Times New Roman" w:cs="Times New Roman"/>
        </w:rPr>
        <w:t>enhance</w:t>
      </w:r>
      <w:r w:rsidRPr="001E5728">
        <w:rPr>
          <w:rFonts w:ascii="Times New Roman" w:hAnsi="Times New Roman" w:cs="Times New Roman"/>
        </w:rPr>
        <w:t xml:space="preserve"> inherent safety </w:t>
      </w:r>
      <w:r w:rsidR="002203EB">
        <w:rPr>
          <w:rFonts w:ascii="Times New Roman" w:hAnsi="Times New Roman" w:cs="Times New Roman"/>
        </w:rPr>
        <w:t>for</w:t>
      </w:r>
      <w:r w:rsidR="003470B7" w:rsidRPr="001E5728">
        <w:rPr>
          <w:rFonts w:ascii="Times New Roman" w:hAnsi="Times New Roman" w:cs="Times New Roman"/>
        </w:rPr>
        <w:t xml:space="preserve"> </w:t>
      </w:r>
      <w:r w:rsidRPr="001E5728">
        <w:rPr>
          <w:rFonts w:ascii="Times New Roman" w:hAnsi="Times New Roman" w:cs="Times New Roman"/>
        </w:rPr>
        <w:t>process</w:t>
      </w:r>
      <w:r w:rsidR="002203EB">
        <w:rPr>
          <w:rFonts w:ascii="Times New Roman" w:hAnsi="Times New Roman" w:cs="Times New Roman"/>
        </w:rPr>
        <w:t>es</w:t>
      </w:r>
      <w:r w:rsidRPr="001E5728">
        <w:rPr>
          <w:rFonts w:ascii="Times New Roman" w:hAnsi="Times New Roman" w:cs="Times New Roman"/>
        </w:rPr>
        <w:t xml:space="preserve">, </w:t>
      </w:r>
      <w:r w:rsidR="003F366E" w:rsidRPr="001E5728">
        <w:rPr>
          <w:rFonts w:ascii="Times New Roman" w:hAnsi="Times New Roman" w:cs="Times New Roman"/>
        </w:rPr>
        <w:t xml:space="preserve">there is no direct </w:t>
      </w:r>
      <w:r w:rsidR="00A47AA3" w:rsidRPr="001E5728">
        <w:rPr>
          <w:rFonts w:ascii="Times New Roman" w:hAnsi="Times New Roman" w:cs="Times New Roman"/>
        </w:rPr>
        <w:t>research</w:t>
      </w:r>
      <w:r w:rsidR="003470B7" w:rsidRPr="001E5728">
        <w:rPr>
          <w:rFonts w:ascii="Times New Roman" w:hAnsi="Times New Roman" w:cs="Times New Roman"/>
        </w:rPr>
        <w:t xml:space="preserve"> </w:t>
      </w:r>
      <w:r w:rsidR="002203EB">
        <w:rPr>
          <w:rFonts w:ascii="Times New Roman" w:hAnsi="Times New Roman" w:cs="Times New Roman"/>
        </w:rPr>
        <w:t xml:space="preserve">to study </w:t>
      </w:r>
      <w:r w:rsidR="003470B7" w:rsidRPr="001E5728">
        <w:rPr>
          <w:rFonts w:ascii="Times New Roman" w:hAnsi="Times New Roman" w:cs="Times New Roman"/>
        </w:rPr>
        <w:t xml:space="preserve">how </w:t>
      </w:r>
      <w:r w:rsidR="002203EB">
        <w:rPr>
          <w:rFonts w:ascii="Times New Roman" w:hAnsi="Times New Roman" w:cs="Times New Roman"/>
        </w:rPr>
        <w:t xml:space="preserve">to </w:t>
      </w:r>
      <w:r w:rsidR="005255C6">
        <w:rPr>
          <w:rFonts w:ascii="Times New Roman" w:hAnsi="Times New Roman" w:cs="Times New Roman"/>
        </w:rPr>
        <w:t>improve</w:t>
      </w:r>
      <w:r w:rsidR="002203EB">
        <w:rPr>
          <w:rFonts w:ascii="Times New Roman" w:hAnsi="Times New Roman" w:cs="Times New Roman"/>
        </w:rPr>
        <w:t xml:space="preserve"> safety using </w:t>
      </w:r>
      <w:r w:rsidR="003470B7" w:rsidRPr="001E5728">
        <w:rPr>
          <w:rFonts w:ascii="Times New Roman" w:hAnsi="Times New Roman" w:cs="Times New Roman"/>
        </w:rPr>
        <w:t>PI</w:t>
      </w:r>
      <w:r w:rsidR="003F366E" w:rsidRPr="001E5728">
        <w:rPr>
          <w:rFonts w:ascii="Times New Roman" w:hAnsi="Times New Roman" w:cs="Times New Roman"/>
        </w:rPr>
        <w:t xml:space="preserve"> </w:t>
      </w:r>
      <w:r w:rsidR="003470B7" w:rsidRPr="001E5728">
        <w:rPr>
          <w:rFonts w:ascii="Times New Roman" w:hAnsi="Times New Roman" w:cs="Times New Roman"/>
        </w:rPr>
        <w:t>strategies</w:t>
      </w:r>
      <w:r w:rsidR="003F366E" w:rsidRPr="001E5728">
        <w:rPr>
          <w:rFonts w:ascii="Times New Roman" w:hAnsi="Times New Roman" w:cs="Times New Roman"/>
        </w:rPr>
        <w:t xml:space="preserve">. </w:t>
      </w:r>
      <w:r w:rsidR="00301744">
        <w:rPr>
          <w:rFonts w:ascii="Times New Roman" w:hAnsi="Times New Roman" w:cs="Times New Roman"/>
        </w:rPr>
        <w:t>U</w:t>
      </w:r>
      <w:r w:rsidR="00F21359">
        <w:rPr>
          <w:rFonts w:ascii="Times New Roman" w:hAnsi="Times New Roman" w:cs="Times New Roman"/>
        </w:rPr>
        <w:t>s</w:t>
      </w:r>
      <w:r w:rsidR="00301744">
        <w:rPr>
          <w:rFonts w:ascii="Times New Roman" w:hAnsi="Times New Roman" w:cs="Times New Roman"/>
        </w:rPr>
        <w:t>ing</w:t>
      </w:r>
      <w:r w:rsidR="00F21359">
        <w:rPr>
          <w:rFonts w:ascii="Times New Roman" w:hAnsi="Times New Roman" w:cs="Times New Roman"/>
        </w:rPr>
        <w:t xml:space="preserve"> PI strategies </w:t>
      </w:r>
      <w:r w:rsidR="00301744">
        <w:rPr>
          <w:rFonts w:ascii="Times New Roman" w:hAnsi="Times New Roman" w:cs="Times New Roman"/>
        </w:rPr>
        <w:t>in</w:t>
      </w:r>
      <w:r w:rsidR="00DD0F81">
        <w:rPr>
          <w:rFonts w:ascii="Times New Roman" w:hAnsi="Times New Roman" w:cs="Times New Roman"/>
        </w:rPr>
        <w:t xml:space="preserve"> processes </w:t>
      </w:r>
      <w:r w:rsidR="00301744">
        <w:rPr>
          <w:rFonts w:ascii="Times New Roman" w:hAnsi="Times New Roman" w:cs="Times New Roman"/>
        </w:rPr>
        <w:t>may not</w:t>
      </w:r>
      <w:r w:rsidR="00DD0F81">
        <w:rPr>
          <w:rFonts w:ascii="Times New Roman" w:hAnsi="Times New Roman" w:cs="Times New Roman"/>
        </w:rPr>
        <w:t xml:space="preserve"> definitely </w:t>
      </w:r>
      <w:r w:rsidR="00301744">
        <w:rPr>
          <w:rFonts w:ascii="Times New Roman" w:hAnsi="Times New Roman" w:cs="Times New Roman"/>
        </w:rPr>
        <w:t>guarantee inherent</w:t>
      </w:r>
      <w:r w:rsidR="00DD0F81">
        <w:rPr>
          <w:rFonts w:ascii="Times New Roman" w:hAnsi="Times New Roman" w:cs="Times New Roman"/>
        </w:rPr>
        <w:t xml:space="preserve"> safety. </w:t>
      </w:r>
      <w:r w:rsidR="00F22B16">
        <w:rPr>
          <w:rFonts w:ascii="Times New Roman" w:hAnsi="Times New Roman" w:cs="Times New Roman"/>
        </w:rPr>
        <w:t>A</w:t>
      </w:r>
      <w:r w:rsidR="00206A33" w:rsidRPr="00206A33">
        <w:rPr>
          <w:rFonts w:ascii="Times New Roman" w:hAnsi="Times New Roman" w:cs="Times New Roman"/>
        </w:rPr>
        <w:t>pplication of PI strateg</w:t>
      </w:r>
      <w:r w:rsidR="00206A33">
        <w:rPr>
          <w:rFonts w:ascii="Times New Roman" w:hAnsi="Times New Roman" w:cs="Times New Roman" w:hint="eastAsia"/>
        </w:rPr>
        <w:t>ies</w:t>
      </w:r>
      <w:r w:rsidR="00206A33" w:rsidRPr="00206A33">
        <w:rPr>
          <w:rFonts w:ascii="Times New Roman" w:hAnsi="Times New Roman" w:cs="Times New Roman"/>
        </w:rPr>
        <w:t xml:space="preserve"> embodies the </w:t>
      </w:r>
      <w:r w:rsidR="000211EB">
        <w:rPr>
          <w:rFonts w:ascii="Times New Roman" w:hAnsi="Times New Roman" w:cs="Times New Roman"/>
        </w:rPr>
        <w:t xml:space="preserve">ISD </w:t>
      </w:r>
      <w:r w:rsidR="00206A33" w:rsidRPr="00206A33">
        <w:rPr>
          <w:rFonts w:ascii="Times New Roman" w:hAnsi="Times New Roman" w:cs="Times New Roman"/>
        </w:rPr>
        <w:t>principle of minimization and simplification, but integration of unit operation function</w:t>
      </w:r>
      <w:r w:rsidR="00561B34">
        <w:rPr>
          <w:rFonts w:ascii="Times New Roman" w:hAnsi="Times New Roman" w:cs="Times New Roman"/>
        </w:rPr>
        <w:t>s</w:t>
      </w:r>
      <w:r w:rsidR="00206A33" w:rsidRPr="00206A33">
        <w:rPr>
          <w:rFonts w:ascii="Times New Roman" w:hAnsi="Times New Roman" w:cs="Times New Roman"/>
        </w:rPr>
        <w:t xml:space="preserve"> by reduc</w:t>
      </w:r>
      <w:r w:rsidR="00301744">
        <w:rPr>
          <w:rFonts w:ascii="Times New Roman" w:hAnsi="Times New Roman" w:cs="Times New Roman"/>
        </w:rPr>
        <w:t>ing</w:t>
      </w:r>
      <w:r w:rsidR="00206A33" w:rsidRPr="00206A33">
        <w:rPr>
          <w:rFonts w:ascii="Times New Roman" w:hAnsi="Times New Roman" w:cs="Times New Roman"/>
        </w:rPr>
        <w:t xml:space="preserve"> process equipment may cause risk</w:t>
      </w:r>
      <w:r w:rsidR="0036778A">
        <w:rPr>
          <w:rFonts w:ascii="Times New Roman" w:hAnsi="Times New Roman" w:cs="Times New Roman"/>
        </w:rPr>
        <w:t>s from</w:t>
      </w:r>
      <w:r w:rsidR="00206A33" w:rsidRPr="00206A33">
        <w:rPr>
          <w:rFonts w:ascii="Times New Roman" w:hAnsi="Times New Roman" w:cs="Times New Roman"/>
        </w:rPr>
        <w:t xml:space="preserve"> </w:t>
      </w:r>
      <w:r w:rsidR="0036778A">
        <w:rPr>
          <w:rFonts w:ascii="Times New Roman" w:hAnsi="Times New Roman" w:cs="Times New Roman"/>
        </w:rPr>
        <w:t xml:space="preserve">the </w:t>
      </w:r>
      <w:r w:rsidR="00206A33" w:rsidRPr="00206A33">
        <w:rPr>
          <w:rFonts w:ascii="Times New Roman" w:hAnsi="Times New Roman" w:cs="Times New Roman"/>
        </w:rPr>
        <w:t xml:space="preserve">eliminated equipment </w:t>
      </w:r>
      <w:r w:rsidR="00301744">
        <w:rPr>
          <w:rFonts w:ascii="Times New Roman" w:hAnsi="Times New Roman" w:cs="Times New Roman"/>
        </w:rPr>
        <w:t>accumulated</w:t>
      </w:r>
      <w:r w:rsidR="00206A33" w:rsidRPr="00206A33">
        <w:rPr>
          <w:rFonts w:ascii="Times New Roman" w:hAnsi="Times New Roman" w:cs="Times New Roman"/>
        </w:rPr>
        <w:t xml:space="preserve"> </w:t>
      </w:r>
      <w:r w:rsidR="00301744">
        <w:rPr>
          <w:rFonts w:ascii="Times New Roman" w:hAnsi="Times New Roman" w:cs="Times New Roman"/>
        </w:rPr>
        <w:t>i</w:t>
      </w:r>
      <w:r w:rsidR="00206A33" w:rsidRPr="00206A33">
        <w:rPr>
          <w:rFonts w:ascii="Times New Roman" w:hAnsi="Times New Roman" w:cs="Times New Roman"/>
        </w:rPr>
        <w:t xml:space="preserve">n </w:t>
      </w:r>
      <w:r w:rsidR="00301744">
        <w:rPr>
          <w:rFonts w:ascii="Times New Roman" w:hAnsi="Times New Roman" w:cs="Times New Roman"/>
        </w:rPr>
        <w:t xml:space="preserve">a </w:t>
      </w:r>
      <w:r w:rsidR="00206A33" w:rsidRPr="00206A33">
        <w:rPr>
          <w:rFonts w:ascii="Times New Roman" w:hAnsi="Times New Roman" w:cs="Times New Roman"/>
        </w:rPr>
        <w:t xml:space="preserve">new integrated equipment, resulting in </w:t>
      </w:r>
      <w:r w:rsidR="00301744">
        <w:rPr>
          <w:rFonts w:ascii="Times New Roman" w:hAnsi="Times New Roman" w:cs="Times New Roman"/>
        </w:rPr>
        <w:t xml:space="preserve">a </w:t>
      </w:r>
      <w:r w:rsidR="00E76213" w:rsidRPr="006B26E6">
        <w:rPr>
          <w:rFonts w:ascii="Times New Roman" w:hAnsi="Times New Roman" w:cs="Times New Roman"/>
        </w:rPr>
        <w:t>phenomenon of</w:t>
      </w:r>
      <w:r w:rsidR="00E76213" w:rsidRPr="00206A33">
        <w:rPr>
          <w:rFonts w:ascii="Times New Roman" w:hAnsi="Times New Roman" w:cs="Times New Roman"/>
        </w:rPr>
        <w:t xml:space="preserve"> </w:t>
      </w:r>
      <w:r w:rsidR="00206A33" w:rsidRPr="00206A33">
        <w:rPr>
          <w:rFonts w:ascii="Times New Roman" w:hAnsi="Times New Roman" w:cs="Times New Roman"/>
        </w:rPr>
        <w:t>risk transfer and risk accumulation.</w:t>
      </w:r>
      <w:r w:rsidR="00657FC9">
        <w:rPr>
          <w:rFonts w:ascii="Times New Roman" w:hAnsi="Times New Roman" w:cs="Times New Roman"/>
        </w:rPr>
        <w:t xml:space="preserve"> </w:t>
      </w:r>
      <w:r w:rsidR="00301744">
        <w:rPr>
          <w:rFonts w:ascii="Times New Roman" w:hAnsi="Times New Roman" w:cs="Times New Roman"/>
        </w:rPr>
        <w:t>R</w:t>
      </w:r>
      <w:r w:rsidR="005E3160" w:rsidRPr="005E3160">
        <w:rPr>
          <w:rFonts w:ascii="Times New Roman" w:hAnsi="Times New Roman" w:cs="Times New Roman"/>
        </w:rPr>
        <w:t>isk transfer occurs</w:t>
      </w:r>
      <w:r w:rsidR="00301744">
        <w:rPr>
          <w:rFonts w:ascii="Times New Roman" w:hAnsi="Times New Roman" w:cs="Times New Roman"/>
        </w:rPr>
        <w:t xml:space="preserve"> when</w:t>
      </w:r>
      <w:r w:rsidR="005E3160" w:rsidRPr="005E3160">
        <w:rPr>
          <w:rFonts w:ascii="Times New Roman" w:hAnsi="Times New Roman" w:cs="Times New Roman"/>
        </w:rPr>
        <w:t xml:space="preserve"> risk</w:t>
      </w:r>
      <w:r w:rsidR="00301744">
        <w:rPr>
          <w:rFonts w:ascii="Times New Roman" w:hAnsi="Times New Roman" w:cs="Times New Roman"/>
        </w:rPr>
        <w:t>s</w:t>
      </w:r>
      <w:r w:rsidR="005E3160" w:rsidRPr="005E3160">
        <w:rPr>
          <w:rFonts w:ascii="Times New Roman" w:hAnsi="Times New Roman" w:cs="Times New Roman"/>
        </w:rPr>
        <w:t xml:space="preserve"> of multiple </w:t>
      </w:r>
      <w:r w:rsidR="005E3160">
        <w:rPr>
          <w:rFonts w:ascii="Times New Roman" w:hAnsi="Times New Roman" w:cs="Times New Roman" w:hint="eastAsia"/>
        </w:rPr>
        <w:t>units</w:t>
      </w:r>
      <w:r w:rsidR="005E3160" w:rsidRPr="005E3160">
        <w:rPr>
          <w:rFonts w:ascii="Times New Roman" w:hAnsi="Times New Roman" w:cs="Times New Roman"/>
        </w:rPr>
        <w:t xml:space="preserve"> in </w:t>
      </w:r>
      <w:r w:rsidR="00301744">
        <w:rPr>
          <w:rFonts w:ascii="Times New Roman" w:hAnsi="Times New Roman" w:cs="Times New Roman"/>
        </w:rPr>
        <w:t xml:space="preserve">the </w:t>
      </w:r>
      <w:r w:rsidR="005E3160" w:rsidRPr="005E3160">
        <w:rPr>
          <w:rFonts w:ascii="Times New Roman" w:hAnsi="Times New Roman" w:cs="Times New Roman"/>
        </w:rPr>
        <w:t xml:space="preserve">original process superimposed on a new </w:t>
      </w:r>
      <w:r w:rsidR="005E3160">
        <w:rPr>
          <w:rFonts w:ascii="Times New Roman" w:hAnsi="Times New Roman" w:cs="Times New Roman"/>
        </w:rPr>
        <w:t>unit</w:t>
      </w:r>
      <w:r w:rsidR="0036778A">
        <w:rPr>
          <w:rFonts w:ascii="Times New Roman" w:hAnsi="Times New Roman" w:cs="Times New Roman"/>
        </w:rPr>
        <w:t xml:space="preserve">. Risk is a combination of incidents’ occurrence probabilities and impacts of consequences. </w:t>
      </w:r>
      <w:r w:rsidR="00301744">
        <w:rPr>
          <w:rFonts w:ascii="Times New Roman" w:hAnsi="Times New Roman" w:cs="Times New Roman"/>
        </w:rPr>
        <w:t>From</w:t>
      </w:r>
      <w:r w:rsidR="00381FB4">
        <w:rPr>
          <w:rFonts w:ascii="Times New Roman" w:hAnsi="Times New Roman" w:cs="Times New Roman"/>
        </w:rPr>
        <w:t xml:space="preserve"> simplification of process</w:t>
      </w:r>
      <w:r w:rsidR="0036778A">
        <w:rPr>
          <w:rFonts w:ascii="Times New Roman" w:hAnsi="Times New Roman" w:cs="Times New Roman"/>
        </w:rPr>
        <w:t>es</w:t>
      </w:r>
      <w:r w:rsidR="00381FB4">
        <w:rPr>
          <w:rFonts w:ascii="Times New Roman" w:hAnsi="Times New Roman" w:cs="Times New Roman"/>
        </w:rPr>
        <w:t xml:space="preserve"> and reduction </w:t>
      </w:r>
      <w:r w:rsidR="0036778A">
        <w:rPr>
          <w:rFonts w:ascii="Times New Roman" w:hAnsi="Times New Roman" w:cs="Times New Roman"/>
        </w:rPr>
        <w:t>of</w:t>
      </w:r>
      <w:r w:rsidR="00381FB4">
        <w:rPr>
          <w:rFonts w:ascii="Times New Roman" w:hAnsi="Times New Roman" w:cs="Times New Roman"/>
        </w:rPr>
        <w:t xml:space="preserve"> </w:t>
      </w:r>
      <w:r w:rsidR="00301744">
        <w:rPr>
          <w:rFonts w:ascii="Times New Roman" w:hAnsi="Times New Roman" w:cs="Times New Roman"/>
        </w:rPr>
        <w:t>unit</w:t>
      </w:r>
      <w:r w:rsidR="00381FB4">
        <w:rPr>
          <w:rFonts w:ascii="Times New Roman" w:hAnsi="Times New Roman" w:cs="Times New Roman"/>
        </w:rPr>
        <w:t xml:space="preserve"> number</w:t>
      </w:r>
      <w:r w:rsidR="00301744">
        <w:rPr>
          <w:rFonts w:ascii="Times New Roman" w:hAnsi="Times New Roman" w:cs="Times New Roman"/>
        </w:rPr>
        <w:t>s</w:t>
      </w:r>
      <w:r w:rsidR="00381FB4">
        <w:rPr>
          <w:rFonts w:ascii="Times New Roman" w:hAnsi="Times New Roman" w:cs="Times New Roman"/>
        </w:rPr>
        <w:t xml:space="preserve">, frequency of accident </w:t>
      </w:r>
      <w:r w:rsidR="0036778A">
        <w:rPr>
          <w:rFonts w:ascii="Times New Roman" w:hAnsi="Times New Roman" w:cs="Times New Roman"/>
        </w:rPr>
        <w:t>occurrence may</w:t>
      </w:r>
      <w:r w:rsidR="00381FB4">
        <w:rPr>
          <w:rFonts w:ascii="Times New Roman" w:hAnsi="Times New Roman" w:cs="Times New Roman"/>
        </w:rPr>
        <w:t xml:space="preserve"> </w:t>
      </w:r>
      <w:r w:rsidR="0036778A">
        <w:rPr>
          <w:rFonts w:ascii="Times New Roman" w:hAnsi="Times New Roman" w:cs="Times New Roman"/>
        </w:rPr>
        <w:t>reduce</w:t>
      </w:r>
      <w:r w:rsidR="00381FB4">
        <w:rPr>
          <w:rFonts w:ascii="Times New Roman" w:hAnsi="Times New Roman" w:cs="Times New Roman"/>
        </w:rPr>
        <w:t>.</w:t>
      </w:r>
      <w:r w:rsidR="00044F35">
        <w:rPr>
          <w:rFonts w:ascii="Times New Roman" w:hAnsi="Times New Roman" w:cs="Times New Roman"/>
        </w:rPr>
        <w:t xml:space="preserve"> </w:t>
      </w:r>
      <w:r w:rsidR="0036778A">
        <w:rPr>
          <w:rFonts w:ascii="Times New Roman" w:hAnsi="Times New Roman" w:cs="Times New Roman"/>
        </w:rPr>
        <w:t>However</w:t>
      </w:r>
      <w:r w:rsidR="00044F35">
        <w:rPr>
          <w:rFonts w:ascii="Times New Roman" w:hAnsi="Times New Roman" w:cs="Times New Roman"/>
        </w:rPr>
        <w:t xml:space="preserve">, </w:t>
      </w:r>
      <w:r w:rsidR="00FF7465">
        <w:rPr>
          <w:rFonts w:ascii="Times New Roman" w:hAnsi="Times New Roman" w:cs="Times New Roman"/>
        </w:rPr>
        <w:t>impacts</w:t>
      </w:r>
      <w:r w:rsidR="00044F35">
        <w:rPr>
          <w:rFonts w:ascii="Times New Roman" w:hAnsi="Times New Roman" w:cs="Times New Roman"/>
        </w:rPr>
        <w:t xml:space="preserve"> of risk transfer </w:t>
      </w:r>
      <w:r w:rsidR="00FF7465">
        <w:rPr>
          <w:rFonts w:ascii="Times New Roman" w:hAnsi="Times New Roman" w:cs="Times New Roman"/>
        </w:rPr>
        <w:t xml:space="preserve">in the new unit </w:t>
      </w:r>
      <w:r w:rsidR="0036778A">
        <w:rPr>
          <w:rFonts w:ascii="Times New Roman" w:hAnsi="Times New Roman" w:cs="Times New Roman"/>
        </w:rPr>
        <w:t>may</w:t>
      </w:r>
      <w:r w:rsidR="00044F35">
        <w:rPr>
          <w:rFonts w:ascii="Times New Roman" w:hAnsi="Times New Roman" w:cs="Times New Roman"/>
        </w:rPr>
        <w:t xml:space="preserve"> greatly increase consequences </w:t>
      </w:r>
      <w:r w:rsidR="0036778A">
        <w:rPr>
          <w:rFonts w:ascii="Times New Roman" w:hAnsi="Times New Roman" w:cs="Times New Roman"/>
        </w:rPr>
        <w:t>severity</w:t>
      </w:r>
      <w:r w:rsidR="00044F35">
        <w:rPr>
          <w:rFonts w:ascii="Times New Roman" w:hAnsi="Times New Roman" w:cs="Times New Roman"/>
        </w:rPr>
        <w:t xml:space="preserve">. Even </w:t>
      </w:r>
      <w:r w:rsidR="00FF7465">
        <w:rPr>
          <w:rFonts w:ascii="Times New Roman" w:hAnsi="Times New Roman" w:cs="Times New Roman"/>
        </w:rPr>
        <w:t>though</w:t>
      </w:r>
      <w:r w:rsidR="00044F35">
        <w:rPr>
          <w:rFonts w:ascii="Times New Roman" w:hAnsi="Times New Roman" w:cs="Times New Roman"/>
        </w:rPr>
        <w:t xml:space="preserve"> </w:t>
      </w:r>
      <w:r w:rsidR="006971D9">
        <w:rPr>
          <w:rFonts w:ascii="Times New Roman" w:hAnsi="Times New Roman" w:cs="Times New Roman"/>
        </w:rPr>
        <w:t xml:space="preserve">inherent safety level of overall process is improved, a </w:t>
      </w:r>
      <w:r w:rsidR="00FF7465">
        <w:rPr>
          <w:rFonts w:ascii="Times New Roman" w:hAnsi="Times New Roman" w:cs="Times New Roman"/>
        </w:rPr>
        <w:t>si</w:t>
      </w:r>
      <w:r w:rsidR="006971D9">
        <w:rPr>
          <w:rFonts w:ascii="Times New Roman" w:hAnsi="Times New Roman" w:cs="Times New Roman"/>
        </w:rPr>
        <w:t>ngle high-r</w:t>
      </w:r>
      <w:r w:rsidR="00FF7465">
        <w:rPr>
          <w:rFonts w:ascii="Times New Roman" w:hAnsi="Times New Roman" w:cs="Times New Roman"/>
        </w:rPr>
        <w:t>isk</w:t>
      </w:r>
      <w:r w:rsidR="006971D9">
        <w:rPr>
          <w:rFonts w:ascii="Times New Roman" w:hAnsi="Times New Roman" w:cs="Times New Roman"/>
        </w:rPr>
        <w:t xml:space="preserve"> unit </w:t>
      </w:r>
      <w:r w:rsidR="00FF7465">
        <w:rPr>
          <w:rFonts w:ascii="Times New Roman" w:hAnsi="Times New Roman" w:cs="Times New Roman"/>
        </w:rPr>
        <w:t>can</w:t>
      </w:r>
      <w:r w:rsidR="006971D9">
        <w:rPr>
          <w:rFonts w:ascii="Times New Roman" w:hAnsi="Times New Roman" w:cs="Times New Roman"/>
        </w:rPr>
        <w:t xml:space="preserve"> also bring process</w:t>
      </w:r>
      <w:r w:rsidR="00FF7465">
        <w:rPr>
          <w:rFonts w:ascii="Times New Roman" w:hAnsi="Times New Roman" w:cs="Times New Roman"/>
        </w:rPr>
        <w:t>es</w:t>
      </w:r>
      <w:r w:rsidR="006971D9">
        <w:rPr>
          <w:rFonts w:ascii="Times New Roman" w:hAnsi="Times New Roman" w:cs="Times New Roman"/>
        </w:rPr>
        <w:t xml:space="preserve"> into a dangerous </w:t>
      </w:r>
      <w:r w:rsidR="00FF7465">
        <w:rPr>
          <w:rFonts w:ascii="Times New Roman" w:hAnsi="Times New Roman" w:cs="Times New Roman"/>
        </w:rPr>
        <w:t>situation</w:t>
      </w:r>
      <w:r w:rsidR="006971D9">
        <w:rPr>
          <w:rFonts w:ascii="Times New Roman" w:hAnsi="Times New Roman" w:cs="Times New Roman"/>
        </w:rPr>
        <w:t>.</w:t>
      </w:r>
      <w:r w:rsidR="00081D51">
        <w:rPr>
          <w:rFonts w:ascii="Times New Roman" w:hAnsi="Times New Roman" w:cs="Times New Roman"/>
        </w:rPr>
        <w:t xml:space="preserve"> </w:t>
      </w:r>
      <w:r w:rsidR="00724B20">
        <w:rPr>
          <w:rFonts w:ascii="Times New Roman" w:hAnsi="Times New Roman" w:cs="Times New Roman"/>
        </w:rPr>
        <w:t xml:space="preserve">Based on the </w:t>
      </w:r>
      <w:r w:rsidR="00FF7465">
        <w:rPr>
          <w:rFonts w:ascii="Times New Roman" w:hAnsi="Times New Roman" w:cs="Times New Roman"/>
        </w:rPr>
        <w:t>considerations on risk transfer and risk accumulation</w:t>
      </w:r>
      <w:r w:rsidR="00724B20">
        <w:rPr>
          <w:rFonts w:ascii="Times New Roman" w:hAnsi="Times New Roman" w:cs="Times New Roman"/>
        </w:rPr>
        <w:t>,</w:t>
      </w:r>
      <w:r w:rsidR="00724B20">
        <w:rPr>
          <w:rFonts w:ascii="Times New Roman" w:hAnsi="Times New Roman" w:cs="Times New Roman" w:hint="eastAsia"/>
        </w:rPr>
        <w:t xml:space="preserve"> </w:t>
      </w:r>
      <w:r w:rsidR="00F21359" w:rsidRPr="001E5728">
        <w:rPr>
          <w:rFonts w:ascii="Times New Roman" w:hAnsi="Times New Roman" w:cs="Times New Roman"/>
        </w:rPr>
        <w:t xml:space="preserve">safety performance in various </w:t>
      </w:r>
      <w:r w:rsidR="00F21359">
        <w:rPr>
          <w:rFonts w:ascii="Times New Roman" w:hAnsi="Times New Roman" w:cs="Times New Roman"/>
        </w:rPr>
        <w:t xml:space="preserve">intensified </w:t>
      </w:r>
      <w:r w:rsidR="00F21359" w:rsidRPr="001E5728">
        <w:rPr>
          <w:rFonts w:ascii="Times New Roman" w:hAnsi="Times New Roman" w:cs="Times New Roman"/>
        </w:rPr>
        <w:t xml:space="preserve">processes using PI technologies need to </w:t>
      </w:r>
      <w:r w:rsidR="00FF7465">
        <w:rPr>
          <w:rFonts w:ascii="Times New Roman" w:hAnsi="Times New Roman" w:cs="Times New Roman"/>
        </w:rPr>
        <w:t xml:space="preserve">be </w:t>
      </w:r>
      <w:r w:rsidR="00F21359" w:rsidRPr="001E5728">
        <w:rPr>
          <w:rFonts w:ascii="Times New Roman" w:hAnsi="Times New Roman" w:cs="Times New Roman"/>
        </w:rPr>
        <w:t>further explored</w:t>
      </w:r>
      <w:r w:rsidR="00FF7465">
        <w:rPr>
          <w:rFonts w:ascii="Times New Roman" w:hAnsi="Times New Roman" w:cs="Times New Roman"/>
        </w:rPr>
        <w:t>.</w:t>
      </w:r>
      <w:r w:rsidR="00F21359" w:rsidRPr="001E5728">
        <w:rPr>
          <w:rFonts w:ascii="Times New Roman" w:hAnsi="Times New Roman" w:cs="Times New Roman"/>
        </w:rPr>
        <w:t xml:space="preserve"> </w:t>
      </w:r>
      <w:r w:rsidR="00FF7465">
        <w:rPr>
          <w:rFonts w:ascii="Times New Roman" w:hAnsi="Times New Roman" w:cs="Times New Roman"/>
        </w:rPr>
        <w:t>T</w:t>
      </w:r>
      <w:r w:rsidR="00F21359" w:rsidRPr="001E5728">
        <w:rPr>
          <w:rFonts w:ascii="Times New Roman" w:hAnsi="Times New Roman" w:cs="Times New Roman"/>
        </w:rPr>
        <w:t>hus</w:t>
      </w:r>
      <w:r w:rsidR="00FF7465">
        <w:rPr>
          <w:rFonts w:ascii="Times New Roman" w:hAnsi="Times New Roman" w:cs="Times New Roman"/>
        </w:rPr>
        <w:t xml:space="preserve">, </w:t>
      </w:r>
      <w:r w:rsidR="00F21359" w:rsidRPr="001E5728">
        <w:rPr>
          <w:rFonts w:ascii="Times New Roman" w:hAnsi="Times New Roman" w:cs="Times New Roman"/>
        </w:rPr>
        <w:t>better understand</w:t>
      </w:r>
      <w:r w:rsidR="00FF7465">
        <w:rPr>
          <w:rFonts w:ascii="Times New Roman" w:hAnsi="Times New Roman" w:cs="Times New Roman"/>
        </w:rPr>
        <w:t>ing</w:t>
      </w:r>
      <w:r w:rsidR="00F21359" w:rsidRPr="001E5728">
        <w:rPr>
          <w:rFonts w:ascii="Times New Roman" w:hAnsi="Times New Roman" w:cs="Times New Roman"/>
        </w:rPr>
        <w:t xml:space="preserve"> and </w:t>
      </w:r>
      <w:r w:rsidR="00FF7465">
        <w:rPr>
          <w:rFonts w:ascii="Times New Roman" w:hAnsi="Times New Roman" w:cs="Times New Roman"/>
        </w:rPr>
        <w:t>applications</w:t>
      </w:r>
      <w:r w:rsidR="00F21359" w:rsidRPr="001E5728">
        <w:rPr>
          <w:rFonts w:ascii="Times New Roman" w:hAnsi="Times New Roman" w:cs="Times New Roman"/>
        </w:rPr>
        <w:t xml:space="preserve"> </w:t>
      </w:r>
      <w:r w:rsidR="00FF7465">
        <w:rPr>
          <w:rFonts w:ascii="Times New Roman" w:hAnsi="Times New Roman" w:cs="Times New Roman"/>
        </w:rPr>
        <w:t>of PI technologies</w:t>
      </w:r>
      <w:r w:rsidR="00F21359" w:rsidRPr="001E5728">
        <w:rPr>
          <w:rFonts w:ascii="Times New Roman" w:hAnsi="Times New Roman" w:cs="Times New Roman"/>
        </w:rPr>
        <w:t xml:space="preserve"> </w:t>
      </w:r>
      <w:r w:rsidR="00FF7465">
        <w:rPr>
          <w:rFonts w:ascii="Times New Roman" w:hAnsi="Times New Roman" w:cs="Times New Roman"/>
        </w:rPr>
        <w:t>can be obtained to develop</w:t>
      </w:r>
      <w:r w:rsidR="00F21359" w:rsidRPr="001E5728">
        <w:rPr>
          <w:rFonts w:ascii="Times New Roman" w:hAnsi="Times New Roman" w:cs="Times New Roman"/>
        </w:rPr>
        <w:t xml:space="preserve"> </w:t>
      </w:r>
      <w:r w:rsidR="005A6950">
        <w:rPr>
          <w:rFonts w:ascii="Times New Roman" w:hAnsi="Times New Roman" w:cs="Times New Roman"/>
        </w:rPr>
        <w:t>a</w:t>
      </w:r>
      <w:r w:rsidR="00623948">
        <w:rPr>
          <w:rFonts w:ascii="Times New Roman" w:hAnsi="Times New Roman" w:cs="Times New Roman"/>
        </w:rPr>
        <w:t>n</w:t>
      </w:r>
      <w:r w:rsidR="005A6950">
        <w:rPr>
          <w:rFonts w:ascii="Times New Roman" w:hAnsi="Times New Roman" w:cs="Times New Roman"/>
        </w:rPr>
        <w:t xml:space="preserve"> inherent safer process</w:t>
      </w:r>
      <w:r w:rsidR="00F21359">
        <w:rPr>
          <w:rFonts w:ascii="Times New Roman" w:hAnsi="Times New Roman" w:cs="Times New Roman"/>
        </w:rPr>
        <w:t xml:space="preserve"> in the design stage</w:t>
      </w:r>
      <w:r w:rsidR="00F21359" w:rsidRPr="001E5728">
        <w:rPr>
          <w:rFonts w:ascii="Times New Roman" w:hAnsi="Times New Roman" w:cs="Times New Roman"/>
        </w:rPr>
        <w:t>.</w:t>
      </w:r>
    </w:p>
    <w:p w14:paraId="6E0EC56A" w14:textId="132A74E8" w:rsidR="00E8277B" w:rsidRDefault="00290F6E" w:rsidP="002139BE">
      <w:pPr>
        <w:pStyle w:val="a5"/>
        <w:rPr>
          <w:rFonts w:ascii="Times New Roman" w:hAnsi="Times New Roman" w:cs="Times New Roman"/>
        </w:rPr>
      </w:pPr>
      <w:r w:rsidRPr="005B5B7E">
        <w:rPr>
          <w:rFonts w:ascii="Times New Roman" w:hAnsi="Times New Roman" w:cs="Times New Roman" w:hint="eastAsia"/>
        </w:rPr>
        <w:t xml:space="preserve">In this paper, </w:t>
      </w:r>
      <w:r w:rsidRPr="005B5B7E">
        <w:rPr>
          <w:rFonts w:ascii="Times New Roman" w:hAnsi="Times New Roman" w:cs="Times New Roman"/>
        </w:rPr>
        <w:t xml:space="preserve">a </w:t>
      </w:r>
      <w:r w:rsidR="00BA04E0" w:rsidRPr="005B5B7E">
        <w:rPr>
          <w:rFonts w:ascii="Times New Roman" w:hAnsi="Times New Roman" w:cs="Times New Roman"/>
        </w:rPr>
        <w:t>novel</w:t>
      </w:r>
      <w:r w:rsidRPr="005B5B7E">
        <w:rPr>
          <w:rFonts w:ascii="Times New Roman" w:hAnsi="Times New Roman" w:cs="Times New Roman"/>
        </w:rPr>
        <w:t xml:space="preserve"> </w:t>
      </w:r>
      <w:r w:rsidR="002139BE" w:rsidRPr="005B5B7E">
        <w:rPr>
          <w:rFonts w:ascii="Times New Roman" w:hAnsi="Times New Roman" w:cs="Times New Roman"/>
        </w:rPr>
        <w:t xml:space="preserve">methodology was proposed to quantify </w:t>
      </w:r>
      <w:r w:rsidR="00E4058A" w:rsidRPr="005B5B7E">
        <w:rPr>
          <w:rFonts w:ascii="Times New Roman" w:hAnsi="Times New Roman" w:cs="Times New Roman"/>
        </w:rPr>
        <w:t xml:space="preserve">and compare </w:t>
      </w:r>
      <w:r w:rsidR="002139BE" w:rsidRPr="005B5B7E">
        <w:rPr>
          <w:rFonts w:ascii="Times New Roman" w:hAnsi="Times New Roman" w:cs="Times New Roman"/>
        </w:rPr>
        <w:t>safety performance</w:t>
      </w:r>
      <w:r w:rsidR="00BA04E0" w:rsidRPr="005B5B7E">
        <w:rPr>
          <w:rFonts w:ascii="Times New Roman" w:hAnsi="Times New Roman" w:cs="Times New Roman"/>
        </w:rPr>
        <w:t xml:space="preserve"> </w:t>
      </w:r>
      <w:r w:rsidR="00E4058A" w:rsidRPr="005B5B7E">
        <w:rPr>
          <w:rFonts w:ascii="Times New Roman" w:hAnsi="Times New Roman" w:cs="Times New Roman"/>
        </w:rPr>
        <w:t>of various intensification alternatives</w:t>
      </w:r>
      <w:r w:rsidR="005255C6">
        <w:rPr>
          <w:rFonts w:ascii="Times New Roman" w:hAnsi="Times New Roman" w:cs="Times New Roman"/>
        </w:rPr>
        <w:t xml:space="preserve"> </w:t>
      </w:r>
      <w:r w:rsidR="00D8178D" w:rsidRPr="005B5B7E">
        <w:rPr>
          <w:rFonts w:ascii="Times New Roman" w:hAnsi="Times New Roman" w:cs="Times New Roman"/>
        </w:rPr>
        <w:t xml:space="preserve">in </w:t>
      </w:r>
      <w:r w:rsidR="00AE2DF9" w:rsidRPr="005B5B7E">
        <w:rPr>
          <w:rFonts w:ascii="Times New Roman" w:hAnsi="Times New Roman" w:cs="Times New Roman"/>
        </w:rPr>
        <w:t xml:space="preserve">the </w:t>
      </w:r>
      <w:r w:rsidR="00D8178D" w:rsidRPr="005B5B7E">
        <w:rPr>
          <w:rFonts w:ascii="Times New Roman" w:hAnsi="Times New Roman" w:cs="Times New Roman"/>
        </w:rPr>
        <w:t>design stage</w:t>
      </w:r>
      <w:r w:rsidR="001E5404" w:rsidRPr="005B5B7E">
        <w:rPr>
          <w:rFonts w:ascii="Times New Roman" w:hAnsi="Times New Roman" w:cs="Times New Roman"/>
        </w:rPr>
        <w:t>.</w:t>
      </w:r>
      <w:r w:rsidR="00BA04E0" w:rsidRPr="005B5B7E">
        <w:rPr>
          <w:rFonts w:ascii="Times New Roman" w:hAnsi="Times New Roman" w:cs="Times New Roman"/>
        </w:rPr>
        <w:t xml:space="preserve"> </w:t>
      </w:r>
      <w:r w:rsidR="001E5404" w:rsidRPr="005B5B7E">
        <w:rPr>
          <w:rFonts w:ascii="Times New Roman" w:hAnsi="Times New Roman" w:cs="Times New Roman"/>
        </w:rPr>
        <w:t xml:space="preserve">This methodology </w:t>
      </w:r>
      <w:r w:rsidR="009B5E86" w:rsidRPr="005B5B7E">
        <w:rPr>
          <w:rFonts w:ascii="Times New Roman" w:hAnsi="Times New Roman" w:cs="Times New Roman"/>
        </w:rPr>
        <w:t>integrate</w:t>
      </w:r>
      <w:r w:rsidR="001E5404" w:rsidRPr="005B5B7E">
        <w:rPr>
          <w:rFonts w:ascii="Times New Roman" w:hAnsi="Times New Roman" w:cs="Times New Roman"/>
        </w:rPr>
        <w:t xml:space="preserve">s </w:t>
      </w:r>
      <w:r w:rsidR="00515766" w:rsidRPr="005B5B7E">
        <w:rPr>
          <w:rFonts w:ascii="Times New Roman" w:hAnsi="Times New Roman" w:cs="Times New Roman"/>
        </w:rPr>
        <w:t>two of the most representative safety quantification methods, Inherent Safety Index (ISI)</w:t>
      </w:r>
      <w:r w:rsidR="001E5404" w:rsidRPr="005B5B7E">
        <w:rPr>
          <w:rFonts w:ascii="Times New Roman" w:hAnsi="Times New Roman" w:cs="Times New Roman"/>
        </w:rPr>
        <w:t xml:space="preserve"> </w:t>
      </w:r>
      <w:r w:rsidR="00515766" w:rsidRPr="005B5B7E">
        <w:rPr>
          <w:rFonts w:ascii="Times New Roman" w:hAnsi="Times New Roman" w:cs="Times New Roman"/>
        </w:rPr>
        <w:t xml:space="preserve">and Quantitative Risk </w:t>
      </w:r>
      <w:r w:rsidR="00515766" w:rsidRPr="005B5B7E">
        <w:rPr>
          <w:rFonts w:ascii="Times New Roman" w:hAnsi="Times New Roman" w:cs="Times New Roman"/>
        </w:rPr>
        <w:lastRenderedPageBreak/>
        <w:t xml:space="preserve">Analysis (QRA), to conduct a comprehensive safety analysis </w:t>
      </w:r>
      <w:r w:rsidR="005255C6">
        <w:rPr>
          <w:rFonts w:ascii="Times New Roman" w:hAnsi="Times New Roman" w:cs="Times New Roman"/>
        </w:rPr>
        <w:t>on</w:t>
      </w:r>
      <w:r w:rsidR="00515766" w:rsidRPr="005B5B7E">
        <w:rPr>
          <w:rFonts w:ascii="Times New Roman" w:hAnsi="Times New Roman" w:cs="Times New Roman"/>
        </w:rPr>
        <w:t xml:space="preserve"> intensified process </w:t>
      </w:r>
      <w:r w:rsidR="00A70325" w:rsidRPr="005B5B7E">
        <w:rPr>
          <w:rFonts w:ascii="Times New Roman" w:hAnsi="Times New Roman" w:cs="Times New Roman"/>
        </w:rPr>
        <w:t>consider</w:t>
      </w:r>
      <w:r w:rsidR="005255C6">
        <w:rPr>
          <w:rFonts w:ascii="Times New Roman" w:hAnsi="Times New Roman" w:cs="Times New Roman"/>
        </w:rPr>
        <w:t>ing both</w:t>
      </w:r>
      <w:r w:rsidR="00A70325" w:rsidRPr="005B5B7E">
        <w:rPr>
          <w:rFonts w:ascii="Times New Roman" w:hAnsi="Times New Roman" w:cs="Times New Roman"/>
        </w:rPr>
        <w:t xml:space="preserve"> </w:t>
      </w:r>
      <w:r w:rsidR="00BA04E0" w:rsidRPr="005B5B7E">
        <w:rPr>
          <w:rFonts w:ascii="Times New Roman" w:hAnsi="Times New Roman" w:cs="Times New Roman"/>
        </w:rPr>
        <w:t xml:space="preserve">overall safety </w:t>
      </w:r>
      <w:r w:rsidR="005255C6">
        <w:rPr>
          <w:rFonts w:ascii="Times New Roman" w:hAnsi="Times New Roman" w:cs="Times New Roman"/>
        </w:rPr>
        <w:t>and</w:t>
      </w:r>
      <w:r w:rsidR="00BA04E0" w:rsidRPr="005B5B7E">
        <w:rPr>
          <w:rFonts w:ascii="Times New Roman" w:hAnsi="Times New Roman" w:cs="Times New Roman"/>
        </w:rPr>
        <w:t xml:space="preserve"> individual unit.</w:t>
      </w:r>
      <w:r w:rsidR="00F008D7" w:rsidRPr="005B5B7E">
        <w:rPr>
          <w:rFonts w:ascii="Times New Roman" w:hAnsi="Times New Roman" w:cs="Times New Roman"/>
        </w:rPr>
        <w:t xml:space="preserve"> </w:t>
      </w:r>
      <w:r w:rsidR="00E8277B" w:rsidRPr="005B5B7E">
        <w:rPr>
          <w:rFonts w:ascii="Times New Roman" w:hAnsi="Times New Roman" w:cs="Times New Roman"/>
        </w:rPr>
        <w:t xml:space="preserve">The proposed framework </w:t>
      </w:r>
      <w:r w:rsidR="009B5E86" w:rsidRPr="005B5B7E">
        <w:rPr>
          <w:rFonts w:ascii="Times New Roman" w:hAnsi="Times New Roman" w:cs="Times New Roman"/>
        </w:rPr>
        <w:t xml:space="preserve">will allow engineers to assess risk level associated with various intensified options in a fast and efficient manner. </w:t>
      </w:r>
      <w:r w:rsidR="00AE2DF9" w:rsidRPr="005B5B7E">
        <w:rPr>
          <w:rFonts w:ascii="Times New Roman" w:hAnsi="Times New Roman" w:cs="Times New Roman"/>
        </w:rPr>
        <w:t xml:space="preserve">Moreover, </w:t>
      </w:r>
      <w:r w:rsidR="00AE2DF9" w:rsidRPr="006B26E6">
        <w:rPr>
          <w:rFonts w:ascii="Times New Roman" w:hAnsi="Times New Roman" w:cs="Times New Roman"/>
        </w:rPr>
        <w:t xml:space="preserve">a case study </w:t>
      </w:r>
      <w:r w:rsidR="00EB43ED">
        <w:rPr>
          <w:rFonts w:ascii="Times New Roman" w:hAnsi="Times New Roman" w:cs="Times New Roman"/>
        </w:rPr>
        <w:t xml:space="preserve">on analyzing safety performance and economic impacts of </w:t>
      </w:r>
      <w:r w:rsidR="00AE2DF9" w:rsidRPr="006B26E6">
        <w:rPr>
          <w:rFonts w:ascii="Times New Roman" w:hAnsi="Times New Roman" w:cs="Times New Roman"/>
        </w:rPr>
        <w:t>C</w:t>
      </w:r>
      <w:r w:rsidR="00AE2DF9" w:rsidRPr="005D144F">
        <w:rPr>
          <w:rFonts w:ascii="Times New Roman" w:hAnsi="Times New Roman" w:cs="Times New Roman"/>
          <w:vertAlign w:val="subscript"/>
        </w:rPr>
        <w:t>3</w:t>
      </w:r>
      <w:r w:rsidR="00AE2DF9" w:rsidRPr="006B26E6">
        <w:rPr>
          <w:rFonts w:ascii="Times New Roman" w:hAnsi="Times New Roman" w:cs="Times New Roman"/>
        </w:rPr>
        <w:t>-alkyne selective hydrogenation distillation process was</w:t>
      </w:r>
      <w:r w:rsidR="00EB43ED">
        <w:rPr>
          <w:rFonts w:ascii="Times New Roman" w:hAnsi="Times New Roman" w:cs="Times New Roman"/>
        </w:rPr>
        <w:t xml:space="preserve"> conducted utilizing proposed methodology.</w:t>
      </w:r>
      <w:r w:rsidR="00AE2DF9" w:rsidRPr="006B26E6">
        <w:rPr>
          <w:rFonts w:ascii="Times New Roman" w:hAnsi="Times New Roman" w:cs="Times New Roman"/>
        </w:rPr>
        <w:t xml:space="preserve"> </w:t>
      </w:r>
      <w:r w:rsidR="00EB43ED">
        <w:rPr>
          <w:rFonts w:ascii="Times New Roman" w:hAnsi="Times New Roman" w:cs="Times New Roman"/>
        </w:rPr>
        <w:t>F</w:t>
      </w:r>
      <w:r w:rsidR="00AE2DF9" w:rsidRPr="006B26E6">
        <w:rPr>
          <w:rFonts w:ascii="Times New Roman" w:hAnsi="Times New Roman" w:cs="Times New Roman"/>
        </w:rPr>
        <w:t>our intensified designs</w:t>
      </w:r>
      <w:r w:rsidR="00EB43ED">
        <w:rPr>
          <w:rFonts w:ascii="Times New Roman" w:hAnsi="Times New Roman" w:cs="Times New Roman"/>
        </w:rPr>
        <w:t xml:space="preserve"> </w:t>
      </w:r>
      <w:r w:rsidR="00EB43ED" w:rsidRPr="006B26E6">
        <w:rPr>
          <w:rFonts w:ascii="Times New Roman" w:hAnsi="Times New Roman" w:cs="Times New Roman"/>
        </w:rPr>
        <w:t>(</w:t>
      </w:r>
      <w:r w:rsidR="00EB43ED" w:rsidRPr="00BD7251">
        <w:rPr>
          <w:rFonts w:ascii="Times New Roman" w:hAnsi="Times New Roman" w:cs="Times New Roman"/>
          <w:i/>
        </w:rPr>
        <w:t>e.g.</w:t>
      </w:r>
      <w:r w:rsidR="00EB43ED" w:rsidRPr="005B5B7E">
        <w:rPr>
          <w:rFonts w:ascii="Times New Roman" w:hAnsi="Times New Roman" w:cs="Times New Roman"/>
        </w:rPr>
        <w:t>,</w:t>
      </w:r>
      <w:r w:rsidR="00EB43ED" w:rsidRPr="006B26E6">
        <w:rPr>
          <w:rFonts w:ascii="Times New Roman" w:hAnsi="Times New Roman" w:cs="Times New Roman"/>
        </w:rPr>
        <w:t xml:space="preserve"> reactive distillation, thermally coupled </w:t>
      </w:r>
      <w:r w:rsidR="00EB43ED">
        <w:rPr>
          <w:rFonts w:ascii="Times New Roman" w:hAnsi="Times New Roman" w:cs="Times New Roman"/>
        </w:rPr>
        <w:t xml:space="preserve">catalytic </w:t>
      </w:r>
      <w:r w:rsidR="00EB43ED" w:rsidRPr="006B26E6">
        <w:rPr>
          <w:rFonts w:ascii="Times New Roman" w:hAnsi="Times New Roman" w:cs="Times New Roman"/>
        </w:rPr>
        <w:t xml:space="preserve">distillation of a side-rectifying section, thermally coupled </w:t>
      </w:r>
      <w:r w:rsidR="00EB43ED">
        <w:rPr>
          <w:rFonts w:ascii="Times New Roman" w:hAnsi="Times New Roman" w:cs="Times New Roman"/>
        </w:rPr>
        <w:t>catalytic</w:t>
      </w:r>
      <w:r w:rsidR="00EB43ED" w:rsidRPr="006B26E6">
        <w:rPr>
          <w:rFonts w:ascii="Times New Roman" w:hAnsi="Times New Roman" w:cs="Times New Roman"/>
        </w:rPr>
        <w:t xml:space="preserve"> distillation of a side-stripping section and fully thermally coupled</w:t>
      </w:r>
      <w:r w:rsidR="00EB43ED" w:rsidRPr="00A62CA5">
        <w:rPr>
          <w:rFonts w:ascii="Times New Roman" w:hAnsi="Times New Roman" w:cs="Times New Roman"/>
        </w:rPr>
        <w:t xml:space="preserve"> </w:t>
      </w:r>
      <w:r w:rsidR="00EB43ED">
        <w:rPr>
          <w:rFonts w:ascii="Times New Roman" w:hAnsi="Times New Roman" w:cs="Times New Roman"/>
        </w:rPr>
        <w:t>catalytic</w:t>
      </w:r>
      <w:r w:rsidR="00EB43ED" w:rsidRPr="006B26E6">
        <w:rPr>
          <w:rFonts w:ascii="Times New Roman" w:hAnsi="Times New Roman" w:cs="Times New Roman"/>
        </w:rPr>
        <w:t xml:space="preserve"> distillation)</w:t>
      </w:r>
      <w:r w:rsidR="00AE2DF9" w:rsidRPr="006B26E6">
        <w:rPr>
          <w:rFonts w:ascii="Times New Roman" w:hAnsi="Times New Roman" w:cs="Times New Roman"/>
        </w:rPr>
        <w:t xml:space="preserve"> </w:t>
      </w:r>
      <w:r w:rsidR="00EB43ED">
        <w:rPr>
          <w:rFonts w:ascii="Times New Roman" w:hAnsi="Times New Roman" w:cs="Times New Roman"/>
        </w:rPr>
        <w:t xml:space="preserve">in </w:t>
      </w:r>
      <w:r w:rsidR="00EB43ED" w:rsidRPr="006B26E6">
        <w:rPr>
          <w:rFonts w:ascii="Times New Roman" w:hAnsi="Times New Roman" w:cs="Times New Roman"/>
        </w:rPr>
        <w:t>C</w:t>
      </w:r>
      <w:r w:rsidR="00EB43ED" w:rsidRPr="005D144F">
        <w:rPr>
          <w:rFonts w:ascii="Times New Roman" w:hAnsi="Times New Roman" w:cs="Times New Roman"/>
          <w:vertAlign w:val="subscript"/>
        </w:rPr>
        <w:t>3</w:t>
      </w:r>
      <w:r w:rsidR="00EB43ED" w:rsidRPr="006B26E6">
        <w:rPr>
          <w:rFonts w:ascii="Times New Roman" w:hAnsi="Times New Roman" w:cs="Times New Roman"/>
        </w:rPr>
        <w:t>-alkyne selective hyd</w:t>
      </w:r>
      <w:r w:rsidR="00EB43ED">
        <w:rPr>
          <w:rFonts w:ascii="Times New Roman" w:hAnsi="Times New Roman" w:cs="Times New Roman"/>
        </w:rPr>
        <w:t>rogenation distillation process were studied</w:t>
      </w:r>
      <w:r w:rsidR="00AE2DF9" w:rsidRPr="006B26E6">
        <w:rPr>
          <w:rFonts w:ascii="Times New Roman" w:hAnsi="Times New Roman" w:cs="Times New Roman"/>
        </w:rPr>
        <w:t>.</w:t>
      </w:r>
      <w:r w:rsidR="000D0233">
        <w:rPr>
          <w:rFonts w:ascii="Times New Roman" w:hAnsi="Times New Roman" w:cs="Times New Roman"/>
        </w:rPr>
        <w:t xml:space="preserve"> The </w:t>
      </w:r>
      <w:r w:rsidR="00A62CA5">
        <w:rPr>
          <w:rFonts w:ascii="Times New Roman" w:hAnsi="Times New Roman" w:cs="Times New Roman"/>
        </w:rPr>
        <w:t xml:space="preserve">phenomenon of </w:t>
      </w:r>
      <w:r w:rsidR="000D0233">
        <w:rPr>
          <w:rFonts w:ascii="Times New Roman" w:hAnsi="Times New Roman" w:cs="Times New Roman"/>
        </w:rPr>
        <w:t xml:space="preserve">risk transfer </w:t>
      </w:r>
      <w:r w:rsidR="00A62CA5">
        <w:rPr>
          <w:rFonts w:ascii="Times New Roman" w:hAnsi="Times New Roman" w:cs="Times New Roman"/>
        </w:rPr>
        <w:t xml:space="preserve">in PI was further </w:t>
      </w:r>
      <w:r w:rsidR="00667682">
        <w:rPr>
          <w:rFonts w:ascii="Times New Roman" w:hAnsi="Times New Roman" w:cs="Times New Roman"/>
        </w:rPr>
        <w:t>verified</w:t>
      </w:r>
      <w:r w:rsidR="00A62CA5">
        <w:rPr>
          <w:rFonts w:ascii="Times New Roman" w:hAnsi="Times New Roman" w:cs="Times New Roman"/>
        </w:rPr>
        <w:t xml:space="preserve"> and explored based on the stud</w:t>
      </w:r>
      <w:r w:rsidR="00EB43ED">
        <w:rPr>
          <w:rFonts w:ascii="Times New Roman" w:hAnsi="Times New Roman" w:cs="Times New Roman"/>
        </w:rPr>
        <w:t>y</w:t>
      </w:r>
      <w:r w:rsidR="00A62CA5">
        <w:rPr>
          <w:rFonts w:ascii="Times New Roman" w:hAnsi="Times New Roman" w:cs="Times New Roman"/>
        </w:rPr>
        <w:t xml:space="preserve"> case. </w:t>
      </w:r>
      <w:r w:rsidR="00EB43ED">
        <w:rPr>
          <w:rFonts w:ascii="Times New Roman" w:hAnsi="Times New Roman" w:cs="Times New Roman"/>
        </w:rPr>
        <w:t>The analysis</w:t>
      </w:r>
      <w:r w:rsidR="00194A1F">
        <w:rPr>
          <w:rFonts w:ascii="Times New Roman" w:hAnsi="Times New Roman" w:cs="Times New Roman"/>
        </w:rPr>
        <w:t xml:space="preserve"> provide</w:t>
      </w:r>
      <w:r w:rsidR="00EB43ED">
        <w:rPr>
          <w:rFonts w:ascii="Times New Roman" w:hAnsi="Times New Roman" w:cs="Times New Roman"/>
        </w:rPr>
        <w:t>d</w:t>
      </w:r>
      <w:r w:rsidR="00194A1F">
        <w:rPr>
          <w:rFonts w:ascii="Times New Roman" w:hAnsi="Times New Roman" w:cs="Times New Roman"/>
        </w:rPr>
        <w:t xml:space="preserve"> </w:t>
      </w:r>
      <w:r w:rsidR="00EB43ED">
        <w:rPr>
          <w:rFonts w:ascii="Times New Roman" w:hAnsi="Times New Roman" w:cs="Times New Roman"/>
        </w:rPr>
        <w:t>guideline</w:t>
      </w:r>
      <w:r w:rsidR="00194A1F" w:rsidRPr="00194A1F">
        <w:rPr>
          <w:rFonts w:ascii="Times New Roman" w:hAnsi="Times New Roman" w:cs="Times New Roman"/>
        </w:rPr>
        <w:t xml:space="preserve"> </w:t>
      </w:r>
      <w:r w:rsidR="00194A1F">
        <w:rPr>
          <w:rFonts w:ascii="Times New Roman" w:hAnsi="Times New Roman" w:cs="Times New Roman"/>
        </w:rPr>
        <w:t xml:space="preserve">and </w:t>
      </w:r>
      <w:r w:rsidR="00EB43ED">
        <w:rPr>
          <w:rFonts w:ascii="Times New Roman" w:hAnsi="Times New Roman" w:cs="Times New Roman"/>
        </w:rPr>
        <w:t>framework</w:t>
      </w:r>
      <w:r w:rsidR="00FE5FEB">
        <w:rPr>
          <w:rFonts w:ascii="Times New Roman" w:hAnsi="Times New Roman" w:cs="Times New Roman"/>
        </w:rPr>
        <w:t xml:space="preserve"> </w:t>
      </w:r>
      <w:r w:rsidR="00EB43ED">
        <w:rPr>
          <w:rFonts w:ascii="Times New Roman" w:hAnsi="Times New Roman" w:cs="Times New Roman"/>
        </w:rPr>
        <w:t>for</w:t>
      </w:r>
      <w:r w:rsidR="00FE5FEB">
        <w:rPr>
          <w:rFonts w:ascii="Times New Roman" w:hAnsi="Times New Roman" w:cs="Times New Roman"/>
        </w:rPr>
        <w:t xml:space="preserve"> more efficient and cost-</w:t>
      </w:r>
      <w:r w:rsidR="00194A1F">
        <w:rPr>
          <w:rFonts w:ascii="Times New Roman" w:hAnsi="Times New Roman" w:cs="Times New Roman"/>
        </w:rPr>
        <w:t xml:space="preserve">effective decision-making </w:t>
      </w:r>
      <w:r w:rsidR="00EB43ED">
        <w:rPr>
          <w:rFonts w:ascii="Times New Roman" w:hAnsi="Times New Roman" w:cs="Times New Roman"/>
        </w:rPr>
        <w:t>in</w:t>
      </w:r>
      <w:r w:rsidR="00194A1F">
        <w:rPr>
          <w:rFonts w:ascii="Times New Roman" w:hAnsi="Times New Roman" w:cs="Times New Roman"/>
        </w:rPr>
        <w:t xml:space="preserve"> inherent safer process</w:t>
      </w:r>
      <w:r w:rsidR="00EB43ED">
        <w:rPr>
          <w:rFonts w:ascii="Times New Roman" w:hAnsi="Times New Roman" w:cs="Times New Roman"/>
        </w:rPr>
        <w:t xml:space="preserve"> design</w:t>
      </w:r>
      <w:r w:rsidR="00194A1F">
        <w:rPr>
          <w:rFonts w:ascii="Times New Roman" w:hAnsi="Times New Roman" w:cs="Times New Roman"/>
        </w:rPr>
        <w:t>.</w:t>
      </w:r>
    </w:p>
    <w:p w14:paraId="58FA1A5B" w14:textId="7E7743B8" w:rsidR="00824A67" w:rsidRDefault="00824A67" w:rsidP="002139BE">
      <w:pPr>
        <w:pStyle w:val="a5"/>
        <w:rPr>
          <w:rFonts w:ascii="Times New Roman" w:hAnsi="Times New Roman" w:cs="Times New Roman"/>
        </w:rPr>
      </w:pPr>
      <w:r>
        <w:rPr>
          <w:rFonts w:ascii="Times New Roman" w:hAnsi="Times New Roman" w:cs="Times New Roman" w:hint="eastAsia"/>
        </w:rPr>
        <w:t>The main contribution of this work can be concluded as follows:</w:t>
      </w:r>
      <w:r w:rsidR="00766467">
        <w:rPr>
          <w:rFonts w:ascii="Times New Roman" w:hAnsi="Times New Roman" w:cs="Times New Roman"/>
        </w:rPr>
        <w:t xml:space="preserve"> </w:t>
      </w:r>
      <w:r w:rsidR="005C4741">
        <w:rPr>
          <w:rFonts w:ascii="Times New Roman" w:hAnsi="Times New Roman" w:cs="Times New Roman"/>
        </w:rPr>
        <w:t>(1)</w:t>
      </w:r>
      <w:r w:rsidR="009E0010">
        <w:rPr>
          <w:rFonts w:ascii="Times New Roman" w:hAnsi="Times New Roman" w:cs="Times New Roman"/>
        </w:rPr>
        <w:t xml:space="preserve"> </w:t>
      </w:r>
      <w:r w:rsidR="00D35B1F">
        <w:rPr>
          <w:rFonts w:ascii="Times New Roman" w:hAnsi="Times New Roman" w:cs="Times New Roman"/>
        </w:rPr>
        <w:t>A novel methodology was prop</w:t>
      </w:r>
      <w:r w:rsidR="00D35B1F" w:rsidRPr="008A790E">
        <w:rPr>
          <w:rFonts w:ascii="Times New Roman" w:hAnsi="Times New Roman" w:cs="Times New Roman"/>
        </w:rPr>
        <w:t xml:space="preserve">osed to achieve ISD through PI. </w:t>
      </w:r>
      <w:r w:rsidR="00424F91" w:rsidRPr="008A790E">
        <w:rPr>
          <w:rFonts w:ascii="Times New Roman" w:hAnsi="Times New Roman" w:cs="Times New Roman"/>
        </w:rPr>
        <w:t>D</w:t>
      </w:r>
      <w:r w:rsidR="00D35B1F" w:rsidRPr="008A790E">
        <w:rPr>
          <w:rFonts w:ascii="Times New Roman" w:hAnsi="Times New Roman" w:cs="Times New Roman"/>
        </w:rPr>
        <w:t>esign objectives of safety and economics are considered</w:t>
      </w:r>
      <w:r w:rsidR="00424F91" w:rsidRPr="008A790E">
        <w:rPr>
          <w:rFonts w:ascii="Times New Roman" w:hAnsi="Times New Roman" w:cs="Times New Roman"/>
        </w:rPr>
        <w:t>.</w:t>
      </w:r>
      <w:r w:rsidR="00D35B1F" w:rsidRPr="008A790E">
        <w:rPr>
          <w:rFonts w:ascii="Times New Roman" w:hAnsi="Times New Roman" w:cs="Times New Roman"/>
        </w:rPr>
        <w:t xml:space="preserve"> </w:t>
      </w:r>
      <w:r w:rsidR="00424F91" w:rsidRPr="008A790E">
        <w:rPr>
          <w:rFonts w:ascii="Times New Roman" w:hAnsi="Times New Roman" w:cs="Times New Roman"/>
        </w:rPr>
        <w:t>S</w:t>
      </w:r>
      <w:r w:rsidR="00D35B1F" w:rsidRPr="008A790E">
        <w:rPr>
          <w:rFonts w:ascii="Times New Roman" w:hAnsi="Times New Roman" w:cs="Times New Roman"/>
        </w:rPr>
        <w:t xml:space="preserve">afety performance </w:t>
      </w:r>
      <w:r w:rsidR="00424F91" w:rsidRPr="008A790E">
        <w:rPr>
          <w:rFonts w:ascii="Times New Roman" w:hAnsi="Times New Roman" w:cs="Times New Roman"/>
        </w:rPr>
        <w:t xml:space="preserve">assessments in </w:t>
      </w:r>
      <w:r w:rsidR="00D35B1F" w:rsidRPr="008A790E">
        <w:rPr>
          <w:rFonts w:ascii="Times New Roman" w:hAnsi="Times New Roman" w:cs="Times New Roman"/>
        </w:rPr>
        <w:t xml:space="preserve">overall process </w:t>
      </w:r>
      <w:r w:rsidR="00424F91" w:rsidRPr="008A790E">
        <w:rPr>
          <w:rFonts w:ascii="Times New Roman" w:hAnsi="Times New Roman" w:cs="Times New Roman"/>
        </w:rPr>
        <w:t xml:space="preserve">and </w:t>
      </w:r>
      <w:r w:rsidR="00D35B1F" w:rsidRPr="008A790E">
        <w:rPr>
          <w:rFonts w:ascii="Times New Roman" w:hAnsi="Times New Roman" w:cs="Times New Roman"/>
        </w:rPr>
        <w:t>individual units</w:t>
      </w:r>
      <w:r w:rsidR="00424F91" w:rsidRPr="008A790E">
        <w:rPr>
          <w:rFonts w:ascii="Times New Roman" w:hAnsi="Times New Roman" w:cs="Times New Roman"/>
        </w:rPr>
        <w:t xml:space="preserve"> are included</w:t>
      </w:r>
      <w:r w:rsidR="00D35B1F" w:rsidRPr="008A790E">
        <w:rPr>
          <w:rFonts w:ascii="Times New Roman" w:hAnsi="Times New Roman" w:cs="Times New Roman"/>
        </w:rPr>
        <w:t xml:space="preserve">. </w:t>
      </w:r>
      <w:r w:rsidR="00523D3A" w:rsidRPr="008A790E">
        <w:rPr>
          <w:rFonts w:ascii="Times New Roman" w:hAnsi="Times New Roman" w:cs="Times New Roman"/>
        </w:rPr>
        <w:t>Th</w:t>
      </w:r>
      <w:r w:rsidR="00424F91" w:rsidRPr="008A790E">
        <w:rPr>
          <w:rFonts w:ascii="Times New Roman" w:hAnsi="Times New Roman" w:cs="Times New Roman"/>
        </w:rPr>
        <w:t>is</w:t>
      </w:r>
      <w:r w:rsidR="00523D3A" w:rsidRPr="008A790E">
        <w:rPr>
          <w:rFonts w:ascii="Times New Roman" w:hAnsi="Times New Roman" w:cs="Times New Roman"/>
        </w:rPr>
        <w:t xml:space="preserve"> methodology </w:t>
      </w:r>
      <w:r w:rsidR="00EE3CE8" w:rsidRPr="008A790E">
        <w:rPr>
          <w:rFonts w:ascii="Times New Roman" w:hAnsi="Times New Roman" w:cs="Times New Roman"/>
        </w:rPr>
        <w:t xml:space="preserve">can be implemented easily based on </w:t>
      </w:r>
      <w:r w:rsidR="00523D3A" w:rsidRPr="008A790E">
        <w:rPr>
          <w:rFonts w:ascii="Times New Roman" w:hAnsi="Times New Roman" w:cs="Times New Roman"/>
        </w:rPr>
        <w:t>process simulators and optimization software</w:t>
      </w:r>
      <w:r w:rsidR="00EE3CE8" w:rsidRPr="008A790E">
        <w:rPr>
          <w:rFonts w:ascii="Times New Roman" w:hAnsi="Times New Roman" w:cs="Times New Roman"/>
        </w:rPr>
        <w:t xml:space="preserve"> without detail information </w:t>
      </w:r>
      <w:r w:rsidR="003E1419" w:rsidRPr="008A790E">
        <w:rPr>
          <w:rFonts w:ascii="Times New Roman" w:hAnsi="Times New Roman" w:cs="Times New Roman"/>
        </w:rPr>
        <w:t>of process conditions, which are usually not available at preliminary design stage</w:t>
      </w:r>
      <w:r w:rsidR="00424F91" w:rsidRPr="008A790E">
        <w:rPr>
          <w:rFonts w:ascii="Times New Roman" w:hAnsi="Times New Roman" w:cs="Times New Roman"/>
        </w:rPr>
        <w:t>;</w:t>
      </w:r>
      <w:r w:rsidR="00523D3A" w:rsidRPr="008A790E">
        <w:rPr>
          <w:rFonts w:ascii="Times New Roman" w:hAnsi="Times New Roman" w:cs="Times New Roman"/>
        </w:rPr>
        <w:t xml:space="preserve"> (2) </w:t>
      </w:r>
      <w:r w:rsidR="00B358EA" w:rsidRPr="008A790E">
        <w:rPr>
          <w:rFonts w:ascii="Times New Roman" w:hAnsi="Times New Roman" w:cs="Times New Roman"/>
        </w:rPr>
        <w:t>A</w:t>
      </w:r>
      <w:r w:rsidR="00A10B8C" w:rsidRPr="008A790E">
        <w:rPr>
          <w:rFonts w:ascii="Times New Roman" w:hAnsi="Times New Roman" w:cs="Times New Roman"/>
        </w:rPr>
        <w:t>dvanced comprehensive inherent safety index</w:t>
      </w:r>
      <w:r w:rsidR="00B358EA" w:rsidRPr="008A790E">
        <w:rPr>
          <w:rFonts w:ascii="Times New Roman" w:hAnsi="Times New Roman" w:cs="Times New Roman"/>
        </w:rPr>
        <w:t xml:space="preserve"> </w:t>
      </w:r>
      <w:r w:rsidR="00A10B8C" w:rsidRPr="008A790E">
        <w:rPr>
          <w:rFonts w:ascii="Times New Roman" w:hAnsi="Times New Roman" w:cs="Times New Roman"/>
        </w:rPr>
        <w:t xml:space="preserve">(ACISI) </w:t>
      </w:r>
      <w:r w:rsidR="00B358EA" w:rsidRPr="008A790E">
        <w:rPr>
          <w:rFonts w:ascii="Times New Roman" w:hAnsi="Times New Roman" w:cs="Times New Roman"/>
        </w:rPr>
        <w:t xml:space="preserve">was developed </w:t>
      </w:r>
      <w:r w:rsidR="00424F91" w:rsidRPr="008A790E">
        <w:rPr>
          <w:rFonts w:ascii="Times New Roman" w:hAnsi="Times New Roman" w:cs="Times New Roman"/>
        </w:rPr>
        <w:t>and was used</w:t>
      </w:r>
      <w:r w:rsidR="00B358EA" w:rsidRPr="008A790E">
        <w:rPr>
          <w:rFonts w:ascii="Times New Roman" w:hAnsi="Times New Roman" w:cs="Times New Roman"/>
        </w:rPr>
        <w:t xml:space="preserve"> in th</w:t>
      </w:r>
      <w:r w:rsidR="00424F91" w:rsidRPr="008A790E">
        <w:rPr>
          <w:rFonts w:ascii="Times New Roman" w:hAnsi="Times New Roman" w:cs="Times New Roman"/>
        </w:rPr>
        <w:t>is</w:t>
      </w:r>
      <w:r w:rsidR="00B358EA" w:rsidRPr="008A790E">
        <w:rPr>
          <w:rFonts w:ascii="Times New Roman" w:hAnsi="Times New Roman" w:cs="Times New Roman"/>
        </w:rPr>
        <w:t xml:space="preserve"> methodology. Based on </w:t>
      </w:r>
      <w:r w:rsidR="00A10B8C" w:rsidRPr="008A790E">
        <w:rPr>
          <w:rFonts w:ascii="Times New Roman" w:hAnsi="Times New Roman" w:cs="Times New Roman"/>
        </w:rPr>
        <w:t>the original compreh</w:t>
      </w:r>
      <w:r w:rsidR="00A10B8C">
        <w:rPr>
          <w:rFonts w:ascii="Times New Roman" w:hAnsi="Times New Roman" w:cs="Times New Roman"/>
        </w:rPr>
        <w:t>ensive inherent safety index (CISI)</w:t>
      </w:r>
      <w:r w:rsidR="00B358EA">
        <w:rPr>
          <w:rFonts w:ascii="Times New Roman" w:hAnsi="Times New Roman" w:cs="Times New Roman"/>
        </w:rPr>
        <w:t>, a scale factor balanc</w:t>
      </w:r>
      <w:r w:rsidR="00424F91">
        <w:rPr>
          <w:rFonts w:ascii="Times New Roman" w:hAnsi="Times New Roman" w:cs="Times New Roman"/>
        </w:rPr>
        <w:t>ing</w:t>
      </w:r>
      <w:r w:rsidR="00B358EA">
        <w:rPr>
          <w:rFonts w:ascii="Times New Roman" w:hAnsi="Times New Roman" w:cs="Times New Roman"/>
        </w:rPr>
        <w:t xml:space="preserve"> weights between sub-indexes</w:t>
      </w:r>
      <w:r w:rsidR="00424F91">
        <w:rPr>
          <w:rFonts w:ascii="Times New Roman" w:hAnsi="Times New Roman" w:cs="Times New Roman"/>
        </w:rPr>
        <w:t xml:space="preserve"> is added</w:t>
      </w:r>
      <w:r w:rsidR="00B358EA">
        <w:rPr>
          <w:rFonts w:ascii="Times New Roman" w:hAnsi="Times New Roman" w:cs="Times New Roman"/>
        </w:rPr>
        <w:t xml:space="preserve">. </w:t>
      </w:r>
      <w:r w:rsidR="00424F91">
        <w:rPr>
          <w:rFonts w:ascii="Times New Roman" w:hAnsi="Times New Roman" w:cs="Times New Roman"/>
        </w:rPr>
        <w:t>Also</w:t>
      </w:r>
      <w:r w:rsidR="00D912A5">
        <w:rPr>
          <w:rFonts w:ascii="Times New Roman" w:hAnsi="Times New Roman" w:cs="Times New Roman"/>
        </w:rPr>
        <w:t xml:space="preserve">, </w:t>
      </w:r>
      <w:r w:rsidR="00B7417E">
        <w:rPr>
          <w:rFonts w:ascii="Times New Roman" w:hAnsi="Times New Roman" w:cs="Times New Roman"/>
        </w:rPr>
        <w:t xml:space="preserve">connection score </w:t>
      </w:r>
      <w:r w:rsidR="00424F91">
        <w:rPr>
          <w:rFonts w:ascii="Times New Roman" w:hAnsi="Times New Roman" w:cs="Times New Roman"/>
        </w:rPr>
        <w:t xml:space="preserve">among each equipment </w:t>
      </w:r>
      <w:r w:rsidR="00B7417E">
        <w:rPr>
          <w:rFonts w:ascii="Times New Roman" w:hAnsi="Times New Roman" w:cs="Times New Roman"/>
        </w:rPr>
        <w:t>was corrected. I</w:t>
      </w:r>
      <w:r w:rsidR="00D912A5" w:rsidRPr="00D912A5">
        <w:rPr>
          <w:rFonts w:ascii="Times New Roman" w:hAnsi="Times New Roman" w:cs="Times New Roman"/>
        </w:rPr>
        <w:t xml:space="preserve">ts definition was clarified, </w:t>
      </w:r>
      <w:r w:rsidR="009E2513">
        <w:rPr>
          <w:rFonts w:ascii="Times New Roman" w:hAnsi="Times New Roman" w:cs="Times New Roman"/>
        </w:rPr>
        <w:t>furthermore</w:t>
      </w:r>
      <w:r w:rsidR="00424F91">
        <w:rPr>
          <w:rFonts w:ascii="Times New Roman" w:hAnsi="Times New Roman" w:cs="Times New Roman"/>
        </w:rPr>
        <w:t xml:space="preserve">, </w:t>
      </w:r>
      <w:r w:rsidR="00D912A5" w:rsidRPr="00D912A5">
        <w:rPr>
          <w:rFonts w:ascii="Times New Roman" w:hAnsi="Times New Roman" w:cs="Times New Roman"/>
        </w:rPr>
        <w:t>calculations were integrated with process parameters, rather than relying solely on objective experience</w:t>
      </w:r>
      <w:r w:rsidR="00424F91">
        <w:rPr>
          <w:rFonts w:ascii="Times New Roman" w:hAnsi="Times New Roman" w:cs="Times New Roman"/>
        </w:rPr>
        <w:t>s;</w:t>
      </w:r>
      <w:r w:rsidR="00B7417E">
        <w:rPr>
          <w:rFonts w:ascii="Times New Roman" w:hAnsi="Times New Roman" w:cs="Times New Roman"/>
        </w:rPr>
        <w:t xml:space="preserve"> (3) </w:t>
      </w:r>
      <w:r w:rsidR="00A63699">
        <w:rPr>
          <w:rFonts w:ascii="Times New Roman" w:hAnsi="Times New Roman" w:cs="Times New Roman"/>
        </w:rPr>
        <w:t xml:space="preserve">An example of </w:t>
      </w:r>
      <w:r w:rsidR="00A63699" w:rsidRPr="00A63699">
        <w:rPr>
          <w:rFonts w:ascii="Times New Roman" w:hAnsi="Times New Roman" w:cs="Times New Roman"/>
        </w:rPr>
        <w:t>C</w:t>
      </w:r>
      <w:r w:rsidR="00A63699" w:rsidRPr="00A63699">
        <w:rPr>
          <w:rFonts w:ascii="Times New Roman" w:hAnsi="Times New Roman" w:cs="Times New Roman"/>
          <w:vertAlign w:val="subscript"/>
        </w:rPr>
        <w:t>3</w:t>
      </w:r>
      <w:r w:rsidR="00A63699" w:rsidRPr="00A63699">
        <w:rPr>
          <w:rFonts w:ascii="Times New Roman" w:hAnsi="Times New Roman" w:cs="Times New Roman"/>
        </w:rPr>
        <w:t xml:space="preserve">-alkyne </w:t>
      </w:r>
      <w:r w:rsidR="00A63699">
        <w:rPr>
          <w:rFonts w:ascii="Times New Roman" w:hAnsi="Times New Roman" w:cs="Times New Roman"/>
        </w:rPr>
        <w:t>s</w:t>
      </w:r>
      <w:r w:rsidR="00A63699" w:rsidRPr="00A63699">
        <w:rPr>
          <w:rFonts w:ascii="Times New Roman" w:hAnsi="Times New Roman" w:cs="Times New Roman"/>
        </w:rPr>
        <w:t xml:space="preserve">elective </w:t>
      </w:r>
      <w:r w:rsidR="00A63699">
        <w:rPr>
          <w:rFonts w:ascii="Times New Roman" w:hAnsi="Times New Roman" w:cs="Times New Roman"/>
        </w:rPr>
        <w:t>h</w:t>
      </w:r>
      <w:r w:rsidR="00A63699" w:rsidRPr="00A63699">
        <w:rPr>
          <w:rFonts w:ascii="Times New Roman" w:hAnsi="Times New Roman" w:cs="Times New Roman"/>
        </w:rPr>
        <w:t xml:space="preserve">ydrogenation </w:t>
      </w:r>
      <w:r w:rsidR="00A63699">
        <w:rPr>
          <w:rFonts w:ascii="Times New Roman" w:hAnsi="Times New Roman" w:cs="Times New Roman"/>
        </w:rPr>
        <w:t>d</w:t>
      </w:r>
      <w:r w:rsidR="00A63699" w:rsidRPr="00A63699">
        <w:rPr>
          <w:rFonts w:ascii="Times New Roman" w:hAnsi="Times New Roman" w:cs="Times New Roman"/>
        </w:rPr>
        <w:t xml:space="preserve">istillation </w:t>
      </w:r>
      <w:r w:rsidR="00A63699">
        <w:rPr>
          <w:rFonts w:ascii="Times New Roman" w:hAnsi="Times New Roman" w:cs="Times New Roman"/>
        </w:rPr>
        <w:t>p</w:t>
      </w:r>
      <w:r w:rsidR="00A63699" w:rsidRPr="00A63699">
        <w:rPr>
          <w:rFonts w:ascii="Times New Roman" w:hAnsi="Times New Roman" w:cs="Times New Roman"/>
        </w:rPr>
        <w:t>rocess</w:t>
      </w:r>
      <w:r w:rsidR="00A63699">
        <w:rPr>
          <w:rFonts w:ascii="Times New Roman" w:hAnsi="Times New Roman" w:cs="Times New Roman"/>
        </w:rPr>
        <w:t xml:space="preserve"> was studied using the proposed methodology. </w:t>
      </w:r>
      <w:r w:rsidR="00424F91">
        <w:rPr>
          <w:rFonts w:ascii="Times New Roman" w:hAnsi="Times New Roman" w:cs="Times New Roman"/>
        </w:rPr>
        <w:t>R</w:t>
      </w:r>
      <w:r w:rsidR="0095355A" w:rsidRPr="0095355A">
        <w:rPr>
          <w:rFonts w:ascii="Times New Roman" w:hAnsi="Times New Roman" w:cs="Times New Roman"/>
        </w:rPr>
        <w:t xml:space="preserve">isk transfer phenomenon was confirmed </w:t>
      </w:r>
      <w:r w:rsidR="0095355A">
        <w:rPr>
          <w:rFonts w:ascii="Times New Roman" w:hAnsi="Times New Roman" w:cs="Times New Roman"/>
        </w:rPr>
        <w:t xml:space="preserve">and root causes were found out in this case. </w:t>
      </w:r>
      <w:r w:rsidR="00E64359">
        <w:rPr>
          <w:rFonts w:ascii="Times New Roman" w:hAnsi="Times New Roman" w:cs="Times New Roman"/>
        </w:rPr>
        <w:t xml:space="preserve">The case study </w:t>
      </w:r>
      <w:r w:rsidR="00D25207">
        <w:rPr>
          <w:rFonts w:ascii="Times New Roman" w:hAnsi="Times New Roman" w:cs="Times New Roman"/>
        </w:rPr>
        <w:t>concluded</w:t>
      </w:r>
      <w:r w:rsidR="00E64359">
        <w:rPr>
          <w:rFonts w:ascii="Times New Roman" w:hAnsi="Times New Roman" w:cs="Times New Roman"/>
        </w:rPr>
        <w:t xml:space="preserve"> that ISD </w:t>
      </w:r>
      <w:r w:rsidR="00D25207">
        <w:rPr>
          <w:rFonts w:ascii="Times New Roman" w:hAnsi="Times New Roman" w:cs="Times New Roman"/>
        </w:rPr>
        <w:t>using</w:t>
      </w:r>
      <w:r w:rsidR="00E64359">
        <w:rPr>
          <w:rFonts w:ascii="Times New Roman" w:hAnsi="Times New Roman" w:cs="Times New Roman"/>
        </w:rPr>
        <w:t xml:space="preserve"> PI is a practical approach. </w:t>
      </w:r>
      <w:r w:rsidR="00D25207">
        <w:rPr>
          <w:rFonts w:ascii="Times New Roman" w:hAnsi="Times New Roman" w:cs="Times New Roman"/>
        </w:rPr>
        <w:t>Therefore, inherent safety and economy can be</w:t>
      </w:r>
      <w:r w:rsidR="00E64359">
        <w:rPr>
          <w:rFonts w:ascii="Times New Roman" w:hAnsi="Times New Roman" w:cs="Times New Roman"/>
        </w:rPr>
        <w:t xml:space="preserve"> consider</w:t>
      </w:r>
      <w:r w:rsidR="00D25207">
        <w:rPr>
          <w:rFonts w:ascii="Times New Roman" w:hAnsi="Times New Roman" w:cs="Times New Roman"/>
        </w:rPr>
        <w:t>ed simultaneously</w:t>
      </w:r>
      <w:r w:rsidR="00E64359">
        <w:rPr>
          <w:rFonts w:ascii="Times New Roman" w:hAnsi="Times New Roman" w:cs="Times New Roman"/>
        </w:rPr>
        <w:t xml:space="preserve"> in process design.</w:t>
      </w:r>
    </w:p>
    <w:p w14:paraId="06BD4B69" w14:textId="4CBB3C6D" w:rsidR="00A178AE" w:rsidRDefault="00D25207" w:rsidP="002139BE">
      <w:pPr>
        <w:pStyle w:val="a5"/>
        <w:rPr>
          <w:rFonts w:ascii="Times New Roman" w:hAnsi="Times New Roman" w:cs="Times New Roman"/>
          <w:sz w:val="22"/>
        </w:rPr>
      </w:pPr>
      <w:r>
        <w:rPr>
          <w:rFonts w:ascii="Times New Roman" w:hAnsi="Times New Roman" w:cs="Times New Roman"/>
        </w:rPr>
        <w:t>T</w:t>
      </w:r>
      <w:r w:rsidR="00A178AE">
        <w:rPr>
          <w:rFonts w:ascii="Times New Roman" w:hAnsi="Times New Roman" w:cs="Times New Roman"/>
        </w:rPr>
        <w:t>hi</w:t>
      </w:r>
      <w:r w:rsidR="00D0795B">
        <w:rPr>
          <w:rFonts w:ascii="Times New Roman" w:hAnsi="Times New Roman" w:cs="Times New Roman"/>
        </w:rPr>
        <w:t>s paper is organized as follows</w:t>
      </w:r>
      <w:r>
        <w:rPr>
          <w:rFonts w:ascii="Times New Roman" w:hAnsi="Times New Roman" w:cs="Times New Roman"/>
        </w:rPr>
        <w:t>.</w:t>
      </w:r>
      <w:r w:rsidR="00555547">
        <w:rPr>
          <w:rFonts w:ascii="Times New Roman" w:hAnsi="Times New Roman" w:cs="Times New Roman"/>
        </w:rPr>
        <w:t xml:space="preserve"> First, </w:t>
      </w:r>
      <w:r>
        <w:rPr>
          <w:rFonts w:ascii="Times New Roman" w:hAnsi="Times New Roman" w:cs="Times New Roman"/>
        </w:rPr>
        <w:t>p</w:t>
      </w:r>
      <w:r w:rsidR="00555547">
        <w:rPr>
          <w:rFonts w:ascii="Times New Roman" w:hAnsi="Times New Roman" w:cs="Times New Roman"/>
        </w:rPr>
        <w:t xml:space="preserve">roblem is formally stated, and then the methodology for the ISD </w:t>
      </w:r>
      <w:r>
        <w:rPr>
          <w:rFonts w:ascii="Times New Roman" w:hAnsi="Times New Roman" w:cs="Times New Roman"/>
        </w:rPr>
        <w:t xml:space="preserve">using </w:t>
      </w:r>
      <w:r w:rsidR="00555547">
        <w:rPr>
          <w:rFonts w:ascii="Times New Roman" w:hAnsi="Times New Roman" w:cs="Times New Roman"/>
        </w:rPr>
        <w:t xml:space="preserve">PI is outlined. Next, studied indicators were presented. The ACISI was illustrated and detailed modifications were explained. The following section </w:t>
      </w:r>
      <w:r w:rsidR="009A1911">
        <w:rPr>
          <w:rFonts w:ascii="Times New Roman" w:hAnsi="Times New Roman" w:cs="Times New Roman"/>
        </w:rPr>
        <w:t>focuses on the case study. F</w:t>
      </w:r>
      <w:r>
        <w:rPr>
          <w:rFonts w:ascii="Times New Roman" w:hAnsi="Times New Roman" w:cs="Times New Roman"/>
        </w:rPr>
        <w:t>our</w:t>
      </w:r>
      <w:r w:rsidR="009A1911">
        <w:rPr>
          <w:rFonts w:ascii="Times New Roman" w:hAnsi="Times New Roman" w:cs="Times New Roman"/>
        </w:rPr>
        <w:t xml:space="preserve"> design alternatives were proposed based on the PI rule and </w:t>
      </w:r>
      <w:r>
        <w:rPr>
          <w:rFonts w:ascii="Times New Roman" w:hAnsi="Times New Roman" w:cs="Times New Roman"/>
        </w:rPr>
        <w:t xml:space="preserve">also, </w:t>
      </w:r>
      <w:r w:rsidR="009A1911">
        <w:rPr>
          <w:rFonts w:ascii="Times New Roman" w:hAnsi="Times New Roman" w:cs="Times New Roman"/>
        </w:rPr>
        <w:t xml:space="preserve">economic and safety performance were analyzed. </w:t>
      </w:r>
      <w:r w:rsidR="00555547" w:rsidRPr="00555547">
        <w:rPr>
          <w:rFonts w:ascii="Times New Roman" w:hAnsi="Times New Roman" w:cs="Times New Roman"/>
        </w:rPr>
        <w:t xml:space="preserve">Finally, </w:t>
      </w:r>
      <w:r w:rsidR="009A1911">
        <w:rPr>
          <w:rFonts w:ascii="Times New Roman" w:hAnsi="Times New Roman" w:cs="Times New Roman"/>
        </w:rPr>
        <w:t xml:space="preserve">root cause for risk transfer was explained and </w:t>
      </w:r>
      <w:r w:rsidR="00555547" w:rsidRPr="00555547">
        <w:rPr>
          <w:rFonts w:ascii="Times New Roman" w:hAnsi="Times New Roman" w:cs="Times New Roman"/>
        </w:rPr>
        <w:t xml:space="preserve">some general </w:t>
      </w:r>
      <w:r>
        <w:rPr>
          <w:rFonts w:ascii="Times New Roman" w:hAnsi="Times New Roman" w:cs="Times New Roman"/>
        </w:rPr>
        <w:t>recommendations</w:t>
      </w:r>
      <w:r w:rsidR="00555547" w:rsidRPr="00555547">
        <w:rPr>
          <w:rFonts w:ascii="Times New Roman" w:hAnsi="Times New Roman" w:cs="Times New Roman"/>
        </w:rPr>
        <w:t xml:space="preserve"> </w:t>
      </w:r>
      <w:r>
        <w:rPr>
          <w:rFonts w:ascii="Times New Roman" w:hAnsi="Times New Roman" w:cs="Times New Roman"/>
        </w:rPr>
        <w:t xml:space="preserve">were </w:t>
      </w:r>
      <w:r w:rsidR="00555547" w:rsidRPr="00555547">
        <w:rPr>
          <w:rFonts w:ascii="Times New Roman" w:hAnsi="Times New Roman" w:cs="Times New Roman"/>
        </w:rPr>
        <w:t xml:space="preserve">derived from the </w:t>
      </w:r>
      <w:r>
        <w:rPr>
          <w:rFonts w:ascii="Times New Roman" w:hAnsi="Times New Roman" w:cs="Times New Roman"/>
        </w:rPr>
        <w:t xml:space="preserve">case study </w:t>
      </w:r>
      <w:r w:rsidR="00555547" w:rsidRPr="00555547">
        <w:rPr>
          <w:rFonts w:ascii="Times New Roman" w:hAnsi="Times New Roman" w:cs="Times New Roman"/>
        </w:rPr>
        <w:t>analysis</w:t>
      </w:r>
      <w:r w:rsidR="00555547">
        <w:rPr>
          <w:rFonts w:ascii="Times New Roman" w:hAnsi="Times New Roman" w:cs="Times New Roman"/>
        </w:rPr>
        <w:t>.</w:t>
      </w:r>
    </w:p>
    <w:p w14:paraId="6B48DC23" w14:textId="77777777" w:rsidR="003572C2" w:rsidRPr="003A1308" w:rsidRDefault="003572C2" w:rsidP="003572C2">
      <w:pPr>
        <w:pStyle w:val="1"/>
      </w:pPr>
      <w:r w:rsidRPr="003A1308">
        <w:t>Methodology</w:t>
      </w:r>
    </w:p>
    <w:p w14:paraId="41634264" w14:textId="6BBAE6E4" w:rsidR="00DA6ABE" w:rsidRPr="008A790E" w:rsidRDefault="001E7715" w:rsidP="006E755F">
      <w:pPr>
        <w:pStyle w:val="a5"/>
        <w:rPr>
          <w:rFonts w:ascii="Times New Roman" w:hAnsi="Times New Roman" w:cs="Times New Roman"/>
          <w:szCs w:val="21"/>
        </w:rPr>
      </w:pPr>
      <w:r>
        <w:rPr>
          <w:rFonts w:ascii="Times New Roman" w:hAnsi="Times New Roman" w:cs="Times New Roman"/>
          <w:szCs w:val="21"/>
        </w:rPr>
        <w:t xml:space="preserve">To study or consider the safety aspects </w:t>
      </w:r>
      <w:r w:rsidR="003E0B50">
        <w:rPr>
          <w:rFonts w:ascii="Times New Roman" w:hAnsi="Times New Roman" w:cs="Times New Roman"/>
          <w:szCs w:val="21"/>
        </w:rPr>
        <w:t>of</w:t>
      </w:r>
      <w:r>
        <w:rPr>
          <w:rFonts w:ascii="Times New Roman" w:hAnsi="Times New Roman" w:cs="Times New Roman"/>
          <w:szCs w:val="21"/>
        </w:rPr>
        <w:t xml:space="preserve"> various process </w:t>
      </w:r>
      <w:r w:rsidR="00D25207">
        <w:rPr>
          <w:rFonts w:ascii="Times New Roman" w:hAnsi="Times New Roman" w:cs="Times New Roman"/>
          <w:szCs w:val="21"/>
        </w:rPr>
        <w:t xml:space="preserve">with </w:t>
      </w:r>
      <w:r>
        <w:rPr>
          <w:rFonts w:ascii="Times New Roman" w:hAnsi="Times New Roman" w:cs="Times New Roman"/>
          <w:szCs w:val="21"/>
        </w:rPr>
        <w:t>intensification, a</w:t>
      </w:r>
      <w:r w:rsidR="003E0B50">
        <w:rPr>
          <w:rFonts w:ascii="Times New Roman" w:hAnsi="Times New Roman" w:cs="Times New Roman"/>
          <w:szCs w:val="21"/>
        </w:rPr>
        <w:t xml:space="preserve"> methodology </w:t>
      </w:r>
      <w:r w:rsidR="00CD2594">
        <w:rPr>
          <w:rFonts w:ascii="Times New Roman" w:hAnsi="Times New Roman" w:cs="Times New Roman"/>
          <w:szCs w:val="21"/>
        </w:rPr>
        <w:t>evaluating</w:t>
      </w:r>
      <w:r w:rsidR="003E0B50">
        <w:rPr>
          <w:rFonts w:ascii="Times New Roman" w:hAnsi="Times New Roman" w:cs="Times New Roman"/>
          <w:szCs w:val="21"/>
        </w:rPr>
        <w:t xml:space="preserve"> safety level</w:t>
      </w:r>
      <w:r w:rsidR="001C164E">
        <w:rPr>
          <w:rFonts w:ascii="Times New Roman" w:hAnsi="Times New Roman" w:cs="Times New Roman" w:hint="eastAsia"/>
          <w:szCs w:val="21"/>
        </w:rPr>
        <w:t xml:space="preserve"> a</w:t>
      </w:r>
      <w:r w:rsidR="001C164E">
        <w:rPr>
          <w:rFonts w:ascii="Times New Roman" w:hAnsi="Times New Roman" w:cs="Times New Roman"/>
          <w:szCs w:val="21"/>
        </w:rPr>
        <w:t>l</w:t>
      </w:r>
      <w:r w:rsidR="001C164E">
        <w:rPr>
          <w:rFonts w:ascii="Times New Roman" w:hAnsi="Times New Roman" w:cs="Times New Roman" w:hint="eastAsia"/>
          <w:szCs w:val="21"/>
        </w:rPr>
        <w:t xml:space="preserve">ong with other </w:t>
      </w:r>
      <w:r w:rsidR="001C164E">
        <w:rPr>
          <w:rFonts w:ascii="Times New Roman" w:hAnsi="Times New Roman" w:cs="Times New Roman"/>
          <w:szCs w:val="21"/>
        </w:rPr>
        <w:t xml:space="preserve">design </w:t>
      </w:r>
      <w:r w:rsidR="001C164E">
        <w:rPr>
          <w:rFonts w:ascii="Times New Roman" w:hAnsi="Times New Roman" w:cs="Times New Roman" w:hint="eastAsia"/>
          <w:szCs w:val="21"/>
        </w:rPr>
        <w:t>objectives</w:t>
      </w:r>
      <w:r w:rsidR="00D25207">
        <w:rPr>
          <w:rFonts w:ascii="Times New Roman" w:hAnsi="Times New Roman" w:cs="Times New Roman"/>
          <w:szCs w:val="21"/>
        </w:rPr>
        <w:t xml:space="preserve"> is needed</w:t>
      </w:r>
      <w:r w:rsidR="001C164E">
        <w:rPr>
          <w:rFonts w:ascii="Times New Roman" w:hAnsi="Times New Roman" w:cs="Times New Roman"/>
          <w:szCs w:val="21"/>
        </w:rPr>
        <w:t xml:space="preserve">. </w:t>
      </w:r>
      <w:r w:rsidR="00D25207">
        <w:rPr>
          <w:rFonts w:ascii="Times New Roman" w:hAnsi="Times New Roman" w:cs="Times New Roman"/>
          <w:szCs w:val="21"/>
        </w:rPr>
        <w:t>It is</w:t>
      </w:r>
      <w:r w:rsidR="00CD2594">
        <w:rPr>
          <w:rFonts w:ascii="Times New Roman" w:hAnsi="Times New Roman" w:cs="Times New Roman"/>
          <w:szCs w:val="21"/>
        </w:rPr>
        <w:t xml:space="preserve"> convinced that </w:t>
      </w:r>
      <w:r w:rsidR="000965E2">
        <w:rPr>
          <w:rFonts w:ascii="Times New Roman" w:hAnsi="Times New Roman" w:cs="Times New Roman"/>
          <w:szCs w:val="21"/>
        </w:rPr>
        <w:t xml:space="preserve">a quantitative analysis on </w:t>
      </w:r>
      <w:r w:rsidR="00CD2594">
        <w:rPr>
          <w:rFonts w:ascii="Times New Roman" w:hAnsi="Times New Roman" w:cs="Times New Roman"/>
          <w:szCs w:val="21"/>
        </w:rPr>
        <w:t xml:space="preserve">safety performance </w:t>
      </w:r>
      <w:r w:rsidR="000965E2">
        <w:rPr>
          <w:rFonts w:ascii="Times New Roman" w:hAnsi="Times New Roman" w:cs="Times New Roman"/>
          <w:szCs w:val="21"/>
        </w:rPr>
        <w:t>assessment among</w:t>
      </w:r>
      <w:r w:rsidR="00CD2594">
        <w:rPr>
          <w:rFonts w:ascii="Times New Roman" w:hAnsi="Times New Roman" w:cs="Times New Roman"/>
          <w:szCs w:val="21"/>
        </w:rPr>
        <w:t xml:space="preserve"> processes</w:t>
      </w:r>
      <w:r w:rsidR="000965E2">
        <w:rPr>
          <w:rFonts w:ascii="Times New Roman" w:hAnsi="Times New Roman" w:cs="Times New Roman"/>
          <w:szCs w:val="21"/>
        </w:rPr>
        <w:t xml:space="preserve"> is more valued than </w:t>
      </w:r>
      <w:r w:rsidR="00BA559D">
        <w:rPr>
          <w:rFonts w:ascii="Times New Roman" w:hAnsi="Times New Roman" w:cs="Times New Roman"/>
          <w:szCs w:val="21"/>
        </w:rPr>
        <w:t xml:space="preserve">a </w:t>
      </w:r>
      <w:r w:rsidR="000E19E9">
        <w:rPr>
          <w:rFonts w:ascii="Times New Roman" w:hAnsi="Times New Roman" w:cs="Times New Roman"/>
          <w:szCs w:val="21"/>
        </w:rPr>
        <w:t>qualitative</w:t>
      </w:r>
      <w:r w:rsidR="000965E2">
        <w:rPr>
          <w:rFonts w:ascii="Times New Roman" w:hAnsi="Times New Roman" w:cs="Times New Roman"/>
          <w:szCs w:val="21"/>
        </w:rPr>
        <w:t xml:space="preserve"> analysis</w:t>
      </w:r>
      <w:r w:rsidR="000E19E9">
        <w:rPr>
          <w:rFonts w:ascii="Times New Roman" w:hAnsi="Times New Roman" w:cs="Times New Roman"/>
          <w:szCs w:val="21"/>
        </w:rPr>
        <w:t xml:space="preserve">. </w:t>
      </w:r>
      <w:r w:rsidR="001C164E">
        <w:rPr>
          <w:rFonts w:ascii="Times New Roman" w:hAnsi="Times New Roman" w:cs="Times New Roman"/>
          <w:szCs w:val="21"/>
        </w:rPr>
        <w:t>Currently, there are two representative methods for quantitatively characterizing the safety level of chemical process, inherent safety index</w:t>
      </w:r>
      <w:r w:rsidR="00FB33F4">
        <w:rPr>
          <w:rFonts w:ascii="Times New Roman" w:hAnsi="Times New Roman" w:cs="Times New Roman"/>
          <w:szCs w:val="21"/>
        </w:rPr>
        <w:t>es</w:t>
      </w:r>
      <w:r w:rsidR="001C164E">
        <w:rPr>
          <w:rFonts w:ascii="Times New Roman" w:hAnsi="Times New Roman" w:cs="Times New Roman"/>
          <w:szCs w:val="21"/>
        </w:rPr>
        <w:t xml:space="preserve"> (ISI</w:t>
      </w:r>
      <w:r w:rsidR="00FB33F4">
        <w:rPr>
          <w:rFonts w:ascii="Times New Roman" w:hAnsi="Times New Roman" w:cs="Times New Roman"/>
          <w:szCs w:val="21"/>
        </w:rPr>
        <w:t>s</w:t>
      </w:r>
      <w:r w:rsidR="001C164E">
        <w:rPr>
          <w:rFonts w:ascii="Times New Roman" w:hAnsi="Times New Roman" w:cs="Times New Roman"/>
          <w:szCs w:val="21"/>
        </w:rPr>
        <w:t xml:space="preserve">) and quantitative risk analysis (QRA). </w:t>
      </w:r>
      <w:r w:rsidR="00002504">
        <w:rPr>
          <w:rFonts w:ascii="Times New Roman" w:hAnsi="Times New Roman" w:cs="Times New Roman"/>
          <w:szCs w:val="21"/>
        </w:rPr>
        <w:t xml:space="preserve">These methods </w:t>
      </w:r>
      <w:r w:rsidR="001F7426">
        <w:rPr>
          <w:rFonts w:ascii="Times New Roman" w:hAnsi="Times New Roman" w:cs="Times New Roman"/>
          <w:szCs w:val="21"/>
        </w:rPr>
        <w:t xml:space="preserve">have also been </w:t>
      </w:r>
      <w:r w:rsidR="003D2D52">
        <w:rPr>
          <w:rFonts w:ascii="Times New Roman" w:hAnsi="Times New Roman" w:cs="Times New Roman"/>
          <w:szCs w:val="21"/>
        </w:rPr>
        <w:t xml:space="preserve">widely </w:t>
      </w:r>
      <w:r w:rsidR="001F7426">
        <w:rPr>
          <w:rFonts w:ascii="Times New Roman" w:hAnsi="Times New Roman" w:cs="Times New Roman"/>
          <w:szCs w:val="21"/>
        </w:rPr>
        <w:t xml:space="preserve">used by other scholars </w:t>
      </w:r>
      <w:r w:rsidR="003D2D52">
        <w:rPr>
          <w:rFonts w:ascii="Times New Roman" w:hAnsi="Times New Roman" w:cs="Times New Roman"/>
          <w:szCs w:val="21"/>
        </w:rPr>
        <w:t>for</w:t>
      </w:r>
      <w:r w:rsidR="001F7426">
        <w:rPr>
          <w:rFonts w:ascii="Times New Roman" w:hAnsi="Times New Roman" w:cs="Times New Roman"/>
          <w:szCs w:val="21"/>
        </w:rPr>
        <w:t xml:space="preserve"> ISD </w:t>
      </w:r>
      <w:r w:rsidR="003D2D52">
        <w:rPr>
          <w:rFonts w:ascii="Times New Roman" w:hAnsi="Times New Roman" w:cs="Times New Roman"/>
          <w:szCs w:val="21"/>
        </w:rPr>
        <w:t xml:space="preserve">of </w:t>
      </w:r>
      <w:r w:rsidR="001F7426">
        <w:rPr>
          <w:rFonts w:ascii="Times New Roman" w:hAnsi="Times New Roman" w:cs="Times New Roman"/>
          <w:szCs w:val="21"/>
        </w:rPr>
        <w:t xml:space="preserve">various processes. </w:t>
      </w:r>
      <w:r w:rsidR="00400D36">
        <w:rPr>
          <w:rFonts w:ascii="Times New Roman" w:hAnsi="Times New Roman" w:cs="Times New Roman"/>
          <w:szCs w:val="21"/>
        </w:rPr>
        <w:t>For</w:t>
      </w:r>
      <w:r w:rsidR="003F1C8D">
        <w:rPr>
          <w:rFonts w:ascii="Times New Roman" w:hAnsi="Times New Roman" w:cs="Times New Roman"/>
          <w:szCs w:val="21"/>
        </w:rPr>
        <w:t xml:space="preserve"> example, </w:t>
      </w:r>
      <w:r w:rsidR="00400D36">
        <w:rPr>
          <w:rFonts w:ascii="Times New Roman" w:hAnsi="Times New Roman" w:cs="Times New Roman"/>
          <w:szCs w:val="21"/>
        </w:rPr>
        <w:t xml:space="preserve">Jaffee-Suardin </w:t>
      </w:r>
      <w:r w:rsidR="00400D36" w:rsidRPr="00400D36">
        <w:rPr>
          <w:rFonts w:ascii="Times New Roman" w:hAnsi="Times New Roman" w:cs="Times New Roman"/>
          <w:szCs w:val="21"/>
        </w:rPr>
        <w:t>propose</w:t>
      </w:r>
      <w:r w:rsidR="00961DED">
        <w:rPr>
          <w:rFonts w:ascii="Times New Roman" w:hAnsi="Times New Roman" w:cs="Times New Roman"/>
          <w:szCs w:val="21"/>
        </w:rPr>
        <w:t>d</w:t>
      </w:r>
      <w:r w:rsidR="00400D36" w:rsidRPr="00400D36">
        <w:rPr>
          <w:rFonts w:ascii="Times New Roman" w:hAnsi="Times New Roman" w:cs="Times New Roman"/>
          <w:szCs w:val="21"/>
        </w:rPr>
        <w:t xml:space="preserve"> </w:t>
      </w:r>
      <w:r w:rsidR="003D2D52">
        <w:rPr>
          <w:rFonts w:ascii="Times New Roman" w:hAnsi="Times New Roman" w:cs="Times New Roman"/>
          <w:szCs w:val="21"/>
        </w:rPr>
        <w:t>an</w:t>
      </w:r>
      <w:r w:rsidR="00400D36" w:rsidRPr="00400D36">
        <w:rPr>
          <w:rFonts w:ascii="Times New Roman" w:hAnsi="Times New Roman" w:cs="Times New Roman"/>
          <w:szCs w:val="21"/>
        </w:rPr>
        <w:t xml:space="preserve"> inclusion of the Dow fire and explosion index (F&amp;EI) as the safety metric within the design and optimization framework</w:t>
      </w:r>
      <w:r w:rsidR="00AF4CB1">
        <w:rPr>
          <w:rFonts w:ascii="Times New Roman" w:hAnsi="Times New Roman" w:cs="Times New Roman"/>
          <w:szCs w:val="21"/>
        </w:rPr>
        <w:t xml:space="preserve"> </w:t>
      </w:r>
      <w:r w:rsidR="00AF4CB1" w:rsidRPr="00AF4CB1">
        <w:rPr>
          <w:rFonts w:ascii="Times New Roman" w:hAnsi="Times New Roman" w:cs="Times New Roman"/>
          <w:color w:val="5B9BD5" w:themeColor="accent1"/>
          <w:szCs w:val="21"/>
        </w:rPr>
        <w:fldChar w:fldCharType="begin"/>
      </w:r>
      <w:r w:rsidR="00AF4CB1" w:rsidRPr="00AF4CB1">
        <w:rPr>
          <w:rFonts w:ascii="Times New Roman" w:hAnsi="Times New Roman" w:cs="Times New Roman"/>
          <w:color w:val="5B9BD5" w:themeColor="accent1"/>
          <w:szCs w:val="21"/>
        </w:rPr>
        <w:instrText xml:space="preserve"> ADDIN EN.CITE &lt;EndNote&gt;&lt;Cite&gt;&lt;Author&gt;Suardin&lt;/Author&gt;&lt;Year&gt;2007&lt;/Year&gt;&lt;RecNum&gt;87&lt;/RecNum&gt;&lt;DisplayText&gt;[8]&lt;/DisplayText&gt;&lt;record&gt;&lt;rec-number&gt;87&lt;/rec-number&gt;&lt;foreign-keys&gt;&lt;key app="EN" db-id="9peawpaa4dtdvzev2z0pp2zvzswvaefesvfz" timestamp="1525713592"&gt;87&lt;/key&gt;&lt;/foreign-keys&gt;&lt;ref-type name="Journal Article"&gt;17&lt;/ref-type&gt;&lt;contributors&gt;&lt;authors&gt;&lt;author&gt;Suardin, Jaffee&lt;/author&gt;&lt;author&gt;Mannan, M Sam&lt;/author&gt;&lt;author&gt;El-Halwagi, Mahmoud&lt;/author&gt;&lt;/authors&gt;&lt;/contributors&gt;&lt;titles&gt;&lt;title&gt;The integration of Dow&amp;apos;s fire and explosion index (F&amp;amp;EI) into process design and optimization to achieve inherently safer design&lt;/title&gt;&lt;secondary-title&gt;Journal of Loss Prevention in the Process Industries&lt;/secondary-title&gt;&lt;/titles&gt;&lt;periodical&gt;&lt;full-title&gt;Journal of Loss Prevention in the Process Industries&lt;/full-title&gt;&lt;/periodical&gt;&lt;pages&gt;79-90&lt;/pages&gt;&lt;volume&gt;20&lt;/volume&gt;&lt;number&gt;1&lt;/number&gt;&lt;dates&gt;&lt;year&gt;2007&lt;/year&gt;&lt;/dates&gt;&lt;isbn&gt;0950-4230&lt;/isbn&gt;&lt;urls&gt;&lt;/urls&gt;&lt;/record&gt;&lt;/Cite&gt;&lt;/EndNote&gt;</w:instrText>
      </w:r>
      <w:r w:rsidR="00AF4CB1" w:rsidRPr="00AF4CB1">
        <w:rPr>
          <w:rFonts w:ascii="Times New Roman" w:hAnsi="Times New Roman" w:cs="Times New Roman"/>
          <w:color w:val="5B9BD5" w:themeColor="accent1"/>
          <w:szCs w:val="21"/>
        </w:rPr>
        <w:fldChar w:fldCharType="separate"/>
      </w:r>
      <w:r w:rsidR="00AF4CB1" w:rsidRPr="00AF4CB1">
        <w:rPr>
          <w:rFonts w:ascii="Times New Roman" w:hAnsi="Times New Roman" w:cs="Times New Roman"/>
          <w:noProof/>
          <w:color w:val="5B9BD5" w:themeColor="accent1"/>
          <w:szCs w:val="21"/>
        </w:rPr>
        <w:t>[8]</w:t>
      </w:r>
      <w:r w:rsidR="00AF4CB1" w:rsidRPr="00AF4CB1">
        <w:rPr>
          <w:rFonts w:ascii="Times New Roman" w:hAnsi="Times New Roman" w:cs="Times New Roman"/>
          <w:color w:val="5B9BD5" w:themeColor="accent1"/>
          <w:szCs w:val="21"/>
        </w:rPr>
        <w:fldChar w:fldCharType="end"/>
      </w:r>
      <w:r w:rsidR="00400D36">
        <w:rPr>
          <w:rFonts w:ascii="Times New Roman" w:hAnsi="Times New Roman" w:cs="Times New Roman"/>
          <w:szCs w:val="21"/>
        </w:rPr>
        <w:t>.</w:t>
      </w:r>
      <w:r w:rsidR="00D5488A">
        <w:rPr>
          <w:rFonts w:ascii="Times New Roman" w:hAnsi="Times New Roman" w:cs="Times New Roman"/>
          <w:szCs w:val="21"/>
        </w:rPr>
        <w:t xml:space="preserve"> </w:t>
      </w:r>
      <w:r w:rsidR="00961DED">
        <w:rPr>
          <w:rFonts w:ascii="Times New Roman" w:hAnsi="Times New Roman" w:cs="Times New Roman"/>
          <w:szCs w:val="21"/>
        </w:rPr>
        <w:t xml:space="preserve">Saeed-Eini conducted an ISD of reactor network system by setting </w:t>
      </w:r>
      <w:r w:rsidR="003D2D52">
        <w:rPr>
          <w:rFonts w:ascii="Times New Roman" w:hAnsi="Times New Roman" w:cs="Times New Roman"/>
          <w:szCs w:val="21"/>
        </w:rPr>
        <w:t xml:space="preserve">a </w:t>
      </w:r>
      <w:r w:rsidR="00961DED">
        <w:rPr>
          <w:rFonts w:ascii="Times New Roman" w:hAnsi="Times New Roman" w:cs="Times New Roman"/>
          <w:szCs w:val="21"/>
        </w:rPr>
        <w:t xml:space="preserve">safety objective as the risk level, including severity and frequency of </w:t>
      </w:r>
      <w:r w:rsidR="003D2D52">
        <w:rPr>
          <w:rFonts w:ascii="Times New Roman" w:hAnsi="Times New Roman" w:cs="Times New Roman"/>
          <w:szCs w:val="21"/>
        </w:rPr>
        <w:t>in</w:t>
      </w:r>
      <w:r w:rsidR="00961DED">
        <w:rPr>
          <w:rFonts w:ascii="Times New Roman" w:hAnsi="Times New Roman" w:cs="Times New Roman"/>
          <w:szCs w:val="21"/>
        </w:rPr>
        <w:t>cidents</w:t>
      </w:r>
      <w:r w:rsidR="00AF4CB1">
        <w:rPr>
          <w:rFonts w:ascii="Times New Roman" w:hAnsi="Times New Roman" w:cs="Times New Roman"/>
          <w:szCs w:val="21"/>
        </w:rPr>
        <w:t xml:space="preserve"> </w:t>
      </w:r>
      <w:r w:rsidR="00AF4CB1" w:rsidRPr="00AF4CB1">
        <w:rPr>
          <w:rFonts w:ascii="Times New Roman" w:hAnsi="Times New Roman" w:cs="Times New Roman"/>
          <w:color w:val="5B9BD5" w:themeColor="accent1"/>
          <w:szCs w:val="21"/>
        </w:rPr>
        <w:fldChar w:fldCharType="begin"/>
      </w:r>
      <w:r w:rsidR="00AF4CB1" w:rsidRPr="00AF4CB1">
        <w:rPr>
          <w:rFonts w:ascii="Times New Roman" w:hAnsi="Times New Roman" w:cs="Times New Roman"/>
          <w:color w:val="5B9BD5" w:themeColor="accent1"/>
          <w:szCs w:val="21"/>
        </w:rPr>
        <w:instrText xml:space="preserve"> ADDIN EN.CITE &lt;EndNote&gt;&lt;Cite&gt;&lt;Author&gt;Eini&lt;/Author&gt;&lt;Year&gt;2018&lt;/Year&gt;&lt;RecNum&gt;89&lt;/RecNum&gt;&lt;DisplayText&gt;[11]&lt;/DisplayText&gt;&lt;record&gt;&lt;rec-number&gt;89&lt;/rec-number&gt;&lt;foreign-keys&gt;&lt;key app="EN" db-id="9peawpaa4dtdvzev2z0pp2zvzswvaefesvfz" timestamp="1525718642"&gt;89&lt;/key&gt;&lt;/foreign-keys&gt;&lt;ref-type name="Journal Article"&gt;17&lt;/ref-type&gt;&lt;contributors&gt;&lt;authors&gt;&lt;author&gt;Eini, Saeed&lt;/author&gt;&lt;author&gt;Javidi, Majid&lt;/author&gt;&lt;author&gt;Shahhosseini, Hamid Reza&lt;/author&gt;&lt;author&gt;Rashtchian, Davood&lt;/author&gt;&lt;/authors&gt;&lt;/contributors&gt;&lt;titles&gt;&lt;title&gt;Inherently safer design of a reactor network system: A case study&lt;/title&gt;&lt;secondary-title&gt;Journal of Loss Prevention in the Process Industries&lt;/secondary-title&gt;&lt;/titles&gt;&lt;periodical&gt;&lt;full-title&gt;Journal of Loss Prevention in the Process Industries&lt;/full-title&gt;&lt;/periodical&gt;&lt;pages&gt;112-124&lt;/pages&gt;&lt;volume&gt;51&lt;/volume&gt;&lt;dates&gt;&lt;year&gt;2018&lt;/year&gt;&lt;/dates&gt;&lt;isbn&gt;0950-4230&lt;/isbn&gt;&lt;urls&gt;&lt;/urls&gt;&lt;/record&gt;&lt;/Cite&gt;&lt;/EndNote&gt;</w:instrText>
      </w:r>
      <w:r w:rsidR="00AF4CB1" w:rsidRPr="00AF4CB1">
        <w:rPr>
          <w:rFonts w:ascii="Times New Roman" w:hAnsi="Times New Roman" w:cs="Times New Roman"/>
          <w:color w:val="5B9BD5" w:themeColor="accent1"/>
          <w:szCs w:val="21"/>
        </w:rPr>
        <w:fldChar w:fldCharType="separate"/>
      </w:r>
      <w:r w:rsidR="00AF4CB1" w:rsidRPr="00AF4CB1">
        <w:rPr>
          <w:rFonts w:ascii="Times New Roman" w:hAnsi="Times New Roman" w:cs="Times New Roman"/>
          <w:noProof/>
          <w:color w:val="5B9BD5" w:themeColor="accent1"/>
          <w:szCs w:val="21"/>
        </w:rPr>
        <w:t>[11]</w:t>
      </w:r>
      <w:r w:rsidR="00AF4CB1" w:rsidRPr="00AF4CB1">
        <w:rPr>
          <w:rFonts w:ascii="Times New Roman" w:hAnsi="Times New Roman" w:cs="Times New Roman"/>
          <w:color w:val="5B9BD5" w:themeColor="accent1"/>
          <w:szCs w:val="21"/>
        </w:rPr>
        <w:fldChar w:fldCharType="end"/>
      </w:r>
      <w:r w:rsidR="00961DED">
        <w:rPr>
          <w:rFonts w:ascii="Times New Roman" w:hAnsi="Times New Roman" w:cs="Times New Roman"/>
          <w:szCs w:val="21"/>
        </w:rPr>
        <w:t>.</w:t>
      </w:r>
      <w:r w:rsidR="003D2D52">
        <w:rPr>
          <w:rFonts w:ascii="Times New Roman" w:hAnsi="Times New Roman" w:cs="Times New Roman"/>
          <w:szCs w:val="21"/>
        </w:rPr>
        <w:t xml:space="preserve"> D</w:t>
      </w:r>
      <w:r w:rsidR="003A5139">
        <w:rPr>
          <w:rFonts w:ascii="Times New Roman" w:hAnsi="Times New Roman" w:cs="Times New Roman"/>
          <w:szCs w:val="21"/>
        </w:rPr>
        <w:t xml:space="preserve">ifferent safety quantification methods </w:t>
      </w:r>
      <w:r w:rsidR="003D2D52">
        <w:rPr>
          <w:rFonts w:ascii="Times New Roman" w:hAnsi="Times New Roman" w:cs="Times New Roman"/>
          <w:szCs w:val="21"/>
        </w:rPr>
        <w:t>have</w:t>
      </w:r>
      <w:r w:rsidR="003A5139">
        <w:rPr>
          <w:rFonts w:ascii="Times New Roman" w:hAnsi="Times New Roman" w:cs="Times New Roman"/>
          <w:szCs w:val="21"/>
        </w:rPr>
        <w:t xml:space="preserve"> their advantages and disadvantages</w:t>
      </w:r>
      <w:r w:rsidR="003D2D52">
        <w:rPr>
          <w:rFonts w:ascii="Times New Roman" w:hAnsi="Times New Roman" w:cs="Times New Roman"/>
          <w:szCs w:val="21"/>
        </w:rPr>
        <w:t>.</w:t>
      </w:r>
      <w:r w:rsidR="003A5139">
        <w:rPr>
          <w:rFonts w:ascii="Times New Roman" w:hAnsi="Times New Roman" w:cs="Times New Roman"/>
          <w:szCs w:val="21"/>
        </w:rPr>
        <w:t xml:space="preserve"> </w:t>
      </w:r>
      <w:r w:rsidR="00B36922">
        <w:rPr>
          <w:rFonts w:ascii="Times New Roman" w:hAnsi="Times New Roman" w:cs="Times New Roman"/>
          <w:szCs w:val="21"/>
        </w:rPr>
        <w:t xml:space="preserve">However, </w:t>
      </w:r>
      <w:r w:rsidR="00025ED4">
        <w:rPr>
          <w:rFonts w:ascii="Times New Roman" w:hAnsi="Times New Roman" w:cs="Times New Roman"/>
          <w:szCs w:val="21"/>
        </w:rPr>
        <w:t xml:space="preserve">there are some challenges for those methods </w:t>
      </w:r>
      <w:r w:rsidR="003F097D">
        <w:rPr>
          <w:rFonts w:ascii="Times New Roman" w:hAnsi="Times New Roman" w:cs="Times New Roman"/>
          <w:szCs w:val="21"/>
        </w:rPr>
        <w:t>applied</w:t>
      </w:r>
      <w:r w:rsidR="00B36922">
        <w:rPr>
          <w:rFonts w:ascii="Times New Roman" w:hAnsi="Times New Roman" w:cs="Times New Roman"/>
          <w:szCs w:val="21"/>
        </w:rPr>
        <w:t xml:space="preserve"> in </w:t>
      </w:r>
      <w:r w:rsidR="00025ED4">
        <w:rPr>
          <w:rFonts w:ascii="Times New Roman" w:hAnsi="Times New Roman" w:cs="Times New Roman"/>
          <w:szCs w:val="21"/>
        </w:rPr>
        <w:t xml:space="preserve">PI </w:t>
      </w:r>
      <w:r w:rsidR="00025ED4">
        <w:rPr>
          <w:rFonts w:ascii="Times New Roman" w:hAnsi="Times New Roman" w:cs="Times New Roman"/>
          <w:szCs w:val="21"/>
        </w:rPr>
        <w:lastRenderedPageBreak/>
        <w:t xml:space="preserve">design. </w:t>
      </w:r>
      <w:r w:rsidR="00E41EA5" w:rsidRPr="00EF632E">
        <w:rPr>
          <w:rFonts w:ascii="Times New Roman" w:hAnsi="Times New Roman" w:cs="Times New Roman"/>
          <w:szCs w:val="21"/>
        </w:rPr>
        <w:t xml:space="preserve">a) Available data in the design stage </w:t>
      </w:r>
      <w:r w:rsidR="003B2CAA">
        <w:rPr>
          <w:rFonts w:ascii="Times New Roman" w:hAnsi="Times New Roman" w:cs="Times New Roman"/>
          <w:szCs w:val="21"/>
        </w:rPr>
        <w:t>are</w:t>
      </w:r>
      <w:r w:rsidR="00E41EA5" w:rsidRPr="00EF632E">
        <w:rPr>
          <w:rFonts w:ascii="Times New Roman" w:hAnsi="Times New Roman" w:cs="Times New Roman"/>
          <w:szCs w:val="21"/>
        </w:rPr>
        <w:t xml:space="preserve"> limited. </w:t>
      </w:r>
      <w:r w:rsidR="005023AD">
        <w:rPr>
          <w:rFonts w:ascii="Times New Roman" w:hAnsi="Times New Roman" w:cs="Times New Roman"/>
          <w:szCs w:val="21"/>
        </w:rPr>
        <w:t>Only l</w:t>
      </w:r>
      <w:r w:rsidR="00E41EA5" w:rsidRPr="00EF632E">
        <w:rPr>
          <w:rFonts w:ascii="Times New Roman" w:hAnsi="Times New Roman" w:cs="Times New Roman"/>
          <w:szCs w:val="21"/>
        </w:rPr>
        <w:t>imited information, such as process flow diagram (PFD), process conditions, mass and e</w:t>
      </w:r>
      <w:r w:rsidR="00E41EA5" w:rsidRPr="008A790E">
        <w:rPr>
          <w:rFonts w:ascii="Times New Roman" w:hAnsi="Times New Roman" w:cs="Times New Roman"/>
          <w:szCs w:val="21"/>
        </w:rPr>
        <w:t xml:space="preserve">nergy balance, was </w:t>
      </w:r>
      <w:r w:rsidR="003D2D52" w:rsidRPr="008A790E">
        <w:rPr>
          <w:rFonts w:ascii="Times New Roman" w:hAnsi="Times New Roman" w:cs="Times New Roman"/>
          <w:szCs w:val="21"/>
        </w:rPr>
        <w:t>available</w:t>
      </w:r>
      <w:r w:rsidR="00E41EA5" w:rsidRPr="008A790E">
        <w:rPr>
          <w:rFonts w:ascii="Times New Roman" w:hAnsi="Times New Roman" w:cs="Times New Roman"/>
          <w:szCs w:val="21"/>
        </w:rPr>
        <w:t xml:space="preserve"> for assessment; b) </w:t>
      </w:r>
      <w:r w:rsidR="003B2CAA" w:rsidRPr="008A790E">
        <w:rPr>
          <w:rFonts w:ascii="Times New Roman" w:hAnsi="Times New Roman" w:cs="Times New Roman"/>
          <w:szCs w:val="21"/>
        </w:rPr>
        <w:t xml:space="preserve">Quantitative safety measurements are difficult. Safety </w:t>
      </w:r>
      <w:r w:rsidR="00473331" w:rsidRPr="008A790E">
        <w:rPr>
          <w:rFonts w:ascii="Times New Roman" w:hAnsi="Times New Roman" w:cs="Times New Roman"/>
          <w:szCs w:val="21"/>
        </w:rPr>
        <w:t>measuring indicators</w:t>
      </w:r>
      <w:r w:rsidR="003B2CAA" w:rsidRPr="008A790E">
        <w:rPr>
          <w:rFonts w:ascii="Times New Roman" w:hAnsi="Times New Roman" w:cs="Times New Roman"/>
          <w:szCs w:val="21"/>
        </w:rPr>
        <w:t xml:space="preserve"> on processes with same chemicals and/or minor modifications need to have </w:t>
      </w:r>
      <w:r w:rsidR="00473331" w:rsidRPr="008A790E">
        <w:rPr>
          <w:rFonts w:ascii="Times New Roman" w:hAnsi="Times New Roman" w:cs="Times New Roman"/>
          <w:szCs w:val="21"/>
        </w:rPr>
        <w:t xml:space="preserve">comparative values so that engineers can easily compare various processes; </w:t>
      </w:r>
      <w:r w:rsidR="00E41EA5" w:rsidRPr="008A790E">
        <w:rPr>
          <w:rFonts w:ascii="Times New Roman" w:hAnsi="Times New Roman" w:cs="Times New Roman"/>
          <w:szCs w:val="21"/>
        </w:rPr>
        <w:t xml:space="preserve">c) </w:t>
      </w:r>
      <w:r w:rsidR="003D2D52" w:rsidRPr="008A790E">
        <w:rPr>
          <w:rFonts w:ascii="Times New Roman" w:hAnsi="Times New Roman" w:cs="Times New Roman"/>
          <w:szCs w:val="21"/>
        </w:rPr>
        <w:t>Uncertainties in accuracy</w:t>
      </w:r>
      <w:r w:rsidR="00E41EA5" w:rsidRPr="008A790E">
        <w:rPr>
          <w:rFonts w:ascii="Times New Roman" w:hAnsi="Times New Roman" w:cs="Times New Roman"/>
          <w:szCs w:val="21"/>
        </w:rPr>
        <w:t xml:space="preserve"> </w:t>
      </w:r>
      <w:r w:rsidR="003D2D52" w:rsidRPr="008A790E">
        <w:rPr>
          <w:rFonts w:ascii="Times New Roman" w:hAnsi="Times New Roman" w:cs="Times New Roman"/>
          <w:szCs w:val="21"/>
        </w:rPr>
        <w:t xml:space="preserve">of </w:t>
      </w:r>
      <w:r w:rsidR="00473331" w:rsidRPr="008A790E">
        <w:rPr>
          <w:rFonts w:ascii="Times New Roman" w:hAnsi="Times New Roman" w:cs="Times New Roman"/>
          <w:szCs w:val="21"/>
        </w:rPr>
        <w:t xml:space="preserve">safety assessment on </w:t>
      </w:r>
      <w:r w:rsidR="00E41EA5" w:rsidRPr="008A790E">
        <w:rPr>
          <w:rFonts w:ascii="Times New Roman" w:hAnsi="Times New Roman" w:cs="Times New Roman"/>
          <w:szCs w:val="21"/>
        </w:rPr>
        <w:t>new equipment and novel technol</w:t>
      </w:r>
      <w:r w:rsidR="004076F6" w:rsidRPr="008A790E">
        <w:rPr>
          <w:rFonts w:ascii="Times New Roman" w:hAnsi="Times New Roman" w:cs="Times New Roman"/>
          <w:szCs w:val="21"/>
        </w:rPr>
        <w:t>ogies</w:t>
      </w:r>
      <w:r w:rsidR="003D2D52" w:rsidRPr="008A790E">
        <w:rPr>
          <w:rFonts w:ascii="Times New Roman" w:hAnsi="Times New Roman" w:cs="Times New Roman"/>
          <w:szCs w:val="21"/>
        </w:rPr>
        <w:t xml:space="preserve"> </w:t>
      </w:r>
      <w:r w:rsidR="00473331" w:rsidRPr="008A790E">
        <w:rPr>
          <w:rFonts w:ascii="Times New Roman" w:hAnsi="Times New Roman" w:cs="Times New Roman"/>
          <w:szCs w:val="21"/>
        </w:rPr>
        <w:t>have</w:t>
      </w:r>
      <w:r w:rsidR="00E41EA5" w:rsidRPr="008A790E">
        <w:rPr>
          <w:rFonts w:ascii="Times New Roman" w:hAnsi="Times New Roman" w:cs="Times New Roman"/>
          <w:szCs w:val="21"/>
        </w:rPr>
        <w:t xml:space="preserve"> </w:t>
      </w:r>
      <w:r w:rsidR="00473331" w:rsidRPr="008A790E">
        <w:rPr>
          <w:rFonts w:ascii="Times New Roman" w:hAnsi="Times New Roman" w:cs="Times New Roman"/>
          <w:szCs w:val="21"/>
        </w:rPr>
        <w:t>not been defined yet in previous studies</w:t>
      </w:r>
      <w:r w:rsidR="00E41EA5" w:rsidRPr="008A790E">
        <w:rPr>
          <w:rFonts w:ascii="Times New Roman" w:hAnsi="Times New Roman" w:cs="Times New Roman"/>
          <w:szCs w:val="21"/>
        </w:rPr>
        <w:t xml:space="preserve">. d) </w:t>
      </w:r>
      <w:r w:rsidR="00A35FF5" w:rsidRPr="008A790E">
        <w:rPr>
          <w:rFonts w:ascii="Times New Roman" w:hAnsi="Times New Roman" w:cs="Times New Roman"/>
          <w:szCs w:val="21"/>
        </w:rPr>
        <w:t xml:space="preserve">Risk transfer is not considered in general risk assessment. Risk assessment should not solely focus </w:t>
      </w:r>
      <w:r w:rsidR="00E41EA5" w:rsidRPr="008A790E">
        <w:rPr>
          <w:rFonts w:ascii="Times New Roman" w:hAnsi="Times New Roman" w:cs="Times New Roman"/>
          <w:szCs w:val="21"/>
        </w:rPr>
        <w:t xml:space="preserve">on the overall risk of the process, but also on individual </w:t>
      </w:r>
      <w:r w:rsidR="00D63FCE" w:rsidRPr="008A790E">
        <w:rPr>
          <w:rFonts w:ascii="Times New Roman" w:hAnsi="Times New Roman" w:cs="Times New Roman"/>
          <w:szCs w:val="21"/>
        </w:rPr>
        <w:t>unit</w:t>
      </w:r>
      <w:r w:rsidR="00E41EA5" w:rsidRPr="008A790E">
        <w:rPr>
          <w:rFonts w:ascii="Times New Roman" w:hAnsi="Times New Roman" w:cs="Times New Roman"/>
          <w:szCs w:val="21"/>
        </w:rPr>
        <w:t>s.</w:t>
      </w:r>
    </w:p>
    <w:p w14:paraId="26B79ED4" w14:textId="340DE344" w:rsidR="00E862B2" w:rsidRDefault="00D174D4" w:rsidP="008E6873">
      <w:pPr>
        <w:pStyle w:val="a5"/>
        <w:rPr>
          <w:rFonts w:ascii="Times New Roman" w:hAnsi="Times New Roman" w:cs="Times New Roman"/>
          <w:szCs w:val="21"/>
        </w:rPr>
      </w:pPr>
      <w:r w:rsidRPr="008A790E">
        <w:rPr>
          <w:rFonts w:ascii="Times New Roman" w:hAnsi="Times New Roman" w:cs="Times New Roman"/>
          <w:szCs w:val="21"/>
        </w:rPr>
        <w:t>For process intensification design</w:t>
      </w:r>
      <w:r w:rsidR="00E835E5" w:rsidRPr="008A790E">
        <w:rPr>
          <w:rFonts w:ascii="Times New Roman" w:hAnsi="Times New Roman" w:cs="Times New Roman"/>
          <w:szCs w:val="21"/>
        </w:rPr>
        <w:t xml:space="preserve">, </w:t>
      </w:r>
      <w:r w:rsidR="00B039E8" w:rsidRPr="008A790E">
        <w:rPr>
          <w:rFonts w:ascii="Times New Roman" w:hAnsi="Times New Roman" w:cs="Times New Roman"/>
          <w:szCs w:val="21"/>
        </w:rPr>
        <w:t>especially the design of heat exchanger networ</w:t>
      </w:r>
      <w:r w:rsidR="00B039E8">
        <w:rPr>
          <w:rFonts w:ascii="Times New Roman" w:hAnsi="Times New Roman" w:cs="Times New Roman"/>
          <w:szCs w:val="21"/>
        </w:rPr>
        <w:t>k</w:t>
      </w:r>
      <w:r w:rsidR="000E14ED">
        <w:rPr>
          <w:rFonts w:ascii="Times New Roman" w:hAnsi="Times New Roman" w:cs="Times New Roman"/>
          <w:szCs w:val="21"/>
        </w:rPr>
        <w:t>s</w:t>
      </w:r>
      <w:r w:rsidR="00B039E8">
        <w:rPr>
          <w:rFonts w:ascii="Times New Roman" w:hAnsi="Times New Roman" w:cs="Times New Roman"/>
          <w:szCs w:val="21"/>
        </w:rPr>
        <w:t xml:space="preserve"> </w:t>
      </w:r>
      <w:r w:rsidR="000E14ED">
        <w:rPr>
          <w:rFonts w:ascii="Times New Roman" w:hAnsi="Times New Roman" w:cs="Times New Roman"/>
          <w:szCs w:val="21"/>
        </w:rPr>
        <w:t>or</w:t>
      </w:r>
      <w:r w:rsidR="00B039E8">
        <w:rPr>
          <w:rFonts w:ascii="Times New Roman" w:hAnsi="Times New Roman" w:cs="Times New Roman"/>
          <w:szCs w:val="21"/>
        </w:rPr>
        <w:t xml:space="preserve"> </w:t>
      </w:r>
      <w:r w:rsidR="000E14ED">
        <w:rPr>
          <w:rFonts w:ascii="Times New Roman" w:hAnsi="Times New Roman" w:cs="Times New Roman"/>
          <w:szCs w:val="21"/>
        </w:rPr>
        <w:t>complex distillation sequences,</w:t>
      </w:r>
      <w:r w:rsidR="00B039E8">
        <w:rPr>
          <w:rFonts w:ascii="Times New Roman" w:hAnsi="Times New Roman" w:cs="Times New Roman"/>
          <w:szCs w:val="21"/>
        </w:rPr>
        <w:t xml:space="preserve"> </w:t>
      </w:r>
      <w:r w:rsidR="0001022C">
        <w:rPr>
          <w:rFonts w:ascii="Times New Roman" w:hAnsi="Times New Roman" w:cs="Times New Roman"/>
          <w:szCs w:val="21"/>
        </w:rPr>
        <w:t xml:space="preserve">there are perhaps </w:t>
      </w:r>
      <w:r w:rsidR="007B03F4">
        <w:rPr>
          <w:rFonts w:ascii="Times New Roman" w:hAnsi="Times New Roman" w:cs="Times New Roman"/>
          <w:szCs w:val="21"/>
        </w:rPr>
        <w:t xml:space="preserve">more than </w:t>
      </w:r>
      <w:r w:rsidR="0001022C">
        <w:rPr>
          <w:rFonts w:ascii="Times New Roman" w:hAnsi="Times New Roman" w:cs="Times New Roman"/>
          <w:szCs w:val="21"/>
        </w:rPr>
        <w:t>thousands of alternative</w:t>
      </w:r>
      <w:r w:rsidR="007F2B55">
        <w:rPr>
          <w:rFonts w:ascii="Times New Roman" w:hAnsi="Times New Roman" w:cs="Times New Roman"/>
          <w:szCs w:val="21"/>
        </w:rPr>
        <w:t xml:space="preserve">s. </w:t>
      </w:r>
      <w:r w:rsidR="00921774">
        <w:rPr>
          <w:rFonts w:ascii="Times New Roman" w:hAnsi="Times New Roman" w:cs="Times New Roman"/>
          <w:szCs w:val="21"/>
        </w:rPr>
        <w:t>From time-saving and objectivity perspectives,</w:t>
      </w:r>
      <w:r w:rsidR="00E835E5">
        <w:rPr>
          <w:rFonts w:ascii="Times New Roman" w:hAnsi="Times New Roman" w:cs="Times New Roman"/>
          <w:szCs w:val="21"/>
        </w:rPr>
        <w:t xml:space="preserve"> the ISI </w:t>
      </w:r>
      <w:r w:rsidR="00921774">
        <w:rPr>
          <w:rFonts w:ascii="Times New Roman" w:hAnsi="Times New Roman" w:cs="Times New Roman"/>
          <w:szCs w:val="21"/>
        </w:rPr>
        <w:t>is</w:t>
      </w:r>
      <w:r w:rsidR="00E835E5">
        <w:rPr>
          <w:rFonts w:ascii="Times New Roman" w:hAnsi="Times New Roman" w:cs="Times New Roman"/>
          <w:szCs w:val="21"/>
        </w:rPr>
        <w:t xml:space="preserve"> the best choice. Though QRA provides a good assessment of the inherent safety of the system, </w:t>
      </w:r>
      <w:r w:rsidR="00921774">
        <w:rPr>
          <w:rFonts w:ascii="Times New Roman" w:hAnsi="Times New Roman" w:cs="Times New Roman"/>
          <w:szCs w:val="21"/>
        </w:rPr>
        <w:t>more reliable</w:t>
      </w:r>
      <w:r w:rsidR="00C923E2">
        <w:rPr>
          <w:rFonts w:ascii="Times New Roman" w:hAnsi="Times New Roman" w:cs="Times New Roman"/>
          <w:szCs w:val="21"/>
        </w:rPr>
        <w:t xml:space="preserve"> </w:t>
      </w:r>
      <w:r w:rsidR="009C3D94">
        <w:rPr>
          <w:rFonts w:ascii="Times New Roman" w:hAnsi="Times New Roman" w:cs="Times New Roman"/>
          <w:szCs w:val="21"/>
        </w:rPr>
        <w:t xml:space="preserve">results need </w:t>
      </w:r>
      <w:r w:rsidR="00B039E8">
        <w:rPr>
          <w:rFonts w:ascii="Times New Roman" w:hAnsi="Times New Roman" w:cs="Times New Roman"/>
          <w:szCs w:val="21"/>
        </w:rPr>
        <w:t xml:space="preserve">detailed </w:t>
      </w:r>
      <w:r w:rsidR="009C3D94">
        <w:rPr>
          <w:rFonts w:ascii="Times New Roman" w:hAnsi="Times New Roman" w:cs="Times New Roman"/>
          <w:szCs w:val="21"/>
        </w:rPr>
        <w:t xml:space="preserve">information such as plant layout and </w:t>
      </w:r>
      <w:r w:rsidR="00B039E8">
        <w:rPr>
          <w:rFonts w:ascii="Times New Roman" w:hAnsi="Times New Roman" w:cs="Times New Roman"/>
          <w:szCs w:val="21"/>
        </w:rPr>
        <w:t>equipment design data</w:t>
      </w:r>
      <w:r w:rsidR="00921774">
        <w:rPr>
          <w:rFonts w:ascii="Times New Roman" w:hAnsi="Times New Roman" w:cs="Times New Roman"/>
          <w:szCs w:val="21"/>
        </w:rPr>
        <w:t>. However,</w:t>
      </w:r>
      <w:r w:rsidR="00B039E8">
        <w:rPr>
          <w:rFonts w:ascii="Times New Roman" w:hAnsi="Times New Roman" w:cs="Times New Roman"/>
          <w:szCs w:val="21"/>
        </w:rPr>
        <w:t xml:space="preserve"> </w:t>
      </w:r>
      <w:r w:rsidR="00921774">
        <w:rPr>
          <w:rFonts w:ascii="Times New Roman" w:hAnsi="Times New Roman" w:cs="Times New Roman"/>
          <w:szCs w:val="21"/>
        </w:rPr>
        <w:t>obtaining these information is</w:t>
      </w:r>
      <w:r w:rsidR="00B039E8">
        <w:rPr>
          <w:rFonts w:ascii="Times New Roman" w:hAnsi="Times New Roman" w:cs="Times New Roman"/>
          <w:szCs w:val="21"/>
        </w:rPr>
        <w:t xml:space="preserve"> </w:t>
      </w:r>
      <w:r w:rsidR="005851A0">
        <w:rPr>
          <w:rFonts w:ascii="Times New Roman" w:hAnsi="Times New Roman" w:cs="Times New Roman"/>
          <w:szCs w:val="21"/>
        </w:rPr>
        <w:t>time-consumed</w:t>
      </w:r>
      <w:r w:rsidR="004C3A9F">
        <w:rPr>
          <w:rFonts w:ascii="Times New Roman" w:hAnsi="Times New Roman" w:cs="Times New Roman"/>
          <w:szCs w:val="21"/>
        </w:rPr>
        <w:t xml:space="preserve"> </w:t>
      </w:r>
      <w:r w:rsidR="00C923E2">
        <w:rPr>
          <w:rFonts w:ascii="Times New Roman" w:hAnsi="Times New Roman" w:cs="Times New Roman"/>
          <w:szCs w:val="21"/>
        </w:rPr>
        <w:t xml:space="preserve">or </w:t>
      </w:r>
      <w:r w:rsidR="00921774">
        <w:rPr>
          <w:rFonts w:ascii="Times New Roman" w:hAnsi="Times New Roman" w:cs="Times New Roman"/>
          <w:szCs w:val="21"/>
        </w:rPr>
        <w:t xml:space="preserve">the information may be </w:t>
      </w:r>
      <w:r w:rsidR="00C923E2">
        <w:rPr>
          <w:rFonts w:ascii="Times New Roman" w:hAnsi="Times New Roman" w:cs="Times New Roman"/>
          <w:szCs w:val="21"/>
        </w:rPr>
        <w:t>even unavailable</w:t>
      </w:r>
      <w:r w:rsidR="004C3A9F">
        <w:rPr>
          <w:rFonts w:ascii="Times New Roman" w:hAnsi="Times New Roman" w:cs="Times New Roman"/>
          <w:szCs w:val="21"/>
        </w:rPr>
        <w:t xml:space="preserve"> at early design stage</w:t>
      </w:r>
      <w:r w:rsidR="00B039E8">
        <w:rPr>
          <w:rFonts w:ascii="Times New Roman" w:hAnsi="Times New Roman" w:cs="Times New Roman"/>
          <w:szCs w:val="21"/>
        </w:rPr>
        <w:t xml:space="preserve">. </w:t>
      </w:r>
      <w:r w:rsidR="00573D81">
        <w:rPr>
          <w:rFonts w:ascii="Times New Roman" w:hAnsi="Times New Roman" w:cs="Times New Roman"/>
          <w:szCs w:val="21"/>
        </w:rPr>
        <w:t xml:space="preserve">Also, it </w:t>
      </w:r>
      <w:r w:rsidR="00C923E2">
        <w:rPr>
          <w:rFonts w:ascii="Times New Roman" w:hAnsi="Times New Roman" w:cs="Times New Roman"/>
          <w:szCs w:val="21"/>
        </w:rPr>
        <w:t xml:space="preserve">is difficult </w:t>
      </w:r>
      <w:r w:rsidR="00921774">
        <w:rPr>
          <w:rFonts w:ascii="Times New Roman" w:hAnsi="Times New Roman" w:cs="Times New Roman"/>
          <w:szCs w:val="21"/>
        </w:rPr>
        <w:t>for</w:t>
      </w:r>
      <w:r w:rsidR="00573D81">
        <w:rPr>
          <w:rFonts w:ascii="Times New Roman" w:hAnsi="Times New Roman" w:cs="Times New Roman"/>
          <w:szCs w:val="21"/>
        </w:rPr>
        <w:t xml:space="preserve"> optimiz</w:t>
      </w:r>
      <w:r w:rsidR="003766BE">
        <w:rPr>
          <w:rFonts w:ascii="Times New Roman" w:hAnsi="Times New Roman" w:cs="Times New Roman"/>
          <w:szCs w:val="21"/>
        </w:rPr>
        <w:t>ation</w:t>
      </w:r>
      <w:r w:rsidR="00573D81">
        <w:rPr>
          <w:rFonts w:ascii="Times New Roman" w:hAnsi="Times New Roman" w:cs="Times New Roman"/>
          <w:szCs w:val="21"/>
        </w:rPr>
        <w:t xml:space="preserve"> </w:t>
      </w:r>
      <w:r w:rsidR="00921774">
        <w:rPr>
          <w:rFonts w:ascii="Times New Roman" w:hAnsi="Times New Roman" w:cs="Times New Roman"/>
          <w:szCs w:val="21"/>
        </w:rPr>
        <w:t>with</w:t>
      </w:r>
      <w:r w:rsidR="00573D81">
        <w:rPr>
          <w:rFonts w:ascii="Times New Roman" w:hAnsi="Times New Roman" w:cs="Times New Roman"/>
          <w:szCs w:val="21"/>
        </w:rPr>
        <w:t xml:space="preserve"> </w:t>
      </w:r>
      <w:r w:rsidR="004C3A9F">
        <w:rPr>
          <w:rFonts w:ascii="Times New Roman" w:hAnsi="Times New Roman" w:cs="Times New Roman"/>
          <w:szCs w:val="21"/>
        </w:rPr>
        <w:t xml:space="preserve">heavily nonlinear and nonconvex equations </w:t>
      </w:r>
      <w:r w:rsidR="004C3A9F" w:rsidRPr="004C3A9F">
        <w:rPr>
          <w:rFonts w:ascii="Times New Roman" w:hAnsi="Times New Roman" w:cs="Times New Roman"/>
          <w:color w:val="5B9BD5" w:themeColor="accent1"/>
          <w:szCs w:val="21"/>
        </w:rPr>
        <w:fldChar w:fldCharType="begin"/>
      </w:r>
      <w:r w:rsidR="004C3A9F" w:rsidRPr="004C3A9F">
        <w:rPr>
          <w:rFonts w:ascii="Times New Roman" w:hAnsi="Times New Roman" w:cs="Times New Roman"/>
          <w:color w:val="5B9BD5" w:themeColor="accent1"/>
          <w:szCs w:val="21"/>
        </w:rPr>
        <w:instrText xml:space="preserve"> ADDIN EN.CITE &lt;EndNote&gt;&lt;Cite&gt;&lt;Author&gt;Vázquez&lt;/Author&gt;&lt;Year&gt;2018&lt;/Year&gt;&lt;RecNum&gt;118&lt;/RecNum&gt;&lt;DisplayText&gt;[7]&lt;/DisplayText&gt;&lt;record&gt;&lt;rec-number&gt;118&lt;/rec-number&gt;&lt;foreign-keys&gt;&lt;key app="EN" db-id="9peawpaa4dtdvzev2z0pp2zvzswvaefesvfz" timestamp="1534027521"&gt;118&lt;/key&gt;&lt;/foreign-keys&gt;&lt;ref-type name="Journal Article"&gt;17&lt;/ref-type&gt;&lt;contributors&gt;&lt;authors&gt;&lt;author&gt;Vázquez, Daniel&lt;/author&gt;&lt;author&gt;Ruiz-Femenia, Rubén&lt;/author&gt;&lt;author&gt;Jiménez, Laureano&lt;/author&gt;&lt;author&gt;Caballero, José A&lt;/author&gt;&lt;/authors&gt;&lt;/contributors&gt;&lt;titles&gt;&lt;title&gt;Multiobjective Early Design of Complex Distillation Sequences Considering Economic and Inherent Safety Criteria&lt;/title&gt;&lt;secondary-title&gt;Industrial &amp;amp; Engineering Chemistry Research&lt;/secondary-title&gt;&lt;/titles&gt;&lt;periodical&gt;&lt;full-title&gt;Industrial &amp;amp; Engineering Chemistry Research&lt;/full-title&gt;&lt;abbr-1&gt;Ind Eng Chem Res&lt;/abbr-1&gt;&lt;/periodical&gt;&lt;pages&gt;6992-7007&lt;/pages&gt;&lt;volume&gt;57&lt;/volume&gt;&lt;number&gt;20&lt;/number&gt;&lt;dates&gt;&lt;year&gt;2018&lt;/year&gt;&lt;/dates&gt;&lt;isbn&gt;0888-5885&lt;/isbn&gt;&lt;urls&gt;&lt;/urls&gt;&lt;/record&gt;&lt;/Cite&gt;&lt;/EndNote&gt;</w:instrText>
      </w:r>
      <w:r w:rsidR="004C3A9F" w:rsidRPr="004C3A9F">
        <w:rPr>
          <w:rFonts w:ascii="Times New Roman" w:hAnsi="Times New Roman" w:cs="Times New Roman"/>
          <w:color w:val="5B9BD5" w:themeColor="accent1"/>
          <w:szCs w:val="21"/>
        </w:rPr>
        <w:fldChar w:fldCharType="separate"/>
      </w:r>
      <w:r w:rsidR="004C3A9F" w:rsidRPr="004C3A9F">
        <w:rPr>
          <w:rFonts w:ascii="Times New Roman" w:hAnsi="Times New Roman" w:cs="Times New Roman"/>
          <w:noProof/>
          <w:color w:val="5B9BD5" w:themeColor="accent1"/>
          <w:szCs w:val="21"/>
        </w:rPr>
        <w:t>[7]</w:t>
      </w:r>
      <w:r w:rsidR="004C3A9F" w:rsidRPr="004C3A9F">
        <w:rPr>
          <w:rFonts w:ascii="Times New Roman" w:hAnsi="Times New Roman" w:cs="Times New Roman"/>
          <w:color w:val="5B9BD5" w:themeColor="accent1"/>
          <w:szCs w:val="21"/>
        </w:rPr>
        <w:fldChar w:fldCharType="end"/>
      </w:r>
      <w:r w:rsidR="004C3A9F">
        <w:rPr>
          <w:rFonts w:ascii="Times New Roman" w:hAnsi="Times New Roman" w:cs="Times New Roman"/>
          <w:szCs w:val="21"/>
        </w:rPr>
        <w:t xml:space="preserve">. </w:t>
      </w:r>
      <w:r w:rsidR="00921774">
        <w:rPr>
          <w:rFonts w:ascii="Times New Roman" w:hAnsi="Times New Roman" w:cs="Times New Roman"/>
          <w:szCs w:val="21"/>
        </w:rPr>
        <w:t xml:space="preserve">The </w:t>
      </w:r>
      <w:r w:rsidR="008944DB" w:rsidRPr="008944DB">
        <w:rPr>
          <w:rFonts w:ascii="Times New Roman" w:hAnsi="Times New Roman" w:cs="Times New Roman"/>
          <w:szCs w:val="21"/>
        </w:rPr>
        <w:t>ISI provides a good comparative methodology, it nonetheless can</w:t>
      </w:r>
      <w:r w:rsidR="00921774">
        <w:rPr>
          <w:rFonts w:ascii="Times New Roman" w:hAnsi="Times New Roman" w:cs="Times New Roman"/>
          <w:szCs w:val="21"/>
        </w:rPr>
        <w:t xml:space="preserve">not </w:t>
      </w:r>
      <w:r w:rsidR="008944DB" w:rsidRPr="008944DB">
        <w:rPr>
          <w:rFonts w:ascii="Times New Roman" w:hAnsi="Times New Roman" w:cs="Times New Roman"/>
          <w:szCs w:val="21"/>
        </w:rPr>
        <w:t>solve all issues</w:t>
      </w:r>
      <w:r w:rsidR="008944DB">
        <w:rPr>
          <w:rFonts w:ascii="Times New Roman" w:hAnsi="Times New Roman" w:cs="Times New Roman"/>
          <w:szCs w:val="21"/>
        </w:rPr>
        <w:t xml:space="preserve"> mentioned before. </w:t>
      </w:r>
      <w:r w:rsidR="00872927">
        <w:rPr>
          <w:rFonts w:ascii="Times New Roman" w:hAnsi="Times New Roman" w:cs="Times New Roman"/>
          <w:szCs w:val="21"/>
        </w:rPr>
        <w:t xml:space="preserve">If risk transfer occurs, assessment of serious consequences </w:t>
      </w:r>
      <w:r w:rsidR="00921774">
        <w:rPr>
          <w:rFonts w:ascii="Times New Roman" w:hAnsi="Times New Roman" w:cs="Times New Roman"/>
          <w:szCs w:val="21"/>
        </w:rPr>
        <w:t>on</w:t>
      </w:r>
      <w:r w:rsidR="00872927">
        <w:rPr>
          <w:rFonts w:ascii="Times New Roman" w:hAnsi="Times New Roman" w:cs="Times New Roman"/>
          <w:szCs w:val="21"/>
        </w:rPr>
        <w:t xml:space="preserve"> a single unit requires the aid of QRA. </w:t>
      </w:r>
    </w:p>
    <w:p w14:paraId="29DF7995" w14:textId="7E656521" w:rsidR="00E835E5" w:rsidRDefault="00872927" w:rsidP="00126894">
      <w:pPr>
        <w:pStyle w:val="a5"/>
        <w:rPr>
          <w:rFonts w:ascii="Times New Roman" w:hAnsi="Times New Roman" w:cs="Times New Roman"/>
          <w:szCs w:val="21"/>
        </w:rPr>
      </w:pPr>
      <w:r>
        <w:rPr>
          <w:rFonts w:ascii="Times New Roman" w:hAnsi="Times New Roman" w:cs="Times New Roman"/>
          <w:szCs w:val="21"/>
        </w:rPr>
        <w:t xml:space="preserve">In this study, </w:t>
      </w:r>
      <w:r w:rsidR="00E862B2">
        <w:rPr>
          <w:rFonts w:ascii="Times New Roman" w:hAnsi="Times New Roman" w:cs="Times New Roman"/>
          <w:szCs w:val="21"/>
        </w:rPr>
        <w:t>a</w:t>
      </w:r>
      <w:r w:rsidR="00657BA2">
        <w:rPr>
          <w:rFonts w:ascii="Times New Roman" w:hAnsi="Times New Roman" w:cs="Times New Roman"/>
          <w:szCs w:val="21"/>
        </w:rPr>
        <w:t xml:space="preserve"> </w:t>
      </w:r>
      <w:r w:rsidR="00E862B2">
        <w:rPr>
          <w:rFonts w:ascii="Times New Roman" w:hAnsi="Times New Roman" w:cs="Times New Roman"/>
          <w:szCs w:val="21"/>
        </w:rPr>
        <w:t xml:space="preserve">simulation-oriented </w:t>
      </w:r>
      <w:r w:rsidR="00657BA2">
        <w:rPr>
          <w:rFonts w:ascii="Times New Roman" w:hAnsi="Times New Roman" w:cs="Times New Roman"/>
          <w:szCs w:val="21"/>
        </w:rPr>
        <w:t>methodology</w:t>
      </w:r>
      <w:r w:rsidR="00E862B2">
        <w:rPr>
          <w:rFonts w:ascii="Times New Roman" w:hAnsi="Times New Roman" w:cs="Times New Roman"/>
          <w:szCs w:val="21"/>
        </w:rPr>
        <w:t>, which combine</w:t>
      </w:r>
      <w:r w:rsidR="00921774">
        <w:rPr>
          <w:rFonts w:ascii="Times New Roman" w:hAnsi="Times New Roman" w:cs="Times New Roman"/>
          <w:szCs w:val="21"/>
        </w:rPr>
        <w:t>s</w:t>
      </w:r>
      <w:r w:rsidR="00E862B2">
        <w:rPr>
          <w:rFonts w:ascii="Times New Roman" w:hAnsi="Times New Roman" w:cs="Times New Roman"/>
          <w:szCs w:val="21"/>
        </w:rPr>
        <w:t xml:space="preserve"> advantages of two recognized quantitative safety assessment</w:t>
      </w:r>
      <w:r w:rsidR="006E6EA0">
        <w:rPr>
          <w:rFonts w:ascii="Times New Roman" w:hAnsi="Times New Roman" w:cs="Times New Roman"/>
          <w:szCs w:val="21"/>
        </w:rPr>
        <w:t xml:space="preserve"> approach</w:t>
      </w:r>
      <w:r w:rsidR="00921774">
        <w:rPr>
          <w:rFonts w:ascii="Times New Roman" w:hAnsi="Times New Roman" w:cs="Times New Roman"/>
          <w:szCs w:val="21"/>
        </w:rPr>
        <w:t>es (</w:t>
      </w:r>
      <w:r w:rsidR="00391F6E">
        <w:rPr>
          <w:rFonts w:ascii="Times New Roman" w:hAnsi="Times New Roman" w:cs="Times New Roman"/>
          <w:szCs w:val="21"/>
        </w:rPr>
        <w:t>ISIs and QRA</w:t>
      </w:r>
      <w:r w:rsidR="00921774">
        <w:rPr>
          <w:rFonts w:ascii="Times New Roman" w:hAnsi="Times New Roman" w:cs="Times New Roman"/>
          <w:szCs w:val="21"/>
        </w:rPr>
        <w:t>)</w:t>
      </w:r>
      <w:r w:rsidR="00391F6E">
        <w:rPr>
          <w:rFonts w:ascii="Times New Roman" w:hAnsi="Times New Roman" w:cs="Times New Roman"/>
          <w:szCs w:val="21"/>
        </w:rPr>
        <w:t xml:space="preserve">, </w:t>
      </w:r>
      <w:r w:rsidR="00E862B2">
        <w:rPr>
          <w:rFonts w:ascii="Times New Roman" w:hAnsi="Times New Roman" w:cs="Times New Roman"/>
          <w:szCs w:val="21"/>
        </w:rPr>
        <w:t>was proposed</w:t>
      </w:r>
      <w:r w:rsidR="00130127">
        <w:rPr>
          <w:rFonts w:ascii="Times New Roman" w:hAnsi="Times New Roman" w:cs="Times New Roman"/>
          <w:szCs w:val="21"/>
        </w:rPr>
        <w:t xml:space="preserve"> and </w:t>
      </w:r>
      <w:r w:rsidR="004159EE" w:rsidRPr="00EF632E">
        <w:rPr>
          <w:rFonts w:ascii="Times New Roman" w:hAnsi="Times New Roman" w:cs="Times New Roman"/>
          <w:szCs w:val="21"/>
        </w:rPr>
        <w:t>demonstrated</w:t>
      </w:r>
      <w:r w:rsidR="00130127">
        <w:rPr>
          <w:rFonts w:ascii="Times New Roman" w:hAnsi="Times New Roman" w:cs="Times New Roman"/>
          <w:szCs w:val="21"/>
        </w:rPr>
        <w:t xml:space="preserve"> in </w:t>
      </w:r>
      <w:r w:rsidR="00130127" w:rsidRPr="00D63FCE">
        <w:rPr>
          <w:rFonts w:ascii="Times New Roman" w:hAnsi="Times New Roman" w:cs="Times New Roman"/>
          <w:b/>
          <w:i/>
        </w:rPr>
        <w:t>Fig.2</w:t>
      </w:r>
      <w:r w:rsidR="00130127">
        <w:rPr>
          <w:rFonts w:ascii="Times New Roman" w:hAnsi="Times New Roman" w:cs="Times New Roman"/>
          <w:b/>
          <w:i/>
        </w:rPr>
        <w:t>.</w:t>
      </w:r>
      <w:r w:rsidR="00784478">
        <w:rPr>
          <w:rFonts w:ascii="Times New Roman" w:hAnsi="Times New Roman" w:cs="Times New Roman"/>
          <w:b/>
          <w:i/>
        </w:rPr>
        <w:t xml:space="preserve"> </w:t>
      </w:r>
      <w:r w:rsidR="00880EF7">
        <w:rPr>
          <w:rFonts w:ascii="Times New Roman" w:hAnsi="Times New Roman" w:cs="Times New Roman"/>
          <w:szCs w:val="21"/>
        </w:rPr>
        <w:t>T</w:t>
      </w:r>
      <w:r w:rsidR="008E6873" w:rsidRPr="00EF632E">
        <w:rPr>
          <w:rFonts w:ascii="Times New Roman" w:hAnsi="Times New Roman" w:cs="Times New Roman"/>
          <w:szCs w:val="21"/>
        </w:rPr>
        <w:t xml:space="preserve">he Dow Fire &amp; Explosion Index (F&amp;EI) </w:t>
      </w:r>
      <w:r w:rsidR="008E6873" w:rsidRPr="00EF632E">
        <w:rPr>
          <w:rFonts w:ascii="Times New Roman" w:hAnsi="Times New Roman" w:cs="Times New Roman"/>
          <w:color w:val="5B9BD5" w:themeColor="accent1"/>
          <w:szCs w:val="21"/>
        </w:rPr>
        <w:fldChar w:fldCharType="begin"/>
      </w:r>
      <w:r w:rsidR="008E6873">
        <w:rPr>
          <w:rFonts w:ascii="Times New Roman" w:hAnsi="Times New Roman" w:cs="Times New Roman"/>
          <w:color w:val="5B9BD5" w:themeColor="accent1"/>
          <w:szCs w:val="21"/>
        </w:rPr>
        <w:instrText xml:space="preserve"> ADDIN EN.CITE &lt;EndNote&gt;&lt;Cite&gt;&lt;Author&gt;Fire&lt;/Author&gt;&lt;Year&gt;1994&lt;/Year&gt;&lt;RecNum&gt;100&lt;/RecNum&gt;&lt;DisplayText&gt;[18]&lt;/DisplayText&gt;&lt;record&gt;&lt;rec-number&gt;100&lt;/rec-number&gt;&lt;foreign-keys&gt;&lt;key app="EN" db-id="9peawpaa4dtdvzev2z0pp2zvzswvaefesvfz" timestamp="1526411874"&gt;100&lt;/key&gt;&lt;/foreign-keys&gt;&lt;ref-type name="Journal Article"&gt;17&lt;/ref-type&gt;&lt;contributors&gt;&lt;authors&gt;&lt;author&gt;Fire, Dows&lt;/author&gt;&lt;/authors&gt;&lt;/contributors&gt;&lt;titles&gt;&lt;title&gt;Explosion Index Hazard Classification Guide&lt;/title&gt;&lt;secondary-title&gt;AICHE New York&lt;/secondary-title&gt;&lt;/titles&gt;&lt;periodical&gt;&lt;full-title&gt;AICHE New York&lt;/full-title&gt;&lt;/periodical&gt;&lt;dates&gt;&lt;year&gt;1994&lt;/year&gt;&lt;/dates&gt;&lt;urls&gt;&lt;/urls&gt;&lt;/record&gt;&lt;/Cite&gt;&lt;/EndNote&gt;</w:instrText>
      </w:r>
      <w:r w:rsidR="008E6873" w:rsidRPr="00EF632E">
        <w:rPr>
          <w:rFonts w:ascii="Times New Roman" w:hAnsi="Times New Roman" w:cs="Times New Roman"/>
          <w:color w:val="5B9BD5" w:themeColor="accent1"/>
          <w:szCs w:val="21"/>
        </w:rPr>
        <w:fldChar w:fldCharType="separate"/>
      </w:r>
      <w:r w:rsidR="008E6873">
        <w:rPr>
          <w:rFonts w:ascii="Times New Roman" w:hAnsi="Times New Roman" w:cs="Times New Roman"/>
          <w:noProof/>
          <w:color w:val="5B9BD5" w:themeColor="accent1"/>
          <w:szCs w:val="21"/>
        </w:rPr>
        <w:t>[18]</w:t>
      </w:r>
      <w:r w:rsidR="008E6873" w:rsidRPr="00EF632E">
        <w:rPr>
          <w:rFonts w:ascii="Times New Roman" w:hAnsi="Times New Roman" w:cs="Times New Roman"/>
          <w:color w:val="5B9BD5" w:themeColor="accent1"/>
          <w:szCs w:val="21"/>
        </w:rPr>
        <w:fldChar w:fldCharType="end"/>
      </w:r>
      <w:r w:rsidR="008E6873" w:rsidRPr="00EF632E">
        <w:rPr>
          <w:rFonts w:ascii="Times New Roman" w:hAnsi="Times New Roman" w:cs="Times New Roman"/>
          <w:szCs w:val="21"/>
        </w:rPr>
        <w:t xml:space="preserve">, the Dow Chemical Exposure Index (CEI) </w:t>
      </w:r>
      <w:r w:rsidR="008E6873" w:rsidRPr="00EF632E">
        <w:rPr>
          <w:rFonts w:ascii="Times New Roman" w:hAnsi="Times New Roman" w:cs="Times New Roman"/>
          <w:color w:val="5B9BD5" w:themeColor="accent1"/>
          <w:szCs w:val="21"/>
        </w:rPr>
        <w:fldChar w:fldCharType="begin"/>
      </w:r>
      <w:r w:rsidR="008E6873">
        <w:rPr>
          <w:rFonts w:ascii="Times New Roman" w:hAnsi="Times New Roman" w:cs="Times New Roman"/>
          <w:color w:val="5B9BD5" w:themeColor="accent1"/>
          <w:szCs w:val="21"/>
        </w:rPr>
        <w:instrText xml:space="preserve"> ADDIN EN.CITE &lt;EndNote&gt;&lt;Cite&gt;&lt;Author&gt;Chemicals&lt;/Author&gt;&lt;Year&gt;1988&lt;/Year&gt;&lt;RecNum&gt;101&lt;/RecNum&gt;&lt;DisplayText&gt;[19]&lt;/DisplayText&gt;&lt;record&gt;&lt;rec-number&gt;101&lt;/rec-number&gt;&lt;foreign-keys&gt;&lt;key app="EN" db-id="9peawpaa4dtdvzev2z0pp2zvzswvaefesvfz" timestamp="1526412240"&gt;101&lt;/key&gt;&lt;/foreign-keys&gt;&lt;ref-type name="Journal Article"&gt;17&lt;/ref-type&gt;&lt;contributors&gt;&lt;authors&gt;&lt;author&gt;Chemicals, Dow&lt;/author&gt;&lt;/authors&gt;&lt;/contributors&gt;&lt;titles&gt;&lt;title&gt;Chemical Exposure Index&lt;/title&gt;&lt;secondary-title&gt;AIChE, New York&lt;/secondary-title&gt;&lt;/titles&gt;&lt;periodical&gt;&lt;full-title&gt;AIChE, New York&lt;/full-title&gt;&lt;/periodical&gt;&lt;dates&gt;&lt;year&gt;1988&lt;/year&gt;&lt;/dates&gt;&lt;urls&gt;&lt;/urls&gt;&lt;/record&gt;&lt;/Cite&gt;&lt;/EndNote&gt;</w:instrText>
      </w:r>
      <w:r w:rsidR="008E6873" w:rsidRPr="00EF632E">
        <w:rPr>
          <w:rFonts w:ascii="Times New Roman" w:hAnsi="Times New Roman" w:cs="Times New Roman"/>
          <w:color w:val="5B9BD5" w:themeColor="accent1"/>
          <w:szCs w:val="21"/>
        </w:rPr>
        <w:fldChar w:fldCharType="separate"/>
      </w:r>
      <w:r w:rsidR="008E6873">
        <w:rPr>
          <w:rFonts w:ascii="Times New Roman" w:hAnsi="Times New Roman" w:cs="Times New Roman"/>
          <w:noProof/>
          <w:color w:val="5B9BD5" w:themeColor="accent1"/>
          <w:szCs w:val="21"/>
        </w:rPr>
        <w:t>[19]</w:t>
      </w:r>
      <w:r w:rsidR="008E6873" w:rsidRPr="00EF632E">
        <w:rPr>
          <w:rFonts w:ascii="Times New Roman" w:hAnsi="Times New Roman" w:cs="Times New Roman"/>
          <w:color w:val="5B9BD5" w:themeColor="accent1"/>
          <w:szCs w:val="21"/>
        </w:rPr>
        <w:fldChar w:fldCharType="end"/>
      </w:r>
      <w:r w:rsidR="008E6873" w:rsidRPr="00EF632E">
        <w:rPr>
          <w:rFonts w:ascii="Times New Roman" w:hAnsi="Times New Roman" w:cs="Times New Roman"/>
          <w:color w:val="5B9BD5" w:themeColor="accent1"/>
          <w:szCs w:val="21"/>
        </w:rPr>
        <w:t xml:space="preserve">, </w:t>
      </w:r>
      <w:r w:rsidR="008E6873" w:rsidRPr="00EF632E">
        <w:rPr>
          <w:rFonts w:ascii="Times New Roman" w:hAnsi="Times New Roman" w:cs="Times New Roman"/>
          <w:szCs w:val="21"/>
        </w:rPr>
        <w:t xml:space="preserve">the Mond Fire, Explosion and Toxicity Index (F,E&amp;T) </w:t>
      </w:r>
      <w:r w:rsidR="008E6873" w:rsidRPr="00EF632E">
        <w:rPr>
          <w:rFonts w:ascii="Times New Roman" w:hAnsi="Times New Roman" w:cs="Times New Roman"/>
          <w:color w:val="5B9BD5" w:themeColor="accent1"/>
          <w:szCs w:val="21"/>
        </w:rPr>
        <w:fldChar w:fldCharType="begin"/>
      </w:r>
      <w:r w:rsidR="008E6873">
        <w:rPr>
          <w:rFonts w:ascii="Times New Roman" w:hAnsi="Times New Roman" w:cs="Times New Roman"/>
          <w:color w:val="5B9BD5" w:themeColor="accent1"/>
          <w:szCs w:val="21"/>
        </w:rPr>
        <w:instrText xml:space="preserve"> ADDIN EN.CITE &lt;EndNote&gt;&lt;Cite&gt;&lt;Author&gt;Lewis&lt;/Author&gt;&lt;Year&gt;1979&lt;/Year&gt;&lt;RecNum&gt;102&lt;/RecNum&gt;&lt;DisplayText&gt;[20]&lt;/DisplayText&gt;&lt;record&gt;&lt;rec-number&gt;102&lt;/rec-number&gt;&lt;foreign-keys&gt;&lt;key app="EN" db-id="9peawpaa4dtdvzev2z0pp2zvzswvaefesvfz" timestamp="1526412343"&gt;102&lt;/key&gt;&lt;/foreign-keys&gt;&lt;ref-type name="Conference Proceedings"&gt;10&lt;/ref-type&gt;&lt;contributors&gt;&lt;authors&gt;&lt;author&gt;Lewis, DJ&lt;/author&gt;&lt;/authors&gt;&lt;/contributors&gt;&lt;titles&gt;&lt;title&gt;The Mond fire explosion and toxicity index—a development of the Dow Index&lt;/title&gt;&lt;secondary-title&gt;Proceedings of the AIChE on loss prevention symposium, New York&lt;/secondary-title&gt;&lt;/titles&gt;&lt;dates&gt;&lt;year&gt;1979&lt;/year&gt;&lt;/dates&gt;&lt;urls&gt;&lt;/urls&gt;&lt;/record&gt;&lt;/Cite&gt;&lt;/EndNote&gt;</w:instrText>
      </w:r>
      <w:r w:rsidR="008E6873" w:rsidRPr="00EF632E">
        <w:rPr>
          <w:rFonts w:ascii="Times New Roman" w:hAnsi="Times New Roman" w:cs="Times New Roman"/>
          <w:color w:val="5B9BD5" w:themeColor="accent1"/>
          <w:szCs w:val="21"/>
        </w:rPr>
        <w:fldChar w:fldCharType="separate"/>
      </w:r>
      <w:r w:rsidR="008E6873">
        <w:rPr>
          <w:rFonts w:ascii="Times New Roman" w:hAnsi="Times New Roman" w:cs="Times New Roman"/>
          <w:noProof/>
          <w:color w:val="5B9BD5" w:themeColor="accent1"/>
          <w:szCs w:val="21"/>
        </w:rPr>
        <w:t>[20]</w:t>
      </w:r>
      <w:r w:rsidR="008E6873" w:rsidRPr="00EF632E">
        <w:rPr>
          <w:rFonts w:ascii="Times New Roman" w:hAnsi="Times New Roman" w:cs="Times New Roman"/>
          <w:color w:val="5B9BD5" w:themeColor="accent1"/>
          <w:szCs w:val="21"/>
        </w:rPr>
        <w:fldChar w:fldCharType="end"/>
      </w:r>
      <w:r w:rsidR="008E6873" w:rsidRPr="00EF632E">
        <w:rPr>
          <w:rFonts w:ascii="Times New Roman" w:hAnsi="Times New Roman" w:cs="Times New Roman"/>
          <w:color w:val="5B9BD5" w:themeColor="accent1"/>
          <w:szCs w:val="21"/>
        </w:rPr>
        <w:t>,</w:t>
      </w:r>
      <w:r w:rsidR="008E6873" w:rsidRPr="00EF632E">
        <w:rPr>
          <w:rFonts w:ascii="Times New Roman" w:hAnsi="Times New Roman" w:cs="Times New Roman"/>
          <w:szCs w:val="21"/>
        </w:rPr>
        <w:t xml:space="preserve"> Safety Weighted Hazard Index (SWeHI) and Integrated Inherent Safety Index (I2SI) proposed by Khan et al </w:t>
      </w:r>
      <w:r w:rsidR="008E6873" w:rsidRPr="00EF632E">
        <w:rPr>
          <w:rFonts w:ascii="Times New Roman" w:hAnsi="Times New Roman" w:cs="Times New Roman"/>
          <w:color w:val="5B9BD5" w:themeColor="accent1"/>
          <w:szCs w:val="21"/>
        </w:rPr>
        <w:fldChar w:fldCharType="begin"/>
      </w:r>
      <w:r w:rsidR="008E6873">
        <w:rPr>
          <w:rFonts w:ascii="Times New Roman" w:hAnsi="Times New Roman" w:cs="Times New Roman"/>
          <w:color w:val="5B9BD5" w:themeColor="accent1"/>
          <w:szCs w:val="21"/>
        </w:rPr>
        <w:instrText xml:space="preserve"> ADDIN EN.CITE &lt;EndNote&gt;&lt;Cite&gt;&lt;Author&gt;Khan&lt;/Author&gt;&lt;Year&gt;2001&lt;/Year&gt;&lt;RecNum&gt;103&lt;/RecNum&gt;&lt;DisplayText&gt;[21, 22]&lt;/DisplayText&gt;&lt;record&gt;&lt;rec-number&gt;103&lt;/rec-number&gt;&lt;foreign-keys&gt;&lt;key app="EN" db-id="9peawpaa4dtdvzev2z0pp2zvzswvaefesvfz" timestamp="1526412812"&gt;103&lt;/key&gt;&lt;/foreign-keys&gt;&lt;ref-type name="Journal Article"&gt;17&lt;/ref-type&gt;&lt;contributors&gt;&lt;authors&gt;&lt;author&gt;Khan, Faisal I&lt;/author&gt;&lt;author&gt;Husain, T&lt;/author&gt;&lt;author&gt;Abbasi, Sakineh A&lt;/author&gt;&lt;/authors&gt;&lt;/contributors&gt;&lt;titles&gt;&lt;title&gt;Safety weighted hazard index (SWeHI): a new, user-friendly tool for swift yet comprehensive hazard identification and safety evaluation in chemical process industrie&lt;/title&gt;&lt;secondary-title&gt;Process Safety and Environmental Protection&lt;/secondary-title&gt;&lt;/titles&gt;&lt;periodical&gt;&lt;full-title&gt;Process Safety and Environmental Protection&lt;/full-title&gt;&lt;/periodical&gt;&lt;pages&gt;65-80&lt;/pages&gt;&lt;volume&gt;79&lt;/volume&gt;&lt;number&gt;2&lt;/number&gt;&lt;dates&gt;&lt;year&gt;2001&lt;/year&gt;&lt;/dates&gt;&lt;isbn&gt;0957-5820&lt;/isbn&gt;&lt;urls&gt;&lt;/urls&gt;&lt;/record&gt;&lt;/Cite&gt;&lt;Cite&gt;&lt;Author&gt;Khan&lt;/Author&gt;&lt;Year&gt;2004&lt;/Year&gt;&lt;RecNum&gt;104&lt;/RecNum&gt;&lt;record&gt;&lt;rec-number&gt;104&lt;/rec-number&gt;&lt;foreign-keys&gt;&lt;key app="EN" db-id="9peawpaa4dtdvzev2z0pp2zvzswvaefesvfz" timestamp="1526412843"&gt;104&lt;/key&gt;&lt;/foreign-keys&gt;&lt;ref-type name="Journal Article"&gt;17&lt;/ref-type&gt;&lt;contributors&gt;&lt;authors&gt;&lt;author&gt;Khan, Faisal I&lt;/author&gt;&lt;author&gt;Amyotte, Paul R&lt;/author&gt;&lt;/authors&gt;&lt;/contributors&gt;&lt;titles&gt;&lt;title&gt;Integrated inherent safety index (I2SI): a tool for inherent safety evaluation&lt;/title&gt;&lt;secondary-title&gt;Process Safety Progress&lt;/secondary-title&gt;&lt;/titles&gt;&lt;periodical&gt;&lt;full-title&gt;Process Safety Progress&lt;/full-title&gt;&lt;/periodical&gt;&lt;pages&gt;136-148&lt;/pages&gt;&lt;volume&gt;23&lt;/volume&gt;&lt;number&gt;2&lt;/number&gt;&lt;dates&gt;&lt;year&gt;2004&lt;/year&gt;&lt;/dates&gt;&lt;isbn&gt;1547-5913&lt;/isbn&gt;&lt;urls&gt;&lt;/urls&gt;&lt;/record&gt;&lt;/Cite&gt;&lt;/EndNote&gt;</w:instrText>
      </w:r>
      <w:r w:rsidR="008E6873" w:rsidRPr="00EF632E">
        <w:rPr>
          <w:rFonts w:ascii="Times New Roman" w:hAnsi="Times New Roman" w:cs="Times New Roman"/>
          <w:color w:val="5B9BD5" w:themeColor="accent1"/>
          <w:szCs w:val="21"/>
        </w:rPr>
        <w:fldChar w:fldCharType="separate"/>
      </w:r>
      <w:r w:rsidR="008E6873">
        <w:rPr>
          <w:rFonts w:ascii="Times New Roman" w:hAnsi="Times New Roman" w:cs="Times New Roman"/>
          <w:noProof/>
          <w:color w:val="5B9BD5" w:themeColor="accent1"/>
          <w:szCs w:val="21"/>
        </w:rPr>
        <w:t>[21, 22]</w:t>
      </w:r>
      <w:r w:rsidR="008E6873" w:rsidRPr="00EF632E">
        <w:rPr>
          <w:rFonts w:ascii="Times New Roman" w:hAnsi="Times New Roman" w:cs="Times New Roman"/>
          <w:color w:val="5B9BD5" w:themeColor="accent1"/>
          <w:szCs w:val="21"/>
        </w:rPr>
        <w:fldChar w:fldCharType="end"/>
      </w:r>
      <w:r w:rsidR="008E6873" w:rsidRPr="00EF632E">
        <w:rPr>
          <w:rFonts w:ascii="Times New Roman" w:hAnsi="Times New Roman" w:cs="Times New Roman"/>
          <w:color w:val="5B9BD5" w:themeColor="accent1"/>
          <w:szCs w:val="21"/>
        </w:rPr>
        <w:t xml:space="preserve"> </w:t>
      </w:r>
      <w:r w:rsidR="008E6873" w:rsidRPr="00EF632E">
        <w:rPr>
          <w:rFonts w:ascii="Times New Roman" w:hAnsi="Times New Roman" w:cs="Times New Roman"/>
          <w:szCs w:val="21"/>
        </w:rPr>
        <w:t xml:space="preserve">are well known </w:t>
      </w:r>
      <w:r w:rsidR="008E6873">
        <w:rPr>
          <w:rFonts w:ascii="Times New Roman" w:hAnsi="Times New Roman" w:cs="Times New Roman"/>
          <w:szCs w:val="21"/>
        </w:rPr>
        <w:t>ISIs</w:t>
      </w:r>
      <w:r w:rsidR="008E6873" w:rsidRPr="00EF632E">
        <w:rPr>
          <w:rFonts w:ascii="Times New Roman" w:hAnsi="Times New Roman" w:cs="Times New Roman"/>
          <w:szCs w:val="21"/>
        </w:rPr>
        <w:t>.</w:t>
      </w:r>
      <w:r w:rsidR="008E6873">
        <w:rPr>
          <w:rFonts w:ascii="Times New Roman" w:hAnsi="Times New Roman" w:cs="Times New Roman"/>
          <w:szCs w:val="21"/>
        </w:rPr>
        <w:t xml:space="preserve"> There are precedents for applying F&amp;EI and SWeHI, but the shortcomings are </w:t>
      </w:r>
      <w:r w:rsidR="00880EF7">
        <w:rPr>
          <w:rFonts w:ascii="Times New Roman" w:hAnsi="Times New Roman" w:cs="Times New Roman"/>
          <w:szCs w:val="21"/>
        </w:rPr>
        <w:t>that</w:t>
      </w:r>
      <w:r w:rsidR="008E6873">
        <w:rPr>
          <w:rFonts w:ascii="Times New Roman" w:hAnsi="Times New Roman" w:cs="Times New Roman"/>
          <w:szCs w:val="21"/>
        </w:rPr>
        <w:t xml:space="preserve"> they are low sensitivity to process parameters and similar score</w:t>
      </w:r>
      <w:r w:rsidR="00880EF7">
        <w:rPr>
          <w:rFonts w:ascii="Times New Roman" w:hAnsi="Times New Roman" w:cs="Times New Roman"/>
          <w:szCs w:val="21"/>
        </w:rPr>
        <w:t>s</w:t>
      </w:r>
      <w:r w:rsidR="008E6873">
        <w:rPr>
          <w:rFonts w:ascii="Times New Roman" w:hAnsi="Times New Roman" w:cs="Times New Roman"/>
          <w:szCs w:val="21"/>
        </w:rPr>
        <w:t xml:space="preserve"> (score difference compared to original process may below one) </w:t>
      </w:r>
      <w:r w:rsidR="00880EF7">
        <w:rPr>
          <w:rFonts w:ascii="Times New Roman" w:hAnsi="Times New Roman" w:cs="Times New Roman"/>
          <w:szCs w:val="21"/>
        </w:rPr>
        <w:t xml:space="preserve">may be obtained </w:t>
      </w:r>
      <w:r w:rsidR="008E6873">
        <w:rPr>
          <w:rFonts w:ascii="Times New Roman" w:hAnsi="Times New Roman" w:cs="Times New Roman"/>
          <w:szCs w:val="21"/>
        </w:rPr>
        <w:t>for intensified process</w:t>
      </w:r>
      <w:r w:rsidR="00880EF7">
        <w:rPr>
          <w:rFonts w:ascii="Times New Roman" w:hAnsi="Times New Roman" w:cs="Times New Roman"/>
          <w:szCs w:val="21"/>
        </w:rPr>
        <w:t>es</w:t>
      </w:r>
      <w:r w:rsidR="008E6873">
        <w:rPr>
          <w:rFonts w:ascii="Times New Roman" w:hAnsi="Times New Roman" w:cs="Times New Roman"/>
          <w:szCs w:val="21"/>
        </w:rPr>
        <w:t>.</w:t>
      </w:r>
      <w:r w:rsidR="00B039E8" w:rsidRPr="00EF632E">
        <w:rPr>
          <w:rFonts w:ascii="Times New Roman" w:hAnsi="Times New Roman" w:cs="Times New Roman"/>
          <w:szCs w:val="21"/>
        </w:rPr>
        <w:t xml:space="preserve"> Suitable indexes at the early stage </w:t>
      </w:r>
      <w:r w:rsidR="00B039E8" w:rsidRPr="00EF632E">
        <w:rPr>
          <w:rFonts w:ascii="Times New Roman" w:hAnsi="Times New Roman" w:cs="Times New Roman" w:hint="eastAsia"/>
          <w:szCs w:val="21"/>
        </w:rPr>
        <w:t>should</w:t>
      </w:r>
      <w:r w:rsidR="00B039E8" w:rsidRPr="00EF632E">
        <w:rPr>
          <w:rFonts w:ascii="Times New Roman" w:hAnsi="Times New Roman" w:cs="Times New Roman"/>
          <w:szCs w:val="21"/>
        </w:rPr>
        <w:t xml:space="preserve"> be closely related to process conditions and simple to figure out. Comprehensive Inherent Safety Index (CISI) </w:t>
      </w:r>
      <w:r w:rsidR="00B039E8" w:rsidRPr="00EF632E">
        <w:rPr>
          <w:rFonts w:ascii="Times New Roman" w:hAnsi="Times New Roman" w:cs="Times New Roman"/>
          <w:color w:val="5B9BD5" w:themeColor="accent1"/>
          <w:szCs w:val="21"/>
        </w:rPr>
        <w:fldChar w:fldCharType="begin"/>
      </w:r>
      <w:r w:rsidR="00B039E8" w:rsidRPr="00EF632E">
        <w:rPr>
          <w:rFonts w:ascii="Times New Roman" w:hAnsi="Times New Roman" w:cs="Times New Roman"/>
          <w:color w:val="5B9BD5" w:themeColor="accent1"/>
          <w:szCs w:val="21"/>
        </w:rPr>
        <w:instrText xml:space="preserve"> ADDIN EN.CITE &lt;EndNote&gt;&lt;Cite&gt;&lt;Author&gt;Gangadharan&lt;/Author&gt;&lt;Year&gt;2013&lt;/Year&gt;&lt;RecNum&gt;78&lt;/RecNum&gt;&lt;DisplayText&gt;[6]&lt;/DisplayText&gt;&lt;record&gt;&lt;rec-number&gt;78&lt;/rec-number&gt;&lt;foreign-keys&gt;&lt;key app="EN" db-id="9peawpaa4dtdvzev2z0pp2zvzswvaefesvfz" timestamp="1525201623"&gt;78&lt;/key&gt;&lt;/foreign-keys&gt;&lt;ref-type name="Journal Article"&gt;17&lt;/ref-type&gt;&lt;contributors&gt;&lt;authors&gt;&lt;author&gt;Gangadharan, P.&lt;/author&gt;&lt;author&gt;Singh, R.&lt;/author&gt;&lt;author&gt;Cheng, F. Q.&lt;/author&gt;&lt;author&gt;Lou, H. H.&lt;/author&gt;&lt;/authors&gt;&lt;/contributors&gt;&lt;auth-address&gt;Lamar Univ, Dan F Smith Dept Chem Engn, Beaumont, TX 77710 USA&amp;#xD;Shanxi Univ, Inst Resources &amp;amp; Environm Engn, Taiyuan 030006, Shanxi, Peoples R China&lt;/auth-address&gt;&lt;titles&gt;&lt;title&gt;Novel Methodology for Inherent Safety Assessment in the Process Design Stage&lt;/title&gt;&lt;secondary-title&gt;Industrial &amp;amp; Engineering Chemistry Research&lt;/secondary-title&gt;&lt;alt-title&gt;Ind Eng Chem Res&lt;/alt-title&gt;&lt;/titles&gt;&lt;periodical&gt;&lt;full-title&gt;Industrial &amp;amp; Engineering Chemistry Research&lt;/full-title&gt;&lt;abbr-1&gt;Ind Eng Chem Res&lt;/abbr-1&gt;&lt;/periodical&gt;&lt;alt-periodical&gt;&lt;full-title&gt;Industrial &amp;amp; Engineering Chemistry Research&lt;/full-title&gt;&lt;abbr-1&gt;Ind Eng Chem Res&lt;/abbr-1&gt;&lt;/alt-periodical&gt;&lt;pages&gt;5921-5933&lt;/pages&gt;&lt;volume&gt;52&lt;/volume&gt;&lt;number&gt;17&lt;/number&gt;&lt;keywords&gt;&lt;keyword&gt;occupational-health assessment&lt;/keyword&gt;&lt;keyword&gt;biodiesel production&lt;/keyword&gt;&lt;keyword&gt;dust explosions&lt;/keyword&gt;&lt;keyword&gt;hazards&lt;/keyword&gt;&lt;/keywords&gt;&lt;dates&gt;&lt;year&gt;2013&lt;/year&gt;&lt;pub-dates&gt;&lt;date&gt;May 1&lt;/date&gt;&lt;/pub-dates&gt;&lt;/dates&gt;&lt;isbn&gt;0888-5885&lt;/isbn&gt;&lt;accession-num&gt;WOS:000318468600010&lt;/accession-num&gt;&lt;urls&gt;&lt;related-urls&gt;&lt;url&gt;&amp;lt;Go to ISI&amp;gt;://WOS:000318468600010&lt;/url&gt;&lt;/related-urls&gt;&lt;/urls&gt;&lt;electronic-resource-num&gt;10.1021/ie303163y&lt;/electronic-resource-num&gt;&lt;language&gt;English&lt;/language&gt;&lt;/record&gt;&lt;/Cite&gt;&lt;/EndNote&gt;</w:instrText>
      </w:r>
      <w:r w:rsidR="00B039E8" w:rsidRPr="00EF632E">
        <w:rPr>
          <w:rFonts w:ascii="Times New Roman" w:hAnsi="Times New Roman" w:cs="Times New Roman"/>
          <w:color w:val="5B9BD5" w:themeColor="accent1"/>
          <w:szCs w:val="21"/>
        </w:rPr>
        <w:fldChar w:fldCharType="separate"/>
      </w:r>
      <w:r w:rsidR="00B039E8" w:rsidRPr="00EF632E">
        <w:rPr>
          <w:rFonts w:ascii="Times New Roman" w:hAnsi="Times New Roman" w:cs="Times New Roman"/>
          <w:noProof/>
          <w:color w:val="5B9BD5" w:themeColor="accent1"/>
          <w:szCs w:val="21"/>
        </w:rPr>
        <w:t>[6]</w:t>
      </w:r>
      <w:r w:rsidR="00B039E8" w:rsidRPr="00EF632E">
        <w:rPr>
          <w:rFonts w:ascii="Times New Roman" w:hAnsi="Times New Roman" w:cs="Times New Roman"/>
          <w:color w:val="5B9BD5" w:themeColor="accent1"/>
          <w:szCs w:val="21"/>
        </w:rPr>
        <w:fldChar w:fldCharType="end"/>
      </w:r>
      <w:r w:rsidR="00B039E8" w:rsidRPr="00EF632E">
        <w:rPr>
          <w:rFonts w:ascii="Times New Roman" w:hAnsi="Times New Roman" w:cs="Times New Roman"/>
          <w:szCs w:val="21"/>
        </w:rPr>
        <w:t xml:space="preserve"> is a good alternative. CISI offers a clear modular structure that helps designers to assess various processes.</w:t>
      </w:r>
      <w:r w:rsidR="00B039E8" w:rsidRPr="00EF632E">
        <w:rPr>
          <w:szCs w:val="21"/>
        </w:rPr>
        <w:t xml:space="preserve"> </w:t>
      </w:r>
      <w:r w:rsidR="00B039E8" w:rsidRPr="00EF632E">
        <w:rPr>
          <w:rFonts w:ascii="Times New Roman" w:hAnsi="Times New Roman" w:cs="Times New Roman"/>
          <w:szCs w:val="21"/>
        </w:rPr>
        <w:t xml:space="preserve">This approach allows process safety to be visualized in a network-type framework with individual units at nodes. </w:t>
      </w:r>
      <w:r w:rsidR="00135710">
        <w:rPr>
          <w:rFonts w:ascii="Times New Roman" w:hAnsi="Times New Roman" w:cs="Times New Roman"/>
          <w:szCs w:val="21"/>
        </w:rPr>
        <w:t xml:space="preserve">CISI </w:t>
      </w:r>
      <w:r w:rsidR="00460132">
        <w:rPr>
          <w:rFonts w:ascii="Times New Roman" w:hAnsi="Times New Roman" w:cs="Times New Roman"/>
          <w:szCs w:val="21"/>
        </w:rPr>
        <w:t xml:space="preserve">is </w:t>
      </w:r>
      <w:r w:rsidR="00997E7C">
        <w:rPr>
          <w:rFonts w:ascii="Times New Roman" w:hAnsi="Times New Roman" w:cs="Times New Roman"/>
          <w:szCs w:val="21"/>
        </w:rPr>
        <w:t>more sensiti</w:t>
      </w:r>
      <w:r w:rsidR="00135710">
        <w:rPr>
          <w:rFonts w:ascii="Times New Roman" w:hAnsi="Times New Roman" w:cs="Times New Roman"/>
          <w:szCs w:val="21"/>
        </w:rPr>
        <w:t>ve</w:t>
      </w:r>
      <w:r w:rsidR="00460132">
        <w:rPr>
          <w:rFonts w:ascii="Times New Roman" w:hAnsi="Times New Roman" w:cs="Times New Roman"/>
          <w:szCs w:val="21"/>
        </w:rPr>
        <w:t xml:space="preserve"> to process design parameters and intensified </w:t>
      </w:r>
      <w:r w:rsidR="00E17592">
        <w:rPr>
          <w:rFonts w:ascii="Times New Roman" w:hAnsi="Times New Roman" w:cs="Times New Roman"/>
          <w:szCs w:val="21"/>
        </w:rPr>
        <w:t>processes</w:t>
      </w:r>
      <w:r w:rsidR="00135710">
        <w:rPr>
          <w:rFonts w:ascii="Times New Roman" w:hAnsi="Times New Roman" w:cs="Times New Roman"/>
          <w:szCs w:val="21"/>
        </w:rPr>
        <w:t xml:space="preserve"> can be compared easily</w:t>
      </w:r>
      <w:r w:rsidR="00460132">
        <w:rPr>
          <w:rFonts w:ascii="Times New Roman" w:hAnsi="Times New Roman" w:cs="Times New Roman"/>
          <w:szCs w:val="21"/>
        </w:rPr>
        <w:t xml:space="preserve">. </w:t>
      </w:r>
      <w:r w:rsidR="00E17592">
        <w:rPr>
          <w:rFonts w:ascii="Times New Roman" w:hAnsi="Times New Roman" w:cs="Times New Roman"/>
          <w:szCs w:val="21"/>
        </w:rPr>
        <w:t>Moreover, i</w:t>
      </w:r>
      <w:r w:rsidR="00B039E8" w:rsidRPr="00EF632E">
        <w:rPr>
          <w:rFonts w:ascii="Times New Roman" w:hAnsi="Times New Roman" w:cs="Times New Roman"/>
          <w:szCs w:val="21"/>
        </w:rPr>
        <w:t xml:space="preserve">n order to </w:t>
      </w:r>
      <w:r w:rsidR="00E17592">
        <w:rPr>
          <w:rFonts w:ascii="Times New Roman" w:hAnsi="Times New Roman" w:cs="Times New Roman"/>
          <w:szCs w:val="21"/>
        </w:rPr>
        <w:t xml:space="preserve">make it </w:t>
      </w:r>
      <w:r w:rsidR="00D81B6C">
        <w:rPr>
          <w:rFonts w:ascii="Times New Roman" w:hAnsi="Times New Roman" w:cs="Times New Roman"/>
          <w:szCs w:val="21"/>
        </w:rPr>
        <w:t>better alternatives</w:t>
      </w:r>
      <w:r w:rsidR="00135710" w:rsidRPr="00135710">
        <w:rPr>
          <w:rFonts w:ascii="Times New Roman" w:hAnsi="Times New Roman" w:cs="Times New Roman"/>
          <w:szCs w:val="21"/>
        </w:rPr>
        <w:t xml:space="preserve"> </w:t>
      </w:r>
      <w:r w:rsidR="00135710">
        <w:rPr>
          <w:rFonts w:ascii="Times New Roman" w:hAnsi="Times New Roman" w:cs="Times New Roman"/>
          <w:szCs w:val="21"/>
        </w:rPr>
        <w:t>comparison</w:t>
      </w:r>
      <w:r w:rsidR="00E17592">
        <w:rPr>
          <w:rFonts w:ascii="Times New Roman" w:hAnsi="Times New Roman" w:cs="Times New Roman"/>
          <w:szCs w:val="21"/>
        </w:rPr>
        <w:t xml:space="preserve">, especially to deal with industrial </w:t>
      </w:r>
      <w:r w:rsidR="00482BA0" w:rsidRPr="00EF632E">
        <w:rPr>
          <w:rFonts w:ascii="Times New Roman" w:hAnsi="Times New Roman" w:cs="Times New Roman"/>
          <w:szCs w:val="21"/>
        </w:rPr>
        <w:t>practices</w:t>
      </w:r>
      <w:r w:rsidR="00E17592">
        <w:rPr>
          <w:rFonts w:ascii="Times New Roman" w:hAnsi="Times New Roman" w:cs="Times New Roman"/>
          <w:szCs w:val="21"/>
        </w:rPr>
        <w:t xml:space="preserve">, </w:t>
      </w:r>
      <w:r w:rsidR="00482BA0">
        <w:rPr>
          <w:rFonts w:ascii="Times New Roman" w:hAnsi="Times New Roman" w:cs="Times New Roman"/>
          <w:szCs w:val="21"/>
        </w:rPr>
        <w:t xml:space="preserve">we have improved </w:t>
      </w:r>
      <w:r w:rsidR="006C1D60">
        <w:rPr>
          <w:rFonts w:ascii="Times New Roman" w:hAnsi="Times New Roman" w:cs="Times New Roman"/>
          <w:szCs w:val="21"/>
        </w:rPr>
        <w:t>the CISI.</w:t>
      </w:r>
      <w:r w:rsidR="00B039E8" w:rsidRPr="00EF632E">
        <w:rPr>
          <w:rFonts w:ascii="Times New Roman" w:hAnsi="Times New Roman" w:cs="Times New Roman"/>
          <w:szCs w:val="21"/>
        </w:rPr>
        <w:t xml:space="preserve"> </w:t>
      </w:r>
      <w:r w:rsidR="005B0DB4">
        <w:rPr>
          <w:rFonts w:ascii="Times New Roman" w:hAnsi="Times New Roman" w:cs="Times New Roman"/>
          <w:szCs w:val="21"/>
        </w:rPr>
        <w:t>Advanced</w:t>
      </w:r>
      <w:r w:rsidR="00B039E8" w:rsidRPr="00EF632E">
        <w:rPr>
          <w:rFonts w:ascii="Times New Roman" w:hAnsi="Times New Roman" w:cs="Times New Roman"/>
          <w:szCs w:val="21"/>
        </w:rPr>
        <w:t xml:space="preserve"> Comprehensive Inherent Safety Index (</w:t>
      </w:r>
      <w:r w:rsidR="005B0DB4">
        <w:rPr>
          <w:rFonts w:ascii="Times New Roman" w:hAnsi="Times New Roman" w:cs="Times New Roman"/>
          <w:szCs w:val="21"/>
        </w:rPr>
        <w:t>A</w:t>
      </w:r>
      <w:r w:rsidR="00B039E8" w:rsidRPr="00EF632E">
        <w:rPr>
          <w:rFonts w:ascii="Times New Roman" w:hAnsi="Times New Roman" w:cs="Times New Roman"/>
          <w:szCs w:val="21"/>
        </w:rPr>
        <w:t xml:space="preserve">CISI) was developed in this study. </w:t>
      </w:r>
    </w:p>
    <w:p w14:paraId="6BCEFD27" w14:textId="1270A288" w:rsidR="00E835E5" w:rsidRDefault="00122475" w:rsidP="006E7D1A">
      <w:pPr>
        <w:pStyle w:val="a5"/>
        <w:ind w:firstLine="0"/>
        <w:jc w:val="center"/>
        <w:rPr>
          <w:rFonts w:ascii="Times New Roman" w:hAnsi="Times New Roman" w:cs="Times New Roman"/>
          <w:szCs w:val="21"/>
        </w:rPr>
      </w:pPr>
      <w:r w:rsidRPr="00122475">
        <w:rPr>
          <w:rFonts w:ascii="Times New Roman" w:hAnsi="Times New Roman" w:cs="Times New Roman"/>
          <w:noProof/>
          <w:szCs w:val="21"/>
        </w:rPr>
        <w:lastRenderedPageBreak/>
        <w:drawing>
          <wp:inline distT="0" distB="0" distL="0" distR="0" wp14:anchorId="0617E991" wp14:editId="61054621">
            <wp:extent cx="3173461" cy="4174249"/>
            <wp:effectExtent l="0" t="0" r="8255" b="0"/>
            <wp:docPr id="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6"/>
                    <pic:cNvPicPr>
                      <a:picLocks noChangeAspect="1"/>
                    </pic:cNvPicPr>
                  </pic:nvPicPr>
                  <pic:blipFill>
                    <a:blip r:embed="rId9"/>
                    <a:stretch>
                      <a:fillRect/>
                    </a:stretch>
                  </pic:blipFill>
                  <pic:spPr>
                    <a:xfrm>
                      <a:off x="0" y="0"/>
                      <a:ext cx="3189224" cy="4194983"/>
                    </a:xfrm>
                    <a:prstGeom prst="rect">
                      <a:avLst/>
                    </a:prstGeom>
                  </pic:spPr>
                </pic:pic>
              </a:graphicData>
            </a:graphic>
          </wp:inline>
        </w:drawing>
      </w:r>
    </w:p>
    <w:p w14:paraId="6C9F2DDF" w14:textId="6117D5A5" w:rsidR="0051553C" w:rsidRDefault="00944C93" w:rsidP="00094DEC">
      <w:pPr>
        <w:pStyle w:val="a5"/>
        <w:ind w:firstLine="0"/>
        <w:jc w:val="center"/>
        <w:rPr>
          <w:rFonts w:ascii="Times New Roman" w:hAnsi="Times New Roman" w:cs="Times New Roman"/>
          <w:szCs w:val="21"/>
        </w:rPr>
      </w:pPr>
      <w:r w:rsidRPr="002F61F6">
        <w:rPr>
          <w:rFonts w:ascii="Times New Roman" w:hAnsi="Times New Roman" w:cs="Times New Roman" w:hint="eastAsia"/>
          <w:b/>
          <w:szCs w:val="21"/>
        </w:rPr>
        <w:t>Fig.</w:t>
      </w:r>
      <w:r w:rsidRPr="002F61F6">
        <w:rPr>
          <w:rFonts w:ascii="Times New Roman" w:hAnsi="Times New Roman" w:cs="Times New Roman"/>
          <w:b/>
          <w:szCs w:val="21"/>
        </w:rPr>
        <w:t xml:space="preserve"> </w:t>
      </w:r>
      <w:r>
        <w:rPr>
          <w:rFonts w:ascii="Times New Roman" w:hAnsi="Times New Roman" w:cs="Times New Roman"/>
          <w:b/>
          <w:szCs w:val="21"/>
        </w:rPr>
        <w:t>2</w:t>
      </w:r>
      <w:r w:rsidRPr="002F61F6">
        <w:rPr>
          <w:rFonts w:ascii="Times New Roman" w:hAnsi="Times New Roman" w:cs="Times New Roman"/>
          <w:b/>
          <w:szCs w:val="21"/>
        </w:rPr>
        <w:t>.</w:t>
      </w:r>
      <w:r w:rsidRPr="002F61F6">
        <w:rPr>
          <w:rFonts w:ascii="Times New Roman" w:hAnsi="Times New Roman" w:cs="Times New Roman" w:hint="eastAsia"/>
          <w:b/>
          <w:szCs w:val="21"/>
        </w:rPr>
        <w:t xml:space="preserve"> </w:t>
      </w:r>
      <w:r>
        <w:rPr>
          <w:rFonts w:ascii="Times New Roman" w:hAnsi="Times New Roman" w:cs="Times New Roman"/>
          <w:szCs w:val="21"/>
        </w:rPr>
        <w:t>Methodology utilized in this study</w:t>
      </w:r>
    </w:p>
    <w:p w14:paraId="0C6CE49A" w14:textId="27CC7E6C" w:rsidR="00715090" w:rsidRDefault="00183647" w:rsidP="00DA6153">
      <w:pPr>
        <w:pStyle w:val="a5"/>
        <w:rPr>
          <w:rFonts w:ascii="Times New Roman" w:hAnsi="Times New Roman" w:cs="Times New Roman"/>
          <w:szCs w:val="21"/>
        </w:rPr>
      </w:pPr>
      <w:r>
        <w:rPr>
          <w:rFonts w:ascii="Times New Roman" w:hAnsi="Times New Roman" w:cs="Times New Roman" w:hint="eastAsia"/>
          <w:szCs w:val="21"/>
        </w:rPr>
        <w:t xml:space="preserve">In </w:t>
      </w:r>
      <w:r w:rsidR="004E4EE2">
        <w:rPr>
          <w:rFonts w:ascii="Times New Roman" w:hAnsi="Times New Roman" w:cs="Times New Roman"/>
          <w:szCs w:val="21"/>
        </w:rPr>
        <w:t>the proposed</w:t>
      </w:r>
      <w:r w:rsidR="004E4EE2">
        <w:rPr>
          <w:rFonts w:ascii="Times New Roman" w:hAnsi="Times New Roman" w:cs="Times New Roman" w:hint="eastAsia"/>
          <w:szCs w:val="21"/>
        </w:rPr>
        <w:t xml:space="preserve"> </w:t>
      </w:r>
      <w:r>
        <w:rPr>
          <w:rFonts w:ascii="Times New Roman" w:hAnsi="Times New Roman" w:cs="Times New Roman" w:hint="eastAsia"/>
          <w:szCs w:val="21"/>
        </w:rPr>
        <w:t>methodology, first step</w:t>
      </w:r>
      <w:r w:rsidR="004E4EE2">
        <w:rPr>
          <w:rFonts w:ascii="Times New Roman" w:hAnsi="Times New Roman" w:cs="Times New Roman"/>
          <w:szCs w:val="21"/>
        </w:rPr>
        <w:t xml:space="preserve"> is to</w:t>
      </w:r>
      <w:r>
        <w:rPr>
          <w:rFonts w:ascii="Times New Roman" w:hAnsi="Times New Roman" w:cs="Times New Roman"/>
          <w:szCs w:val="21"/>
        </w:rPr>
        <w:t xml:space="preserve"> generate </w:t>
      </w:r>
      <w:r w:rsidR="001C4407">
        <w:rPr>
          <w:rFonts w:ascii="Times New Roman" w:hAnsi="Times New Roman" w:cs="Times New Roman" w:hint="eastAsia"/>
          <w:szCs w:val="21"/>
        </w:rPr>
        <w:t>alternatives</w:t>
      </w:r>
      <w:r>
        <w:rPr>
          <w:rFonts w:ascii="Times New Roman" w:hAnsi="Times New Roman" w:cs="Times New Roman"/>
          <w:szCs w:val="21"/>
        </w:rPr>
        <w:t xml:space="preserve"> by </w:t>
      </w:r>
      <w:r w:rsidR="009A2E8A">
        <w:rPr>
          <w:rFonts w:ascii="Times New Roman" w:hAnsi="Times New Roman" w:cs="Times New Roman"/>
          <w:szCs w:val="21"/>
        </w:rPr>
        <w:t>integrating ISD principles into</w:t>
      </w:r>
      <w:r>
        <w:rPr>
          <w:rFonts w:ascii="Times New Roman" w:hAnsi="Times New Roman" w:cs="Times New Roman"/>
          <w:szCs w:val="21"/>
        </w:rPr>
        <w:t xml:space="preserve"> user</w:t>
      </w:r>
      <w:r w:rsidR="004E4EE2">
        <w:rPr>
          <w:rFonts w:ascii="Times New Roman" w:hAnsi="Times New Roman" w:cs="Times New Roman"/>
          <w:szCs w:val="21"/>
        </w:rPr>
        <w:t>s’</w:t>
      </w:r>
      <w:r>
        <w:rPr>
          <w:rFonts w:ascii="Times New Roman" w:hAnsi="Times New Roman" w:cs="Times New Roman"/>
          <w:szCs w:val="21"/>
        </w:rPr>
        <w:t xml:space="preserve"> experience and PI rule base. Then simulation</w:t>
      </w:r>
      <w:r w:rsidR="004E4EE2">
        <w:rPr>
          <w:rFonts w:ascii="Times New Roman" w:hAnsi="Times New Roman" w:cs="Times New Roman"/>
          <w:szCs w:val="21"/>
        </w:rPr>
        <w:t>s</w:t>
      </w:r>
      <w:r>
        <w:rPr>
          <w:rFonts w:ascii="Times New Roman" w:hAnsi="Times New Roman" w:cs="Times New Roman"/>
          <w:szCs w:val="21"/>
        </w:rPr>
        <w:t xml:space="preserve"> </w:t>
      </w:r>
      <w:r>
        <w:rPr>
          <w:rFonts w:ascii="Times New Roman" w:hAnsi="Times New Roman" w:cs="Times New Roman" w:hint="eastAsia"/>
          <w:szCs w:val="21"/>
        </w:rPr>
        <w:t>or</w:t>
      </w:r>
      <w:r>
        <w:rPr>
          <w:rFonts w:ascii="Times New Roman" w:hAnsi="Times New Roman" w:cs="Times New Roman"/>
          <w:szCs w:val="21"/>
        </w:rPr>
        <w:t xml:space="preserve"> calculation</w:t>
      </w:r>
      <w:r w:rsidR="004E4EE2">
        <w:rPr>
          <w:rFonts w:ascii="Times New Roman" w:hAnsi="Times New Roman" w:cs="Times New Roman"/>
          <w:szCs w:val="21"/>
        </w:rPr>
        <w:t>s</w:t>
      </w:r>
      <w:r>
        <w:rPr>
          <w:rFonts w:ascii="Times New Roman" w:hAnsi="Times New Roman" w:cs="Times New Roman"/>
          <w:szCs w:val="21"/>
        </w:rPr>
        <w:t xml:space="preserve"> of each alternative </w:t>
      </w:r>
      <w:r w:rsidR="004E4EE2">
        <w:rPr>
          <w:rFonts w:ascii="Times New Roman" w:hAnsi="Times New Roman" w:cs="Times New Roman"/>
          <w:szCs w:val="21"/>
        </w:rPr>
        <w:t>are</w:t>
      </w:r>
      <w:r>
        <w:rPr>
          <w:rFonts w:ascii="Times New Roman" w:hAnsi="Times New Roman" w:cs="Times New Roman"/>
          <w:szCs w:val="21"/>
        </w:rPr>
        <w:t xml:space="preserve"> conducted in the simulator or other calculation software (Aspen Plus </w:t>
      </w:r>
      <w:r w:rsidR="0073641D">
        <w:rPr>
          <w:rFonts w:ascii="Times New Roman" w:hAnsi="Times New Roman" w:cs="Times New Roman"/>
          <w:szCs w:val="21"/>
        </w:rPr>
        <w:t xml:space="preserve">software </w:t>
      </w:r>
      <w:r>
        <w:rPr>
          <w:rFonts w:ascii="Times New Roman" w:hAnsi="Times New Roman" w:cs="Times New Roman"/>
          <w:szCs w:val="21"/>
        </w:rPr>
        <w:t xml:space="preserve">was used in our case study). Optimal parameters were obtained </w:t>
      </w:r>
      <w:r w:rsidR="00A64217">
        <w:rPr>
          <w:rFonts w:ascii="Times New Roman" w:hAnsi="Times New Roman" w:cs="Times New Roman"/>
          <w:szCs w:val="21"/>
        </w:rPr>
        <w:t xml:space="preserve">and </w:t>
      </w:r>
      <w:r>
        <w:rPr>
          <w:rFonts w:ascii="Times New Roman" w:hAnsi="Times New Roman" w:cs="Times New Roman"/>
          <w:szCs w:val="21"/>
        </w:rPr>
        <w:t>used in calculation</w:t>
      </w:r>
      <w:r w:rsidR="00A64217">
        <w:rPr>
          <w:rFonts w:ascii="Times New Roman" w:hAnsi="Times New Roman" w:cs="Times New Roman"/>
          <w:szCs w:val="21"/>
        </w:rPr>
        <w:t>s</w:t>
      </w:r>
      <w:r>
        <w:rPr>
          <w:rFonts w:ascii="Times New Roman" w:hAnsi="Times New Roman" w:cs="Times New Roman"/>
          <w:szCs w:val="21"/>
        </w:rPr>
        <w:t xml:space="preserve"> </w:t>
      </w:r>
      <w:r w:rsidR="00A64217">
        <w:rPr>
          <w:rFonts w:ascii="Times New Roman" w:hAnsi="Times New Roman" w:cs="Times New Roman"/>
          <w:szCs w:val="21"/>
        </w:rPr>
        <w:t>for</w:t>
      </w:r>
      <w:r>
        <w:rPr>
          <w:rFonts w:ascii="Times New Roman" w:hAnsi="Times New Roman" w:cs="Times New Roman"/>
          <w:szCs w:val="21"/>
        </w:rPr>
        <w:t xml:space="preserve"> objective indic</w:t>
      </w:r>
      <w:r w:rsidR="00886337">
        <w:rPr>
          <w:rFonts w:ascii="Times New Roman" w:hAnsi="Times New Roman" w:cs="Times New Roman"/>
          <w:szCs w:val="21"/>
        </w:rPr>
        <w:t>a</w:t>
      </w:r>
      <w:r>
        <w:rPr>
          <w:rFonts w:ascii="Times New Roman" w:hAnsi="Times New Roman" w:cs="Times New Roman"/>
          <w:szCs w:val="21"/>
        </w:rPr>
        <w:t>tors.</w:t>
      </w:r>
      <w:r w:rsidR="00224F19">
        <w:rPr>
          <w:rFonts w:ascii="Times New Roman" w:hAnsi="Times New Roman" w:cs="Times New Roman"/>
          <w:szCs w:val="21"/>
        </w:rPr>
        <w:t xml:space="preserve"> </w:t>
      </w:r>
      <w:r w:rsidR="00DC07EC">
        <w:rPr>
          <w:rFonts w:ascii="Times New Roman" w:hAnsi="Times New Roman" w:cs="Times New Roman"/>
          <w:szCs w:val="21"/>
        </w:rPr>
        <w:t xml:space="preserve">In addition to safety, economics </w:t>
      </w:r>
      <w:r w:rsidR="00A64217">
        <w:rPr>
          <w:rFonts w:ascii="Times New Roman" w:hAnsi="Times New Roman" w:cs="Times New Roman"/>
          <w:szCs w:val="21"/>
        </w:rPr>
        <w:t>is also</w:t>
      </w:r>
      <w:r w:rsidR="00DC07EC">
        <w:rPr>
          <w:rFonts w:ascii="Times New Roman" w:hAnsi="Times New Roman" w:cs="Times New Roman"/>
          <w:szCs w:val="21"/>
        </w:rPr>
        <w:t xml:space="preserve"> a major consideration in PI design.</w:t>
      </w:r>
      <w:r w:rsidR="006B6264" w:rsidRPr="00EF632E">
        <w:rPr>
          <w:rFonts w:ascii="Times New Roman" w:hAnsi="Times New Roman" w:cs="Times New Roman"/>
          <w:szCs w:val="21"/>
        </w:rPr>
        <w:t xml:space="preserve"> T</w:t>
      </w:r>
      <w:r w:rsidR="005A695A">
        <w:rPr>
          <w:rFonts w:ascii="Times New Roman" w:hAnsi="Times New Roman" w:cs="Times New Roman"/>
          <w:szCs w:val="21"/>
        </w:rPr>
        <w:t>otal Annualized Cost (TAC)</w:t>
      </w:r>
      <w:r w:rsidR="006B6264" w:rsidRPr="00EF632E">
        <w:rPr>
          <w:rFonts w:ascii="Times New Roman" w:hAnsi="Times New Roman" w:cs="Times New Roman"/>
          <w:szCs w:val="21"/>
        </w:rPr>
        <w:t xml:space="preserve"> provides a convincing economic </w:t>
      </w:r>
      <w:r w:rsidR="00B97A46">
        <w:rPr>
          <w:rFonts w:ascii="Times New Roman" w:hAnsi="Times New Roman" w:cs="Times New Roman"/>
          <w:szCs w:val="21"/>
        </w:rPr>
        <w:t>evaluation</w:t>
      </w:r>
      <w:r w:rsidR="00B97A46" w:rsidRPr="008D545B">
        <w:rPr>
          <w:rFonts w:ascii="Times New Roman" w:hAnsi="Times New Roman" w:cs="Times New Roman"/>
          <w:szCs w:val="21"/>
        </w:rPr>
        <w:t xml:space="preserve"> </w:t>
      </w:r>
      <w:r w:rsidR="008D545B">
        <w:rPr>
          <w:rFonts w:ascii="Times New Roman" w:hAnsi="Times New Roman" w:cs="Times New Roman"/>
          <w:szCs w:val="21"/>
        </w:rPr>
        <w:t>c</w:t>
      </w:r>
      <w:r w:rsidR="008D545B" w:rsidRPr="00EF632E">
        <w:rPr>
          <w:rFonts w:ascii="Times New Roman" w:hAnsi="Times New Roman" w:cs="Times New Roman"/>
          <w:szCs w:val="21"/>
        </w:rPr>
        <w:t>omparing to other indicators</w:t>
      </w:r>
      <w:r w:rsidR="00A64217">
        <w:rPr>
          <w:rFonts w:ascii="Times New Roman" w:hAnsi="Times New Roman" w:cs="Times New Roman"/>
          <w:szCs w:val="21"/>
        </w:rPr>
        <w:t>.</w:t>
      </w:r>
      <w:r w:rsidR="006B6264" w:rsidRPr="00EF632E">
        <w:rPr>
          <w:rFonts w:ascii="Times New Roman" w:hAnsi="Times New Roman" w:cs="Times New Roman"/>
          <w:szCs w:val="21"/>
        </w:rPr>
        <w:t xml:space="preserve"> </w:t>
      </w:r>
      <w:r w:rsidR="00A64217">
        <w:rPr>
          <w:rFonts w:ascii="Times New Roman" w:hAnsi="Times New Roman" w:cs="Times New Roman"/>
          <w:szCs w:val="21"/>
        </w:rPr>
        <w:t>T</w:t>
      </w:r>
      <w:r w:rsidR="0055246F" w:rsidRPr="00EF632E">
        <w:rPr>
          <w:rFonts w:ascii="Times New Roman" w:hAnsi="Times New Roman" w:cs="Times New Roman"/>
          <w:szCs w:val="21"/>
        </w:rPr>
        <w:t xml:space="preserve">hus, </w:t>
      </w:r>
      <w:r w:rsidR="00A64217">
        <w:rPr>
          <w:rFonts w:ascii="Times New Roman" w:hAnsi="Times New Roman" w:cs="Times New Roman"/>
          <w:szCs w:val="21"/>
        </w:rPr>
        <w:t xml:space="preserve">TAC </w:t>
      </w:r>
      <w:r w:rsidR="006B6264" w:rsidRPr="00EF632E">
        <w:rPr>
          <w:rFonts w:ascii="Times New Roman" w:hAnsi="Times New Roman" w:cs="Times New Roman"/>
          <w:szCs w:val="21"/>
        </w:rPr>
        <w:t>w</w:t>
      </w:r>
      <w:r w:rsidR="00A64217">
        <w:rPr>
          <w:rFonts w:ascii="Times New Roman" w:hAnsi="Times New Roman" w:cs="Times New Roman"/>
          <w:szCs w:val="21"/>
        </w:rPr>
        <w:t>as</w:t>
      </w:r>
      <w:r w:rsidR="006B6264" w:rsidRPr="00EF632E">
        <w:rPr>
          <w:rFonts w:ascii="Times New Roman" w:hAnsi="Times New Roman" w:cs="Times New Roman"/>
          <w:szCs w:val="21"/>
        </w:rPr>
        <w:t xml:space="preserve"> </w:t>
      </w:r>
      <w:r w:rsidR="0055246F" w:rsidRPr="00EF632E">
        <w:rPr>
          <w:rFonts w:ascii="Times New Roman" w:hAnsi="Times New Roman" w:cs="Times New Roman"/>
          <w:szCs w:val="21"/>
        </w:rPr>
        <w:t>used</w:t>
      </w:r>
      <w:r w:rsidR="006B6264" w:rsidRPr="00EF632E">
        <w:rPr>
          <w:rFonts w:ascii="Times New Roman" w:hAnsi="Times New Roman" w:cs="Times New Roman"/>
          <w:szCs w:val="21"/>
        </w:rPr>
        <w:t xml:space="preserve"> for</w:t>
      </w:r>
      <w:r w:rsidR="002C3E11" w:rsidRPr="00EF632E">
        <w:rPr>
          <w:rFonts w:ascii="Times New Roman" w:hAnsi="Times New Roman" w:cs="Times New Roman"/>
          <w:szCs w:val="21"/>
        </w:rPr>
        <w:t xml:space="preserve"> economic assessment</w:t>
      </w:r>
      <w:r w:rsidR="0055246F" w:rsidRPr="00EF632E">
        <w:rPr>
          <w:rFonts w:ascii="Times New Roman" w:hAnsi="Times New Roman" w:cs="Times New Roman"/>
          <w:szCs w:val="21"/>
        </w:rPr>
        <w:t xml:space="preserve"> in this study</w:t>
      </w:r>
      <w:r w:rsidR="00B66E0B">
        <w:rPr>
          <w:rFonts w:ascii="Times New Roman" w:hAnsi="Times New Roman" w:cs="Times New Roman"/>
          <w:szCs w:val="21"/>
        </w:rPr>
        <w:t>.</w:t>
      </w:r>
    </w:p>
    <w:p w14:paraId="1E951FCE" w14:textId="63456C2F" w:rsidR="00DC07EC" w:rsidRDefault="00A64217" w:rsidP="009744F8">
      <w:pPr>
        <w:pStyle w:val="a5"/>
        <w:rPr>
          <w:rFonts w:ascii="Times New Roman" w:hAnsi="Times New Roman" w:cs="Times New Roman"/>
          <w:szCs w:val="21"/>
        </w:rPr>
      </w:pPr>
      <w:r>
        <w:rPr>
          <w:rFonts w:ascii="Times New Roman" w:hAnsi="Times New Roman" w:cs="Times New Roman"/>
          <w:szCs w:val="21"/>
        </w:rPr>
        <w:t xml:space="preserve">A </w:t>
      </w:r>
      <w:r w:rsidR="005860D6">
        <w:rPr>
          <w:rFonts w:ascii="Times New Roman" w:hAnsi="Times New Roman" w:cs="Times New Roman"/>
          <w:szCs w:val="21"/>
        </w:rPr>
        <w:t xml:space="preserve">final decision-making </w:t>
      </w:r>
      <w:r>
        <w:rPr>
          <w:rFonts w:ascii="Times New Roman" w:hAnsi="Times New Roman" w:cs="Times New Roman"/>
          <w:szCs w:val="21"/>
        </w:rPr>
        <w:t>wa</w:t>
      </w:r>
      <w:r w:rsidR="005860D6">
        <w:rPr>
          <w:rFonts w:ascii="Times New Roman" w:hAnsi="Times New Roman" w:cs="Times New Roman"/>
          <w:szCs w:val="21"/>
        </w:rPr>
        <w:t xml:space="preserve">s determined </w:t>
      </w:r>
      <w:r>
        <w:rPr>
          <w:rFonts w:ascii="Times New Roman" w:hAnsi="Times New Roman" w:cs="Times New Roman"/>
          <w:szCs w:val="21"/>
        </w:rPr>
        <w:t>from</w:t>
      </w:r>
      <w:r w:rsidR="005860D6">
        <w:rPr>
          <w:rFonts w:ascii="Times New Roman" w:hAnsi="Times New Roman" w:cs="Times New Roman"/>
          <w:szCs w:val="21"/>
        </w:rPr>
        <w:t xml:space="preserve"> collecting and analyzing TAC and ACISI. Usually, </w:t>
      </w:r>
      <w:r>
        <w:rPr>
          <w:rFonts w:ascii="Times New Roman" w:hAnsi="Times New Roman" w:cs="Times New Roman"/>
          <w:szCs w:val="21"/>
        </w:rPr>
        <w:t>the</w:t>
      </w:r>
      <w:r w:rsidR="000C3DCE">
        <w:rPr>
          <w:rFonts w:ascii="Times New Roman" w:hAnsi="Times New Roman" w:cs="Times New Roman"/>
          <w:szCs w:val="21"/>
        </w:rPr>
        <w:t xml:space="preserve"> best alternative is not a clear choice since the two indic</w:t>
      </w:r>
      <w:r w:rsidR="00A43750">
        <w:rPr>
          <w:rFonts w:ascii="Times New Roman" w:hAnsi="Times New Roman" w:cs="Times New Roman"/>
          <w:szCs w:val="21"/>
        </w:rPr>
        <w:t>a</w:t>
      </w:r>
      <w:r w:rsidR="000C3DCE">
        <w:rPr>
          <w:rFonts w:ascii="Times New Roman" w:hAnsi="Times New Roman" w:cs="Times New Roman"/>
          <w:szCs w:val="21"/>
        </w:rPr>
        <w:t>tors</w:t>
      </w:r>
      <w:r>
        <w:rPr>
          <w:rFonts w:ascii="Times New Roman" w:hAnsi="Times New Roman" w:cs="Times New Roman"/>
          <w:szCs w:val="21"/>
        </w:rPr>
        <w:t>,</w:t>
      </w:r>
      <w:r w:rsidR="000C3DCE">
        <w:rPr>
          <w:rFonts w:ascii="Times New Roman" w:hAnsi="Times New Roman" w:cs="Times New Roman"/>
          <w:szCs w:val="21"/>
        </w:rPr>
        <w:t xml:space="preserve"> TAC</w:t>
      </w:r>
      <w:r>
        <w:rPr>
          <w:rFonts w:ascii="Times New Roman" w:hAnsi="Times New Roman" w:cs="Times New Roman"/>
          <w:szCs w:val="21"/>
        </w:rPr>
        <w:t xml:space="preserve"> and</w:t>
      </w:r>
      <w:r w:rsidR="000C3DCE">
        <w:rPr>
          <w:rFonts w:ascii="Times New Roman" w:hAnsi="Times New Roman" w:cs="Times New Roman"/>
          <w:szCs w:val="21"/>
        </w:rPr>
        <w:t xml:space="preserve"> ACISI</w:t>
      </w:r>
      <w:r>
        <w:rPr>
          <w:rFonts w:ascii="Times New Roman" w:hAnsi="Times New Roman" w:cs="Times New Roman"/>
          <w:szCs w:val="21"/>
        </w:rPr>
        <w:t>,</w:t>
      </w:r>
      <w:r w:rsidR="000C3DCE">
        <w:rPr>
          <w:rFonts w:ascii="Times New Roman" w:hAnsi="Times New Roman" w:cs="Times New Roman"/>
          <w:szCs w:val="21"/>
        </w:rPr>
        <w:t xml:space="preserve"> cannot </w:t>
      </w:r>
      <w:r>
        <w:rPr>
          <w:rFonts w:ascii="Times New Roman" w:hAnsi="Times New Roman" w:cs="Times New Roman"/>
          <w:szCs w:val="21"/>
        </w:rPr>
        <w:t xml:space="preserve">agree with each other. </w:t>
      </w:r>
      <w:r w:rsidR="000C3DCE">
        <w:rPr>
          <w:rFonts w:ascii="Times New Roman" w:hAnsi="Times New Roman" w:cs="Times New Roman"/>
          <w:szCs w:val="21"/>
        </w:rPr>
        <w:t>Th</w:t>
      </w:r>
      <w:r>
        <w:rPr>
          <w:rFonts w:ascii="Times New Roman" w:hAnsi="Times New Roman" w:cs="Times New Roman"/>
          <w:szCs w:val="21"/>
        </w:rPr>
        <w:t>e reason</w:t>
      </w:r>
      <w:r w:rsidR="000C3DCE">
        <w:rPr>
          <w:rFonts w:ascii="Times New Roman" w:hAnsi="Times New Roman" w:cs="Times New Roman"/>
          <w:szCs w:val="21"/>
        </w:rPr>
        <w:t xml:space="preserve"> is </w:t>
      </w:r>
      <w:r>
        <w:rPr>
          <w:rFonts w:ascii="Times New Roman" w:hAnsi="Times New Roman" w:cs="Times New Roman"/>
          <w:szCs w:val="21"/>
        </w:rPr>
        <w:t xml:space="preserve">that </w:t>
      </w:r>
      <w:r w:rsidR="000C3DCE">
        <w:rPr>
          <w:rFonts w:ascii="Times New Roman" w:hAnsi="Times New Roman" w:cs="Times New Roman"/>
          <w:szCs w:val="21"/>
        </w:rPr>
        <w:t>these indic</w:t>
      </w:r>
      <w:r w:rsidR="002100CB">
        <w:rPr>
          <w:rFonts w:ascii="Times New Roman" w:hAnsi="Times New Roman" w:cs="Times New Roman"/>
          <w:szCs w:val="21"/>
        </w:rPr>
        <w:t>a</w:t>
      </w:r>
      <w:r w:rsidR="000C3DCE">
        <w:rPr>
          <w:rFonts w:ascii="Times New Roman" w:hAnsi="Times New Roman" w:cs="Times New Roman"/>
          <w:szCs w:val="21"/>
        </w:rPr>
        <w:t xml:space="preserve">tors </w:t>
      </w:r>
      <w:r>
        <w:rPr>
          <w:rFonts w:ascii="Times New Roman" w:hAnsi="Times New Roman" w:cs="Times New Roman"/>
          <w:szCs w:val="21"/>
        </w:rPr>
        <w:t xml:space="preserve">may emphasize </w:t>
      </w:r>
      <w:r w:rsidR="000C3DCE">
        <w:rPr>
          <w:rFonts w:ascii="Times New Roman" w:hAnsi="Times New Roman" w:cs="Times New Roman"/>
          <w:szCs w:val="21"/>
        </w:rPr>
        <w:t>different</w:t>
      </w:r>
      <w:r>
        <w:rPr>
          <w:rFonts w:ascii="Times New Roman" w:hAnsi="Times New Roman" w:cs="Times New Roman"/>
          <w:szCs w:val="21"/>
        </w:rPr>
        <w:t xml:space="preserve"> elements</w:t>
      </w:r>
      <w:r w:rsidR="000C3DCE">
        <w:rPr>
          <w:rFonts w:ascii="Times New Roman" w:hAnsi="Times New Roman" w:cs="Times New Roman"/>
          <w:szCs w:val="21"/>
        </w:rPr>
        <w:t xml:space="preserve"> </w:t>
      </w:r>
      <w:r>
        <w:rPr>
          <w:rFonts w:ascii="Times New Roman" w:hAnsi="Times New Roman" w:cs="Times New Roman"/>
          <w:szCs w:val="21"/>
        </w:rPr>
        <w:t>according to</w:t>
      </w:r>
      <w:r w:rsidR="000C3DCE">
        <w:rPr>
          <w:rFonts w:ascii="Times New Roman" w:hAnsi="Times New Roman" w:cs="Times New Roman"/>
          <w:szCs w:val="21"/>
        </w:rPr>
        <w:t xml:space="preserve"> company</w:t>
      </w:r>
      <w:r>
        <w:rPr>
          <w:rFonts w:ascii="Times New Roman" w:hAnsi="Times New Roman" w:cs="Times New Roman"/>
          <w:szCs w:val="21"/>
        </w:rPr>
        <w:t>’s policy</w:t>
      </w:r>
      <w:r w:rsidR="000C3DCE">
        <w:rPr>
          <w:rFonts w:ascii="Times New Roman" w:hAnsi="Times New Roman" w:cs="Times New Roman"/>
          <w:szCs w:val="21"/>
        </w:rPr>
        <w:t xml:space="preserve"> and goal</w:t>
      </w:r>
      <w:r w:rsidR="002F4528">
        <w:rPr>
          <w:rFonts w:ascii="Times New Roman" w:hAnsi="Times New Roman" w:cs="Times New Roman"/>
          <w:szCs w:val="21"/>
        </w:rPr>
        <w:t>s</w:t>
      </w:r>
      <w:r w:rsidR="000C3DCE">
        <w:rPr>
          <w:rFonts w:ascii="Times New Roman" w:hAnsi="Times New Roman" w:cs="Times New Roman"/>
          <w:szCs w:val="21"/>
        </w:rPr>
        <w:t xml:space="preserve"> of the problem in hand.</w:t>
      </w:r>
      <w:r w:rsidR="003267A4">
        <w:rPr>
          <w:rFonts w:ascii="Times New Roman" w:hAnsi="Times New Roman" w:cs="Times New Roman"/>
          <w:szCs w:val="21"/>
        </w:rPr>
        <w:t xml:space="preserve"> </w:t>
      </w:r>
      <w:r w:rsidR="002F4528">
        <w:rPr>
          <w:rFonts w:ascii="Times New Roman" w:hAnsi="Times New Roman" w:cs="Times New Roman"/>
          <w:szCs w:val="21"/>
        </w:rPr>
        <w:t>T</w:t>
      </w:r>
      <w:r w:rsidR="003267A4">
        <w:rPr>
          <w:rFonts w:ascii="Times New Roman" w:hAnsi="Times New Roman" w:cs="Times New Roman"/>
          <w:szCs w:val="21"/>
        </w:rPr>
        <w:t xml:space="preserve">he </w:t>
      </w:r>
      <w:r w:rsidR="002F4528">
        <w:rPr>
          <w:rFonts w:ascii="Times New Roman" w:hAnsi="Times New Roman" w:cs="Times New Roman"/>
          <w:szCs w:val="21"/>
        </w:rPr>
        <w:t xml:space="preserve">selected </w:t>
      </w:r>
      <w:r w:rsidR="003267A4">
        <w:rPr>
          <w:rFonts w:ascii="Times New Roman" w:hAnsi="Times New Roman" w:cs="Times New Roman"/>
          <w:szCs w:val="21"/>
        </w:rPr>
        <w:t xml:space="preserve">alternative </w:t>
      </w:r>
      <w:r w:rsidR="002F4528">
        <w:rPr>
          <w:rFonts w:ascii="Times New Roman" w:hAnsi="Times New Roman" w:cs="Times New Roman"/>
          <w:szCs w:val="21"/>
        </w:rPr>
        <w:t xml:space="preserve">should possess enhancement in both economic and safety performance </w:t>
      </w:r>
      <w:r w:rsidR="005222DC">
        <w:rPr>
          <w:rFonts w:ascii="Times New Roman" w:hAnsi="Times New Roman" w:cs="Times New Roman"/>
          <w:szCs w:val="21"/>
        </w:rPr>
        <w:t>compar</w:t>
      </w:r>
      <w:r w:rsidR="002F4528">
        <w:rPr>
          <w:rFonts w:ascii="Times New Roman" w:hAnsi="Times New Roman" w:cs="Times New Roman"/>
          <w:szCs w:val="21"/>
        </w:rPr>
        <w:t>ing</w:t>
      </w:r>
      <w:r w:rsidR="005222DC">
        <w:rPr>
          <w:rFonts w:ascii="Times New Roman" w:hAnsi="Times New Roman" w:cs="Times New Roman"/>
          <w:szCs w:val="21"/>
        </w:rPr>
        <w:t xml:space="preserve"> to </w:t>
      </w:r>
      <w:r w:rsidR="00C84B6D">
        <w:rPr>
          <w:rFonts w:ascii="Times New Roman" w:hAnsi="Times New Roman" w:cs="Times New Roman"/>
          <w:szCs w:val="21"/>
        </w:rPr>
        <w:t>conventional</w:t>
      </w:r>
      <w:r w:rsidR="005222DC">
        <w:rPr>
          <w:rFonts w:ascii="Times New Roman" w:hAnsi="Times New Roman" w:cs="Times New Roman"/>
          <w:szCs w:val="21"/>
        </w:rPr>
        <w:t xml:space="preserve"> process.</w:t>
      </w:r>
      <w:r w:rsidR="00220629">
        <w:rPr>
          <w:rFonts w:ascii="Times New Roman" w:hAnsi="Times New Roman" w:cs="Times New Roman"/>
          <w:szCs w:val="21"/>
        </w:rPr>
        <w:t xml:space="preserve"> </w:t>
      </w:r>
      <w:r w:rsidR="00BA3CA8">
        <w:rPr>
          <w:rFonts w:ascii="Times New Roman" w:hAnsi="Times New Roman" w:cs="Times New Roman"/>
          <w:szCs w:val="21"/>
        </w:rPr>
        <w:t xml:space="preserve">However, due to </w:t>
      </w:r>
      <w:r w:rsidR="002F4528">
        <w:rPr>
          <w:rFonts w:ascii="Times New Roman" w:hAnsi="Times New Roman" w:cs="Times New Roman"/>
          <w:szCs w:val="21"/>
        </w:rPr>
        <w:t>potential</w:t>
      </w:r>
      <w:r w:rsidR="00BA3CA8">
        <w:rPr>
          <w:rFonts w:ascii="Times New Roman" w:hAnsi="Times New Roman" w:cs="Times New Roman"/>
          <w:szCs w:val="21"/>
        </w:rPr>
        <w:t xml:space="preserve"> occurrence</w:t>
      </w:r>
      <w:r w:rsidR="002F4528">
        <w:rPr>
          <w:rFonts w:ascii="Times New Roman" w:hAnsi="Times New Roman" w:cs="Times New Roman"/>
          <w:szCs w:val="21"/>
        </w:rPr>
        <w:t>s</w:t>
      </w:r>
      <w:r w:rsidR="00BA3CA8">
        <w:rPr>
          <w:rFonts w:ascii="Times New Roman" w:hAnsi="Times New Roman" w:cs="Times New Roman"/>
          <w:szCs w:val="21"/>
        </w:rPr>
        <w:t xml:space="preserve"> of risk transfer</w:t>
      </w:r>
      <w:r w:rsidR="00220629">
        <w:rPr>
          <w:rFonts w:ascii="Times New Roman" w:hAnsi="Times New Roman" w:cs="Times New Roman"/>
          <w:szCs w:val="21"/>
        </w:rPr>
        <w:t xml:space="preserve">, </w:t>
      </w:r>
      <w:r w:rsidR="00A075CE">
        <w:rPr>
          <w:rFonts w:ascii="Times New Roman" w:hAnsi="Times New Roman" w:cs="Times New Roman"/>
          <w:szCs w:val="21"/>
        </w:rPr>
        <w:t xml:space="preserve">even though overall safety of process is promoted, </w:t>
      </w:r>
      <w:r w:rsidR="001B28FF">
        <w:rPr>
          <w:rFonts w:ascii="Times New Roman" w:hAnsi="Times New Roman" w:cs="Times New Roman"/>
          <w:szCs w:val="21"/>
        </w:rPr>
        <w:t>risk on some</w:t>
      </w:r>
      <w:r w:rsidR="00A075CE">
        <w:rPr>
          <w:rFonts w:ascii="Times New Roman" w:hAnsi="Times New Roman" w:cs="Times New Roman"/>
          <w:szCs w:val="21"/>
        </w:rPr>
        <w:t xml:space="preserve"> units </w:t>
      </w:r>
      <w:r w:rsidR="001B28FF">
        <w:rPr>
          <w:rFonts w:ascii="Times New Roman" w:hAnsi="Times New Roman" w:cs="Times New Roman"/>
          <w:szCs w:val="21"/>
        </w:rPr>
        <w:t>may not be</w:t>
      </w:r>
      <w:r w:rsidR="00A075CE">
        <w:rPr>
          <w:rFonts w:ascii="Times New Roman" w:hAnsi="Times New Roman" w:cs="Times New Roman"/>
          <w:szCs w:val="21"/>
        </w:rPr>
        <w:t xml:space="preserve"> acceptable. </w:t>
      </w:r>
      <w:r w:rsidR="000127B8">
        <w:rPr>
          <w:rFonts w:ascii="Times New Roman" w:hAnsi="Times New Roman" w:cs="Times New Roman"/>
          <w:szCs w:val="21"/>
        </w:rPr>
        <w:t>In case the number of alternative</w:t>
      </w:r>
      <w:r w:rsidR="002100CB">
        <w:rPr>
          <w:rFonts w:ascii="Times New Roman" w:hAnsi="Times New Roman" w:cs="Times New Roman"/>
          <w:szCs w:val="21"/>
        </w:rPr>
        <w:t>s</w:t>
      </w:r>
      <w:r w:rsidR="000127B8">
        <w:rPr>
          <w:rFonts w:ascii="Times New Roman" w:hAnsi="Times New Roman" w:cs="Times New Roman"/>
          <w:szCs w:val="21"/>
        </w:rPr>
        <w:t xml:space="preserve"> has been reduced, QRA </w:t>
      </w:r>
      <w:r w:rsidR="001B28FF">
        <w:rPr>
          <w:rFonts w:ascii="Times New Roman" w:hAnsi="Times New Roman" w:cs="Times New Roman"/>
          <w:szCs w:val="21"/>
        </w:rPr>
        <w:t>is</w:t>
      </w:r>
      <w:r w:rsidR="000127B8">
        <w:rPr>
          <w:rFonts w:ascii="Times New Roman" w:hAnsi="Times New Roman" w:cs="Times New Roman"/>
          <w:szCs w:val="21"/>
        </w:rPr>
        <w:t xml:space="preserve"> a better approach to </w:t>
      </w:r>
      <w:r w:rsidR="00002C69">
        <w:rPr>
          <w:rFonts w:ascii="Times New Roman" w:hAnsi="Times New Roman" w:cs="Times New Roman"/>
          <w:szCs w:val="21"/>
        </w:rPr>
        <w:t xml:space="preserve">measure inherent safety of </w:t>
      </w:r>
      <w:r w:rsidR="001B28FF">
        <w:rPr>
          <w:rFonts w:ascii="Times New Roman" w:hAnsi="Times New Roman" w:cs="Times New Roman"/>
          <w:szCs w:val="21"/>
        </w:rPr>
        <w:t>a</w:t>
      </w:r>
      <w:r w:rsidR="00B76DE0">
        <w:rPr>
          <w:rFonts w:ascii="Times New Roman" w:hAnsi="Times New Roman" w:cs="Times New Roman"/>
          <w:szCs w:val="21"/>
        </w:rPr>
        <w:t xml:space="preserve"> </w:t>
      </w:r>
      <w:r w:rsidR="00002C69">
        <w:rPr>
          <w:rFonts w:ascii="Times New Roman" w:hAnsi="Times New Roman" w:cs="Times New Roman"/>
          <w:szCs w:val="21"/>
        </w:rPr>
        <w:t>single unit.</w:t>
      </w:r>
      <w:r w:rsidR="002D730D" w:rsidRPr="002D730D">
        <w:rPr>
          <w:rFonts w:ascii="Times New Roman" w:hAnsi="Times New Roman" w:cs="Times New Roman"/>
          <w:szCs w:val="21"/>
        </w:rPr>
        <w:t xml:space="preserve"> </w:t>
      </w:r>
      <w:r w:rsidR="002D730D">
        <w:rPr>
          <w:rFonts w:ascii="Times New Roman" w:hAnsi="Times New Roman" w:cs="Times New Roman"/>
          <w:szCs w:val="21"/>
        </w:rPr>
        <w:t xml:space="preserve">Therefore, QRA is </w:t>
      </w:r>
      <w:r w:rsidR="001B28FF">
        <w:rPr>
          <w:rFonts w:ascii="Times New Roman" w:hAnsi="Times New Roman" w:cs="Times New Roman"/>
          <w:szCs w:val="21"/>
        </w:rPr>
        <w:t xml:space="preserve">also </w:t>
      </w:r>
      <w:r w:rsidR="002D730D">
        <w:rPr>
          <w:rFonts w:ascii="Times New Roman" w:hAnsi="Times New Roman" w:cs="Times New Roman"/>
          <w:szCs w:val="21"/>
        </w:rPr>
        <w:t>introduced in this framework</w:t>
      </w:r>
      <w:r w:rsidR="002D730D" w:rsidRPr="00BA3CA8">
        <w:rPr>
          <w:rFonts w:ascii="Times New Roman" w:hAnsi="Times New Roman" w:cs="Times New Roman"/>
          <w:szCs w:val="21"/>
        </w:rPr>
        <w:t xml:space="preserve"> </w:t>
      </w:r>
      <w:r w:rsidR="002D730D">
        <w:rPr>
          <w:rFonts w:ascii="Times New Roman" w:hAnsi="Times New Roman" w:cs="Times New Roman"/>
          <w:szCs w:val="21"/>
        </w:rPr>
        <w:t xml:space="preserve">to assess individual unit </w:t>
      </w:r>
      <w:r w:rsidR="001B28FF">
        <w:rPr>
          <w:rFonts w:ascii="Times New Roman" w:hAnsi="Times New Roman" w:cs="Times New Roman"/>
          <w:szCs w:val="21"/>
        </w:rPr>
        <w:t xml:space="preserve">safety </w:t>
      </w:r>
      <w:r w:rsidR="002D730D">
        <w:rPr>
          <w:rFonts w:ascii="Times New Roman" w:hAnsi="Times New Roman" w:cs="Times New Roman"/>
          <w:szCs w:val="21"/>
        </w:rPr>
        <w:t xml:space="preserve">so that risk accumulation </w:t>
      </w:r>
      <w:r w:rsidR="001B28FF">
        <w:rPr>
          <w:rFonts w:ascii="Times New Roman" w:hAnsi="Times New Roman" w:cs="Times New Roman"/>
          <w:szCs w:val="21"/>
        </w:rPr>
        <w:t>in</w:t>
      </w:r>
      <w:r w:rsidR="002D730D">
        <w:rPr>
          <w:rFonts w:ascii="Times New Roman" w:hAnsi="Times New Roman" w:cs="Times New Roman"/>
          <w:szCs w:val="21"/>
        </w:rPr>
        <w:t xml:space="preserve"> </w:t>
      </w:r>
      <w:r w:rsidR="00C00163">
        <w:rPr>
          <w:rFonts w:ascii="Times New Roman" w:hAnsi="Times New Roman" w:cs="Times New Roman"/>
          <w:szCs w:val="21"/>
        </w:rPr>
        <w:t>units</w:t>
      </w:r>
      <w:r w:rsidR="001B28FF">
        <w:rPr>
          <w:rFonts w:ascii="Times New Roman" w:hAnsi="Times New Roman" w:cs="Times New Roman"/>
          <w:szCs w:val="21"/>
        </w:rPr>
        <w:t xml:space="preserve"> can be prevented</w:t>
      </w:r>
      <w:r w:rsidR="002D730D">
        <w:rPr>
          <w:rFonts w:ascii="Times New Roman" w:hAnsi="Times New Roman" w:cs="Times New Roman"/>
          <w:szCs w:val="21"/>
        </w:rPr>
        <w:t>.</w:t>
      </w:r>
      <w:r w:rsidR="00002C69">
        <w:rPr>
          <w:rFonts w:ascii="Times New Roman" w:hAnsi="Times New Roman" w:cs="Times New Roman"/>
          <w:szCs w:val="21"/>
        </w:rPr>
        <w:t xml:space="preserve"> </w:t>
      </w:r>
    </w:p>
    <w:p w14:paraId="22AEF25F" w14:textId="77777777" w:rsidR="00C75970" w:rsidRDefault="00C75970" w:rsidP="009744F8">
      <w:pPr>
        <w:pStyle w:val="a5"/>
        <w:rPr>
          <w:rFonts w:ascii="Times New Roman" w:hAnsi="Times New Roman" w:cs="Times New Roman"/>
          <w:szCs w:val="21"/>
        </w:rPr>
      </w:pPr>
    </w:p>
    <w:p w14:paraId="35A36809" w14:textId="77777777" w:rsidR="004E4C13" w:rsidRPr="003A1308" w:rsidRDefault="004E4C13" w:rsidP="003A1308">
      <w:pPr>
        <w:pStyle w:val="1"/>
      </w:pPr>
      <w:r w:rsidRPr="003A1308">
        <w:lastRenderedPageBreak/>
        <w:t>Studied ind</w:t>
      </w:r>
      <w:r w:rsidR="00306760" w:rsidRPr="003A1308">
        <w:t>icator</w:t>
      </w:r>
      <w:r w:rsidRPr="003A1308">
        <w:t>s</w:t>
      </w:r>
    </w:p>
    <w:p w14:paraId="58DB023A" w14:textId="77777777" w:rsidR="00604B5B" w:rsidRDefault="00604B5B" w:rsidP="00A85825">
      <w:pPr>
        <w:pStyle w:val="2"/>
        <w:numPr>
          <w:ilvl w:val="1"/>
          <w:numId w:val="2"/>
        </w:numPr>
      </w:pPr>
      <w:r>
        <w:t>Total Annual</w:t>
      </w:r>
      <w:r w:rsidR="00C55C4E">
        <w:t>ized</w:t>
      </w:r>
      <w:r>
        <w:t xml:space="preserve"> Cost (TAC)</w:t>
      </w:r>
    </w:p>
    <w:p w14:paraId="64F1468E" w14:textId="4D381F0B" w:rsidR="006F09E8" w:rsidRPr="00856279" w:rsidRDefault="007972FD" w:rsidP="00856279">
      <w:pPr>
        <w:ind w:firstLine="420"/>
        <w:rPr>
          <w:rFonts w:ascii="Times New Roman" w:hAnsi="Times New Roman" w:cs="Times New Roman"/>
          <w:szCs w:val="21"/>
        </w:rPr>
      </w:pPr>
      <w:r w:rsidRPr="00856279">
        <w:rPr>
          <w:rFonts w:ascii="Times New Roman" w:hAnsi="Times New Roman" w:cs="Times New Roman"/>
          <w:szCs w:val="21"/>
        </w:rPr>
        <w:t>Total annualized cost (TAC)</w:t>
      </w:r>
      <w:r w:rsidR="00805494" w:rsidRPr="00856279">
        <w:rPr>
          <w:rFonts w:ascii="Times New Roman" w:hAnsi="Times New Roman" w:cs="Times New Roman"/>
          <w:szCs w:val="21"/>
        </w:rPr>
        <w:t xml:space="preserve"> </w:t>
      </w:r>
      <w:r w:rsidR="00C773B7" w:rsidRPr="00856279">
        <w:rPr>
          <w:rFonts w:ascii="Times New Roman" w:hAnsi="Times New Roman" w:cs="Times New Roman"/>
          <w:szCs w:val="21"/>
        </w:rPr>
        <w:t>considers</w:t>
      </w:r>
      <w:r w:rsidR="00805494" w:rsidRPr="00856279">
        <w:rPr>
          <w:rFonts w:ascii="Times New Roman" w:hAnsi="Times New Roman" w:cs="Times New Roman"/>
          <w:szCs w:val="21"/>
        </w:rPr>
        <w:t xml:space="preserve"> capital cost</w:t>
      </w:r>
      <w:r w:rsidR="00E97562" w:rsidRPr="00856279">
        <w:rPr>
          <w:rFonts w:ascii="Times New Roman" w:hAnsi="Times New Roman" w:cs="Times New Roman"/>
          <w:szCs w:val="21"/>
        </w:rPr>
        <w:t>s</w:t>
      </w:r>
      <w:r w:rsidR="00805494" w:rsidRPr="00856279">
        <w:rPr>
          <w:rFonts w:ascii="Times New Roman" w:hAnsi="Times New Roman" w:cs="Times New Roman"/>
          <w:szCs w:val="21"/>
        </w:rPr>
        <w:t xml:space="preserve"> and operating cost</w:t>
      </w:r>
      <w:r w:rsidR="00E97562" w:rsidRPr="00856279">
        <w:rPr>
          <w:rFonts w:ascii="Times New Roman" w:hAnsi="Times New Roman" w:cs="Times New Roman"/>
          <w:szCs w:val="21"/>
        </w:rPr>
        <w:t>s</w:t>
      </w:r>
      <w:r w:rsidR="00AE6397" w:rsidRPr="00856279">
        <w:rPr>
          <w:rFonts w:ascii="Times New Roman" w:hAnsi="Times New Roman" w:cs="Times New Roman"/>
          <w:szCs w:val="21"/>
        </w:rPr>
        <w:t>.</w:t>
      </w:r>
      <w:r w:rsidR="00805494" w:rsidRPr="00856279">
        <w:rPr>
          <w:rFonts w:ascii="Times New Roman" w:hAnsi="Times New Roman" w:cs="Times New Roman"/>
          <w:szCs w:val="21"/>
        </w:rPr>
        <w:t xml:space="preserve"> </w:t>
      </w:r>
      <w:r w:rsidR="00AE6397" w:rsidRPr="00856279">
        <w:rPr>
          <w:rFonts w:ascii="Times New Roman" w:hAnsi="Times New Roman" w:cs="Times New Roman"/>
          <w:szCs w:val="21"/>
        </w:rPr>
        <w:t>TAC</w:t>
      </w:r>
      <w:r w:rsidR="00805494" w:rsidRPr="00856279">
        <w:rPr>
          <w:rFonts w:ascii="Times New Roman" w:hAnsi="Times New Roman" w:cs="Times New Roman"/>
          <w:szCs w:val="21"/>
        </w:rPr>
        <w:t xml:space="preserve"> index </w:t>
      </w:r>
      <w:r w:rsidR="00E97562" w:rsidRPr="00856279">
        <w:rPr>
          <w:rFonts w:ascii="Times New Roman" w:hAnsi="Times New Roman" w:cs="Times New Roman"/>
          <w:szCs w:val="21"/>
        </w:rPr>
        <w:t>assesses</w:t>
      </w:r>
      <w:r w:rsidR="00805494" w:rsidRPr="00856279">
        <w:rPr>
          <w:rFonts w:ascii="Times New Roman" w:hAnsi="Times New Roman" w:cs="Times New Roman"/>
          <w:szCs w:val="21"/>
        </w:rPr>
        <w:t xml:space="preserve"> </w:t>
      </w:r>
      <w:r w:rsidR="00AE6397" w:rsidRPr="00856279">
        <w:rPr>
          <w:rFonts w:ascii="Times New Roman" w:hAnsi="Times New Roman" w:cs="Times New Roman"/>
          <w:szCs w:val="21"/>
        </w:rPr>
        <w:t>economic effects among different</w:t>
      </w:r>
      <w:r w:rsidR="00C773B7" w:rsidRPr="00856279">
        <w:rPr>
          <w:rFonts w:ascii="Times New Roman" w:hAnsi="Times New Roman" w:cs="Times New Roman"/>
          <w:szCs w:val="21"/>
        </w:rPr>
        <w:t xml:space="preserve"> alternatives</w:t>
      </w:r>
      <w:r w:rsidR="00AE6397" w:rsidRPr="00856279">
        <w:rPr>
          <w:rFonts w:ascii="Times New Roman" w:hAnsi="Times New Roman" w:cs="Times New Roman"/>
          <w:szCs w:val="21"/>
        </w:rPr>
        <w:t>.</w:t>
      </w:r>
      <w:r w:rsidR="004A001C" w:rsidRPr="00856279">
        <w:rPr>
          <w:rFonts w:ascii="Times New Roman" w:hAnsi="Times New Roman" w:cs="Times New Roman"/>
          <w:szCs w:val="21"/>
        </w:rPr>
        <w:t xml:space="preserve"> </w:t>
      </w:r>
      <w:r w:rsidR="00AE6397" w:rsidRPr="00856279">
        <w:rPr>
          <w:rFonts w:ascii="Times New Roman" w:hAnsi="Times New Roman" w:cs="Times New Roman"/>
          <w:szCs w:val="21"/>
        </w:rPr>
        <w:t>A</w:t>
      </w:r>
      <w:r w:rsidR="004A001C" w:rsidRPr="00856279">
        <w:rPr>
          <w:rFonts w:ascii="Times New Roman" w:hAnsi="Times New Roman" w:cs="Times New Roman"/>
          <w:szCs w:val="21"/>
        </w:rPr>
        <w:t xml:space="preserve">nalytical expressions of the TAC </w:t>
      </w:r>
      <w:r w:rsidR="00AE6397" w:rsidRPr="00856279">
        <w:rPr>
          <w:rFonts w:ascii="Times New Roman" w:hAnsi="Times New Roman" w:cs="Times New Roman"/>
          <w:szCs w:val="21"/>
        </w:rPr>
        <w:t>are defined as</w:t>
      </w:r>
      <w:r w:rsidR="004A001C" w:rsidRPr="00856279">
        <w:rPr>
          <w:rFonts w:ascii="Times New Roman" w:hAnsi="Times New Roman" w:cs="Times New Roman"/>
          <w:szCs w:val="21"/>
        </w:rPr>
        <w:t>:</w:t>
      </w:r>
    </w:p>
    <w:p w14:paraId="172CAD79" w14:textId="77777777" w:rsidR="00571171" w:rsidRPr="00856279" w:rsidRDefault="00571171" w:rsidP="00856279">
      <w:pPr>
        <w:spacing w:line="300" w:lineRule="auto"/>
        <w:ind w:firstLine="420"/>
        <w:jc w:val="right"/>
        <w:rPr>
          <w:rFonts w:ascii="Times New Roman" w:hAnsi="Times New Roman" w:cs="Times New Roman"/>
          <w:i/>
          <w:szCs w:val="21"/>
        </w:rPr>
      </w:pPr>
      <m:oMath>
        <m:r>
          <w:rPr>
            <w:rFonts w:ascii="Cambria Math" w:hAnsi="Cambria Math" w:cs="Times New Roman"/>
            <w:szCs w:val="21"/>
          </w:rPr>
          <m:t>TAC=Operating cost+</m:t>
        </m:r>
        <m:f>
          <m:fPr>
            <m:ctrlPr>
              <w:rPr>
                <w:rFonts w:ascii="Cambria Math" w:hAnsi="Cambria Math" w:cs="Times New Roman"/>
                <w:i/>
                <w:szCs w:val="21"/>
              </w:rPr>
            </m:ctrlPr>
          </m:fPr>
          <m:num>
            <m:r>
              <w:rPr>
                <w:rFonts w:ascii="Cambria Math" w:hAnsi="Cambria Math" w:cs="Times New Roman"/>
                <w:szCs w:val="21"/>
              </w:rPr>
              <m:t>Capital cost</m:t>
            </m:r>
          </m:num>
          <m:den>
            <m:r>
              <w:rPr>
                <w:rFonts w:ascii="Cambria Math" w:hAnsi="Cambria Math" w:cs="Times New Roman"/>
                <w:szCs w:val="21"/>
              </w:rPr>
              <m:t>Payback period</m:t>
            </m:r>
          </m:den>
        </m:f>
      </m:oMath>
      <w:r w:rsidRPr="00856279">
        <w:rPr>
          <w:rFonts w:ascii="Times New Roman" w:hAnsi="Times New Roman" w:cs="Times New Roman"/>
          <w:i/>
          <w:szCs w:val="21"/>
        </w:rPr>
        <w:t xml:space="preserve">       </w:t>
      </w:r>
      <w:r w:rsidR="00001CA1" w:rsidRPr="00856279">
        <w:rPr>
          <w:rFonts w:ascii="Times New Roman" w:hAnsi="Times New Roman" w:cs="Times New Roman"/>
          <w:i/>
          <w:szCs w:val="21"/>
        </w:rPr>
        <w:t xml:space="preserve"> </w:t>
      </w:r>
      <w:r w:rsidR="001C55E1" w:rsidRPr="00856279">
        <w:rPr>
          <w:rFonts w:ascii="Times New Roman" w:hAnsi="Times New Roman" w:cs="Times New Roman"/>
          <w:i/>
          <w:szCs w:val="21"/>
        </w:rPr>
        <w:t xml:space="preserve">  </w:t>
      </w:r>
      <w:r w:rsidR="00C818F3" w:rsidRPr="00856279">
        <w:rPr>
          <w:rFonts w:ascii="Times New Roman" w:hAnsi="Times New Roman" w:cs="Times New Roman"/>
          <w:i/>
          <w:szCs w:val="21"/>
        </w:rPr>
        <w:t xml:space="preserve">           </w:t>
      </w:r>
      <w:r w:rsidRPr="00856279">
        <w:rPr>
          <w:rFonts w:ascii="Times New Roman" w:hAnsi="Times New Roman" w:cs="Times New Roman"/>
          <w:i/>
          <w:szCs w:val="21"/>
        </w:rPr>
        <w:t xml:space="preserve"> </w:t>
      </w:r>
      <w:r w:rsidRPr="00856279">
        <w:rPr>
          <w:rFonts w:ascii="Times New Roman" w:hAnsi="Times New Roman" w:cs="Times New Roman" w:hint="eastAsia"/>
          <w:szCs w:val="21"/>
        </w:rPr>
        <w:t>(</w:t>
      </w:r>
      <w:r w:rsidRPr="00856279">
        <w:rPr>
          <w:rFonts w:ascii="Times New Roman" w:hAnsi="Times New Roman" w:cs="Times New Roman"/>
          <w:szCs w:val="21"/>
        </w:rPr>
        <w:t>1</w:t>
      </w:r>
      <w:r w:rsidRPr="00856279">
        <w:rPr>
          <w:rFonts w:ascii="Times New Roman" w:hAnsi="Times New Roman" w:cs="Times New Roman" w:hint="eastAsia"/>
          <w:szCs w:val="21"/>
        </w:rPr>
        <w:t>)</w:t>
      </w:r>
    </w:p>
    <w:p w14:paraId="2807C669" w14:textId="77777777" w:rsidR="00571171" w:rsidRPr="00856279" w:rsidRDefault="00571171" w:rsidP="00856279">
      <w:pPr>
        <w:spacing w:line="300" w:lineRule="auto"/>
        <w:ind w:firstLine="420"/>
        <w:jc w:val="right"/>
        <w:rPr>
          <w:rFonts w:ascii="Times New Roman" w:hAnsi="Times New Roman" w:cs="Times New Roman"/>
          <w:szCs w:val="21"/>
        </w:rPr>
      </w:pPr>
      <m:oMath>
        <m:r>
          <w:rPr>
            <w:rFonts w:ascii="Cambria Math" w:hAnsi="Cambria Math" w:cs="Times New Roman"/>
            <w:szCs w:val="21"/>
          </w:rPr>
          <m:t xml:space="preserve">Capital cost=Column vessel cost +Tray cost+Heat exchangers cost </m:t>
        </m:r>
      </m:oMath>
      <w:r w:rsidR="00C818F3" w:rsidRPr="00856279">
        <w:rPr>
          <w:rFonts w:ascii="Times New Roman" w:hAnsi="Times New Roman" w:cs="Times New Roman"/>
          <w:szCs w:val="21"/>
        </w:rPr>
        <w:t xml:space="preserve">     </w:t>
      </w:r>
      <w:r w:rsidR="002A733F" w:rsidRPr="00856279">
        <w:rPr>
          <w:rFonts w:ascii="Times New Roman" w:hAnsi="Times New Roman" w:cs="Times New Roman"/>
          <w:szCs w:val="21"/>
        </w:rPr>
        <w:t xml:space="preserve">  </w:t>
      </w:r>
      <w:r w:rsidRPr="00856279">
        <w:rPr>
          <w:rFonts w:ascii="Times New Roman" w:hAnsi="Times New Roman" w:cs="Times New Roman" w:hint="eastAsia"/>
          <w:szCs w:val="21"/>
        </w:rPr>
        <w:t>(</w:t>
      </w:r>
      <w:r w:rsidRPr="00856279">
        <w:rPr>
          <w:rFonts w:ascii="Times New Roman" w:hAnsi="Times New Roman" w:cs="Times New Roman"/>
          <w:szCs w:val="21"/>
        </w:rPr>
        <w:t>2</w:t>
      </w:r>
      <w:r w:rsidRPr="00856279">
        <w:rPr>
          <w:rFonts w:ascii="Times New Roman" w:hAnsi="Times New Roman" w:cs="Times New Roman" w:hint="eastAsia"/>
          <w:szCs w:val="21"/>
        </w:rPr>
        <w:t>)</w:t>
      </w:r>
    </w:p>
    <w:p w14:paraId="4D53809C" w14:textId="77777777" w:rsidR="00FD0DDE" w:rsidRPr="00856279" w:rsidRDefault="00FD0DDE" w:rsidP="00856279">
      <w:pPr>
        <w:spacing w:line="300" w:lineRule="auto"/>
        <w:ind w:firstLine="420"/>
        <w:jc w:val="right"/>
        <w:rPr>
          <w:rFonts w:ascii="Times New Roman" w:hAnsi="Times New Roman" w:cs="Times New Roman"/>
          <w:i/>
          <w:szCs w:val="21"/>
        </w:rPr>
      </w:pPr>
      <m:oMath>
        <m:r>
          <w:rPr>
            <w:rFonts w:ascii="Cambria Math" w:hAnsi="Cambria Math" w:cs="Times New Roman"/>
            <w:szCs w:val="21"/>
          </w:rPr>
          <m:t>Operating cost=Heating utility cost +Cooling utility cost</m:t>
        </m:r>
      </m:oMath>
      <w:r w:rsidRPr="00856279">
        <w:rPr>
          <w:rFonts w:ascii="Times New Roman" w:hAnsi="Times New Roman" w:cs="Times New Roman" w:hint="eastAsia"/>
          <w:szCs w:val="21"/>
        </w:rPr>
        <w:t xml:space="preserve">  </w:t>
      </w:r>
      <w:r w:rsidR="001C55E1" w:rsidRPr="00856279">
        <w:rPr>
          <w:rFonts w:ascii="Times New Roman" w:hAnsi="Times New Roman" w:cs="Times New Roman"/>
          <w:szCs w:val="21"/>
        </w:rPr>
        <w:t xml:space="preserve">     </w:t>
      </w:r>
      <w:r w:rsidR="00C818F3" w:rsidRPr="00856279">
        <w:rPr>
          <w:rFonts w:ascii="Times New Roman" w:hAnsi="Times New Roman" w:cs="Times New Roman"/>
          <w:szCs w:val="21"/>
        </w:rPr>
        <w:t xml:space="preserve"> </w:t>
      </w:r>
      <w:r w:rsidRPr="00856279">
        <w:rPr>
          <w:rFonts w:ascii="Times New Roman" w:hAnsi="Times New Roman" w:cs="Times New Roman"/>
          <w:szCs w:val="21"/>
        </w:rPr>
        <w:t xml:space="preserve">  </w:t>
      </w:r>
      <w:r w:rsidRPr="00856279">
        <w:rPr>
          <w:rFonts w:ascii="Times New Roman" w:hAnsi="Times New Roman" w:cs="Times New Roman" w:hint="eastAsia"/>
          <w:szCs w:val="21"/>
        </w:rPr>
        <w:t>(</w:t>
      </w:r>
      <w:r w:rsidRPr="00856279">
        <w:rPr>
          <w:rFonts w:ascii="Times New Roman" w:hAnsi="Times New Roman" w:cs="Times New Roman"/>
          <w:szCs w:val="21"/>
        </w:rPr>
        <w:t>3</w:t>
      </w:r>
      <w:r w:rsidRPr="00856279">
        <w:rPr>
          <w:rFonts w:ascii="Times New Roman" w:hAnsi="Times New Roman" w:cs="Times New Roman" w:hint="eastAsia"/>
          <w:szCs w:val="21"/>
        </w:rPr>
        <w:t>)</w:t>
      </w:r>
    </w:p>
    <w:p w14:paraId="62CECB73" w14:textId="69CB0822" w:rsidR="00DA5BA6" w:rsidRDefault="008D2EF6" w:rsidP="00856279">
      <w:pPr>
        <w:ind w:firstLine="420"/>
        <w:rPr>
          <w:rFonts w:ascii="Times New Roman" w:hAnsi="Times New Roman" w:cs="Times New Roman"/>
          <w:sz w:val="24"/>
        </w:rPr>
      </w:pPr>
      <w:r w:rsidRPr="00856279">
        <w:rPr>
          <w:rFonts w:ascii="Times New Roman" w:hAnsi="Times New Roman" w:cs="Times New Roman"/>
          <w:szCs w:val="21"/>
        </w:rPr>
        <w:t xml:space="preserve">The capital cost </w:t>
      </w:r>
      <w:r w:rsidR="00AE6397" w:rsidRPr="00856279">
        <w:rPr>
          <w:rFonts w:ascii="Times New Roman" w:hAnsi="Times New Roman" w:cs="Times New Roman"/>
          <w:szCs w:val="21"/>
        </w:rPr>
        <w:t>represents</w:t>
      </w:r>
      <w:r w:rsidRPr="00856279">
        <w:rPr>
          <w:rFonts w:ascii="Times New Roman" w:hAnsi="Times New Roman" w:cs="Times New Roman"/>
          <w:szCs w:val="21"/>
        </w:rPr>
        <w:t xml:space="preserve"> </w:t>
      </w:r>
      <w:r w:rsidR="00AE6397" w:rsidRPr="00856279">
        <w:rPr>
          <w:rFonts w:ascii="Times New Roman" w:hAnsi="Times New Roman" w:cs="Times New Roman"/>
          <w:szCs w:val="21"/>
        </w:rPr>
        <w:t xml:space="preserve">major </w:t>
      </w:r>
      <w:r w:rsidRPr="00856279">
        <w:rPr>
          <w:rFonts w:ascii="Times New Roman" w:hAnsi="Times New Roman" w:cs="Times New Roman"/>
          <w:szCs w:val="21"/>
        </w:rPr>
        <w:t xml:space="preserve">costs of column vessels, </w:t>
      </w:r>
      <w:r w:rsidR="00A71016" w:rsidRPr="00856279">
        <w:rPr>
          <w:rFonts w:ascii="Times New Roman" w:hAnsi="Times New Roman" w:cs="Times New Roman"/>
          <w:szCs w:val="21"/>
        </w:rPr>
        <w:t>trays</w:t>
      </w:r>
      <w:r w:rsidRPr="00856279">
        <w:rPr>
          <w:rFonts w:ascii="Times New Roman" w:hAnsi="Times New Roman" w:cs="Times New Roman"/>
          <w:szCs w:val="21"/>
        </w:rPr>
        <w:t xml:space="preserve">, and heat exchangers. </w:t>
      </w:r>
      <w:r w:rsidR="00AE6397" w:rsidRPr="00856279">
        <w:rPr>
          <w:rFonts w:ascii="Times New Roman" w:hAnsi="Times New Roman" w:cs="Times New Roman"/>
          <w:szCs w:val="21"/>
        </w:rPr>
        <w:t xml:space="preserve">Other </w:t>
      </w:r>
      <w:r w:rsidRPr="00856279">
        <w:rPr>
          <w:rFonts w:ascii="Times New Roman" w:hAnsi="Times New Roman" w:cs="Times New Roman"/>
          <w:szCs w:val="21"/>
        </w:rPr>
        <w:t xml:space="preserve">costs, such as valves, pumps, and pipes, are much lower than those </w:t>
      </w:r>
      <w:r w:rsidR="00AE6397" w:rsidRPr="00856279">
        <w:rPr>
          <w:rFonts w:ascii="Times New Roman" w:hAnsi="Times New Roman" w:cs="Times New Roman"/>
          <w:szCs w:val="21"/>
        </w:rPr>
        <w:t>major costs,</w:t>
      </w:r>
      <w:r w:rsidRPr="00856279">
        <w:rPr>
          <w:rFonts w:ascii="Times New Roman" w:hAnsi="Times New Roman" w:cs="Times New Roman"/>
          <w:szCs w:val="21"/>
        </w:rPr>
        <w:t xml:space="preserve"> and</w:t>
      </w:r>
      <w:r w:rsidR="00AE6397" w:rsidRPr="00856279">
        <w:rPr>
          <w:rFonts w:ascii="Times New Roman" w:hAnsi="Times New Roman" w:cs="Times New Roman"/>
          <w:szCs w:val="21"/>
        </w:rPr>
        <w:t xml:space="preserve"> thus,</w:t>
      </w:r>
      <w:r w:rsidRPr="00856279">
        <w:rPr>
          <w:rFonts w:ascii="Times New Roman" w:hAnsi="Times New Roman" w:cs="Times New Roman"/>
          <w:szCs w:val="21"/>
        </w:rPr>
        <w:t xml:space="preserve"> </w:t>
      </w:r>
      <w:r w:rsidR="00601C90">
        <w:rPr>
          <w:rFonts w:ascii="Times New Roman" w:hAnsi="Times New Roman" w:cs="Times New Roman"/>
          <w:szCs w:val="21"/>
        </w:rPr>
        <w:t xml:space="preserve">other costs </w:t>
      </w:r>
      <w:r w:rsidRPr="00856279">
        <w:rPr>
          <w:rFonts w:ascii="Times New Roman" w:hAnsi="Times New Roman" w:cs="Times New Roman"/>
          <w:szCs w:val="21"/>
        </w:rPr>
        <w:t>are ignored.</w:t>
      </w:r>
      <w:r w:rsidR="00E32E3C" w:rsidRPr="00856279">
        <w:rPr>
          <w:rFonts w:ascii="Times New Roman" w:hAnsi="Times New Roman" w:cs="Times New Roman"/>
          <w:szCs w:val="21"/>
        </w:rPr>
        <w:t xml:space="preserve"> </w:t>
      </w:r>
      <w:r w:rsidR="00DA5BA6" w:rsidRPr="00856279">
        <w:rPr>
          <w:rFonts w:ascii="Times New Roman" w:hAnsi="Times New Roman" w:cs="Times New Roman"/>
          <w:szCs w:val="21"/>
        </w:rPr>
        <w:t>A</w:t>
      </w:r>
      <w:r w:rsidR="004450FE" w:rsidRPr="00856279">
        <w:rPr>
          <w:rFonts w:ascii="Times New Roman" w:hAnsi="Times New Roman" w:cs="Times New Roman"/>
          <w:szCs w:val="21"/>
        </w:rPr>
        <w:t xml:space="preserve"> </w:t>
      </w:r>
      <w:r w:rsidR="00DA5BA6" w:rsidRPr="00856279">
        <w:rPr>
          <w:rFonts w:ascii="Times New Roman" w:hAnsi="Times New Roman" w:cs="Times New Roman"/>
          <w:szCs w:val="21"/>
        </w:rPr>
        <w:t xml:space="preserve">three-year </w:t>
      </w:r>
      <w:r w:rsidR="004450FE" w:rsidRPr="00856279">
        <w:rPr>
          <w:rFonts w:ascii="Times New Roman" w:hAnsi="Times New Roman" w:cs="Times New Roman"/>
          <w:szCs w:val="21"/>
        </w:rPr>
        <w:t xml:space="preserve">payback is </w:t>
      </w:r>
      <w:r w:rsidR="00DA5BA6" w:rsidRPr="00856279">
        <w:rPr>
          <w:rFonts w:ascii="Times New Roman" w:hAnsi="Times New Roman" w:cs="Times New Roman"/>
          <w:szCs w:val="21"/>
        </w:rPr>
        <w:t>considered</w:t>
      </w:r>
      <w:r w:rsidR="004450FE" w:rsidRPr="00856279">
        <w:rPr>
          <w:rFonts w:ascii="Times New Roman" w:hAnsi="Times New Roman" w:cs="Times New Roman"/>
          <w:szCs w:val="21"/>
        </w:rPr>
        <w:t xml:space="preserve"> and</w:t>
      </w:r>
      <w:r w:rsidR="006D5AF7" w:rsidRPr="00856279">
        <w:rPr>
          <w:rFonts w:ascii="Times New Roman" w:hAnsi="Times New Roman" w:cs="Times New Roman"/>
          <w:szCs w:val="21"/>
        </w:rPr>
        <w:t xml:space="preserve"> construction material</w:t>
      </w:r>
      <w:r w:rsidR="00DA5BA6" w:rsidRPr="00856279">
        <w:rPr>
          <w:rFonts w:ascii="Times New Roman" w:hAnsi="Times New Roman" w:cs="Times New Roman"/>
          <w:szCs w:val="21"/>
        </w:rPr>
        <w:t>s</w:t>
      </w:r>
      <w:r w:rsidR="006D5AF7" w:rsidRPr="00856279">
        <w:rPr>
          <w:rFonts w:ascii="Times New Roman" w:hAnsi="Times New Roman" w:cs="Times New Roman"/>
          <w:szCs w:val="21"/>
        </w:rPr>
        <w:t xml:space="preserve"> of the column vessel is </w:t>
      </w:r>
      <w:r w:rsidR="00DA5BA6" w:rsidRPr="00856279">
        <w:rPr>
          <w:rFonts w:ascii="Times New Roman" w:hAnsi="Times New Roman" w:cs="Times New Roman"/>
          <w:szCs w:val="21"/>
        </w:rPr>
        <w:t>assumed to be</w:t>
      </w:r>
      <w:r w:rsidR="006D5AF7" w:rsidRPr="00856279">
        <w:rPr>
          <w:rFonts w:ascii="Times New Roman" w:hAnsi="Times New Roman" w:cs="Times New Roman"/>
          <w:szCs w:val="21"/>
        </w:rPr>
        <w:t xml:space="preserve"> stainless steel. </w:t>
      </w:r>
      <w:r w:rsidR="00DA5BA6" w:rsidRPr="00856279">
        <w:rPr>
          <w:rFonts w:ascii="Times New Roman" w:hAnsi="Times New Roman" w:cs="Times New Roman"/>
          <w:szCs w:val="21"/>
        </w:rPr>
        <w:t>D</w:t>
      </w:r>
      <w:r w:rsidR="000726DC" w:rsidRPr="00856279">
        <w:rPr>
          <w:rFonts w:ascii="Times New Roman" w:hAnsi="Times New Roman" w:cs="Times New Roman"/>
          <w:szCs w:val="21"/>
        </w:rPr>
        <w:t xml:space="preserve">etailed </w:t>
      </w:r>
      <w:r w:rsidR="008E7210" w:rsidRPr="00856279">
        <w:rPr>
          <w:rFonts w:ascii="Times New Roman" w:hAnsi="Times New Roman" w:cs="Times New Roman"/>
          <w:szCs w:val="21"/>
        </w:rPr>
        <w:t>TAC</w:t>
      </w:r>
      <w:r w:rsidR="00DA5BA6" w:rsidRPr="00856279">
        <w:rPr>
          <w:rFonts w:ascii="Times New Roman" w:hAnsi="Times New Roman" w:cs="Times New Roman"/>
          <w:szCs w:val="21"/>
        </w:rPr>
        <w:t xml:space="preserve"> </w:t>
      </w:r>
      <w:r w:rsidR="008E7210" w:rsidRPr="00856279">
        <w:rPr>
          <w:rFonts w:ascii="Times New Roman" w:hAnsi="Times New Roman" w:cs="Times New Roman"/>
          <w:szCs w:val="21"/>
        </w:rPr>
        <w:t>estimates</w:t>
      </w:r>
      <w:r w:rsidR="00DA5BA6" w:rsidRPr="00856279">
        <w:rPr>
          <w:rFonts w:ascii="Times New Roman" w:hAnsi="Times New Roman" w:cs="Times New Roman"/>
          <w:szCs w:val="21"/>
        </w:rPr>
        <w:t xml:space="preserve"> on formula and parameters were </w:t>
      </w:r>
      <w:r w:rsidR="008E7210" w:rsidRPr="00856279">
        <w:rPr>
          <w:rFonts w:ascii="Times New Roman" w:hAnsi="Times New Roman" w:cs="Times New Roman"/>
          <w:szCs w:val="21"/>
        </w:rPr>
        <w:t>based on correlations proposed by Douglas</w:t>
      </w:r>
      <w:r w:rsidR="0025775F" w:rsidRPr="00856279">
        <w:rPr>
          <w:rFonts w:ascii="Times New Roman" w:hAnsi="Times New Roman" w:cs="Times New Roman"/>
          <w:szCs w:val="21"/>
        </w:rPr>
        <w:t xml:space="preserve"> </w:t>
      </w:r>
      <w:r w:rsidR="0025775F" w:rsidRPr="00856279">
        <w:rPr>
          <w:rFonts w:ascii="Times New Roman" w:hAnsi="Times New Roman" w:cs="Times New Roman"/>
          <w:color w:val="5B9BD5" w:themeColor="accent1"/>
          <w:szCs w:val="21"/>
        </w:rPr>
        <w:fldChar w:fldCharType="begin"/>
      </w:r>
      <w:r w:rsidR="008E6873" w:rsidRPr="00856279">
        <w:rPr>
          <w:rFonts w:ascii="Times New Roman" w:hAnsi="Times New Roman" w:cs="Times New Roman"/>
          <w:color w:val="5B9BD5" w:themeColor="accent1"/>
          <w:szCs w:val="21"/>
        </w:rPr>
        <w:instrText xml:space="preserve"> ADDIN EN.CITE &lt;EndNote&gt;&lt;Cite&gt;&lt;Author&gt;Douglas&lt;/Author&gt;&lt;Year&gt;1988&lt;/Year&gt;&lt;RecNum&gt;105&lt;/RecNum&gt;&lt;DisplayText&gt;[23]&lt;/DisplayText&gt;&lt;record&gt;&lt;rec-number&gt;105&lt;/rec-number&gt;&lt;foreign-keys&gt;&lt;key app="EN" db-id="9peawpaa4dtdvzev2z0pp2zvzswvaefesvfz" timestamp="1526668844"&gt;105&lt;/key&gt;&lt;/foreign-keys&gt;&lt;ref-type name="Book"&gt;6&lt;/ref-type&gt;&lt;contributors&gt;&lt;authors&gt;&lt;author&gt;Douglas, James Merrill&lt;/author&gt;&lt;/authors&gt;&lt;/contributors&gt;&lt;titles&gt;&lt;title&gt;Conceptual design of chemical processes&lt;/title&gt;&lt;/titles&gt;&lt;volume&gt;1110&lt;/volume&gt;&lt;dates&gt;&lt;year&gt;1988&lt;/year&gt;&lt;/dates&gt;&lt;publisher&gt;McGraw-Hill New York&lt;/publisher&gt;&lt;urls&gt;&lt;/urls&gt;&lt;/record&gt;&lt;/Cite&gt;&lt;/EndNote&gt;</w:instrText>
      </w:r>
      <w:r w:rsidR="0025775F" w:rsidRPr="00856279">
        <w:rPr>
          <w:rFonts w:ascii="Times New Roman" w:hAnsi="Times New Roman" w:cs="Times New Roman"/>
          <w:color w:val="5B9BD5" w:themeColor="accent1"/>
          <w:szCs w:val="21"/>
        </w:rPr>
        <w:fldChar w:fldCharType="separate"/>
      </w:r>
      <w:r w:rsidR="008E6873" w:rsidRPr="00856279">
        <w:rPr>
          <w:rFonts w:ascii="Times New Roman" w:hAnsi="Times New Roman" w:cs="Times New Roman"/>
          <w:noProof/>
          <w:color w:val="5B9BD5" w:themeColor="accent1"/>
          <w:szCs w:val="21"/>
        </w:rPr>
        <w:t>[23]</w:t>
      </w:r>
      <w:r w:rsidR="0025775F" w:rsidRPr="00856279">
        <w:rPr>
          <w:rFonts w:ascii="Times New Roman" w:hAnsi="Times New Roman" w:cs="Times New Roman"/>
          <w:color w:val="5B9BD5" w:themeColor="accent1"/>
          <w:szCs w:val="21"/>
        </w:rPr>
        <w:fldChar w:fldCharType="end"/>
      </w:r>
      <w:r w:rsidR="008E7210" w:rsidRPr="00856279">
        <w:rPr>
          <w:rFonts w:ascii="Times New Roman" w:hAnsi="Times New Roman" w:cs="Times New Roman"/>
          <w:szCs w:val="21"/>
        </w:rPr>
        <w:t xml:space="preserve"> </w:t>
      </w:r>
      <w:r w:rsidR="00DA5BA6" w:rsidRPr="00856279">
        <w:rPr>
          <w:rFonts w:ascii="Times New Roman" w:hAnsi="Times New Roman" w:cs="Times New Roman"/>
          <w:szCs w:val="21"/>
        </w:rPr>
        <w:t>(</w:t>
      </w:r>
      <w:r w:rsidR="008E7210" w:rsidRPr="00856279">
        <w:rPr>
          <w:rFonts w:ascii="Times New Roman" w:hAnsi="Times New Roman" w:cs="Times New Roman"/>
          <w:b/>
          <w:i/>
          <w:szCs w:val="21"/>
        </w:rPr>
        <w:t xml:space="preserve">Table </w:t>
      </w:r>
      <w:r w:rsidR="0000334D">
        <w:rPr>
          <w:rFonts w:ascii="Times New Roman" w:hAnsi="Times New Roman" w:cs="Times New Roman"/>
          <w:b/>
          <w:i/>
          <w:szCs w:val="21"/>
        </w:rPr>
        <w:t>1</w:t>
      </w:r>
      <w:r w:rsidR="00DA5BA6" w:rsidRPr="00856279">
        <w:rPr>
          <w:rFonts w:ascii="Times New Roman" w:hAnsi="Times New Roman" w:cs="Times New Roman"/>
          <w:szCs w:val="21"/>
        </w:rPr>
        <w:t>)</w:t>
      </w:r>
      <w:r w:rsidR="008E7210" w:rsidRPr="00856279">
        <w:rPr>
          <w:rFonts w:ascii="Times New Roman" w:hAnsi="Times New Roman" w:cs="Times New Roman"/>
          <w:szCs w:val="21"/>
        </w:rPr>
        <w:t>.</w:t>
      </w:r>
      <w:r w:rsidR="00DC52EA">
        <w:rPr>
          <w:rFonts w:ascii="Times New Roman" w:hAnsi="Times New Roman" w:cs="Times New Roman"/>
          <w:sz w:val="24"/>
        </w:rPr>
        <w:t xml:space="preserve"> </w:t>
      </w:r>
    </w:p>
    <w:p w14:paraId="377B9CA7" w14:textId="3E0C04DF" w:rsidR="00270797" w:rsidRPr="00275894" w:rsidRDefault="00270797" w:rsidP="00270797">
      <w:pPr>
        <w:jc w:val="left"/>
        <w:rPr>
          <w:rFonts w:ascii="Times New Roman" w:eastAsia="黑体" w:hAnsi="Times New Roman" w:cs="Times New Roman"/>
          <w:b/>
          <w:szCs w:val="21"/>
        </w:rPr>
      </w:pPr>
      <w:r w:rsidRPr="00275894">
        <w:rPr>
          <w:rFonts w:ascii="Times New Roman" w:eastAsia="黑体" w:hAnsi="Times New Roman" w:cs="Times New Roman"/>
          <w:b/>
          <w:szCs w:val="21"/>
        </w:rPr>
        <w:t>Table</w:t>
      </w:r>
      <w:r w:rsidR="00275894" w:rsidRPr="00275894">
        <w:rPr>
          <w:rFonts w:ascii="Times New Roman" w:eastAsia="黑体" w:hAnsi="Times New Roman" w:cs="Times New Roman"/>
          <w:b/>
          <w:szCs w:val="21"/>
        </w:rPr>
        <w:t xml:space="preserve"> </w:t>
      </w:r>
      <w:r w:rsidR="0000334D">
        <w:rPr>
          <w:rFonts w:ascii="Times New Roman" w:eastAsia="黑体" w:hAnsi="Times New Roman" w:cs="Times New Roman"/>
          <w:b/>
          <w:szCs w:val="21"/>
        </w:rPr>
        <w:t>1</w:t>
      </w:r>
      <w:r w:rsidR="00275894" w:rsidRPr="00275894">
        <w:rPr>
          <w:rFonts w:ascii="Times New Roman" w:eastAsia="黑体" w:hAnsi="Times New Roman" w:cs="Times New Roman"/>
          <w:b/>
          <w:szCs w:val="21"/>
        </w:rPr>
        <w:t>.</w:t>
      </w:r>
      <w:r w:rsidR="00275894" w:rsidRPr="00275894">
        <w:rPr>
          <w:rFonts w:ascii="Times New Roman" w:eastAsia="黑体" w:hAnsi="Times New Roman" w:cs="Times New Roman" w:hint="eastAsia"/>
          <w:b/>
          <w:szCs w:val="21"/>
        </w:rPr>
        <w:t xml:space="preserve"> </w:t>
      </w:r>
      <w:r w:rsidRPr="00275894">
        <w:rPr>
          <w:rFonts w:ascii="Times New Roman" w:eastAsia="黑体" w:hAnsi="Times New Roman" w:cs="Times New Roman"/>
          <w:b/>
          <w:szCs w:val="21"/>
        </w:rPr>
        <w:t xml:space="preserve">Detailed </w:t>
      </w:r>
      <w:r w:rsidR="008E7210" w:rsidRPr="00275894">
        <w:rPr>
          <w:rFonts w:ascii="Times New Roman" w:eastAsia="黑体" w:hAnsi="Times New Roman" w:cs="Times New Roman"/>
          <w:b/>
          <w:szCs w:val="21"/>
        </w:rPr>
        <w:t xml:space="preserve">TAC </w:t>
      </w:r>
      <w:r w:rsidRPr="00275894">
        <w:rPr>
          <w:rFonts w:ascii="Times New Roman" w:eastAsia="黑体" w:hAnsi="Times New Roman" w:cs="Times New Roman"/>
          <w:b/>
          <w:szCs w:val="21"/>
        </w:rPr>
        <w:t xml:space="preserve">Estimating Formula </w:t>
      </w:r>
      <w:r w:rsidR="008E7210" w:rsidRPr="00275894">
        <w:rPr>
          <w:rFonts w:ascii="Times New Roman" w:eastAsia="黑体" w:hAnsi="Times New Roman" w:cs="Times New Roman"/>
          <w:b/>
          <w:szCs w:val="21"/>
        </w:rPr>
        <w:t xml:space="preserve">and Parameter </w:t>
      </w:r>
      <w:r w:rsidR="006660A8" w:rsidRPr="00275894">
        <w:rPr>
          <w:rFonts w:ascii="Times New Roman" w:eastAsia="黑体" w:hAnsi="Times New Roman" w:cs="Times New Roman"/>
          <w:b/>
          <w:szCs w:val="21"/>
        </w:rPr>
        <w:t>S</w:t>
      </w:r>
      <w:r w:rsidR="008E7210" w:rsidRPr="00275894">
        <w:rPr>
          <w:rFonts w:ascii="Times New Roman" w:eastAsia="黑体" w:hAnsi="Times New Roman" w:cs="Times New Roman"/>
          <w:b/>
          <w:szCs w:val="21"/>
        </w:rPr>
        <w:t>election</w:t>
      </w:r>
      <w:r w:rsidR="00A6207E">
        <w:rPr>
          <w:rFonts w:ascii="Times New Roman" w:eastAsia="黑体" w:hAnsi="Times New Roman" w:cs="Times New Roman"/>
          <w:b/>
          <w:szCs w:val="21"/>
        </w:rPr>
        <w:t xml:space="preserve"> </w:t>
      </w:r>
      <w:r w:rsidR="00A6207E" w:rsidRPr="00A6207E">
        <w:rPr>
          <w:rFonts w:ascii="Times New Roman" w:eastAsia="黑体" w:hAnsi="Times New Roman" w:cs="Times New Roman"/>
          <w:color w:val="5B9BD5" w:themeColor="accent1"/>
          <w:szCs w:val="21"/>
        </w:rPr>
        <w:fldChar w:fldCharType="begin"/>
      </w:r>
      <w:r w:rsidR="00A6207E" w:rsidRPr="00A6207E">
        <w:rPr>
          <w:rFonts w:ascii="Times New Roman" w:eastAsia="黑体" w:hAnsi="Times New Roman" w:cs="Times New Roman"/>
          <w:color w:val="5B9BD5" w:themeColor="accent1"/>
          <w:szCs w:val="21"/>
        </w:rPr>
        <w:instrText xml:space="preserve"> ADDIN EN.CITE &lt;EndNote&gt;&lt;Cite&gt;&lt;Author&gt;Li&lt;/Author&gt;&lt;Year&gt;2017&lt;/Year&gt;&lt;RecNum&gt;108&lt;/RecNum&gt;&lt;DisplayText&gt;[24]&lt;/DisplayText&gt;&lt;record&gt;&lt;rec-number&gt;108&lt;/rec-number&gt;&lt;foreign-keys&gt;&lt;key app="EN" db-id="9peawpaa4dtdvzev2z0pp2zvzswvaefesvfz" timestamp="1529378051"&gt;108&lt;/key&gt;&lt;/foreign-keys&gt;&lt;ref-type name="Journal Article"&gt;17&lt;/ref-type&gt;&lt;contributors&gt;&lt;authors&gt;&lt;author&gt;Li, Xin&lt;/author&gt;&lt;author&gt;Zhao, Yongteng&lt;/author&gt;&lt;author&gt;Qin, Bin&lt;/author&gt;&lt;author&gt;Zhang, Xia&lt;/author&gt;&lt;author&gt;Wang, Yinglong&lt;/author&gt;&lt;author&gt;Zhu, Zhaoyou&lt;/author&gt;&lt;/authors&gt;&lt;/contributors&gt;&lt;titles&gt;&lt;title&gt;Optimization of pressure-swing batch distillation with and without heat integration for separating dichloromethane/methanol azeotrope based on minimum total annual cost&lt;/title&gt;&lt;secondary-title&gt;Industrial &amp;amp; Engineering Chemistry Research&lt;/secondary-title&gt;&lt;/titles&gt;&lt;periodical&gt;&lt;full-title&gt;Industrial &amp;amp; Engineering Chemistry Research&lt;/full-title&gt;&lt;abbr-1&gt;Ind Eng Chem Res&lt;/abbr-1&gt;&lt;/periodical&gt;&lt;pages&gt;4104-4112&lt;/pages&gt;&lt;volume&gt;56&lt;/volume&gt;&lt;number&gt;14&lt;/number&gt;&lt;dates&gt;&lt;year&gt;2017&lt;/year&gt;&lt;/dates&gt;&lt;isbn&gt;0888-5885&lt;/isbn&gt;&lt;urls&gt;&lt;/urls&gt;&lt;/record&gt;&lt;/Cite&gt;&lt;/EndNote&gt;</w:instrText>
      </w:r>
      <w:r w:rsidR="00A6207E" w:rsidRPr="00A6207E">
        <w:rPr>
          <w:rFonts w:ascii="Times New Roman" w:eastAsia="黑体" w:hAnsi="Times New Roman" w:cs="Times New Roman"/>
          <w:color w:val="5B9BD5" w:themeColor="accent1"/>
          <w:szCs w:val="21"/>
        </w:rPr>
        <w:fldChar w:fldCharType="separate"/>
      </w:r>
      <w:r w:rsidR="00A6207E" w:rsidRPr="00A6207E">
        <w:rPr>
          <w:rFonts w:ascii="Times New Roman" w:eastAsia="黑体" w:hAnsi="Times New Roman" w:cs="Times New Roman"/>
          <w:noProof/>
          <w:color w:val="5B9BD5" w:themeColor="accent1"/>
          <w:szCs w:val="21"/>
        </w:rPr>
        <w:t>[24]</w:t>
      </w:r>
      <w:r w:rsidR="00A6207E" w:rsidRPr="00A6207E">
        <w:rPr>
          <w:rFonts w:ascii="Times New Roman" w:eastAsia="黑体" w:hAnsi="Times New Roman" w:cs="Times New Roman"/>
          <w:color w:val="5B9BD5" w:themeColor="accent1"/>
          <w:szCs w:val="21"/>
        </w:rPr>
        <w:fldChar w:fldCharType="end"/>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415"/>
        <w:gridCol w:w="1246"/>
        <w:gridCol w:w="831"/>
        <w:gridCol w:w="831"/>
        <w:gridCol w:w="1246"/>
        <w:gridCol w:w="415"/>
        <w:gridCol w:w="1661"/>
      </w:tblGrid>
      <w:tr w:rsidR="00270797" w14:paraId="4ED797D4" w14:textId="77777777" w:rsidTr="00DC52EA">
        <w:tc>
          <w:tcPr>
            <w:tcW w:w="5000" w:type="pct"/>
            <w:gridSpan w:val="8"/>
            <w:tcBorders>
              <w:top w:val="single" w:sz="12" w:space="0" w:color="auto"/>
              <w:bottom w:val="nil"/>
            </w:tcBorders>
          </w:tcPr>
          <w:p w14:paraId="1C359666" w14:textId="77777777" w:rsidR="00270797" w:rsidRPr="000545D4" w:rsidRDefault="002716A1" w:rsidP="00E426A3">
            <w:pPr>
              <w:rPr>
                <w:rFonts w:ascii="Times New Roman" w:hAnsi="Times New Roman" w:cs="Times New Roman"/>
                <w:b/>
                <w:szCs w:val="15"/>
              </w:rPr>
            </w:pPr>
            <w:r>
              <w:rPr>
                <w:rFonts w:ascii="Times New Roman" w:hAnsi="Times New Roman" w:cs="Times New Roman"/>
                <w:b/>
                <w:szCs w:val="15"/>
              </w:rPr>
              <w:t>Capital cost</w:t>
            </w:r>
          </w:p>
        </w:tc>
      </w:tr>
      <w:tr w:rsidR="00270797" w14:paraId="7D747553" w14:textId="77777777" w:rsidTr="00DC52EA">
        <w:tc>
          <w:tcPr>
            <w:tcW w:w="5000" w:type="pct"/>
            <w:gridSpan w:val="8"/>
            <w:tcBorders>
              <w:top w:val="nil"/>
              <w:bottom w:val="single" w:sz="4" w:space="0" w:color="auto"/>
            </w:tcBorders>
          </w:tcPr>
          <w:p w14:paraId="3FE87283" w14:textId="77777777" w:rsidR="00270797" w:rsidRPr="006A3822" w:rsidRDefault="00270797" w:rsidP="00DC52EA">
            <w:pPr>
              <w:rPr>
                <w:rFonts w:ascii="Times New Roman" w:hAnsi="Times New Roman" w:cs="Times New Roman"/>
                <w:szCs w:val="21"/>
              </w:rPr>
            </w:pPr>
            <m:oMathPara>
              <m:oMathParaPr>
                <m:jc m:val="left"/>
              </m:oMathParaPr>
              <m:oMath>
                <m:r>
                  <w:rPr>
                    <w:rFonts w:ascii="Cambria Math" w:hAnsi="Cambria Math" w:cs="Times New Roman"/>
                    <w:szCs w:val="21"/>
                  </w:rPr>
                  <m:t>Column vessel cost=</m:t>
                </m:r>
                <m:f>
                  <m:fPr>
                    <m:ctrlPr>
                      <w:rPr>
                        <w:rFonts w:ascii="Cambria Math" w:hAnsi="Cambria Math" w:cs="Times New Roman"/>
                        <w:i/>
                        <w:szCs w:val="21"/>
                      </w:rPr>
                    </m:ctrlPr>
                  </m:fPr>
                  <m:num>
                    <m:r>
                      <w:rPr>
                        <w:rFonts w:ascii="Cambria Math" w:hAnsi="Cambria Math" w:cs="Times New Roman"/>
                        <w:szCs w:val="21"/>
                      </w:rPr>
                      <m:t>M&amp;S</m:t>
                    </m:r>
                  </m:num>
                  <m:den>
                    <m:r>
                      <w:rPr>
                        <w:rFonts w:ascii="Cambria Math" w:hAnsi="Cambria Math" w:cs="Times New Roman"/>
                        <w:szCs w:val="21"/>
                      </w:rPr>
                      <m:t>280</m:t>
                    </m:r>
                  </m:den>
                </m:f>
                <m:r>
                  <w:rPr>
                    <w:rFonts w:ascii="Cambria Math" w:hAnsi="Cambria Math" w:cs="Times New Roman"/>
                    <w:szCs w:val="21"/>
                  </w:rPr>
                  <m:t>(937.636·</m:t>
                </m:r>
                <m:sSubSup>
                  <m:sSubSupPr>
                    <m:ctrlPr>
                      <w:rPr>
                        <w:rFonts w:ascii="Cambria Math" w:hAnsi="Cambria Math" w:cs="Times New Roman"/>
                        <w:i/>
                        <w:szCs w:val="21"/>
                      </w:rPr>
                    </m:ctrlPr>
                  </m:sSubSupPr>
                  <m:e>
                    <m:r>
                      <w:rPr>
                        <w:rFonts w:ascii="Cambria Math" w:hAnsi="Cambria Math" w:cs="Times New Roman"/>
                        <w:szCs w:val="21"/>
                      </w:rPr>
                      <m:t>D</m:t>
                    </m:r>
                  </m:e>
                  <m:sub>
                    <m:r>
                      <w:rPr>
                        <w:rFonts w:ascii="Cambria Math" w:hAnsi="Cambria Math" w:cs="Times New Roman"/>
                        <w:szCs w:val="21"/>
                      </w:rPr>
                      <m:t>c</m:t>
                    </m:r>
                  </m:sub>
                  <m:sup>
                    <m:r>
                      <w:rPr>
                        <w:rFonts w:ascii="Cambria Math" w:hAnsi="Cambria Math" w:cs="Times New Roman"/>
                        <w:szCs w:val="21"/>
                      </w:rPr>
                      <m:t>1.066</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c</m:t>
                    </m:r>
                  </m:sub>
                  <m:sup>
                    <m:r>
                      <w:rPr>
                        <w:rFonts w:ascii="Cambria Math" w:hAnsi="Cambria Math" w:cs="Times New Roman"/>
                        <w:szCs w:val="21"/>
                      </w:rPr>
                      <m:t>0.802</m:t>
                    </m:r>
                  </m:sup>
                </m:sSubSup>
                <m:r>
                  <w:rPr>
                    <w:rFonts w:ascii="Cambria Math" w:hAnsi="Cambria Math" w:cs="Times New Roman"/>
                    <w:szCs w:val="21"/>
                  </w:rPr>
                  <m:t>(2.18+</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c</m:t>
                    </m:r>
                  </m:sub>
                </m:sSub>
                <m:r>
                  <w:rPr>
                    <w:rFonts w:ascii="Cambria Math" w:hAnsi="Cambria Math" w:cs="Times New Roman"/>
                    <w:szCs w:val="21"/>
                  </w:rPr>
                  <m:t>))</m:t>
                </m:r>
              </m:oMath>
            </m:oMathPara>
          </w:p>
          <w:p w14:paraId="537DE4E7" w14:textId="77777777" w:rsidR="00CF1958" w:rsidRPr="000545D4" w:rsidRDefault="006A3822" w:rsidP="00DC52EA">
            <w:pPr>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 xml:space="preserve">here </w:t>
            </w:r>
            <w:r>
              <w:rPr>
                <w:rFonts w:ascii="Times New Roman" w:hAnsi="Times New Roman" w:cs="Times New Roman"/>
                <w:szCs w:val="21"/>
              </w:rPr>
              <w:t>D</w:t>
            </w:r>
            <w:r w:rsidRPr="006323FB">
              <w:rPr>
                <w:rFonts w:ascii="Times New Roman" w:hAnsi="Times New Roman" w:cs="Times New Roman"/>
                <w:szCs w:val="21"/>
                <w:vertAlign w:val="subscript"/>
              </w:rPr>
              <w:t>c</w:t>
            </w:r>
            <w:r>
              <w:rPr>
                <w:rFonts w:ascii="Times New Roman" w:hAnsi="Times New Roman" w:cs="Times New Roman"/>
                <w:szCs w:val="21"/>
              </w:rPr>
              <w:t xml:space="preserve"> is the column diameter </w:t>
            </w:r>
            <w:r w:rsidRPr="000545D4">
              <w:rPr>
                <w:rFonts w:ascii="Times New Roman" w:hAnsi="Times New Roman" w:cs="Times New Roman"/>
                <w:szCs w:val="21"/>
              </w:rPr>
              <w:t>(m)</w:t>
            </w:r>
            <w:r w:rsidR="002716A1">
              <w:rPr>
                <w:rFonts w:ascii="Times New Roman" w:hAnsi="Times New Roman" w:cs="Times New Roman"/>
                <w:szCs w:val="21"/>
              </w:rPr>
              <w:t>,</w:t>
            </w:r>
            <w:r w:rsidR="002716A1">
              <w:rPr>
                <w:rFonts w:ascii="Times New Roman" w:hAnsi="Times New Roman" w:cs="Times New Roman" w:hint="eastAsia"/>
                <w:szCs w:val="21"/>
              </w:rPr>
              <w:t xml:space="preserve"> </w:t>
            </w:r>
            <w:r w:rsidR="00CF1958">
              <w:rPr>
                <w:rFonts w:ascii="Times New Roman" w:hAnsi="Times New Roman" w:cs="Times New Roman"/>
                <w:szCs w:val="21"/>
              </w:rPr>
              <w:t>M&amp;S=</w:t>
            </w:r>
            <w:r w:rsidR="002716A1">
              <w:rPr>
                <w:rFonts w:ascii="Times New Roman" w:hAnsi="Times New Roman" w:cs="Times New Roman"/>
                <w:szCs w:val="21"/>
              </w:rPr>
              <w:t>1492</w:t>
            </w:r>
          </w:p>
          <w:p w14:paraId="1FC35F8A" w14:textId="77777777" w:rsidR="00270797" w:rsidRPr="000545D4" w:rsidRDefault="00306BB6" w:rsidP="00DC52EA">
            <w:pPr>
              <w:rPr>
                <w:rFonts w:ascii="Times New Roman" w:hAnsi="Times New Roman" w:cs="Times New Roman"/>
                <w:szCs w:val="21"/>
              </w:rPr>
            </w:pPr>
            <m:oMathPara>
              <m:oMathParaPr>
                <m:jc m:val="left"/>
              </m:oMathParaPr>
              <m:oMath>
                <m:sSub>
                  <m:sSubPr>
                    <m:ctrlPr>
                      <w:rPr>
                        <w:rFonts w:ascii="Cambria Math" w:hAnsi="Cambria Math" w:cs="Times New Roman"/>
                        <w:i/>
                        <w:szCs w:val="21"/>
                      </w:rPr>
                    </m:ctrlPr>
                  </m:sSubPr>
                  <m:e>
                    <m:r>
                      <w:rPr>
                        <w:rFonts w:ascii="Cambria Math" w:hAnsi="Cambria Math" w:cs="Times New Roman"/>
                        <w:szCs w:val="21"/>
                      </w:rPr>
                      <m:t>The column height, L</m:t>
                    </m:r>
                  </m:e>
                  <m:sub>
                    <m:r>
                      <w:rPr>
                        <w:rFonts w:ascii="Cambria Math" w:hAnsi="Cambria Math" w:cs="Times New Roman"/>
                        <w:szCs w:val="21"/>
                      </w:rPr>
                      <m:t>c</m:t>
                    </m:r>
                  </m:sub>
                </m:sSub>
                <m:r>
                  <w:rPr>
                    <w:rFonts w:ascii="Cambria Math" w:hAnsi="Cambria Math" w:cs="Times New Roman"/>
                    <w:szCs w:val="21"/>
                  </w:rPr>
                  <m:t>=0.6×</m:t>
                </m:r>
                <m:d>
                  <m:dPr>
                    <m:ctrlPr>
                      <w:rPr>
                        <w:rFonts w:ascii="Cambria Math" w:hAnsi="Cambria Math" w:cs="Times New Roman"/>
                        <w:i/>
                        <w:szCs w:val="21"/>
                      </w:rPr>
                    </m:ctrlPr>
                  </m:dPr>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T</m:t>
                            </m:r>
                          </m:sub>
                        </m:sSub>
                      </m:num>
                      <m:den>
                        <m:r>
                          <w:rPr>
                            <w:rFonts w:ascii="Cambria Math" w:hAnsi="Cambria Math" w:cs="Times New Roman"/>
                            <w:szCs w:val="21"/>
                          </w:rPr>
                          <m:t>0.75</m:t>
                        </m:r>
                      </m:den>
                    </m:f>
                    <m:r>
                      <w:rPr>
                        <w:rFonts w:ascii="Cambria Math" w:hAnsi="Cambria Math" w:cs="Times New Roman"/>
                        <w:szCs w:val="21"/>
                      </w:rPr>
                      <m:t>-2</m:t>
                    </m:r>
                  </m:e>
                </m:d>
                <m:r>
                  <w:rPr>
                    <w:rFonts w:ascii="Cambria Math" w:hAnsi="Cambria Math" w:cs="Times New Roman"/>
                    <w:szCs w:val="21"/>
                  </w:rPr>
                  <m:t>+6</m:t>
                </m:r>
                <m:r>
                  <w:rPr>
                    <w:rFonts w:ascii="Cambria Math" w:hAnsi="Cambria Math" w:cs="Times New Roman" w:hint="eastAsia"/>
                    <w:szCs w:val="21"/>
                  </w:rPr>
                  <m:t>,</m:t>
                </m:r>
                <m:r>
                  <w:rPr>
                    <w:rFonts w:ascii="Cambria Math" w:hAnsi="Cambria Math" w:cs="Times New Roman"/>
                    <w:szCs w:val="21"/>
                  </w:rPr>
                  <m:t xml:space="preserve"> </m:t>
                </m:r>
                <m:d>
                  <m:dPr>
                    <m:ctrlPr>
                      <w:rPr>
                        <w:rFonts w:ascii="Cambria Math" w:hAnsi="Cambria Math" w:cs="Times New Roman"/>
                        <w:i/>
                        <w:szCs w:val="21"/>
                      </w:rPr>
                    </m:ctrlPr>
                  </m:dPr>
                  <m:e>
                    <m:r>
                      <w:rPr>
                        <w:rFonts w:ascii="Cambria Math" w:hAnsi="Cambria Math" w:cs="Times New Roman"/>
                        <w:szCs w:val="21"/>
                      </w:rPr>
                      <m:t>m</m:t>
                    </m:r>
                  </m:e>
                </m:d>
              </m:oMath>
            </m:oMathPara>
          </w:p>
          <w:p w14:paraId="25350102" w14:textId="6DF480FD" w:rsidR="00270797" w:rsidRPr="000545D4" w:rsidRDefault="00C470C0" w:rsidP="00931078">
            <w:pPr>
              <w:rPr>
                <w:rFonts w:ascii="Times New Roman" w:hAnsi="Times New Roman" w:cs="Times New Roman"/>
                <w:szCs w:val="15"/>
              </w:rPr>
            </w:pPr>
            <w:r>
              <w:rPr>
                <w:rFonts w:ascii="Times New Roman" w:hAnsi="Times New Roman" w:cs="Times New Roman"/>
                <w:szCs w:val="15"/>
              </w:rPr>
              <w:t>W</w:t>
            </w:r>
            <w:r w:rsidR="00090D12">
              <w:rPr>
                <w:rFonts w:ascii="Times New Roman" w:hAnsi="Times New Roman" w:cs="Times New Roman"/>
                <w:szCs w:val="15"/>
              </w:rPr>
              <w:t xml:space="preserve">here </w:t>
            </w:r>
            <w:r w:rsidR="00270797" w:rsidRPr="000545D4">
              <w:rPr>
                <w:rFonts w:ascii="Times New Roman" w:hAnsi="Times New Roman" w:cs="Times New Roman"/>
                <w:szCs w:val="15"/>
              </w:rPr>
              <w:t>N</w:t>
            </w:r>
            <w:r w:rsidR="00270797" w:rsidRPr="000545D4">
              <w:rPr>
                <w:rFonts w:ascii="Times New Roman" w:hAnsi="Times New Roman" w:cs="Times New Roman"/>
                <w:szCs w:val="15"/>
                <w:vertAlign w:val="subscript"/>
              </w:rPr>
              <w:t>T</w:t>
            </w:r>
            <w:r w:rsidR="00270797" w:rsidRPr="000545D4">
              <w:rPr>
                <w:rFonts w:ascii="Times New Roman" w:hAnsi="Times New Roman" w:cs="Times New Roman"/>
                <w:szCs w:val="15"/>
              </w:rPr>
              <w:t xml:space="preserve"> is the number of trays, </w:t>
            </w:r>
            <w:r w:rsidR="00090D12" w:rsidRPr="000545D4">
              <w:rPr>
                <w:rFonts w:ascii="Times New Roman" w:hAnsi="Times New Roman" w:cs="Times New Roman"/>
                <w:szCs w:val="15"/>
              </w:rPr>
              <w:t>0.6 is the typical distance between the trays (m)</w:t>
            </w:r>
            <w:r w:rsidR="005127DC">
              <w:rPr>
                <w:rFonts w:ascii="Times New Roman" w:hAnsi="Times New Roman" w:cs="Times New Roman"/>
                <w:szCs w:val="15"/>
              </w:rPr>
              <w:t xml:space="preserve">, </w:t>
            </w:r>
            <w:r w:rsidR="00090D12">
              <w:rPr>
                <w:rFonts w:ascii="Times New Roman" w:hAnsi="Times New Roman" w:cs="Times New Roman"/>
                <w:szCs w:val="15"/>
              </w:rPr>
              <w:t xml:space="preserve">0.75 is </w:t>
            </w:r>
            <w:r w:rsidR="00B31982">
              <w:rPr>
                <w:rFonts w:ascii="Times New Roman" w:hAnsi="Times New Roman" w:cs="Times New Roman"/>
                <w:szCs w:val="15"/>
              </w:rPr>
              <w:t xml:space="preserve">the tray efficiency and </w:t>
            </w:r>
            <w:r w:rsidR="00270797" w:rsidRPr="000545D4">
              <w:rPr>
                <w:rFonts w:ascii="Times New Roman" w:hAnsi="Times New Roman" w:cs="Times New Roman"/>
                <w:szCs w:val="15"/>
              </w:rPr>
              <w:t xml:space="preserve">6 </w:t>
            </w:r>
            <w:r w:rsidR="004E2EE9">
              <w:rPr>
                <w:rFonts w:ascii="Times New Roman" w:hAnsi="Times New Roman" w:cs="Times New Roman" w:hint="eastAsia"/>
                <w:szCs w:val="15"/>
              </w:rPr>
              <w:t>is</w:t>
            </w:r>
            <w:r w:rsidR="004E2EE9">
              <w:rPr>
                <w:rFonts w:ascii="Times New Roman" w:hAnsi="Times New Roman" w:cs="Times New Roman"/>
                <w:szCs w:val="15"/>
              </w:rPr>
              <w:t xml:space="preserve"> the</w:t>
            </w:r>
            <w:r w:rsidR="00270797" w:rsidRPr="000545D4">
              <w:rPr>
                <w:rFonts w:ascii="Times New Roman" w:hAnsi="Times New Roman" w:cs="Times New Roman"/>
                <w:szCs w:val="15"/>
              </w:rPr>
              <w:t xml:space="preserve"> installation height</w:t>
            </w:r>
            <w:r w:rsidR="00090D12">
              <w:rPr>
                <w:rFonts w:ascii="Times New Roman" w:hAnsi="Times New Roman" w:cs="Times New Roman"/>
                <w:szCs w:val="15"/>
              </w:rPr>
              <w:t xml:space="preserve"> (m)</w:t>
            </w:r>
            <w:r w:rsidR="005127DC">
              <w:rPr>
                <w:rFonts w:ascii="Times New Roman" w:hAnsi="Times New Roman" w:cs="Times New Roman"/>
                <w:szCs w:val="15"/>
              </w:rPr>
              <w:t>,</w:t>
            </w:r>
            <w:r w:rsidR="005127DC">
              <w:rPr>
                <w:rFonts w:ascii="Times New Roman" w:hAnsi="Times New Roman" w:cs="Times New Roman" w:hint="eastAsia"/>
                <w:szCs w:val="15"/>
              </w:rPr>
              <w:t xml:space="preserve"> </w:t>
            </w:r>
            <w:r w:rsidR="00270797" w:rsidRPr="000545D4">
              <w:rPr>
                <w:rFonts w:ascii="Times New Roman" w:hAnsi="Times New Roman" w:cs="Times New Roman"/>
                <w:szCs w:val="15"/>
              </w:rPr>
              <w:t>F</w:t>
            </w:r>
            <w:r w:rsidR="00270797" w:rsidRPr="00931078">
              <w:rPr>
                <w:rFonts w:ascii="Times New Roman" w:hAnsi="Times New Roman" w:cs="Times New Roman"/>
                <w:szCs w:val="15"/>
                <w:vertAlign w:val="subscript"/>
              </w:rPr>
              <w:t>c</w:t>
            </w:r>
            <w:r w:rsidR="00270797" w:rsidRPr="000545D4">
              <w:rPr>
                <w:rFonts w:ascii="Times New Roman" w:hAnsi="Times New Roman" w:cs="Times New Roman"/>
                <w:szCs w:val="15"/>
              </w:rPr>
              <w:t>=F</w:t>
            </w:r>
            <w:r w:rsidR="00270797" w:rsidRPr="00931078">
              <w:rPr>
                <w:rFonts w:ascii="Times New Roman" w:hAnsi="Times New Roman" w:cs="Times New Roman"/>
                <w:szCs w:val="15"/>
                <w:vertAlign w:val="subscript"/>
              </w:rPr>
              <w:t>m</w:t>
            </w:r>
            <w:r w:rsidR="00270797" w:rsidRPr="000545D4">
              <w:rPr>
                <w:rFonts w:ascii="Times New Roman" w:hAnsi="Times New Roman" w:cs="Times New Roman"/>
                <w:szCs w:val="15"/>
              </w:rPr>
              <w:t>F</w:t>
            </w:r>
            <w:r w:rsidR="00270797" w:rsidRPr="00931078">
              <w:rPr>
                <w:rFonts w:ascii="Times New Roman" w:hAnsi="Times New Roman" w:cs="Times New Roman"/>
                <w:szCs w:val="15"/>
                <w:vertAlign w:val="subscript"/>
              </w:rPr>
              <w:t>p</w:t>
            </w:r>
            <w:r w:rsidR="00270797" w:rsidRPr="000545D4">
              <w:rPr>
                <w:rFonts w:ascii="Times New Roman" w:hAnsi="Times New Roman" w:cs="Times New Roman"/>
                <w:szCs w:val="15"/>
              </w:rPr>
              <w:t>, F</w:t>
            </w:r>
            <w:r w:rsidR="00270797" w:rsidRPr="00931078">
              <w:rPr>
                <w:rFonts w:ascii="Times New Roman" w:hAnsi="Times New Roman" w:cs="Times New Roman"/>
                <w:szCs w:val="15"/>
                <w:vertAlign w:val="subscript"/>
              </w:rPr>
              <w:t>m</w:t>
            </w:r>
            <w:r w:rsidR="00270797" w:rsidRPr="000545D4">
              <w:rPr>
                <w:rFonts w:ascii="Times New Roman" w:hAnsi="Times New Roman" w:cs="Times New Roman"/>
                <w:szCs w:val="15"/>
              </w:rPr>
              <w:t xml:space="preserve">=3.67, </w:t>
            </w:r>
            <w:r w:rsidR="00DA5BA6" w:rsidRPr="00DA5BA6">
              <w:rPr>
                <w:rFonts w:ascii="Times New Roman" w:hAnsi="Times New Roman" w:cs="Times New Roman"/>
                <w:szCs w:val="15"/>
              </w:rPr>
              <w:t>Marshall &amp; Swift index (M&amp;S)</w:t>
            </w:r>
            <w:r w:rsidR="00DA5BA6">
              <w:rPr>
                <w:rFonts w:ascii="Times New Roman" w:hAnsi="Times New Roman" w:cs="Times New Roman"/>
                <w:szCs w:val="15"/>
              </w:rPr>
              <w:t xml:space="preserve"> =1431.7[28].</w:t>
            </w:r>
            <w:r w:rsidR="00DA5BA6" w:rsidRPr="00DA5BA6">
              <w:rPr>
                <w:rFonts w:ascii="Times New Roman" w:hAnsi="Times New Roman" w:cs="Times New Roman"/>
                <w:szCs w:val="15"/>
              </w:rPr>
              <w:t xml:space="preserve"> </w:t>
            </w:r>
            <w:r w:rsidR="00270797" w:rsidRPr="000545D4">
              <w:rPr>
                <w:rFonts w:ascii="Times New Roman" w:hAnsi="Times New Roman" w:cs="Times New Roman"/>
                <w:szCs w:val="15"/>
              </w:rPr>
              <w:t>F</w:t>
            </w:r>
            <w:r w:rsidR="00270797" w:rsidRPr="00931078">
              <w:rPr>
                <w:rFonts w:ascii="Times New Roman" w:hAnsi="Times New Roman" w:cs="Times New Roman"/>
                <w:szCs w:val="15"/>
                <w:vertAlign w:val="subscript"/>
              </w:rPr>
              <w:t>p</w:t>
            </w:r>
            <w:r w:rsidR="00270797" w:rsidRPr="000545D4">
              <w:rPr>
                <w:rFonts w:ascii="Times New Roman" w:hAnsi="Times New Roman" w:cs="Times New Roman"/>
                <w:szCs w:val="15"/>
              </w:rPr>
              <w:t xml:space="preserve"> can be </w:t>
            </w:r>
            <w:r w:rsidR="00931078">
              <w:rPr>
                <w:rFonts w:ascii="Times New Roman" w:hAnsi="Times New Roman" w:cs="Times New Roman"/>
                <w:szCs w:val="15"/>
              </w:rPr>
              <w:t>determined</w:t>
            </w:r>
            <w:r w:rsidR="00270797" w:rsidRPr="000545D4">
              <w:rPr>
                <w:rFonts w:ascii="Times New Roman" w:hAnsi="Times New Roman" w:cs="Times New Roman"/>
                <w:szCs w:val="15"/>
              </w:rPr>
              <w:t xml:space="preserve"> by the following</w:t>
            </w:r>
            <w:r w:rsidR="005127DC">
              <w:rPr>
                <w:rFonts w:ascii="Times New Roman" w:hAnsi="Times New Roman" w:cs="Times New Roman"/>
                <w:szCs w:val="15"/>
              </w:rPr>
              <w:t>.</w:t>
            </w:r>
          </w:p>
        </w:tc>
      </w:tr>
      <w:tr w:rsidR="00270797" w14:paraId="02C70B6A" w14:textId="77777777" w:rsidTr="00DC52EA">
        <w:tc>
          <w:tcPr>
            <w:tcW w:w="1250" w:type="pct"/>
            <w:gridSpan w:val="2"/>
            <w:tcBorders>
              <w:top w:val="single" w:sz="4" w:space="0" w:color="auto"/>
              <w:bottom w:val="nil"/>
            </w:tcBorders>
          </w:tcPr>
          <w:p w14:paraId="77C5FBEB"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szCs w:val="15"/>
              </w:rPr>
              <w:t>Pressure</w:t>
            </w:r>
            <w:r w:rsidR="001E550A">
              <w:rPr>
                <w:rFonts w:ascii="Times New Roman" w:hAnsi="Times New Roman" w:cs="Times New Roman"/>
                <w:szCs w:val="15"/>
              </w:rPr>
              <w:t xml:space="preserve"> </w:t>
            </w:r>
            <w:r w:rsidRPr="000545D4">
              <w:rPr>
                <w:rFonts w:ascii="Times New Roman" w:hAnsi="Times New Roman" w:cs="Times New Roman"/>
                <w:szCs w:val="15"/>
              </w:rPr>
              <w:t>(atm)</w:t>
            </w:r>
          </w:p>
        </w:tc>
        <w:tc>
          <w:tcPr>
            <w:tcW w:w="1250" w:type="pct"/>
            <w:gridSpan w:val="2"/>
            <w:tcBorders>
              <w:top w:val="single" w:sz="4" w:space="0" w:color="auto"/>
              <w:bottom w:val="nil"/>
            </w:tcBorders>
          </w:tcPr>
          <w:p w14:paraId="015E4F80"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szCs w:val="15"/>
              </w:rPr>
              <w:t>≤3.4</w:t>
            </w:r>
          </w:p>
        </w:tc>
        <w:tc>
          <w:tcPr>
            <w:tcW w:w="1250" w:type="pct"/>
            <w:gridSpan w:val="2"/>
            <w:tcBorders>
              <w:top w:val="single" w:sz="4" w:space="0" w:color="auto"/>
              <w:bottom w:val="nil"/>
            </w:tcBorders>
          </w:tcPr>
          <w:p w14:paraId="1A1C8EFC"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hint="eastAsia"/>
                <w:szCs w:val="15"/>
              </w:rPr>
              <w:t>6.8</w:t>
            </w:r>
          </w:p>
        </w:tc>
        <w:tc>
          <w:tcPr>
            <w:tcW w:w="1250" w:type="pct"/>
            <w:gridSpan w:val="2"/>
            <w:tcBorders>
              <w:top w:val="single" w:sz="4" w:space="0" w:color="auto"/>
              <w:bottom w:val="nil"/>
            </w:tcBorders>
          </w:tcPr>
          <w:p w14:paraId="54A616D7"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hint="eastAsia"/>
                <w:szCs w:val="15"/>
              </w:rPr>
              <w:t>13.6</w:t>
            </w:r>
          </w:p>
        </w:tc>
      </w:tr>
      <w:tr w:rsidR="00270797" w14:paraId="0D6E0853" w14:textId="77777777" w:rsidTr="00DC52EA">
        <w:tc>
          <w:tcPr>
            <w:tcW w:w="1250" w:type="pct"/>
            <w:gridSpan w:val="2"/>
            <w:tcBorders>
              <w:top w:val="nil"/>
              <w:bottom w:val="single" w:sz="4" w:space="0" w:color="auto"/>
            </w:tcBorders>
          </w:tcPr>
          <w:p w14:paraId="290DA073"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szCs w:val="15"/>
              </w:rPr>
              <w:t>F</w:t>
            </w:r>
            <w:r w:rsidRPr="001E550A">
              <w:rPr>
                <w:rFonts w:ascii="Times New Roman" w:hAnsi="Times New Roman" w:cs="Times New Roman"/>
                <w:szCs w:val="15"/>
                <w:vertAlign w:val="subscript"/>
              </w:rPr>
              <w:t>p</w:t>
            </w:r>
          </w:p>
        </w:tc>
        <w:tc>
          <w:tcPr>
            <w:tcW w:w="1250" w:type="pct"/>
            <w:gridSpan w:val="2"/>
            <w:tcBorders>
              <w:top w:val="nil"/>
              <w:bottom w:val="single" w:sz="4" w:space="0" w:color="auto"/>
            </w:tcBorders>
          </w:tcPr>
          <w:p w14:paraId="0AD12570"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hint="eastAsia"/>
                <w:szCs w:val="15"/>
              </w:rPr>
              <w:t>1.00</w:t>
            </w:r>
          </w:p>
        </w:tc>
        <w:tc>
          <w:tcPr>
            <w:tcW w:w="1250" w:type="pct"/>
            <w:gridSpan w:val="2"/>
            <w:tcBorders>
              <w:top w:val="nil"/>
              <w:bottom w:val="single" w:sz="4" w:space="0" w:color="auto"/>
            </w:tcBorders>
          </w:tcPr>
          <w:p w14:paraId="1495F303"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hint="eastAsia"/>
                <w:szCs w:val="15"/>
              </w:rPr>
              <w:t>1.05</w:t>
            </w:r>
          </w:p>
        </w:tc>
        <w:tc>
          <w:tcPr>
            <w:tcW w:w="1250" w:type="pct"/>
            <w:gridSpan w:val="2"/>
            <w:tcBorders>
              <w:top w:val="nil"/>
              <w:bottom w:val="single" w:sz="4" w:space="0" w:color="auto"/>
            </w:tcBorders>
          </w:tcPr>
          <w:p w14:paraId="57986BD7"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hint="eastAsia"/>
                <w:szCs w:val="15"/>
              </w:rPr>
              <w:t>1.15</w:t>
            </w:r>
          </w:p>
        </w:tc>
      </w:tr>
      <w:tr w:rsidR="00270797" w14:paraId="706872C4" w14:textId="77777777" w:rsidTr="00DC52EA">
        <w:trPr>
          <w:trHeight w:val="227"/>
        </w:trPr>
        <w:tc>
          <w:tcPr>
            <w:tcW w:w="5000" w:type="pct"/>
            <w:gridSpan w:val="8"/>
            <w:tcBorders>
              <w:top w:val="nil"/>
              <w:bottom w:val="nil"/>
            </w:tcBorders>
          </w:tcPr>
          <w:p w14:paraId="51421D3C" w14:textId="77777777" w:rsidR="00270797" w:rsidRPr="000545D4" w:rsidRDefault="00AF0662" w:rsidP="00DC52EA">
            <w:pPr>
              <w:rPr>
                <w:rFonts w:ascii="Times New Roman" w:hAnsi="Times New Roman" w:cs="Times New Roman"/>
                <w:szCs w:val="15"/>
              </w:rPr>
            </w:pPr>
            <m:oMathPara>
              <m:oMathParaPr>
                <m:jc m:val="left"/>
              </m:oMathParaPr>
              <m:oMath>
                <m:r>
                  <w:rPr>
                    <w:rFonts w:ascii="Cambria Math" w:hAnsi="Cambria Math" w:cs="Times New Roman"/>
                    <w:szCs w:val="21"/>
                  </w:rPr>
                  <m:t>Column Tray cost=</m:t>
                </m:r>
                <m:f>
                  <m:fPr>
                    <m:ctrlPr>
                      <w:rPr>
                        <w:rFonts w:ascii="Cambria Math" w:hAnsi="Cambria Math" w:cs="Times New Roman"/>
                        <w:i/>
                        <w:szCs w:val="21"/>
                      </w:rPr>
                    </m:ctrlPr>
                  </m:fPr>
                  <m:num>
                    <m:r>
                      <w:rPr>
                        <w:rFonts w:ascii="Cambria Math" w:hAnsi="Cambria Math" w:cs="Times New Roman"/>
                        <w:szCs w:val="21"/>
                      </w:rPr>
                      <m:t>M&amp;S</m:t>
                    </m:r>
                  </m:num>
                  <m:den>
                    <m:r>
                      <w:rPr>
                        <w:rFonts w:ascii="Cambria Math" w:hAnsi="Cambria Math" w:cs="Times New Roman"/>
                        <w:szCs w:val="21"/>
                      </w:rPr>
                      <m:t>280</m:t>
                    </m:r>
                  </m:den>
                </m:f>
                <m:r>
                  <w:rPr>
                    <w:rFonts w:ascii="Cambria Math" w:hAnsi="Cambria Math" w:cs="Times New Roman"/>
                    <w:szCs w:val="21"/>
                  </w:rPr>
                  <m:t>(97.243·</m:t>
                </m:r>
                <m:sSubSup>
                  <m:sSubSupPr>
                    <m:ctrlPr>
                      <w:rPr>
                        <w:rFonts w:ascii="Cambria Math" w:hAnsi="Cambria Math" w:cs="Times New Roman"/>
                        <w:i/>
                        <w:szCs w:val="21"/>
                      </w:rPr>
                    </m:ctrlPr>
                  </m:sSubSupPr>
                  <m:e>
                    <m:r>
                      <w:rPr>
                        <w:rFonts w:ascii="Cambria Math" w:hAnsi="Cambria Math" w:cs="Times New Roman"/>
                        <w:szCs w:val="21"/>
                      </w:rPr>
                      <m:t>D</m:t>
                    </m:r>
                  </m:e>
                  <m:sub>
                    <m:r>
                      <w:rPr>
                        <w:rFonts w:ascii="Cambria Math" w:hAnsi="Cambria Math" w:cs="Times New Roman"/>
                        <w:szCs w:val="21"/>
                      </w:rPr>
                      <m:t>c</m:t>
                    </m:r>
                  </m:sub>
                  <m:sup>
                    <m:r>
                      <w:rPr>
                        <w:rFonts w:ascii="Cambria Math" w:hAnsi="Cambria Math" w:cs="Times New Roman"/>
                        <w:szCs w:val="21"/>
                      </w:rPr>
                      <m:t>1.55</m:t>
                    </m:r>
                  </m:sup>
                </m:sSubSup>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c</m:t>
                    </m:r>
                  </m:sub>
                </m:sSub>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c</m:t>
                    </m:r>
                  </m:sub>
                </m:sSub>
                <m:r>
                  <w:rPr>
                    <w:rFonts w:ascii="Cambria Math" w:hAnsi="Cambria Math" w:cs="Times New Roman"/>
                    <w:szCs w:val="21"/>
                  </w:rPr>
                  <m:t>)</m:t>
                </m:r>
              </m:oMath>
            </m:oMathPara>
          </w:p>
        </w:tc>
      </w:tr>
      <w:tr w:rsidR="00270797" w14:paraId="2E4DDD65" w14:textId="77777777" w:rsidTr="00DC52EA">
        <w:trPr>
          <w:trHeight w:val="227"/>
        </w:trPr>
        <w:tc>
          <w:tcPr>
            <w:tcW w:w="5000" w:type="pct"/>
            <w:gridSpan w:val="8"/>
            <w:tcBorders>
              <w:top w:val="nil"/>
              <w:bottom w:val="nil"/>
            </w:tcBorders>
          </w:tcPr>
          <w:p w14:paraId="7207BF96" w14:textId="594390CC" w:rsidR="00270797" w:rsidRPr="00AF0662" w:rsidRDefault="00DA5BA6" w:rsidP="006600D4">
            <w:pPr>
              <w:rPr>
                <w:rFonts w:ascii="Times New Roman" w:hAnsi="Times New Roman" w:cs="Times New Roman"/>
                <w:szCs w:val="15"/>
              </w:rPr>
            </w:pPr>
            <w:r>
              <w:rPr>
                <w:rFonts w:ascii="Times New Roman" w:hAnsi="Times New Roman" w:cs="Times New Roman"/>
                <w:szCs w:val="15"/>
              </w:rPr>
              <w:t>w</w:t>
            </w:r>
            <w:r w:rsidR="002716A1">
              <w:rPr>
                <w:rFonts w:ascii="Times New Roman" w:hAnsi="Times New Roman" w:cs="Times New Roman"/>
                <w:szCs w:val="15"/>
              </w:rPr>
              <w:t xml:space="preserve">here the coefficients </w:t>
            </w:r>
            <w:r w:rsidR="00270797" w:rsidRPr="000545D4">
              <w:rPr>
                <w:rFonts w:ascii="Times New Roman" w:hAnsi="Times New Roman" w:cs="Times New Roman" w:hint="eastAsia"/>
                <w:szCs w:val="15"/>
              </w:rPr>
              <w:t>F</w:t>
            </w:r>
            <w:r w:rsidR="00270797" w:rsidRPr="00AF0662">
              <w:rPr>
                <w:rFonts w:ascii="Times New Roman" w:hAnsi="Times New Roman" w:cs="Times New Roman" w:hint="eastAsia"/>
                <w:szCs w:val="15"/>
                <w:vertAlign w:val="subscript"/>
              </w:rPr>
              <w:t>c</w:t>
            </w:r>
            <w:r w:rsidR="00270797" w:rsidRPr="000545D4">
              <w:rPr>
                <w:rFonts w:ascii="Times New Roman" w:hAnsi="Times New Roman" w:cs="Times New Roman"/>
                <w:szCs w:val="15"/>
              </w:rPr>
              <w:t>=F</w:t>
            </w:r>
            <w:r w:rsidR="00270797" w:rsidRPr="00AF0662">
              <w:rPr>
                <w:rFonts w:ascii="Times New Roman" w:hAnsi="Times New Roman" w:cs="Times New Roman"/>
                <w:szCs w:val="15"/>
                <w:vertAlign w:val="subscript"/>
              </w:rPr>
              <w:t>s</w:t>
            </w:r>
            <w:r w:rsidR="00270797" w:rsidRPr="000545D4">
              <w:rPr>
                <w:rFonts w:ascii="Times New Roman" w:hAnsi="Times New Roman" w:cs="Times New Roman"/>
                <w:szCs w:val="15"/>
              </w:rPr>
              <w:t>+F</w:t>
            </w:r>
            <w:r w:rsidR="00270797" w:rsidRPr="00AF0662">
              <w:rPr>
                <w:rFonts w:ascii="Times New Roman" w:hAnsi="Times New Roman" w:cs="Times New Roman"/>
                <w:szCs w:val="15"/>
                <w:vertAlign w:val="subscript"/>
              </w:rPr>
              <w:t>t</w:t>
            </w:r>
            <w:r w:rsidR="00270797" w:rsidRPr="000545D4">
              <w:rPr>
                <w:rFonts w:ascii="Times New Roman" w:hAnsi="Times New Roman" w:cs="Times New Roman"/>
                <w:szCs w:val="15"/>
              </w:rPr>
              <w:t>+F</w:t>
            </w:r>
            <w:r w:rsidR="00270797" w:rsidRPr="00AF0662">
              <w:rPr>
                <w:rFonts w:ascii="Times New Roman" w:hAnsi="Times New Roman" w:cs="Times New Roman"/>
                <w:szCs w:val="15"/>
                <w:vertAlign w:val="subscript"/>
              </w:rPr>
              <w:t>m</w:t>
            </w:r>
            <w:r w:rsidR="00270797" w:rsidRPr="000545D4">
              <w:rPr>
                <w:rFonts w:ascii="Times New Roman" w:hAnsi="Times New Roman" w:cs="Times New Roman"/>
                <w:szCs w:val="15"/>
              </w:rPr>
              <w:t>, F</w:t>
            </w:r>
            <w:r w:rsidR="00270797" w:rsidRPr="00AF0662">
              <w:rPr>
                <w:rFonts w:ascii="Times New Roman" w:hAnsi="Times New Roman" w:cs="Times New Roman"/>
                <w:szCs w:val="15"/>
                <w:vertAlign w:val="subscript"/>
              </w:rPr>
              <w:t>s</w:t>
            </w:r>
            <w:r w:rsidR="00270797" w:rsidRPr="000545D4">
              <w:rPr>
                <w:rFonts w:ascii="Times New Roman" w:hAnsi="Times New Roman" w:cs="Times New Roman"/>
                <w:szCs w:val="15"/>
              </w:rPr>
              <w:t>=1.0, F</w:t>
            </w:r>
            <w:r w:rsidR="00270797" w:rsidRPr="00AF0662">
              <w:rPr>
                <w:rFonts w:ascii="Times New Roman" w:hAnsi="Times New Roman" w:cs="Times New Roman"/>
                <w:szCs w:val="15"/>
                <w:vertAlign w:val="subscript"/>
              </w:rPr>
              <w:t>t</w:t>
            </w:r>
            <w:r w:rsidR="00270797" w:rsidRPr="000545D4">
              <w:rPr>
                <w:rFonts w:ascii="Times New Roman" w:hAnsi="Times New Roman" w:cs="Times New Roman"/>
                <w:szCs w:val="15"/>
              </w:rPr>
              <w:t>=0</w:t>
            </w:r>
            <w:r w:rsidR="00DB30C2">
              <w:rPr>
                <w:rFonts w:ascii="Times New Roman" w:hAnsi="Times New Roman" w:cs="Times New Roman"/>
                <w:szCs w:val="15"/>
              </w:rPr>
              <w:t xml:space="preserve"> </w:t>
            </w:r>
            <w:r w:rsidR="002B31DB">
              <w:rPr>
                <w:rFonts w:ascii="Times New Roman" w:hAnsi="Times New Roman" w:cs="Times New Roman"/>
                <w:szCs w:val="15"/>
              </w:rPr>
              <w:t>(</w:t>
            </w:r>
            <w:r w:rsidR="001F079C">
              <w:rPr>
                <w:rFonts w:ascii="Times New Roman" w:hAnsi="Times New Roman" w:cs="Times New Roman"/>
                <w:szCs w:val="15"/>
              </w:rPr>
              <w:t xml:space="preserve">for </w:t>
            </w:r>
            <w:r w:rsidR="00270797" w:rsidRPr="000545D4">
              <w:rPr>
                <w:rFonts w:ascii="Times New Roman" w:hAnsi="Times New Roman" w:cs="Times New Roman"/>
                <w:szCs w:val="15"/>
              </w:rPr>
              <w:t>sieve</w:t>
            </w:r>
            <w:r w:rsidR="002B31DB">
              <w:rPr>
                <w:rFonts w:ascii="Times New Roman" w:hAnsi="Times New Roman" w:cs="Times New Roman"/>
                <w:szCs w:val="15"/>
              </w:rPr>
              <w:t xml:space="preserve">), </w:t>
            </w:r>
            <w:r w:rsidR="002B31DB" w:rsidRPr="000545D4">
              <w:rPr>
                <w:rFonts w:ascii="Times New Roman" w:hAnsi="Times New Roman" w:cs="Times New Roman"/>
                <w:szCs w:val="15"/>
              </w:rPr>
              <w:t>F</w:t>
            </w:r>
            <w:r w:rsidR="002B31DB" w:rsidRPr="00AF0662">
              <w:rPr>
                <w:rFonts w:ascii="Times New Roman" w:hAnsi="Times New Roman" w:cs="Times New Roman"/>
                <w:szCs w:val="15"/>
                <w:vertAlign w:val="subscript"/>
              </w:rPr>
              <w:t>t</w:t>
            </w:r>
            <w:r w:rsidR="002B31DB" w:rsidRPr="000545D4">
              <w:rPr>
                <w:rFonts w:ascii="Times New Roman" w:hAnsi="Times New Roman" w:cs="Times New Roman"/>
                <w:szCs w:val="15"/>
              </w:rPr>
              <w:t>=</w:t>
            </w:r>
            <w:r w:rsidR="006600D4">
              <w:rPr>
                <w:rFonts w:ascii="Times New Roman" w:hAnsi="Times New Roman" w:cs="Times New Roman"/>
                <w:szCs w:val="15"/>
              </w:rPr>
              <w:t>1.8</w:t>
            </w:r>
            <w:r w:rsidR="002B31DB">
              <w:rPr>
                <w:rFonts w:ascii="Times New Roman" w:hAnsi="Times New Roman" w:cs="Times New Roman"/>
                <w:szCs w:val="15"/>
              </w:rPr>
              <w:t xml:space="preserve"> (for </w:t>
            </w:r>
            <w:r w:rsidR="001F079C">
              <w:rPr>
                <w:rFonts w:ascii="Times New Roman" w:hAnsi="Times New Roman" w:cs="Times New Roman"/>
                <w:szCs w:val="15"/>
              </w:rPr>
              <w:t>bubble-cap</w:t>
            </w:r>
            <w:r w:rsidR="002B31DB">
              <w:rPr>
                <w:rFonts w:ascii="Times New Roman" w:hAnsi="Times New Roman" w:cs="Times New Roman"/>
                <w:szCs w:val="15"/>
              </w:rPr>
              <w:t>)</w:t>
            </w:r>
            <w:r w:rsidR="00270797" w:rsidRPr="000545D4">
              <w:rPr>
                <w:rFonts w:ascii="Times New Roman" w:hAnsi="Times New Roman" w:cs="Times New Roman"/>
                <w:szCs w:val="15"/>
              </w:rPr>
              <w:t>, F</w:t>
            </w:r>
            <w:r w:rsidR="00270797" w:rsidRPr="00AF0662">
              <w:rPr>
                <w:rFonts w:ascii="Times New Roman" w:hAnsi="Times New Roman" w:cs="Times New Roman"/>
                <w:szCs w:val="15"/>
                <w:vertAlign w:val="subscript"/>
              </w:rPr>
              <w:t>m</w:t>
            </w:r>
            <w:r w:rsidR="00270797" w:rsidRPr="000545D4">
              <w:rPr>
                <w:rFonts w:ascii="Times New Roman" w:hAnsi="Times New Roman" w:cs="Times New Roman"/>
                <w:szCs w:val="15"/>
              </w:rPr>
              <w:t>=1.7</w:t>
            </w:r>
          </w:p>
        </w:tc>
      </w:tr>
      <w:tr w:rsidR="00270797" w14:paraId="6A279D7C" w14:textId="77777777" w:rsidTr="00DC52EA">
        <w:trPr>
          <w:trHeight w:val="227"/>
        </w:trPr>
        <w:tc>
          <w:tcPr>
            <w:tcW w:w="5000" w:type="pct"/>
            <w:gridSpan w:val="8"/>
            <w:tcBorders>
              <w:top w:val="nil"/>
              <w:bottom w:val="single" w:sz="4" w:space="0" w:color="auto"/>
            </w:tcBorders>
          </w:tcPr>
          <w:p w14:paraId="7C3347ED" w14:textId="77777777" w:rsidR="00270797" w:rsidRPr="000545D4" w:rsidRDefault="00270797" w:rsidP="00DC52EA">
            <w:pPr>
              <w:rPr>
                <w:rFonts w:ascii="Times New Roman" w:hAnsi="Times New Roman" w:cs="Times New Roman"/>
                <w:b/>
                <w:szCs w:val="15"/>
              </w:rPr>
            </w:pPr>
            <m:oMathPara>
              <m:oMathParaPr>
                <m:jc m:val="left"/>
              </m:oMathParaPr>
              <m:oMath>
                <m:r>
                  <w:rPr>
                    <w:rFonts w:ascii="Cambria Math" w:hAnsi="Cambria Math" w:cs="Times New Roman"/>
                    <w:szCs w:val="21"/>
                  </w:rPr>
                  <m:t>Heat exchanger cost=</m:t>
                </m:r>
                <m:f>
                  <m:fPr>
                    <m:ctrlPr>
                      <w:rPr>
                        <w:rFonts w:ascii="Cambria Math" w:hAnsi="Cambria Math" w:cs="Times New Roman"/>
                        <w:i/>
                        <w:szCs w:val="21"/>
                      </w:rPr>
                    </m:ctrlPr>
                  </m:fPr>
                  <m:num>
                    <m:r>
                      <w:rPr>
                        <w:rFonts w:ascii="Cambria Math" w:hAnsi="Cambria Math" w:cs="Times New Roman"/>
                        <w:szCs w:val="21"/>
                      </w:rPr>
                      <m:t>M&amp;S</m:t>
                    </m:r>
                  </m:num>
                  <m:den>
                    <m:r>
                      <w:rPr>
                        <w:rFonts w:ascii="Cambria Math" w:hAnsi="Cambria Math" w:cs="Times New Roman"/>
                        <w:szCs w:val="21"/>
                      </w:rPr>
                      <m:t>280</m:t>
                    </m:r>
                  </m:den>
                </m:f>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A</m:t>
                    </m:r>
                  </m:e>
                  <m:sup>
                    <m:r>
                      <w:rPr>
                        <w:rFonts w:ascii="Cambria Math" w:hAnsi="Cambria Math" w:cs="Times New Roman"/>
                        <w:szCs w:val="21"/>
                      </w:rPr>
                      <m:t>0.65</m:t>
                    </m:r>
                  </m:sup>
                </m:sSup>
                <m:r>
                  <w:rPr>
                    <w:rFonts w:ascii="Cambria Math" w:hAnsi="Cambria Math" w:cs="Times New Roman"/>
                    <w:szCs w:val="21"/>
                  </w:rPr>
                  <m:t>·(2.29+</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c</m:t>
                    </m:r>
                  </m:sub>
                </m:sSub>
                <m:r>
                  <w:rPr>
                    <w:rFonts w:ascii="Cambria Math" w:hAnsi="Cambria Math" w:cs="Times New Roman"/>
                    <w:szCs w:val="21"/>
                  </w:rPr>
                  <m:t>))</m:t>
                </m:r>
              </m:oMath>
            </m:oMathPara>
          </w:p>
          <w:p w14:paraId="565B3FF0" w14:textId="77777777" w:rsidR="00270797" w:rsidRPr="000545D4" w:rsidRDefault="00270797" w:rsidP="00DC52EA">
            <w:pPr>
              <w:rPr>
                <w:rFonts w:ascii="Times New Roman" w:hAnsi="Times New Roman" w:cs="Times New Roman"/>
                <w:b/>
                <w:szCs w:val="15"/>
              </w:rPr>
            </w:pPr>
            <m:oMathPara>
              <m:oMathParaPr>
                <m:jc m:val="left"/>
              </m:oMathParaPr>
              <m:oMath>
                <m:r>
                  <w:rPr>
                    <w:rFonts w:ascii="Cambria Math" w:hAnsi="Cambria Math" w:cs="Times New Roman"/>
                    <w:szCs w:val="21"/>
                  </w:rPr>
                  <m:t>Area, A=</m:t>
                </m:r>
                <m:f>
                  <m:fPr>
                    <m:ctrlPr>
                      <w:rPr>
                        <w:rFonts w:ascii="Cambria Math" w:hAnsi="Cambria Math" w:cs="Times New Roman"/>
                        <w:i/>
                        <w:szCs w:val="21"/>
                      </w:rPr>
                    </m:ctrlPr>
                  </m:fPr>
                  <m:num>
                    <m:r>
                      <w:rPr>
                        <w:rFonts w:ascii="Cambria Math" w:hAnsi="Cambria Math" w:cs="Times New Roman"/>
                        <w:szCs w:val="21"/>
                      </w:rPr>
                      <m:t>Q</m:t>
                    </m:r>
                  </m:num>
                  <m:den>
                    <m:r>
                      <w:rPr>
                        <w:rFonts w:ascii="Cambria Math" w:hAnsi="Cambria Math" w:cs="Times New Roman"/>
                        <w:szCs w:val="21"/>
                      </w:rPr>
                      <m:t>Δt·k</m:t>
                    </m:r>
                  </m:den>
                </m:f>
              </m:oMath>
            </m:oMathPara>
          </w:p>
          <w:p w14:paraId="05B0C94F" w14:textId="7954410F" w:rsidR="00DA5BA6" w:rsidRPr="005127DC" w:rsidRDefault="00601C90" w:rsidP="00DC52EA">
            <w:pPr>
              <w:rPr>
                <w:rFonts w:ascii="Times New Roman" w:hAnsi="Times New Roman" w:cs="Times New Roman"/>
                <w:szCs w:val="15"/>
              </w:rPr>
            </w:pPr>
            <w:r>
              <w:rPr>
                <w:rFonts w:ascii="Times New Roman" w:hAnsi="Times New Roman" w:cs="Times New Roman"/>
                <w:szCs w:val="15"/>
              </w:rPr>
              <w:t>w</w:t>
            </w:r>
            <w:r w:rsidR="00AF0662">
              <w:rPr>
                <w:rFonts w:ascii="Times New Roman" w:hAnsi="Times New Roman" w:cs="Times New Roman"/>
                <w:szCs w:val="15"/>
              </w:rPr>
              <w:t xml:space="preserve">here </w:t>
            </w:r>
            <w:r w:rsidR="00270797" w:rsidRPr="000545D4">
              <w:rPr>
                <w:rFonts w:ascii="Times New Roman" w:hAnsi="Times New Roman" w:cs="Times New Roman" w:hint="eastAsia"/>
                <w:szCs w:val="15"/>
              </w:rPr>
              <w:t>Q is</w:t>
            </w:r>
            <w:r w:rsidR="00270797" w:rsidRPr="000545D4">
              <w:rPr>
                <w:rFonts w:ascii="Times New Roman" w:hAnsi="Times New Roman" w:cs="Times New Roman"/>
                <w:szCs w:val="15"/>
              </w:rPr>
              <w:t xml:space="preserve"> the duty of </w:t>
            </w:r>
            <w:r w:rsidR="00AF0662">
              <w:rPr>
                <w:rFonts w:ascii="Times New Roman" w:hAnsi="Times New Roman" w:cs="Times New Roman"/>
                <w:szCs w:val="15"/>
              </w:rPr>
              <w:t xml:space="preserve">the </w:t>
            </w:r>
            <w:r w:rsidR="00270797" w:rsidRPr="000545D4">
              <w:rPr>
                <w:rFonts w:ascii="Times New Roman" w:hAnsi="Times New Roman" w:cs="Times New Roman"/>
                <w:szCs w:val="15"/>
              </w:rPr>
              <w:t xml:space="preserve">heat exchanger </w:t>
            </w:r>
            <w:r w:rsidR="005127DC">
              <w:rPr>
                <w:rFonts w:ascii="Times New Roman" w:hAnsi="Times New Roman" w:cs="Times New Roman"/>
                <w:szCs w:val="15"/>
              </w:rPr>
              <w:t>(</w:t>
            </w:r>
            <w:r w:rsidR="00270797" w:rsidRPr="000545D4">
              <w:rPr>
                <w:rFonts w:ascii="Times New Roman" w:hAnsi="Times New Roman" w:cs="Times New Roman"/>
                <w:szCs w:val="15"/>
              </w:rPr>
              <w:t>kW</w:t>
            </w:r>
            <w:r w:rsidR="005127DC">
              <w:rPr>
                <w:rFonts w:ascii="Times New Roman" w:hAnsi="Times New Roman" w:cs="Times New Roman"/>
                <w:szCs w:val="15"/>
              </w:rPr>
              <w:t>),</w:t>
            </w:r>
            <w:r w:rsidR="00AF0662">
              <w:rPr>
                <w:rFonts w:ascii="Times New Roman" w:hAnsi="Times New Roman" w:cs="Times New Roman" w:hint="eastAsia"/>
                <w:szCs w:val="15"/>
              </w:rPr>
              <w:t xml:space="preserve"> </w:t>
            </w:r>
            <m:oMath>
              <m:r>
                <w:rPr>
                  <w:rFonts w:ascii="Cambria Math" w:hAnsi="Cambria Math" w:cs="Times New Roman"/>
                  <w:szCs w:val="21"/>
                </w:rPr>
                <m:t>Δt</m:t>
              </m:r>
            </m:oMath>
            <w:r w:rsidR="00270797" w:rsidRPr="000545D4">
              <w:rPr>
                <w:rFonts w:ascii="Times New Roman" w:hAnsi="Times New Roman" w:cs="Times New Roman" w:hint="eastAsia"/>
                <w:szCs w:val="21"/>
              </w:rPr>
              <w:t xml:space="preserve"> </w:t>
            </w:r>
            <w:r w:rsidR="00270797" w:rsidRPr="000545D4">
              <w:rPr>
                <w:rFonts w:ascii="Times New Roman" w:hAnsi="Times New Roman" w:cs="Times New Roman"/>
                <w:szCs w:val="21"/>
              </w:rPr>
              <w:t>is the mean logarithmic temperature difference</w:t>
            </w:r>
            <w:r w:rsidR="005127DC">
              <w:rPr>
                <w:rFonts w:ascii="Times New Roman" w:hAnsi="Times New Roman" w:cs="Times New Roman"/>
                <w:szCs w:val="21"/>
              </w:rPr>
              <w:t xml:space="preserve"> (K),</w:t>
            </w:r>
            <w:r w:rsidR="00AF0662">
              <w:rPr>
                <w:rFonts w:ascii="Times New Roman" w:hAnsi="Times New Roman" w:cs="Times New Roman" w:hint="eastAsia"/>
                <w:szCs w:val="15"/>
              </w:rPr>
              <w:t xml:space="preserve"> </w:t>
            </w:r>
            <w:r w:rsidR="00270797" w:rsidRPr="000545D4">
              <w:rPr>
                <w:rFonts w:ascii="Times New Roman" w:hAnsi="Times New Roman" w:cs="Times New Roman"/>
                <w:szCs w:val="21"/>
              </w:rPr>
              <w:t>k is heat transfer coefficients, 0.852 (kW/(K·m</w:t>
            </w:r>
            <w:r w:rsidR="00270797" w:rsidRPr="000545D4">
              <w:rPr>
                <w:rFonts w:ascii="Times New Roman" w:hAnsi="Times New Roman" w:cs="Times New Roman"/>
                <w:szCs w:val="21"/>
                <w:vertAlign w:val="superscript"/>
              </w:rPr>
              <w:t>2</w:t>
            </w:r>
            <w:r w:rsidR="00270797" w:rsidRPr="000545D4">
              <w:rPr>
                <w:rFonts w:ascii="Times New Roman" w:hAnsi="Times New Roman" w:cs="Times New Roman"/>
                <w:szCs w:val="21"/>
              </w:rPr>
              <w:t>)) for condenser and 0.568 (kW/(K·m</w:t>
            </w:r>
            <w:r w:rsidR="00270797" w:rsidRPr="000545D4">
              <w:rPr>
                <w:rFonts w:ascii="Times New Roman" w:hAnsi="Times New Roman" w:cs="Times New Roman"/>
                <w:szCs w:val="21"/>
                <w:vertAlign w:val="superscript"/>
              </w:rPr>
              <w:t>2</w:t>
            </w:r>
            <w:r w:rsidR="00270797" w:rsidRPr="000545D4">
              <w:rPr>
                <w:rFonts w:ascii="Times New Roman" w:hAnsi="Times New Roman" w:cs="Times New Roman"/>
                <w:szCs w:val="21"/>
              </w:rPr>
              <w:t>)) for reboiler</w:t>
            </w:r>
            <w:r w:rsidR="005127DC">
              <w:rPr>
                <w:rFonts w:ascii="Times New Roman" w:hAnsi="Times New Roman" w:cs="Times New Roman"/>
                <w:szCs w:val="21"/>
              </w:rPr>
              <w:t>.</w:t>
            </w:r>
            <w:r w:rsidR="005127DC">
              <w:rPr>
                <w:rFonts w:ascii="Times New Roman" w:hAnsi="Times New Roman" w:cs="Times New Roman" w:hint="eastAsia"/>
                <w:szCs w:val="15"/>
              </w:rPr>
              <w:t xml:space="preserve"> </w:t>
            </w:r>
            <w:r w:rsidR="00270797" w:rsidRPr="000545D4">
              <w:rPr>
                <w:rFonts w:ascii="Times New Roman" w:hAnsi="Times New Roman" w:cs="Times New Roman"/>
                <w:szCs w:val="21"/>
              </w:rPr>
              <w:t>F</w:t>
            </w:r>
            <w:r w:rsidR="00270797" w:rsidRPr="002716A1">
              <w:rPr>
                <w:rFonts w:ascii="Times New Roman" w:hAnsi="Times New Roman" w:cs="Times New Roman"/>
                <w:szCs w:val="21"/>
                <w:vertAlign w:val="subscript"/>
              </w:rPr>
              <w:t>c</w:t>
            </w:r>
            <w:r w:rsidR="00270797" w:rsidRPr="000545D4">
              <w:rPr>
                <w:rFonts w:ascii="Times New Roman" w:hAnsi="Times New Roman" w:cs="Times New Roman"/>
                <w:szCs w:val="21"/>
              </w:rPr>
              <w:t>=(F</w:t>
            </w:r>
            <w:r w:rsidR="00270797" w:rsidRPr="002716A1">
              <w:rPr>
                <w:rFonts w:ascii="Times New Roman" w:hAnsi="Times New Roman" w:cs="Times New Roman"/>
                <w:szCs w:val="21"/>
                <w:vertAlign w:val="subscript"/>
              </w:rPr>
              <w:t>d</w:t>
            </w:r>
            <w:r w:rsidR="00270797" w:rsidRPr="000545D4">
              <w:rPr>
                <w:rFonts w:ascii="Times New Roman" w:hAnsi="Times New Roman" w:cs="Times New Roman"/>
                <w:szCs w:val="21"/>
              </w:rPr>
              <w:t>+F</w:t>
            </w:r>
            <w:r w:rsidR="00270797" w:rsidRPr="002716A1">
              <w:rPr>
                <w:rFonts w:ascii="Times New Roman" w:hAnsi="Times New Roman" w:cs="Times New Roman"/>
                <w:szCs w:val="21"/>
                <w:vertAlign w:val="subscript"/>
              </w:rPr>
              <w:t>p</w:t>
            </w:r>
            <w:r w:rsidR="00270797" w:rsidRPr="000545D4">
              <w:rPr>
                <w:rFonts w:ascii="Times New Roman" w:hAnsi="Times New Roman" w:cs="Times New Roman"/>
                <w:szCs w:val="21"/>
              </w:rPr>
              <w:t>)F</w:t>
            </w:r>
            <w:r w:rsidR="00270797" w:rsidRPr="002716A1">
              <w:rPr>
                <w:rFonts w:ascii="Times New Roman" w:hAnsi="Times New Roman" w:cs="Times New Roman"/>
                <w:szCs w:val="21"/>
                <w:vertAlign w:val="subscript"/>
              </w:rPr>
              <w:t>m</w:t>
            </w:r>
            <w:r w:rsidR="00270797" w:rsidRPr="000545D4">
              <w:rPr>
                <w:rFonts w:ascii="Times New Roman" w:hAnsi="Times New Roman" w:cs="Times New Roman"/>
                <w:szCs w:val="21"/>
              </w:rPr>
              <w:t>, F</w:t>
            </w:r>
            <w:r w:rsidR="00270797" w:rsidRPr="002716A1">
              <w:rPr>
                <w:rFonts w:ascii="Times New Roman" w:hAnsi="Times New Roman" w:cs="Times New Roman"/>
                <w:szCs w:val="21"/>
                <w:vertAlign w:val="subscript"/>
              </w:rPr>
              <w:t>m</w:t>
            </w:r>
            <w:r w:rsidR="00270797" w:rsidRPr="000545D4">
              <w:rPr>
                <w:rFonts w:ascii="Times New Roman" w:hAnsi="Times New Roman" w:cs="Times New Roman"/>
                <w:szCs w:val="21"/>
              </w:rPr>
              <w:t>=3.75, F</w:t>
            </w:r>
            <w:r w:rsidR="00270797" w:rsidRPr="002716A1">
              <w:rPr>
                <w:rFonts w:ascii="Times New Roman" w:hAnsi="Times New Roman" w:cs="Times New Roman"/>
                <w:szCs w:val="21"/>
                <w:vertAlign w:val="subscript"/>
              </w:rPr>
              <w:t>d</w:t>
            </w:r>
            <w:r w:rsidR="00270797" w:rsidRPr="000545D4">
              <w:rPr>
                <w:rFonts w:ascii="Times New Roman" w:hAnsi="Times New Roman" w:cs="Times New Roman"/>
                <w:szCs w:val="21"/>
              </w:rPr>
              <w:t>=1.35</w:t>
            </w:r>
            <w:r w:rsidR="002716A1">
              <w:rPr>
                <w:rFonts w:ascii="Times New Roman" w:hAnsi="Times New Roman" w:cs="Times New Roman"/>
                <w:szCs w:val="21"/>
              </w:rPr>
              <w:t xml:space="preserve"> </w:t>
            </w:r>
            <w:r w:rsidR="00270797" w:rsidRPr="000545D4">
              <w:rPr>
                <w:rFonts w:ascii="Times New Roman" w:hAnsi="Times New Roman" w:cs="Times New Roman"/>
                <w:szCs w:val="21"/>
              </w:rPr>
              <w:t>(</w:t>
            </w:r>
            <w:r w:rsidR="002716A1">
              <w:rPr>
                <w:rFonts w:ascii="Times New Roman" w:hAnsi="Times New Roman" w:cs="Times New Roman"/>
                <w:szCs w:val="21"/>
              </w:rPr>
              <w:t xml:space="preserve">for </w:t>
            </w:r>
            <w:r w:rsidR="00270797" w:rsidRPr="000545D4">
              <w:rPr>
                <w:rFonts w:ascii="Times New Roman" w:hAnsi="Times New Roman" w:cs="Times New Roman"/>
                <w:szCs w:val="21"/>
              </w:rPr>
              <w:t>kettle</w:t>
            </w:r>
            <w:r w:rsidR="002716A1">
              <w:rPr>
                <w:rFonts w:ascii="Times New Roman" w:hAnsi="Times New Roman" w:cs="Times New Roman"/>
                <w:szCs w:val="21"/>
              </w:rPr>
              <w:t xml:space="preserve"> type</w:t>
            </w:r>
            <w:r w:rsidR="00270797" w:rsidRPr="000545D4">
              <w:rPr>
                <w:rFonts w:ascii="Times New Roman" w:hAnsi="Times New Roman" w:cs="Times New Roman"/>
                <w:szCs w:val="21"/>
              </w:rPr>
              <w:t>), F</w:t>
            </w:r>
            <w:r w:rsidR="00270797" w:rsidRPr="002716A1">
              <w:rPr>
                <w:rFonts w:ascii="Times New Roman" w:hAnsi="Times New Roman" w:cs="Times New Roman"/>
                <w:szCs w:val="21"/>
                <w:vertAlign w:val="subscript"/>
              </w:rPr>
              <w:t>d</w:t>
            </w:r>
            <w:r w:rsidR="00270797" w:rsidRPr="000545D4">
              <w:rPr>
                <w:rFonts w:ascii="Times New Roman" w:hAnsi="Times New Roman" w:cs="Times New Roman"/>
                <w:szCs w:val="21"/>
              </w:rPr>
              <w:t>=0.8</w:t>
            </w:r>
            <w:r w:rsidR="002716A1">
              <w:rPr>
                <w:rFonts w:ascii="Times New Roman" w:hAnsi="Times New Roman" w:cs="Times New Roman"/>
                <w:szCs w:val="21"/>
              </w:rPr>
              <w:t xml:space="preserve"> </w:t>
            </w:r>
            <w:r w:rsidR="00270797" w:rsidRPr="000545D4">
              <w:rPr>
                <w:rFonts w:ascii="Times New Roman" w:hAnsi="Times New Roman" w:cs="Times New Roman"/>
                <w:szCs w:val="21"/>
              </w:rPr>
              <w:t>(</w:t>
            </w:r>
            <w:r w:rsidR="002716A1">
              <w:rPr>
                <w:rFonts w:ascii="Times New Roman" w:hAnsi="Times New Roman" w:cs="Times New Roman"/>
                <w:szCs w:val="21"/>
              </w:rPr>
              <w:t xml:space="preserve">for </w:t>
            </w:r>
            <w:r w:rsidR="00270797" w:rsidRPr="000545D4">
              <w:rPr>
                <w:rFonts w:ascii="Times New Roman" w:hAnsi="Times New Roman" w:cs="Times New Roman"/>
                <w:szCs w:val="21"/>
              </w:rPr>
              <w:t>fixed tubusheet</w:t>
            </w:r>
            <w:r w:rsidR="002716A1">
              <w:rPr>
                <w:rFonts w:ascii="Times New Roman" w:hAnsi="Times New Roman" w:cs="Times New Roman"/>
                <w:szCs w:val="21"/>
              </w:rPr>
              <w:t xml:space="preserve"> type</w:t>
            </w:r>
            <w:r w:rsidR="00270797" w:rsidRPr="000545D4">
              <w:rPr>
                <w:rFonts w:ascii="Times New Roman" w:hAnsi="Times New Roman" w:cs="Times New Roman"/>
                <w:szCs w:val="21"/>
              </w:rPr>
              <w:t>), F</w:t>
            </w:r>
            <w:r w:rsidR="00270797" w:rsidRPr="002716A1">
              <w:rPr>
                <w:rFonts w:ascii="Times New Roman" w:hAnsi="Times New Roman" w:cs="Times New Roman"/>
                <w:szCs w:val="21"/>
                <w:vertAlign w:val="subscript"/>
              </w:rPr>
              <w:t>p</w:t>
            </w:r>
            <w:r w:rsidR="002716A1">
              <w:rPr>
                <w:rFonts w:ascii="Times New Roman" w:hAnsi="Times New Roman" w:cs="Times New Roman"/>
                <w:szCs w:val="21"/>
              </w:rPr>
              <w:t xml:space="preserve"> </w:t>
            </w:r>
            <w:r w:rsidR="002716A1" w:rsidRPr="000545D4">
              <w:rPr>
                <w:rFonts w:ascii="Times New Roman" w:hAnsi="Times New Roman" w:cs="Times New Roman"/>
                <w:szCs w:val="15"/>
              </w:rPr>
              <w:t xml:space="preserve">can be </w:t>
            </w:r>
            <w:r w:rsidR="002716A1">
              <w:rPr>
                <w:rFonts w:ascii="Times New Roman" w:hAnsi="Times New Roman" w:cs="Times New Roman"/>
                <w:szCs w:val="15"/>
              </w:rPr>
              <w:t>determined</w:t>
            </w:r>
            <w:r w:rsidR="002716A1" w:rsidRPr="000545D4">
              <w:rPr>
                <w:rFonts w:ascii="Times New Roman" w:hAnsi="Times New Roman" w:cs="Times New Roman"/>
                <w:szCs w:val="15"/>
              </w:rPr>
              <w:t xml:space="preserve"> by the following</w:t>
            </w:r>
            <w:r w:rsidR="00090D4B">
              <w:rPr>
                <w:rFonts w:ascii="Times New Roman" w:hAnsi="Times New Roman" w:cs="Times New Roman"/>
                <w:szCs w:val="15"/>
              </w:rPr>
              <w:t>.</w:t>
            </w:r>
          </w:p>
        </w:tc>
      </w:tr>
      <w:tr w:rsidR="00270797" w14:paraId="40E0F124" w14:textId="77777777" w:rsidTr="00DC52EA">
        <w:trPr>
          <w:trHeight w:val="227"/>
        </w:trPr>
        <w:tc>
          <w:tcPr>
            <w:tcW w:w="1000" w:type="pct"/>
            <w:tcBorders>
              <w:top w:val="single" w:sz="4" w:space="0" w:color="auto"/>
              <w:bottom w:val="nil"/>
            </w:tcBorders>
          </w:tcPr>
          <w:p w14:paraId="0CD18A52" w14:textId="77777777" w:rsidR="00270797" w:rsidRPr="000545D4" w:rsidRDefault="002076F7" w:rsidP="00DC52EA">
            <w:pPr>
              <w:rPr>
                <w:rFonts w:ascii="Times New Roman" w:hAnsi="Times New Roman" w:cs="Times New Roman"/>
                <w:szCs w:val="15"/>
              </w:rPr>
            </w:pPr>
            <w:r w:rsidRPr="000545D4">
              <w:rPr>
                <w:rFonts w:ascii="Times New Roman" w:hAnsi="Times New Roman" w:cs="Times New Roman"/>
                <w:szCs w:val="15"/>
              </w:rPr>
              <w:t>Pressure</w:t>
            </w:r>
            <w:r>
              <w:rPr>
                <w:rFonts w:ascii="Times New Roman" w:hAnsi="Times New Roman" w:cs="Times New Roman"/>
                <w:szCs w:val="15"/>
              </w:rPr>
              <w:t xml:space="preserve"> </w:t>
            </w:r>
            <w:r w:rsidRPr="000545D4">
              <w:rPr>
                <w:rFonts w:ascii="Times New Roman" w:hAnsi="Times New Roman" w:cs="Times New Roman"/>
                <w:szCs w:val="15"/>
              </w:rPr>
              <w:t>(atm)</w:t>
            </w:r>
          </w:p>
        </w:tc>
        <w:tc>
          <w:tcPr>
            <w:tcW w:w="1000" w:type="pct"/>
            <w:gridSpan w:val="2"/>
            <w:tcBorders>
              <w:top w:val="single" w:sz="4" w:space="0" w:color="auto"/>
              <w:bottom w:val="nil"/>
            </w:tcBorders>
          </w:tcPr>
          <w:p w14:paraId="5DB43152"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hint="eastAsia"/>
                <w:szCs w:val="15"/>
              </w:rPr>
              <w:t>≤</w:t>
            </w:r>
            <w:r w:rsidRPr="000545D4">
              <w:rPr>
                <w:rFonts w:ascii="Times New Roman" w:hAnsi="Times New Roman" w:cs="Times New Roman" w:hint="eastAsia"/>
                <w:szCs w:val="15"/>
              </w:rPr>
              <w:t>10.2</w:t>
            </w:r>
          </w:p>
        </w:tc>
        <w:tc>
          <w:tcPr>
            <w:tcW w:w="1000" w:type="pct"/>
            <w:gridSpan w:val="2"/>
            <w:tcBorders>
              <w:top w:val="single" w:sz="4" w:space="0" w:color="auto"/>
              <w:bottom w:val="nil"/>
            </w:tcBorders>
          </w:tcPr>
          <w:p w14:paraId="64D50635"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hint="eastAsia"/>
                <w:szCs w:val="15"/>
              </w:rPr>
              <w:t>20.4</w:t>
            </w:r>
          </w:p>
        </w:tc>
        <w:tc>
          <w:tcPr>
            <w:tcW w:w="1000" w:type="pct"/>
            <w:gridSpan w:val="2"/>
            <w:tcBorders>
              <w:top w:val="single" w:sz="4" w:space="0" w:color="auto"/>
              <w:bottom w:val="nil"/>
            </w:tcBorders>
          </w:tcPr>
          <w:p w14:paraId="5B5BFCEA"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hint="eastAsia"/>
                <w:szCs w:val="15"/>
              </w:rPr>
              <w:t>27.2</w:t>
            </w:r>
          </w:p>
        </w:tc>
        <w:tc>
          <w:tcPr>
            <w:tcW w:w="1000" w:type="pct"/>
            <w:tcBorders>
              <w:top w:val="single" w:sz="4" w:space="0" w:color="auto"/>
              <w:bottom w:val="nil"/>
            </w:tcBorders>
          </w:tcPr>
          <w:p w14:paraId="730278CB"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hint="eastAsia"/>
                <w:szCs w:val="15"/>
              </w:rPr>
              <w:t>54.4</w:t>
            </w:r>
          </w:p>
        </w:tc>
      </w:tr>
      <w:tr w:rsidR="00270797" w14:paraId="472EDE19" w14:textId="77777777" w:rsidTr="00DC52EA">
        <w:trPr>
          <w:trHeight w:val="227"/>
        </w:trPr>
        <w:tc>
          <w:tcPr>
            <w:tcW w:w="1000" w:type="pct"/>
            <w:tcBorders>
              <w:top w:val="nil"/>
              <w:bottom w:val="single" w:sz="4" w:space="0" w:color="auto"/>
            </w:tcBorders>
          </w:tcPr>
          <w:p w14:paraId="108FD36A"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hint="eastAsia"/>
                <w:szCs w:val="15"/>
              </w:rPr>
              <w:t>F</w:t>
            </w:r>
            <w:r w:rsidRPr="002076F7">
              <w:rPr>
                <w:rFonts w:ascii="Times New Roman" w:hAnsi="Times New Roman" w:cs="Times New Roman" w:hint="eastAsia"/>
                <w:szCs w:val="15"/>
                <w:vertAlign w:val="subscript"/>
              </w:rPr>
              <w:t>p</w:t>
            </w:r>
          </w:p>
        </w:tc>
        <w:tc>
          <w:tcPr>
            <w:tcW w:w="1000" w:type="pct"/>
            <w:gridSpan w:val="2"/>
            <w:tcBorders>
              <w:top w:val="nil"/>
              <w:bottom w:val="single" w:sz="4" w:space="0" w:color="auto"/>
            </w:tcBorders>
          </w:tcPr>
          <w:p w14:paraId="78AE3B1B"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hint="eastAsia"/>
                <w:szCs w:val="15"/>
              </w:rPr>
              <w:t>0.00</w:t>
            </w:r>
          </w:p>
        </w:tc>
        <w:tc>
          <w:tcPr>
            <w:tcW w:w="1000" w:type="pct"/>
            <w:gridSpan w:val="2"/>
            <w:tcBorders>
              <w:top w:val="nil"/>
              <w:bottom w:val="single" w:sz="4" w:space="0" w:color="auto"/>
            </w:tcBorders>
          </w:tcPr>
          <w:p w14:paraId="4F1E8474"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hint="eastAsia"/>
                <w:szCs w:val="15"/>
              </w:rPr>
              <w:t>0.10</w:t>
            </w:r>
          </w:p>
        </w:tc>
        <w:tc>
          <w:tcPr>
            <w:tcW w:w="1000" w:type="pct"/>
            <w:gridSpan w:val="2"/>
            <w:tcBorders>
              <w:top w:val="nil"/>
              <w:bottom w:val="single" w:sz="4" w:space="0" w:color="auto"/>
            </w:tcBorders>
          </w:tcPr>
          <w:p w14:paraId="60CC238A"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hint="eastAsia"/>
                <w:szCs w:val="15"/>
              </w:rPr>
              <w:t>0.25</w:t>
            </w:r>
          </w:p>
        </w:tc>
        <w:tc>
          <w:tcPr>
            <w:tcW w:w="1000" w:type="pct"/>
            <w:tcBorders>
              <w:top w:val="nil"/>
              <w:bottom w:val="single" w:sz="4" w:space="0" w:color="auto"/>
            </w:tcBorders>
          </w:tcPr>
          <w:p w14:paraId="127C5754" w14:textId="77777777" w:rsidR="00270797" w:rsidRPr="000545D4" w:rsidRDefault="00270797" w:rsidP="00DC52EA">
            <w:pPr>
              <w:rPr>
                <w:rFonts w:ascii="Times New Roman" w:hAnsi="Times New Roman" w:cs="Times New Roman"/>
                <w:szCs w:val="15"/>
              </w:rPr>
            </w:pPr>
            <w:r w:rsidRPr="000545D4">
              <w:rPr>
                <w:rFonts w:ascii="Times New Roman" w:hAnsi="Times New Roman" w:cs="Times New Roman" w:hint="eastAsia"/>
                <w:szCs w:val="15"/>
              </w:rPr>
              <w:t>0.52</w:t>
            </w:r>
          </w:p>
        </w:tc>
      </w:tr>
      <w:tr w:rsidR="00270797" w14:paraId="28B4EDFD" w14:textId="77777777" w:rsidTr="00DC52EA">
        <w:trPr>
          <w:trHeight w:val="227"/>
        </w:trPr>
        <w:tc>
          <w:tcPr>
            <w:tcW w:w="5000" w:type="pct"/>
            <w:gridSpan w:val="8"/>
            <w:tcBorders>
              <w:top w:val="single" w:sz="4" w:space="0" w:color="auto"/>
              <w:bottom w:val="single" w:sz="12" w:space="0" w:color="auto"/>
            </w:tcBorders>
          </w:tcPr>
          <w:p w14:paraId="6C0B41D7" w14:textId="77777777" w:rsidR="00270797" w:rsidRPr="000545D4" w:rsidRDefault="00270797" w:rsidP="00DC52EA">
            <w:pPr>
              <w:rPr>
                <w:rFonts w:ascii="Times New Roman" w:hAnsi="Times New Roman" w:cs="Times New Roman"/>
                <w:b/>
                <w:szCs w:val="15"/>
              </w:rPr>
            </w:pPr>
            <w:r w:rsidRPr="000545D4">
              <w:rPr>
                <w:rFonts w:ascii="Times New Roman" w:hAnsi="Times New Roman" w:cs="Times New Roman"/>
                <w:b/>
                <w:szCs w:val="15"/>
              </w:rPr>
              <w:t>Operating</w:t>
            </w:r>
            <w:r w:rsidRPr="000545D4">
              <w:rPr>
                <w:rFonts w:ascii="Times New Roman" w:hAnsi="Times New Roman" w:cs="Times New Roman" w:hint="eastAsia"/>
                <w:b/>
                <w:szCs w:val="15"/>
              </w:rPr>
              <w:t xml:space="preserve"> cost</w:t>
            </w:r>
          </w:p>
          <w:p w14:paraId="06E9D05E" w14:textId="77777777" w:rsidR="00270797" w:rsidRPr="000545D4" w:rsidRDefault="00270797" w:rsidP="00DC52EA">
            <w:pPr>
              <w:rPr>
                <w:rFonts w:ascii="Times New Roman" w:hAnsi="Times New Roman" w:cs="Times New Roman"/>
                <w:b/>
                <w:szCs w:val="15"/>
              </w:rPr>
            </w:pPr>
            <m:oMathPara>
              <m:oMathParaPr>
                <m:jc m:val="left"/>
              </m:oMathParaPr>
              <m:oMath>
                <m:r>
                  <w:rPr>
                    <w:rFonts w:ascii="Cambria Math" w:hAnsi="Cambria Math" w:cs="Times New Roman"/>
                    <w:szCs w:val="21"/>
                  </w:rPr>
                  <m:t>Operating cost=</m:t>
                </m:r>
                <m:nary>
                  <m:naryPr>
                    <m:chr m:val="∑"/>
                    <m:limLoc m:val="undOvr"/>
                    <m:subHide m:val="1"/>
                    <m:supHide m:val="1"/>
                    <m:ctrlPr>
                      <w:rPr>
                        <w:rFonts w:ascii="Cambria Math" w:hAnsi="Cambria Math" w:cs="Times New Roman"/>
                        <w:i/>
                        <w:szCs w:val="21"/>
                      </w:rPr>
                    </m:ctrlPr>
                  </m:naryPr>
                  <m:sub/>
                  <m:sup/>
                  <m:e>
                    <m:sSub>
                      <m:sSubPr>
                        <m:ctrlPr>
                          <w:rPr>
                            <w:rFonts w:ascii="Cambria Math" w:hAnsi="Cambria Math" w:cs="Times New Roman"/>
                            <w:i/>
                            <w:szCs w:val="21"/>
                          </w:rPr>
                        </m:ctrlPr>
                      </m:sSubPr>
                      <m:e>
                        <m:r>
                          <w:rPr>
                            <w:rFonts w:ascii="Cambria Math" w:hAnsi="Cambria Math" w:cs="Times New Roman"/>
                            <w:szCs w:val="21"/>
                          </w:rPr>
                          <m:t>C</m:t>
                        </m:r>
                      </m:e>
                      <m:sub>
                        <m:r>
                          <w:rPr>
                            <w:rFonts w:ascii="Cambria Math" w:hAnsi="Cambria Math" w:cs="Times New Roman"/>
                            <w:szCs w:val="21"/>
                          </w:rPr>
                          <m:t>s</m:t>
                        </m:r>
                      </m:sub>
                    </m:sSub>
                  </m:e>
                </m:nary>
                <m:r>
                  <w:rPr>
                    <w:rFonts w:ascii="Cambria Math" w:hAnsi="Cambria Math" w:cs="Times New Roman"/>
                    <w:szCs w:val="21"/>
                  </w:rPr>
                  <m:t>·Q</m:t>
                </m:r>
              </m:oMath>
            </m:oMathPara>
          </w:p>
          <w:p w14:paraId="52EB51FB" w14:textId="77777777" w:rsidR="00270797" w:rsidRPr="000545D4" w:rsidRDefault="00270797" w:rsidP="00087DA9">
            <w:pPr>
              <w:rPr>
                <w:rFonts w:ascii="Times New Roman" w:hAnsi="Times New Roman" w:cs="Times New Roman"/>
                <w:szCs w:val="15"/>
              </w:rPr>
            </w:pPr>
            <w:r w:rsidRPr="000545D4">
              <w:rPr>
                <w:rFonts w:ascii="Times New Roman" w:hAnsi="Times New Roman" w:cs="Times New Roman" w:hint="eastAsia"/>
                <w:szCs w:val="15"/>
              </w:rPr>
              <w:lastRenderedPageBreak/>
              <w:t>Cs</w:t>
            </w:r>
            <w:r w:rsidRPr="000545D4">
              <w:rPr>
                <w:rFonts w:ascii="Times New Roman" w:hAnsi="Times New Roman" w:cs="Times New Roman"/>
                <w:szCs w:val="15"/>
              </w:rPr>
              <w:t xml:space="preserve"> is the </w:t>
            </w:r>
            <w:r w:rsidR="00087DA9">
              <w:rPr>
                <w:rFonts w:ascii="Times New Roman" w:hAnsi="Times New Roman" w:cs="Times New Roman"/>
                <w:szCs w:val="15"/>
              </w:rPr>
              <w:t>price</w:t>
            </w:r>
            <w:r w:rsidRPr="000545D4">
              <w:rPr>
                <w:rFonts w:ascii="Times New Roman" w:hAnsi="Times New Roman" w:cs="Times New Roman"/>
                <w:szCs w:val="15"/>
              </w:rPr>
              <w:t xml:space="preserve"> for each kind of utility ($/GJ·h</w:t>
            </w:r>
            <w:r w:rsidRPr="000545D4">
              <w:rPr>
                <w:rFonts w:ascii="Times New Roman" w:hAnsi="Times New Roman" w:cs="Times New Roman" w:hint="eastAsia"/>
                <w:szCs w:val="15"/>
                <w:vertAlign w:val="superscript"/>
              </w:rPr>
              <w:t>-</w:t>
            </w:r>
            <w:r w:rsidRPr="000545D4">
              <w:rPr>
                <w:rFonts w:ascii="Times New Roman" w:hAnsi="Times New Roman" w:cs="Times New Roman"/>
                <w:szCs w:val="15"/>
                <w:vertAlign w:val="superscript"/>
              </w:rPr>
              <w:t>1</w:t>
            </w:r>
            <w:r w:rsidRPr="000545D4">
              <w:rPr>
                <w:rFonts w:ascii="Times New Roman" w:hAnsi="Times New Roman" w:cs="Times New Roman"/>
                <w:szCs w:val="15"/>
              </w:rPr>
              <w:t xml:space="preserve">); Q is the duty </w:t>
            </w:r>
            <w:r w:rsidR="000E2E37">
              <w:rPr>
                <w:rFonts w:ascii="Times New Roman" w:hAnsi="Times New Roman" w:cs="Times New Roman"/>
                <w:szCs w:val="15"/>
              </w:rPr>
              <w:t xml:space="preserve">of each heat exchanger </w:t>
            </w:r>
            <w:r w:rsidRPr="000545D4">
              <w:rPr>
                <w:rFonts w:ascii="Times New Roman" w:hAnsi="Times New Roman" w:cs="Times New Roman"/>
                <w:szCs w:val="15"/>
              </w:rPr>
              <w:t>(GJ/h)</w:t>
            </w:r>
          </w:p>
        </w:tc>
      </w:tr>
    </w:tbl>
    <w:p w14:paraId="401ADAA7" w14:textId="1F598507" w:rsidR="00604B5B" w:rsidRDefault="00B77424" w:rsidP="00B33ACB">
      <w:pPr>
        <w:pStyle w:val="2"/>
        <w:numPr>
          <w:ilvl w:val="1"/>
          <w:numId w:val="2"/>
        </w:numPr>
      </w:pPr>
      <w:r>
        <w:lastRenderedPageBreak/>
        <w:t>Advanced</w:t>
      </w:r>
      <w:r w:rsidR="00EB6C05">
        <w:t xml:space="preserve"> </w:t>
      </w:r>
      <w:r w:rsidR="00604B5B">
        <w:t>Comprehensive Inherent Safety Index (</w:t>
      </w:r>
      <w:r>
        <w:t>A</w:t>
      </w:r>
      <w:r w:rsidR="00604B5B">
        <w:t>CISI)</w:t>
      </w:r>
    </w:p>
    <w:p w14:paraId="48953686" w14:textId="479CC40D" w:rsidR="00B33ACB" w:rsidRPr="00B33ACB" w:rsidRDefault="00B33ACB" w:rsidP="00B33ACB">
      <w:pPr>
        <w:pStyle w:val="3"/>
        <w:spacing w:before="0" w:after="0" w:line="240" w:lineRule="auto"/>
        <w:rPr>
          <w:rFonts w:ascii="Times New Roman" w:hAnsi="Times New Roman" w:cs="Times New Roman"/>
          <w:sz w:val="24"/>
        </w:rPr>
      </w:pPr>
      <w:r w:rsidRPr="00B33ACB">
        <w:rPr>
          <w:rFonts w:ascii="Times New Roman" w:hAnsi="Times New Roman" w:cs="Times New Roman"/>
          <w:sz w:val="24"/>
        </w:rPr>
        <w:t>3.3.1 Original comprehensive inherent safety index</w:t>
      </w:r>
    </w:p>
    <w:p w14:paraId="3D0B32F5" w14:textId="5054D3B3" w:rsidR="00E97562" w:rsidRPr="0009319D" w:rsidRDefault="00DA5BA6" w:rsidP="0009319D">
      <w:pPr>
        <w:ind w:firstLine="420"/>
        <w:rPr>
          <w:rFonts w:ascii="Times New Roman" w:hAnsi="Times New Roman" w:cs="Times New Roman"/>
          <w:szCs w:val="21"/>
        </w:rPr>
      </w:pPr>
      <w:r w:rsidRPr="0009319D">
        <w:rPr>
          <w:rFonts w:ascii="Times New Roman" w:hAnsi="Times New Roman" w:cs="Times New Roman"/>
          <w:szCs w:val="21"/>
        </w:rPr>
        <w:t>O</w:t>
      </w:r>
      <w:r w:rsidR="007136D5" w:rsidRPr="0009319D">
        <w:rPr>
          <w:rFonts w:ascii="Times New Roman" w:hAnsi="Times New Roman" w:cs="Times New Roman"/>
          <w:szCs w:val="21"/>
        </w:rPr>
        <w:t xml:space="preserve">riginal </w:t>
      </w:r>
      <w:r w:rsidR="00240162" w:rsidRPr="0009319D">
        <w:rPr>
          <w:rFonts w:ascii="Times New Roman" w:hAnsi="Times New Roman" w:cs="Times New Roman" w:hint="eastAsia"/>
          <w:szCs w:val="21"/>
        </w:rPr>
        <w:t>Comprehensive Inherent Safety Index</w:t>
      </w:r>
      <w:r w:rsidR="009241BD" w:rsidRPr="0009319D">
        <w:rPr>
          <w:rFonts w:ascii="Times New Roman" w:hAnsi="Times New Roman" w:cs="Times New Roman"/>
          <w:szCs w:val="21"/>
        </w:rPr>
        <w:t xml:space="preserve"> (CISI)</w:t>
      </w:r>
      <w:r w:rsidR="0089381B" w:rsidRPr="0009319D">
        <w:rPr>
          <w:rFonts w:ascii="Times New Roman" w:hAnsi="Times New Roman" w:cs="Times New Roman"/>
          <w:szCs w:val="21"/>
        </w:rPr>
        <w:t xml:space="preserve"> </w:t>
      </w:r>
      <w:r w:rsidR="007915CB" w:rsidRPr="0009319D">
        <w:rPr>
          <w:rFonts w:ascii="Times New Roman" w:hAnsi="Times New Roman" w:cs="Times New Roman"/>
          <w:szCs w:val="21"/>
        </w:rPr>
        <w:t xml:space="preserve">has </w:t>
      </w:r>
      <w:r w:rsidR="00ED700F" w:rsidRPr="0009319D">
        <w:rPr>
          <w:rFonts w:ascii="Times New Roman" w:hAnsi="Times New Roman" w:cs="Times New Roman"/>
          <w:szCs w:val="21"/>
        </w:rPr>
        <w:t xml:space="preserve">two major </w:t>
      </w:r>
      <w:r w:rsidR="007915CB" w:rsidRPr="0009319D">
        <w:rPr>
          <w:rFonts w:ascii="Times New Roman" w:hAnsi="Times New Roman" w:cs="Times New Roman"/>
          <w:szCs w:val="21"/>
        </w:rPr>
        <w:t>advantages</w:t>
      </w:r>
      <w:r w:rsidR="00ED700F" w:rsidRPr="0009319D">
        <w:rPr>
          <w:rFonts w:ascii="Times New Roman" w:hAnsi="Times New Roman" w:cs="Times New Roman"/>
          <w:szCs w:val="21"/>
        </w:rPr>
        <w:t xml:space="preserve">: a) </w:t>
      </w:r>
      <w:r w:rsidR="007915CB" w:rsidRPr="0009319D">
        <w:rPr>
          <w:rFonts w:ascii="Times New Roman" w:hAnsi="Times New Roman" w:cs="Times New Roman"/>
          <w:szCs w:val="21"/>
        </w:rPr>
        <w:t>considering</w:t>
      </w:r>
      <w:r w:rsidR="00ED700F" w:rsidRPr="0009319D">
        <w:rPr>
          <w:rFonts w:ascii="Times New Roman" w:hAnsi="Times New Roman" w:cs="Times New Roman"/>
          <w:szCs w:val="21"/>
        </w:rPr>
        <w:t xml:space="preserve"> severity of reactions </w:t>
      </w:r>
      <w:r w:rsidR="007915CB" w:rsidRPr="0009319D">
        <w:rPr>
          <w:rFonts w:ascii="Times New Roman" w:hAnsi="Times New Roman" w:cs="Times New Roman"/>
          <w:szCs w:val="21"/>
        </w:rPr>
        <w:t xml:space="preserve">with </w:t>
      </w:r>
      <w:r w:rsidR="00E97562" w:rsidRPr="0009319D">
        <w:rPr>
          <w:rFonts w:ascii="Times New Roman" w:hAnsi="Times New Roman" w:cs="Times New Roman"/>
          <w:szCs w:val="21"/>
        </w:rPr>
        <w:t>multiple</w:t>
      </w:r>
      <w:r w:rsidR="00ED700F" w:rsidRPr="0009319D">
        <w:rPr>
          <w:rFonts w:ascii="Times New Roman" w:hAnsi="Times New Roman" w:cs="Times New Roman"/>
          <w:szCs w:val="21"/>
        </w:rPr>
        <w:t xml:space="preserve"> chemicals present in each unit; b</w:t>
      </w:r>
      <w:r w:rsidR="00A32DA0" w:rsidRPr="0009319D">
        <w:rPr>
          <w:rFonts w:ascii="Times New Roman" w:hAnsi="Times New Roman" w:cs="Times New Roman"/>
          <w:szCs w:val="21"/>
        </w:rPr>
        <w:t xml:space="preserve">) </w:t>
      </w:r>
      <w:r w:rsidR="007915CB" w:rsidRPr="0009319D">
        <w:rPr>
          <w:rFonts w:ascii="Times New Roman" w:hAnsi="Times New Roman" w:cs="Times New Roman"/>
          <w:szCs w:val="21"/>
        </w:rPr>
        <w:t xml:space="preserve">evaluating </w:t>
      </w:r>
      <w:r w:rsidR="00ED700F" w:rsidRPr="0009319D">
        <w:rPr>
          <w:rFonts w:ascii="Times New Roman" w:hAnsi="Times New Roman" w:cs="Times New Roman"/>
          <w:szCs w:val="21"/>
        </w:rPr>
        <w:t>connection scores between two units based on their equipment safety scores</w:t>
      </w:r>
      <w:r w:rsidR="0006052C">
        <w:rPr>
          <w:rFonts w:ascii="Times New Roman" w:hAnsi="Times New Roman" w:cs="Times New Roman"/>
          <w:szCs w:val="21"/>
        </w:rPr>
        <w:t xml:space="preserve"> </w:t>
      </w:r>
      <w:r w:rsidR="0006052C" w:rsidRPr="0009319D">
        <w:rPr>
          <w:rFonts w:ascii="Times New Roman" w:hAnsi="Times New Roman" w:cs="Times New Roman"/>
          <w:color w:val="5B9BD5" w:themeColor="accent1"/>
          <w:szCs w:val="21"/>
        </w:rPr>
        <w:fldChar w:fldCharType="begin"/>
      </w:r>
      <w:r w:rsidR="0006052C" w:rsidRPr="0009319D">
        <w:rPr>
          <w:rFonts w:ascii="Times New Roman" w:hAnsi="Times New Roman" w:cs="Times New Roman"/>
          <w:color w:val="5B9BD5" w:themeColor="accent1"/>
          <w:szCs w:val="21"/>
        </w:rPr>
        <w:instrText xml:space="preserve"> ADDIN EN.CITE &lt;EndNote&gt;&lt;Cite&gt;&lt;Author&gt;Gangadharan&lt;/Author&gt;&lt;Year&gt;2013&lt;/Year&gt;&lt;RecNum&gt;78&lt;/RecNum&gt;&lt;DisplayText&gt;[6]&lt;/DisplayText&gt;&lt;record&gt;&lt;rec-number&gt;78&lt;/rec-number&gt;&lt;foreign-keys&gt;&lt;key app="EN" db-id="9peawpaa4dtdvzev2z0pp2zvzswvaefesvfz" timestamp="1525201623"&gt;78&lt;/key&gt;&lt;/foreign-keys&gt;&lt;ref-type name="Journal Article"&gt;17&lt;/ref-type&gt;&lt;contributors&gt;&lt;authors&gt;&lt;author&gt;Gangadharan, P.&lt;/author&gt;&lt;author&gt;Singh, R.&lt;/author&gt;&lt;author&gt;Cheng, F. Q.&lt;/author&gt;&lt;author&gt;Lou, H. H.&lt;/author&gt;&lt;/authors&gt;&lt;/contributors&gt;&lt;auth-address&gt;Lamar Univ, Dan F Smith Dept Chem Engn, Beaumont, TX 77710 USA&amp;#xD;Shanxi Univ, Inst Resources &amp;amp; Environm Engn, Taiyuan 030006, Shanxi, Peoples R China&lt;/auth-address&gt;&lt;titles&gt;&lt;title&gt;Novel Methodology for Inherent Safety Assessment in the Process Design Stage&lt;/title&gt;&lt;secondary-title&gt;Industrial &amp;amp; Engineering Chemistry Research&lt;/secondary-title&gt;&lt;alt-title&gt;Ind Eng Chem Res&lt;/alt-title&gt;&lt;/titles&gt;&lt;periodical&gt;&lt;full-title&gt;Industrial &amp;amp; Engineering Chemistry Research&lt;/full-title&gt;&lt;abbr-1&gt;Ind Eng Chem Res&lt;/abbr-1&gt;&lt;/periodical&gt;&lt;alt-periodical&gt;&lt;full-title&gt;Industrial &amp;amp; Engineering Chemistry Research&lt;/full-title&gt;&lt;abbr-1&gt;Ind Eng Chem Res&lt;/abbr-1&gt;&lt;/alt-periodical&gt;&lt;pages&gt;5921-5933&lt;/pages&gt;&lt;volume&gt;52&lt;/volume&gt;&lt;number&gt;17&lt;/number&gt;&lt;keywords&gt;&lt;keyword&gt;occupational-health assessment&lt;/keyword&gt;&lt;keyword&gt;biodiesel production&lt;/keyword&gt;&lt;keyword&gt;dust explosions&lt;/keyword&gt;&lt;keyword&gt;hazards&lt;/keyword&gt;&lt;/keywords&gt;&lt;dates&gt;&lt;year&gt;2013&lt;/year&gt;&lt;pub-dates&gt;&lt;date&gt;May 1&lt;/date&gt;&lt;/pub-dates&gt;&lt;/dates&gt;&lt;isbn&gt;0888-5885&lt;/isbn&gt;&lt;accession-num&gt;WOS:000318468600010&lt;/accession-num&gt;&lt;urls&gt;&lt;related-urls&gt;&lt;url&gt;&amp;lt;Go to ISI&amp;gt;://WOS:000318468600010&lt;/url&gt;&lt;/related-urls&gt;&lt;/urls&gt;&lt;electronic-resource-num&gt;10.1021/ie303163y&lt;/electronic-resource-num&gt;&lt;language&gt;English&lt;/language&gt;&lt;/record&gt;&lt;/Cite&gt;&lt;/EndNote&gt;</w:instrText>
      </w:r>
      <w:r w:rsidR="0006052C" w:rsidRPr="0009319D">
        <w:rPr>
          <w:rFonts w:ascii="Times New Roman" w:hAnsi="Times New Roman" w:cs="Times New Roman"/>
          <w:color w:val="5B9BD5" w:themeColor="accent1"/>
          <w:szCs w:val="21"/>
        </w:rPr>
        <w:fldChar w:fldCharType="separate"/>
      </w:r>
      <w:r w:rsidR="0006052C" w:rsidRPr="0009319D">
        <w:rPr>
          <w:rFonts w:ascii="Times New Roman" w:hAnsi="Times New Roman" w:cs="Times New Roman"/>
          <w:noProof/>
          <w:color w:val="5B9BD5" w:themeColor="accent1"/>
          <w:szCs w:val="21"/>
        </w:rPr>
        <w:t>[6]</w:t>
      </w:r>
      <w:r w:rsidR="0006052C" w:rsidRPr="0009319D">
        <w:rPr>
          <w:rFonts w:ascii="Times New Roman" w:hAnsi="Times New Roman" w:cs="Times New Roman"/>
          <w:color w:val="5B9BD5" w:themeColor="accent1"/>
          <w:szCs w:val="21"/>
        </w:rPr>
        <w:fldChar w:fldCharType="end"/>
      </w:r>
      <w:r w:rsidR="00C6465C" w:rsidRPr="0009319D">
        <w:rPr>
          <w:rFonts w:ascii="Times New Roman" w:hAnsi="Times New Roman" w:cs="Times New Roman"/>
          <w:szCs w:val="21"/>
        </w:rPr>
        <w:t>.</w:t>
      </w:r>
      <w:r w:rsidR="0006052C" w:rsidRPr="0006052C">
        <w:t xml:space="preserve"> </w:t>
      </w:r>
      <w:r w:rsidR="0006052C" w:rsidRPr="0006052C">
        <w:rPr>
          <w:rFonts w:ascii="Times New Roman" w:hAnsi="Times New Roman" w:cs="Times New Roman"/>
          <w:szCs w:val="21"/>
        </w:rPr>
        <w:t xml:space="preserve">It combined with process parameters to reflect the </w:t>
      </w:r>
      <w:r w:rsidR="00073A06">
        <w:rPr>
          <w:rFonts w:ascii="Times New Roman" w:hAnsi="Times New Roman" w:cs="Times New Roman"/>
          <w:szCs w:val="21"/>
        </w:rPr>
        <w:t xml:space="preserve">inherent </w:t>
      </w:r>
      <w:r w:rsidR="0006052C" w:rsidRPr="0006052C">
        <w:rPr>
          <w:rFonts w:ascii="Times New Roman" w:hAnsi="Times New Roman" w:cs="Times New Roman"/>
          <w:szCs w:val="21"/>
        </w:rPr>
        <w:t xml:space="preserve">safety of the process. </w:t>
      </w:r>
      <w:r w:rsidR="0006052C" w:rsidRPr="0009319D">
        <w:rPr>
          <w:rFonts w:ascii="Times New Roman" w:hAnsi="Times New Roman" w:cs="Times New Roman"/>
          <w:szCs w:val="21"/>
        </w:rPr>
        <w:t>For CISI, individual equipment safety index is calculated as the sum of the equipment chemical safety index (I</w:t>
      </w:r>
      <w:r w:rsidR="0006052C" w:rsidRPr="0009319D">
        <w:rPr>
          <w:rFonts w:ascii="Times New Roman" w:hAnsi="Times New Roman" w:cs="Times New Roman"/>
          <w:szCs w:val="21"/>
          <w:vertAlign w:val="subscript"/>
        </w:rPr>
        <w:t>ECI</w:t>
      </w:r>
      <w:r w:rsidR="0006052C" w:rsidRPr="0009319D">
        <w:rPr>
          <w:rFonts w:ascii="Times New Roman" w:hAnsi="Times New Roman" w:cs="Times New Roman"/>
          <w:szCs w:val="21"/>
        </w:rPr>
        <w:t>) and the equipment safety index (I</w:t>
      </w:r>
      <w:r w:rsidR="0006052C" w:rsidRPr="0009319D">
        <w:rPr>
          <w:rFonts w:ascii="Times New Roman" w:hAnsi="Times New Roman" w:cs="Times New Roman"/>
          <w:szCs w:val="21"/>
          <w:vertAlign w:val="subscript"/>
        </w:rPr>
        <w:t>EPI</w:t>
      </w:r>
      <w:r w:rsidR="0006052C" w:rsidRPr="0009319D">
        <w:rPr>
          <w:rFonts w:ascii="Times New Roman" w:hAnsi="Times New Roman" w:cs="Times New Roman"/>
          <w:szCs w:val="21"/>
        </w:rPr>
        <w:t>) with connection scores, which is calculated as 10% of the total scores of the two individual units.</w:t>
      </w:r>
    </w:p>
    <w:p w14:paraId="63720AAF" w14:textId="77777777" w:rsidR="008720E9" w:rsidRPr="0009319D" w:rsidRDefault="00306BB6" w:rsidP="0009319D">
      <w:pPr>
        <w:ind w:firstLine="420"/>
        <w:jc w:val="right"/>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CISI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ECI</m:t>
            </m:r>
          </m:sub>
        </m:sSub>
        <m:r>
          <w:rPr>
            <w:rFonts w:ascii="Cambria Math" w:hAnsi="Cambria Math" w:cs="Times New Roman" w:hint="eastAsia"/>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EPI</m:t>
            </m:r>
          </m:sub>
        </m:sSub>
        <m:r>
          <w:rPr>
            <w:rFonts w:ascii="Cambria Math" w:hAnsi="Cambria Math" w:cs="Times New Roman" w:hint="eastAsia"/>
            <w:szCs w:val="21"/>
          </w:rPr>
          <m:t>+</m:t>
        </m:r>
        <m:r>
          <w:rPr>
            <w:rFonts w:ascii="Cambria Math" w:hAnsi="Cambria Math" w:cs="Times New Roman"/>
            <w:szCs w:val="21"/>
          </w:rPr>
          <m:t>connection score</m:t>
        </m:r>
      </m:oMath>
      <w:r w:rsidR="008720E9" w:rsidRPr="0009319D">
        <w:rPr>
          <w:rFonts w:ascii="Times New Roman" w:hAnsi="Times New Roman" w:cs="Times New Roman" w:hint="eastAsia"/>
          <w:szCs w:val="21"/>
        </w:rPr>
        <w:t xml:space="preserve">  </w:t>
      </w:r>
      <w:r w:rsidR="001C55E1" w:rsidRPr="0009319D">
        <w:rPr>
          <w:rFonts w:ascii="Times New Roman" w:hAnsi="Times New Roman" w:cs="Times New Roman"/>
          <w:szCs w:val="21"/>
        </w:rPr>
        <w:t xml:space="preserve">      </w:t>
      </w:r>
      <w:r w:rsidR="008D2450" w:rsidRPr="0009319D">
        <w:rPr>
          <w:rFonts w:ascii="Times New Roman" w:hAnsi="Times New Roman" w:cs="Times New Roman"/>
          <w:szCs w:val="21"/>
        </w:rPr>
        <w:t xml:space="preserve">    </w:t>
      </w:r>
      <w:r w:rsidR="008720E9" w:rsidRPr="0009319D">
        <w:rPr>
          <w:rFonts w:ascii="Times New Roman" w:hAnsi="Times New Roman" w:cs="Times New Roman"/>
          <w:szCs w:val="21"/>
        </w:rPr>
        <w:t xml:space="preserve"> </w:t>
      </w:r>
      <w:r w:rsidR="008D2450" w:rsidRPr="0009319D">
        <w:rPr>
          <w:rFonts w:ascii="Times New Roman" w:hAnsi="Times New Roman" w:cs="Times New Roman"/>
          <w:szCs w:val="21"/>
        </w:rPr>
        <w:t xml:space="preserve">    </w:t>
      </w:r>
      <w:r w:rsidR="008720E9" w:rsidRPr="0009319D">
        <w:rPr>
          <w:rFonts w:ascii="Times New Roman" w:hAnsi="Times New Roman" w:cs="Times New Roman"/>
          <w:szCs w:val="21"/>
        </w:rPr>
        <w:t xml:space="preserve">    (4)</w:t>
      </w:r>
    </w:p>
    <w:p w14:paraId="2910C5AD" w14:textId="79F79FDB" w:rsidR="0027165A" w:rsidRPr="0009319D" w:rsidRDefault="00306BB6" w:rsidP="0009319D">
      <w:pPr>
        <w:ind w:firstLine="420"/>
        <w:jc w:val="right"/>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ECI</m:t>
            </m:r>
          </m:sub>
        </m:sSub>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i=1</m:t>
            </m:r>
          </m:sub>
          <m:sup>
            <m:r>
              <w:rPr>
                <w:rFonts w:ascii="Cambria Math" w:hAnsi="Cambria Math" w:cs="Times New Roman"/>
                <w:szCs w:val="21"/>
              </w:rPr>
              <m:t>n</m:t>
            </m:r>
          </m:sup>
          <m:e>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c</m:t>
                            </m:r>
                          </m:sub>
                        </m:sSub>
                      </m:e>
                    </m:d>
                  </m:e>
                  <m:sub>
                    <m:r>
                      <w:rPr>
                        <w:rFonts w:ascii="Cambria Math" w:hAnsi="Cambria Math"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d>
                      <m:dPr>
                        <m:ctrlPr>
                          <w:rPr>
                            <w:rFonts w:ascii="Cambria Math" w:hAnsi="Cambria Math" w:cs="Times New Roman"/>
                            <w:i/>
                            <w:szCs w:val="21"/>
                          </w:rPr>
                        </m:ctrlPr>
                      </m:dPr>
                      <m:e>
                        <m:r>
                          <w:rPr>
                            <w:rFonts w:ascii="Cambria Math" w:hAnsi="Cambria Math" w:cs="Times New Roman"/>
                            <w:szCs w:val="21"/>
                          </w:rPr>
                          <m:t>flow rate</m:t>
                        </m:r>
                      </m:e>
                    </m:d>
                  </m:e>
                  <m:sub>
                    <m:r>
                      <w:rPr>
                        <w:rFonts w:ascii="Cambria Math" w:hAnsi="Cambria Math" w:cs="Times New Roman"/>
                        <w:szCs w:val="21"/>
                      </w:rPr>
                      <m:t>i</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S</m:t>
                </m:r>
              </m:e>
              <m:sub>
                <m:r>
                  <w:rPr>
                    <w:rFonts w:ascii="Cambria Math" w:hAnsi="Cambria Math" w:cs="Times New Roman"/>
                    <w:szCs w:val="21"/>
                  </w:rPr>
                  <m:t>R</m:t>
                </m:r>
              </m:sub>
            </m:sSub>
            <m:r>
              <w:rPr>
                <w:rFonts w:ascii="Cambria Math" w:hAnsi="Cambria Math" w:cs="Times New Roman"/>
                <w:szCs w:val="21"/>
              </w:rPr>
              <m:t>·</m:t>
            </m:r>
            <m:r>
              <w:rPr>
                <w:rFonts w:ascii="Cambria Math" w:hAnsi="Cambria Math" w:cs="Times New Roman" w:hint="eastAsia"/>
                <w:szCs w:val="21"/>
              </w:rPr>
              <m:t>(</m:t>
            </m:r>
            <m:r>
              <w:rPr>
                <w:rFonts w:ascii="Cambria Math" w:hAnsi="Cambria Math" w:cs="Times New Roman"/>
                <w:szCs w:val="21"/>
              </w:rPr>
              <m:t>total flow rate)]</m:t>
            </m:r>
          </m:e>
        </m:nary>
      </m:oMath>
      <w:r w:rsidR="001457B8" w:rsidRPr="0009319D">
        <w:rPr>
          <w:rFonts w:ascii="Times New Roman" w:hAnsi="Times New Roman" w:cs="Times New Roman" w:hint="eastAsia"/>
          <w:szCs w:val="21"/>
        </w:rPr>
        <w:t xml:space="preserve"> </w:t>
      </w:r>
      <w:r w:rsidR="001C55E1" w:rsidRPr="0009319D">
        <w:rPr>
          <w:rFonts w:ascii="Times New Roman" w:hAnsi="Times New Roman" w:cs="Times New Roman"/>
          <w:szCs w:val="21"/>
        </w:rPr>
        <w:t xml:space="preserve"> </w:t>
      </w:r>
      <w:r w:rsidR="008D2450" w:rsidRPr="0009319D">
        <w:rPr>
          <w:rFonts w:ascii="Times New Roman" w:hAnsi="Times New Roman" w:cs="Times New Roman"/>
          <w:szCs w:val="21"/>
        </w:rPr>
        <w:t xml:space="preserve">        </w:t>
      </w:r>
      <w:r w:rsidR="001457B8" w:rsidRPr="0009319D">
        <w:rPr>
          <w:rFonts w:ascii="Times New Roman" w:hAnsi="Times New Roman" w:cs="Times New Roman"/>
          <w:szCs w:val="21"/>
        </w:rPr>
        <w:t xml:space="preserve"> </w:t>
      </w:r>
      <w:r w:rsidR="001457B8" w:rsidRPr="0009319D">
        <w:rPr>
          <w:rFonts w:ascii="Times New Roman" w:hAnsi="Times New Roman" w:cs="Times New Roman" w:hint="eastAsia"/>
          <w:szCs w:val="21"/>
        </w:rPr>
        <w:t>(</w:t>
      </w:r>
      <w:r w:rsidR="008720E9" w:rsidRPr="0009319D">
        <w:rPr>
          <w:rFonts w:ascii="Times New Roman" w:hAnsi="Times New Roman" w:cs="Times New Roman"/>
          <w:szCs w:val="21"/>
        </w:rPr>
        <w:t>5</w:t>
      </w:r>
      <w:r w:rsidR="001457B8" w:rsidRPr="0009319D">
        <w:rPr>
          <w:rFonts w:ascii="Times New Roman" w:hAnsi="Times New Roman" w:cs="Times New Roman" w:hint="eastAsia"/>
          <w:szCs w:val="21"/>
        </w:rPr>
        <w:t>)</w:t>
      </w:r>
    </w:p>
    <w:p w14:paraId="6A30C5EC" w14:textId="144FEA8C" w:rsidR="00E97562" w:rsidRPr="0009319D" w:rsidRDefault="00306BB6" w:rsidP="0009319D">
      <w:pPr>
        <w:ind w:firstLine="420"/>
        <w:jc w:val="right"/>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EPI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T</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P</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EQ</m:t>
            </m:r>
          </m:sub>
        </m:sSub>
      </m:oMath>
      <w:r w:rsidR="00E97562" w:rsidRPr="0009319D">
        <w:rPr>
          <w:rFonts w:ascii="Times New Roman" w:hAnsi="Times New Roman" w:cs="Times New Roman"/>
          <w:szCs w:val="21"/>
        </w:rPr>
        <w:t xml:space="preserve">                           (6)</w:t>
      </w:r>
    </w:p>
    <w:p w14:paraId="10552A45" w14:textId="5835FA78" w:rsidR="007B357B" w:rsidRPr="00F4742D" w:rsidRDefault="00E97562" w:rsidP="00F4742D">
      <w:pPr>
        <w:ind w:firstLine="420"/>
        <w:rPr>
          <w:rFonts w:ascii="Times New Roman" w:hAnsi="Times New Roman" w:cs="Times New Roman"/>
          <w:szCs w:val="21"/>
        </w:rPr>
      </w:pPr>
      <w:r w:rsidRPr="0009319D">
        <w:rPr>
          <w:rFonts w:ascii="Times New Roman" w:hAnsi="Times New Roman" w:cs="Times New Roman"/>
          <w:szCs w:val="21"/>
        </w:rPr>
        <w:t>S</w:t>
      </w:r>
      <w:r w:rsidRPr="0009319D">
        <w:rPr>
          <w:rFonts w:ascii="Times New Roman" w:hAnsi="Times New Roman" w:cs="Times New Roman"/>
          <w:szCs w:val="21"/>
          <w:vertAlign w:val="subscript"/>
        </w:rPr>
        <w:t>C</w:t>
      </w:r>
      <w:r w:rsidRPr="0009319D">
        <w:rPr>
          <w:rFonts w:ascii="Times New Roman" w:hAnsi="Times New Roman" w:cs="Times New Roman"/>
          <w:szCs w:val="21"/>
        </w:rPr>
        <w:t xml:space="preserve"> is the chemical severity score, S</w:t>
      </w:r>
      <w:r w:rsidRPr="0009319D">
        <w:rPr>
          <w:rFonts w:ascii="Times New Roman" w:hAnsi="Times New Roman" w:cs="Times New Roman"/>
          <w:szCs w:val="21"/>
          <w:vertAlign w:val="subscript"/>
        </w:rPr>
        <w:t>R</w:t>
      </w:r>
      <w:r w:rsidRPr="0009319D">
        <w:rPr>
          <w:rFonts w:ascii="Times New Roman" w:hAnsi="Times New Roman" w:cs="Times New Roman"/>
          <w:szCs w:val="21"/>
        </w:rPr>
        <w:t xml:space="preserve"> is the reactivity severity</w:t>
      </w:r>
      <w:r w:rsidR="009317D0">
        <w:rPr>
          <w:rFonts w:ascii="Times New Roman" w:hAnsi="Times New Roman" w:cs="Times New Roman"/>
          <w:szCs w:val="21"/>
        </w:rPr>
        <w:t xml:space="preserve"> score</w:t>
      </w:r>
      <w:r w:rsidRPr="0009319D">
        <w:rPr>
          <w:rFonts w:ascii="Times New Roman" w:hAnsi="Times New Roman" w:cs="Times New Roman"/>
          <w:szCs w:val="21"/>
        </w:rPr>
        <w:t>, and n is the number of chemicals in the unit. I</w:t>
      </w:r>
      <w:r w:rsidRPr="0009319D">
        <w:rPr>
          <w:rFonts w:ascii="Times New Roman" w:hAnsi="Times New Roman" w:cs="Times New Roman"/>
          <w:szCs w:val="21"/>
          <w:vertAlign w:val="subscript"/>
        </w:rPr>
        <w:t>I</w:t>
      </w:r>
      <w:r w:rsidRPr="0009319D">
        <w:rPr>
          <w:rFonts w:ascii="Times New Roman" w:hAnsi="Times New Roman" w:cs="Times New Roman"/>
          <w:szCs w:val="21"/>
        </w:rPr>
        <w:t xml:space="preserve"> is the inventory score, I</w:t>
      </w:r>
      <w:r w:rsidRPr="0009319D">
        <w:rPr>
          <w:rFonts w:ascii="Times New Roman" w:hAnsi="Times New Roman" w:cs="Times New Roman"/>
          <w:szCs w:val="21"/>
          <w:vertAlign w:val="subscript"/>
        </w:rPr>
        <w:t>T</w:t>
      </w:r>
      <w:r w:rsidRPr="0009319D">
        <w:rPr>
          <w:rFonts w:ascii="Times New Roman" w:hAnsi="Times New Roman" w:cs="Times New Roman"/>
          <w:szCs w:val="21"/>
        </w:rPr>
        <w:t xml:space="preserve"> is the temperature score, I</w:t>
      </w:r>
      <w:r w:rsidRPr="0009319D">
        <w:rPr>
          <w:rFonts w:ascii="Times New Roman" w:hAnsi="Times New Roman" w:cs="Times New Roman"/>
          <w:szCs w:val="21"/>
          <w:vertAlign w:val="subscript"/>
        </w:rPr>
        <w:t>P</w:t>
      </w:r>
      <w:r w:rsidRPr="0009319D">
        <w:rPr>
          <w:rFonts w:ascii="Times New Roman" w:hAnsi="Times New Roman" w:cs="Times New Roman"/>
          <w:szCs w:val="21"/>
        </w:rPr>
        <w:t xml:space="preserve"> is the pressure score, and I</w:t>
      </w:r>
      <w:r w:rsidRPr="0009319D">
        <w:rPr>
          <w:rFonts w:ascii="Times New Roman" w:hAnsi="Times New Roman" w:cs="Times New Roman"/>
          <w:szCs w:val="21"/>
          <w:vertAlign w:val="subscript"/>
        </w:rPr>
        <w:t>EQ</w:t>
      </w:r>
      <w:r w:rsidRPr="0009319D">
        <w:rPr>
          <w:rFonts w:ascii="Times New Roman" w:hAnsi="Times New Roman" w:cs="Times New Roman"/>
          <w:szCs w:val="21"/>
        </w:rPr>
        <w:t xml:space="preserve"> is the equipment safety score. </w:t>
      </w:r>
      <w:r w:rsidR="00B24A40" w:rsidRPr="0009319D">
        <w:rPr>
          <w:rFonts w:ascii="Times New Roman" w:hAnsi="Times New Roman" w:cs="Times New Roman"/>
          <w:szCs w:val="21"/>
        </w:rPr>
        <w:t>Chemical severity score</w:t>
      </w:r>
      <w:r w:rsidR="00B24A40" w:rsidRPr="0009319D" w:rsidDel="007915CB">
        <w:rPr>
          <w:rFonts w:ascii="Times New Roman" w:hAnsi="Times New Roman" w:cs="Times New Roman"/>
          <w:szCs w:val="21"/>
        </w:rPr>
        <w:t xml:space="preserve"> </w:t>
      </w:r>
      <w:r w:rsidR="00B24A40" w:rsidRPr="0009319D">
        <w:rPr>
          <w:rFonts w:ascii="Times New Roman" w:hAnsi="Times New Roman" w:cs="Times New Roman"/>
          <w:szCs w:val="21"/>
        </w:rPr>
        <w:t>consider</w:t>
      </w:r>
      <w:r w:rsidRPr="0009319D">
        <w:rPr>
          <w:rFonts w:ascii="Times New Roman" w:hAnsi="Times New Roman" w:cs="Times New Roman"/>
          <w:szCs w:val="21"/>
        </w:rPr>
        <w:t>s</w:t>
      </w:r>
      <w:r w:rsidR="00B24A40" w:rsidRPr="0009319D">
        <w:rPr>
          <w:rFonts w:ascii="Times New Roman" w:hAnsi="Times New Roman" w:cs="Times New Roman"/>
          <w:szCs w:val="21"/>
        </w:rPr>
        <w:t xml:space="preserve"> </w:t>
      </w:r>
      <w:r w:rsidR="00275EE2" w:rsidRPr="0009319D">
        <w:rPr>
          <w:rFonts w:ascii="Times New Roman" w:hAnsi="Times New Roman" w:cs="Times New Roman"/>
          <w:szCs w:val="21"/>
        </w:rPr>
        <w:t>flammability, explosiveness, toxicity and corrosiveness</w:t>
      </w:r>
      <w:r w:rsidR="00B24A40" w:rsidRPr="0009319D">
        <w:rPr>
          <w:rFonts w:ascii="Times New Roman" w:hAnsi="Times New Roman" w:cs="Times New Roman"/>
          <w:szCs w:val="21"/>
        </w:rPr>
        <w:t>.</w:t>
      </w:r>
      <w:r w:rsidR="004A62BC" w:rsidRPr="0009319D">
        <w:rPr>
          <w:rFonts w:ascii="Times New Roman" w:hAnsi="Times New Roman" w:cs="Times New Roman"/>
          <w:szCs w:val="21"/>
        </w:rPr>
        <w:t xml:space="preserve"> </w:t>
      </w:r>
      <w:r w:rsidR="00B24A40" w:rsidRPr="0009319D">
        <w:rPr>
          <w:rFonts w:ascii="Times New Roman" w:hAnsi="Times New Roman" w:cs="Times New Roman"/>
          <w:szCs w:val="21"/>
        </w:rPr>
        <w:t>D</w:t>
      </w:r>
      <w:r w:rsidR="004A62BC" w:rsidRPr="0009319D">
        <w:rPr>
          <w:rFonts w:ascii="Times New Roman" w:hAnsi="Times New Roman" w:cs="Times New Roman"/>
          <w:szCs w:val="21"/>
        </w:rPr>
        <w:t>etailed description</w:t>
      </w:r>
      <w:r w:rsidR="00B24A40" w:rsidRPr="0009319D">
        <w:rPr>
          <w:rFonts w:ascii="Times New Roman" w:hAnsi="Times New Roman" w:cs="Times New Roman"/>
          <w:szCs w:val="21"/>
        </w:rPr>
        <w:t>s</w:t>
      </w:r>
      <w:r w:rsidR="004A62BC" w:rsidRPr="0009319D">
        <w:rPr>
          <w:rFonts w:ascii="Times New Roman" w:hAnsi="Times New Roman" w:cs="Times New Roman"/>
          <w:szCs w:val="21"/>
        </w:rPr>
        <w:t xml:space="preserve"> </w:t>
      </w:r>
      <w:r w:rsidR="00B24A40" w:rsidRPr="0009319D">
        <w:rPr>
          <w:rFonts w:ascii="Times New Roman" w:hAnsi="Times New Roman" w:cs="Times New Roman"/>
          <w:szCs w:val="21"/>
        </w:rPr>
        <w:t xml:space="preserve">of </w:t>
      </w:r>
      <w:r w:rsidR="004A62BC" w:rsidRPr="0009319D">
        <w:rPr>
          <w:rFonts w:ascii="Times New Roman" w:hAnsi="Times New Roman" w:cs="Times New Roman"/>
          <w:szCs w:val="21"/>
        </w:rPr>
        <w:t>score</w:t>
      </w:r>
      <w:r w:rsidR="00B24A40" w:rsidRPr="0009319D">
        <w:rPr>
          <w:rFonts w:ascii="Times New Roman" w:hAnsi="Times New Roman" w:cs="Times New Roman"/>
          <w:szCs w:val="21"/>
        </w:rPr>
        <w:t>s</w:t>
      </w:r>
      <w:r w:rsidR="004A62BC" w:rsidRPr="0009319D">
        <w:rPr>
          <w:rFonts w:ascii="Times New Roman" w:hAnsi="Times New Roman" w:cs="Times New Roman"/>
          <w:szCs w:val="21"/>
        </w:rPr>
        <w:t xml:space="preserve"> </w:t>
      </w:r>
      <w:r w:rsidR="00B24A40" w:rsidRPr="0009319D">
        <w:rPr>
          <w:rFonts w:ascii="Times New Roman" w:hAnsi="Times New Roman" w:cs="Times New Roman"/>
          <w:szCs w:val="21"/>
        </w:rPr>
        <w:t>in each category</w:t>
      </w:r>
      <w:r w:rsidR="004A62BC" w:rsidRPr="0009319D">
        <w:rPr>
          <w:rFonts w:ascii="Times New Roman" w:hAnsi="Times New Roman" w:cs="Times New Roman"/>
          <w:szCs w:val="21"/>
        </w:rPr>
        <w:t xml:space="preserve"> </w:t>
      </w:r>
      <w:r w:rsidR="006473F3" w:rsidRPr="0009319D">
        <w:rPr>
          <w:rFonts w:ascii="Times New Roman" w:hAnsi="Times New Roman" w:cs="Times New Roman"/>
          <w:szCs w:val="21"/>
        </w:rPr>
        <w:t>were</w:t>
      </w:r>
      <w:r w:rsidR="00B24A40" w:rsidRPr="0009319D">
        <w:rPr>
          <w:rFonts w:ascii="Times New Roman" w:hAnsi="Times New Roman" w:cs="Times New Roman"/>
          <w:szCs w:val="21"/>
        </w:rPr>
        <w:t xml:space="preserve"> </w:t>
      </w:r>
      <w:r w:rsidR="004A62BC" w:rsidRPr="0009319D">
        <w:rPr>
          <w:rFonts w:ascii="Times New Roman" w:hAnsi="Times New Roman" w:cs="Times New Roman"/>
          <w:szCs w:val="21"/>
        </w:rPr>
        <w:t xml:space="preserve">shown in </w:t>
      </w:r>
      <w:r w:rsidR="004A62BC" w:rsidRPr="0009319D">
        <w:rPr>
          <w:rFonts w:ascii="Times New Roman" w:hAnsi="Times New Roman" w:cs="Times New Roman"/>
          <w:b/>
          <w:i/>
          <w:szCs w:val="21"/>
        </w:rPr>
        <w:t xml:space="preserve">Table </w:t>
      </w:r>
      <w:r w:rsidR="0000334D">
        <w:rPr>
          <w:rFonts w:ascii="Times New Roman" w:hAnsi="Times New Roman" w:cs="Times New Roman"/>
          <w:b/>
          <w:i/>
          <w:szCs w:val="21"/>
        </w:rPr>
        <w:t>2</w:t>
      </w:r>
      <w:r w:rsidR="00275EE2" w:rsidRPr="0009319D">
        <w:rPr>
          <w:rFonts w:ascii="Times New Roman" w:hAnsi="Times New Roman" w:cs="Times New Roman"/>
          <w:szCs w:val="21"/>
        </w:rPr>
        <w:t xml:space="preserve">. </w:t>
      </w:r>
      <w:r w:rsidR="006473F3" w:rsidRPr="0009319D">
        <w:rPr>
          <w:rFonts w:ascii="Times New Roman" w:hAnsi="Times New Roman" w:cs="Times New Roman"/>
          <w:szCs w:val="21"/>
        </w:rPr>
        <w:t>R</w:t>
      </w:r>
      <w:r w:rsidR="004A62BC" w:rsidRPr="0009319D">
        <w:rPr>
          <w:rFonts w:ascii="Times New Roman" w:hAnsi="Times New Roman" w:cs="Times New Roman"/>
          <w:szCs w:val="21"/>
        </w:rPr>
        <w:t xml:space="preserve">eaction severity </w:t>
      </w:r>
      <w:r w:rsidR="006473F3" w:rsidRPr="0009319D">
        <w:rPr>
          <w:rFonts w:ascii="Times New Roman" w:hAnsi="Times New Roman" w:cs="Times New Roman"/>
          <w:szCs w:val="21"/>
        </w:rPr>
        <w:t>wa</w:t>
      </w:r>
      <w:r w:rsidR="004A62BC" w:rsidRPr="0009319D">
        <w:rPr>
          <w:rFonts w:ascii="Times New Roman" w:hAnsi="Times New Roman" w:cs="Times New Roman"/>
          <w:szCs w:val="21"/>
        </w:rPr>
        <w:t xml:space="preserve">s characterized by heat </w:t>
      </w:r>
      <w:r w:rsidR="003E5356" w:rsidRPr="0009319D">
        <w:rPr>
          <w:rFonts w:ascii="Times New Roman" w:hAnsi="Times New Roman" w:cs="Times New Roman"/>
          <w:szCs w:val="21"/>
        </w:rPr>
        <w:t>formation</w:t>
      </w:r>
      <w:r w:rsidR="004A62BC" w:rsidRPr="0009319D">
        <w:rPr>
          <w:rFonts w:ascii="Times New Roman" w:hAnsi="Times New Roman" w:cs="Times New Roman"/>
          <w:szCs w:val="21"/>
        </w:rPr>
        <w:t xml:space="preserve">, ﬁre, formation of toxic </w:t>
      </w:r>
      <w:r w:rsidR="006473F3" w:rsidRPr="0009319D">
        <w:rPr>
          <w:rFonts w:ascii="Times New Roman" w:hAnsi="Times New Roman" w:cs="Times New Roman"/>
          <w:szCs w:val="21"/>
        </w:rPr>
        <w:t>and</w:t>
      </w:r>
      <w:r w:rsidR="004A62BC" w:rsidRPr="0009319D">
        <w:rPr>
          <w:rFonts w:ascii="Times New Roman" w:hAnsi="Times New Roman" w:cs="Times New Roman"/>
          <w:szCs w:val="21"/>
        </w:rPr>
        <w:t xml:space="preserve"> ﬂammable gas, etc. To determine the reactivity</w:t>
      </w:r>
      <w:r w:rsidR="00EE3145" w:rsidRPr="0009319D">
        <w:rPr>
          <w:rFonts w:ascii="Times New Roman" w:hAnsi="Times New Roman" w:cs="Times New Roman"/>
          <w:szCs w:val="21"/>
        </w:rPr>
        <w:t xml:space="preserve"> </w:t>
      </w:r>
      <w:r w:rsidR="004A62BC" w:rsidRPr="0009319D">
        <w:rPr>
          <w:rFonts w:ascii="Times New Roman" w:hAnsi="Times New Roman" w:cs="Times New Roman"/>
          <w:szCs w:val="21"/>
        </w:rPr>
        <w:t>hazard</w:t>
      </w:r>
      <w:r w:rsidR="00EE3145" w:rsidRPr="0009319D">
        <w:rPr>
          <w:rFonts w:ascii="Times New Roman" w:hAnsi="Times New Roman" w:cs="Times New Roman"/>
          <w:szCs w:val="21"/>
        </w:rPr>
        <w:t xml:space="preserve"> </w:t>
      </w:r>
      <w:r w:rsidR="004A62BC" w:rsidRPr="0009319D">
        <w:rPr>
          <w:rFonts w:ascii="Times New Roman" w:hAnsi="Times New Roman" w:cs="Times New Roman"/>
          <w:szCs w:val="21"/>
        </w:rPr>
        <w:t>in</w:t>
      </w:r>
      <w:r w:rsidR="00EE3145" w:rsidRPr="0009319D">
        <w:rPr>
          <w:rFonts w:ascii="Times New Roman" w:hAnsi="Times New Roman" w:cs="Times New Roman"/>
          <w:szCs w:val="21"/>
        </w:rPr>
        <w:t xml:space="preserve"> </w:t>
      </w:r>
      <w:r w:rsidR="004A62BC" w:rsidRPr="0009319D">
        <w:rPr>
          <w:rFonts w:ascii="Times New Roman" w:hAnsi="Times New Roman" w:cs="Times New Roman"/>
          <w:szCs w:val="21"/>
        </w:rPr>
        <w:t>each</w:t>
      </w:r>
      <w:r w:rsidR="00EE3145" w:rsidRPr="0009319D">
        <w:rPr>
          <w:rFonts w:ascii="Times New Roman" w:hAnsi="Times New Roman" w:cs="Times New Roman"/>
          <w:szCs w:val="21"/>
        </w:rPr>
        <w:t xml:space="preserve"> </w:t>
      </w:r>
      <w:r w:rsidR="004A62BC" w:rsidRPr="0009319D">
        <w:rPr>
          <w:rFonts w:ascii="Times New Roman" w:hAnsi="Times New Roman" w:cs="Times New Roman"/>
          <w:szCs w:val="21"/>
        </w:rPr>
        <w:t>unit,</w:t>
      </w:r>
      <w:r w:rsidR="00EE3145" w:rsidRPr="0009319D">
        <w:rPr>
          <w:rFonts w:ascii="Times New Roman" w:hAnsi="Times New Roman" w:cs="Times New Roman"/>
          <w:szCs w:val="21"/>
        </w:rPr>
        <w:t xml:space="preserve"> </w:t>
      </w:r>
      <w:r w:rsidR="004A62BC" w:rsidRPr="0009319D">
        <w:rPr>
          <w:rFonts w:ascii="Times New Roman" w:hAnsi="Times New Roman" w:cs="Times New Roman"/>
          <w:szCs w:val="21"/>
        </w:rPr>
        <w:t>mixture</w:t>
      </w:r>
      <w:r w:rsidR="00EE3145" w:rsidRPr="0009319D">
        <w:rPr>
          <w:rFonts w:ascii="Times New Roman" w:hAnsi="Times New Roman" w:cs="Times New Roman"/>
          <w:szCs w:val="21"/>
        </w:rPr>
        <w:t xml:space="preserve"> </w:t>
      </w:r>
      <w:r w:rsidR="006473F3" w:rsidRPr="0009319D">
        <w:rPr>
          <w:rFonts w:ascii="Times New Roman" w:hAnsi="Times New Roman" w:cs="Times New Roman"/>
          <w:szCs w:val="21"/>
        </w:rPr>
        <w:t xml:space="preserve">effects </w:t>
      </w:r>
      <w:r w:rsidR="004A62BC" w:rsidRPr="0009319D">
        <w:rPr>
          <w:rFonts w:ascii="Times New Roman" w:hAnsi="Times New Roman" w:cs="Times New Roman"/>
          <w:szCs w:val="21"/>
        </w:rPr>
        <w:t>of</w:t>
      </w:r>
      <w:r w:rsidR="00EE3145" w:rsidRPr="0009319D">
        <w:rPr>
          <w:rFonts w:ascii="Times New Roman" w:hAnsi="Times New Roman" w:cs="Times New Roman"/>
          <w:szCs w:val="21"/>
        </w:rPr>
        <w:t xml:space="preserve"> </w:t>
      </w:r>
      <w:r w:rsidR="004A62BC" w:rsidRPr="0009319D">
        <w:rPr>
          <w:rFonts w:ascii="Times New Roman" w:hAnsi="Times New Roman" w:cs="Times New Roman"/>
          <w:szCs w:val="21"/>
        </w:rPr>
        <w:t>chemicals</w:t>
      </w:r>
      <w:r w:rsidR="00EE3145" w:rsidRPr="0009319D">
        <w:rPr>
          <w:rFonts w:ascii="Times New Roman" w:hAnsi="Times New Roman" w:cs="Times New Roman"/>
          <w:szCs w:val="21"/>
        </w:rPr>
        <w:t xml:space="preserve"> </w:t>
      </w:r>
      <w:r w:rsidR="004A62BC" w:rsidRPr="0009319D">
        <w:rPr>
          <w:rFonts w:ascii="Times New Roman" w:hAnsi="Times New Roman" w:cs="Times New Roman"/>
          <w:szCs w:val="21"/>
        </w:rPr>
        <w:t>in unit</w:t>
      </w:r>
      <w:r w:rsidR="006473F3" w:rsidRPr="0009319D">
        <w:rPr>
          <w:rFonts w:ascii="Times New Roman" w:hAnsi="Times New Roman" w:cs="Times New Roman"/>
          <w:szCs w:val="21"/>
        </w:rPr>
        <w:t>s</w:t>
      </w:r>
      <w:r w:rsidR="004A62BC" w:rsidRPr="0009319D">
        <w:rPr>
          <w:rFonts w:ascii="Times New Roman" w:hAnsi="Times New Roman" w:cs="Times New Roman"/>
          <w:szCs w:val="21"/>
        </w:rPr>
        <w:t xml:space="preserve"> </w:t>
      </w:r>
      <w:r w:rsidR="006473F3" w:rsidRPr="0009319D">
        <w:rPr>
          <w:rFonts w:ascii="Times New Roman" w:hAnsi="Times New Roman" w:cs="Times New Roman"/>
          <w:szCs w:val="21"/>
        </w:rPr>
        <w:t>were</w:t>
      </w:r>
      <w:r w:rsidR="004A62BC" w:rsidRPr="0009319D">
        <w:rPr>
          <w:rFonts w:ascii="Times New Roman" w:hAnsi="Times New Roman" w:cs="Times New Roman"/>
          <w:szCs w:val="21"/>
        </w:rPr>
        <w:t xml:space="preserve"> considered.</w:t>
      </w:r>
      <w:r w:rsidR="006473F3" w:rsidRPr="0009319D">
        <w:rPr>
          <w:rFonts w:ascii="Times New Roman" w:hAnsi="Times New Roman" w:cs="Times New Roman"/>
          <w:szCs w:val="21"/>
        </w:rPr>
        <w:t xml:space="preserve"> </w:t>
      </w:r>
      <w:r w:rsidR="006473F3" w:rsidRPr="0009319D">
        <w:rPr>
          <w:rFonts w:ascii="Times New Roman" w:hAnsi="Times New Roman" w:cs="Times New Roman"/>
          <w:b/>
          <w:i/>
          <w:szCs w:val="21"/>
        </w:rPr>
        <w:t xml:space="preserve">Table </w:t>
      </w:r>
      <w:r w:rsidR="0000334D">
        <w:rPr>
          <w:rFonts w:ascii="Times New Roman" w:hAnsi="Times New Roman" w:cs="Times New Roman"/>
          <w:b/>
          <w:i/>
          <w:szCs w:val="21"/>
        </w:rPr>
        <w:t>3</w:t>
      </w:r>
      <w:r w:rsidR="006473F3" w:rsidRPr="0009319D">
        <w:rPr>
          <w:rFonts w:ascii="Times New Roman" w:hAnsi="Times New Roman" w:cs="Times New Roman"/>
          <w:szCs w:val="21"/>
        </w:rPr>
        <w:t xml:space="preserve"> </w:t>
      </w:r>
      <w:r w:rsidR="006473F3" w:rsidRPr="0009319D">
        <w:rPr>
          <w:rFonts w:ascii="Times New Roman" w:hAnsi="Times New Roman" w:cs="Times New Roman" w:hint="eastAsia"/>
          <w:szCs w:val="21"/>
        </w:rPr>
        <w:t>s</w:t>
      </w:r>
      <w:r w:rsidR="006473F3" w:rsidRPr="0009319D">
        <w:rPr>
          <w:rFonts w:ascii="Times New Roman" w:hAnsi="Times New Roman" w:cs="Times New Roman"/>
          <w:szCs w:val="21"/>
        </w:rPr>
        <w:t>howed the s</w:t>
      </w:r>
      <w:r w:rsidR="00275EE2" w:rsidRPr="0009319D">
        <w:rPr>
          <w:rFonts w:ascii="Times New Roman" w:hAnsi="Times New Roman" w:cs="Times New Roman"/>
          <w:szCs w:val="21"/>
        </w:rPr>
        <w:t>core criteria.</w:t>
      </w:r>
    </w:p>
    <w:p w14:paraId="4FA80160" w14:textId="0D905985" w:rsidR="00280036" w:rsidRPr="00275894" w:rsidRDefault="00280036" w:rsidP="00275894">
      <w:pPr>
        <w:jc w:val="left"/>
        <w:rPr>
          <w:rFonts w:ascii="Times New Roman" w:eastAsia="黑体" w:hAnsi="Times New Roman" w:cs="Times New Roman"/>
          <w:b/>
          <w:szCs w:val="21"/>
        </w:rPr>
      </w:pPr>
      <w:r w:rsidRPr="00275894">
        <w:rPr>
          <w:rFonts w:ascii="Times New Roman" w:eastAsia="黑体" w:hAnsi="Times New Roman" w:cs="Times New Roman"/>
          <w:b/>
          <w:szCs w:val="21"/>
        </w:rPr>
        <w:t xml:space="preserve">Table </w:t>
      </w:r>
      <w:r w:rsidR="0000334D">
        <w:rPr>
          <w:rFonts w:ascii="Times New Roman" w:eastAsia="黑体" w:hAnsi="Times New Roman" w:cs="Times New Roman"/>
          <w:b/>
          <w:szCs w:val="21"/>
        </w:rPr>
        <w:t>2</w:t>
      </w:r>
      <w:r w:rsidR="00275894" w:rsidRPr="00275894">
        <w:rPr>
          <w:rFonts w:ascii="Times New Roman" w:eastAsia="黑体" w:hAnsi="Times New Roman" w:cs="Times New Roman"/>
          <w:b/>
          <w:szCs w:val="21"/>
        </w:rPr>
        <w:t>.</w:t>
      </w:r>
      <w:r w:rsidRPr="00275894">
        <w:rPr>
          <w:rFonts w:ascii="Times New Roman" w:eastAsia="黑体" w:hAnsi="Times New Roman" w:cs="Times New Roman"/>
          <w:b/>
          <w:szCs w:val="21"/>
        </w:rPr>
        <w:t xml:space="preserve"> Calcula</w:t>
      </w:r>
      <w:r w:rsidR="00275894" w:rsidRPr="00275894">
        <w:rPr>
          <w:rFonts w:ascii="Times New Roman" w:eastAsia="黑体" w:hAnsi="Times New Roman" w:cs="Times New Roman"/>
          <w:b/>
          <w:szCs w:val="21"/>
        </w:rPr>
        <w:t>tion of Chemical Severity Score</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8"/>
        <w:gridCol w:w="2068"/>
      </w:tblGrid>
      <w:tr w:rsidR="00280036" w:rsidRPr="00820448" w14:paraId="3DC876D6" w14:textId="77777777" w:rsidTr="00171658">
        <w:tc>
          <w:tcPr>
            <w:tcW w:w="3755" w:type="pct"/>
            <w:tcBorders>
              <w:top w:val="single" w:sz="12" w:space="0" w:color="auto"/>
              <w:bottom w:val="single" w:sz="12" w:space="0" w:color="auto"/>
            </w:tcBorders>
          </w:tcPr>
          <w:p w14:paraId="7B4992AB" w14:textId="77777777" w:rsidR="00280036" w:rsidRPr="0009319D" w:rsidRDefault="00280036" w:rsidP="0045718F">
            <w:pPr>
              <w:rPr>
                <w:rFonts w:ascii="Times New Roman" w:hAnsi="Times New Roman" w:cs="Times New Roman"/>
                <w:szCs w:val="21"/>
              </w:rPr>
            </w:pPr>
            <w:r w:rsidRPr="0009319D">
              <w:rPr>
                <w:rFonts w:ascii="Times New Roman" w:hAnsi="Times New Roman" w:cs="Times New Roman"/>
                <w:szCs w:val="21"/>
              </w:rPr>
              <w:t>Items</w:t>
            </w:r>
          </w:p>
        </w:tc>
        <w:tc>
          <w:tcPr>
            <w:tcW w:w="1245" w:type="pct"/>
            <w:tcBorders>
              <w:top w:val="single" w:sz="12" w:space="0" w:color="auto"/>
              <w:bottom w:val="single" w:sz="12" w:space="0" w:color="auto"/>
            </w:tcBorders>
          </w:tcPr>
          <w:p w14:paraId="508C9F4F" w14:textId="77777777" w:rsidR="00280036" w:rsidRPr="0009319D" w:rsidRDefault="00280036" w:rsidP="0045718F">
            <w:pPr>
              <w:rPr>
                <w:rFonts w:ascii="Times New Roman" w:hAnsi="Times New Roman" w:cs="Times New Roman"/>
                <w:szCs w:val="21"/>
              </w:rPr>
            </w:pPr>
            <w:r w:rsidRPr="0009319D">
              <w:rPr>
                <w:rFonts w:ascii="Times New Roman" w:hAnsi="Times New Roman" w:cs="Times New Roman"/>
                <w:szCs w:val="21"/>
              </w:rPr>
              <w:t>Score/1000kg</w:t>
            </w:r>
          </w:p>
        </w:tc>
      </w:tr>
      <w:tr w:rsidR="00280036" w:rsidRPr="00820448" w14:paraId="0CBB01CF" w14:textId="77777777" w:rsidTr="00171658">
        <w:tc>
          <w:tcPr>
            <w:tcW w:w="3755" w:type="pct"/>
            <w:tcBorders>
              <w:top w:val="single" w:sz="12" w:space="0" w:color="auto"/>
              <w:bottom w:val="nil"/>
            </w:tcBorders>
          </w:tcPr>
          <w:p w14:paraId="4E83C11D" w14:textId="77777777" w:rsidR="00280036" w:rsidRPr="0009319D" w:rsidRDefault="00280036" w:rsidP="0045718F">
            <w:pPr>
              <w:rPr>
                <w:rFonts w:ascii="Times New Roman" w:hAnsi="Times New Roman" w:cs="Times New Roman"/>
                <w:szCs w:val="21"/>
                <w:vertAlign w:val="subscript"/>
              </w:rPr>
            </w:pPr>
            <w:r w:rsidRPr="0009319D">
              <w:rPr>
                <w:rFonts w:ascii="Times New Roman" w:hAnsi="Times New Roman" w:cs="Times New Roman"/>
                <w:szCs w:val="21"/>
              </w:rPr>
              <w:t>Flammability, I</w:t>
            </w:r>
            <w:r w:rsidRPr="0009319D">
              <w:rPr>
                <w:rFonts w:ascii="Times New Roman" w:hAnsi="Times New Roman" w:cs="Times New Roman"/>
                <w:szCs w:val="21"/>
                <w:vertAlign w:val="subscript"/>
              </w:rPr>
              <w:t>FL</w:t>
            </w:r>
          </w:p>
          <w:p w14:paraId="2F94596A" w14:textId="77777777" w:rsidR="00280036" w:rsidRPr="0009319D" w:rsidRDefault="00280036" w:rsidP="00171658">
            <w:pPr>
              <w:ind w:firstLine="420"/>
              <w:rPr>
                <w:rFonts w:ascii="Times New Roman" w:hAnsi="Times New Roman" w:cs="Times New Roman"/>
                <w:szCs w:val="21"/>
              </w:rPr>
            </w:pPr>
            <w:r w:rsidRPr="0009319D">
              <w:rPr>
                <w:rFonts w:ascii="Times New Roman" w:hAnsi="Times New Roman" w:cs="Times New Roman"/>
                <w:szCs w:val="21"/>
              </w:rPr>
              <w:t xml:space="preserve">Nonflammable </w:t>
            </w:r>
          </w:p>
          <w:p w14:paraId="69371637" w14:textId="77777777" w:rsidR="00280036" w:rsidRPr="0009319D" w:rsidRDefault="00280036" w:rsidP="00171658">
            <w:pPr>
              <w:ind w:firstLine="420"/>
              <w:rPr>
                <w:rFonts w:ascii="Times New Roman" w:hAnsi="Times New Roman" w:cs="Times New Roman"/>
                <w:szCs w:val="21"/>
              </w:rPr>
            </w:pPr>
            <w:r w:rsidRPr="0009319D">
              <w:rPr>
                <w:rFonts w:ascii="Times New Roman" w:hAnsi="Times New Roman" w:cs="Times New Roman"/>
                <w:szCs w:val="21"/>
              </w:rPr>
              <w:t>Combustible (flash point &gt; 55℃)</w:t>
            </w:r>
          </w:p>
        </w:tc>
        <w:tc>
          <w:tcPr>
            <w:tcW w:w="1245" w:type="pct"/>
            <w:tcBorders>
              <w:top w:val="single" w:sz="12" w:space="0" w:color="auto"/>
              <w:bottom w:val="nil"/>
            </w:tcBorders>
          </w:tcPr>
          <w:p w14:paraId="015C2C9A" w14:textId="77777777" w:rsidR="00280036" w:rsidRPr="0009319D" w:rsidRDefault="00280036" w:rsidP="0045718F">
            <w:pPr>
              <w:jc w:val="left"/>
              <w:rPr>
                <w:rFonts w:ascii="Times New Roman" w:hAnsi="Times New Roman" w:cs="Times New Roman"/>
                <w:szCs w:val="21"/>
              </w:rPr>
            </w:pPr>
          </w:p>
          <w:p w14:paraId="4827C3A5" w14:textId="77777777" w:rsidR="00280036" w:rsidRPr="0009319D" w:rsidRDefault="00171658" w:rsidP="0045718F">
            <w:pPr>
              <w:jc w:val="left"/>
              <w:rPr>
                <w:rFonts w:ascii="Times New Roman" w:hAnsi="Times New Roman" w:cs="Times New Roman"/>
                <w:szCs w:val="21"/>
              </w:rPr>
            </w:pPr>
            <w:r w:rsidRPr="0009319D">
              <w:rPr>
                <w:rFonts w:ascii="Times New Roman" w:hAnsi="Times New Roman" w:cs="Times New Roman"/>
                <w:szCs w:val="21"/>
              </w:rPr>
              <w:t>0</w:t>
            </w:r>
          </w:p>
          <w:p w14:paraId="38897785" w14:textId="77777777" w:rsidR="00280036" w:rsidRPr="0009319D" w:rsidRDefault="00171658" w:rsidP="0045718F">
            <w:pPr>
              <w:jc w:val="left"/>
              <w:rPr>
                <w:rFonts w:ascii="Times New Roman" w:hAnsi="Times New Roman" w:cs="Times New Roman"/>
                <w:szCs w:val="21"/>
              </w:rPr>
            </w:pPr>
            <w:r w:rsidRPr="0009319D">
              <w:rPr>
                <w:rFonts w:ascii="Times New Roman" w:hAnsi="Times New Roman" w:cs="Times New Roman"/>
                <w:szCs w:val="21"/>
              </w:rPr>
              <w:t>1</w:t>
            </w:r>
          </w:p>
        </w:tc>
      </w:tr>
      <w:tr w:rsidR="00280036" w:rsidRPr="00820448" w14:paraId="33544A39" w14:textId="77777777" w:rsidTr="00171658">
        <w:tc>
          <w:tcPr>
            <w:tcW w:w="3755" w:type="pct"/>
            <w:tcBorders>
              <w:top w:val="nil"/>
              <w:bottom w:val="nil"/>
            </w:tcBorders>
          </w:tcPr>
          <w:p w14:paraId="7D412987" w14:textId="77777777" w:rsidR="00280036" w:rsidRPr="0009319D" w:rsidRDefault="00280036" w:rsidP="00171658">
            <w:pPr>
              <w:ind w:firstLine="420"/>
              <w:rPr>
                <w:rFonts w:ascii="Times New Roman" w:hAnsi="Times New Roman" w:cs="Times New Roman"/>
                <w:szCs w:val="21"/>
              </w:rPr>
            </w:pPr>
            <w:r w:rsidRPr="0009319D">
              <w:rPr>
                <w:rFonts w:ascii="Times New Roman" w:hAnsi="Times New Roman" w:cs="Times New Roman"/>
                <w:szCs w:val="21"/>
              </w:rPr>
              <w:t>F</w:t>
            </w:r>
            <w:r w:rsidRPr="0009319D">
              <w:rPr>
                <w:rFonts w:ascii="Times New Roman" w:hAnsi="Times New Roman" w:cs="Times New Roman" w:hint="eastAsia"/>
                <w:szCs w:val="21"/>
              </w:rPr>
              <w:t>lammable</w:t>
            </w:r>
            <w:r w:rsidRPr="0009319D">
              <w:rPr>
                <w:rFonts w:ascii="Times New Roman" w:hAnsi="Times New Roman" w:cs="Times New Roman"/>
                <w:szCs w:val="21"/>
              </w:rPr>
              <w:t xml:space="preserve"> (flash point ≤</w:t>
            </w:r>
            <w:r w:rsidRPr="0009319D">
              <w:rPr>
                <w:rFonts w:ascii="Times New Roman" w:hAnsi="Times New Roman" w:cs="Times New Roman" w:hint="eastAsia"/>
                <w:szCs w:val="21"/>
              </w:rPr>
              <w:t xml:space="preserve"> </w:t>
            </w:r>
            <w:r w:rsidRPr="0009319D">
              <w:rPr>
                <w:rFonts w:ascii="Times New Roman" w:hAnsi="Times New Roman" w:cs="Times New Roman"/>
                <w:szCs w:val="21"/>
              </w:rPr>
              <w:t>55℃)</w:t>
            </w:r>
          </w:p>
          <w:p w14:paraId="47E31D3F" w14:textId="77777777" w:rsidR="00280036" w:rsidRPr="0009319D" w:rsidRDefault="00280036" w:rsidP="00171658">
            <w:pPr>
              <w:ind w:firstLine="420"/>
              <w:rPr>
                <w:rFonts w:ascii="Times New Roman" w:hAnsi="Times New Roman" w:cs="Times New Roman"/>
                <w:szCs w:val="21"/>
              </w:rPr>
            </w:pPr>
            <w:r w:rsidRPr="0009319D">
              <w:rPr>
                <w:rFonts w:ascii="Times New Roman" w:hAnsi="Times New Roman" w:cs="Times New Roman"/>
                <w:szCs w:val="21"/>
              </w:rPr>
              <w:t xml:space="preserve">Easily flammable (flash point </w:t>
            </w:r>
            <w:r w:rsidRPr="0009319D">
              <w:rPr>
                <w:rFonts w:ascii="Times New Roman" w:hAnsi="Times New Roman" w:cs="Times New Roman" w:hint="eastAsia"/>
                <w:szCs w:val="21"/>
              </w:rPr>
              <w:t>&lt;</w:t>
            </w:r>
            <w:r w:rsidRPr="0009319D">
              <w:rPr>
                <w:rFonts w:ascii="Times New Roman" w:hAnsi="Times New Roman" w:cs="Times New Roman"/>
                <w:szCs w:val="21"/>
              </w:rPr>
              <w:t xml:space="preserve"> 21℃)</w:t>
            </w:r>
          </w:p>
          <w:p w14:paraId="6EE5E7CE" w14:textId="77777777" w:rsidR="00280036" w:rsidRPr="0009319D" w:rsidRDefault="00280036" w:rsidP="00171658">
            <w:pPr>
              <w:ind w:firstLine="420"/>
              <w:rPr>
                <w:rFonts w:ascii="Times New Roman" w:hAnsi="Times New Roman" w:cs="Times New Roman"/>
                <w:szCs w:val="21"/>
              </w:rPr>
            </w:pPr>
            <w:r w:rsidRPr="0009319D">
              <w:rPr>
                <w:rFonts w:ascii="Times New Roman" w:hAnsi="Times New Roman" w:cs="Times New Roman"/>
                <w:szCs w:val="21"/>
              </w:rPr>
              <w:t xml:space="preserve">Very flammable (flash point </w:t>
            </w:r>
            <w:r w:rsidRPr="0009319D">
              <w:rPr>
                <w:rFonts w:ascii="Times New Roman" w:hAnsi="Times New Roman" w:cs="Times New Roman" w:hint="eastAsia"/>
                <w:szCs w:val="21"/>
              </w:rPr>
              <w:t>&lt;</w:t>
            </w:r>
            <w:r w:rsidRPr="0009319D">
              <w:rPr>
                <w:rFonts w:ascii="Times New Roman" w:hAnsi="Times New Roman" w:cs="Times New Roman"/>
                <w:szCs w:val="21"/>
              </w:rPr>
              <w:t xml:space="preserve"> 0℃ and boiling point ≤ 35℃)</w:t>
            </w:r>
          </w:p>
        </w:tc>
        <w:tc>
          <w:tcPr>
            <w:tcW w:w="1245" w:type="pct"/>
            <w:tcBorders>
              <w:top w:val="nil"/>
              <w:bottom w:val="nil"/>
            </w:tcBorders>
          </w:tcPr>
          <w:p w14:paraId="04FAB596" w14:textId="77777777" w:rsidR="00280036" w:rsidRPr="0009319D" w:rsidRDefault="00171658" w:rsidP="00280036">
            <w:pPr>
              <w:jc w:val="left"/>
              <w:rPr>
                <w:rFonts w:ascii="Times New Roman" w:hAnsi="Times New Roman" w:cs="Times New Roman"/>
                <w:szCs w:val="21"/>
              </w:rPr>
            </w:pPr>
            <w:r w:rsidRPr="0009319D">
              <w:rPr>
                <w:rFonts w:ascii="Times New Roman" w:hAnsi="Times New Roman" w:cs="Times New Roman"/>
                <w:szCs w:val="21"/>
              </w:rPr>
              <w:t>2</w:t>
            </w:r>
          </w:p>
          <w:p w14:paraId="2114F6C3" w14:textId="77777777" w:rsidR="00280036" w:rsidRPr="0009319D" w:rsidRDefault="00171658" w:rsidP="00280036">
            <w:pPr>
              <w:jc w:val="left"/>
              <w:rPr>
                <w:rFonts w:ascii="Times New Roman" w:hAnsi="Times New Roman" w:cs="Times New Roman"/>
                <w:szCs w:val="21"/>
              </w:rPr>
            </w:pPr>
            <w:r w:rsidRPr="0009319D">
              <w:rPr>
                <w:rFonts w:ascii="Times New Roman" w:hAnsi="Times New Roman" w:cs="Times New Roman"/>
                <w:szCs w:val="21"/>
              </w:rPr>
              <w:t>3</w:t>
            </w:r>
          </w:p>
          <w:p w14:paraId="3C4B6451" w14:textId="77777777" w:rsidR="00171658" w:rsidRPr="0009319D" w:rsidRDefault="00171658" w:rsidP="00280036">
            <w:pPr>
              <w:jc w:val="left"/>
              <w:rPr>
                <w:rFonts w:ascii="Times New Roman" w:hAnsi="Times New Roman" w:cs="Times New Roman"/>
                <w:szCs w:val="21"/>
              </w:rPr>
            </w:pPr>
            <w:r w:rsidRPr="0009319D">
              <w:rPr>
                <w:rFonts w:ascii="Times New Roman" w:hAnsi="Times New Roman" w:cs="Times New Roman"/>
                <w:szCs w:val="21"/>
              </w:rPr>
              <w:t>4</w:t>
            </w:r>
          </w:p>
        </w:tc>
      </w:tr>
      <w:tr w:rsidR="00280036" w:rsidRPr="00820448" w14:paraId="6CBE9D0D" w14:textId="77777777" w:rsidTr="00171658">
        <w:trPr>
          <w:trHeight w:val="227"/>
        </w:trPr>
        <w:tc>
          <w:tcPr>
            <w:tcW w:w="3755" w:type="pct"/>
            <w:tcBorders>
              <w:top w:val="nil"/>
              <w:bottom w:val="single" w:sz="12" w:space="0" w:color="auto"/>
            </w:tcBorders>
          </w:tcPr>
          <w:p w14:paraId="43B03B88" w14:textId="77777777" w:rsidR="00280036" w:rsidRPr="0009319D" w:rsidRDefault="00171658" w:rsidP="0045718F">
            <w:pPr>
              <w:rPr>
                <w:rFonts w:ascii="Times New Roman" w:hAnsi="Times New Roman" w:cs="Times New Roman"/>
                <w:szCs w:val="21"/>
                <w:vertAlign w:val="subscript"/>
              </w:rPr>
            </w:pPr>
            <w:r w:rsidRPr="0009319D">
              <w:rPr>
                <w:rFonts w:ascii="Times New Roman" w:hAnsi="Times New Roman" w:cs="Times New Roman"/>
                <w:szCs w:val="21"/>
              </w:rPr>
              <w:t>E</w:t>
            </w:r>
            <w:r w:rsidRPr="0009319D">
              <w:rPr>
                <w:rFonts w:ascii="Times New Roman" w:hAnsi="Times New Roman" w:cs="Times New Roman" w:hint="eastAsia"/>
                <w:szCs w:val="21"/>
              </w:rPr>
              <w:t>xplosive</w:t>
            </w:r>
            <w:r w:rsidRPr="0009319D">
              <w:rPr>
                <w:rFonts w:ascii="Times New Roman" w:hAnsi="Times New Roman" w:cs="Times New Roman"/>
                <w:szCs w:val="21"/>
              </w:rPr>
              <w:t>ness (UEL-UFL) (vol%), I</w:t>
            </w:r>
            <w:r w:rsidRPr="0009319D">
              <w:rPr>
                <w:rFonts w:ascii="Times New Roman" w:hAnsi="Times New Roman" w:cs="Times New Roman"/>
                <w:szCs w:val="21"/>
                <w:vertAlign w:val="subscript"/>
              </w:rPr>
              <w:t>EX</w:t>
            </w:r>
          </w:p>
          <w:p w14:paraId="5AE8AD8A" w14:textId="77777777" w:rsidR="00171658" w:rsidRPr="0009319D" w:rsidRDefault="00171658" w:rsidP="00171658">
            <w:pPr>
              <w:ind w:firstLine="420"/>
              <w:rPr>
                <w:rFonts w:ascii="Times New Roman" w:hAnsi="Times New Roman" w:cs="Times New Roman"/>
                <w:szCs w:val="21"/>
              </w:rPr>
            </w:pPr>
            <w:r w:rsidRPr="0009319D">
              <w:rPr>
                <w:rFonts w:ascii="Times New Roman" w:hAnsi="Times New Roman" w:cs="Times New Roman"/>
                <w:szCs w:val="21"/>
              </w:rPr>
              <w:t>N</w:t>
            </w:r>
            <w:r w:rsidRPr="0009319D">
              <w:rPr>
                <w:rFonts w:ascii="Times New Roman" w:hAnsi="Times New Roman" w:cs="Times New Roman" w:hint="eastAsia"/>
                <w:szCs w:val="21"/>
              </w:rPr>
              <w:t>one</w:t>
            </w:r>
            <w:r w:rsidRPr="0009319D">
              <w:rPr>
                <w:rFonts w:ascii="Times New Roman" w:hAnsi="Times New Roman" w:cs="Times New Roman"/>
                <w:szCs w:val="21"/>
              </w:rPr>
              <w:t>xplosive</w:t>
            </w:r>
          </w:p>
          <w:p w14:paraId="2B567EDF" w14:textId="77777777" w:rsidR="00171658" w:rsidRPr="0009319D" w:rsidRDefault="00171658" w:rsidP="00171658">
            <w:pPr>
              <w:ind w:firstLine="420"/>
              <w:rPr>
                <w:rFonts w:ascii="Times New Roman" w:hAnsi="Times New Roman" w:cs="Times New Roman"/>
                <w:szCs w:val="21"/>
              </w:rPr>
            </w:pPr>
            <w:r w:rsidRPr="0009319D">
              <w:rPr>
                <w:rFonts w:ascii="Times New Roman" w:hAnsi="Times New Roman" w:cs="Times New Roman"/>
                <w:szCs w:val="21"/>
              </w:rPr>
              <w:t>0-20</w:t>
            </w:r>
          </w:p>
          <w:p w14:paraId="304DEE87" w14:textId="77777777" w:rsidR="00171658" w:rsidRPr="0009319D" w:rsidRDefault="00171658" w:rsidP="00171658">
            <w:pPr>
              <w:ind w:firstLine="420"/>
              <w:rPr>
                <w:rFonts w:ascii="Times New Roman" w:hAnsi="Times New Roman" w:cs="Times New Roman"/>
                <w:szCs w:val="21"/>
              </w:rPr>
            </w:pPr>
            <w:r w:rsidRPr="0009319D">
              <w:rPr>
                <w:rFonts w:ascii="Times New Roman" w:hAnsi="Times New Roman" w:cs="Times New Roman"/>
                <w:szCs w:val="21"/>
              </w:rPr>
              <w:t>20-45</w:t>
            </w:r>
          </w:p>
          <w:p w14:paraId="38C48FC1" w14:textId="77777777" w:rsidR="00171658" w:rsidRPr="0009319D" w:rsidRDefault="00171658" w:rsidP="00171658">
            <w:pPr>
              <w:ind w:firstLine="420"/>
              <w:rPr>
                <w:rFonts w:ascii="Times New Roman" w:hAnsi="Times New Roman" w:cs="Times New Roman"/>
                <w:szCs w:val="21"/>
              </w:rPr>
            </w:pPr>
            <w:r w:rsidRPr="0009319D">
              <w:rPr>
                <w:rFonts w:ascii="Times New Roman" w:hAnsi="Times New Roman" w:cs="Times New Roman"/>
                <w:szCs w:val="21"/>
              </w:rPr>
              <w:t>45-70</w:t>
            </w:r>
          </w:p>
          <w:p w14:paraId="67CBA95D" w14:textId="77777777" w:rsidR="00171658" w:rsidRPr="0009319D" w:rsidRDefault="00171658" w:rsidP="00171658">
            <w:pPr>
              <w:ind w:firstLine="420"/>
              <w:rPr>
                <w:rFonts w:ascii="Times New Roman" w:hAnsi="Times New Roman" w:cs="Times New Roman"/>
                <w:szCs w:val="21"/>
              </w:rPr>
            </w:pPr>
            <w:r w:rsidRPr="0009319D">
              <w:rPr>
                <w:rFonts w:ascii="Times New Roman" w:hAnsi="Times New Roman" w:cs="Times New Roman"/>
                <w:szCs w:val="21"/>
              </w:rPr>
              <w:t>70-100</w:t>
            </w:r>
          </w:p>
          <w:p w14:paraId="0B2D5537" w14:textId="77777777" w:rsidR="00171658" w:rsidRPr="0009319D" w:rsidRDefault="00171658" w:rsidP="00171658">
            <w:pPr>
              <w:rPr>
                <w:rFonts w:ascii="Times New Roman" w:hAnsi="Times New Roman" w:cs="Times New Roman"/>
                <w:szCs w:val="21"/>
                <w:vertAlign w:val="subscript"/>
              </w:rPr>
            </w:pPr>
            <w:r w:rsidRPr="0009319D">
              <w:rPr>
                <w:rFonts w:ascii="Times New Roman" w:hAnsi="Times New Roman" w:cs="Times New Roman"/>
                <w:szCs w:val="21"/>
              </w:rPr>
              <w:t>Toxic limit (ppm), I</w:t>
            </w:r>
            <w:r w:rsidRPr="0009319D">
              <w:rPr>
                <w:rFonts w:ascii="Times New Roman" w:hAnsi="Times New Roman" w:cs="Times New Roman"/>
                <w:szCs w:val="21"/>
                <w:vertAlign w:val="subscript"/>
              </w:rPr>
              <w:t>TOX</w:t>
            </w:r>
          </w:p>
          <w:p w14:paraId="652ADF31" w14:textId="77777777" w:rsidR="00171658" w:rsidRPr="0009319D" w:rsidRDefault="00171658" w:rsidP="00171658">
            <w:pPr>
              <w:ind w:firstLine="420"/>
              <w:rPr>
                <w:rFonts w:ascii="Times New Roman" w:hAnsi="Times New Roman" w:cs="Times New Roman"/>
                <w:szCs w:val="21"/>
              </w:rPr>
            </w:pPr>
            <w:r w:rsidRPr="0009319D">
              <w:rPr>
                <w:rFonts w:ascii="Times New Roman" w:hAnsi="Times New Roman" w:cs="Times New Roman"/>
                <w:szCs w:val="21"/>
              </w:rPr>
              <w:t>TLV &gt; 10000</w:t>
            </w:r>
          </w:p>
          <w:p w14:paraId="38C14E31" w14:textId="77777777" w:rsidR="00171658" w:rsidRPr="0009319D" w:rsidRDefault="00171658" w:rsidP="00171658">
            <w:pPr>
              <w:ind w:firstLine="420"/>
              <w:rPr>
                <w:rFonts w:ascii="Times New Roman" w:hAnsi="Times New Roman" w:cs="Times New Roman"/>
                <w:szCs w:val="21"/>
              </w:rPr>
            </w:pPr>
            <w:r w:rsidRPr="0009319D">
              <w:rPr>
                <w:rFonts w:ascii="Times New Roman" w:hAnsi="Times New Roman" w:cs="Times New Roman"/>
                <w:szCs w:val="21"/>
              </w:rPr>
              <w:t>TLV ≤ 10000</w:t>
            </w:r>
          </w:p>
          <w:p w14:paraId="6AE17D26" w14:textId="77777777" w:rsidR="00171658" w:rsidRPr="0009319D" w:rsidRDefault="00171658" w:rsidP="00171658">
            <w:pPr>
              <w:ind w:firstLine="420"/>
              <w:rPr>
                <w:rFonts w:ascii="Times New Roman" w:hAnsi="Times New Roman" w:cs="Times New Roman"/>
                <w:szCs w:val="21"/>
              </w:rPr>
            </w:pPr>
            <w:r w:rsidRPr="0009319D">
              <w:rPr>
                <w:rFonts w:ascii="Times New Roman" w:hAnsi="Times New Roman" w:cs="Times New Roman"/>
                <w:szCs w:val="21"/>
              </w:rPr>
              <w:t>TLV ≤ 1000</w:t>
            </w:r>
          </w:p>
          <w:p w14:paraId="678B025A" w14:textId="77777777" w:rsidR="00171658" w:rsidRPr="0009319D" w:rsidRDefault="00171658" w:rsidP="00171658">
            <w:pPr>
              <w:ind w:firstLine="420"/>
              <w:rPr>
                <w:rFonts w:ascii="Times New Roman" w:hAnsi="Times New Roman" w:cs="Times New Roman"/>
                <w:szCs w:val="21"/>
              </w:rPr>
            </w:pPr>
            <w:r w:rsidRPr="0009319D">
              <w:rPr>
                <w:rFonts w:ascii="Times New Roman" w:hAnsi="Times New Roman" w:cs="Times New Roman"/>
                <w:szCs w:val="21"/>
              </w:rPr>
              <w:t>TLV ≤ 100</w:t>
            </w:r>
          </w:p>
          <w:p w14:paraId="5AE63818" w14:textId="77777777" w:rsidR="00171658" w:rsidRPr="0009319D" w:rsidRDefault="00171658" w:rsidP="00171658">
            <w:pPr>
              <w:ind w:firstLine="420"/>
              <w:rPr>
                <w:rFonts w:ascii="Times New Roman" w:hAnsi="Times New Roman" w:cs="Times New Roman"/>
                <w:szCs w:val="21"/>
              </w:rPr>
            </w:pPr>
            <w:r w:rsidRPr="0009319D">
              <w:rPr>
                <w:rFonts w:ascii="Times New Roman" w:hAnsi="Times New Roman" w:cs="Times New Roman"/>
                <w:szCs w:val="21"/>
              </w:rPr>
              <w:t>TLV ≤ 10</w:t>
            </w:r>
          </w:p>
          <w:p w14:paraId="4D02E528" w14:textId="77777777" w:rsidR="00171658" w:rsidRPr="0009319D" w:rsidRDefault="00171658" w:rsidP="00171658">
            <w:pPr>
              <w:ind w:firstLine="420"/>
              <w:rPr>
                <w:rFonts w:ascii="Times New Roman" w:hAnsi="Times New Roman" w:cs="Times New Roman"/>
                <w:szCs w:val="21"/>
              </w:rPr>
            </w:pPr>
            <w:r w:rsidRPr="0009319D">
              <w:rPr>
                <w:rFonts w:ascii="Times New Roman" w:hAnsi="Times New Roman" w:cs="Times New Roman"/>
                <w:szCs w:val="21"/>
              </w:rPr>
              <w:t>TLV ≤ 1</w:t>
            </w:r>
          </w:p>
          <w:p w14:paraId="031E13B7" w14:textId="77777777" w:rsidR="00171658" w:rsidRPr="0009319D" w:rsidRDefault="00171658" w:rsidP="00171658">
            <w:pPr>
              <w:ind w:firstLine="420"/>
              <w:rPr>
                <w:rFonts w:ascii="Times New Roman" w:hAnsi="Times New Roman" w:cs="Times New Roman"/>
                <w:szCs w:val="21"/>
              </w:rPr>
            </w:pPr>
            <w:r w:rsidRPr="0009319D">
              <w:rPr>
                <w:rFonts w:ascii="Times New Roman" w:hAnsi="Times New Roman" w:cs="Times New Roman"/>
                <w:szCs w:val="21"/>
              </w:rPr>
              <w:t>TLV ≤ 0.1</w:t>
            </w:r>
          </w:p>
          <w:p w14:paraId="33E70156" w14:textId="77777777" w:rsidR="00171658" w:rsidRPr="0009319D" w:rsidRDefault="00171658" w:rsidP="00171658">
            <w:pPr>
              <w:rPr>
                <w:rFonts w:ascii="Times New Roman" w:hAnsi="Times New Roman" w:cs="Times New Roman"/>
                <w:szCs w:val="21"/>
              </w:rPr>
            </w:pPr>
            <w:r w:rsidRPr="0009319D">
              <w:rPr>
                <w:rFonts w:ascii="Times New Roman" w:hAnsi="Times New Roman" w:cs="Times New Roman" w:hint="eastAsia"/>
                <w:szCs w:val="21"/>
              </w:rPr>
              <w:t>Corr</w:t>
            </w:r>
            <w:r w:rsidRPr="0009319D">
              <w:rPr>
                <w:rFonts w:ascii="Times New Roman" w:hAnsi="Times New Roman" w:cs="Times New Roman"/>
                <w:szCs w:val="21"/>
              </w:rPr>
              <w:t>osiveness, I</w:t>
            </w:r>
            <w:r w:rsidRPr="0009319D">
              <w:rPr>
                <w:rFonts w:ascii="Times New Roman" w:hAnsi="Times New Roman" w:cs="Times New Roman"/>
                <w:szCs w:val="21"/>
                <w:vertAlign w:val="subscript"/>
              </w:rPr>
              <w:t>COR</w:t>
            </w:r>
          </w:p>
          <w:p w14:paraId="402B2061" w14:textId="77777777" w:rsidR="00171658" w:rsidRPr="0009319D" w:rsidRDefault="004568C0" w:rsidP="00171658">
            <w:pPr>
              <w:ind w:firstLine="420"/>
              <w:rPr>
                <w:rFonts w:ascii="Times New Roman" w:hAnsi="Times New Roman" w:cs="Times New Roman"/>
                <w:szCs w:val="21"/>
              </w:rPr>
            </w:pPr>
            <w:r w:rsidRPr="0009319D">
              <w:rPr>
                <w:rFonts w:ascii="Times New Roman" w:hAnsi="Times New Roman" w:cs="Times New Roman"/>
                <w:szCs w:val="21"/>
              </w:rPr>
              <w:lastRenderedPageBreak/>
              <w:t>C</w:t>
            </w:r>
            <w:r w:rsidRPr="0009319D">
              <w:rPr>
                <w:rFonts w:ascii="Times New Roman" w:hAnsi="Times New Roman" w:cs="Times New Roman" w:hint="eastAsia"/>
                <w:szCs w:val="21"/>
              </w:rPr>
              <w:t>arbon</w:t>
            </w:r>
            <w:r w:rsidRPr="0009319D">
              <w:rPr>
                <w:rFonts w:ascii="Times New Roman" w:hAnsi="Times New Roman" w:cs="Times New Roman"/>
                <w:szCs w:val="21"/>
              </w:rPr>
              <w:t xml:space="preserve"> steel</w:t>
            </w:r>
          </w:p>
          <w:p w14:paraId="5185F571" w14:textId="77777777" w:rsidR="004568C0" w:rsidRPr="0009319D" w:rsidRDefault="004568C0" w:rsidP="00171658">
            <w:pPr>
              <w:ind w:firstLine="420"/>
              <w:rPr>
                <w:rFonts w:ascii="Times New Roman" w:hAnsi="Times New Roman" w:cs="Times New Roman"/>
                <w:szCs w:val="21"/>
              </w:rPr>
            </w:pPr>
            <w:r w:rsidRPr="0009319D">
              <w:rPr>
                <w:rFonts w:ascii="Times New Roman" w:hAnsi="Times New Roman" w:cs="Times New Roman"/>
                <w:szCs w:val="21"/>
              </w:rPr>
              <w:t>Stainless steel</w:t>
            </w:r>
          </w:p>
          <w:p w14:paraId="1B25BF7A" w14:textId="77777777" w:rsidR="004568C0" w:rsidRPr="0009319D" w:rsidRDefault="004568C0" w:rsidP="00171658">
            <w:pPr>
              <w:ind w:firstLine="420"/>
              <w:rPr>
                <w:rFonts w:ascii="Times New Roman" w:hAnsi="Times New Roman" w:cs="Times New Roman"/>
                <w:szCs w:val="21"/>
              </w:rPr>
            </w:pPr>
            <w:r w:rsidRPr="0009319D">
              <w:rPr>
                <w:rFonts w:ascii="Times New Roman" w:hAnsi="Times New Roman" w:cs="Times New Roman"/>
                <w:szCs w:val="21"/>
              </w:rPr>
              <w:t>Better material needed</w:t>
            </w:r>
          </w:p>
          <w:p w14:paraId="122F737B" w14:textId="77777777" w:rsidR="00171658" w:rsidRPr="0009319D" w:rsidRDefault="004450FE" w:rsidP="004568C0">
            <w:pPr>
              <w:rPr>
                <w:rFonts w:ascii="Times New Roman" w:hAnsi="Times New Roman" w:cs="Times New Roman"/>
                <w:szCs w:val="21"/>
              </w:rPr>
            </w:pPr>
            <w:r w:rsidRPr="0009319D">
              <w:rPr>
                <w:rFonts w:ascii="Times New Roman" w:hAnsi="Times New Roman" w:cs="Times New Roman"/>
                <w:szCs w:val="21"/>
              </w:rPr>
              <w:t>Chemical Severity Score, S</w:t>
            </w:r>
            <w:r w:rsidRPr="0009319D">
              <w:rPr>
                <w:rFonts w:ascii="Times New Roman" w:hAnsi="Times New Roman" w:cs="Times New Roman"/>
                <w:szCs w:val="21"/>
                <w:vertAlign w:val="subscript"/>
              </w:rPr>
              <w:t>C</w:t>
            </w:r>
          </w:p>
        </w:tc>
        <w:tc>
          <w:tcPr>
            <w:tcW w:w="1245" w:type="pct"/>
            <w:tcBorders>
              <w:top w:val="nil"/>
              <w:bottom w:val="single" w:sz="12" w:space="0" w:color="auto"/>
            </w:tcBorders>
          </w:tcPr>
          <w:p w14:paraId="416DE616" w14:textId="77777777" w:rsidR="00280036" w:rsidRPr="0009319D" w:rsidRDefault="00280036" w:rsidP="0045718F">
            <w:pPr>
              <w:jc w:val="left"/>
              <w:rPr>
                <w:rFonts w:ascii="Times New Roman" w:hAnsi="Times New Roman" w:cs="Times New Roman"/>
                <w:szCs w:val="21"/>
              </w:rPr>
            </w:pPr>
          </w:p>
          <w:p w14:paraId="3020C0DF" w14:textId="77777777" w:rsidR="00171658" w:rsidRPr="0009319D" w:rsidRDefault="00171658" w:rsidP="0045718F">
            <w:pPr>
              <w:jc w:val="left"/>
              <w:rPr>
                <w:rFonts w:ascii="Times New Roman" w:hAnsi="Times New Roman" w:cs="Times New Roman"/>
                <w:szCs w:val="21"/>
              </w:rPr>
            </w:pPr>
            <w:r w:rsidRPr="0009319D">
              <w:rPr>
                <w:rFonts w:ascii="Times New Roman" w:hAnsi="Times New Roman" w:cs="Times New Roman" w:hint="eastAsia"/>
                <w:szCs w:val="21"/>
              </w:rPr>
              <w:t>0</w:t>
            </w:r>
          </w:p>
          <w:p w14:paraId="7393ED8C" w14:textId="77777777" w:rsidR="00171658" w:rsidRPr="0009319D" w:rsidRDefault="00171658" w:rsidP="0045718F">
            <w:pPr>
              <w:jc w:val="left"/>
              <w:rPr>
                <w:rFonts w:ascii="Times New Roman" w:hAnsi="Times New Roman" w:cs="Times New Roman"/>
                <w:szCs w:val="21"/>
              </w:rPr>
            </w:pPr>
            <w:r w:rsidRPr="0009319D">
              <w:rPr>
                <w:rFonts w:ascii="Times New Roman" w:hAnsi="Times New Roman" w:cs="Times New Roman"/>
                <w:szCs w:val="21"/>
              </w:rPr>
              <w:t>1</w:t>
            </w:r>
          </w:p>
          <w:p w14:paraId="0D0CF917" w14:textId="77777777" w:rsidR="00171658" w:rsidRPr="0009319D" w:rsidRDefault="00171658" w:rsidP="0045718F">
            <w:pPr>
              <w:jc w:val="left"/>
              <w:rPr>
                <w:rFonts w:ascii="Times New Roman" w:hAnsi="Times New Roman" w:cs="Times New Roman"/>
                <w:szCs w:val="21"/>
              </w:rPr>
            </w:pPr>
            <w:r w:rsidRPr="0009319D">
              <w:rPr>
                <w:rFonts w:ascii="Times New Roman" w:hAnsi="Times New Roman" w:cs="Times New Roman"/>
                <w:szCs w:val="21"/>
              </w:rPr>
              <w:t>2</w:t>
            </w:r>
          </w:p>
          <w:p w14:paraId="45BCAA1E" w14:textId="77777777" w:rsidR="00171658" w:rsidRPr="0009319D" w:rsidRDefault="00171658" w:rsidP="0045718F">
            <w:pPr>
              <w:jc w:val="left"/>
              <w:rPr>
                <w:rFonts w:ascii="Times New Roman" w:hAnsi="Times New Roman" w:cs="Times New Roman"/>
                <w:szCs w:val="21"/>
              </w:rPr>
            </w:pPr>
            <w:r w:rsidRPr="0009319D">
              <w:rPr>
                <w:rFonts w:ascii="Times New Roman" w:hAnsi="Times New Roman" w:cs="Times New Roman"/>
                <w:szCs w:val="21"/>
              </w:rPr>
              <w:t>3</w:t>
            </w:r>
          </w:p>
          <w:p w14:paraId="71D714AA" w14:textId="77777777" w:rsidR="00171658" w:rsidRPr="0009319D" w:rsidRDefault="00171658" w:rsidP="0045718F">
            <w:pPr>
              <w:jc w:val="left"/>
              <w:rPr>
                <w:rFonts w:ascii="Times New Roman" w:hAnsi="Times New Roman" w:cs="Times New Roman"/>
                <w:szCs w:val="21"/>
              </w:rPr>
            </w:pPr>
            <w:r w:rsidRPr="0009319D">
              <w:rPr>
                <w:rFonts w:ascii="Times New Roman" w:hAnsi="Times New Roman" w:cs="Times New Roman"/>
                <w:szCs w:val="21"/>
              </w:rPr>
              <w:t>4</w:t>
            </w:r>
          </w:p>
          <w:p w14:paraId="6340C0CE" w14:textId="77777777" w:rsidR="00171658" w:rsidRPr="0009319D" w:rsidRDefault="00171658" w:rsidP="0045718F">
            <w:pPr>
              <w:jc w:val="left"/>
              <w:rPr>
                <w:rFonts w:ascii="Times New Roman" w:hAnsi="Times New Roman" w:cs="Times New Roman"/>
                <w:szCs w:val="21"/>
              </w:rPr>
            </w:pPr>
          </w:p>
          <w:p w14:paraId="46319333" w14:textId="77777777" w:rsidR="00171658" w:rsidRPr="0009319D" w:rsidRDefault="00171658" w:rsidP="0045718F">
            <w:pPr>
              <w:jc w:val="left"/>
              <w:rPr>
                <w:rFonts w:ascii="Times New Roman" w:hAnsi="Times New Roman" w:cs="Times New Roman"/>
                <w:szCs w:val="21"/>
              </w:rPr>
            </w:pPr>
            <w:r w:rsidRPr="0009319D">
              <w:rPr>
                <w:rFonts w:ascii="Times New Roman" w:hAnsi="Times New Roman" w:cs="Times New Roman"/>
                <w:szCs w:val="21"/>
              </w:rPr>
              <w:t>0</w:t>
            </w:r>
          </w:p>
          <w:p w14:paraId="76E8E8BC" w14:textId="77777777" w:rsidR="00171658" w:rsidRPr="0009319D" w:rsidRDefault="00171658" w:rsidP="0045718F">
            <w:pPr>
              <w:jc w:val="left"/>
              <w:rPr>
                <w:rFonts w:ascii="Times New Roman" w:hAnsi="Times New Roman" w:cs="Times New Roman"/>
                <w:szCs w:val="21"/>
              </w:rPr>
            </w:pPr>
            <w:r w:rsidRPr="0009319D">
              <w:rPr>
                <w:rFonts w:ascii="Times New Roman" w:hAnsi="Times New Roman" w:cs="Times New Roman"/>
                <w:szCs w:val="21"/>
              </w:rPr>
              <w:t>1</w:t>
            </w:r>
          </w:p>
          <w:p w14:paraId="60357300" w14:textId="77777777" w:rsidR="00171658" w:rsidRPr="0009319D" w:rsidRDefault="00171658" w:rsidP="0045718F">
            <w:pPr>
              <w:jc w:val="left"/>
              <w:rPr>
                <w:rFonts w:ascii="Times New Roman" w:hAnsi="Times New Roman" w:cs="Times New Roman"/>
                <w:szCs w:val="21"/>
              </w:rPr>
            </w:pPr>
            <w:r w:rsidRPr="0009319D">
              <w:rPr>
                <w:rFonts w:ascii="Times New Roman" w:hAnsi="Times New Roman" w:cs="Times New Roman"/>
                <w:szCs w:val="21"/>
              </w:rPr>
              <w:t>2</w:t>
            </w:r>
          </w:p>
          <w:p w14:paraId="7D89A6D4" w14:textId="77777777" w:rsidR="00171658" w:rsidRPr="0009319D" w:rsidRDefault="00171658" w:rsidP="0045718F">
            <w:pPr>
              <w:jc w:val="left"/>
              <w:rPr>
                <w:rFonts w:ascii="Times New Roman" w:hAnsi="Times New Roman" w:cs="Times New Roman"/>
                <w:szCs w:val="21"/>
              </w:rPr>
            </w:pPr>
            <w:r w:rsidRPr="0009319D">
              <w:rPr>
                <w:rFonts w:ascii="Times New Roman" w:hAnsi="Times New Roman" w:cs="Times New Roman"/>
                <w:szCs w:val="21"/>
              </w:rPr>
              <w:t>3</w:t>
            </w:r>
          </w:p>
          <w:p w14:paraId="24D21F6F" w14:textId="77777777" w:rsidR="00171658" w:rsidRPr="0009319D" w:rsidRDefault="00171658" w:rsidP="0045718F">
            <w:pPr>
              <w:jc w:val="left"/>
              <w:rPr>
                <w:rFonts w:ascii="Times New Roman" w:hAnsi="Times New Roman" w:cs="Times New Roman"/>
                <w:szCs w:val="21"/>
              </w:rPr>
            </w:pPr>
            <w:r w:rsidRPr="0009319D">
              <w:rPr>
                <w:rFonts w:ascii="Times New Roman" w:hAnsi="Times New Roman" w:cs="Times New Roman"/>
                <w:szCs w:val="21"/>
              </w:rPr>
              <w:t>4</w:t>
            </w:r>
          </w:p>
          <w:p w14:paraId="2C0CA816" w14:textId="77777777" w:rsidR="00171658" w:rsidRPr="0009319D" w:rsidRDefault="00171658" w:rsidP="0045718F">
            <w:pPr>
              <w:jc w:val="left"/>
              <w:rPr>
                <w:rFonts w:ascii="Times New Roman" w:hAnsi="Times New Roman" w:cs="Times New Roman"/>
                <w:szCs w:val="21"/>
              </w:rPr>
            </w:pPr>
            <w:r w:rsidRPr="0009319D">
              <w:rPr>
                <w:rFonts w:ascii="Times New Roman" w:hAnsi="Times New Roman" w:cs="Times New Roman"/>
                <w:szCs w:val="21"/>
              </w:rPr>
              <w:t>5</w:t>
            </w:r>
          </w:p>
          <w:p w14:paraId="7C9927C2" w14:textId="77777777" w:rsidR="00171658" w:rsidRPr="0009319D" w:rsidRDefault="00171658" w:rsidP="0045718F">
            <w:pPr>
              <w:jc w:val="left"/>
              <w:rPr>
                <w:rFonts w:ascii="Times New Roman" w:hAnsi="Times New Roman" w:cs="Times New Roman"/>
                <w:szCs w:val="21"/>
              </w:rPr>
            </w:pPr>
            <w:r w:rsidRPr="0009319D">
              <w:rPr>
                <w:rFonts w:ascii="Times New Roman" w:hAnsi="Times New Roman" w:cs="Times New Roman"/>
                <w:szCs w:val="21"/>
              </w:rPr>
              <w:t>6</w:t>
            </w:r>
          </w:p>
          <w:p w14:paraId="1A974087" w14:textId="77777777" w:rsidR="00171658" w:rsidRPr="0009319D" w:rsidRDefault="00171658" w:rsidP="0045718F">
            <w:pPr>
              <w:jc w:val="left"/>
              <w:rPr>
                <w:rFonts w:ascii="Times New Roman" w:hAnsi="Times New Roman" w:cs="Times New Roman"/>
                <w:szCs w:val="21"/>
              </w:rPr>
            </w:pPr>
          </w:p>
          <w:p w14:paraId="3793490B" w14:textId="77777777" w:rsidR="00171658" w:rsidRPr="0009319D" w:rsidRDefault="00171658" w:rsidP="0045718F">
            <w:pPr>
              <w:jc w:val="left"/>
              <w:rPr>
                <w:rFonts w:ascii="Times New Roman" w:hAnsi="Times New Roman" w:cs="Times New Roman"/>
                <w:szCs w:val="21"/>
              </w:rPr>
            </w:pPr>
            <w:r w:rsidRPr="0009319D">
              <w:rPr>
                <w:rFonts w:ascii="Times New Roman" w:hAnsi="Times New Roman" w:cs="Times New Roman"/>
                <w:szCs w:val="21"/>
              </w:rPr>
              <w:lastRenderedPageBreak/>
              <w:t>0</w:t>
            </w:r>
          </w:p>
          <w:p w14:paraId="28660835" w14:textId="77777777" w:rsidR="00171658" w:rsidRPr="0009319D" w:rsidRDefault="00171658" w:rsidP="0045718F">
            <w:pPr>
              <w:jc w:val="left"/>
              <w:rPr>
                <w:rFonts w:ascii="Times New Roman" w:hAnsi="Times New Roman" w:cs="Times New Roman"/>
                <w:szCs w:val="21"/>
              </w:rPr>
            </w:pPr>
            <w:r w:rsidRPr="0009319D">
              <w:rPr>
                <w:rFonts w:ascii="Times New Roman" w:hAnsi="Times New Roman" w:cs="Times New Roman"/>
                <w:szCs w:val="21"/>
              </w:rPr>
              <w:t>1</w:t>
            </w:r>
          </w:p>
          <w:p w14:paraId="6D55B198" w14:textId="77777777" w:rsidR="00171658" w:rsidRPr="0009319D" w:rsidRDefault="00171658" w:rsidP="0045718F">
            <w:pPr>
              <w:jc w:val="left"/>
              <w:rPr>
                <w:rFonts w:ascii="Times New Roman" w:hAnsi="Times New Roman" w:cs="Times New Roman"/>
                <w:szCs w:val="21"/>
              </w:rPr>
            </w:pPr>
            <w:r w:rsidRPr="0009319D">
              <w:rPr>
                <w:rFonts w:ascii="Times New Roman" w:hAnsi="Times New Roman" w:cs="Times New Roman"/>
                <w:szCs w:val="21"/>
              </w:rPr>
              <w:t>2</w:t>
            </w:r>
          </w:p>
          <w:p w14:paraId="0B8AF3FB" w14:textId="77777777" w:rsidR="004450FE" w:rsidRPr="0009319D" w:rsidRDefault="004450FE" w:rsidP="0045718F">
            <w:pPr>
              <w:jc w:val="left"/>
              <w:rPr>
                <w:rFonts w:ascii="Times New Roman" w:hAnsi="Times New Roman" w:cs="Times New Roman"/>
                <w:szCs w:val="21"/>
              </w:rPr>
            </w:pPr>
            <w:r w:rsidRPr="0009319D">
              <w:rPr>
                <w:rFonts w:ascii="Times New Roman" w:hAnsi="Times New Roman" w:cs="Times New Roman"/>
                <w:szCs w:val="21"/>
              </w:rPr>
              <w:t>I</w:t>
            </w:r>
            <w:r w:rsidRPr="0009319D">
              <w:rPr>
                <w:rFonts w:ascii="Times New Roman" w:hAnsi="Times New Roman" w:cs="Times New Roman"/>
                <w:szCs w:val="21"/>
                <w:vertAlign w:val="subscript"/>
              </w:rPr>
              <w:t>FL+</w:t>
            </w:r>
            <w:r w:rsidRPr="0009319D">
              <w:rPr>
                <w:rFonts w:ascii="Times New Roman" w:hAnsi="Times New Roman" w:cs="Times New Roman"/>
                <w:szCs w:val="21"/>
              </w:rPr>
              <w:t xml:space="preserve"> I</w:t>
            </w:r>
            <w:r w:rsidRPr="0009319D">
              <w:rPr>
                <w:rFonts w:ascii="Times New Roman" w:hAnsi="Times New Roman" w:cs="Times New Roman"/>
                <w:szCs w:val="21"/>
                <w:vertAlign w:val="subscript"/>
              </w:rPr>
              <w:t>EX+</w:t>
            </w:r>
            <w:r w:rsidRPr="0009319D">
              <w:rPr>
                <w:rFonts w:ascii="Times New Roman" w:hAnsi="Times New Roman" w:cs="Times New Roman"/>
                <w:szCs w:val="21"/>
              </w:rPr>
              <w:t xml:space="preserve"> I</w:t>
            </w:r>
            <w:r w:rsidRPr="0009319D">
              <w:rPr>
                <w:rFonts w:ascii="Times New Roman" w:hAnsi="Times New Roman" w:cs="Times New Roman"/>
                <w:szCs w:val="21"/>
                <w:vertAlign w:val="subscript"/>
              </w:rPr>
              <w:t>TOX+</w:t>
            </w:r>
            <w:r w:rsidRPr="0009319D">
              <w:rPr>
                <w:rFonts w:ascii="Times New Roman" w:hAnsi="Times New Roman" w:cs="Times New Roman"/>
                <w:szCs w:val="21"/>
              </w:rPr>
              <w:t xml:space="preserve"> I</w:t>
            </w:r>
            <w:r w:rsidRPr="0009319D">
              <w:rPr>
                <w:rFonts w:ascii="Times New Roman" w:hAnsi="Times New Roman" w:cs="Times New Roman"/>
                <w:szCs w:val="21"/>
                <w:vertAlign w:val="subscript"/>
              </w:rPr>
              <w:t>COR</w:t>
            </w:r>
          </w:p>
        </w:tc>
      </w:tr>
    </w:tbl>
    <w:p w14:paraId="679BF6C1" w14:textId="66476048" w:rsidR="004450FE" w:rsidRPr="00DC4907" w:rsidRDefault="0000334D" w:rsidP="00DC4907">
      <w:pPr>
        <w:jc w:val="left"/>
        <w:rPr>
          <w:rFonts w:ascii="Times New Roman" w:eastAsia="黑体" w:hAnsi="Times New Roman" w:cs="Times New Roman"/>
          <w:b/>
          <w:szCs w:val="21"/>
        </w:rPr>
      </w:pPr>
      <w:r>
        <w:rPr>
          <w:rFonts w:ascii="Times New Roman" w:eastAsia="黑体" w:hAnsi="Times New Roman" w:cs="Times New Roman"/>
          <w:b/>
          <w:szCs w:val="21"/>
        </w:rPr>
        <w:lastRenderedPageBreak/>
        <w:t>Table 3</w:t>
      </w:r>
      <w:r w:rsidR="00DC4907" w:rsidRPr="00DC4907">
        <w:rPr>
          <w:rFonts w:ascii="Times New Roman" w:eastAsia="黑体" w:hAnsi="Times New Roman" w:cs="Times New Roman"/>
          <w:b/>
          <w:szCs w:val="21"/>
        </w:rPr>
        <w:t>.</w:t>
      </w:r>
      <w:r w:rsidR="004450FE" w:rsidRPr="00DC4907">
        <w:rPr>
          <w:rFonts w:ascii="Times New Roman" w:eastAsia="黑体" w:hAnsi="Times New Roman" w:cs="Times New Roman"/>
          <w:b/>
          <w:szCs w:val="21"/>
        </w:rPr>
        <w:t xml:space="preserve"> Calculation of </w:t>
      </w:r>
      <w:r w:rsidR="009018BC" w:rsidRPr="00DC4907">
        <w:rPr>
          <w:rFonts w:ascii="Times New Roman" w:eastAsia="黑体" w:hAnsi="Times New Roman" w:cs="Times New Roman"/>
          <w:b/>
          <w:szCs w:val="21"/>
        </w:rPr>
        <w:t xml:space="preserve">Reactivity </w:t>
      </w:r>
      <w:r w:rsidR="004450FE" w:rsidRPr="00DC4907">
        <w:rPr>
          <w:rFonts w:ascii="Times New Roman" w:eastAsia="黑体" w:hAnsi="Times New Roman" w:cs="Times New Roman"/>
          <w:b/>
          <w:szCs w:val="21"/>
        </w:rPr>
        <w:t>Score.</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8"/>
        <w:gridCol w:w="2068"/>
      </w:tblGrid>
      <w:tr w:rsidR="004450FE" w:rsidRPr="00820448" w14:paraId="725C8504" w14:textId="77777777" w:rsidTr="0045718F">
        <w:tc>
          <w:tcPr>
            <w:tcW w:w="3755" w:type="pct"/>
            <w:tcBorders>
              <w:top w:val="single" w:sz="12" w:space="0" w:color="auto"/>
              <w:bottom w:val="single" w:sz="12" w:space="0" w:color="auto"/>
            </w:tcBorders>
          </w:tcPr>
          <w:p w14:paraId="65562DD7" w14:textId="77777777" w:rsidR="004450FE" w:rsidRPr="00C21B37" w:rsidRDefault="009018BC" w:rsidP="0045718F">
            <w:pPr>
              <w:rPr>
                <w:rFonts w:ascii="Times New Roman" w:hAnsi="Times New Roman" w:cs="Times New Roman"/>
                <w:sz w:val="20"/>
                <w:szCs w:val="15"/>
              </w:rPr>
            </w:pPr>
            <w:r>
              <w:rPr>
                <w:rFonts w:ascii="Times New Roman" w:hAnsi="Times New Roman" w:cs="Times New Roman"/>
                <w:sz w:val="20"/>
                <w:szCs w:val="15"/>
              </w:rPr>
              <w:t>Reactivity hazard</w:t>
            </w:r>
          </w:p>
        </w:tc>
        <w:tc>
          <w:tcPr>
            <w:tcW w:w="1245" w:type="pct"/>
            <w:tcBorders>
              <w:top w:val="single" w:sz="12" w:space="0" w:color="auto"/>
              <w:bottom w:val="single" w:sz="12" w:space="0" w:color="auto"/>
            </w:tcBorders>
          </w:tcPr>
          <w:p w14:paraId="3629883E" w14:textId="77777777" w:rsidR="004450FE" w:rsidRPr="00C21B37" w:rsidRDefault="005F34F8" w:rsidP="0045718F">
            <w:pPr>
              <w:rPr>
                <w:rFonts w:ascii="Times New Roman" w:hAnsi="Times New Roman" w:cs="Times New Roman"/>
                <w:sz w:val="20"/>
                <w:szCs w:val="15"/>
              </w:rPr>
            </w:pPr>
            <w:r>
              <w:rPr>
                <w:rFonts w:ascii="Times New Roman" w:hAnsi="Times New Roman" w:cs="Times New Roman"/>
                <w:sz w:val="20"/>
                <w:szCs w:val="15"/>
              </w:rPr>
              <w:t>Score</w:t>
            </w:r>
          </w:p>
        </w:tc>
      </w:tr>
      <w:tr w:rsidR="004450FE" w:rsidRPr="00820448" w14:paraId="2695413A" w14:textId="77777777" w:rsidTr="0045718F">
        <w:tc>
          <w:tcPr>
            <w:tcW w:w="3755" w:type="pct"/>
            <w:tcBorders>
              <w:top w:val="single" w:sz="12" w:space="0" w:color="auto"/>
              <w:bottom w:val="nil"/>
            </w:tcBorders>
          </w:tcPr>
          <w:p w14:paraId="6267EA21" w14:textId="77777777" w:rsidR="004450FE" w:rsidRDefault="009018BC" w:rsidP="0045718F">
            <w:pPr>
              <w:rPr>
                <w:rFonts w:ascii="Times New Roman" w:hAnsi="Times New Roman" w:cs="Times New Roman"/>
                <w:sz w:val="20"/>
                <w:szCs w:val="15"/>
              </w:rPr>
            </w:pPr>
            <w:r>
              <w:rPr>
                <w:rFonts w:ascii="Times New Roman" w:hAnsi="Times New Roman" w:cs="Times New Roman"/>
                <w:sz w:val="20"/>
                <w:szCs w:val="15"/>
              </w:rPr>
              <w:t>Heat formation</w:t>
            </w:r>
          </w:p>
          <w:p w14:paraId="478DE19C" w14:textId="77777777" w:rsidR="009018BC" w:rsidRDefault="009018BC" w:rsidP="0045718F">
            <w:pPr>
              <w:rPr>
                <w:rFonts w:ascii="Times New Roman" w:hAnsi="Times New Roman" w:cs="Times New Roman"/>
                <w:sz w:val="20"/>
                <w:szCs w:val="15"/>
              </w:rPr>
            </w:pPr>
            <w:r>
              <w:rPr>
                <w:rFonts w:ascii="Times New Roman" w:hAnsi="Times New Roman" w:cs="Times New Roman"/>
                <w:sz w:val="20"/>
                <w:szCs w:val="15"/>
              </w:rPr>
              <w:t>Fire</w:t>
            </w:r>
          </w:p>
          <w:p w14:paraId="2914ED8C" w14:textId="77777777" w:rsidR="009018BC" w:rsidRDefault="009018BC" w:rsidP="0045718F">
            <w:pPr>
              <w:rPr>
                <w:rFonts w:ascii="Times New Roman" w:hAnsi="Times New Roman" w:cs="Times New Roman"/>
                <w:sz w:val="20"/>
                <w:szCs w:val="15"/>
              </w:rPr>
            </w:pPr>
            <w:r>
              <w:rPr>
                <w:rFonts w:ascii="Times New Roman" w:hAnsi="Times New Roman" w:cs="Times New Roman"/>
                <w:sz w:val="20"/>
                <w:szCs w:val="15"/>
              </w:rPr>
              <w:t>Formation of harmless, nonflammable gas</w:t>
            </w:r>
          </w:p>
          <w:p w14:paraId="22E9DF77" w14:textId="77777777" w:rsidR="004069F1" w:rsidRDefault="004069F1" w:rsidP="0045718F">
            <w:pPr>
              <w:rPr>
                <w:rFonts w:ascii="Times New Roman" w:hAnsi="Times New Roman" w:cs="Times New Roman"/>
                <w:sz w:val="20"/>
                <w:szCs w:val="15"/>
              </w:rPr>
            </w:pPr>
            <w:r>
              <w:rPr>
                <w:rFonts w:ascii="Times New Roman" w:hAnsi="Times New Roman" w:cs="Times New Roman"/>
                <w:sz w:val="20"/>
                <w:szCs w:val="15"/>
              </w:rPr>
              <w:t>Formation of toxic gas</w:t>
            </w:r>
          </w:p>
          <w:p w14:paraId="012E9646" w14:textId="77777777" w:rsidR="009018BC" w:rsidRDefault="005F34F8" w:rsidP="0045718F">
            <w:pPr>
              <w:rPr>
                <w:rFonts w:ascii="Times New Roman" w:hAnsi="Times New Roman" w:cs="Times New Roman"/>
                <w:sz w:val="20"/>
                <w:szCs w:val="15"/>
              </w:rPr>
            </w:pPr>
            <w:r>
              <w:rPr>
                <w:rFonts w:ascii="Times New Roman" w:hAnsi="Times New Roman" w:cs="Times New Roman"/>
                <w:sz w:val="20"/>
                <w:szCs w:val="15"/>
              </w:rPr>
              <w:t>F</w:t>
            </w:r>
            <w:r w:rsidR="009018BC">
              <w:rPr>
                <w:rFonts w:ascii="Times New Roman" w:hAnsi="Times New Roman" w:cs="Times New Roman"/>
                <w:sz w:val="20"/>
                <w:szCs w:val="15"/>
              </w:rPr>
              <w:t>ormation</w:t>
            </w:r>
            <w:r>
              <w:rPr>
                <w:rFonts w:ascii="Times New Roman" w:hAnsi="Times New Roman" w:cs="Times New Roman"/>
                <w:sz w:val="20"/>
                <w:szCs w:val="15"/>
              </w:rPr>
              <w:t xml:space="preserve"> of flammable gas</w:t>
            </w:r>
          </w:p>
          <w:p w14:paraId="7347BE30" w14:textId="77777777" w:rsidR="005F34F8" w:rsidRDefault="005F34F8" w:rsidP="0045718F">
            <w:pPr>
              <w:rPr>
                <w:rFonts w:ascii="Times New Roman" w:hAnsi="Times New Roman" w:cs="Times New Roman"/>
                <w:sz w:val="20"/>
                <w:szCs w:val="15"/>
              </w:rPr>
            </w:pPr>
            <w:r>
              <w:rPr>
                <w:rFonts w:ascii="Times New Roman" w:hAnsi="Times New Roman" w:cs="Times New Roman"/>
                <w:sz w:val="20"/>
                <w:szCs w:val="15"/>
              </w:rPr>
              <w:t>Explosion</w:t>
            </w:r>
          </w:p>
          <w:p w14:paraId="22583193" w14:textId="77777777" w:rsidR="005F34F8" w:rsidRDefault="005F34F8" w:rsidP="0045718F">
            <w:pPr>
              <w:rPr>
                <w:rFonts w:ascii="Times New Roman" w:hAnsi="Times New Roman" w:cs="Times New Roman"/>
                <w:sz w:val="20"/>
                <w:szCs w:val="15"/>
              </w:rPr>
            </w:pPr>
            <w:r>
              <w:rPr>
                <w:rFonts w:ascii="Times New Roman" w:hAnsi="Times New Roman" w:cs="Times New Roman"/>
                <w:sz w:val="20"/>
                <w:szCs w:val="15"/>
              </w:rPr>
              <w:t>Rapid polymerization</w:t>
            </w:r>
          </w:p>
          <w:p w14:paraId="2C729644" w14:textId="77777777" w:rsidR="004450FE" w:rsidRPr="005F34F8" w:rsidRDefault="005F34F8" w:rsidP="005F34F8">
            <w:pPr>
              <w:rPr>
                <w:rFonts w:ascii="Times New Roman" w:hAnsi="Times New Roman" w:cs="Times New Roman"/>
                <w:sz w:val="20"/>
                <w:szCs w:val="15"/>
                <w:vertAlign w:val="subscript"/>
              </w:rPr>
            </w:pPr>
            <w:r>
              <w:rPr>
                <w:rFonts w:ascii="Times New Roman" w:hAnsi="Times New Roman" w:cs="Times New Roman"/>
                <w:sz w:val="20"/>
                <w:szCs w:val="15"/>
              </w:rPr>
              <w:t>Soluble toxic chemicals</w:t>
            </w:r>
          </w:p>
        </w:tc>
        <w:tc>
          <w:tcPr>
            <w:tcW w:w="1245" w:type="pct"/>
            <w:tcBorders>
              <w:top w:val="single" w:sz="12" w:space="0" w:color="auto"/>
              <w:bottom w:val="nil"/>
            </w:tcBorders>
          </w:tcPr>
          <w:p w14:paraId="42FB7B94" w14:textId="77777777" w:rsidR="004450FE" w:rsidRDefault="005F34F8" w:rsidP="0045718F">
            <w:pPr>
              <w:jc w:val="left"/>
              <w:rPr>
                <w:rFonts w:ascii="Times New Roman" w:hAnsi="Times New Roman" w:cs="Times New Roman"/>
                <w:sz w:val="20"/>
                <w:szCs w:val="15"/>
              </w:rPr>
            </w:pPr>
            <w:r>
              <w:rPr>
                <w:rFonts w:ascii="Times New Roman" w:hAnsi="Times New Roman" w:cs="Times New Roman" w:hint="eastAsia"/>
                <w:sz w:val="20"/>
                <w:szCs w:val="15"/>
              </w:rPr>
              <w:t>0.5</w:t>
            </w:r>
          </w:p>
          <w:p w14:paraId="44C0C48B" w14:textId="77777777" w:rsidR="004450FE" w:rsidRDefault="005F34F8" w:rsidP="0045718F">
            <w:pPr>
              <w:jc w:val="left"/>
              <w:rPr>
                <w:rFonts w:ascii="Times New Roman" w:hAnsi="Times New Roman" w:cs="Times New Roman"/>
                <w:sz w:val="20"/>
                <w:szCs w:val="15"/>
              </w:rPr>
            </w:pPr>
            <w:r>
              <w:rPr>
                <w:rFonts w:ascii="Times New Roman" w:hAnsi="Times New Roman" w:cs="Times New Roman"/>
                <w:sz w:val="20"/>
                <w:szCs w:val="15"/>
              </w:rPr>
              <w:t>0.5</w:t>
            </w:r>
          </w:p>
          <w:p w14:paraId="3240D1ED" w14:textId="77777777" w:rsidR="004450FE" w:rsidRDefault="005F34F8" w:rsidP="0045718F">
            <w:pPr>
              <w:jc w:val="left"/>
              <w:rPr>
                <w:rFonts w:ascii="Times New Roman" w:hAnsi="Times New Roman" w:cs="Times New Roman"/>
                <w:sz w:val="20"/>
                <w:szCs w:val="15"/>
              </w:rPr>
            </w:pPr>
            <w:r>
              <w:rPr>
                <w:rFonts w:ascii="Times New Roman" w:hAnsi="Times New Roman" w:cs="Times New Roman"/>
                <w:sz w:val="20"/>
                <w:szCs w:val="15"/>
              </w:rPr>
              <w:t>0.5</w:t>
            </w:r>
          </w:p>
          <w:p w14:paraId="7BC24B3C" w14:textId="77777777" w:rsidR="005F34F8" w:rsidRDefault="005F34F8" w:rsidP="0045718F">
            <w:pPr>
              <w:jc w:val="left"/>
              <w:rPr>
                <w:rFonts w:ascii="Times New Roman" w:hAnsi="Times New Roman" w:cs="Times New Roman"/>
                <w:sz w:val="20"/>
                <w:szCs w:val="15"/>
              </w:rPr>
            </w:pPr>
            <w:r>
              <w:rPr>
                <w:rFonts w:ascii="Times New Roman" w:hAnsi="Times New Roman" w:cs="Times New Roman"/>
                <w:sz w:val="20"/>
                <w:szCs w:val="15"/>
              </w:rPr>
              <w:t>0.5</w:t>
            </w:r>
          </w:p>
          <w:p w14:paraId="67CD2A57" w14:textId="77777777" w:rsidR="005F34F8" w:rsidRDefault="005F34F8" w:rsidP="0045718F">
            <w:pPr>
              <w:jc w:val="left"/>
              <w:rPr>
                <w:rFonts w:ascii="Times New Roman" w:hAnsi="Times New Roman" w:cs="Times New Roman"/>
                <w:sz w:val="20"/>
                <w:szCs w:val="15"/>
              </w:rPr>
            </w:pPr>
            <w:r>
              <w:rPr>
                <w:rFonts w:ascii="Times New Roman" w:hAnsi="Times New Roman" w:cs="Times New Roman"/>
                <w:sz w:val="20"/>
                <w:szCs w:val="15"/>
              </w:rPr>
              <w:t>0.5</w:t>
            </w:r>
          </w:p>
          <w:p w14:paraId="44DE3B06" w14:textId="77777777" w:rsidR="005F34F8" w:rsidRDefault="005F34F8" w:rsidP="0045718F">
            <w:pPr>
              <w:jc w:val="left"/>
              <w:rPr>
                <w:rFonts w:ascii="Times New Roman" w:hAnsi="Times New Roman" w:cs="Times New Roman"/>
                <w:sz w:val="20"/>
                <w:szCs w:val="15"/>
              </w:rPr>
            </w:pPr>
            <w:r>
              <w:rPr>
                <w:rFonts w:ascii="Times New Roman" w:hAnsi="Times New Roman" w:cs="Times New Roman"/>
                <w:sz w:val="20"/>
                <w:szCs w:val="15"/>
              </w:rPr>
              <w:t>0.5</w:t>
            </w:r>
          </w:p>
          <w:p w14:paraId="1C8B32D8" w14:textId="77777777" w:rsidR="005F34F8" w:rsidRDefault="005F34F8" w:rsidP="0045718F">
            <w:pPr>
              <w:jc w:val="left"/>
              <w:rPr>
                <w:rFonts w:ascii="Times New Roman" w:hAnsi="Times New Roman" w:cs="Times New Roman"/>
                <w:sz w:val="20"/>
                <w:szCs w:val="15"/>
              </w:rPr>
            </w:pPr>
            <w:r>
              <w:rPr>
                <w:rFonts w:ascii="Times New Roman" w:hAnsi="Times New Roman" w:cs="Times New Roman"/>
                <w:sz w:val="20"/>
                <w:szCs w:val="15"/>
              </w:rPr>
              <w:t>0.5</w:t>
            </w:r>
          </w:p>
          <w:p w14:paraId="232A3DE5" w14:textId="77777777" w:rsidR="004069F1" w:rsidRPr="00C21B37" w:rsidRDefault="004069F1" w:rsidP="0045718F">
            <w:pPr>
              <w:jc w:val="left"/>
              <w:rPr>
                <w:rFonts w:ascii="Times New Roman" w:hAnsi="Times New Roman" w:cs="Times New Roman"/>
                <w:sz w:val="20"/>
                <w:szCs w:val="15"/>
              </w:rPr>
            </w:pPr>
            <w:r>
              <w:rPr>
                <w:rFonts w:ascii="Times New Roman" w:hAnsi="Times New Roman" w:cs="Times New Roman"/>
                <w:sz w:val="20"/>
                <w:szCs w:val="15"/>
              </w:rPr>
              <w:t>0.5</w:t>
            </w:r>
          </w:p>
        </w:tc>
      </w:tr>
      <w:tr w:rsidR="004069F1" w:rsidRPr="00820448" w14:paraId="27837CDD" w14:textId="77777777" w:rsidTr="0045718F">
        <w:trPr>
          <w:trHeight w:val="227"/>
        </w:trPr>
        <w:tc>
          <w:tcPr>
            <w:tcW w:w="3755" w:type="pct"/>
            <w:tcBorders>
              <w:top w:val="nil"/>
              <w:bottom w:val="single" w:sz="12" w:space="0" w:color="auto"/>
            </w:tcBorders>
          </w:tcPr>
          <w:p w14:paraId="46F4090A" w14:textId="47A748F0" w:rsidR="004069F1" w:rsidRPr="00C21B37" w:rsidRDefault="004069F1" w:rsidP="004069F1">
            <w:pPr>
              <w:rPr>
                <w:rFonts w:ascii="Times New Roman" w:hAnsi="Times New Roman" w:cs="Times New Roman"/>
                <w:sz w:val="20"/>
                <w:szCs w:val="15"/>
              </w:rPr>
            </w:pPr>
            <w:r>
              <w:rPr>
                <w:rFonts w:ascii="Times New Roman" w:hAnsi="Times New Roman" w:cs="Times New Roman" w:hint="eastAsia"/>
                <w:sz w:val="20"/>
                <w:szCs w:val="15"/>
              </w:rPr>
              <w:t>Reactivity Severity Score</w:t>
            </w:r>
            <w:r w:rsidR="006E46B8">
              <w:rPr>
                <w:rFonts w:ascii="Times New Roman" w:hAnsi="Times New Roman" w:cs="Times New Roman" w:hint="eastAsia"/>
                <w:sz w:val="20"/>
                <w:szCs w:val="15"/>
              </w:rPr>
              <w:t>,</w:t>
            </w:r>
            <w:r w:rsidR="006E46B8">
              <w:rPr>
                <w:rFonts w:ascii="Times New Roman" w:hAnsi="Times New Roman" w:cs="Times New Roman"/>
                <w:sz w:val="20"/>
                <w:szCs w:val="15"/>
              </w:rPr>
              <w:t xml:space="preserve"> S</w:t>
            </w:r>
            <w:r w:rsidR="006E46B8" w:rsidRPr="006E46B8">
              <w:rPr>
                <w:rFonts w:ascii="Times New Roman" w:hAnsi="Times New Roman" w:cs="Times New Roman"/>
                <w:sz w:val="20"/>
                <w:szCs w:val="15"/>
                <w:vertAlign w:val="subscript"/>
              </w:rPr>
              <w:t>R</w:t>
            </w:r>
          </w:p>
        </w:tc>
        <w:tc>
          <w:tcPr>
            <w:tcW w:w="1245" w:type="pct"/>
            <w:tcBorders>
              <w:top w:val="nil"/>
              <w:bottom w:val="single" w:sz="12" w:space="0" w:color="auto"/>
            </w:tcBorders>
          </w:tcPr>
          <w:p w14:paraId="1B0B9C9A" w14:textId="77777777" w:rsidR="004069F1" w:rsidRPr="00C21B37" w:rsidRDefault="004069F1" w:rsidP="004069F1">
            <w:pPr>
              <w:jc w:val="left"/>
              <w:rPr>
                <w:rFonts w:ascii="Times New Roman" w:hAnsi="Times New Roman" w:cs="Times New Roman"/>
                <w:sz w:val="20"/>
                <w:szCs w:val="15"/>
              </w:rPr>
            </w:pPr>
            <w:r>
              <w:rPr>
                <w:rFonts w:ascii="Times New Roman" w:hAnsi="Times New Roman" w:cs="Times New Roman" w:hint="eastAsia"/>
                <w:sz w:val="20"/>
                <w:szCs w:val="15"/>
              </w:rPr>
              <w:t>[</w:t>
            </w:r>
            <m:oMath>
              <m:nary>
                <m:naryPr>
                  <m:chr m:val="∑"/>
                  <m:limLoc m:val="undOvr"/>
                  <m:subHide m:val="1"/>
                  <m:supHide m:val="1"/>
                  <m:ctrlPr>
                    <w:rPr>
                      <w:rFonts w:ascii="Cambria Math" w:hAnsi="Cambria Math" w:cs="Times New Roman"/>
                      <w:sz w:val="20"/>
                      <w:szCs w:val="15"/>
                    </w:rPr>
                  </m:ctrlPr>
                </m:naryPr>
                <m:sub/>
                <m:sup/>
                <m:e>
                  <m:r>
                    <w:rPr>
                      <w:rFonts w:ascii="Cambria Math" w:hAnsi="Cambria Math" w:cs="Times New Roman"/>
                      <w:sz w:val="20"/>
                      <w:szCs w:val="15"/>
                    </w:rPr>
                    <m:t>score</m:t>
                  </m:r>
                </m:e>
              </m:nary>
            </m:oMath>
            <w:r>
              <w:rPr>
                <w:rFonts w:ascii="Times New Roman" w:hAnsi="Times New Roman" w:cs="Times New Roman" w:hint="eastAsia"/>
                <w:sz w:val="20"/>
                <w:szCs w:val="15"/>
              </w:rPr>
              <w:t>]</w:t>
            </w:r>
            <w:r>
              <w:rPr>
                <w:rFonts w:ascii="Times New Roman" w:hAnsi="Times New Roman" w:cs="Times New Roman"/>
                <w:sz w:val="20"/>
                <w:szCs w:val="15"/>
              </w:rPr>
              <w:t>+1</w:t>
            </w:r>
          </w:p>
        </w:tc>
      </w:tr>
    </w:tbl>
    <w:p w14:paraId="2BC4D8DB" w14:textId="15AED642" w:rsidR="00DF425B" w:rsidRDefault="008A7151" w:rsidP="00770AC6">
      <w:pPr>
        <w:ind w:firstLine="420"/>
        <w:rPr>
          <w:rFonts w:ascii="Times New Roman" w:hAnsi="Times New Roman" w:cs="Times New Roman"/>
          <w:szCs w:val="21"/>
        </w:rPr>
      </w:pPr>
      <w:r>
        <w:rPr>
          <w:rFonts w:ascii="Times New Roman" w:hAnsi="Times New Roman" w:cs="Times New Roman"/>
          <w:szCs w:val="21"/>
        </w:rPr>
        <w:t>I</w:t>
      </w:r>
      <w:r w:rsidRPr="008A7151">
        <w:rPr>
          <w:rFonts w:ascii="Times New Roman" w:hAnsi="Times New Roman" w:cs="Times New Roman"/>
          <w:szCs w:val="21"/>
          <w:vertAlign w:val="subscript"/>
        </w:rPr>
        <w:t>EPI</w:t>
      </w:r>
      <w:r w:rsidR="00C76A60">
        <w:rPr>
          <w:rFonts w:ascii="Times New Roman" w:hAnsi="Times New Roman" w:cs="Times New Roman"/>
          <w:szCs w:val="21"/>
        </w:rPr>
        <w:t xml:space="preserve"> is the determined based on the operating conditions of the process, taking into account the </w:t>
      </w:r>
      <w:r w:rsidR="001C5950">
        <w:rPr>
          <w:rFonts w:ascii="Times New Roman" w:hAnsi="Times New Roman" w:cs="Times New Roman"/>
          <w:szCs w:val="21"/>
        </w:rPr>
        <w:t xml:space="preserve">inventory, </w:t>
      </w:r>
      <w:r w:rsidR="00C76A60">
        <w:rPr>
          <w:rFonts w:ascii="Times New Roman" w:hAnsi="Times New Roman" w:cs="Times New Roman"/>
          <w:szCs w:val="21"/>
        </w:rPr>
        <w:t xml:space="preserve">temperature, pressure and equipment safety. Scores are given in the 0-4 range as shown in </w:t>
      </w:r>
      <w:r w:rsidR="00C76A60" w:rsidRPr="00C76A60">
        <w:rPr>
          <w:rFonts w:ascii="Times New Roman" w:hAnsi="Times New Roman" w:cs="Times New Roman"/>
          <w:b/>
          <w:i/>
          <w:szCs w:val="21"/>
        </w:rPr>
        <w:t xml:space="preserve">Table </w:t>
      </w:r>
      <w:r w:rsidR="0000334D">
        <w:rPr>
          <w:rFonts w:ascii="Times New Roman" w:hAnsi="Times New Roman" w:cs="Times New Roman"/>
          <w:b/>
          <w:i/>
          <w:szCs w:val="21"/>
        </w:rPr>
        <w:t>4</w:t>
      </w:r>
      <w:r w:rsidR="00C76A60">
        <w:rPr>
          <w:rFonts w:ascii="Times New Roman" w:hAnsi="Times New Roman" w:cs="Times New Roman"/>
          <w:szCs w:val="21"/>
        </w:rPr>
        <w:t>.</w:t>
      </w:r>
    </w:p>
    <w:p w14:paraId="38DD369A" w14:textId="13B2F5C7" w:rsidR="001C5950" w:rsidRPr="00DC4907" w:rsidRDefault="001C5950" w:rsidP="001C5950">
      <w:pPr>
        <w:jc w:val="left"/>
        <w:rPr>
          <w:rFonts w:ascii="Times New Roman" w:eastAsia="黑体" w:hAnsi="Times New Roman" w:cs="Times New Roman"/>
          <w:b/>
          <w:szCs w:val="21"/>
        </w:rPr>
      </w:pPr>
      <w:r w:rsidRPr="00DC4907">
        <w:rPr>
          <w:rFonts w:ascii="Times New Roman" w:eastAsia="黑体" w:hAnsi="Times New Roman" w:cs="Times New Roman"/>
          <w:b/>
          <w:szCs w:val="21"/>
        </w:rPr>
        <w:t xml:space="preserve">Table </w:t>
      </w:r>
      <w:r w:rsidR="0000334D">
        <w:rPr>
          <w:rFonts w:ascii="Times New Roman" w:eastAsia="黑体" w:hAnsi="Times New Roman" w:cs="Times New Roman"/>
          <w:b/>
          <w:szCs w:val="21"/>
        </w:rPr>
        <w:t>4</w:t>
      </w:r>
      <w:r w:rsidRPr="00DC4907">
        <w:rPr>
          <w:rFonts w:ascii="Times New Roman" w:eastAsia="黑体" w:hAnsi="Times New Roman" w:cs="Times New Roman"/>
          <w:b/>
          <w:szCs w:val="21"/>
        </w:rPr>
        <w:t xml:space="preserve">. Calculation of </w:t>
      </w:r>
      <w:r w:rsidR="00252B78">
        <w:rPr>
          <w:rFonts w:ascii="Times New Roman" w:eastAsia="黑体" w:hAnsi="Times New Roman" w:cs="Times New Roman"/>
          <w:b/>
          <w:szCs w:val="21"/>
        </w:rPr>
        <w:t>Process Equipment Index</w:t>
      </w:r>
      <w:r w:rsidRPr="00DC4907">
        <w:rPr>
          <w:rFonts w:ascii="Times New Roman" w:eastAsia="黑体" w:hAnsi="Times New Roman" w:cs="Times New Roman"/>
          <w:b/>
          <w:szCs w:val="21"/>
        </w:rPr>
        <w:t>.</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8"/>
        <w:gridCol w:w="2068"/>
      </w:tblGrid>
      <w:tr w:rsidR="00252B78" w:rsidRPr="0009319D" w14:paraId="7F6D6DAB" w14:textId="77777777" w:rsidTr="000E0487">
        <w:tc>
          <w:tcPr>
            <w:tcW w:w="3755" w:type="pct"/>
            <w:tcBorders>
              <w:top w:val="single" w:sz="12" w:space="0" w:color="auto"/>
              <w:bottom w:val="single" w:sz="12" w:space="0" w:color="auto"/>
            </w:tcBorders>
          </w:tcPr>
          <w:p w14:paraId="03B560E9" w14:textId="77777777" w:rsidR="00252B78" w:rsidRPr="0009319D" w:rsidRDefault="00252B78" w:rsidP="000E0487">
            <w:pPr>
              <w:rPr>
                <w:rFonts w:ascii="Times New Roman" w:hAnsi="Times New Roman" w:cs="Times New Roman"/>
                <w:szCs w:val="21"/>
              </w:rPr>
            </w:pPr>
            <w:r w:rsidRPr="0009319D">
              <w:rPr>
                <w:rFonts w:ascii="Times New Roman" w:hAnsi="Times New Roman" w:cs="Times New Roman"/>
                <w:szCs w:val="21"/>
              </w:rPr>
              <w:t>Items</w:t>
            </w:r>
          </w:p>
        </w:tc>
        <w:tc>
          <w:tcPr>
            <w:tcW w:w="1245" w:type="pct"/>
            <w:tcBorders>
              <w:top w:val="single" w:sz="12" w:space="0" w:color="auto"/>
              <w:bottom w:val="single" w:sz="12" w:space="0" w:color="auto"/>
            </w:tcBorders>
          </w:tcPr>
          <w:p w14:paraId="605386F6" w14:textId="77777777" w:rsidR="00252B78" w:rsidRPr="0009319D" w:rsidRDefault="00252B78" w:rsidP="000E0487">
            <w:pPr>
              <w:rPr>
                <w:rFonts w:ascii="Times New Roman" w:hAnsi="Times New Roman" w:cs="Times New Roman"/>
                <w:szCs w:val="21"/>
              </w:rPr>
            </w:pPr>
            <w:r w:rsidRPr="0009319D">
              <w:rPr>
                <w:rFonts w:ascii="Times New Roman" w:hAnsi="Times New Roman" w:cs="Times New Roman"/>
                <w:szCs w:val="21"/>
              </w:rPr>
              <w:t>Score/1000kg</w:t>
            </w:r>
          </w:p>
        </w:tc>
      </w:tr>
      <w:tr w:rsidR="00252B78" w:rsidRPr="0009319D" w14:paraId="11F66CF9" w14:textId="77777777" w:rsidTr="000E0487">
        <w:tc>
          <w:tcPr>
            <w:tcW w:w="3755" w:type="pct"/>
            <w:tcBorders>
              <w:top w:val="single" w:sz="12" w:space="0" w:color="auto"/>
              <w:bottom w:val="nil"/>
            </w:tcBorders>
          </w:tcPr>
          <w:p w14:paraId="24154550" w14:textId="188E1B9D" w:rsidR="00252B78" w:rsidRPr="0009319D" w:rsidRDefault="00252B78" w:rsidP="000E0487">
            <w:pPr>
              <w:rPr>
                <w:rFonts w:ascii="Times New Roman" w:hAnsi="Times New Roman" w:cs="Times New Roman"/>
                <w:szCs w:val="21"/>
                <w:vertAlign w:val="subscript"/>
              </w:rPr>
            </w:pPr>
            <w:r>
              <w:rPr>
                <w:rFonts w:ascii="Times New Roman" w:hAnsi="Times New Roman" w:cs="Times New Roman"/>
                <w:szCs w:val="21"/>
              </w:rPr>
              <w:t>Inventory</w:t>
            </w:r>
            <w:r w:rsidRPr="0009319D">
              <w:rPr>
                <w:rFonts w:ascii="Times New Roman" w:hAnsi="Times New Roman" w:cs="Times New Roman"/>
                <w:szCs w:val="21"/>
              </w:rPr>
              <w:t>, I</w:t>
            </w:r>
            <w:r>
              <w:rPr>
                <w:rFonts w:ascii="Times New Roman" w:hAnsi="Times New Roman" w:cs="Times New Roman"/>
                <w:szCs w:val="21"/>
                <w:vertAlign w:val="subscript"/>
              </w:rPr>
              <w:t>I</w:t>
            </w:r>
          </w:p>
          <w:p w14:paraId="5F10E235" w14:textId="1E07EC3E" w:rsidR="00252B78" w:rsidRPr="0009319D" w:rsidRDefault="00252B78" w:rsidP="00252B78">
            <w:pPr>
              <w:ind w:firstLine="420"/>
              <w:rPr>
                <w:rFonts w:ascii="Times New Roman" w:hAnsi="Times New Roman" w:cs="Times New Roman"/>
                <w:szCs w:val="21"/>
              </w:rPr>
            </w:pPr>
            <w:r>
              <w:rPr>
                <w:rFonts w:ascii="Times New Roman" w:hAnsi="Times New Roman" w:cs="Times New Roman"/>
                <w:szCs w:val="21"/>
              </w:rPr>
              <w:t>0-1 t</w:t>
            </w:r>
            <w:r w:rsidRPr="0009319D">
              <w:rPr>
                <w:rFonts w:ascii="Times New Roman" w:hAnsi="Times New Roman" w:cs="Times New Roman"/>
                <w:szCs w:val="21"/>
              </w:rPr>
              <w:t xml:space="preserve"> </w:t>
            </w:r>
          </w:p>
          <w:p w14:paraId="25C2E46C" w14:textId="30FEDBB8" w:rsidR="00252B78" w:rsidRPr="0009319D" w:rsidRDefault="00252B78" w:rsidP="000E0487">
            <w:pPr>
              <w:ind w:firstLine="420"/>
              <w:rPr>
                <w:rFonts w:ascii="Times New Roman" w:hAnsi="Times New Roman" w:cs="Times New Roman"/>
                <w:szCs w:val="21"/>
              </w:rPr>
            </w:pPr>
            <w:r>
              <w:rPr>
                <w:rFonts w:ascii="Times New Roman" w:hAnsi="Times New Roman" w:cs="Times New Roman"/>
                <w:szCs w:val="21"/>
              </w:rPr>
              <w:t>1-10 t</w:t>
            </w:r>
          </w:p>
        </w:tc>
        <w:tc>
          <w:tcPr>
            <w:tcW w:w="1245" w:type="pct"/>
            <w:tcBorders>
              <w:top w:val="single" w:sz="12" w:space="0" w:color="auto"/>
              <w:bottom w:val="nil"/>
            </w:tcBorders>
          </w:tcPr>
          <w:p w14:paraId="40C1BC8E" w14:textId="77777777" w:rsidR="00252B78" w:rsidRPr="0009319D" w:rsidRDefault="00252B78" w:rsidP="000E0487">
            <w:pPr>
              <w:jc w:val="left"/>
              <w:rPr>
                <w:rFonts w:ascii="Times New Roman" w:hAnsi="Times New Roman" w:cs="Times New Roman"/>
                <w:szCs w:val="21"/>
              </w:rPr>
            </w:pPr>
          </w:p>
          <w:p w14:paraId="636B6BB3" w14:textId="77777777" w:rsidR="00252B78" w:rsidRPr="0009319D" w:rsidRDefault="00252B78" w:rsidP="000E0487">
            <w:pPr>
              <w:jc w:val="left"/>
              <w:rPr>
                <w:rFonts w:ascii="Times New Roman" w:hAnsi="Times New Roman" w:cs="Times New Roman"/>
                <w:szCs w:val="21"/>
              </w:rPr>
            </w:pPr>
            <w:r w:rsidRPr="0009319D">
              <w:rPr>
                <w:rFonts w:ascii="Times New Roman" w:hAnsi="Times New Roman" w:cs="Times New Roman"/>
                <w:szCs w:val="21"/>
              </w:rPr>
              <w:t>0</w:t>
            </w:r>
          </w:p>
          <w:p w14:paraId="2B0FA33F" w14:textId="77777777" w:rsidR="00252B78" w:rsidRPr="0009319D" w:rsidRDefault="00252B78" w:rsidP="000E0487">
            <w:pPr>
              <w:jc w:val="left"/>
              <w:rPr>
                <w:rFonts w:ascii="Times New Roman" w:hAnsi="Times New Roman" w:cs="Times New Roman"/>
                <w:szCs w:val="21"/>
              </w:rPr>
            </w:pPr>
            <w:r w:rsidRPr="0009319D">
              <w:rPr>
                <w:rFonts w:ascii="Times New Roman" w:hAnsi="Times New Roman" w:cs="Times New Roman"/>
                <w:szCs w:val="21"/>
              </w:rPr>
              <w:t>1</w:t>
            </w:r>
          </w:p>
        </w:tc>
      </w:tr>
      <w:tr w:rsidR="00252B78" w:rsidRPr="0009319D" w14:paraId="543B1BF7" w14:textId="77777777" w:rsidTr="000E0487">
        <w:tc>
          <w:tcPr>
            <w:tcW w:w="3755" w:type="pct"/>
            <w:tcBorders>
              <w:top w:val="nil"/>
              <w:bottom w:val="nil"/>
            </w:tcBorders>
          </w:tcPr>
          <w:p w14:paraId="35BF5211" w14:textId="3C3FE97A" w:rsidR="00252B78" w:rsidRPr="0009319D" w:rsidRDefault="00252B78" w:rsidP="000E0487">
            <w:pPr>
              <w:ind w:firstLine="420"/>
              <w:rPr>
                <w:rFonts w:ascii="Times New Roman" w:hAnsi="Times New Roman" w:cs="Times New Roman"/>
                <w:szCs w:val="21"/>
              </w:rPr>
            </w:pPr>
            <w:r>
              <w:rPr>
                <w:rFonts w:ascii="Times New Roman" w:hAnsi="Times New Roman" w:cs="Times New Roman"/>
                <w:szCs w:val="21"/>
              </w:rPr>
              <w:t>10-50 t</w:t>
            </w:r>
          </w:p>
          <w:p w14:paraId="07BC2634" w14:textId="7AECB9AB" w:rsidR="00252B78" w:rsidRDefault="00252B78" w:rsidP="000E0487">
            <w:pPr>
              <w:ind w:firstLine="420"/>
              <w:rPr>
                <w:rFonts w:ascii="Times New Roman" w:hAnsi="Times New Roman" w:cs="Times New Roman"/>
                <w:szCs w:val="21"/>
              </w:rPr>
            </w:pPr>
            <w:r>
              <w:rPr>
                <w:rFonts w:ascii="Times New Roman" w:hAnsi="Times New Roman" w:cs="Times New Roman"/>
                <w:szCs w:val="21"/>
              </w:rPr>
              <w:t>50-200 t</w:t>
            </w:r>
          </w:p>
          <w:p w14:paraId="7E31D9CC" w14:textId="669BD8D8" w:rsidR="00252B78" w:rsidRDefault="00252B78" w:rsidP="000E0487">
            <w:pPr>
              <w:ind w:firstLine="420"/>
              <w:rPr>
                <w:rFonts w:ascii="Times New Roman" w:hAnsi="Times New Roman" w:cs="Times New Roman"/>
                <w:szCs w:val="21"/>
              </w:rPr>
            </w:pPr>
            <w:r>
              <w:rPr>
                <w:rFonts w:ascii="Times New Roman" w:hAnsi="Times New Roman" w:cs="Times New Roman"/>
                <w:szCs w:val="21"/>
              </w:rPr>
              <w:t>200-500 t</w:t>
            </w:r>
          </w:p>
          <w:p w14:paraId="58124C11" w14:textId="03DABCE6" w:rsidR="00252B78" w:rsidRPr="0009319D" w:rsidRDefault="00252B78" w:rsidP="00252B78">
            <w:pPr>
              <w:ind w:firstLine="420"/>
              <w:rPr>
                <w:rFonts w:ascii="Times New Roman" w:hAnsi="Times New Roman" w:cs="Times New Roman"/>
                <w:szCs w:val="21"/>
              </w:rPr>
            </w:pPr>
            <w:r>
              <w:rPr>
                <w:rFonts w:ascii="Times New Roman" w:hAnsi="Times New Roman" w:cs="Times New Roman"/>
                <w:szCs w:val="21"/>
              </w:rPr>
              <w:t>500-1000 t</w:t>
            </w:r>
          </w:p>
        </w:tc>
        <w:tc>
          <w:tcPr>
            <w:tcW w:w="1245" w:type="pct"/>
            <w:tcBorders>
              <w:top w:val="nil"/>
              <w:bottom w:val="nil"/>
            </w:tcBorders>
          </w:tcPr>
          <w:p w14:paraId="50FD0456" w14:textId="77777777" w:rsidR="00252B78" w:rsidRPr="0009319D" w:rsidRDefault="00252B78" w:rsidP="000E0487">
            <w:pPr>
              <w:jc w:val="left"/>
              <w:rPr>
                <w:rFonts w:ascii="Times New Roman" w:hAnsi="Times New Roman" w:cs="Times New Roman"/>
                <w:szCs w:val="21"/>
              </w:rPr>
            </w:pPr>
            <w:r w:rsidRPr="0009319D">
              <w:rPr>
                <w:rFonts w:ascii="Times New Roman" w:hAnsi="Times New Roman" w:cs="Times New Roman"/>
                <w:szCs w:val="21"/>
              </w:rPr>
              <w:t>2</w:t>
            </w:r>
          </w:p>
          <w:p w14:paraId="159C411E" w14:textId="77777777" w:rsidR="00252B78" w:rsidRPr="0009319D" w:rsidRDefault="00252B78" w:rsidP="000E0487">
            <w:pPr>
              <w:jc w:val="left"/>
              <w:rPr>
                <w:rFonts w:ascii="Times New Roman" w:hAnsi="Times New Roman" w:cs="Times New Roman"/>
                <w:szCs w:val="21"/>
              </w:rPr>
            </w:pPr>
            <w:r w:rsidRPr="0009319D">
              <w:rPr>
                <w:rFonts w:ascii="Times New Roman" w:hAnsi="Times New Roman" w:cs="Times New Roman"/>
                <w:szCs w:val="21"/>
              </w:rPr>
              <w:t>3</w:t>
            </w:r>
          </w:p>
          <w:p w14:paraId="43397F2E" w14:textId="77777777" w:rsidR="00252B78" w:rsidRDefault="00252B78" w:rsidP="000E0487">
            <w:pPr>
              <w:jc w:val="left"/>
              <w:rPr>
                <w:rFonts w:ascii="Times New Roman" w:hAnsi="Times New Roman" w:cs="Times New Roman"/>
                <w:szCs w:val="21"/>
              </w:rPr>
            </w:pPr>
            <w:r w:rsidRPr="0009319D">
              <w:rPr>
                <w:rFonts w:ascii="Times New Roman" w:hAnsi="Times New Roman" w:cs="Times New Roman"/>
                <w:szCs w:val="21"/>
              </w:rPr>
              <w:t>4</w:t>
            </w:r>
          </w:p>
          <w:p w14:paraId="267AE8A0" w14:textId="06BEDE34" w:rsidR="00252B78" w:rsidRPr="0009319D" w:rsidRDefault="00252B78" w:rsidP="000E0487">
            <w:pPr>
              <w:jc w:val="left"/>
              <w:rPr>
                <w:rFonts w:ascii="Times New Roman" w:hAnsi="Times New Roman" w:cs="Times New Roman"/>
                <w:szCs w:val="21"/>
              </w:rPr>
            </w:pPr>
            <w:r>
              <w:rPr>
                <w:rFonts w:ascii="Times New Roman" w:hAnsi="Times New Roman" w:cs="Times New Roman"/>
                <w:szCs w:val="21"/>
              </w:rPr>
              <w:t>5</w:t>
            </w:r>
          </w:p>
        </w:tc>
      </w:tr>
      <w:tr w:rsidR="00252B78" w:rsidRPr="0009319D" w14:paraId="7B0F4BD4" w14:textId="77777777" w:rsidTr="000E0487">
        <w:trPr>
          <w:trHeight w:val="227"/>
        </w:trPr>
        <w:tc>
          <w:tcPr>
            <w:tcW w:w="3755" w:type="pct"/>
            <w:tcBorders>
              <w:top w:val="nil"/>
              <w:bottom w:val="single" w:sz="12" w:space="0" w:color="auto"/>
            </w:tcBorders>
          </w:tcPr>
          <w:p w14:paraId="7AACA466" w14:textId="32F37B53" w:rsidR="00252B78" w:rsidRPr="0009319D" w:rsidRDefault="00252B78" w:rsidP="000E0487">
            <w:pPr>
              <w:rPr>
                <w:rFonts w:ascii="Times New Roman" w:hAnsi="Times New Roman" w:cs="Times New Roman"/>
                <w:szCs w:val="21"/>
                <w:vertAlign w:val="subscript"/>
              </w:rPr>
            </w:pPr>
            <w:r>
              <w:rPr>
                <w:rFonts w:ascii="Times New Roman" w:hAnsi="Times New Roman" w:cs="Times New Roman"/>
                <w:szCs w:val="21"/>
              </w:rPr>
              <w:t>Process temperature</w:t>
            </w:r>
            <w:r w:rsidRPr="0009319D">
              <w:rPr>
                <w:rFonts w:ascii="Times New Roman" w:hAnsi="Times New Roman" w:cs="Times New Roman"/>
                <w:szCs w:val="21"/>
              </w:rPr>
              <w:t>, I</w:t>
            </w:r>
            <w:r>
              <w:rPr>
                <w:rFonts w:ascii="Times New Roman" w:hAnsi="Times New Roman" w:cs="Times New Roman"/>
                <w:szCs w:val="21"/>
                <w:vertAlign w:val="subscript"/>
              </w:rPr>
              <w:t>T</w:t>
            </w:r>
          </w:p>
          <w:p w14:paraId="4C2BDCCF" w14:textId="4C1C1C02" w:rsidR="00252B78" w:rsidRPr="001C6F3B" w:rsidRDefault="00252B78" w:rsidP="000E0487">
            <w:pPr>
              <w:ind w:firstLine="420"/>
              <w:rPr>
                <w:rFonts w:ascii="Times New Roman" w:hAnsi="Times New Roman" w:cs="Times New Roman"/>
                <w:szCs w:val="21"/>
              </w:rPr>
            </w:pPr>
            <w:r w:rsidRPr="001C6F3B">
              <w:rPr>
                <w:rFonts w:ascii="Times New Roman" w:hAnsi="Times New Roman" w:cs="Times New Roman"/>
                <w:szCs w:val="21"/>
              </w:rPr>
              <w:t>＜</w:t>
            </w:r>
            <w:r w:rsidRPr="001C6F3B">
              <w:rPr>
                <w:rFonts w:ascii="Times New Roman" w:hAnsi="Times New Roman" w:cs="Times New Roman"/>
                <w:szCs w:val="21"/>
              </w:rPr>
              <w:t>0</w:t>
            </w:r>
            <w:r w:rsidR="00F1490D">
              <w:rPr>
                <w:rFonts w:ascii="Times New Roman" w:hAnsi="Times New Roman" w:cs="Times New Roman"/>
                <w:szCs w:val="21"/>
              </w:rPr>
              <w:t xml:space="preserve"> </w:t>
            </w:r>
            <w:r w:rsidRPr="001C6F3B">
              <w:rPr>
                <w:rFonts w:ascii="Times New Roman" w:hAnsi="Times New Roman" w:cs="Times New Roman"/>
                <w:szCs w:val="21"/>
              </w:rPr>
              <w:t>℃</w:t>
            </w:r>
          </w:p>
          <w:p w14:paraId="643DFA4C" w14:textId="6D6B63CC" w:rsidR="00252B78" w:rsidRPr="001C6F3B" w:rsidRDefault="00252B78" w:rsidP="00252B78">
            <w:pPr>
              <w:ind w:firstLine="420"/>
              <w:rPr>
                <w:rFonts w:ascii="Times New Roman" w:hAnsi="Times New Roman" w:cs="Times New Roman"/>
                <w:szCs w:val="21"/>
              </w:rPr>
            </w:pPr>
            <w:r w:rsidRPr="001C6F3B">
              <w:rPr>
                <w:rFonts w:ascii="Times New Roman" w:hAnsi="Times New Roman" w:cs="Times New Roman"/>
                <w:szCs w:val="21"/>
              </w:rPr>
              <w:t>0-70</w:t>
            </w:r>
            <w:r w:rsidR="00F1490D">
              <w:rPr>
                <w:rFonts w:ascii="Times New Roman" w:hAnsi="Times New Roman" w:cs="Times New Roman"/>
                <w:szCs w:val="21"/>
              </w:rPr>
              <w:t xml:space="preserve"> </w:t>
            </w:r>
            <w:r w:rsidRPr="001C6F3B">
              <w:rPr>
                <w:rFonts w:ascii="Times New Roman" w:hAnsi="Times New Roman" w:cs="Times New Roman"/>
                <w:szCs w:val="21"/>
              </w:rPr>
              <w:t>℃</w:t>
            </w:r>
          </w:p>
          <w:p w14:paraId="38B81F69" w14:textId="4BE0789A" w:rsidR="00252B78" w:rsidRPr="001C6F3B" w:rsidRDefault="00252B78" w:rsidP="00252B78">
            <w:pPr>
              <w:ind w:firstLine="420"/>
              <w:rPr>
                <w:rFonts w:ascii="Times New Roman" w:hAnsi="Times New Roman" w:cs="Times New Roman"/>
                <w:szCs w:val="21"/>
              </w:rPr>
            </w:pPr>
            <w:r w:rsidRPr="001C6F3B">
              <w:rPr>
                <w:rFonts w:ascii="Times New Roman" w:hAnsi="Times New Roman" w:cs="Times New Roman"/>
                <w:szCs w:val="21"/>
              </w:rPr>
              <w:t>70-150</w:t>
            </w:r>
            <w:r w:rsidR="00F1490D">
              <w:rPr>
                <w:rFonts w:ascii="Times New Roman" w:hAnsi="Times New Roman" w:cs="Times New Roman"/>
                <w:szCs w:val="21"/>
              </w:rPr>
              <w:t xml:space="preserve"> </w:t>
            </w:r>
            <w:r w:rsidRPr="001C6F3B">
              <w:rPr>
                <w:rFonts w:ascii="Times New Roman" w:hAnsi="Times New Roman" w:cs="Times New Roman"/>
                <w:szCs w:val="21"/>
              </w:rPr>
              <w:t>℃</w:t>
            </w:r>
          </w:p>
          <w:p w14:paraId="0A99C4E8" w14:textId="7D7F9092" w:rsidR="00252B78" w:rsidRPr="001C6F3B" w:rsidRDefault="00252B78" w:rsidP="00252B78">
            <w:pPr>
              <w:ind w:firstLine="420"/>
              <w:rPr>
                <w:rFonts w:ascii="Times New Roman" w:hAnsi="Times New Roman" w:cs="Times New Roman"/>
                <w:szCs w:val="21"/>
              </w:rPr>
            </w:pPr>
            <w:r w:rsidRPr="001C6F3B">
              <w:rPr>
                <w:rFonts w:ascii="Times New Roman" w:hAnsi="Times New Roman" w:cs="Times New Roman"/>
                <w:szCs w:val="21"/>
              </w:rPr>
              <w:t>150-300</w:t>
            </w:r>
            <w:r w:rsidR="00F1490D">
              <w:rPr>
                <w:rFonts w:ascii="Times New Roman" w:hAnsi="Times New Roman" w:cs="Times New Roman"/>
                <w:szCs w:val="21"/>
              </w:rPr>
              <w:t xml:space="preserve"> </w:t>
            </w:r>
            <w:r w:rsidRPr="001C6F3B">
              <w:rPr>
                <w:rFonts w:ascii="Times New Roman" w:hAnsi="Times New Roman" w:cs="Times New Roman"/>
                <w:szCs w:val="21"/>
              </w:rPr>
              <w:t>℃</w:t>
            </w:r>
          </w:p>
          <w:p w14:paraId="4823AFE1" w14:textId="21DA2F12" w:rsidR="00252B78" w:rsidRPr="001C6F3B" w:rsidRDefault="00252B78" w:rsidP="00252B78">
            <w:pPr>
              <w:ind w:firstLine="420"/>
              <w:rPr>
                <w:rFonts w:ascii="Times New Roman" w:hAnsi="Times New Roman" w:cs="Times New Roman"/>
                <w:szCs w:val="21"/>
              </w:rPr>
            </w:pPr>
            <w:r w:rsidRPr="001C6F3B">
              <w:rPr>
                <w:rFonts w:ascii="Times New Roman" w:hAnsi="Times New Roman" w:cs="Times New Roman"/>
                <w:szCs w:val="21"/>
              </w:rPr>
              <w:t>300-600</w:t>
            </w:r>
            <w:r w:rsidR="00F1490D">
              <w:rPr>
                <w:rFonts w:ascii="Times New Roman" w:hAnsi="Times New Roman" w:cs="Times New Roman"/>
                <w:szCs w:val="21"/>
              </w:rPr>
              <w:t xml:space="preserve"> </w:t>
            </w:r>
            <w:r w:rsidRPr="001C6F3B">
              <w:rPr>
                <w:rFonts w:ascii="Times New Roman" w:hAnsi="Times New Roman" w:cs="Times New Roman"/>
                <w:szCs w:val="21"/>
              </w:rPr>
              <w:t>℃</w:t>
            </w:r>
          </w:p>
          <w:p w14:paraId="0A0B68DF" w14:textId="4A4C8D18" w:rsidR="00252B78" w:rsidRPr="001C6F3B" w:rsidRDefault="00252B78" w:rsidP="00252B78">
            <w:pPr>
              <w:ind w:firstLine="420"/>
              <w:rPr>
                <w:rFonts w:ascii="Times New Roman" w:hAnsi="Times New Roman" w:cs="Times New Roman"/>
                <w:szCs w:val="21"/>
              </w:rPr>
            </w:pPr>
            <w:r w:rsidRPr="001C6F3B">
              <w:rPr>
                <w:rFonts w:ascii="Times New Roman" w:hAnsi="Times New Roman" w:cs="Times New Roman"/>
                <w:szCs w:val="21"/>
              </w:rPr>
              <w:t>＞</w:t>
            </w:r>
            <w:r w:rsidRPr="001C6F3B">
              <w:rPr>
                <w:rFonts w:ascii="Times New Roman" w:hAnsi="Times New Roman" w:cs="Times New Roman"/>
                <w:szCs w:val="21"/>
              </w:rPr>
              <w:t>600</w:t>
            </w:r>
            <w:r w:rsidR="00F1490D">
              <w:rPr>
                <w:rFonts w:ascii="Times New Roman" w:hAnsi="Times New Roman" w:cs="Times New Roman"/>
                <w:szCs w:val="21"/>
              </w:rPr>
              <w:t xml:space="preserve"> </w:t>
            </w:r>
            <w:r w:rsidRPr="001C6F3B">
              <w:rPr>
                <w:rFonts w:ascii="Times New Roman" w:hAnsi="Times New Roman" w:cs="Times New Roman"/>
                <w:szCs w:val="21"/>
              </w:rPr>
              <w:t>℃</w:t>
            </w:r>
          </w:p>
          <w:p w14:paraId="118B890A" w14:textId="4A033FA1" w:rsidR="00252B78" w:rsidRPr="0009319D" w:rsidRDefault="00252B78" w:rsidP="000E0487">
            <w:pPr>
              <w:rPr>
                <w:rFonts w:ascii="Times New Roman" w:hAnsi="Times New Roman" w:cs="Times New Roman"/>
                <w:szCs w:val="21"/>
                <w:vertAlign w:val="subscript"/>
              </w:rPr>
            </w:pPr>
            <w:r>
              <w:rPr>
                <w:rFonts w:ascii="Times New Roman" w:hAnsi="Times New Roman" w:cs="Times New Roman"/>
                <w:szCs w:val="21"/>
              </w:rPr>
              <w:t>Process pressure</w:t>
            </w:r>
            <w:r w:rsidRPr="0009319D">
              <w:rPr>
                <w:rFonts w:ascii="Times New Roman" w:hAnsi="Times New Roman" w:cs="Times New Roman"/>
                <w:szCs w:val="21"/>
              </w:rPr>
              <w:t>, I</w:t>
            </w:r>
            <w:r>
              <w:rPr>
                <w:rFonts w:ascii="Times New Roman" w:hAnsi="Times New Roman" w:cs="Times New Roman"/>
                <w:szCs w:val="21"/>
                <w:vertAlign w:val="subscript"/>
              </w:rPr>
              <w:t>P</w:t>
            </w:r>
          </w:p>
          <w:p w14:paraId="311505AC" w14:textId="77E150E3" w:rsidR="00252B78" w:rsidRPr="0009319D" w:rsidRDefault="00252B78" w:rsidP="000E0487">
            <w:pPr>
              <w:ind w:firstLine="420"/>
              <w:rPr>
                <w:rFonts w:ascii="Times New Roman" w:hAnsi="Times New Roman" w:cs="Times New Roman"/>
                <w:szCs w:val="21"/>
              </w:rPr>
            </w:pPr>
            <w:r>
              <w:rPr>
                <w:rFonts w:ascii="Times New Roman" w:hAnsi="Times New Roman" w:cs="Times New Roman"/>
                <w:szCs w:val="21"/>
              </w:rPr>
              <w:t>0.5-5 bar</w:t>
            </w:r>
          </w:p>
          <w:p w14:paraId="50D951A9" w14:textId="115DBE54" w:rsidR="00252B78" w:rsidRPr="0009319D" w:rsidRDefault="00252B78" w:rsidP="00252B78">
            <w:pPr>
              <w:ind w:firstLine="420"/>
              <w:rPr>
                <w:rFonts w:ascii="Times New Roman" w:hAnsi="Times New Roman" w:cs="Times New Roman"/>
                <w:szCs w:val="21"/>
              </w:rPr>
            </w:pPr>
            <w:r>
              <w:rPr>
                <w:rFonts w:ascii="Times New Roman" w:hAnsi="Times New Roman" w:cs="Times New Roman"/>
                <w:szCs w:val="21"/>
              </w:rPr>
              <w:t>0-</w:t>
            </w:r>
            <w:r w:rsidR="00291155">
              <w:rPr>
                <w:rFonts w:ascii="Times New Roman" w:hAnsi="Times New Roman" w:cs="Times New Roman"/>
                <w:szCs w:val="21"/>
              </w:rPr>
              <w:t>0.</w:t>
            </w:r>
            <w:r>
              <w:rPr>
                <w:rFonts w:ascii="Times New Roman" w:hAnsi="Times New Roman" w:cs="Times New Roman"/>
                <w:szCs w:val="21"/>
              </w:rPr>
              <w:t>5 bar or 5-25 bar</w:t>
            </w:r>
          </w:p>
          <w:p w14:paraId="798D82A4" w14:textId="25EA6B83" w:rsidR="00252B78" w:rsidRPr="0009319D" w:rsidRDefault="00252B78" w:rsidP="00252B78">
            <w:pPr>
              <w:ind w:firstLine="420"/>
              <w:rPr>
                <w:rFonts w:ascii="Times New Roman" w:hAnsi="Times New Roman" w:cs="Times New Roman"/>
                <w:szCs w:val="21"/>
              </w:rPr>
            </w:pPr>
            <w:r>
              <w:rPr>
                <w:rFonts w:ascii="Times New Roman" w:hAnsi="Times New Roman" w:cs="Times New Roman"/>
                <w:szCs w:val="21"/>
              </w:rPr>
              <w:t>25-50 bar</w:t>
            </w:r>
          </w:p>
          <w:p w14:paraId="3EB35756" w14:textId="5E956FAF" w:rsidR="00252B78" w:rsidRPr="0009319D" w:rsidRDefault="00252B78" w:rsidP="00252B78">
            <w:pPr>
              <w:ind w:firstLine="420"/>
              <w:rPr>
                <w:rFonts w:ascii="Times New Roman" w:hAnsi="Times New Roman" w:cs="Times New Roman"/>
                <w:szCs w:val="21"/>
              </w:rPr>
            </w:pPr>
            <w:r>
              <w:rPr>
                <w:rFonts w:ascii="Times New Roman" w:hAnsi="Times New Roman" w:cs="Times New Roman"/>
                <w:szCs w:val="21"/>
              </w:rPr>
              <w:t>50-200 bar</w:t>
            </w:r>
          </w:p>
          <w:p w14:paraId="235264DD" w14:textId="7A483300" w:rsidR="00252B78" w:rsidRPr="0009319D" w:rsidRDefault="00252B78" w:rsidP="00252B78">
            <w:pPr>
              <w:ind w:firstLine="420"/>
              <w:rPr>
                <w:rFonts w:ascii="Times New Roman" w:hAnsi="Times New Roman" w:cs="Times New Roman"/>
                <w:szCs w:val="21"/>
              </w:rPr>
            </w:pPr>
            <w:r>
              <w:rPr>
                <w:rFonts w:ascii="Times New Roman" w:hAnsi="Times New Roman" w:cs="Times New Roman"/>
                <w:szCs w:val="21"/>
              </w:rPr>
              <w:t>200-1000 bar</w:t>
            </w:r>
          </w:p>
          <w:p w14:paraId="789ABEFC" w14:textId="5A157594" w:rsidR="00252B78" w:rsidRPr="0009319D" w:rsidRDefault="00252B78" w:rsidP="000E0487">
            <w:pPr>
              <w:rPr>
                <w:rFonts w:ascii="Times New Roman" w:hAnsi="Times New Roman" w:cs="Times New Roman"/>
                <w:szCs w:val="21"/>
              </w:rPr>
            </w:pPr>
            <w:r>
              <w:rPr>
                <w:rFonts w:ascii="Times New Roman" w:hAnsi="Times New Roman" w:cs="Times New Roman"/>
                <w:szCs w:val="21"/>
              </w:rPr>
              <w:t>Equipment safety</w:t>
            </w:r>
            <w:r w:rsidRPr="0009319D">
              <w:rPr>
                <w:rFonts w:ascii="Times New Roman" w:hAnsi="Times New Roman" w:cs="Times New Roman"/>
                <w:szCs w:val="21"/>
              </w:rPr>
              <w:t>, I</w:t>
            </w:r>
            <w:r>
              <w:rPr>
                <w:rFonts w:ascii="Times New Roman" w:hAnsi="Times New Roman" w:cs="Times New Roman"/>
                <w:szCs w:val="21"/>
                <w:vertAlign w:val="subscript"/>
              </w:rPr>
              <w:t>EQ</w:t>
            </w:r>
          </w:p>
          <w:p w14:paraId="639DBECF" w14:textId="7A1284BB" w:rsidR="00252B78" w:rsidRPr="0009319D" w:rsidRDefault="00252B78" w:rsidP="000E0487">
            <w:pPr>
              <w:ind w:firstLine="420"/>
              <w:rPr>
                <w:rFonts w:ascii="Times New Roman" w:hAnsi="Times New Roman" w:cs="Times New Roman"/>
                <w:szCs w:val="21"/>
              </w:rPr>
            </w:pPr>
            <w:r>
              <w:rPr>
                <w:rFonts w:ascii="Times New Roman" w:hAnsi="Times New Roman" w:cs="Times New Roman"/>
                <w:szCs w:val="21"/>
              </w:rPr>
              <w:t>Equipment handling nonflammable, nontoxic materials</w:t>
            </w:r>
          </w:p>
          <w:p w14:paraId="35ADEF61" w14:textId="550AD6BB" w:rsidR="00252B78" w:rsidRDefault="00252B78" w:rsidP="000E0487">
            <w:pPr>
              <w:ind w:firstLine="420"/>
              <w:rPr>
                <w:rFonts w:ascii="Times New Roman" w:hAnsi="Times New Roman" w:cs="Times New Roman"/>
                <w:szCs w:val="21"/>
              </w:rPr>
            </w:pPr>
            <w:r>
              <w:rPr>
                <w:rFonts w:ascii="Times New Roman" w:hAnsi="Times New Roman" w:cs="Times New Roman"/>
                <w:szCs w:val="21"/>
              </w:rPr>
              <w:t>Heat exchangers, pumps, towers, drums</w:t>
            </w:r>
          </w:p>
          <w:p w14:paraId="1BDCA531" w14:textId="29E9A8F6" w:rsidR="00252B78" w:rsidRDefault="00252B78" w:rsidP="000E0487">
            <w:pPr>
              <w:ind w:firstLine="420"/>
              <w:rPr>
                <w:rFonts w:ascii="Times New Roman" w:hAnsi="Times New Roman" w:cs="Times New Roman"/>
                <w:szCs w:val="21"/>
              </w:rPr>
            </w:pPr>
            <w:r>
              <w:rPr>
                <w:rFonts w:ascii="Times New Roman" w:hAnsi="Times New Roman" w:cs="Times New Roman"/>
                <w:szCs w:val="21"/>
              </w:rPr>
              <w:t>Air coolers, reactors, high hazard pumps</w:t>
            </w:r>
          </w:p>
          <w:p w14:paraId="0403B58B" w14:textId="7F34F6FE" w:rsidR="00252B78" w:rsidRDefault="00252B78" w:rsidP="000E0487">
            <w:pPr>
              <w:ind w:firstLine="420"/>
              <w:rPr>
                <w:rFonts w:ascii="Times New Roman" w:hAnsi="Times New Roman" w:cs="Times New Roman"/>
                <w:szCs w:val="21"/>
              </w:rPr>
            </w:pPr>
            <w:r>
              <w:rPr>
                <w:rFonts w:ascii="Times New Roman" w:hAnsi="Times New Roman" w:cs="Times New Roman"/>
                <w:szCs w:val="21"/>
              </w:rPr>
              <w:lastRenderedPageBreak/>
              <w:t>Compressors, high hazard reactors</w:t>
            </w:r>
          </w:p>
          <w:p w14:paraId="2DF472AC" w14:textId="5A842E92" w:rsidR="00252B78" w:rsidRPr="0009319D" w:rsidRDefault="00252B78" w:rsidP="000E0487">
            <w:pPr>
              <w:ind w:firstLine="420"/>
              <w:rPr>
                <w:rFonts w:ascii="Times New Roman" w:hAnsi="Times New Roman" w:cs="Times New Roman"/>
                <w:szCs w:val="21"/>
              </w:rPr>
            </w:pPr>
            <w:r>
              <w:rPr>
                <w:rFonts w:ascii="Times New Roman" w:hAnsi="Times New Roman" w:cs="Times New Roman"/>
                <w:szCs w:val="21"/>
              </w:rPr>
              <w:t>Furnaces, fired heaters</w:t>
            </w:r>
          </w:p>
          <w:p w14:paraId="63E0D8A3" w14:textId="5FA5CC3B" w:rsidR="00252B78" w:rsidRPr="0009319D" w:rsidRDefault="00252B78" w:rsidP="000E0487">
            <w:pPr>
              <w:rPr>
                <w:rFonts w:ascii="Times New Roman" w:hAnsi="Times New Roman" w:cs="Times New Roman"/>
                <w:szCs w:val="21"/>
              </w:rPr>
            </w:pPr>
            <w:r>
              <w:rPr>
                <w:rFonts w:ascii="Times New Roman" w:hAnsi="Times New Roman" w:cs="Times New Roman"/>
                <w:szCs w:val="21"/>
              </w:rPr>
              <w:t>Process equipment index, I</w:t>
            </w:r>
            <w:r>
              <w:rPr>
                <w:rFonts w:ascii="Times New Roman" w:hAnsi="Times New Roman" w:cs="Times New Roman"/>
                <w:szCs w:val="21"/>
                <w:vertAlign w:val="subscript"/>
              </w:rPr>
              <w:t>EPI</w:t>
            </w:r>
          </w:p>
        </w:tc>
        <w:tc>
          <w:tcPr>
            <w:tcW w:w="1245" w:type="pct"/>
            <w:tcBorders>
              <w:top w:val="nil"/>
              <w:bottom w:val="single" w:sz="12" w:space="0" w:color="auto"/>
            </w:tcBorders>
          </w:tcPr>
          <w:p w14:paraId="43E3C0DA" w14:textId="77777777" w:rsidR="00252B78" w:rsidRPr="0009319D" w:rsidRDefault="00252B78" w:rsidP="000E0487">
            <w:pPr>
              <w:jc w:val="left"/>
              <w:rPr>
                <w:rFonts w:ascii="Times New Roman" w:hAnsi="Times New Roman" w:cs="Times New Roman"/>
                <w:szCs w:val="21"/>
              </w:rPr>
            </w:pPr>
          </w:p>
          <w:p w14:paraId="136A4AA8" w14:textId="71A79B1D" w:rsidR="00252B78" w:rsidRPr="0009319D" w:rsidRDefault="00252B78" w:rsidP="000E0487">
            <w:pPr>
              <w:jc w:val="left"/>
              <w:rPr>
                <w:rFonts w:ascii="Times New Roman" w:hAnsi="Times New Roman" w:cs="Times New Roman"/>
                <w:szCs w:val="21"/>
              </w:rPr>
            </w:pPr>
            <w:r>
              <w:rPr>
                <w:rFonts w:ascii="Times New Roman" w:hAnsi="Times New Roman" w:cs="Times New Roman"/>
                <w:szCs w:val="21"/>
              </w:rPr>
              <w:t>1</w:t>
            </w:r>
          </w:p>
          <w:p w14:paraId="6FBED23D" w14:textId="1E100324" w:rsidR="00252B78" w:rsidRPr="0009319D" w:rsidRDefault="00252B78" w:rsidP="000E0487">
            <w:pPr>
              <w:jc w:val="left"/>
              <w:rPr>
                <w:rFonts w:ascii="Times New Roman" w:hAnsi="Times New Roman" w:cs="Times New Roman"/>
                <w:szCs w:val="21"/>
              </w:rPr>
            </w:pPr>
            <w:r>
              <w:rPr>
                <w:rFonts w:ascii="Times New Roman" w:hAnsi="Times New Roman" w:cs="Times New Roman"/>
                <w:szCs w:val="21"/>
              </w:rPr>
              <w:t>0</w:t>
            </w:r>
          </w:p>
          <w:p w14:paraId="06946BBE" w14:textId="4ADA4313" w:rsidR="00252B78" w:rsidRPr="0009319D" w:rsidRDefault="00252B78" w:rsidP="000E0487">
            <w:pPr>
              <w:jc w:val="left"/>
              <w:rPr>
                <w:rFonts w:ascii="Times New Roman" w:hAnsi="Times New Roman" w:cs="Times New Roman"/>
                <w:szCs w:val="21"/>
              </w:rPr>
            </w:pPr>
            <w:r>
              <w:rPr>
                <w:rFonts w:ascii="Times New Roman" w:hAnsi="Times New Roman" w:cs="Times New Roman"/>
                <w:szCs w:val="21"/>
              </w:rPr>
              <w:t>1</w:t>
            </w:r>
          </w:p>
          <w:p w14:paraId="06F61BFD" w14:textId="2C3257C6" w:rsidR="00252B78" w:rsidRPr="0009319D" w:rsidRDefault="00252B78" w:rsidP="000E0487">
            <w:pPr>
              <w:jc w:val="left"/>
              <w:rPr>
                <w:rFonts w:ascii="Times New Roman" w:hAnsi="Times New Roman" w:cs="Times New Roman"/>
                <w:szCs w:val="21"/>
              </w:rPr>
            </w:pPr>
            <w:r>
              <w:rPr>
                <w:rFonts w:ascii="Times New Roman" w:hAnsi="Times New Roman" w:cs="Times New Roman"/>
                <w:szCs w:val="21"/>
              </w:rPr>
              <w:t>2</w:t>
            </w:r>
          </w:p>
          <w:p w14:paraId="2A9C62B9" w14:textId="0B05D1D4" w:rsidR="00252B78" w:rsidRDefault="00252B78" w:rsidP="000E0487">
            <w:pPr>
              <w:jc w:val="left"/>
              <w:rPr>
                <w:rFonts w:ascii="Times New Roman" w:hAnsi="Times New Roman" w:cs="Times New Roman"/>
                <w:szCs w:val="21"/>
              </w:rPr>
            </w:pPr>
            <w:r>
              <w:rPr>
                <w:rFonts w:ascii="Times New Roman" w:hAnsi="Times New Roman" w:cs="Times New Roman"/>
                <w:szCs w:val="21"/>
              </w:rPr>
              <w:t>3</w:t>
            </w:r>
          </w:p>
          <w:p w14:paraId="794F5813" w14:textId="73F2DB97" w:rsidR="00252B78" w:rsidRPr="0009319D" w:rsidRDefault="00252B78" w:rsidP="000E0487">
            <w:pPr>
              <w:jc w:val="left"/>
              <w:rPr>
                <w:rFonts w:ascii="Times New Roman" w:hAnsi="Times New Roman" w:cs="Times New Roman"/>
                <w:szCs w:val="21"/>
              </w:rPr>
            </w:pPr>
            <w:r>
              <w:rPr>
                <w:rFonts w:ascii="Times New Roman" w:hAnsi="Times New Roman" w:cs="Times New Roman"/>
                <w:szCs w:val="21"/>
              </w:rPr>
              <w:t>4</w:t>
            </w:r>
          </w:p>
          <w:p w14:paraId="4C841452" w14:textId="77777777" w:rsidR="00252B78" w:rsidRPr="0009319D" w:rsidRDefault="00252B78" w:rsidP="000E0487">
            <w:pPr>
              <w:jc w:val="left"/>
              <w:rPr>
                <w:rFonts w:ascii="Times New Roman" w:hAnsi="Times New Roman" w:cs="Times New Roman"/>
                <w:szCs w:val="21"/>
              </w:rPr>
            </w:pPr>
          </w:p>
          <w:p w14:paraId="020C61B6" w14:textId="77777777" w:rsidR="00252B78" w:rsidRPr="0009319D" w:rsidRDefault="00252B78" w:rsidP="000E0487">
            <w:pPr>
              <w:jc w:val="left"/>
              <w:rPr>
                <w:rFonts w:ascii="Times New Roman" w:hAnsi="Times New Roman" w:cs="Times New Roman"/>
                <w:szCs w:val="21"/>
              </w:rPr>
            </w:pPr>
            <w:r w:rsidRPr="0009319D">
              <w:rPr>
                <w:rFonts w:ascii="Times New Roman" w:hAnsi="Times New Roman" w:cs="Times New Roman"/>
                <w:szCs w:val="21"/>
              </w:rPr>
              <w:t>0</w:t>
            </w:r>
          </w:p>
          <w:p w14:paraId="300D4761" w14:textId="77777777" w:rsidR="00252B78" w:rsidRPr="0009319D" w:rsidRDefault="00252B78" w:rsidP="000E0487">
            <w:pPr>
              <w:jc w:val="left"/>
              <w:rPr>
                <w:rFonts w:ascii="Times New Roman" w:hAnsi="Times New Roman" w:cs="Times New Roman"/>
                <w:szCs w:val="21"/>
              </w:rPr>
            </w:pPr>
            <w:r w:rsidRPr="0009319D">
              <w:rPr>
                <w:rFonts w:ascii="Times New Roman" w:hAnsi="Times New Roman" w:cs="Times New Roman"/>
                <w:szCs w:val="21"/>
              </w:rPr>
              <w:t>1</w:t>
            </w:r>
          </w:p>
          <w:p w14:paraId="087819ED" w14:textId="77777777" w:rsidR="00252B78" w:rsidRPr="0009319D" w:rsidRDefault="00252B78" w:rsidP="000E0487">
            <w:pPr>
              <w:jc w:val="left"/>
              <w:rPr>
                <w:rFonts w:ascii="Times New Roman" w:hAnsi="Times New Roman" w:cs="Times New Roman"/>
                <w:szCs w:val="21"/>
              </w:rPr>
            </w:pPr>
            <w:r w:rsidRPr="0009319D">
              <w:rPr>
                <w:rFonts w:ascii="Times New Roman" w:hAnsi="Times New Roman" w:cs="Times New Roman"/>
                <w:szCs w:val="21"/>
              </w:rPr>
              <w:t>2</w:t>
            </w:r>
          </w:p>
          <w:p w14:paraId="028760BC" w14:textId="77777777" w:rsidR="00252B78" w:rsidRPr="0009319D" w:rsidRDefault="00252B78" w:rsidP="000E0487">
            <w:pPr>
              <w:jc w:val="left"/>
              <w:rPr>
                <w:rFonts w:ascii="Times New Roman" w:hAnsi="Times New Roman" w:cs="Times New Roman"/>
                <w:szCs w:val="21"/>
              </w:rPr>
            </w:pPr>
            <w:r w:rsidRPr="0009319D">
              <w:rPr>
                <w:rFonts w:ascii="Times New Roman" w:hAnsi="Times New Roman" w:cs="Times New Roman"/>
                <w:szCs w:val="21"/>
              </w:rPr>
              <w:t>3</w:t>
            </w:r>
          </w:p>
          <w:p w14:paraId="0EFDF006" w14:textId="3ED97E70" w:rsidR="00252B78" w:rsidRPr="0009319D" w:rsidRDefault="00252B78" w:rsidP="000E0487">
            <w:pPr>
              <w:jc w:val="left"/>
              <w:rPr>
                <w:rFonts w:ascii="Times New Roman" w:hAnsi="Times New Roman" w:cs="Times New Roman"/>
                <w:szCs w:val="21"/>
              </w:rPr>
            </w:pPr>
            <w:r>
              <w:rPr>
                <w:rFonts w:ascii="Times New Roman" w:hAnsi="Times New Roman" w:cs="Times New Roman"/>
                <w:szCs w:val="21"/>
              </w:rPr>
              <w:t>4</w:t>
            </w:r>
          </w:p>
          <w:p w14:paraId="3EEDBE44" w14:textId="77777777" w:rsidR="00252B78" w:rsidRPr="0009319D" w:rsidRDefault="00252B78" w:rsidP="000E0487">
            <w:pPr>
              <w:jc w:val="left"/>
              <w:rPr>
                <w:rFonts w:ascii="Times New Roman" w:hAnsi="Times New Roman" w:cs="Times New Roman"/>
                <w:szCs w:val="21"/>
              </w:rPr>
            </w:pPr>
          </w:p>
          <w:p w14:paraId="41A9175C" w14:textId="77777777" w:rsidR="00252B78" w:rsidRPr="0009319D" w:rsidRDefault="00252B78" w:rsidP="000E0487">
            <w:pPr>
              <w:jc w:val="left"/>
              <w:rPr>
                <w:rFonts w:ascii="Times New Roman" w:hAnsi="Times New Roman" w:cs="Times New Roman"/>
                <w:szCs w:val="21"/>
              </w:rPr>
            </w:pPr>
            <w:r w:rsidRPr="0009319D">
              <w:rPr>
                <w:rFonts w:ascii="Times New Roman" w:hAnsi="Times New Roman" w:cs="Times New Roman"/>
                <w:szCs w:val="21"/>
              </w:rPr>
              <w:t>0</w:t>
            </w:r>
          </w:p>
          <w:p w14:paraId="0EF20A67" w14:textId="77777777" w:rsidR="00252B78" w:rsidRPr="0009319D" w:rsidRDefault="00252B78" w:rsidP="000E0487">
            <w:pPr>
              <w:jc w:val="left"/>
              <w:rPr>
                <w:rFonts w:ascii="Times New Roman" w:hAnsi="Times New Roman" w:cs="Times New Roman"/>
                <w:szCs w:val="21"/>
              </w:rPr>
            </w:pPr>
            <w:r w:rsidRPr="0009319D">
              <w:rPr>
                <w:rFonts w:ascii="Times New Roman" w:hAnsi="Times New Roman" w:cs="Times New Roman"/>
                <w:szCs w:val="21"/>
              </w:rPr>
              <w:t>1</w:t>
            </w:r>
          </w:p>
          <w:p w14:paraId="7685CD0F" w14:textId="77777777" w:rsidR="00252B78" w:rsidRPr="0009319D" w:rsidRDefault="00252B78" w:rsidP="000E0487">
            <w:pPr>
              <w:jc w:val="left"/>
              <w:rPr>
                <w:rFonts w:ascii="Times New Roman" w:hAnsi="Times New Roman" w:cs="Times New Roman"/>
                <w:szCs w:val="21"/>
              </w:rPr>
            </w:pPr>
            <w:r w:rsidRPr="0009319D">
              <w:rPr>
                <w:rFonts w:ascii="Times New Roman" w:hAnsi="Times New Roman" w:cs="Times New Roman"/>
                <w:szCs w:val="21"/>
              </w:rPr>
              <w:t>2</w:t>
            </w:r>
          </w:p>
          <w:p w14:paraId="2E660128" w14:textId="77777777" w:rsidR="00252B78" w:rsidRDefault="00252B78" w:rsidP="000E0487">
            <w:pPr>
              <w:jc w:val="left"/>
              <w:rPr>
                <w:rFonts w:ascii="Times New Roman" w:hAnsi="Times New Roman" w:cs="Times New Roman"/>
                <w:szCs w:val="21"/>
              </w:rPr>
            </w:pPr>
            <w:r>
              <w:rPr>
                <w:rFonts w:ascii="Times New Roman" w:hAnsi="Times New Roman" w:cs="Times New Roman"/>
                <w:szCs w:val="21"/>
              </w:rPr>
              <w:lastRenderedPageBreak/>
              <w:t>3</w:t>
            </w:r>
          </w:p>
          <w:p w14:paraId="35F7704B" w14:textId="77777777" w:rsidR="00252B78" w:rsidRDefault="00252B78" w:rsidP="000E0487">
            <w:pPr>
              <w:jc w:val="left"/>
              <w:rPr>
                <w:rFonts w:ascii="Times New Roman" w:hAnsi="Times New Roman" w:cs="Times New Roman"/>
                <w:szCs w:val="21"/>
              </w:rPr>
            </w:pPr>
            <w:r>
              <w:rPr>
                <w:rFonts w:ascii="Times New Roman" w:hAnsi="Times New Roman" w:cs="Times New Roman"/>
                <w:szCs w:val="21"/>
              </w:rPr>
              <w:t>4</w:t>
            </w:r>
          </w:p>
          <w:p w14:paraId="0618A8C5" w14:textId="7C8CE25B" w:rsidR="00252B78" w:rsidRPr="00252B78" w:rsidRDefault="00252B78" w:rsidP="00252B78">
            <w:pPr>
              <w:jc w:val="left"/>
              <w:rPr>
                <w:rFonts w:ascii="Times New Roman" w:hAnsi="Times New Roman" w:cs="Times New Roman"/>
                <w:szCs w:val="21"/>
              </w:rPr>
            </w:pPr>
            <w:r w:rsidRPr="00252B78">
              <w:rPr>
                <w:rFonts w:ascii="Times New Roman" w:hAnsi="Times New Roman" w:cs="Times New Roman"/>
                <w:szCs w:val="21"/>
              </w:rPr>
              <w:t>I</w:t>
            </w:r>
            <w:r w:rsidRPr="00252B78">
              <w:rPr>
                <w:rFonts w:ascii="Times New Roman" w:hAnsi="Times New Roman" w:cs="Times New Roman"/>
                <w:szCs w:val="21"/>
                <w:vertAlign w:val="subscript"/>
              </w:rPr>
              <w:t>I</w:t>
            </w:r>
            <w:r w:rsidRPr="00252B78">
              <w:rPr>
                <w:rFonts w:ascii="Times New Roman" w:hAnsi="Times New Roman" w:cs="Times New Roman"/>
                <w:szCs w:val="21"/>
              </w:rPr>
              <w:t>+I</w:t>
            </w:r>
            <w:r w:rsidRPr="00252B78">
              <w:rPr>
                <w:rFonts w:ascii="Times New Roman" w:hAnsi="Times New Roman" w:cs="Times New Roman"/>
                <w:szCs w:val="21"/>
                <w:vertAlign w:val="subscript"/>
              </w:rPr>
              <w:t>T</w:t>
            </w:r>
            <w:r w:rsidRPr="00252B78">
              <w:rPr>
                <w:rFonts w:ascii="Times New Roman" w:hAnsi="Times New Roman" w:cs="Times New Roman"/>
                <w:szCs w:val="21"/>
              </w:rPr>
              <w:t>+I</w:t>
            </w:r>
            <w:r w:rsidRPr="00252B78">
              <w:rPr>
                <w:rFonts w:ascii="Times New Roman" w:hAnsi="Times New Roman" w:cs="Times New Roman"/>
                <w:szCs w:val="21"/>
                <w:vertAlign w:val="subscript"/>
              </w:rPr>
              <w:t>P</w:t>
            </w:r>
            <w:r w:rsidRPr="00252B78">
              <w:rPr>
                <w:rFonts w:ascii="Times New Roman" w:hAnsi="Times New Roman" w:cs="Times New Roman"/>
                <w:szCs w:val="21"/>
              </w:rPr>
              <w:t>+I</w:t>
            </w:r>
            <w:r w:rsidRPr="00252B78">
              <w:rPr>
                <w:rFonts w:ascii="Times New Roman" w:hAnsi="Times New Roman" w:cs="Times New Roman"/>
                <w:szCs w:val="21"/>
                <w:vertAlign w:val="subscript"/>
              </w:rPr>
              <w:t>EQ</w:t>
            </w:r>
          </w:p>
        </w:tc>
      </w:tr>
    </w:tbl>
    <w:p w14:paraId="25E57665" w14:textId="77777777" w:rsidR="001C5950" w:rsidRDefault="001C5950" w:rsidP="00770AC6">
      <w:pPr>
        <w:ind w:firstLine="420"/>
        <w:rPr>
          <w:rFonts w:ascii="Times New Roman" w:hAnsi="Times New Roman" w:cs="Times New Roman"/>
          <w:szCs w:val="21"/>
        </w:rPr>
      </w:pPr>
    </w:p>
    <w:p w14:paraId="4362D71D" w14:textId="6C5F9872" w:rsidR="00D84F41" w:rsidRDefault="00D84F41" w:rsidP="00D84F41">
      <w:pPr>
        <w:pStyle w:val="3"/>
        <w:spacing w:before="0" w:after="0" w:line="240" w:lineRule="auto"/>
        <w:rPr>
          <w:rFonts w:ascii="Times New Roman" w:hAnsi="Times New Roman" w:cs="Times New Roman"/>
          <w:sz w:val="24"/>
        </w:rPr>
      </w:pPr>
      <w:r w:rsidRPr="00B33ACB">
        <w:rPr>
          <w:rFonts w:ascii="Times New Roman" w:hAnsi="Times New Roman" w:cs="Times New Roman"/>
          <w:sz w:val="24"/>
        </w:rPr>
        <w:t>3.3.</w:t>
      </w:r>
      <w:r>
        <w:rPr>
          <w:rFonts w:ascii="Times New Roman" w:hAnsi="Times New Roman" w:cs="Times New Roman"/>
          <w:sz w:val="24"/>
        </w:rPr>
        <w:t>2</w:t>
      </w:r>
      <w:r w:rsidRPr="00B33ACB">
        <w:rPr>
          <w:rFonts w:ascii="Times New Roman" w:hAnsi="Times New Roman" w:cs="Times New Roman"/>
          <w:sz w:val="24"/>
        </w:rPr>
        <w:t xml:space="preserve"> </w:t>
      </w:r>
      <w:r>
        <w:rPr>
          <w:rFonts w:ascii="Times New Roman" w:hAnsi="Times New Roman" w:cs="Times New Roman"/>
          <w:sz w:val="24"/>
        </w:rPr>
        <w:t>Advanced</w:t>
      </w:r>
      <w:r w:rsidRPr="00B33ACB">
        <w:rPr>
          <w:rFonts w:ascii="Times New Roman" w:hAnsi="Times New Roman" w:cs="Times New Roman"/>
          <w:sz w:val="24"/>
        </w:rPr>
        <w:t xml:space="preserve"> comprehensive inherent safety index</w:t>
      </w:r>
    </w:p>
    <w:p w14:paraId="27A7768E" w14:textId="4E46B9ED" w:rsidR="00C1297A" w:rsidRPr="00770AC6" w:rsidRDefault="00F7036B" w:rsidP="00D81B6C">
      <w:pPr>
        <w:ind w:firstLine="420"/>
        <w:rPr>
          <w:rFonts w:ascii="Times New Roman" w:hAnsi="Times New Roman" w:cs="Times New Roman"/>
          <w:szCs w:val="21"/>
        </w:rPr>
      </w:pPr>
      <w:r>
        <w:rPr>
          <w:rFonts w:ascii="Times New Roman" w:hAnsi="Times New Roman" w:cs="Times New Roman"/>
          <w:szCs w:val="21"/>
        </w:rPr>
        <w:t>D</w:t>
      </w:r>
      <w:r w:rsidR="00770AC6" w:rsidRPr="00770AC6">
        <w:rPr>
          <w:rFonts w:ascii="Times New Roman" w:hAnsi="Times New Roman" w:cs="Times New Roman"/>
          <w:szCs w:val="21"/>
        </w:rPr>
        <w:t>evelopment of the original CISI is mainly for comparison of in</w:t>
      </w:r>
      <w:r w:rsidR="00770AC6">
        <w:rPr>
          <w:rFonts w:ascii="Times New Roman" w:hAnsi="Times New Roman" w:cs="Times New Roman" w:hint="eastAsia"/>
          <w:szCs w:val="21"/>
        </w:rPr>
        <w:t>herent</w:t>
      </w:r>
      <w:r w:rsidR="00770AC6" w:rsidRPr="00770AC6">
        <w:rPr>
          <w:rFonts w:ascii="Times New Roman" w:hAnsi="Times New Roman" w:cs="Times New Roman"/>
          <w:szCs w:val="21"/>
        </w:rPr>
        <w:t xml:space="preserve"> safety between a wide </w:t>
      </w:r>
      <w:r w:rsidR="001049A4">
        <w:rPr>
          <w:rFonts w:ascii="Times New Roman" w:hAnsi="Times New Roman" w:cs="Times New Roman"/>
          <w:szCs w:val="21"/>
        </w:rPr>
        <w:t>ranges</w:t>
      </w:r>
      <w:r w:rsidR="00770AC6" w:rsidRPr="00770AC6">
        <w:rPr>
          <w:rFonts w:ascii="Times New Roman" w:hAnsi="Times New Roman" w:cs="Times New Roman"/>
          <w:szCs w:val="21"/>
        </w:rPr>
        <w:t xml:space="preserve"> of different processes. In order to make CISI better adapted to comparison of various inte</w:t>
      </w:r>
      <w:r w:rsidR="00DF4D4A">
        <w:rPr>
          <w:rFonts w:ascii="Times New Roman" w:hAnsi="Times New Roman" w:cs="Times New Roman"/>
          <w:szCs w:val="21"/>
        </w:rPr>
        <w:t>nsifie</w:t>
      </w:r>
      <w:r w:rsidR="00770AC6" w:rsidRPr="00770AC6">
        <w:rPr>
          <w:rFonts w:ascii="Times New Roman" w:hAnsi="Times New Roman" w:cs="Times New Roman"/>
          <w:szCs w:val="21"/>
        </w:rPr>
        <w:t xml:space="preserve">d processes and </w:t>
      </w:r>
      <w:r>
        <w:rPr>
          <w:rFonts w:ascii="Times New Roman" w:hAnsi="Times New Roman" w:cs="Times New Roman"/>
          <w:szCs w:val="21"/>
        </w:rPr>
        <w:t xml:space="preserve">better </w:t>
      </w:r>
      <w:r w:rsidR="00770AC6" w:rsidRPr="00770AC6">
        <w:rPr>
          <w:rFonts w:ascii="Times New Roman" w:hAnsi="Times New Roman" w:cs="Times New Roman"/>
          <w:szCs w:val="21"/>
        </w:rPr>
        <w:t>u</w:t>
      </w:r>
      <w:r w:rsidR="00DF4D4A">
        <w:rPr>
          <w:rFonts w:ascii="Times New Roman" w:hAnsi="Times New Roman" w:cs="Times New Roman"/>
          <w:szCs w:val="21"/>
        </w:rPr>
        <w:t>tilize</w:t>
      </w:r>
      <w:r w:rsidR="00770AC6" w:rsidRPr="00770AC6">
        <w:rPr>
          <w:rFonts w:ascii="Times New Roman" w:hAnsi="Times New Roman" w:cs="Times New Roman"/>
          <w:szCs w:val="21"/>
        </w:rPr>
        <w:t>d in industrial practice, it is necessary to ma</w:t>
      </w:r>
      <w:r w:rsidR="0009691C">
        <w:rPr>
          <w:rFonts w:ascii="Times New Roman" w:hAnsi="Times New Roman" w:cs="Times New Roman"/>
          <w:szCs w:val="21"/>
        </w:rPr>
        <w:t>ke</w:t>
      </w:r>
      <w:r w:rsidR="00770AC6" w:rsidRPr="00770AC6">
        <w:rPr>
          <w:rFonts w:ascii="Times New Roman" w:hAnsi="Times New Roman" w:cs="Times New Roman"/>
          <w:szCs w:val="21"/>
        </w:rPr>
        <w:t xml:space="preserve"> some corrections</w:t>
      </w:r>
      <w:r w:rsidR="0009691C" w:rsidRPr="0009691C">
        <w:rPr>
          <w:rFonts w:ascii="Times New Roman" w:hAnsi="Times New Roman" w:cs="Times New Roman"/>
          <w:szCs w:val="21"/>
        </w:rPr>
        <w:t xml:space="preserve"> </w:t>
      </w:r>
      <w:r w:rsidR="0009691C">
        <w:rPr>
          <w:rFonts w:ascii="Times New Roman" w:hAnsi="Times New Roman" w:cs="Times New Roman"/>
          <w:szCs w:val="21"/>
        </w:rPr>
        <w:t>for t</w:t>
      </w:r>
      <w:r w:rsidR="0009691C" w:rsidRPr="00770AC6">
        <w:rPr>
          <w:rFonts w:ascii="Times New Roman" w:hAnsi="Times New Roman" w:cs="Times New Roman"/>
          <w:szCs w:val="21"/>
        </w:rPr>
        <w:t xml:space="preserve">he original CISI </w:t>
      </w:r>
      <w:r>
        <w:rPr>
          <w:rFonts w:ascii="Times New Roman" w:hAnsi="Times New Roman" w:cs="Times New Roman"/>
          <w:szCs w:val="21"/>
        </w:rPr>
        <w:t xml:space="preserve">so that </w:t>
      </w:r>
      <w:r w:rsidR="0009691C" w:rsidRPr="00770AC6">
        <w:rPr>
          <w:rFonts w:ascii="Times New Roman" w:hAnsi="Times New Roman" w:cs="Times New Roman"/>
          <w:szCs w:val="21"/>
        </w:rPr>
        <w:t>in</w:t>
      </w:r>
      <w:r w:rsidR="0009691C">
        <w:rPr>
          <w:rFonts w:ascii="Times New Roman" w:hAnsi="Times New Roman" w:cs="Times New Roman"/>
          <w:szCs w:val="21"/>
        </w:rPr>
        <w:t>herent</w:t>
      </w:r>
      <w:r w:rsidR="0009691C" w:rsidRPr="00770AC6">
        <w:rPr>
          <w:rFonts w:ascii="Times New Roman" w:hAnsi="Times New Roman" w:cs="Times New Roman"/>
          <w:szCs w:val="21"/>
        </w:rPr>
        <w:t xml:space="preserve"> safety of the process</w:t>
      </w:r>
      <w:r>
        <w:rPr>
          <w:rFonts w:ascii="Times New Roman" w:hAnsi="Times New Roman" w:cs="Times New Roman"/>
          <w:szCs w:val="21"/>
        </w:rPr>
        <w:t xml:space="preserve"> cab be </w:t>
      </w:r>
      <w:r w:rsidRPr="00770AC6">
        <w:rPr>
          <w:rFonts w:ascii="Times New Roman" w:hAnsi="Times New Roman" w:cs="Times New Roman"/>
          <w:szCs w:val="21"/>
        </w:rPr>
        <w:t>accurately measure</w:t>
      </w:r>
      <w:r>
        <w:rPr>
          <w:rFonts w:ascii="Times New Roman" w:hAnsi="Times New Roman" w:cs="Times New Roman"/>
          <w:szCs w:val="21"/>
        </w:rPr>
        <w:t>d</w:t>
      </w:r>
      <w:r w:rsidR="00770AC6" w:rsidRPr="00770AC6">
        <w:rPr>
          <w:rFonts w:ascii="Times New Roman" w:hAnsi="Times New Roman" w:cs="Times New Roman"/>
          <w:szCs w:val="21"/>
        </w:rPr>
        <w:t xml:space="preserve">. </w:t>
      </w:r>
      <w:r>
        <w:rPr>
          <w:rFonts w:ascii="Times New Roman" w:hAnsi="Times New Roman" w:cs="Times New Roman"/>
          <w:szCs w:val="21"/>
        </w:rPr>
        <w:t>T</w:t>
      </w:r>
      <w:r w:rsidR="00770AC6" w:rsidRPr="00770AC6">
        <w:rPr>
          <w:rFonts w:ascii="Times New Roman" w:hAnsi="Times New Roman" w:cs="Times New Roman"/>
          <w:szCs w:val="21"/>
        </w:rPr>
        <w:t>here are two main</w:t>
      </w:r>
      <w:r>
        <w:rPr>
          <w:rFonts w:ascii="Times New Roman" w:hAnsi="Times New Roman" w:cs="Times New Roman"/>
          <w:szCs w:val="21"/>
        </w:rPr>
        <w:t xml:space="preserve"> limitations</w:t>
      </w:r>
      <w:r w:rsidR="00770AC6" w:rsidRPr="00770AC6">
        <w:rPr>
          <w:rFonts w:ascii="Times New Roman" w:hAnsi="Times New Roman" w:cs="Times New Roman"/>
          <w:szCs w:val="21"/>
        </w:rPr>
        <w:t xml:space="preserve"> </w:t>
      </w:r>
      <w:r>
        <w:rPr>
          <w:rFonts w:ascii="Times New Roman" w:hAnsi="Times New Roman" w:cs="Times New Roman"/>
          <w:szCs w:val="21"/>
        </w:rPr>
        <w:t>in CISI</w:t>
      </w:r>
      <w:r w:rsidR="00770AC6" w:rsidRPr="00770AC6">
        <w:rPr>
          <w:rFonts w:ascii="Times New Roman" w:hAnsi="Times New Roman" w:cs="Times New Roman"/>
          <w:szCs w:val="21"/>
        </w:rPr>
        <w:t xml:space="preserve">. First, when </w:t>
      </w:r>
      <w:r>
        <w:rPr>
          <w:rFonts w:ascii="Times New Roman" w:hAnsi="Times New Roman" w:cs="Times New Roman"/>
          <w:szCs w:val="21"/>
        </w:rPr>
        <w:t>a</w:t>
      </w:r>
      <w:r w:rsidR="00770AC6" w:rsidRPr="00770AC6">
        <w:rPr>
          <w:rFonts w:ascii="Times New Roman" w:hAnsi="Times New Roman" w:cs="Times New Roman"/>
          <w:szCs w:val="21"/>
        </w:rPr>
        <w:t xml:space="preserve"> process scale reaches 10,000 tons/year, I</w:t>
      </w:r>
      <w:r w:rsidR="00770AC6" w:rsidRPr="00C75C36">
        <w:rPr>
          <w:rFonts w:ascii="Times New Roman" w:hAnsi="Times New Roman" w:cs="Times New Roman"/>
          <w:szCs w:val="21"/>
          <w:vertAlign w:val="subscript"/>
        </w:rPr>
        <w:t>ECI</w:t>
      </w:r>
      <w:r w:rsidR="00770AC6" w:rsidRPr="00770AC6">
        <w:rPr>
          <w:rFonts w:ascii="Times New Roman" w:hAnsi="Times New Roman" w:cs="Times New Roman"/>
          <w:szCs w:val="21"/>
        </w:rPr>
        <w:t xml:space="preserve"> is too large compar</w:t>
      </w:r>
      <w:r>
        <w:rPr>
          <w:rFonts w:ascii="Times New Roman" w:hAnsi="Times New Roman" w:cs="Times New Roman"/>
          <w:szCs w:val="21"/>
        </w:rPr>
        <w:t>ing</w:t>
      </w:r>
      <w:r w:rsidR="00770AC6" w:rsidRPr="00770AC6">
        <w:rPr>
          <w:rFonts w:ascii="Times New Roman" w:hAnsi="Times New Roman" w:cs="Times New Roman"/>
          <w:szCs w:val="21"/>
        </w:rPr>
        <w:t xml:space="preserve"> to I</w:t>
      </w:r>
      <w:r w:rsidR="00770AC6" w:rsidRPr="00C75C36">
        <w:rPr>
          <w:rFonts w:ascii="Times New Roman" w:hAnsi="Times New Roman" w:cs="Times New Roman"/>
          <w:szCs w:val="21"/>
          <w:vertAlign w:val="subscript"/>
        </w:rPr>
        <w:t>EPI</w:t>
      </w:r>
      <w:r w:rsidR="00770AC6" w:rsidRPr="00770AC6">
        <w:rPr>
          <w:rFonts w:ascii="Times New Roman" w:hAnsi="Times New Roman" w:cs="Times New Roman"/>
          <w:szCs w:val="21"/>
        </w:rPr>
        <w:t xml:space="preserve">, </w:t>
      </w:r>
      <w:r>
        <w:rPr>
          <w:rFonts w:ascii="Times New Roman" w:hAnsi="Times New Roman" w:cs="Times New Roman"/>
          <w:szCs w:val="21"/>
        </w:rPr>
        <w:t xml:space="preserve">and the weighting scale of </w:t>
      </w:r>
      <w:r w:rsidRPr="00770AC6">
        <w:rPr>
          <w:rFonts w:ascii="Times New Roman" w:hAnsi="Times New Roman" w:cs="Times New Roman"/>
          <w:szCs w:val="21"/>
        </w:rPr>
        <w:t>I</w:t>
      </w:r>
      <w:r w:rsidRPr="00C75C36">
        <w:rPr>
          <w:rFonts w:ascii="Times New Roman" w:hAnsi="Times New Roman" w:cs="Times New Roman"/>
          <w:szCs w:val="21"/>
          <w:vertAlign w:val="subscript"/>
        </w:rPr>
        <w:t>EPI</w:t>
      </w:r>
      <w:r>
        <w:rPr>
          <w:rFonts w:ascii="Times New Roman" w:hAnsi="Times New Roman" w:cs="Times New Roman"/>
          <w:szCs w:val="21"/>
        </w:rPr>
        <w:t xml:space="preserve"> is</w:t>
      </w:r>
      <w:r w:rsidR="00770AC6" w:rsidRPr="00770AC6">
        <w:rPr>
          <w:rFonts w:ascii="Times New Roman" w:hAnsi="Times New Roman" w:cs="Times New Roman"/>
          <w:szCs w:val="21"/>
        </w:rPr>
        <w:t xml:space="preserve"> </w:t>
      </w:r>
      <w:r w:rsidR="009A075E" w:rsidRPr="00770AC6">
        <w:rPr>
          <w:rFonts w:ascii="Times New Roman" w:hAnsi="Times New Roman" w:cs="Times New Roman"/>
          <w:szCs w:val="21"/>
        </w:rPr>
        <w:t>weaken</w:t>
      </w:r>
      <w:r w:rsidR="00770AC6" w:rsidRPr="00770AC6">
        <w:rPr>
          <w:rFonts w:ascii="Times New Roman" w:hAnsi="Times New Roman" w:cs="Times New Roman"/>
          <w:szCs w:val="21"/>
        </w:rPr>
        <w:t xml:space="preserve">. </w:t>
      </w:r>
      <w:r>
        <w:rPr>
          <w:rFonts w:ascii="Times New Roman" w:hAnsi="Times New Roman" w:cs="Times New Roman"/>
          <w:szCs w:val="21"/>
        </w:rPr>
        <w:t>In order t</w:t>
      </w:r>
      <w:r w:rsidR="006908A6">
        <w:rPr>
          <w:rFonts w:ascii="Times New Roman" w:hAnsi="Times New Roman" w:cs="Times New Roman"/>
          <w:szCs w:val="21"/>
        </w:rPr>
        <w:t>o solve this problem</w:t>
      </w:r>
      <w:r>
        <w:rPr>
          <w:rFonts w:ascii="Times New Roman" w:hAnsi="Times New Roman" w:cs="Times New Roman"/>
          <w:szCs w:val="21"/>
        </w:rPr>
        <w:t>,</w:t>
      </w:r>
      <w:r w:rsidR="006908A6">
        <w:rPr>
          <w:rFonts w:ascii="Times New Roman" w:hAnsi="Times New Roman" w:cs="Times New Roman"/>
          <w:szCs w:val="21"/>
        </w:rPr>
        <w:t xml:space="preserve"> </w:t>
      </w:r>
      <w:r w:rsidR="00D22B20">
        <w:rPr>
          <w:rFonts w:ascii="Times New Roman" w:hAnsi="Times New Roman" w:cs="Times New Roman"/>
          <w:szCs w:val="21"/>
        </w:rPr>
        <w:t>s</w:t>
      </w:r>
      <w:r w:rsidR="00D22B20" w:rsidRPr="008A790E">
        <w:rPr>
          <w:rFonts w:ascii="Times New Roman" w:hAnsi="Times New Roman" w:cs="Times New Roman"/>
          <w:szCs w:val="21"/>
        </w:rPr>
        <w:t>cale factor</w:t>
      </w:r>
      <w:r w:rsidR="00770AC6" w:rsidRPr="008A790E">
        <w:rPr>
          <w:rFonts w:ascii="Times New Roman" w:hAnsi="Times New Roman" w:cs="Times New Roman"/>
          <w:szCs w:val="21"/>
        </w:rPr>
        <w:t xml:space="preserve"> </w:t>
      </w:r>
      <w:r w:rsidRPr="008A790E">
        <w:rPr>
          <w:rFonts w:ascii="Times New Roman" w:hAnsi="Times New Roman" w:cs="Times New Roman"/>
          <w:szCs w:val="21"/>
        </w:rPr>
        <w:t xml:space="preserve">is introduced </w:t>
      </w:r>
      <w:r w:rsidR="00770AC6" w:rsidRPr="008A790E">
        <w:rPr>
          <w:rFonts w:ascii="Times New Roman" w:hAnsi="Times New Roman" w:cs="Times New Roman"/>
          <w:szCs w:val="21"/>
        </w:rPr>
        <w:t>in I</w:t>
      </w:r>
      <w:r w:rsidR="00770AC6" w:rsidRPr="008A790E">
        <w:rPr>
          <w:rFonts w:ascii="Times New Roman" w:hAnsi="Times New Roman" w:cs="Times New Roman"/>
          <w:szCs w:val="21"/>
          <w:vertAlign w:val="subscript"/>
        </w:rPr>
        <w:t>ECI</w:t>
      </w:r>
      <w:r w:rsidR="00770AC6" w:rsidRPr="008A790E">
        <w:rPr>
          <w:rFonts w:ascii="Times New Roman" w:hAnsi="Times New Roman" w:cs="Times New Roman"/>
          <w:szCs w:val="21"/>
        </w:rPr>
        <w:t>. The scale factor keeps the gap between I</w:t>
      </w:r>
      <w:r w:rsidR="00770AC6" w:rsidRPr="008A790E">
        <w:rPr>
          <w:rFonts w:ascii="Times New Roman" w:hAnsi="Times New Roman" w:cs="Times New Roman"/>
          <w:szCs w:val="21"/>
          <w:vertAlign w:val="subscript"/>
        </w:rPr>
        <w:t>ECI</w:t>
      </w:r>
      <w:r w:rsidR="00770AC6" w:rsidRPr="008A790E">
        <w:rPr>
          <w:rFonts w:ascii="Times New Roman" w:hAnsi="Times New Roman" w:cs="Times New Roman"/>
          <w:szCs w:val="21"/>
        </w:rPr>
        <w:t xml:space="preserve"> and I</w:t>
      </w:r>
      <w:r w:rsidR="00770AC6" w:rsidRPr="008A790E">
        <w:rPr>
          <w:rFonts w:ascii="Times New Roman" w:hAnsi="Times New Roman" w:cs="Times New Roman"/>
          <w:szCs w:val="21"/>
          <w:vertAlign w:val="subscript"/>
        </w:rPr>
        <w:t>EPI</w:t>
      </w:r>
      <w:r w:rsidR="00770AC6" w:rsidRPr="008A790E">
        <w:rPr>
          <w:rFonts w:ascii="Times New Roman" w:hAnsi="Times New Roman" w:cs="Times New Roman"/>
          <w:szCs w:val="21"/>
        </w:rPr>
        <w:t xml:space="preserve"> within two </w:t>
      </w:r>
      <w:r w:rsidRPr="008A790E">
        <w:rPr>
          <w:rFonts w:ascii="Times New Roman" w:hAnsi="Times New Roman" w:cs="Times New Roman"/>
          <w:szCs w:val="21"/>
        </w:rPr>
        <w:t>orders of magnitude</w:t>
      </w:r>
      <w:r w:rsidR="00770AC6" w:rsidRPr="008A790E">
        <w:rPr>
          <w:rFonts w:ascii="Times New Roman" w:hAnsi="Times New Roman" w:cs="Times New Roman"/>
          <w:szCs w:val="21"/>
        </w:rPr>
        <w:t xml:space="preserve">, so that the </w:t>
      </w:r>
      <w:r w:rsidR="001A42F4" w:rsidRPr="008A790E">
        <w:rPr>
          <w:rFonts w:ascii="Times New Roman" w:hAnsi="Times New Roman" w:cs="Times New Roman"/>
          <w:szCs w:val="21"/>
        </w:rPr>
        <w:t>I</w:t>
      </w:r>
      <w:r w:rsidR="001A42F4" w:rsidRPr="008A790E">
        <w:rPr>
          <w:rFonts w:ascii="Times New Roman" w:hAnsi="Times New Roman" w:cs="Times New Roman"/>
          <w:szCs w:val="21"/>
          <w:vertAlign w:val="subscript"/>
        </w:rPr>
        <w:t>EPI</w:t>
      </w:r>
      <w:r w:rsidR="00770AC6" w:rsidRPr="008A790E">
        <w:rPr>
          <w:rFonts w:ascii="Times New Roman" w:hAnsi="Times New Roman" w:cs="Times New Roman"/>
          <w:szCs w:val="21"/>
        </w:rPr>
        <w:t xml:space="preserve"> is not weakened due to excessive process scale. Second</w:t>
      </w:r>
      <w:r w:rsidRPr="008A790E">
        <w:rPr>
          <w:rFonts w:ascii="Times New Roman" w:hAnsi="Times New Roman" w:cs="Times New Roman"/>
          <w:szCs w:val="21"/>
        </w:rPr>
        <w:t>ly</w:t>
      </w:r>
      <w:r w:rsidR="00770AC6" w:rsidRPr="008A790E">
        <w:rPr>
          <w:rFonts w:ascii="Times New Roman" w:hAnsi="Times New Roman" w:cs="Times New Roman"/>
          <w:szCs w:val="21"/>
        </w:rPr>
        <w:t>,</w:t>
      </w:r>
      <w:r w:rsidRPr="008A790E">
        <w:rPr>
          <w:rFonts w:ascii="Times New Roman" w:hAnsi="Times New Roman" w:cs="Times New Roman"/>
          <w:szCs w:val="21"/>
        </w:rPr>
        <w:t xml:space="preserve"> </w:t>
      </w:r>
      <w:r w:rsidR="00770AC6" w:rsidRPr="008A790E">
        <w:rPr>
          <w:rFonts w:ascii="Times New Roman" w:hAnsi="Times New Roman" w:cs="Times New Roman"/>
          <w:szCs w:val="21"/>
        </w:rPr>
        <w:t>connection score</w:t>
      </w:r>
      <w:r w:rsidR="00A35FF5" w:rsidRPr="008A790E">
        <w:rPr>
          <w:rFonts w:ascii="Times New Roman" w:hAnsi="Times New Roman" w:cs="Times New Roman"/>
          <w:szCs w:val="21"/>
        </w:rPr>
        <w:t>s</w:t>
      </w:r>
      <w:r w:rsidR="00317E0B" w:rsidRPr="008A790E">
        <w:rPr>
          <w:rFonts w:ascii="Times New Roman" w:hAnsi="Times New Roman" w:cs="Times New Roman"/>
          <w:szCs w:val="21"/>
        </w:rPr>
        <w:t xml:space="preserve"> are </w:t>
      </w:r>
      <w:r w:rsidR="00A35FF5" w:rsidRPr="008A790E">
        <w:rPr>
          <w:rFonts w:ascii="Times New Roman" w:hAnsi="Times New Roman" w:cs="Times New Roman"/>
          <w:szCs w:val="21"/>
        </w:rPr>
        <w:t>usually based on expert judgement</w:t>
      </w:r>
      <w:r w:rsidR="00770AC6" w:rsidRPr="008A790E">
        <w:rPr>
          <w:rFonts w:ascii="Times New Roman" w:hAnsi="Times New Roman" w:cs="Times New Roman"/>
          <w:szCs w:val="21"/>
        </w:rPr>
        <w:t xml:space="preserve"> </w:t>
      </w:r>
      <w:r w:rsidR="00317E0B" w:rsidRPr="008A790E">
        <w:rPr>
          <w:rFonts w:ascii="Times New Roman" w:hAnsi="Times New Roman" w:cs="Times New Roman"/>
          <w:szCs w:val="21"/>
        </w:rPr>
        <w:t xml:space="preserve">to be </w:t>
      </w:r>
      <w:r w:rsidR="00770AC6" w:rsidRPr="008A790E">
        <w:rPr>
          <w:rFonts w:ascii="Times New Roman" w:hAnsi="Times New Roman" w:cs="Times New Roman"/>
          <w:szCs w:val="21"/>
        </w:rPr>
        <w:t xml:space="preserve">in the range </w:t>
      </w:r>
      <w:r w:rsidRPr="008A790E">
        <w:rPr>
          <w:rFonts w:ascii="Times New Roman" w:hAnsi="Times New Roman" w:cs="Times New Roman"/>
          <w:szCs w:val="21"/>
        </w:rPr>
        <w:t>between</w:t>
      </w:r>
      <w:r w:rsidR="00770AC6" w:rsidRPr="008A790E">
        <w:rPr>
          <w:rFonts w:ascii="Times New Roman" w:hAnsi="Times New Roman" w:cs="Times New Roman"/>
          <w:szCs w:val="21"/>
        </w:rPr>
        <w:t xml:space="preserve"> 10% </w:t>
      </w:r>
      <w:r w:rsidRPr="008A790E">
        <w:rPr>
          <w:rFonts w:ascii="Times New Roman" w:hAnsi="Times New Roman" w:cs="Times New Roman"/>
          <w:szCs w:val="21"/>
        </w:rPr>
        <w:t>and</w:t>
      </w:r>
      <w:r w:rsidR="00770AC6" w:rsidRPr="008A790E">
        <w:rPr>
          <w:rFonts w:ascii="Times New Roman" w:hAnsi="Times New Roman" w:cs="Times New Roman"/>
          <w:szCs w:val="21"/>
        </w:rPr>
        <w:t xml:space="preserve"> 20% of two adjacent </w:t>
      </w:r>
      <w:r w:rsidR="00E41B3E" w:rsidRPr="008A790E">
        <w:rPr>
          <w:rFonts w:ascii="Times New Roman" w:hAnsi="Times New Roman" w:cs="Times New Roman"/>
          <w:szCs w:val="21"/>
        </w:rPr>
        <w:t>unit</w:t>
      </w:r>
      <w:r w:rsidR="00770AC6" w:rsidRPr="008A790E">
        <w:rPr>
          <w:rFonts w:ascii="Times New Roman" w:hAnsi="Times New Roman" w:cs="Times New Roman"/>
          <w:szCs w:val="21"/>
        </w:rPr>
        <w:t>s</w:t>
      </w:r>
      <w:r w:rsidRPr="008A790E">
        <w:rPr>
          <w:rFonts w:ascii="Times New Roman" w:hAnsi="Times New Roman" w:cs="Times New Roman"/>
          <w:szCs w:val="21"/>
        </w:rPr>
        <w:t xml:space="preserve"> scores.</w:t>
      </w:r>
      <w:r w:rsidR="00317E0B" w:rsidRPr="008A790E">
        <w:rPr>
          <w:rFonts w:ascii="Times New Roman" w:hAnsi="Times New Roman" w:cs="Times New Roman"/>
          <w:szCs w:val="21"/>
        </w:rPr>
        <w:t xml:space="preserve"> In quantitative risk assessment, connection scores for various streams between two units should be systematically calculated. </w:t>
      </w:r>
      <w:r w:rsidR="00C1297A" w:rsidRPr="008A790E">
        <w:rPr>
          <w:rFonts w:ascii="Times New Roman" w:hAnsi="Times New Roman" w:cs="Times New Roman"/>
          <w:szCs w:val="21"/>
        </w:rPr>
        <w:t>In this study, definition of</w:t>
      </w:r>
      <w:r w:rsidR="00770AC6" w:rsidRPr="008A790E">
        <w:rPr>
          <w:rFonts w:ascii="Times New Roman" w:hAnsi="Times New Roman" w:cs="Times New Roman"/>
          <w:szCs w:val="21"/>
        </w:rPr>
        <w:t xml:space="preserve"> connection score</w:t>
      </w:r>
      <w:r w:rsidR="00C1297A" w:rsidRPr="008A790E">
        <w:rPr>
          <w:rFonts w:ascii="Times New Roman" w:hAnsi="Times New Roman" w:cs="Times New Roman"/>
          <w:szCs w:val="21"/>
        </w:rPr>
        <w:t xml:space="preserve"> is clarified </w:t>
      </w:r>
      <w:r w:rsidR="00770AC6" w:rsidRPr="008A790E">
        <w:rPr>
          <w:rFonts w:ascii="Times New Roman" w:hAnsi="Times New Roman" w:cs="Times New Roman"/>
          <w:szCs w:val="21"/>
        </w:rPr>
        <w:t xml:space="preserve">and </w:t>
      </w:r>
      <w:r w:rsidR="00D02C8A" w:rsidRPr="008A790E">
        <w:rPr>
          <w:rFonts w:ascii="Times New Roman" w:hAnsi="Times New Roman" w:cs="Times New Roman"/>
          <w:szCs w:val="21"/>
        </w:rPr>
        <w:t xml:space="preserve">Process Stream Index (PSI) </w:t>
      </w:r>
      <w:r w:rsidR="00C1297A" w:rsidRPr="008A790E">
        <w:rPr>
          <w:rFonts w:ascii="Times New Roman" w:hAnsi="Times New Roman" w:cs="Times New Roman"/>
          <w:szCs w:val="21"/>
        </w:rPr>
        <w:t xml:space="preserve">was applied </w:t>
      </w:r>
      <w:r w:rsidR="00770AC6" w:rsidRPr="008A790E">
        <w:rPr>
          <w:rFonts w:ascii="Times New Roman" w:hAnsi="Times New Roman" w:cs="Times New Roman"/>
          <w:szCs w:val="21"/>
        </w:rPr>
        <w:t>to</w:t>
      </w:r>
      <w:r w:rsidR="00770AC6" w:rsidRPr="00770AC6">
        <w:rPr>
          <w:rFonts w:ascii="Times New Roman" w:hAnsi="Times New Roman" w:cs="Times New Roman"/>
          <w:szCs w:val="21"/>
        </w:rPr>
        <w:t xml:space="preserve"> </w:t>
      </w:r>
      <w:r w:rsidR="00C1297A">
        <w:rPr>
          <w:rFonts w:ascii="Times New Roman" w:hAnsi="Times New Roman" w:cs="Times New Roman"/>
          <w:szCs w:val="21"/>
        </w:rPr>
        <w:t>adjust</w:t>
      </w:r>
      <w:r w:rsidR="00770AC6" w:rsidRPr="00770AC6">
        <w:rPr>
          <w:rFonts w:ascii="Times New Roman" w:hAnsi="Times New Roman" w:cs="Times New Roman"/>
          <w:szCs w:val="21"/>
        </w:rPr>
        <w:t xml:space="preserve"> the connection score.</w:t>
      </w:r>
      <w:r w:rsidR="00966AAC">
        <w:rPr>
          <w:rFonts w:ascii="Times New Roman" w:hAnsi="Times New Roman" w:cs="Times New Roman"/>
          <w:szCs w:val="21"/>
        </w:rPr>
        <w:t xml:space="preserve"> The </w:t>
      </w:r>
      <w:r w:rsidR="00C1297A">
        <w:rPr>
          <w:rFonts w:ascii="Times New Roman" w:hAnsi="Times New Roman" w:cs="Times New Roman"/>
          <w:szCs w:val="21"/>
        </w:rPr>
        <w:t>modified</w:t>
      </w:r>
      <w:r w:rsidR="00966AAC">
        <w:rPr>
          <w:rFonts w:ascii="Times New Roman" w:hAnsi="Times New Roman" w:cs="Times New Roman"/>
          <w:szCs w:val="21"/>
        </w:rPr>
        <w:t xml:space="preserve"> CISI </w:t>
      </w:r>
      <w:r w:rsidR="00C1297A">
        <w:rPr>
          <w:rFonts w:ascii="Times New Roman" w:hAnsi="Times New Roman" w:cs="Times New Roman"/>
          <w:szCs w:val="21"/>
        </w:rPr>
        <w:t xml:space="preserve">in this study </w:t>
      </w:r>
      <w:r w:rsidR="00966AAC">
        <w:rPr>
          <w:rFonts w:ascii="Times New Roman" w:hAnsi="Times New Roman" w:cs="Times New Roman"/>
          <w:szCs w:val="21"/>
        </w:rPr>
        <w:t xml:space="preserve">is </w:t>
      </w:r>
      <w:r w:rsidR="00C307D9">
        <w:rPr>
          <w:rFonts w:ascii="Times New Roman" w:hAnsi="Times New Roman" w:cs="Times New Roman"/>
          <w:szCs w:val="21"/>
        </w:rPr>
        <w:t>name</w:t>
      </w:r>
      <w:r w:rsidR="00966AAC">
        <w:rPr>
          <w:rFonts w:ascii="Times New Roman" w:hAnsi="Times New Roman" w:cs="Times New Roman"/>
          <w:szCs w:val="21"/>
        </w:rPr>
        <w:t>d Advanced Comprehensive Inherent Safety Index (ACISI).</w:t>
      </w:r>
    </w:p>
    <w:p w14:paraId="6C972A27" w14:textId="6EA89FB0" w:rsidR="00275F75" w:rsidRPr="00275F75" w:rsidRDefault="00BA3C11" w:rsidP="00275F75">
      <w:pPr>
        <w:pStyle w:val="a5"/>
        <w:numPr>
          <w:ilvl w:val="0"/>
          <w:numId w:val="10"/>
        </w:numPr>
        <w:ind w:left="0" w:firstLine="420"/>
        <w:jc w:val="left"/>
        <w:rPr>
          <w:rFonts w:ascii="Times New Roman" w:hAnsi="Times New Roman" w:cs="Times New Roman"/>
          <w:b/>
        </w:rPr>
      </w:pPr>
      <w:r w:rsidRPr="003B1833">
        <w:rPr>
          <w:rFonts w:ascii="Times New Roman" w:hAnsi="Times New Roman" w:cs="Times New Roman"/>
          <w:b/>
        </w:rPr>
        <w:t>Scale factor</w:t>
      </w:r>
    </w:p>
    <w:p w14:paraId="526F5399" w14:textId="2B7C98F4" w:rsidR="00915C08" w:rsidRDefault="00C61FE1" w:rsidP="00C61FE1">
      <w:pPr>
        <w:pStyle w:val="a5"/>
        <w:jc w:val="left"/>
        <w:rPr>
          <w:rFonts w:ascii="Times New Roman" w:hAnsi="Times New Roman" w:cs="Times New Roman"/>
        </w:rPr>
      </w:pPr>
      <w:r w:rsidRPr="00C61FE1">
        <w:rPr>
          <w:rFonts w:ascii="Times New Roman" w:hAnsi="Times New Roman" w:cs="Times New Roman"/>
        </w:rPr>
        <w:t xml:space="preserve">The scale </w:t>
      </w:r>
      <w:r w:rsidR="00915C08">
        <w:rPr>
          <w:rFonts w:ascii="Times New Roman" w:hAnsi="Times New Roman" w:cs="Times New Roman" w:hint="eastAsia"/>
        </w:rPr>
        <w:t>factor</w:t>
      </w:r>
      <w:r w:rsidRPr="00C61FE1">
        <w:rPr>
          <w:rFonts w:ascii="Times New Roman" w:hAnsi="Times New Roman" w:cs="Times New Roman"/>
        </w:rPr>
        <w:t xml:space="preserve"> is a parameter introduced to prevent the imbalance of the weight </w:t>
      </w:r>
      <w:r w:rsidR="00C1297A">
        <w:rPr>
          <w:rFonts w:ascii="Times New Roman" w:hAnsi="Times New Roman" w:cs="Times New Roman"/>
        </w:rPr>
        <w:t>scale</w:t>
      </w:r>
      <w:r w:rsidR="00C1297A" w:rsidRPr="00C61FE1">
        <w:rPr>
          <w:rFonts w:ascii="Times New Roman" w:hAnsi="Times New Roman" w:cs="Times New Roman"/>
        </w:rPr>
        <w:t xml:space="preserve"> </w:t>
      </w:r>
      <w:r w:rsidRPr="00C61FE1">
        <w:rPr>
          <w:rFonts w:ascii="Times New Roman" w:hAnsi="Times New Roman" w:cs="Times New Roman"/>
        </w:rPr>
        <w:t>of I</w:t>
      </w:r>
      <w:r w:rsidRPr="00C61FE1">
        <w:rPr>
          <w:rFonts w:ascii="Times New Roman" w:hAnsi="Times New Roman" w:cs="Times New Roman"/>
          <w:vertAlign w:val="subscript"/>
        </w:rPr>
        <w:t>ECI</w:t>
      </w:r>
      <w:r w:rsidRPr="00C61FE1">
        <w:rPr>
          <w:rFonts w:ascii="Times New Roman" w:hAnsi="Times New Roman" w:cs="Times New Roman"/>
        </w:rPr>
        <w:t xml:space="preserve"> and I</w:t>
      </w:r>
      <w:r w:rsidRPr="00C61FE1">
        <w:rPr>
          <w:rFonts w:ascii="Times New Roman" w:hAnsi="Times New Roman" w:cs="Times New Roman"/>
          <w:vertAlign w:val="subscript"/>
        </w:rPr>
        <w:t>EPI</w:t>
      </w:r>
      <w:r w:rsidRPr="00C61FE1">
        <w:rPr>
          <w:rFonts w:ascii="Times New Roman" w:hAnsi="Times New Roman" w:cs="Times New Roman"/>
        </w:rPr>
        <w:t>.</w:t>
      </w:r>
      <w:r w:rsidR="00915C08">
        <w:rPr>
          <w:rFonts w:ascii="Times New Roman" w:hAnsi="Times New Roman" w:cs="Times New Roman"/>
        </w:rPr>
        <w:t xml:space="preserve"> </w:t>
      </w:r>
    </w:p>
    <w:p w14:paraId="1F078361" w14:textId="43D9ABE2" w:rsidR="00915C08" w:rsidRPr="00915C08" w:rsidRDefault="00306BB6" w:rsidP="00915C08">
      <w:pPr>
        <w:pStyle w:val="a5"/>
        <w:ind w:left="420" w:firstLine="0"/>
        <w:jc w:val="right"/>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ACISI</m:t>
            </m:r>
          </m:sub>
        </m:sSub>
        <m:r>
          <w:rPr>
            <w:rFonts w:ascii="Cambria Math" w:hAnsi="Cambria Math" w:cs="Times New Roman"/>
            <w:szCs w:val="21"/>
          </w:rPr>
          <m:t>=</m:t>
        </m:r>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ECI</m:t>
                </m:r>
              </m:sub>
            </m:sSub>
          </m:num>
          <m:den>
            <m:r>
              <w:rPr>
                <w:rFonts w:ascii="Cambria Math" w:hAnsi="Cambria Math" w:cs="Times New Roman"/>
                <w:szCs w:val="21"/>
              </w:rPr>
              <m:t>scale factor</m:t>
            </m:r>
          </m:den>
        </m:f>
        <m:r>
          <w:rPr>
            <w:rFonts w:ascii="Cambria Math" w:hAnsi="Cambria Math" w:cs="Times New Roman" w:hint="eastAsia"/>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EPI</m:t>
            </m:r>
          </m:sub>
        </m:sSub>
        <m:r>
          <w:rPr>
            <w:rFonts w:ascii="Cambria Math" w:hAnsi="Cambria Math" w:cs="Times New Roman" w:hint="eastAsia"/>
            <w:szCs w:val="21"/>
          </w:rPr>
          <m:t>+</m:t>
        </m:r>
        <m:r>
          <w:rPr>
            <w:rFonts w:ascii="Cambria Math" w:hAnsi="Cambria Math" w:cs="Times New Roman"/>
            <w:szCs w:val="21"/>
          </w:rPr>
          <m:t>connection score</m:t>
        </m:r>
      </m:oMath>
      <w:r w:rsidR="00915C08">
        <w:rPr>
          <w:rFonts w:ascii="Times New Roman" w:hAnsi="Times New Roman" w:cs="Times New Roman" w:hint="eastAsia"/>
          <w:szCs w:val="21"/>
        </w:rPr>
        <w:t xml:space="preserve"> </w:t>
      </w:r>
      <w:r w:rsidR="00915C08">
        <w:rPr>
          <w:rFonts w:ascii="Times New Roman" w:hAnsi="Times New Roman" w:cs="Times New Roman"/>
          <w:szCs w:val="21"/>
        </w:rPr>
        <w:t xml:space="preserve">   </w:t>
      </w:r>
      <w:r w:rsidR="00033EE7">
        <w:rPr>
          <w:rFonts w:ascii="Times New Roman" w:hAnsi="Times New Roman" w:cs="Times New Roman"/>
          <w:szCs w:val="21"/>
        </w:rPr>
        <w:t xml:space="preserve">      </w:t>
      </w:r>
      <w:r w:rsidR="00915C08">
        <w:rPr>
          <w:rFonts w:ascii="Times New Roman" w:hAnsi="Times New Roman" w:cs="Times New Roman"/>
          <w:szCs w:val="21"/>
        </w:rPr>
        <w:t xml:space="preserve"> </w:t>
      </w:r>
      <w:r w:rsidR="003B1833">
        <w:rPr>
          <w:rFonts w:ascii="Times New Roman" w:hAnsi="Times New Roman" w:cs="Times New Roman"/>
          <w:szCs w:val="21"/>
        </w:rPr>
        <w:t xml:space="preserve">    </w:t>
      </w:r>
      <w:r w:rsidR="00915C08">
        <w:rPr>
          <w:rFonts w:ascii="Times New Roman" w:hAnsi="Times New Roman" w:cs="Times New Roman"/>
          <w:szCs w:val="21"/>
        </w:rPr>
        <w:t xml:space="preserve">    (7</w:t>
      </w:r>
      <w:r w:rsidR="00915C08" w:rsidRPr="0009319D">
        <w:rPr>
          <w:rFonts w:ascii="Times New Roman" w:hAnsi="Times New Roman" w:cs="Times New Roman"/>
          <w:szCs w:val="21"/>
        </w:rPr>
        <w:t>)</w:t>
      </w:r>
    </w:p>
    <w:p w14:paraId="1D9AB9B4" w14:textId="2DC19B59" w:rsidR="00B92645" w:rsidRPr="00B92645" w:rsidRDefault="00B92645" w:rsidP="00B92645">
      <w:pPr>
        <w:pStyle w:val="a5"/>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sually, the score of I</w:t>
      </w:r>
      <w:r w:rsidRPr="00B92645">
        <w:rPr>
          <w:rFonts w:ascii="Times New Roman" w:hAnsi="Times New Roman" w:cs="Times New Roman"/>
          <w:vertAlign w:val="subscript"/>
        </w:rPr>
        <w:t>EPI</w:t>
      </w:r>
      <w:r>
        <w:rPr>
          <w:rFonts w:ascii="Times New Roman" w:hAnsi="Times New Roman" w:cs="Times New Roman"/>
        </w:rPr>
        <w:t xml:space="preserve"> ranges from 0 to 17. In order to </w:t>
      </w:r>
      <w:r w:rsidR="00033EE7">
        <w:rPr>
          <w:rFonts w:ascii="Times New Roman" w:hAnsi="Times New Roman" w:cs="Times New Roman"/>
        </w:rPr>
        <w:t xml:space="preserve">keep </w:t>
      </w:r>
      <w:r w:rsidR="00033EE7" w:rsidRPr="00033EE7">
        <w:rPr>
          <w:rFonts w:ascii="Times New Roman" w:hAnsi="Times New Roman" w:cs="Times New Roman"/>
        </w:rPr>
        <w:t>I</w:t>
      </w:r>
      <w:r w:rsidR="00033EE7" w:rsidRPr="00033EE7">
        <w:rPr>
          <w:rFonts w:ascii="Times New Roman" w:hAnsi="Times New Roman" w:cs="Times New Roman"/>
          <w:vertAlign w:val="subscript"/>
        </w:rPr>
        <w:t>ECI</w:t>
      </w:r>
      <w:r w:rsidR="00033EE7" w:rsidRPr="00033EE7">
        <w:rPr>
          <w:rFonts w:ascii="Times New Roman" w:hAnsi="Times New Roman" w:cs="Times New Roman"/>
        </w:rPr>
        <w:t xml:space="preserve"> and I</w:t>
      </w:r>
      <w:r w:rsidR="00033EE7" w:rsidRPr="00033EE7">
        <w:rPr>
          <w:rFonts w:ascii="Times New Roman" w:hAnsi="Times New Roman" w:cs="Times New Roman"/>
          <w:vertAlign w:val="subscript"/>
        </w:rPr>
        <w:t>EPI</w:t>
      </w:r>
      <w:r w:rsidR="00033EE7" w:rsidRPr="00033EE7">
        <w:rPr>
          <w:rFonts w:ascii="Times New Roman" w:hAnsi="Times New Roman" w:cs="Times New Roman"/>
        </w:rPr>
        <w:t xml:space="preserve"> within two orders of magnitude, the</w:t>
      </w:r>
      <w:r w:rsidR="00033EE7">
        <w:rPr>
          <w:rFonts w:ascii="Times New Roman" w:hAnsi="Times New Roman" w:cs="Times New Roman"/>
        </w:rPr>
        <w:t xml:space="preserve"> scale factor</w:t>
      </w:r>
      <w:r w:rsidR="00033EE7" w:rsidRPr="00033EE7">
        <w:rPr>
          <w:rFonts w:ascii="Times New Roman" w:hAnsi="Times New Roman" w:cs="Times New Roman"/>
        </w:rPr>
        <w:t xml:space="preserve"> </w:t>
      </w:r>
      <w:r w:rsidR="00C1297A">
        <w:rPr>
          <w:rFonts w:ascii="Times New Roman" w:hAnsi="Times New Roman" w:cs="Times New Roman"/>
        </w:rPr>
        <w:t>is</w:t>
      </w:r>
      <w:r w:rsidR="00033EE7" w:rsidRPr="00033EE7">
        <w:rPr>
          <w:rFonts w:ascii="Times New Roman" w:hAnsi="Times New Roman" w:cs="Times New Roman"/>
        </w:rPr>
        <w:t xml:space="preserve"> determined </w:t>
      </w:r>
      <w:r w:rsidR="00C1297A">
        <w:rPr>
          <w:rFonts w:ascii="Times New Roman" w:hAnsi="Times New Roman" w:cs="Times New Roman"/>
        </w:rPr>
        <w:t>using</w:t>
      </w:r>
      <w:r w:rsidR="00033EE7" w:rsidRPr="00033EE7">
        <w:rPr>
          <w:rFonts w:ascii="Times New Roman" w:hAnsi="Times New Roman" w:cs="Times New Roman"/>
        </w:rPr>
        <w:t xml:space="preserve"> </w:t>
      </w:r>
      <w:r w:rsidR="00033EE7" w:rsidRPr="00033EE7">
        <w:rPr>
          <w:rFonts w:ascii="Times New Roman" w:hAnsi="Times New Roman" w:cs="Times New Roman"/>
          <w:b/>
          <w:i/>
        </w:rPr>
        <w:t xml:space="preserve">Table </w:t>
      </w:r>
      <w:r w:rsidR="0000334D">
        <w:rPr>
          <w:rFonts w:ascii="Times New Roman" w:hAnsi="Times New Roman" w:cs="Times New Roman"/>
          <w:b/>
          <w:i/>
        </w:rPr>
        <w:t>5</w:t>
      </w:r>
      <w:r w:rsidR="00033EE7" w:rsidRPr="00033EE7">
        <w:rPr>
          <w:rFonts w:ascii="Times New Roman" w:hAnsi="Times New Roman" w:cs="Times New Roman"/>
        </w:rPr>
        <w:t>.</w:t>
      </w:r>
    </w:p>
    <w:p w14:paraId="4D148056" w14:textId="2BF47746" w:rsidR="003B1833" w:rsidRPr="00033EE7" w:rsidRDefault="00033EE7" w:rsidP="00033EE7">
      <w:pPr>
        <w:jc w:val="left"/>
        <w:rPr>
          <w:rFonts w:ascii="Times New Roman" w:hAnsi="Times New Roman" w:cs="Times New Roman"/>
        </w:rPr>
      </w:pPr>
      <w:r w:rsidRPr="00033EE7">
        <w:rPr>
          <w:rFonts w:ascii="Times New Roman" w:eastAsia="黑体" w:hAnsi="Times New Roman" w:cs="Times New Roman"/>
          <w:b/>
          <w:szCs w:val="21"/>
        </w:rPr>
        <w:t xml:space="preserve">Table </w:t>
      </w:r>
      <w:r w:rsidR="0000334D">
        <w:rPr>
          <w:rFonts w:ascii="Times New Roman" w:eastAsia="黑体" w:hAnsi="Times New Roman" w:cs="Times New Roman"/>
          <w:b/>
          <w:szCs w:val="21"/>
        </w:rPr>
        <w:t>5</w:t>
      </w:r>
      <w:r w:rsidRPr="00033EE7">
        <w:rPr>
          <w:rFonts w:ascii="Times New Roman" w:eastAsia="黑体" w:hAnsi="Times New Roman" w:cs="Times New Roman"/>
          <w:b/>
          <w:szCs w:val="21"/>
        </w:rPr>
        <w:t xml:space="preserve">. </w:t>
      </w:r>
      <w:r>
        <w:rPr>
          <w:rFonts w:ascii="Times New Roman" w:eastAsia="黑体" w:hAnsi="Times New Roman" w:cs="Times New Roman"/>
          <w:b/>
          <w:szCs w:val="21"/>
        </w:rPr>
        <w:t>Determination of scale factor</w:t>
      </w:r>
      <w:r w:rsidRPr="00033EE7">
        <w:rPr>
          <w:rFonts w:ascii="Times New Roman" w:eastAsia="黑体" w:hAnsi="Times New Roman" w:cs="Times New Roman"/>
          <w:b/>
          <w:szCs w:val="21"/>
        </w:rPr>
        <w:t>.</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7"/>
        <w:gridCol w:w="3449"/>
      </w:tblGrid>
      <w:tr w:rsidR="00E60154" w:rsidRPr="00C21B37" w14:paraId="073BD9E6" w14:textId="77777777" w:rsidTr="00E60154">
        <w:tc>
          <w:tcPr>
            <w:tcW w:w="2924" w:type="pct"/>
            <w:tcBorders>
              <w:top w:val="single" w:sz="12" w:space="0" w:color="auto"/>
              <w:bottom w:val="single" w:sz="12" w:space="0" w:color="auto"/>
            </w:tcBorders>
          </w:tcPr>
          <w:p w14:paraId="0EA877A9" w14:textId="4D8CB0E3" w:rsidR="00E60154" w:rsidRDefault="00E60154" w:rsidP="00033EE7">
            <w:pPr>
              <w:rPr>
                <w:rFonts w:ascii="Times New Roman" w:hAnsi="Times New Roman" w:cs="Times New Roman"/>
                <w:sz w:val="20"/>
                <w:szCs w:val="15"/>
              </w:rPr>
            </w:pPr>
            <w:r>
              <w:rPr>
                <w:rFonts w:ascii="Times New Roman" w:hAnsi="Times New Roman" w:cs="Times New Roman"/>
                <w:sz w:val="20"/>
                <w:szCs w:val="15"/>
              </w:rPr>
              <w:t>I</w:t>
            </w:r>
            <w:r w:rsidRPr="000E0487">
              <w:rPr>
                <w:rFonts w:ascii="Times New Roman" w:hAnsi="Times New Roman" w:cs="Times New Roman"/>
                <w:sz w:val="20"/>
                <w:szCs w:val="15"/>
                <w:vertAlign w:val="subscript"/>
              </w:rPr>
              <w:t>ECI</w:t>
            </w:r>
          </w:p>
        </w:tc>
        <w:tc>
          <w:tcPr>
            <w:tcW w:w="2076" w:type="pct"/>
            <w:tcBorders>
              <w:top w:val="single" w:sz="12" w:space="0" w:color="auto"/>
              <w:bottom w:val="single" w:sz="12" w:space="0" w:color="auto"/>
            </w:tcBorders>
          </w:tcPr>
          <w:p w14:paraId="174D301F" w14:textId="378F4720" w:rsidR="00E60154" w:rsidRPr="00C21B37" w:rsidRDefault="00E60154" w:rsidP="00033EE7">
            <w:pPr>
              <w:rPr>
                <w:rFonts w:ascii="Times New Roman" w:hAnsi="Times New Roman" w:cs="Times New Roman"/>
                <w:sz w:val="20"/>
                <w:szCs w:val="15"/>
              </w:rPr>
            </w:pPr>
            <w:r>
              <w:rPr>
                <w:rFonts w:ascii="Times New Roman" w:hAnsi="Times New Roman" w:cs="Times New Roman"/>
                <w:sz w:val="20"/>
                <w:szCs w:val="15"/>
              </w:rPr>
              <w:t>Scale factor</w:t>
            </w:r>
          </w:p>
        </w:tc>
      </w:tr>
      <w:tr w:rsidR="00E60154" w:rsidRPr="00C21B37" w14:paraId="3282E049" w14:textId="77777777" w:rsidTr="00E60154">
        <w:tc>
          <w:tcPr>
            <w:tcW w:w="2924" w:type="pct"/>
            <w:tcBorders>
              <w:top w:val="single" w:sz="12" w:space="0" w:color="auto"/>
              <w:bottom w:val="nil"/>
            </w:tcBorders>
          </w:tcPr>
          <w:p w14:paraId="2D832732" w14:textId="77777777" w:rsidR="00E60154" w:rsidRDefault="00E60154" w:rsidP="000E0487">
            <w:pPr>
              <w:jc w:val="left"/>
              <w:rPr>
                <w:rFonts w:ascii="Times New Roman" w:hAnsi="Times New Roman" w:cs="Times New Roman"/>
                <w:sz w:val="20"/>
                <w:szCs w:val="15"/>
              </w:rPr>
            </w:pPr>
            <w:r>
              <w:rPr>
                <w:rFonts w:ascii="Times New Roman" w:hAnsi="Times New Roman" w:cs="Times New Roman" w:hint="eastAsia"/>
                <w:sz w:val="20"/>
                <w:szCs w:val="15"/>
              </w:rPr>
              <w:t>＜</w:t>
            </w:r>
            <w:r>
              <w:rPr>
                <w:rFonts w:ascii="Times New Roman" w:hAnsi="Times New Roman" w:cs="Times New Roman" w:hint="eastAsia"/>
                <w:sz w:val="20"/>
                <w:szCs w:val="15"/>
              </w:rPr>
              <w:t>1</w:t>
            </w:r>
            <w:r>
              <w:rPr>
                <w:rFonts w:ascii="Times New Roman" w:hAnsi="Times New Roman" w:cs="Times New Roman"/>
                <w:sz w:val="20"/>
                <w:szCs w:val="15"/>
              </w:rPr>
              <w:t>000</w:t>
            </w:r>
          </w:p>
          <w:p w14:paraId="34EF87DC" w14:textId="6F22C899" w:rsidR="00E60154" w:rsidRDefault="00E60154" w:rsidP="000E0487">
            <w:pPr>
              <w:jc w:val="left"/>
              <w:rPr>
                <w:rFonts w:ascii="Times New Roman" w:hAnsi="Times New Roman" w:cs="Times New Roman"/>
                <w:sz w:val="20"/>
                <w:szCs w:val="15"/>
              </w:rPr>
            </w:pPr>
            <w:r>
              <w:rPr>
                <w:rFonts w:ascii="Times New Roman" w:hAnsi="Times New Roman" w:cs="Times New Roman" w:hint="eastAsia"/>
                <w:sz w:val="20"/>
                <w:szCs w:val="15"/>
              </w:rPr>
              <w:t>1</w:t>
            </w:r>
            <w:r>
              <w:rPr>
                <w:rFonts w:ascii="Times New Roman" w:hAnsi="Times New Roman" w:cs="Times New Roman"/>
                <w:sz w:val="20"/>
                <w:szCs w:val="15"/>
              </w:rPr>
              <w:t>000</w:t>
            </w:r>
            <w:r>
              <w:rPr>
                <w:rFonts w:ascii="Times New Roman" w:hAnsi="Times New Roman" w:cs="Times New Roman" w:hint="eastAsia"/>
                <w:sz w:val="20"/>
                <w:szCs w:val="15"/>
              </w:rPr>
              <w:t>-</w:t>
            </w:r>
            <w:r>
              <w:rPr>
                <w:rFonts w:ascii="Times New Roman" w:hAnsi="Times New Roman" w:cs="Times New Roman"/>
                <w:sz w:val="20"/>
                <w:szCs w:val="15"/>
              </w:rPr>
              <w:t>10000</w:t>
            </w:r>
          </w:p>
          <w:p w14:paraId="01920C69" w14:textId="77777777" w:rsidR="00E60154" w:rsidRDefault="00E60154" w:rsidP="000E0487">
            <w:pPr>
              <w:jc w:val="left"/>
              <w:rPr>
                <w:rFonts w:ascii="Times New Roman" w:hAnsi="Times New Roman" w:cs="Times New Roman"/>
                <w:sz w:val="20"/>
                <w:szCs w:val="15"/>
              </w:rPr>
            </w:pPr>
            <w:r>
              <w:rPr>
                <w:rFonts w:ascii="Times New Roman" w:hAnsi="Times New Roman" w:cs="Times New Roman" w:hint="eastAsia"/>
                <w:sz w:val="20"/>
                <w:szCs w:val="15"/>
              </w:rPr>
              <w:t>1</w:t>
            </w:r>
            <w:r>
              <w:rPr>
                <w:rFonts w:ascii="Times New Roman" w:hAnsi="Times New Roman" w:cs="Times New Roman"/>
                <w:sz w:val="20"/>
                <w:szCs w:val="15"/>
              </w:rPr>
              <w:t>0000</w:t>
            </w:r>
            <w:r>
              <w:rPr>
                <w:rFonts w:ascii="Times New Roman" w:hAnsi="Times New Roman" w:cs="Times New Roman" w:hint="eastAsia"/>
                <w:sz w:val="20"/>
                <w:szCs w:val="15"/>
              </w:rPr>
              <w:t>-</w:t>
            </w:r>
            <w:r>
              <w:rPr>
                <w:rFonts w:ascii="Times New Roman" w:hAnsi="Times New Roman" w:cs="Times New Roman"/>
                <w:sz w:val="20"/>
                <w:szCs w:val="15"/>
              </w:rPr>
              <w:t>100000</w:t>
            </w:r>
          </w:p>
          <w:p w14:paraId="494D6AD0" w14:textId="079EA10C" w:rsidR="00E60154" w:rsidRDefault="00E60154" w:rsidP="000E0487">
            <w:pPr>
              <w:jc w:val="left"/>
              <w:rPr>
                <w:rFonts w:ascii="Times New Roman" w:hAnsi="Times New Roman" w:cs="Times New Roman"/>
                <w:sz w:val="20"/>
                <w:szCs w:val="15"/>
              </w:rPr>
            </w:pPr>
            <w:r>
              <w:rPr>
                <w:rFonts w:ascii="Times New Roman" w:hAnsi="Times New Roman" w:cs="Times New Roman"/>
                <w:sz w:val="20"/>
                <w:szCs w:val="15"/>
              </w:rPr>
              <w:t>100000</w:t>
            </w:r>
            <w:r>
              <w:rPr>
                <w:rFonts w:ascii="Times New Roman" w:hAnsi="Times New Roman" w:cs="Times New Roman" w:hint="eastAsia"/>
                <w:sz w:val="20"/>
                <w:szCs w:val="15"/>
              </w:rPr>
              <w:t>-</w:t>
            </w:r>
            <w:r>
              <w:rPr>
                <w:rFonts w:ascii="Times New Roman" w:hAnsi="Times New Roman" w:cs="Times New Roman"/>
                <w:sz w:val="20"/>
                <w:szCs w:val="15"/>
              </w:rPr>
              <w:t>1000000</w:t>
            </w:r>
          </w:p>
        </w:tc>
        <w:tc>
          <w:tcPr>
            <w:tcW w:w="2076" w:type="pct"/>
            <w:tcBorders>
              <w:top w:val="single" w:sz="12" w:space="0" w:color="auto"/>
              <w:bottom w:val="nil"/>
            </w:tcBorders>
          </w:tcPr>
          <w:p w14:paraId="0BFF59B4" w14:textId="1926528A" w:rsidR="00E60154" w:rsidRDefault="00E60154" w:rsidP="000E0487">
            <w:pPr>
              <w:jc w:val="left"/>
              <w:rPr>
                <w:rFonts w:ascii="Times New Roman" w:hAnsi="Times New Roman" w:cs="Times New Roman"/>
                <w:sz w:val="20"/>
                <w:szCs w:val="15"/>
              </w:rPr>
            </w:pPr>
            <w:r>
              <w:rPr>
                <w:rFonts w:ascii="Times New Roman" w:hAnsi="Times New Roman" w:cs="Times New Roman"/>
                <w:sz w:val="20"/>
                <w:szCs w:val="15"/>
              </w:rPr>
              <w:t>1</w:t>
            </w:r>
          </w:p>
          <w:p w14:paraId="5E210FA7" w14:textId="27FCF83E" w:rsidR="00E60154" w:rsidRDefault="00E60154" w:rsidP="000E0487">
            <w:pPr>
              <w:jc w:val="left"/>
              <w:rPr>
                <w:rFonts w:ascii="Times New Roman" w:hAnsi="Times New Roman" w:cs="Times New Roman"/>
                <w:sz w:val="20"/>
                <w:szCs w:val="15"/>
              </w:rPr>
            </w:pPr>
            <w:r>
              <w:rPr>
                <w:rFonts w:ascii="Times New Roman" w:hAnsi="Times New Roman" w:cs="Times New Roman"/>
                <w:sz w:val="20"/>
                <w:szCs w:val="15"/>
              </w:rPr>
              <w:t>10</w:t>
            </w:r>
          </w:p>
          <w:p w14:paraId="35625B86" w14:textId="16F9A094" w:rsidR="00E60154" w:rsidRDefault="00E60154" w:rsidP="000E0487">
            <w:pPr>
              <w:jc w:val="left"/>
              <w:rPr>
                <w:rFonts w:ascii="Times New Roman" w:hAnsi="Times New Roman" w:cs="Times New Roman"/>
                <w:sz w:val="20"/>
                <w:szCs w:val="15"/>
              </w:rPr>
            </w:pPr>
            <w:r>
              <w:rPr>
                <w:rFonts w:ascii="Times New Roman" w:hAnsi="Times New Roman" w:cs="Times New Roman"/>
                <w:sz w:val="20"/>
                <w:szCs w:val="15"/>
              </w:rPr>
              <w:t>100</w:t>
            </w:r>
          </w:p>
          <w:p w14:paraId="05D0B380" w14:textId="38E56E66" w:rsidR="00E60154" w:rsidRPr="00C21B37" w:rsidRDefault="00E60154" w:rsidP="000E0487">
            <w:pPr>
              <w:jc w:val="left"/>
              <w:rPr>
                <w:rFonts w:ascii="Times New Roman" w:hAnsi="Times New Roman" w:cs="Times New Roman"/>
                <w:sz w:val="20"/>
                <w:szCs w:val="15"/>
              </w:rPr>
            </w:pPr>
            <w:r>
              <w:rPr>
                <w:rFonts w:ascii="Times New Roman" w:hAnsi="Times New Roman" w:cs="Times New Roman"/>
                <w:sz w:val="20"/>
                <w:szCs w:val="15"/>
              </w:rPr>
              <w:t>1000</w:t>
            </w:r>
          </w:p>
        </w:tc>
      </w:tr>
      <w:tr w:rsidR="00E60154" w:rsidRPr="00C21B37" w14:paraId="5838C0F6" w14:textId="77777777" w:rsidTr="00E60154">
        <w:trPr>
          <w:trHeight w:val="227"/>
        </w:trPr>
        <w:tc>
          <w:tcPr>
            <w:tcW w:w="2924" w:type="pct"/>
            <w:tcBorders>
              <w:top w:val="nil"/>
              <w:bottom w:val="single" w:sz="12" w:space="0" w:color="auto"/>
            </w:tcBorders>
          </w:tcPr>
          <w:p w14:paraId="4BCBA425" w14:textId="4F3BC80B" w:rsidR="00E60154" w:rsidRDefault="00E60154" w:rsidP="000E0487">
            <w:pPr>
              <w:jc w:val="left"/>
              <w:rPr>
                <w:rFonts w:ascii="Times New Roman" w:hAnsi="Times New Roman" w:cs="Times New Roman"/>
                <w:sz w:val="20"/>
                <w:szCs w:val="15"/>
              </w:rPr>
            </w:pPr>
            <w:r>
              <w:rPr>
                <w:rFonts w:ascii="Times New Roman" w:hAnsi="Times New Roman" w:cs="Times New Roman"/>
                <w:sz w:val="20"/>
                <w:szCs w:val="15"/>
              </w:rPr>
              <w:t>1000000</w:t>
            </w:r>
            <w:r>
              <w:rPr>
                <w:rFonts w:ascii="Times New Roman" w:hAnsi="Times New Roman" w:cs="Times New Roman" w:hint="eastAsia"/>
                <w:sz w:val="20"/>
                <w:szCs w:val="15"/>
              </w:rPr>
              <w:t>-</w:t>
            </w:r>
            <w:r>
              <w:rPr>
                <w:rFonts w:ascii="Times New Roman" w:hAnsi="Times New Roman" w:cs="Times New Roman"/>
                <w:sz w:val="20"/>
                <w:szCs w:val="15"/>
              </w:rPr>
              <w:t>10000000</w:t>
            </w:r>
          </w:p>
        </w:tc>
        <w:tc>
          <w:tcPr>
            <w:tcW w:w="2076" w:type="pct"/>
            <w:tcBorders>
              <w:top w:val="nil"/>
              <w:bottom w:val="single" w:sz="12" w:space="0" w:color="auto"/>
            </w:tcBorders>
          </w:tcPr>
          <w:p w14:paraId="613C0FD8" w14:textId="03FD9DA5" w:rsidR="00E60154" w:rsidRPr="00C21B37" w:rsidRDefault="00E60154" w:rsidP="000E0487">
            <w:pPr>
              <w:jc w:val="left"/>
              <w:rPr>
                <w:rFonts w:ascii="Times New Roman" w:hAnsi="Times New Roman" w:cs="Times New Roman"/>
                <w:sz w:val="20"/>
                <w:szCs w:val="15"/>
              </w:rPr>
            </w:pPr>
            <w:r>
              <w:rPr>
                <w:rFonts w:ascii="Times New Roman" w:hAnsi="Times New Roman" w:cs="Times New Roman" w:hint="eastAsia"/>
                <w:sz w:val="20"/>
                <w:szCs w:val="15"/>
              </w:rPr>
              <w:t>1</w:t>
            </w:r>
            <w:r>
              <w:rPr>
                <w:rFonts w:ascii="Times New Roman" w:hAnsi="Times New Roman" w:cs="Times New Roman"/>
                <w:sz w:val="20"/>
                <w:szCs w:val="15"/>
              </w:rPr>
              <w:t>0000</w:t>
            </w:r>
          </w:p>
        </w:tc>
      </w:tr>
    </w:tbl>
    <w:p w14:paraId="173FC49B" w14:textId="7090C3B3" w:rsidR="00C61FE1" w:rsidRPr="00275F75" w:rsidRDefault="00275F75" w:rsidP="00275F75">
      <w:pPr>
        <w:pStyle w:val="a5"/>
        <w:numPr>
          <w:ilvl w:val="0"/>
          <w:numId w:val="10"/>
        </w:numPr>
        <w:ind w:left="0" w:firstLine="420"/>
        <w:jc w:val="left"/>
        <w:rPr>
          <w:rFonts w:ascii="Times New Roman" w:hAnsi="Times New Roman" w:cs="Times New Roman"/>
          <w:b/>
          <w:sz w:val="24"/>
        </w:rPr>
      </w:pPr>
      <w:r w:rsidRPr="00275F75">
        <w:rPr>
          <w:rFonts w:ascii="Times New Roman" w:hAnsi="Times New Roman" w:cs="Times New Roman"/>
          <w:b/>
        </w:rPr>
        <w:t>Connection score</w:t>
      </w:r>
    </w:p>
    <w:p w14:paraId="49A4101B" w14:textId="53F4B9F8" w:rsidR="00F5573F" w:rsidRDefault="00C1297A" w:rsidP="00156B56">
      <w:pPr>
        <w:pStyle w:val="a5"/>
        <w:rPr>
          <w:rFonts w:ascii="Times New Roman" w:hAnsi="Times New Roman" w:cs="Times New Roman"/>
        </w:rPr>
      </w:pPr>
      <w:r>
        <w:rPr>
          <w:rFonts w:ascii="Times New Roman" w:hAnsi="Times New Roman" w:cs="Times New Roman"/>
        </w:rPr>
        <w:t>C</w:t>
      </w:r>
      <w:r w:rsidR="0039277D" w:rsidRPr="0039277D">
        <w:rPr>
          <w:rFonts w:ascii="Times New Roman" w:hAnsi="Times New Roman" w:cs="Times New Roman"/>
        </w:rPr>
        <w:t xml:space="preserve">onnection score is defined as </w:t>
      </w:r>
      <w:r>
        <w:rPr>
          <w:rFonts w:ascii="Times New Roman" w:hAnsi="Times New Roman" w:cs="Times New Roman"/>
        </w:rPr>
        <w:t>impact</w:t>
      </w:r>
      <w:r w:rsidR="0039277D" w:rsidRPr="0039277D">
        <w:rPr>
          <w:rFonts w:ascii="Times New Roman" w:hAnsi="Times New Roman" w:cs="Times New Roman"/>
        </w:rPr>
        <w:t xml:space="preserve"> severity of the connection </w:t>
      </w:r>
      <w:r w:rsidR="003F3518">
        <w:rPr>
          <w:rFonts w:ascii="Times New Roman" w:hAnsi="Times New Roman" w:cs="Times New Roman"/>
        </w:rPr>
        <w:t>between</w:t>
      </w:r>
      <w:r w:rsidR="0039277D" w:rsidRPr="0039277D">
        <w:rPr>
          <w:rFonts w:ascii="Times New Roman" w:hAnsi="Times New Roman" w:cs="Times New Roman"/>
        </w:rPr>
        <w:t xml:space="preserve"> the two </w:t>
      </w:r>
      <w:r w:rsidR="008868BB">
        <w:rPr>
          <w:rFonts w:ascii="Times New Roman" w:hAnsi="Times New Roman" w:cs="Times New Roman" w:hint="eastAsia"/>
        </w:rPr>
        <w:t>unit</w:t>
      </w:r>
      <w:r w:rsidR="0039277D" w:rsidRPr="0039277D">
        <w:rPr>
          <w:rFonts w:ascii="Times New Roman" w:hAnsi="Times New Roman" w:cs="Times New Roman"/>
        </w:rPr>
        <w:t>s</w:t>
      </w:r>
      <w:r>
        <w:rPr>
          <w:rFonts w:ascii="Times New Roman" w:hAnsi="Times New Roman" w:cs="Times New Roman"/>
        </w:rPr>
        <w:t xml:space="preserve"> in the original CISI</w:t>
      </w:r>
      <w:r w:rsidR="0039277D" w:rsidRPr="0039277D">
        <w:rPr>
          <w:rFonts w:ascii="Times New Roman" w:hAnsi="Times New Roman" w:cs="Times New Roman"/>
        </w:rPr>
        <w:t xml:space="preserve">. But </w:t>
      </w:r>
      <w:r>
        <w:rPr>
          <w:rFonts w:ascii="Times New Roman" w:hAnsi="Times New Roman" w:cs="Times New Roman"/>
        </w:rPr>
        <w:t>in real</w:t>
      </w:r>
      <w:r w:rsidR="0039277D" w:rsidRPr="0039277D">
        <w:rPr>
          <w:rFonts w:ascii="Times New Roman" w:hAnsi="Times New Roman" w:cs="Times New Roman"/>
        </w:rPr>
        <w:t xml:space="preserve"> </w:t>
      </w:r>
      <w:r>
        <w:rPr>
          <w:rFonts w:ascii="Times New Roman" w:hAnsi="Times New Roman" w:cs="Times New Roman"/>
        </w:rPr>
        <w:t>processes</w:t>
      </w:r>
      <w:r w:rsidR="0039277D" w:rsidRPr="0039277D">
        <w:rPr>
          <w:rFonts w:ascii="Times New Roman" w:hAnsi="Times New Roman" w:cs="Times New Roman"/>
        </w:rPr>
        <w:t>, connection</w:t>
      </w:r>
      <w:r>
        <w:rPr>
          <w:rFonts w:ascii="Times New Roman" w:hAnsi="Times New Roman" w:cs="Times New Roman"/>
        </w:rPr>
        <w:t>s</w:t>
      </w:r>
      <w:r w:rsidR="0039277D" w:rsidRPr="0039277D">
        <w:rPr>
          <w:rFonts w:ascii="Times New Roman" w:hAnsi="Times New Roman" w:cs="Times New Roman"/>
        </w:rPr>
        <w:t xml:space="preserve"> between two </w:t>
      </w:r>
      <w:r w:rsidR="008868BB">
        <w:rPr>
          <w:rFonts w:ascii="Times New Roman" w:hAnsi="Times New Roman" w:cs="Times New Roman"/>
        </w:rPr>
        <w:t>unit</w:t>
      </w:r>
      <w:r w:rsidR="0039277D" w:rsidRPr="0039277D">
        <w:rPr>
          <w:rFonts w:ascii="Times New Roman" w:hAnsi="Times New Roman" w:cs="Times New Roman"/>
        </w:rPr>
        <w:t xml:space="preserve">s </w:t>
      </w:r>
      <w:r>
        <w:rPr>
          <w:rFonts w:ascii="Times New Roman" w:hAnsi="Times New Roman" w:cs="Times New Roman"/>
        </w:rPr>
        <w:t>can</w:t>
      </w:r>
      <w:r w:rsidR="0039277D" w:rsidRPr="0039277D">
        <w:rPr>
          <w:rFonts w:ascii="Times New Roman" w:hAnsi="Times New Roman" w:cs="Times New Roman"/>
        </w:rPr>
        <w:t xml:space="preserve"> be </w:t>
      </w:r>
      <w:r>
        <w:rPr>
          <w:rFonts w:ascii="Times New Roman" w:hAnsi="Times New Roman" w:cs="Times New Roman"/>
        </w:rPr>
        <w:t xml:space="preserve">in </w:t>
      </w:r>
      <w:r w:rsidR="0039277D" w:rsidRPr="0039277D">
        <w:rPr>
          <w:rFonts w:ascii="Times New Roman" w:hAnsi="Times New Roman" w:cs="Times New Roman"/>
        </w:rPr>
        <w:t xml:space="preserve">one </w:t>
      </w:r>
      <w:r w:rsidR="008868BB">
        <w:rPr>
          <w:rFonts w:ascii="Times New Roman" w:hAnsi="Times New Roman" w:cs="Times New Roman"/>
        </w:rPr>
        <w:t>stream</w:t>
      </w:r>
      <w:r w:rsidR="0039277D" w:rsidRPr="0039277D">
        <w:rPr>
          <w:rFonts w:ascii="Times New Roman" w:hAnsi="Times New Roman" w:cs="Times New Roman"/>
        </w:rPr>
        <w:t xml:space="preserve"> or multiple </w:t>
      </w:r>
      <w:r w:rsidR="008868BB">
        <w:rPr>
          <w:rFonts w:ascii="Times New Roman" w:hAnsi="Times New Roman" w:cs="Times New Roman"/>
        </w:rPr>
        <w:t>stream</w:t>
      </w:r>
      <w:r w:rsidR="0039277D" w:rsidRPr="0039277D">
        <w:rPr>
          <w:rFonts w:ascii="Times New Roman" w:hAnsi="Times New Roman" w:cs="Times New Roman"/>
        </w:rPr>
        <w:t xml:space="preserve">s. It is not advisable to define </w:t>
      </w:r>
      <w:r w:rsidR="008868BB">
        <w:rPr>
          <w:rFonts w:ascii="Times New Roman" w:hAnsi="Times New Roman" w:cs="Times New Roman"/>
        </w:rPr>
        <w:t>multiple</w:t>
      </w:r>
      <w:r w:rsidR="0039277D" w:rsidRPr="0039277D">
        <w:rPr>
          <w:rFonts w:ascii="Times New Roman" w:hAnsi="Times New Roman" w:cs="Times New Roman"/>
        </w:rPr>
        <w:t xml:space="preserve"> </w:t>
      </w:r>
      <w:r w:rsidR="008868BB">
        <w:rPr>
          <w:rFonts w:ascii="Times New Roman" w:hAnsi="Times New Roman" w:cs="Times New Roman"/>
        </w:rPr>
        <w:t>streams</w:t>
      </w:r>
      <w:r w:rsidR="0039277D" w:rsidRPr="0039277D">
        <w:rPr>
          <w:rFonts w:ascii="Times New Roman" w:hAnsi="Times New Roman" w:cs="Times New Roman"/>
        </w:rPr>
        <w:t xml:space="preserve"> as a single connection and </w:t>
      </w:r>
      <w:r>
        <w:rPr>
          <w:rFonts w:ascii="Times New Roman" w:hAnsi="Times New Roman" w:cs="Times New Roman"/>
        </w:rPr>
        <w:t xml:space="preserve">the scores </w:t>
      </w:r>
      <w:r w:rsidR="0039277D" w:rsidRPr="0039277D">
        <w:rPr>
          <w:rFonts w:ascii="Times New Roman" w:hAnsi="Times New Roman" w:cs="Times New Roman"/>
        </w:rPr>
        <w:t xml:space="preserve">based on </w:t>
      </w:r>
      <w:r w:rsidR="00A44F09">
        <w:rPr>
          <w:rFonts w:ascii="Times New Roman" w:hAnsi="Times New Roman" w:cs="Times New Roman"/>
        </w:rPr>
        <w:t>user</w:t>
      </w:r>
      <w:r w:rsidR="008A2E5E">
        <w:rPr>
          <w:rFonts w:ascii="Times New Roman" w:hAnsi="Times New Roman" w:cs="Times New Roman"/>
        </w:rPr>
        <w:t xml:space="preserve"> </w:t>
      </w:r>
      <w:r w:rsidR="0039277D" w:rsidRPr="0039277D">
        <w:rPr>
          <w:rFonts w:ascii="Times New Roman" w:hAnsi="Times New Roman" w:cs="Times New Roman"/>
        </w:rPr>
        <w:t>experience</w:t>
      </w:r>
      <w:r w:rsidR="00A44F09">
        <w:rPr>
          <w:rFonts w:ascii="Times New Roman" w:hAnsi="Times New Roman" w:cs="Times New Roman"/>
        </w:rPr>
        <w:t xml:space="preserve"> are biased</w:t>
      </w:r>
      <w:r w:rsidR="003F3518">
        <w:rPr>
          <w:rFonts w:ascii="Times New Roman" w:hAnsi="Times New Roman" w:cs="Times New Roman"/>
        </w:rPr>
        <w:t xml:space="preserve">, especially </w:t>
      </w:r>
      <w:r w:rsidR="00A44F09">
        <w:rPr>
          <w:rFonts w:ascii="Times New Roman" w:hAnsi="Times New Roman" w:cs="Times New Roman"/>
        </w:rPr>
        <w:t>when</w:t>
      </w:r>
      <w:r w:rsidR="003F3518">
        <w:rPr>
          <w:rFonts w:ascii="Times New Roman" w:hAnsi="Times New Roman" w:cs="Times New Roman"/>
        </w:rPr>
        <w:t xml:space="preserve"> various intensified processes</w:t>
      </w:r>
      <w:r w:rsidR="00A44F09">
        <w:rPr>
          <w:rFonts w:ascii="Times New Roman" w:hAnsi="Times New Roman" w:cs="Times New Roman"/>
        </w:rPr>
        <w:t xml:space="preserve"> are comparing</w:t>
      </w:r>
      <w:r w:rsidR="0039277D" w:rsidRPr="0039277D">
        <w:rPr>
          <w:rFonts w:ascii="Times New Roman" w:hAnsi="Times New Roman" w:cs="Times New Roman"/>
        </w:rPr>
        <w:t>. In ACISI, connection score</w:t>
      </w:r>
      <w:r w:rsidR="00A44F09">
        <w:rPr>
          <w:rFonts w:ascii="Times New Roman" w:hAnsi="Times New Roman" w:cs="Times New Roman"/>
        </w:rPr>
        <w:t xml:space="preserve">s are defined </w:t>
      </w:r>
      <w:r w:rsidR="0039277D" w:rsidRPr="0039277D">
        <w:rPr>
          <w:rFonts w:ascii="Times New Roman" w:hAnsi="Times New Roman" w:cs="Times New Roman"/>
        </w:rPr>
        <w:t xml:space="preserve">as </w:t>
      </w:r>
      <w:r w:rsidR="00A44F09">
        <w:rPr>
          <w:rFonts w:ascii="Times New Roman" w:hAnsi="Times New Roman" w:cs="Times New Roman"/>
        </w:rPr>
        <w:t xml:space="preserve">impact </w:t>
      </w:r>
      <w:r w:rsidR="0039277D" w:rsidRPr="0039277D">
        <w:rPr>
          <w:rFonts w:ascii="Times New Roman" w:hAnsi="Times New Roman" w:cs="Times New Roman"/>
        </w:rPr>
        <w:t>severity o</w:t>
      </w:r>
      <w:r w:rsidR="00A44F09">
        <w:rPr>
          <w:rFonts w:ascii="Times New Roman" w:hAnsi="Times New Roman" w:cs="Times New Roman"/>
        </w:rPr>
        <w:t>n</w:t>
      </w:r>
      <w:r w:rsidR="0039277D" w:rsidRPr="0039277D">
        <w:rPr>
          <w:rFonts w:ascii="Times New Roman" w:hAnsi="Times New Roman" w:cs="Times New Roman"/>
        </w:rPr>
        <w:t xml:space="preserve"> the primary </w:t>
      </w:r>
      <w:r w:rsidR="003D630D">
        <w:rPr>
          <w:rFonts w:ascii="Times New Roman" w:hAnsi="Times New Roman" w:cs="Times New Roman"/>
        </w:rPr>
        <w:t>stream</w:t>
      </w:r>
      <w:r w:rsidR="0039277D" w:rsidRPr="0039277D">
        <w:rPr>
          <w:rFonts w:ascii="Times New Roman" w:hAnsi="Times New Roman" w:cs="Times New Roman"/>
        </w:rPr>
        <w:t xml:space="preserve">s in </w:t>
      </w:r>
      <w:r w:rsidR="00A44F09">
        <w:rPr>
          <w:rFonts w:ascii="Times New Roman" w:hAnsi="Times New Roman" w:cs="Times New Roman"/>
        </w:rPr>
        <w:t>process flow diagram (</w:t>
      </w:r>
      <w:r w:rsidR="0039277D" w:rsidRPr="0039277D">
        <w:rPr>
          <w:rFonts w:ascii="Times New Roman" w:hAnsi="Times New Roman" w:cs="Times New Roman"/>
        </w:rPr>
        <w:t>PFD</w:t>
      </w:r>
      <w:r w:rsidR="00A44F09">
        <w:rPr>
          <w:rFonts w:ascii="Times New Roman" w:hAnsi="Times New Roman" w:cs="Times New Roman"/>
        </w:rPr>
        <w:t>)</w:t>
      </w:r>
      <w:r w:rsidR="0039277D" w:rsidRPr="0039277D">
        <w:rPr>
          <w:rFonts w:ascii="Times New Roman" w:hAnsi="Times New Roman" w:cs="Times New Roman"/>
        </w:rPr>
        <w:t xml:space="preserve">. </w:t>
      </w:r>
      <w:r w:rsidR="00A91477">
        <w:rPr>
          <w:rFonts w:ascii="Times New Roman" w:hAnsi="Times New Roman" w:cs="Times New Roman"/>
        </w:rPr>
        <w:t>T</w:t>
      </w:r>
      <w:r w:rsidR="0039277D" w:rsidRPr="0039277D">
        <w:rPr>
          <w:rFonts w:ascii="Times New Roman" w:hAnsi="Times New Roman" w:cs="Times New Roman"/>
        </w:rPr>
        <w:t xml:space="preserve">here may be one </w:t>
      </w:r>
      <w:r w:rsidR="003F48EA" w:rsidRPr="0039277D">
        <w:rPr>
          <w:rFonts w:ascii="Times New Roman" w:hAnsi="Times New Roman" w:cs="Times New Roman"/>
        </w:rPr>
        <w:t xml:space="preserve">or multiple </w:t>
      </w:r>
      <w:r w:rsidR="0039277D" w:rsidRPr="0039277D">
        <w:rPr>
          <w:rFonts w:ascii="Times New Roman" w:hAnsi="Times New Roman" w:cs="Times New Roman"/>
        </w:rPr>
        <w:t>connection score</w:t>
      </w:r>
      <w:r w:rsidR="003F48EA">
        <w:rPr>
          <w:rFonts w:ascii="Times New Roman" w:hAnsi="Times New Roman" w:cs="Times New Roman"/>
        </w:rPr>
        <w:t>s</w:t>
      </w:r>
      <w:r w:rsidR="0039277D" w:rsidRPr="0039277D">
        <w:rPr>
          <w:rFonts w:ascii="Times New Roman" w:hAnsi="Times New Roman" w:cs="Times New Roman"/>
        </w:rPr>
        <w:t xml:space="preserve"> between two </w:t>
      </w:r>
      <w:r w:rsidR="003F48EA">
        <w:rPr>
          <w:rFonts w:ascii="Times New Roman" w:hAnsi="Times New Roman" w:cs="Times New Roman"/>
        </w:rPr>
        <w:t>units</w:t>
      </w:r>
      <w:r w:rsidR="0039277D" w:rsidRPr="0039277D">
        <w:rPr>
          <w:rFonts w:ascii="Times New Roman" w:hAnsi="Times New Roman" w:cs="Times New Roman"/>
        </w:rPr>
        <w:t xml:space="preserve">. </w:t>
      </w:r>
      <w:r w:rsidR="00A91477">
        <w:rPr>
          <w:rFonts w:ascii="Times New Roman" w:hAnsi="Times New Roman" w:cs="Times New Roman"/>
        </w:rPr>
        <w:t xml:space="preserve">Conditions, such as </w:t>
      </w:r>
      <w:r w:rsidR="006C0E98">
        <w:rPr>
          <w:rFonts w:ascii="Times New Roman" w:hAnsi="Times New Roman" w:cs="Times New Roman"/>
        </w:rPr>
        <w:t>heating value</w:t>
      </w:r>
      <w:r w:rsidR="0039277D" w:rsidRPr="0039277D">
        <w:rPr>
          <w:rFonts w:ascii="Times New Roman" w:hAnsi="Times New Roman" w:cs="Times New Roman"/>
        </w:rPr>
        <w:t xml:space="preserve">, density, pressure, etc. in different streams </w:t>
      </w:r>
      <w:r w:rsidR="00A91477">
        <w:rPr>
          <w:rFonts w:ascii="Times New Roman" w:hAnsi="Times New Roman" w:cs="Times New Roman"/>
        </w:rPr>
        <w:t>between two</w:t>
      </w:r>
      <w:r w:rsidR="00A91477" w:rsidRPr="0039277D">
        <w:rPr>
          <w:rFonts w:ascii="Times New Roman" w:hAnsi="Times New Roman" w:cs="Times New Roman"/>
        </w:rPr>
        <w:t xml:space="preserve"> </w:t>
      </w:r>
      <w:r w:rsidR="0039277D" w:rsidRPr="0039277D">
        <w:rPr>
          <w:rFonts w:ascii="Times New Roman" w:hAnsi="Times New Roman" w:cs="Times New Roman"/>
        </w:rPr>
        <w:t xml:space="preserve">connected </w:t>
      </w:r>
      <w:r w:rsidR="006C0E98">
        <w:rPr>
          <w:rFonts w:ascii="Times New Roman" w:hAnsi="Times New Roman" w:cs="Times New Roman"/>
        </w:rPr>
        <w:t>units</w:t>
      </w:r>
      <w:r w:rsidR="0039277D" w:rsidRPr="0039277D">
        <w:rPr>
          <w:rFonts w:ascii="Times New Roman" w:hAnsi="Times New Roman" w:cs="Times New Roman"/>
        </w:rPr>
        <w:t xml:space="preserve"> are different, and the connection score</w:t>
      </w:r>
      <w:r w:rsidR="00A91477">
        <w:rPr>
          <w:rFonts w:ascii="Times New Roman" w:hAnsi="Times New Roman" w:cs="Times New Roman"/>
        </w:rPr>
        <w:t xml:space="preserve"> calculations</w:t>
      </w:r>
      <w:r w:rsidR="0039277D" w:rsidRPr="0039277D">
        <w:rPr>
          <w:rFonts w:ascii="Times New Roman" w:hAnsi="Times New Roman" w:cs="Times New Roman"/>
        </w:rPr>
        <w:t xml:space="preserve"> also</w:t>
      </w:r>
      <w:r w:rsidR="00A91477">
        <w:rPr>
          <w:rFonts w:ascii="Times New Roman" w:hAnsi="Times New Roman" w:cs="Times New Roman"/>
        </w:rPr>
        <w:t xml:space="preserve"> vary</w:t>
      </w:r>
      <w:r w:rsidR="0039277D" w:rsidRPr="0039277D">
        <w:rPr>
          <w:rFonts w:ascii="Times New Roman" w:hAnsi="Times New Roman" w:cs="Times New Roman"/>
        </w:rPr>
        <w:t xml:space="preserve">. </w:t>
      </w:r>
      <w:r w:rsidR="00A91477">
        <w:rPr>
          <w:rFonts w:ascii="Times New Roman" w:hAnsi="Times New Roman" w:cs="Times New Roman"/>
        </w:rPr>
        <w:t xml:space="preserve">Therefore, following methodology is applied for connection score calculations. </w:t>
      </w:r>
      <w:r w:rsidR="0039277D" w:rsidRPr="0039277D">
        <w:rPr>
          <w:rFonts w:ascii="Times New Roman" w:hAnsi="Times New Roman" w:cs="Times New Roman"/>
        </w:rPr>
        <w:t xml:space="preserve">First, </w:t>
      </w:r>
      <w:r w:rsidR="00A91477">
        <w:rPr>
          <w:rFonts w:ascii="Times New Roman" w:hAnsi="Times New Roman" w:cs="Times New Roman"/>
        </w:rPr>
        <w:t>it is reasonably to assume</w:t>
      </w:r>
      <w:r w:rsidR="0039277D" w:rsidRPr="0039277D">
        <w:rPr>
          <w:rFonts w:ascii="Times New Roman" w:hAnsi="Times New Roman" w:cs="Times New Roman"/>
        </w:rPr>
        <w:t xml:space="preserve"> that each connection score should not exceed 20% of the sum of adjacent </w:t>
      </w:r>
      <w:r w:rsidR="00F615FB">
        <w:rPr>
          <w:rFonts w:ascii="Times New Roman" w:hAnsi="Times New Roman" w:cs="Times New Roman"/>
        </w:rPr>
        <w:t>unit</w:t>
      </w:r>
      <w:r w:rsidR="0039277D" w:rsidRPr="0039277D">
        <w:rPr>
          <w:rFonts w:ascii="Times New Roman" w:hAnsi="Times New Roman" w:cs="Times New Roman"/>
        </w:rPr>
        <w:t xml:space="preserve"> scores, </w:t>
      </w:r>
      <w:r w:rsidR="00A91477">
        <w:rPr>
          <w:rFonts w:ascii="Times New Roman" w:hAnsi="Times New Roman" w:cs="Times New Roman"/>
        </w:rPr>
        <w:t>possibly</w:t>
      </w:r>
      <w:r w:rsidR="0039277D" w:rsidRPr="0039277D">
        <w:rPr>
          <w:rFonts w:ascii="Times New Roman" w:hAnsi="Times New Roman" w:cs="Times New Roman"/>
        </w:rPr>
        <w:t xml:space="preserve"> 15% is more appropriate. </w:t>
      </w:r>
      <w:r w:rsidR="00074269">
        <w:rPr>
          <w:rFonts w:ascii="Times New Roman" w:hAnsi="Times New Roman" w:cs="Times New Roman"/>
        </w:rPr>
        <w:t xml:space="preserve">In ACISI, </w:t>
      </w:r>
      <w:r w:rsidR="0039277D" w:rsidRPr="0039277D">
        <w:rPr>
          <w:rFonts w:ascii="Times New Roman" w:hAnsi="Times New Roman" w:cs="Times New Roman"/>
        </w:rPr>
        <w:t xml:space="preserve">original connection score between each </w:t>
      </w:r>
      <w:r w:rsidR="00663172">
        <w:rPr>
          <w:rFonts w:ascii="Times New Roman" w:hAnsi="Times New Roman" w:cs="Times New Roman"/>
        </w:rPr>
        <w:t>unit</w:t>
      </w:r>
      <w:r w:rsidR="0039277D" w:rsidRPr="0039277D">
        <w:rPr>
          <w:rFonts w:ascii="Times New Roman" w:hAnsi="Times New Roman" w:cs="Times New Roman"/>
        </w:rPr>
        <w:t xml:space="preserve"> is calculated, and the mean value of the process </w:t>
      </w:r>
      <w:r w:rsidR="0039277D" w:rsidRPr="0039277D">
        <w:rPr>
          <w:rFonts w:ascii="Times New Roman" w:hAnsi="Times New Roman" w:cs="Times New Roman"/>
        </w:rPr>
        <w:lastRenderedPageBreak/>
        <w:t xml:space="preserve">connection score is determined. </w:t>
      </w:r>
      <w:r w:rsidR="00600919" w:rsidRPr="00600919">
        <w:rPr>
          <w:rFonts w:ascii="Times New Roman" w:hAnsi="Times New Roman" w:cs="Times New Roman"/>
        </w:rPr>
        <w:t xml:space="preserve">Next, PSI is used to assign </w:t>
      </w:r>
      <w:r w:rsidR="00F5573F">
        <w:rPr>
          <w:rFonts w:ascii="Times New Roman" w:hAnsi="Times New Roman" w:cs="Times New Roman"/>
        </w:rPr>
        <w:t>weights</w:t>
      </w:r>
      <w:r w:rsidR="00600919" w:rsidRPr="00600919">
        <w:rPr>
          <w:rFonts w:ascii="Times New Roman" w:hAnsi="Times New Roman" w:cs="Times New Roman"/>
        </w:rPr>
        <w:t xml:space="preserve"> to </w:t>
      </w:r>
      <w:r w:rsidR="00074269">
        <w:rPr>
          <w:rFonts w:ascii="Times New Roman" w:hAnsi="Times New Roman" w:cs="Times New Roman"/>
        </w:rPr>
        <w:t>modify</w:t>
      </w:r>
      <w:r w:rsidR="00600919" w:rsidRPr="00600919">
        <w:rPr>
          <w:rFonts w:ascii="Times New Roman" w:hAnsi="Times New Roman" w:cs="Times New Roman"/>
        </w:rPr>
        <w:t xml:space="preserve"> individual connection score</w:t>
      </w:r>
      <w:r w:rsidR="00074269">
        <w:rPr>
          <w:rFonts w:ascii="Times New Roman" w:hAnsi="Times New Roman" w:cs="Times New Roman"/>
        </w:rPr>
        <w:t>. Thus,</w:t>
      </w:r>
      <w:r w:rsidR="00600919" w:rsidRPr="00600919">
        <w:rPr>
          <w:rFonts w:ascii="Times New Roman" w:hAnsi="Times New Roman" w:cs="Times New Roman"/>
        </w:rPr>
        <w:t xml:space="preserve"> </w:t>
      </w:r>
      <w:r w:rsidR="00600919">
        <w:rPr>
          <w:rFonts w:ascii="Times New Roman" w:hAnsi="Times New Roman" w:cs="Times New Roman"/>
        </w:rPr>
        <w:t>inherent</w:t>
      </w:r>
      <w:r w:rsidR="00600919" w:rsidRPr="00600919">
        <w:rPr>
          <w:rFonts w:ascii="Times New Roman" w:hAnsi="Times New Roman" w:cs="Times New Roman"/>
        </w:rPr>
        <w:t xml:space="preserve"> safety of each </w:t>
      </w:r>
      <w:r w:rsidR="00600919">
        <w:rPr>
          <w:rFonts w:ascii="Times New Roman" w:hAnsi="Times New Roman" w:cs="Times New Roman"/>
        </w:rPr>
        <w:t>stream</w:t>
      </w:r>
      <w:r w:rsidR="00074269">
        <w:rPr>
          <w:rFonts w:ascii="Times New Roman" w:hAnsi="Times New Roman" w:cs="Times New Roman"/>
        </w:rPr>
        <w:t xml:space="preserve"> is properly</w:t>
      </w:r>
      <w:r w:rsidR="00074269" w:rsidRPr="00600919">
        <w:rPr>
          <w:rFonts w:ascii="Times New Roman" w:hAnsi="Times New Roman" w:cs="Times New Roman"/>
        </w:rPr>
        <w:t xml:space="preserve"> measure</w:t>
      </w:r>
      <w:r w:rsidR="00074269">
        <w:rPr>
          <w:rFonts w:ascii="Times New Roman" w:hAnsi="Times New Roman" w:cs="Times New Roman"/>
        </w:rPr>
        <w:t>d</w:t>
      </w:r>
      <w:r w:rsidR="00600919" w:rsidRPr="00600919">
        <w:rPr>
          <w:rFonts w:ascii="Times New Roman" w:hAnsi="Times New Roman" w:cs="Times New Roman"/>
        </w:rPr>
        <w:t>.</w:t>
      </w:r>
    </w:p>
    <w:p w14:paraId="7F69B85F" w14:textId="3996765B" w:rsidR="004A37E1" w:rsidRDefault="004A37E1" w:rsidP="00156B56">
      <w:pPr>
        <w:pStyle w:val="a5"/>
        <w:rPr>
          <w:rFonts w:ascii="Times New Roman" w:hAnsi="Times New Roman" w:cs="Times New Roman"/>
        </w:rPr>
      </w:pPr>
      <w:r>
        <w:rPr>
          <w:rFonts w:ascii="Times New Roman" w:hAnsi="Times New Roman" w:cs="Times New Roman"/>
        </w:rPr>
        <w:t xml:space="preserve">PSI </w:t>
      </w:r>
      <w:r w:rsidR="00074269">
        <w:rPr>
          <w:rFonts w:ascii="Times New Roman" w:hAnsi="Times New Roman" w:cs="Times New Roman"/>
        </w:rPr>
        <w:t>is</w:t>
      </w:r>
      <w:r w:rsidR="00FF6322">
        <w:rPr>
          <w:rFonts w:ascii="Times New Roman" w:hAnsi="Times New Roman" w:cs="Times New Roman"/>
        </w:rPr>
        <w:t xml:space="preserve"> </w:t>
      </w:r>
      <w:r w:rsidR="00074269">
        <w:rPr>
          <w:rFonts w:ascii="Times New Roman" w:hAnsi="Times New Roman" w:cs="Times New Roman"/>
        </w:rPr>
        <w:t>designed</w:t>
      </w:r>
      <w:r w:rsidR="00FF6322">
        <w:rPr>
          <w:rFonts w:ascii="Times New Roman" w:hAnsi="Times New Roman" w:cs="Times New Roman"/>
        </w:rPr>
        <w:t xml:space="preserve"> to compare and prioritize level</w:t>
      </w:r>
      <w:r w:rsidR="00074269">
        <w:rPr>
          <w:rFonts w:ascii="Times New Roman" w:hAnsi="Times New Roman" w:cs="Times New Roman"/>
        </w:rPr>
        <w:t>s</w:t>
      </w:r>
      <w:r w:rsidR="00FF6322">
        <w:rPr>
          <w:rFonts w:ascii="Times New Roman" w:hAnsi="Times New Roman" w:cs="Times New Roman"/>
        </w:rPr>
        <w:t xml:space="preserve"> of inherent safety of individual stream</w:t>
      </w:r>
      <w:r w:rsidR="00074269">
        <w:rPr>
          <w:rFonts w:ascii="Times New Roman" w:hAnsi="Times New Roman" w:cs="Times New Roman"/>
        </w:rPr>
        <w:t>s</w:t>
      </w:r>
      <w:r w:rsidR="00FF6322">
        <w:rPr>
          <w:rFonts w:ascii="Times New Roman" w:hAnsi="Times New Roman" w:cs="Times New Roman"/>
        </w:rPr>
        <w:t xml:space="preserve"> </w:t>
      </w:r>
      <w:r w:rsidR="00074269">
        <w:rPr>
          <w:rFonts w:ascii="Times New Roman" w:hAnsi="Times New Roman" w:cs="Times New Roman"/>
        </w:rPr>
        <w:t>in</w:t>
      </w:r>
      <w:r w:rsidR="00FF6322">
        <w:rPr>
          <w:rFonts w:ascii="Times New Roman" w:hAnsi="Times New Roman" w:cs="Times New Roman"/>
        </w:rPr>
        <w:t xml:space="preserve"> overall streams</w:t>
      </w:r>
      <w:r w:rsidR="008A790E">
        <w:rPr>
          <w:rFonts w:ascii="Times New Roman" w:hAnsi="Times New Roman" w:cs="Times New Roman"/>
        </w:rPr>
        <w:t xml:space="preserve"> </w:t>
      </w:r>
      <w:r w:rsidR="008A790E" w:rsidRPr="008A790E">
        <w:rPr>
          <w:rFonts w:ascii="Times New Roman" w:hAnsi="Times New Roman" w:cs="Times New Roman"/>
          <w:color w:val="5B9BD5" w:themeColor="accent1"/>
        </w:rPr>
        <w:fldChar w:fldCharType="begin"/>
      </w:r>
      <w:r w:rsidR="008A790E" w:rsidRPr="008A790E">
        <w:rPr>
          <w:rFonts w:ascii="Times New Roman" w:hAnsi="Times New Roman" w:cs="Times New Roman"/>
          <w:color w:val="5B9BD5" w:themeColor="accent1"/>
        </w:rPr>
        <w:instrText xml:space="preserve"> ADDIN EN.CITE &lt;EndNote&gt;&lt;Cite&gt;&lt;Author&gt;Shariff&lt;/Author&gt;&lt;Year&gt;2012&lt;/Year&gt;&lt;RecNum&gt;136&lt;/RecNum&gt;&lt;DisplayText&gt;[25]&lt;/DisplayText&gt;&lt;record&gt;&lt;rec-number&gt;136&lt;/rec-number&gt;&lt;foreign-keys&gt;&lt;key app="EN" db-id="9peawpaa4dtdvzev2z0pp2zvzswvaefesvfz" timestamp="1538406796"&gt;136&lt;/key&gt;&lt;/foreign-keys&gt;&lt;ref-type name="Journal Article"&gt;17&lt;/ref-type&gt;&lt;contributors&gt;&lt;authors&gt;&lt;author&gt;Shariff, Azmi Mohd&lt;/author&gt;&lt;author&gt;Leong, Chan T&lt;/author&gt;&lt;author&gt;Zaini, Dzulkarnain&lt;/author&gt;&lt;/authors&gt;&lt;/contributors&gt;&lt;titles&gt;&lt;title&gt;Using process stream index (PSI) to assess inherent safety level during preliminary design stage&lt;/title&gt;&lt;secondary-title&gt;Safety science&lt;/secondary-title&gt;&lt;/titles&gt;&lt;periodical&gt;&lt;full-title&gt;Safety science&lt;/full-title&gt;&lt;/periodical&gt;&lt;pages&gt;1098-1103&lt;/pages&gt;&lt;volume&gt;50&lt;/volume&gt;&lt;number&gt;4&lt;/number&gt;&lt;dates&gt;&lt;year&gt;2012&lt;/year&gt;&lt;/dates&gt;&lt;isbn&gt;0925-7535&lt;/isbn&gt;&lt;urls&gt;&lt;/urls&gt;&lt;/record&gt;&lt;/Cite&gt;&lt;/EndNote&gt;</w:instrText>
      </w:r>
      <w:r w:rsidR="008A790E" w:rsidRPr="008A790E">
        <w:rPr>
          <w:rFonts w:ascii="Times New Roman" w:hAnsi="Times New Roman" w:cs="Times New Roman"/>
          <w:color w:val="5B9BD5" w:themeColor="accent1"/>
        </w:rPr>
        <w:fldChar w:fldCharType="separate"/>
      </w:r>
      <w:r w:rsidR="008A790E" w:rsidRPr="008A790E">
        <w:rPr>
          <w:rFonts w:ascii="Times New Roman" w:hAnsi="Times New Roman" w:cs="Times New Roman"/>
          <w:noProof/>
          <w:color w:val="5B9BD5" w:themeColor="accent1"/>
        </w:rPr>
        <w:t>[25]</w:t>
      </w:r>
      <w:r w:rsidR="008A790E" w:rsidRPr="008A790E">
        <w:rPr>
          <w:rFonts w:ascii="Times New Roman" w:hAnsi="Times New Roman" w:cs="Times New Roman"/>
          <w:color w:val="5B9BD5" w:themeColor="accent1"/>
        </w:rPr>
        <w:fldChar w:fldCharType="end"/>
      </w:r>
      <w:r w:rsidR="00FF6322">
        <w:rPr>
          <w:rFonts w:ascii="Times New Roman" w:hAnsi="Times New Roman" w:cs="Times New Roman"/>
        </w:rPr>
        <w:t xml:space="preserve">. </w:t>
      </w:r>
      <w:r w:rsidR="00074269">
        <w:rPr>
          <w:rFonts w:ascii="Times New Roman" w:hAnsi="Times New Roman" w:cs="Times New Roman"/>
        </w:rPr>
        <w:t>F</w:t>
      </w:r>
      <w:r w:rsidR="0048027A">
        <w:rPr>
          <w:rFonts w:ascii="Times New Roman" w:hAnsi="Times New Roman" w:cs="Times New Roman"/>
        </w:rPr>
        <w:t xml:space="preserve">actors of heating value, pressure, density and combustibility </w:t>
      </w:r>
      <w:r w:rsidR="00074269">
        <w:rPr>
          <w:rFonts w:ascii="Times New Roman" w:hAnsi="Times New Roman" w:cs="Times New Roman"/>
        </w:rPr>
        <w:t xml:space="preserve">are taken into accounts to calculate </w:t>
      </w:r>
      <w:r w:rsidR="0048027A">
        <w:rPr>
          <w:rFonts w:ascii="Times New Roman" w:hAnsi="Times New Roman" w:cs="Times New Roman"/>
        </w:rPr>
        <w:t>relative inherent safety level</w:t>
      </w:r>
      <w:r w:rsidR="00074269">
        <w:rPr>
          <w:rFonts w:ascii="Times New Roman" w:hAnsi="Times New Roman" w:cs="Times New Roman"/>
        </w:rPr>
        <w:t>s in the streams</w:t>
      </w:r>
      <w:r w:rsidR="0048027A">
        <w:rPr>
          <w:rFonts w:ascii="Times New Roman" w:hAnsi="Times New Roman" w:cs="Times New Roman"/>
        </w:rPr>
        <w:t xml:space="preserve">. </w:t>
      </w:r>
      <w:r w:rsidR="00074269">
        <w:rPr>
          <w:rFonts w:ascii="Times New Roman" w:hAnsi="Times New Roman" w:cs="Times New Roman"/>
        </w:rPr>
        <w:t>C</w:t>
      </w:r>
      <w:r w:rsidR="0048027A">
        <w:rPr>
          <w:rFonts w:ascii="Times New Roman" w:hAnsi="Times New Roman" w:cs="Times New Roman"/>
        </w:rPr>
        <w:t xml:space="preserve">ombustibility </w:t>
      </w:r>
      <w:r w:rsidR="00507E70">
        <w:rPr>
          <w:rFonts w:ascii="Times New Roman" w:hAnsi="Times New Roman" w:cs="Times New Roman"/>
        </w:rPr>
        <w:t xml:space="preserve">of </w:t>
      </w:r>
      <w:r w:rsidR="00074269">
        <w:rPr>
          <w:rFonts w:ascii="Times New Roman" w:hAnsi="Times New Roman" w:cs="Times New Roman"/>
        </w:rPr>
        <w:t>each</w:t>
      </w:r>
      <w:r w:rsidR="00507E70">
        <w:rPr>
          <w:rFonts w:ascii="Times New Roman" w:hAnsi="Times New Roman" w:cs="Times New Roman"/>
        </w:rPr>
        <w:t xml:space="preserve"> stream is </w:t>
      </w:r>
      <w:r w:rsidR="00074269">
        <w:rPr>
          <w:rFonts w:ascii="Times New Roman" w:hAnsi="Times New Roman" w:cs="Times New Roman"/>
        </w:rPr>
        <w:t>calculated</w:t>
      </w:r>
      <w:r w:rsidR="00507E70">
        <w:rPr>
          <w:rFonts w:ascii="Times New Roman" w:hAnsi="Times New Roman" w:cs="Times New Roman"/>
        </w:rPr>
        <w:t xml:space="preserve"> </w:t>
      </w:r>
      <w:r w:rsidR="00074269">
        <w:rPr>
          <w:rFonts w:ascii="Times New Roman" w:hAnsi="Times New Roman" w:cs="Times New Roman"/>
        </w:rPr>
        <w:t xml:space="preserve">from </w:t>
      </w:r>
      <w:r w:rsidR="00507E70">
        <w:rPr>
          <w:rFonts w:ascii="Times New Roman" w:hAnsi="Times New Roman" w:cs="Times New Roman"/>
        </w:rPr>
        <w:t>Eqs. (8)-(9).</w:t>
      </w:r>
    </w:p>
    <w:p w14:paraId="7EB53427" w14:textId="1D1114F7" w:rsidR="00507E70" w:rsidRDefault="00306BB6" w:rsidP="009E4C42">
      <w:pPr>
        <w:pStyle w:val="a5"/>
        <w:jc w:val="right"/>
        <w:rPr>
          <w:rFonts w:ascii="Times New Roman" w:hAnsi="Times New Roman" w:cs="Times New Roman"/>
        </w:rPr>
      </w:pPr>
      <m:oMath>
        <m:sSub>
          <m:sSubPr>
            <m:ctrlPr>
              <w:rPr>
                <w:rFonts w:ascii="Cambria Math" w:hAnsi="Cambria Math" w:cs="Times New Roman"/>
                <w:i/>
                <w:szCs w:val="21"/>
              </w:rPr>
            </m:ctrlPr>
          </m:sSubPr>
          <m:e>
            <m:r>
              <w:rPr>
                <w:rFonts w:ascii="Cambria Math" w:hAnsi="Cambria Math" w:cs="Times New Roman"/>
                <w:szCs w:val="21"/>
              </w:rPr>
              <m:t>LFL</m:t>
            </m:r>
          </m:e>
          <m:sub>
            <m:r>
              <w:rPr>
                <w:rFonts w:ascii="Cambria Math" w:hAnsi="Cambria Math" w:cs="Times New Roman"/>
                <w:szCs w:val="21"/>
              </w:rPr>
              <m:t>mix</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1</m:t>
            </m:r>
          </m:num>
          <m:den>
            <m:nary>
              <m:naryPr>
                <m:chr m:val="∑"/>
                <m:limLoc m:val="undOvr"/>
                <m:ctrlPr>
                  <w:rPr>
                    <w:rFonts w:ascii="Cambria Math" w:hAnsi="Cambria Math" w:cs="Times New Roman"/>
                    <w:i/>
                    <w:szCs w:val="21"/>
                  </w:rPr>
                </m:ctrlPr>
              </m:naryPr>
              <m:sub>
                <m:r>
                  <w:rPr>
                    <w:rFonts w:ascii="Cambria Math" w:hAnsi="Cambria Math" w:cs="Times New Roman"/>
                    <w:szCs w:val="21"/>
                  </w:rPr>
                  <m:t>i=1</m:t>
                </m:r>
              </m:sub>
              <m:sup>
                <m:r>
                  <w:rPr>
                    <w:rFonts w:ascii="Cambria Math" w:hAnsi="Cambria Math" w:cs="Times New Roman"/>
                    <w:szCs w:val="21"/>
                  </w:rPr>
                  <m:t>n</m:t>
                </m:r>
              </m:sup>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num>
                  <m:den>
                    <m:sSub>
                      <m:sSubPr>
                        <m:ctrlPr>
                          <w:rPr>
                            <w:rFonts w:ascii="Cambria Math" w:hAnsi="Cambria Math" w:cs="Times New Roman"/>
                            <w:i/>
                            <w:szCs w:val="21"/>
                          </w:rPr>
                        </m:ctrlPr>
                      </m:sSubPr>
                      <m:e>
                        <m:r>
                          <w:rPr>
                            <w:rFonts w:ascii="Cambria Math" w:hAnsi="Cambria Math" w:cs="Times New Roman"/>
                            <w:szCs w:val="21"/>
                          </w:rPr>
                          <m:t>LFL</m:t>
                        </m:r>
                      </m:e>
                      <m:sub>
                        <m:r>
                          <w:rPr>
                            <w:rFonts w:ascii="Cambria Math" w:hAnsi="Cambria Math" w:cs="Times New Roman"/>
                            <w:szCs w:val="21"/>
                          </w:rPr>
                          <m:t>i</m:t>
                        </m:r>
                      </m:sub>
                    </m:sSub>
                  </m:den>
                </m:f>
              </m:e>
            </m:nary>
          </m:den>
        </m:f>
      </m:oMath>
      <w:r w:rsidR="009E4C42">
        <w:rPr>
          <w:rFonts w:ascii="Times New Roman" w:hAnsi="Times New Roman" w:cs="Times New Roman" w:hint="eastAsia"/>
          <w:szCs w:val="21"/>
        </w:rPr>
        <w:t xml:space="preserve"> </w:t>
      </w:r>
      <w:r w:rsidR="009E4C42">
        <w:rPr>
          <w:rFonts w:ascii="Times New Roman" w:hAnsi="Times New Roman" w:cs="Times New Roman"/>
          <w:szCs w:val="21"/>
        </w:rPr>
        <w:t xml:space="preserve">                              (8</w:t>
      </w:r>
      <w:r w:rsidR="009E4C42" w:rsidRPr="0009319D">
        <w:rPr>
          <w:rFonts w:ascii="Times New Roman" w:hAnsi="Times New Roman" w:cs="Times New Roman"/>
          <w:szCs w:val="21"/>
        </w:rPr>
        <w:t>)</w:t>
      </w:r>
    </w:p>
    <w:p w14:paraId="003FA239" w14:textId="51E78E71" w:rsidR="009E4C42" w:rsidRDefault="00306BB6" w:rsidP="009E4C42">
      <w:pPr>
        <w:pStyle w:val="a5"/>
        <w:jc w:val="right"/>
        <w:rPr>
          <w:rFonts w:ascii="Times New Roman" w:hAnsi="Times New Roman" w:cs="Times New Roman"/>
        </w:rPr>
      </w:pPr>
      <m:oMath>
        <m:sSub>
          <m:sSubPr>
            <m:ctrlPr>
              <w:rPr>
                <w:rFonts w:ascii="Cambria Math" w:hAnsi="Cambria Math" w:cs="Times New Roman"/>
                <w:i/>
                <w:szCs w:val="21"/>
              </w:rPr>
            </m:ctrlPr>
          </m:sSubPr>
          <m:e>
            <m:r>
              <w:rPr>
                <w:rFonts w:ascii="Cambria Math" w:hAnsi="Cambria Math" w:cs="Times New Roman"/>
                <w:szCs w:val="21"/>
              </w:rPr>
              <m:t>UFL</m:t>
            </m:r>
          </m:e>
          <m:sub>
            <m:r>
              <w:rPr>
                <w:rFonts w:ascii="Cambria Math" w:hAnsi="Cambria Math" w:cs="Times New Roman"/>
                <w:szCs w:val="21"/>
              </w:rPr>
              <m:t>mix</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1</m:t>
            </m:r>
          </m:num>
          <m:den>
            <m:nary>
              <m:naryPr>
                <m:chr m:val="∑"/>
                <m:limLoc m:val="undOvr"/>
                <m:ctrlPr>
                  <w:rPr>
                    <w:rFonts w:ascii="Cambria Math" w:hAnsi="Cambria Math" w:cs="Times New Roman"/>
                    <w:i/>
                    <w:szCs w:val="21"/>
                  </w:rPr>
                </m:ctrlPr>
              </m:naryPr>
              <m:sub>
                <m:r>
                  <w:rPr>
                    <w:rFonts w:ascii="Cambria Math" w:hAnsi="Cambria Math" w:cs="Times New Roman"/>
                    <w:szCs w:val="21"/>
                  </w:rPr>
                  <m:t>i=1</m:t>
                </m:r>
              </m:sub>
              <m:sup>
                <m:r>
                  <w:rPr>
                    <w:rFonts w:ascii="Cambria Math" w:hAnsi="Cambria Math" w:cs="Times New Roman"/>
                    <w:szCs w:val="21"/>
                  </w:rPr>
                  <m:t>n</m:t>
                </m:r>
              </m:sup>
              <m:e>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num>
                  <m:den>
                    <m:sSub>
                      <m:sSubPr>
                        <m:ctrlPr>
                          <w:rPr>
                            <w:rFonts w:ascii="Cambria Math" w:hAnsi="Cambria Math" w:cs="Times New Roman"/>
                            <w:i/>
                            <w:szCs w:val="21"/>
                          </w:rPr>
                        </m:ctrlPr>
                      </m:sSubPr>
                      <m:e>
                        <m:r>
                          <w:rPr>
                            <w:rFonts w:ascii="Cambria Math" w:hAnsi="Cambria Math" w:cs="Times New Roman"/>
                            <w:szCs w:val="21"/>
                          </w:rPr>
                          <m:t>UFL</m:t>
                        </m:r>
                      </m:e>
                      <m:sub>
                        <m:r>
                          <w:rPr>
                            <w:rFonts w:ascii="Cambria Math" w:hAnsi="Cambria Math" w:cs="Times New Roman"/>
                            <w:szCs w:val="21"/>
                          </w:rPr>
                          <m:t>i</m:t>
                        </m:r>
                      </m:sub>
                    </m:sSub>
                  </m:den>
                </m:f>
              </m:e>
            </m:nary>
          </m:den>
        </m:f>
      </m:oMath>
      <w:r w:rsidR="009E4C42">
        <w:rPr>
          <w:rFonts w:ascii="Times New Roman" w:hAnsi="Times New Roman" w:cs="Times New Roman" w:hint="eastAsia"/>
          <w:szCs w:val="21"/>
        </w:rPr>
        <w:t xml:space="preserve"> </w:t>
      </w:r>
      <w:r w:rsidR="009E4C42">
        <w:rPr>
          <w:rFonts w:ascii="Times New Roman" w:hAnsi="Times New Roman" w:cs="Times New Roman"/>
          <w:szCs w:val="21"/>
        </w:rPr>
        <w:t xml:space="preserve">                              (9</w:t>
      </w:r>
      <w:r w:rsidR="009E4C42" w:rsidRPr="0009319D">
        <w:rPr>
          <w:rFonts w:ascii="Times New Roman" w:hAnsi="Times New Roman" w:cs="Times New Roman"/>
          <w:szCs w:val="21"/>
        </w:rPr>
        <w:t>)</w:t>
      </w:r>
    </w:p>
    <w:p w14:paraId="41420840" w14:textId="1A19DC03" w:rsidR="009E4C42" w:rsidRPr="009E4C42" w:rsidRDefault="00074269" w:rsidP="00156B56">
      <w:pPr>
        <w:pStyle w:val="a5"/>
        <w:rPr>
          <w:rFonts w:ascii="Times New Roman" w:hAnsi="Times New Roman" w:cs="Times New Roman"/>
        </w:rPr>
      </w:pPr>
      <w:r>
        <w:rPr>
          <w:rFonts w:ascii="Times New Roman" w:hAnsi="Times New Roman" w:cs="Times New Roman"/>
        </w:rPr>
        <w:t>w</w:t>
      </w:r>
      <w:r w:rsidR="00C72591">
        <w:rPr>
          <w:rFonts w:ascii="Times New Roman" w:hAnsi="Times New Roman" w:cs="Times New Roman"/>
        </w:rPr>
        <w:t>here LFL</w:t>
      </w:r>
      <w:r w:rsidR="00C72591" w:rsidRPr="00C72591">
        <w:rPr>
          <w:rFonts w:ascii="Times New Roman" w:hAnsi="Times New Roman" w:cs="Times New Roman"/>
          <w:vertAlign w:val="subscript"/>
        </w:rPr>
        <w:t>i</w:t>
      </w:r>
      <w:r w:rsidR="00C72591">
        <w:rPr>
          <w:rFonts w:ascii="Times New Roman" w:hAnsi="Times New Roman" w:cs="Times New Roman"/>
        </w:rPr>
        <w:t xml:space="preserve"> is the lower flammability limit of component i, UFL</w:t>
      </w:r>
      <w:r w:rsidR="00C72591" w:rsidRPr="00C72591">
        <w:rPr>
          <w:rFonts w:ascii="Times New Roman" w:hAnsi="Times New Roman" w:cs="Times New Roman"/>
          <w:vertAlign w:val="subscript"/>
        </w:rPr>
        <w:t>i</w:t>
      </w:r>
      <w:r w:rsidR="00C72591">
        <w:rPr>
          <w:rFonts w:ascii="Times New Roman" w:hAnsi="Times New Roman" w:cs="Times New Roman"/>
        </w:rPr>
        <w:t xml:space="preserve"> is the upper flammability limit of component i, y</w:t>
      </w:r>
      <w:r w:rsidR="00C72591" w:rsidRPr="00C72591">
        <w:rPr>
          <w:rFonts w:ascii="Times New Roman" w:hAnsi="Times New Roman" w:cs="Times New Roman"/>
          <w:vertAlign w:val="subscript"/>
        </w:rPr>
        <w:t>i</w:t>
      </w:r>
      <w:r w:rsidR="00C72591">
        <w:rPr>
          <w:rFonts w:ascii="Times New Roman" w:hAnsi="Times New Roman" w:cs="Times New Roman"/>
        </w:rPr>
        <w:t xml:space="preserve"> is the mole fraction of component i in mixture. Then</w:t>
      </w:r>
      <w:r>
        <w:rPr>
          <w:rFonts w:ascii="Times New Roman" w:hAnsi="Times New Roman" w:cs="Times New Roman"/>
        </w:rPr>
        <w:t>,</w:t>
      </w:r>
      <w:r w:rsidR="00C72591">
        <w:rPr>
          <w:rFonts w:ascii="Times New Roman" w:hAnsi="Times New Roman" w:cs="Times New Roman"/>
        </w:rPr>
        <w:t xml:space="preserve"> PSI </w:t>
      </w:r>
      <w:r>
        <w:rPr>
          <w:rFonts w:ascii="Times New Roman" w:hAnsi="Times New Roman" w:cs="Times New Roman"/>
        </w:rPr>
        <w:t xml:space="preserve">is </w:t>
      </w:r>
      <w:r w:rsidR="00C72591">
        <w:rPr>
          <w:rFonts w:ascii="Times New Roman" w:hAnsi="Times New Roman" w:cs="Times New Roman"/>
        </w:rPr>
        <w:t xml:space="preserve">calculated using Eqs. </w:t>
      </w:r>
      <w:r w:rsidR="00C72591">
        <w:rPr>
          <w:rFonts w:ascii="Times New Roman" w:hAnsi="Times New Roman" w:cs="Times New Roman" w:hint="eastAsia"/>
        </w:rPr>
        <w:t>(</w:t>
      </w:r>
      <w:r w:rsidR="00C72591">
        <w:rPr>
          <w:rFonts w:ascii="Times New Roman" w:hAnsi="Times New Roman" w:cs="Times New Roman"/>
        </w:rPr>
        <w:t>10)-(1</w:t>
      </w:r>
      <w:r w:rsidR="006064BD">
        <w:rPr>
          <w:rFonts w:ascii="Times New Roman" w:hAnsi="Times New Roman" w:cs="Times New Roman"/>
        </w:rPr>
        <w:t>4</w:t>
      </w:r>
      <w:r w:rsidR="00C72591">
        <w:rPr>
          <w:rFonts w:ascii="Times New Roman" w:hAnsi="Times New Roman" w:cs="Times New Roman"/>
        </w:rPr>
        <w:t>).</w:t>
      </w:r>
    </w:p>
    <w:p w14:paraId="116FA0B0" w14:textId="382FEEA9" w:rsidR="00196636" w:rsidRDefault="00306BB6" w:rsidP="00196636">
      <w:pPr>
        <w:pStyle w:val="a5"/>
        <w:wordWrap w:val="0"/>
        <w:jc w:val="right"/>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e</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heating value of individual stream</m:t>
            </m:r>
          </m:num>
          <m:den>
            <m:r>
              <w:rPr>
                <w:rFonts w:ascii="Cambria Math" w:hAnsi="Cambria Math" w:cs="Times New Roman"/>
                <w:szCs w:val="21"/>
              </w:rPr>
              <m:t>average heating value of all streams</m:t>
            </m:r>
          </m:den>
        </m:f>
        <m:r>
          <w:rPr>
            <w:rFonts w:ascii="Cambria Math" w:hAnsi="Cambria Math" w:cs="Times New Roman"/>
            <w:szCs w:val="21"/>
          </w:rPr>
          <m:t xml:space="preserve"> </m:t>
        </m:r>
      </m:oMath>
      <w:r w:rsidR="00196636">
        <w:rPr>
          <w:rFonts w:ascii="Times New Roman" w:hAnsi="Times New Roman" w:cs="Times New Roman" w:hint="eastAsia"/>
          <w:szCs w:val="21"/>
        </w:rPr>
        <w:t xml:space="preserve"> </w:t>
      </w:r>
      <w:r w:rsidR="00196636">
        <w:rPr>
          <w:rFonts w:ascii="Times New Roman" w:hAnsi="Times New Roman" w:cs="Times New Roman"/>
          <w:szCs w:val="21"/>
        </w:rPr>
        <w:t xml:space="preserve">                     (</w:t>
      </w:r>
      <w:r w:rsidR="00C72591">
        <w:rPr>
          <w:rFonts w:ascii="Times New Roman" w:hAnsi="Times New Roman" w:cs="Times New Roman"/>
          <w:szCs w:val="21"/>
        </w:rPr>
        <w:t>10</w:t>
      </w:r>
      <w:r w:rsidR="00196636" w:rsidRPr="0009319D">
        <w:rPr>
          <w:rFonts w:ascii="Times New Roman" w:hAnsi="Times New Roman" w:cs="Times New Roman"/>
          <w:szCs w:val="21"/>
        </w:rPr>
        <w:t>)</w:t>
      </w:r>
    </w:p>
    <w:p w14:paraId="0274373D" w14:textId="4945D0E9" w:rsidR="00196636" w:rsidRPr="00196636" w:rsidRDefault="00306BB6" w:rsidP="00196636">
      <w:pPr>
        <w:pStyle w:val="a5"/>
        <w:wordWrap w:val="0"/>
        <w:jc w:val="right"/>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P</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pressure value of individual stream</m:t>
            </m:r>
          </m:num>
          <m:den>
            <m:r>
              <w:rPr>
                <w:rFonts w:ascii="Cambria Math" w:hAnsi="Cambria Math" w:cs="Times New Roman"/>
                <w:szCs w:val="21"/>
              </w:rPr>
              <m:t>average pressures of all streams</m:t>
            </m:r>
          </m:den>
        </m:f>
      </m:oMath>
      <w:r w:rsidR="00196636">
        <w:rPr>
          <w:rFonts w:ascii="Times New Roman" w:hAnsi="Times New Roman" w:cs="Times New Roman" w:hint="eastAsia"/>
          <w:szCs w:val="21"/>
        </w:rPr>
        <w:t xml:space="preserve"> </w:t>
      </w:r>
      <w:r w:rsidR="00196636">
        <w:rPr>
          <w:rFonts w:ascii="Times New Roman" w:hAnsi="Times New Roman" w:cs="Times New Roman"/>
          <w:szCs w:val="21"/>
        </w:rPr>
        <w:t xml:space="preserve">                     (</w:t>
      </w:r>
      <w:r w:rsidR="00C72591">
        <w:rPr>
          <w:rFonts w:ascii="Times New Roman" w:hAnsi="Times New Roman" w:cs="Times New Roman"/>
          <w:szCs w:val="21"/>
        </w:rPr>
        <w:t>11</w:t>
      </w:r>
      <w:r w:rsidR="00196636" w:rsidRPr="0009319D">
        <w:rPr>
          <w:rFonts w:ascii="Times New Roman" w:hAnsi="Times New Roman" w:cs="Times New Roman"/>
          <w:szCs w:val="21"/>
        </w:rPr>
        <w:t>)</w:t>
      </w:r>
    </w:p>
    <w:p w14:paraId="7241819C" w14:textId="55B561EC" w:rsidR="00196636" w:rsidRPr="00196636" w:rsidRDefault="00306BB6" w:rsidP="00196636">
      <w:pPr>
        <w:pStyle w:val="a5"/>
        <w:jc w:val="right"/>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ρ</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density value of individual stream</m:t>
            </m:r>
          </m:num>
          <m:den>
            <m:r>
              <w:rPr>
                <w:rFonts w:ascii="Cambria Math" w:hAnsi="Cambria Math" w:cs="Times New Roman"/>
                <w:szCs w:val="21"/>
              </w:rPr>
              <m:t>average density of all streams</m:t>
            </m:r>
          </m:den>
        </m:f>
      </m:oMath>
      <w:r w:rsidR="00196636">
        <w:rPr>
          <w:rFonts w:ascii="Times New Roman" w:hAnsi="Times New Roman" w:cs="Times New Roman" w:hint="eastAsia"/>
          <w:szCs w:val="21"/>
        </w:rPr>
        <w:t xml:space="preserve"> </w:t>
      </w:r>
      <w:r w:rsidR="00196636">
        <w:rPr>
          <w:rFonts w:ascii="Times New Roman" w:hAnsi="Times New Roman" w:cs="Times New Roman"/>
          <w:szCs w:val="21"/>
        </w:rPr>
        <w:t xml:space="preserve">                      (1</w:t>
      </w:r>
      <w:r w:rsidR="00C72591">
        <w:rPr>
          <w:rFonts w:ascii="Times New Roman" w:hAnsi="Times New Roman" w:cs="Times New Roman"/>
          <w:szCs w:val="21"/>
        </w:rPr>
        <w:t>2</w:t>
      </w:r>
      <w:r w:rsidR="00196636" w:rsidRPr="0009319D">
        <w:rPr>
          <w:rFonts w:ascii="Times New Roman" w:hAnsi="Times New Roman" w:cs="Times New Roman"/>
          <w:szCs w:val="21"/>
        </w:rPr>
        <w:t>)</w:t>
      </w:r>
    </w:p>
    <w:p w14:paraId="44A14229" w14:textId="46FB12DC" w:rsidR="00196636" w:rsidRDefault="00306BB6" w:rsidP="00196636">
      <w:pPr>
        <w:pStyle w:val="a5"/>
        <w:wordWrap w:val="0"/>
        <w:jc w:val="right"/>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∆FL</m:t>
            </m:r>
          </m:sub>
        </m:sSub>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∆FL of individual stream</m:t>
            </m:r>
          </m:num>
          <m:den>
            <m:r>
              <w:rPr>
                <w:rFonts w:ascii="Cambria Math" w:hAnsi="Cambria Math" w:cs="Times New Roman"/>
                <w:szCs w:val="21"/>
              </w:rPr>
              <m:t>average ∆FL of all streams</m:t>
            </m:r>
          </m:den>
        </m:f>
      </m:oMath>
      <w:r w:rsidR="00196636">
        <w:rPr>
          <w:rFonts w:ascii="Times New Roman" w:hAnsi="Times New Roman" w:cs="Times New Roman" w:hint="eastAsia"/>
          <w:szCs w:val="21"/>
        </w:rPr>
        <w:t xml:space="preserve"> </w:t>
      </w:r>
      <w:r w:rsidR="00C72591">
        <w:rPr>
          <w:rFonts w:ascii="Times New Roman" w:hAnsi="Times New Roman" w:cs="Times New Roman"/>
          <w:szCs w:val="21"/>
        </w:rPr>
        <w:t xml:space="preserve">                        (13</w:t>
      </w:r>
      <w:r w:rsidR="00196636" w:rsidRPr="0009319D">
        <w:rPr>
          <w:rFonts w:ascii="Times New Roman" w:hAnsi="Times New Roman" w:cs="Times New Roman"/>
          <w:szCs w:val="21"/>
        </w:rPr>
        <w:t>)</w:t>
      </w:r>
    </w:p>
    <w:p w14:paraId="65B22CB3" w14:textId="38C74FE2" w:rsidR="004A37E1" w:rsidRDefault="00367937" w:rsidP="00367937">
      <w:pPr>
        <w:pStyle w:val="a5"/>
        <w:wordWrap w:val="0"/>
        <w:jc w:val="right"/>
        <w:rPr>
          <w:rFonts w:ascii="Times New Roman" w:hAnsi="Times New Roman" w:cs="Times New Roman"/>
          <w:szCs w:val="21"/>
        </w:rPr>
      </w:pP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PSI</m:t>
            </m:r>
          </m:e>
          <m:sub>
            <m:r>
              <w:rPr>
                <w:rFonts w:ascii="Cambria Math" w:hAnsi="Cambria Math" w:cs="Times New Roman"/>
                <w:szCs w:val="21"/>
              </w:rPr>
              <m:t>i</m:t>
            </m:r>
          </m:sub>
        </m:sSub>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e</m:t>
            </m:r>
          </m:sub>
        </m:sSub>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P</m:t>
            </m:r>
          </m:sub>
        </m:sSub>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ρ</m:t>
            </m:r>
          </m:sub>
        </m:sSub>
        <m:r>
          <m:rPr>
            <m:sty m:val="p"/>
          </m:rP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∆FL</m:t>
            </m:r>
          </m:sub>
        </m:sSub>
      </m:oMath>
      <w:r>
        <w:rPr>
          <w:rFonts w:ascii="Times New Roman" w:hAnsi="Times New Roman" w:cs="Times New Roman" w:hint="eastAsia"/>
          <w:szCs w:val="21"/>
        </w:rPr>
        <w:t xml:space="preserve"> </w:t>
      </w:r>
      <w:r>
        <w:rPr>
          <w:rFonts w:ascii="Times New Roman" w:hAnsi="Times New Roman" w:cs="Times New Roman"/>
          <w:szCs w:val="21"/>
        </w:rPr>
        <w:t xml:space="preserve">            </w:t>
      </w:r>
      <w:r w:rsidR="00E05546">
        <w:rPr>
          <w:rFonts w:ascii="Times New Roman" w:hAnsi="Times New Roman" w:cs="Times New Roman"/>
          <w:szCs w:val="21"/>
        </w:rPr>
        <w:t xml:space="preserve"> </w:t>
      </w:r>
      <w:r>
        <w:rPr>
          <w:rFonts w:ascii="Times New Roman" w:hAnsi="Times New Roman" w:cs="Times New Roman"/>
          <w:szCs w:val="21"/>
        </w:rPr>
        <w:t xml:space="preserve">            </w:t>
      </w:r>
      <w:r w:rsidR="00395974" w:rsidRPr="00367937">
        <w:rPr>
          <w:rFonts w:ascii="Times New Roman" w:hAnsi="Times New Roman" w:cs="Times New Roman"/>
          <w:szCs w:val="21"/>
        </w:rPr>
        <w:t>(14)</w:t>
      </w:r>
    </w:p>
    <w:p w14:paraId="13985268" w14:textId="77777777" w:rsidR="00074269" w:rsidRDefault="00074269" w:rsidP="00E36ACB">
      <w:pPr>
        <w:pStyle w:val="a5"/>
        <w:jc w:val="left"/>
        <w:rPr>
          <w:rFonts w:ascii="Times New Roman" w:hAnsi="Times New Roman" w:cs="Times New Roman"/>
          <w:szCs w:val="21"/>
        </w:rPr>
      </w:pPr>
    </w:p>
    <w:p w14:paraId="51505FDA" w14:textId="272362F7" w:rsidR="00E05546" w:rsidRPr="00367937" w:rsidRDefault="00E36ACB" w:rsidP="00E36ACB">
      <w:pPr>
        <w:pStyle w:val="a5"/>
        <w:jc w:val="left"/>
        <w:rPr>
          <w:rFonts w:ascii="Times New Roman" w:hAnsi="Times New Roman" w:cs="Times New Roman"/>
          <w:szCs w:val="21"/>
        </w:rPr>
      </w:pPr>
      <w:r>
        <w:rPr>
          <w:rFonts w:ascii="Times New Roman" w:hAnsi="Times New Roman" w:cs="Times New Roman"/>
          <w:szCs w:val="21"/>
        </w:rPr>
        <w:t>The connection score of each stream in ACISI is determined by Eq. (15).</w:t>
      </w:r>
    </w:p>
    <w:p w14:paraId="1C463871" w14:textId="380C9526" w:rsidR="00D82436" w:rsidRDefault="00D82436" w:rsidP="00E36ACB">
      <w:pPr>
        <w:pStyle w:val="a5"/>
        <w:jc w:val="right"/>
        <w:rPr>
          <w:rFonts w:ascii="Times New Roman" w:hAnsi="Times New Roman" w:cs="Times New Roman"/>
        </w:rPr>
      </w:pPr>
      <m:oMath>
        <m:r>
          <w:rPr>
            <w:rFonts w:ascii="Cambria Math" w:hAnsi="Cambria Math" w:cs="Times New Roman"/>
            <w:szCs w:val="21"/>
          </w:rPr>
          <m:t xml:space="preserve">connection score of stream i= </m:t>
        </m:r>
        <m:sSub>
          <m:sSubPr>
            <m:ctrlPr>
              <w:rPr>
                <w:rFonts w:ascii="Cambria Math" w:hAnsi="Cambria Math" w:cs="Times New Roman"/>
                <w:i/>
                <w:szCs w:val="21"/>
              </w:rPr>
            </m:ctrlPr>
          </m:sSubPr>
          <m:e>
            <m:r>
              <w:rPr>
                <w:rFonts w:ascii="Cambria Math" w:hAnsi="Cambria Math" w:cs="Times New Roman"/>
                <w:szCs w:val="21"/>
              </w:rPr>
              <m:t>PSI</m:t>
            </m:r>
          </m:e>
          <m:sub>
            <m:r>
              <w:rPr>
                <w:rFonts w:ascii="Cambria Math" w:hAnsi="Cambria Math" w:cs="Times New Roman"/>
                <w:szCs w:val="21"/>
              </w:rPr>
              <m:t>i</m:t>
            </m:r>
          </m:sub>
        </m:sSub>
        <m:r>
          <w:rPr>
            <w:rFonts w:ascii="Cambria Math" w:hAnsi="Cambria Math" w:cs="Times New Roman"/>
            <w:szCs w:val="21"/>
          </w:rPr>
          <m:t>×average connection score</m:t>
        </m:r>
      </m:oMath>
      <w:r w:rsidR="00E36ACB">
        <w:rPr>
          <w:rFonts w:ascii="Times New Roman" w:hAnsi="Times New Roman" w:cs="Times New Roman" w:hint="eastAsia"/>
          <w:szCs w:val="21"/>
        </w:rPr>
        <w:t xml:space="preserve"> </w:t>
      </w:r>
      <w:r w:rsidR="00E36ACB">
        <w:rPr>
          <w:rFonts w:ascii="Times New Roman" w:hAnsi="Times New Roman" w:cs="Times New Roman"/>
          <w:szCs w:val="21"/>
        </w:rPr>
        <w:t xml:space="preserve">      (15)</w:t>
      </w:r>
    </w:p>
    <w:p w14:paraId="39C01456" w14:textId="77777777" w:rsidR="009B1E10" w:rsidRDefault="009B1E10" w:rsidP="003A1308">
      <w:pPr>
        <w:pStyle w:val="1"/>
      </w:pPr>
      <w:r>
        <w:t>Case Study</w:t>
      </w:r>
      <w:r w:rsidR="00563B44">
        <w:t xml:space="preserve"> for C</w:t>
      </w:r>
      <w:r w:rsidR="00563B44" w:rsidRPr="00F320D9">
        <w:rPr>
          <w:vertAlign w:val="subscript"/>
        </w:rPr>
        <w:t>3</w:t>
      </w:r>
      <w:r w:rsidR="00563B44">
        <w:t>-alkyne Hydrogenation</w:t>
      </w:r>
      <w:r w:rsidR="00EE2F69">
        <w:t xml:space="preserve"> Distillation</w:t>
      </w:r>
    </w:p>
    <w:p w14:paraId="18D90BB9" w14:textId="646DF102" w:rsidR="00C07DAC" w:rsidRPr="00C07DAC" w:rsidRDefault="00C07DAC" w:rsidP="00C07DAC">
      <w:pPr>
        <w:pStyle w:val="2"/>
      </w:pPr>
      <w:r>
        <w:t>4</w:t>
      </w:r>
      <w:r w:rsidRPr="00FE6696">
        <w:t>.</w:t>
      </w:r>
      <w:r>
        <w:t>1</w:t>
      </w:r>
      <w:r w:rsidRPr="00FE6696">
        <w:t xml:space="preserve"> </w:t>
      </w:r>
      <w:r w:rsidR="00493341">
        <w:t>P</w:t>
      </w:r>
      <w:r>
        <w:t>rocess description</w:t>
      </w:r>
    </w:p>
    <w:p w14:paraId="75123DE6" w14:textId="33CDFE9E" w:rsidR="00360A81" w:rsidRPr="003859F9" w:rsidRDefault="00E3487B" w:rsidP="00F41C78">
      <w:pPr>
        <w:ind w:firstLine="420"/>
        <w:rPr>
          <w:rFonts w:ascii="Times New Roman" w:hAnsi="Times New Roman" w:cs="Times New Roman"/>
          <w:color w:val="000000" w:themeColor="text1"/>
        </w:rPr>
      </w:pPr>
      <w:r w:rsidRPr="00156B56">
        <w:rPr>
          <w:rFonts w:ascii="Times New Roman" w:hAnsi="Times New Roman" w:cs="Times New Roman"/>
          <w:szCs w:val="18"/>
        </w:rPr>
        <w:t xml:space="preserve">In this study, </w:t>
      </w:r>
      <w:r w:rsidR="00612CDE">
        <w:rPr>
          <w:rFonts w:ascii="Times New Roman" w:hAnsi="Times New Roman" w:cs="Times New Roman"/>
          <w:szCs w:val="18"/>
        </w:rPr>
        <w:t xml:space="preserve">the proposed process is based on the </w:t>
      </w:r>
      <w:r w:rsidRPr="00156B56">
        <w:rPr>
          <w:rFonts w:ascii="Times New Roman" w:hAnsi="Times New Roman" w:cs="Times New Roman"/>
          <w:szCs w:val="18"/>
        </w:rPr>
        <w:t xml:space="preserve">front-end depropanization and front-end hydrogenation </w:t>
      </w:r>
      <w:r w:rsidR="00612CDE">
        <w:rPr>
          <w:rFonts w:ascii="Times New Roman" w:hAnsi="Times New Roman" w:cs="Times New Roman"/>
          <w:szCs w:val="18"/>
        </w:rPr>
        <w:t xml:space="preserve">processes </w:t>
      </w:r>
      <w:r w:rsidRPr="00156B56">
        <w:rPr>
          <w:rFonts w:ascii="Times New Roman" w:hAnsi="Times New Roman" w:cs="Times New Roman"/>
          <w:szCs w:val="18"/>
        </w:rPr>
        <w:t>for ethylene production.</w:t>
      </w:r>
      <w:r w:rsidR="00F14006" w:rsidRPr="00156B56">
        <w:rPr>
          <w:rFonts w:ascii="Times New Roman" w:hAnsi="Times New Roman" w:cs="Times New Roman"/>
          <w:szCs w:val="18"/>
        </w:rPr>
        <w:t xml:space="preserve"> While i</w:t>
      </w:r>
      <w:r w:rsidR="003C3F06" w:rsidRPr="00156B56">
        <w:rPr>
          <w:rFonts w:ascii="Times New Roman" w:hAnsi="Times New Roman" w:cs="Times New Roman"/>
          <w:szCs w:val="18"/>
        </w:rPr>
        <w:t>n ethylene processing plants, 1.0%-3.5% of impurities (</w:t>
      </w:r>
      <w:r w:rsidR="003C3F06" w:rsidRPr="00156B56">
        <w:rPr>
          <w:rFonts w:ascii="Times New Roman" w:hAnsi="Times New Roman" w:cs="Times New Roman"/>
          <w:b/>
          <w:i/>
          <w:szCs w:val="18"/>
        </w:rPr>
        <w:t>e.g.,</w:t>
      </w:r>
      <w:r w:rsidR="003C3F06" w:rsidRPr="00156B56">
        <w:rPr>
          <w:rFonts w:ascii="Times New Roman" w:hAnsi="Times New Roman" w:cs="Times New Roman"/>
          <w:szCs w:val="18"/>
        </w:rPr>
        <w:t xml:space="preserve"> propyne</w:t>
      </w:r>
      <w:r w:rsidR="004A10D7" w:rsidRPr="00156B56">
        <w:rPr>
          <w:rFonts w:ascii="Times New Roman" w:hAnsi="Times New Roman" w:cs="Times New Roman"/>
          <w:szCs w:val="18"/>
        </w:rPr>
        <w:t>, or MA</w:t>
      </w:r>
      <w:r w:rsidR="003C3F06" w:rsidRPr="00156B56">
        <w:rPr>
          <w:rFonts w:ascii="Times New Roman" w:hAnsi="Times New Roman" w:cs="Times New Roman"/>
          <w:szCs w:val="18"/>
        </w:rPr>
        <w:t xml:space="preserve"> and propadiene</w:t>
      </w:r>
      <w:r w:rsidR="004A10D7" w:rsidRPr="00156B56">
        <w:rPr>
          <w:rFonts w:ascii="Times New Roman" w:hAnsi="Times New Roman" w:cs="Times New Roman"/>
          <w:szCs w:val="18"/>
        </w:rPr>
        <w:t>, or</w:t>
      </w:r>
      <w:r w:rsidR="003C3F06" w:rsidRPr="00156B56">
        <w:rPr>
          <w:rFonts w:ascii="Times New Roman" w:hAnsi="Times New Roman" w:cs="Times New Roman"/>
          <w:szCs w:val="18"/>
        </w:rPr>
        <w:t xml:space="preserve"> PD) </w:t>
      </w:r>
      <w:r w:rsidR="00FC2E6A" w:rsidRPr="00156B56">
        <w:rPr>
          <w:rFonts w:ascii="Times New Roman" w:hAnsi="Times New Roman" w:cs="Times New Roman"/>
          <w:szCs w:val="18"/>
        </w:rPr>
        <w:t xml:space="preserve">are </w:t>
      </w:r>
      <w:r w:rsidR="003C3F06" w:rsidRPr="00156B56">
        <w:rPr>
          <w:rFonts w:ascii="Times New Roman" w:hAnsi="Times New Roman" w:cs="Times New Roman"/>
          <w:szCs w:val="18"/>
        </w:rPr>
        <w:t>usually generated in</w:t>
      </w:r>
      <w:r w:rsidR="00CE666F" w:rsidRPr="00156B56">
        <w:rPr>
          <w:rFonts w:ascii="Times New Roman" w:hAnsi="Times New Roman" w:cs="Times New Roman"/>
          <w:szCs w:val="18"/>
        </w:rPr>
        <w:t xml:space="preserve"> cracking </w:t>
      </w:r>
      <w:r w:rsidR="003C3F06" w:rsidRPr="00156B56">
        <w:rPr>
          <w:rFonts w:ascii="Times New Roman" w:hAnsi="Times New Roman" w:cs="Times New Roman"/>
          <w:szCs w:val="18"/>
        </w:rPr>
        <w:t>operations for C</w:t>
      </w:r>
      <w:r w:rsidR="003C3F06" w:rsidRPr="007850D2">
        <w:rPr>
          <w:rFonts w:ascii="Times New Roman" w:hAnsi="Times New Roman" w:cs="Times New Roman"/>
          <w:szCs w:val="18"/>
          <w:vertAlign w:val="subscript"/>
        </w:rPr>
        <w:t>3</w:t>
      </w:r>
      <w:r w:rsidR="003C3F06" w:rsidRPr="00156B56">
        <w:rPr>
          <w:rFonts w:ascii="Times New Roman" w:hAnsi="Times New Roman" w:cs="Times New Roman"/>
          <w:szCs w:val="18"/>
        </w:rPr>
        <w:t xml:space="preserve"> components. To meet the specifications for subsequent polymerization processes, </w:t>
      </w:r>
      <w:r w:rsidR="00233043" w:rsidRPr="00156B56">
        <w:rPr>
          <w:rFonts w:ascii="Times New Roman" w:hAnsi="Times New Roman" w:cs="Times New Roman"/>
          <w:szCs w:val="18"/>
        </w:rPr>
        <w:t>it is necessary to cut down impurities</w:t>
      </w:r>
      <w:r w:rsidR="00CE666F" w:rsidRPr="00156B56">
        <w:rPr>
          <w:rFonts w:ascii="Times New Roman" w:hAnsi="Times New Roman" w:cs="Times New Roman"/>
          <w:szCs w:val="18"/>
        </w:rPr>
        <w:t xml:space="preserve"> </w:t>
      </w:r>
      <w:r w:rsidR="00E0136F" w:rsidRPr="00156B56">
        <w:rPr>
          <w:rFonts w:ascii="Times New Roman" w:hAnsi="Times New Roman" w:cs="Times New Roman"/>
          <w:color w:val="5B9BD5" w:themeColor="accent1"/>
          <w:szCs w:val="18"/>
        </w:rPr>
        <w:fldChar w:fldCharType="begin"/>
      </w:r>
      <w:r w:rsidR="004608B4">
        <w:rPr>
          <w:rFonts w:ascii="Times New Roman" w:hAnsi="Times New Roman" w:cs="Times New Roman"/>
          <w:color w:val="5B9BD5" w:themeColor="accent1"/>
          <w:szCs w:val="18"/>
        </w:rPr>
        <w:instrText xml:space="preserve"> ADDIN EN.CITE &lt;EndNote&gt;&lt;Cite&gt;&lt;Author&gt;Qian&lt;/Author&gt;&lt;Year&gt;2015&lt;/Year&gt;&lt;RecNum&gt;109&lt;/RecNum&gt;&lt;DisplayText&gt;[26]&lt;/DisplayText&gt;&lt;record&gt;&lt;rec-number&gt;109&lt;/rec-number&gt;&lt;foreign-keys&gt;&lt;key app="EN" db-id="9peawpaa4dtdvzev2z0pp2zvzswvaefesvfz" timestamp="1529421447"&gt;109&lt;/key&gt;&lt;/foreign-keys&gt;&lt;ref-type name="Journal Article"&gt;17&lt;/ref-type&gt;&lt;contributors&gt;&lt;authors&gt;&lt;author&gt;Qian, Xing&lt;/author&gt;&lt;author&gt;Jia, Shengkun&lt;/author&gt;&lt;author&gt;Luo, Yiqing&lt;/author&gt;&lt;author&gt;Yuan, Xigang&lt;/author&gt;&lt;author&gt;Yu, Kuo-Tsong&lt;/author&gt;&lt;/authors&gt;&lt;/contributors&gt;&lt;titles&gt;&lt;title&gt;Selective hydrogenation and separation of C3 stream by thermally coupled reactive distillation&lt;/title&gt;&lt;secondary-title&gt;Chemical Engineering Research and Design&lt;/secondary-title&gt;&lt;/titles&gt;&lt;periodical&gt;&lt;full-title&gt;Chemical Engineering Research and Design&lt;/full-title&gt;&lt;/periodical&gt;&lt;pages&gt;176-184&lt;/pages&gt;&lt;volume&gt;99&lt;/volume&gt;&lt;dates&gt;&lt;year&gt;2015&lt;/year&gt;&lt;/dates&gt;&lt;isbn&gt;0263-8762&lt;/isbn&gt;&lt;urls&gt;&lt;/urls&gt;&lt;/record&gt;&lt;/Cite&gt;&lt;/EndNote&gt;</w:instrText>
      </w:r>
      <w:r w:rsidR="00E0136F" w:rsidRPr="00156B56">
        <w:rPr>
          <w:rFonts w:ascii="Times New Roman" w:hAnsi="Times New Roman" w:cs="Times New Roman"/>
          <w:color w:val="5B9BD5" w:themeColor="accent1"/>
          <w:szCs w:val="18"/>
        </w:rPr>
        <w:fldChar w:fldCharType="separate"/>
      </w:r>
      <w:r w:rsidR="004608B4">
        <w:rPr>
          <w:rFonts w:ascii="Times New Roman" w:hAnsi="Times New Roman" w:cs="Times New Roman"/>
          <w:noProof/>
          <w:color w:val="5B9BD5" w:themeColor="accent1"/>
          <w:szCs w:val="18"/>
        </w:rPr>
        <w:t>[26]</w:t>
      </w:r>
      <w:r w:rsidR="00E0136F" w:rsidRPr="00156B56">
        <w:rPr>
          <w:rFonts w:ascii="Times New Roman" w:hAnsi="Times New Roman" w:cs="Times New Roman"/>
          <w:color w:val="5B9BD5" w:themeColor="accent1"/>
          <w:szCs w:val="18"/>
        </w:rPr>
        <w:fldChar w:fldCharType="end"/>
      </w:r>
      <w:r w:rsidR="00CE666F" w:rsidRPr="00156B56">
        <w:rPr>
          <w:rFonts w:ascii="Times New Roman" w:hAnsi="Times New Roman" w:cs="Times New Roman"/>
          <w:szCs w:val="18"/>
        </w:rPr>
        <w:t xml:space="preserve">. </w:t>
      </w:r>
      <w:r w:rsidR="004729DD">
        <w:rPr>
          <w:rFonts w:ascii="Times New Roman" w:hAnsi="Times New Roman" w:cs="Times New Roman"/>
          <w:szCs w:val="18"/>
        </w:rPr>
        <w:t>The liquid-phase s</w:t>
      </w:r>
      <w:r w:rsidR="006D2A9A" w:rsidRPr="00156B56">
        <w:rPr>
          <w:rFonts w:ascii="Times New Roman" w:hAnsi="Times New Roman" w:cs="Times New Roman"/>
          <w:szCs w:val="18"/>
        </w:rPr>
        <w:t xml:space="preserve">elective hydrogenation is a specific industrial </w:t>
      </w:r>
      <w:r w:rsidR="00CE666F" w:rsidRPr="00156B56">
        <w:rPr>
          <w:rFonts w:ascii="Times New Roman" w:hAnsi="Times New Roman" w:cs="Times New Roman"/>
          <w:szCs w:val="18"/>
        </w:rPr>
        <w:t xml:space="preserve">method </w:t>
      </w:r>
      <w:r w:rsidR="006D2A9A" w:rsidRPr="00156B56">
        <w:rPr>
          <w:rFonts w:ascii="Times New Roman" w:hAnsi="Times New Roman" w:cs="Times New Roman"/>
          <w:szCs w:val="18"/>
        </w:rPr>
        <w:t xml:space="preserve">to </w:t>
      </w:r>
      <w:r w:rsidR="004729DD">
        <w:rPr>
          <w:rFonts w:ascii="Times New Roman" w:hAnsi="Times New Roman" w:cs="Times New Roman"/>
          <w:szCs w:val="18"/>
        </w:rPr>
        <w:t>removal the MAPD</w:t>
      </w:r>
      <w:r w:rsidR="001148B4">
        <w:rPr>
          <w:rFonts w:ascii="Times New Roman" w:hAnsi="Times New Roman" w:cs="Times New Roman"/>
          <w:szCs w:val="18"/>
        </w:rPr>
        <w:t xml:space="preserve"> </w:t>
      </w:r>
      <w:r w:rsidR="001148B4" w:rsidRPr="001148B4">
        <w:rPr>
          <w:rFonts w:ascii="Times New Roman" w:hAnsi="Times New Roman" w:cs="Times New Roman"/>
          <w:color w:val="5B9BD5" w:themeColor="accent1"/>
          <w:szCs w:val="18"/>
        </w:rPr>
        <w:fldChar w:fldCharType="begin"/>
      </w:r>
      <w:r w:rsidR="001148B4" w:rsidRPr="001148B4">
        <w:rPr>
          <w:rFonts w:ascii="Times New Roman" w:hAnsi="Times New Roman" w:cs="Times New Roman"/>
          <w:color w:val="5B9BD5" w:themeColor="accent1"/>
          <w:szCs w:val="18"/>
        </w:rPr>
        <w:instrText xml:space="preserve"> ADDIN EN.CITE &lt;EndNote&gt;&lt;Cite&gt;&lt;Author&gt;Wu&lt;/Author&gt;&lt;Year&gt;2010&lt;/Year&gt;&lt;RecNum&gt;137&lt;/RecNum&gt;&lt;DisplayText&gt;[27]&lt;/DisplayText&gt;&lt;record&gt;&lt;rec-number&gt;137&lt;/rec-number&gt;&lt;foreign-keys&gt;&lt;key app="EN" db-id="9peawpaa4dtdvzev2z0pp2zvzswvaefesvfz" timestamp="1538408101"&gt;137&lt;/key&gt;&lt;/foreign-keys&gt;&lt;ref-type name="Journal Article"&gt;17&lt;/ref-type&gt;&lt;contributors&gt;&lt;authors&gt;&lt;author&gt;Wu, Wei&lt;/author&gt;&lt;author&gt;Li, Yu-Lu&lt;/author&gt;&lt;/authors&gt;&lt;/contributors&gt;&lt;titles&gt;&lt;title&gt;Selective hydrogenation of methylacetylene and propadiene in an industrial process: a multiobjective optimization approach&lt;/title&gt;&lt;secondary-title&gt;Industrial &amp;amp; Engineering Chemistry Research&lt;/secondary-title&gt;&lt;/titles&gt;&lt;periodical&gt;&lt;full-title&gt;Industrial &amp;amp; Engineering Chemistry Research&lt;/full-title&gt;&lt;abbr-1&gt;Ind Eng Chem Res&lt;/abbr-1&gt;&lt;/periodical&gt;&lt;pages&gt;1453-1459&lt;/pages&gt;&lt;volume&gt;50&lt;/volume&gt;&lt;number&gt;3&lt;/number&gt;&lt;dates&gt;&lt;year&gt;2010&lt;/year&gt;&lt;/dates&gt;&lt;isbn&gt;0888-5885&lt;/isbn&gt;&lt;urls&gt;&lt;/urls&gt;&lt;/record&gt;&lt;/Cite&gt;&lt;/EndNote&gt;</w:instrText>
      </w:r>
      <w:r w:rsidR="001148B4" w:rsidRPr="001148B4">
        <w:rPr>
          <w:rFonts w:ascii="Times New Roman" w:hAnsi="Times New Roman" w:cs="Times New Roman"/>
          <w:color w:val="5B9BD5" w:themeColor="accent1"/>
          <w:szCs w:val="18"/>
        </w:rPr>
        <w:fldChar w:fldCharType="separate"/>
      </w:r>
      <w:r w:rsidR="001148B4" w:rsidRPr="001148B4">
        <w:rPr>
          <w:rFonts w:ascii="Times New Roman" w:hAnsi="Times New Roman" w:cs="Times New Roman"/>
          <w:noProof/>
          <w:color w:val="5B9BD5" w:themeColor="accent1"/>
          <w:szCs w:val="18"/>
        </w:rPr>
        <w:t>[27]</w:t>
      </w:r>
      <w:r w:rsidR="001148B4" w:rsidRPr="001148B4">
        <w:rPr>
          <w:rFonts w:ascii="Times New Roman" w:hAnsi="Times New Roman" w:cs="Times New Roman"/>
          <w:color w:val="5B9BD5" w:themeColor="accent1"/>
          <w:szCs w:val="18"/>
        </w:rPr>
        <w:fldChar w:fldCharType="end"/>
      </w:r>
      <w:r w:rsidR="004729DD">
        <w:rPr>
          <w:rFonts w:ascii="Times New Roman" w:hAnsi="Times New Roman" w:cs="Times New Roman"/>
          <w:szCs w:val="18"/>
        </w:rPr>
        <w:t xml:space="preserve">, and the </w:t>
      </w:r>
      <w:r w:rsidR="001148B4">
        <w:rPr>
          <w:rFonts w:ascii="Times New Roman" w:hAnsi="Times New Roman" w:cs="Times New Roman"/>
          <w:szCs w:val="18"/>
        </w:rPr>
        <w:t>studied</w:t>
      </w:r>
      <w:r w:rsidR="004729DD">
        <w:rPr>
          <w:rFonts w:ascii="Times New Roman" w:hAnsi="Times New Roman" w:cs="Times New Roman"/>
          <w:szCs w:val="18"/>
        </w:rPr>
        <w:t xml:space="preserve"> process for C</w:t>
      </w:r>
      <w:r w:rsidR="004729DD" w:rsidRPr="004729DD">
        <w:rPr>
          <w:rFonts w:ascii="Times New Roman" w:hAnsi="Times New Roman" w:cs="Times New Roman"/>
          <w:szCs w:val="18"/>
          <w:vertAlign w:val="subscript"/>
        </w:rPr>
        <w:t>3</w:t>
      </w:r>
      <w:r w:rsidR="004729DD">
        <w:rPr>
          <w:rFonts w:ascii="Times New Roman" w:hAnsi="Times New Roman" w:cs="Times New Roman"/>
          <w:szCs w:val="18"/>
        </w:rPr>
        <w:t xml:space="preserve">-alkyne hydrogenation distillation is </w:t>
      </w:r>
      <w:r w:rsidR="006D2A9A" w:rsidRPr="00156B56">
        <w:rPr>
          <w:rFonts w:ascii="Times New Roman" w:hAnsi="Times New Roman" w:cs="Times New Roman"/>
          <w:szCs w:val="18"/>
        </w:rPr>
        <w:t xml:space="preserve">shown in </w:t>
      </w:r>
      <w:r w:rsidR="006D2A9A" w:rsidRPr="00156B56">
        <w:rPr>
          <w:rFonts w:ascii="Times New Roman" w:hAnsi="Times New Roman" w:cs="Times New Roman"/>
          <w:b/>
          <w:i/>
          <w:szCs w:val="18"/>
        </w:rPr>
        <w:t>Fig</w:t>
      </w:r>
      <w:r w:rsidR="004729DD">
        <w:rPr>
          <w:rFonts w:ascii="Times New Roman" w:hAnsi="Times New Roman" w:cs="Times New Roman"/>
          <w:b/>
          <w:i/>
          <w:szCs w:val="18"/>
        </w:rPr>
        <w:t>.</w:t>
      </w:r>
      <w:r w:rsidR="006D2A9A" w:rsidRPr="00156B56">
        <w:rPr>
          <w:rFonts w:ascii="Times New Roman" w:hAnsi="Times New Roman" w:cs="Times New Roman"/>
          <w:b/>
          <w:i/>
          <w:szCs w:val="18"/>
        </w:rPr>
        <w:t xml:space="preserve"> </w:t>
      </w:r>
      <w:r w:rsidR="0000334D">
        <w:rPr>
          <w:rFonts w:ascii="Times New Roman" w:hAnsi="Times New Roman" w:cs="Times New Roman"/>
          <w:b/>
          <w:i/>
          <w:szCs w:val="18"/>
        </w:rPr>
        <w:t>3</w:t>
      </w:r>
      <w:r w:rsidR="006D2A9A" w:rsidRPr="00156B56">
        <w:rPr>
          <w:rFonts w:ascii="Times New Roman" w:hAnsi="Times New Roman" w:cs="Times New Roman"/>
          <w:szCs w:val="18"/>
        </w:rPr>
        <w:t>.</w:t>
      </w:r>
      <w:r w:rsidR="00CE666F" w:rsidRPr="00156B56">
        <w:rPr>
          <w:rFonts w:ascii="Times New Roman" w:hAnsi="Times New Roman" w:cs="Times New Roman"/>
          <w:szCs w:val="18"/>
        </w:rPr>
        <w:t xml:space="preserve"> </w:t>
      </w:r>
    </w:p>
    <w:p w14:paraId="78FD668E" w14:textId="0212F89A" w:rsidR="006D2A9A" w:rsidRDefault="00723668">
      <w:pPr>
        <w:jc w:val="center"/>
        <w:rPr>
          <w:rFonts w:ascii="Times New Roman" w:hAnsi="Times New Roman" w:cs="Times New Roman"/>
          <w:b/>
          <w:sz w:val="24"/>
        </w:rPr>
      </w:pPr>
      <w:r w:rsidRPr="00723668">
        <w:rPr>
          <w:rFonts w:ascii="Times New Roman" w:hAnsi="Times New Roman" w:cs="Times New Roman"/>
          <w:b/>
          <w:noProof/>
          <w:sz w:val="24"/>
        </w:rPr>
        <w:lastRenderedPageBreak/>
        <w:drawing>
          <wp:inline distT="0" distB="0" distL="0" distR="0" wp14:anchorId="2CD7CCD7" wp14:editId="2D9682CB">
            <wp:extent cx="5274310" cy="2066925"/>
            <wp:effectExtent l="0" t="0" r="2540" b="952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0"/>
                    <a:stretch>
                      <a:fillRect/>
                    </a:stretch>
                  </pic:blipFill>
                  <pic:spPr>
                    <a:xfrm>
                      <a:off x="0" y="0"/>
                      <a:ext cx="5274310" cy="2066925"/>
                    </a:xfrm>
                    <a:prstGeom prst="rect">
                      <a:avLst/>
                    </a:prstGeom>
                  </pic:spPr>
                </pic:pic>
              </a:graphicData>
            </a:graphic>
          </wp:inline>
        </w:drawing>
      </w:r>
      <w:r w:rsidR="009864AD" w:rsidRPr="009864AD" w:rsidDel="009864AD">
        <w:rPr>
          <w:rFonts w:ascii="Times New Roman" w:hAnsi="Times New Roman" w:cs="Times New Roman"/>
          <w:b/>
          <w:sz w:val="24"/>
        </w:rPr>
        <w:t xml:space="preserve"> </w:t>
      </w:r>
    </w:p>
    <w:p w14:paraId="0917F931" w14:textId="5D1BBA00" w:rsidR="00FC2E6A" w:rsidRPr="00895494" w:rsidRDefault="006D2A9A" w:rsidP="00895494">
      <w:pPr>
        <w:jc w:val="center"/>
        <w:rPr>
          <w:rFonts w:ascii="Times New Roman" w:hAnsi="Times New Roman" w:cs="Times New Roman"/>
          <w:b/>
          <w:szCs w:val="21"/>
        </w:rPr>
      </w:pPr>
      <w:r w:rsidRPr="00895494">
        <w:rPr>
          <w:rFonts w:ascii="Times New Roman" w:hAnsi="Times New Roman" w:cs="Times New Roman" w:hint="eastAsia"/>
          <w:b/>
          <w:szCs w:val="21"/>
        </w:rPr>
        <w:t xml:space="preserve">Fig. </w:t>
      </w:r>
      <w:r w:rsidR="0000334D">
        <w:rPr>
          <w:rFonts w:ascii="Times New Roman" w:hAnsi="Times New Roman" w:cs="Times New Roman"/>
          <w:b/>
          <w:szCs w:val="21"/>
        </w:rPr>
        <w:t>3</w:t>
      </w:r>
      <w:r w:rsidRPr="00895494">
        <w:rPr>
          <w:rFonts w:ascii="Times New Roman" w:hAnsi="Times New Roman" w:cs="Times New Roman"/>
          <w:b/>
          <w:szCs w:val="21"/>
        </w:rPr>
        <w:t xml:space="preserve"> </w:t>
      </w:r>
      <w:r w:rsidRPr="00895494">
        <w:rPr>
          <w:rFonts w:ascii="Times New Roman" w:hAnsi="Times New Roman" w:cs="Times New Roman"/>
          <w:szCs w:val="21"/>
        </w:rPr>
        <w:t>Schematic diagram of C</w:t>
      </w:r>
      <w:r w:rsidRPr="00895494">
        <w:rPr>
          <w:rFonts w:ascii="Times New Roman" w:hAnsi="Times New Roman" w:cs="Times New Roman"/>
          <w:szCs w:val="21"/>
          <w:vertAlign w:val="subscript"/>
        </w:rPr>
        <w:t>3</w:t>
      </w:r>
      <w:r w:rsidRPr="00895494">
        <w:rPr>
          <w:rFonts w:ascii="Times New Roman" w:hAnsi="Times New Roman" w:cs="Times New Roman"/>
          <w:szCs w:val="21"/>
        </w:rPr>
        <w:t>-alkyne hydrogenation process</w:t>
      </w:r>
    </w:p>
    <w:p w14:paraId="6BDD4AB0" w14:textId="4B0F9348" w:rsidR="00046262" w:rsidRPr="00F615FB" w:rsidRDefault="004A10D7" w:rsidP="00030D81">
      <w:pPr>
        <w:ind w:firstLine="420"/>
        <w:rPr>
          <w:rFonts w:ascii="Times New Roman" w:hAnsi="Times New Roman" w:cs="Times New Roman"/>
          <w:szCs w:val="21"/>
        </w:rPr>
      </w:pPr>
      <w:r w:rsidRPr="00F615FB">
        <w:rPr>
          <w:rFonts w:ascii="Times New Roman" w:hAnsi="Times New Roman" w:cs="Times New Roman"/>
          <w:szCs w:val="21"/>
        </w:rPr>
        <w:t>In the selective hydrogenation processes, f</w:t>
      </w:r>
      <w:r w:rsidR="00BA47A0" w:rsidRPr="00F615FB">
        <w:rPr>
          <w:rFonts w:ascii="Times New Roman" w:hAnsi="Times New Roman" w:cs="Times New Roman"/>
          <w:szCs w:val="21"/>
        </w:rPr>
        <w:t>eed</w:t>
      </w:r>
      <w:r w:rsidR="00D53F1A" w:rsidRPr="00F615FB">
        <w:rPr>
          <w:rFonts w:ascii="Times New Roman" w:hAnsi="Times New Roman" w:cs="Times New Roman"/>
          <w:szCs w:val="21"/>
        </w:rPr>
        <w:t>s</w:t>
      </w:r>
      <w:r w:rsidR="00BA47A0" w:rsidRPr="00F615FB">
        <w:rPr>
          <w:rFonts w:ascii="Times New Roman" w:hAnsi="Times New Roman" w:cs="Times New Roman"/>
          <w:szCs w:val="21"/>
        </w:rPr>
        <w:t xml:space="preserve"> of </w:t>
      </w:r>
      <w:r w:rsidR="00E80364" w:rsidRPr="00F615FB">
        <w:rPr>
          <w:rFonts w:ascii="Times New Roman" w:hAnsi="Times New Roman" w:cs="Times New Roman"/>
          <w:szCs w:val="21"/>
        </w:rPr>
        <w:t xml:space="preserve">pre-demethanizer </w:t>
      </w:r>
      <w:r w:rsidR="00D53F1A" w:rsidRPr="00F615FB">
        <w:rPr>
          <w:rFonts w:ascii="Times New Roman" w:hAnsi="Times New Roman" w:cs="Times New Roman"/>
          <w:szCs w:val="21"/>
        </w:rPr>
        <w:t>unit were</w:t>
      </w:r>
      <w:r w:rsidR="00BA47A0" w:rsidRPr="00F615FB">
        <w:rPr>
          <w:rFonts w:ascii="Times New Roman" w:hAnsi="Times New Roman" w:cs="Times New Roman"/>
          <w:szCs w:val="21"/>
        </w:rPr>
        <w:t xml:space="preserve"> obtained from acetylene hydrogenation reactor and caustic scrubber</w:t>
      </w:r>
      <w:r w:rsidR="00D53F1A" w:rsidRPr="00F615FB">
        <w:rPr>
          <w:rFonts w:ascii="Times New Roman" w:hAnsi="Times New Roman" w:cs="Times New Roman"/>
          <w:szCs w:val="21"/>
        </w:rPr>
        <w:t>.</w:t>
      </w:r>
      <w:r w:rsidR="00BA47A0" w:rsidRPr="00F615FB">
        <w:rPr>
          <w:rFonts w:ascii="Times New Roman" w:hAnsi="Times New Roman" w:cs="Times New Roman"/>
          <w:szCs w:val="21"/>
        </w:rPr>
        <w:t xml:space="preserve"> </w:t>
      </w:r>
      <w:r w:rsidR="008148C4" w:rsidRPr="00F615FB">
        <w:rPr>
          <w:rFonts w:ascii="Times New Roman" w:hAnsi="Times New Roman" w:cs="Times New Roman"/>
          <w:szCs w:val="21"/>
        </w:rPr>
        <w:t>T</w:t>
      </w:r>
      <w:r w:rsidR="00D53F1A" w:rsidRPr="00F615FB">
        <w:rPr>
          <w:rFonts w:ascii="Times New Roman" w:hAnsi="Times New Roman" w:cs="Times New Roman"/>
          <w:szCs w:val="21"/>
        </w:rPr>
        <w:t>op</w:t>
      </w:r>
      <w:r w:rsidR="008148C4" w:rsidRPr="00F615FB">
        <w:rPr>
          <w:rFonts w:ascii="Times New Roman" w:hAnsi="Times New Roman" w:cs="Times New Roman"/>
          <w:szCs w:val="21"/>
        </w:rPr>
        <w:t xml:space="preserve"> outlet stream</w:t>
      </w:r>
      <w:r w:rsidR="00D53F1A" w:rsidRPr="00F615FB">
        <w:rPr>
          <w:rFonts w:ascii="Times New Roman" w:hAnsi="Times New Roman" w:cs="Times New Roman"/>
          <w:szCs w:val="21"/>
        </w:rPr>
        <w:t xml:space="preserve"> </w:t>
      </w:r>
      <w:r w:rsidR="008148C4" w:rsidRPr="00F615FB">
        <w:rPr>
          <w:rFonts w:ascii="Times New Roman" w:hAnsi="Times New Roman" w:cs="Times New Roman"/>
          <w:szCs w:val="21"/>
        </w:rPr>
        <w:t>from</w:t>
      </w:r>
      <w:r w:rsidR="001C7B6D" w:rsidRPr="00F615FB">
        <w:rPr>
          <w:rFonts w:ascii="Times New Roman" w:hAnsi="Times New Roman" w:cs="Times New Roman"/>
          <w:szCs w:val="21"/>
        </w:rPr>
        <w:t xml:space="preserve"> pre-demethanizer</w:t>
      </w:r>
      <w:r w:rsidR="00D53F1A" w:rsidRPr="00F615FB">
        <w:rPr>
          <w:rFonts w:ascii="Times New Roman" w:hAnsi="Times New Roman" w:cs="Times New Roman"/>
          <w:szCs w:val="21"/>
        </w:rPr>
        <w:t xml:space="preserve"> unit</w:t>
      </w:r>
      <w:r w:rsidR="001C7B6D" w:rsidRPr="00F615FB">
        <w:rPr>
          <w:rFonts w:ascii="Times New Roman" w:hAnsi="Times New Roman" w:cs="Times New Roman"/>
          <w:szCs w:val="21"/>
        </w:rPr>
        <w:t xml:space="preserve"> </w:t>
      </w:r>
      <w:r w:rsidR="00BA47A0" w:rsidRPr="00F615FB">
        <w:rPr>
          <w:rFonts w:ascii="Times New Roman" w:hAnsi="Times New Roman" w:cs="Times New Roman"/>
          <w:szCs w:val="21"/>
        </w:rPr>
        <w:t xml:space="preserve">was </w:t>
      </w:r>
      <w:r w:rsidR="00D53F1A" w:rsidRPr="00F615FB">
        <w:rPr>
          <w:rFonts w:ascii="Times New Roman" w:hAnsi="Times New Roman" w:cs="Times New Roman"/>
          <w:szCs w:val="21"/>
        </w:rPr>
        <w:t>further</w:t>
      </w:r>
      <w:r w:rsidR="00BA47A0" w:rsidRPr="00F615FB">
        <w:rPr>
          <w:rFonts w:ascii="Times New Roman" w:hAnsi="Times New Roman" w:cs="Times New Roman"/>
          <w:szCs w:val="21"/>
        </w:rPr>
        <w:t xml:space="preserve"> </w:t>
      </w:r>
      <w:r w:rsidR="00FC2E6A" w:rsidRPr="00F615FB">
        <w:rPr>
          <w:rFonts w:ascii="Times New Roman" w:hAnsi="Times New Roman" w:cs="Times New Roman"/>
          <w:szCs w:val="21"/>
        </w:rPr>
        <w:t xml:space="preserve">cooled </w:t>
      </w:r>
      <w:r w:rsidR="001C7B6D" w:rsidRPr="00F615FB">
        <w:rPr>
          <w:rFonts w:ascii="Times New Roman" w:hAnsi="Times New Roman" w:cs="Times New Roman"/>
          <w:szCs w:val="21"/>
        </w:rPr>
        <w:t>then fed to the demethanizer</w:t>
      </w:r>
      <w:r w:rsidR="00BA47A0" w:rsidRPr="00F615FB">
        <w:rPr>
          <w:rFonts w:ascii="Times New Roman" w:hAnsi="Times New Roman" w:cs="Times New Roman"/>
          <w:szCs w:val="21"/>
        </w:rPr>
        <w:t xml:space="preserve">. </w:t>
      </w:r>
      <w:r w:rsidR="00D53F1A" w:rsidRPr="00F615FB">
        <w:rPr>
          <w:rFonts w:ascii="Times New Roman" w:hAnsi="Times New Roman" w:cs="Times New Roman"/>
          <w:szCs w:val="21"/>
        </w:rPr>
        <w:t>Also</w:t>
      </w:r>
      <w:r w:rsidR="00BA47A0" w:rsidRPr="00F615FB">
        <w:rPr>
          <w:rFonts w:ascii="Times New Roman" w:hAnsi="Times New Roman" w:cs="Times New Roman"/>
          <w:szCs w:val="21"/>
        </w:rPr>
        <w:t xml:space="preserve">, </w:t>
      </w:r>
      <w:r w:rsidR="00D53F1A" w:rsidRPr="00F615FB">
        <w:rPr>
          <w:rFonts w:ascii="Times New Roman" w:hAnsi="Times New Roman" w:cs="Times New Roman"/>
          <w:szCs w:val="21"/>
        </w:rPr>
        <w:t xml:space="preserve">three additional feeds from cold box system were fed into </w:t>
      </w:r>
      <w:r w:rsidR="00BA47A0" w:rsidRPr="00F615FB">
        <w:rPr>
          <w:rFonts w:ascii="Times New Roman" w:hAnsi="Times New Roman" w:cs="Times New Roman"/>
          <w:szCs w:val="21"/>
        </w:rPr>
        <w:t xml:space="preserve">demethanizer </w:t>
      </w:r>
      <w:r w:rsidR="00D53F1A" w:rsidRPr="00F615FB">
        <w:rPr>
          <w:rFonts w:ascii="Times New Roman" w:hAnsi="Times New Roman" w:cs="Times New Roman"/>
          <w:szCs w:val="21"/>
        </w:rPr>
        <w:t>unit.</w:t>
      </w:r>
      <w:r w:rsidR="00BA47A0" w:rsidRPr="00F615FB">
        <w:rPr>
          <w:rFonts w:ascii="Times New Roman" w:hAnsi="Times New Roman" w:cs="Times New Roman"/>
          <w:szCs w:val="21"/>
        </w:rPr>
        <w:t xml:space="preserve"> </w:t>
      </w:r>
      <w:r w:rsidR="008148C4" w:rsidRPr="00F615FB">
        <w:rPr>
          <w:rFonts w:ascii="Times New Roman" w:hAnsi="Times New Roman" w:cs="Times New Roman"/>
          <w:szCs w:val="21"/>
        </w:rPr>
        <w:t>B</w:t>
      </w:r>
      <w:r w:rsidR="001C7B6D" w:rsidRPr="00F615FB">
        <w:rPr>
          <w:rFonts w:ascii="Times New Roman" w:hAnsi="Times New Roman" w:cs="Times New Roman"/>
          <w:szCs w:val="21"/>
        </w:rPr>
        <w:t>ottom</w:t>
      </w:r>
      <w:r w:rsidR="00BA47A0" w:rsidRPr="00F615FB">
        <w:rPr>
          <w:rFonts w:ascii="Times New Roman" w:hAnsi="Times New Roman" w:cs="Times New Roman"/>
          <w:szCs w:val="21"/>
        </w:rPr>
        <w:t xml:space="preserve"> </w:t>
      </w:r>
      <w:r w:rsidR="008148C4" w:rsidRPr="00F615FB">
        <w:rPr>
          <w:rFonts w:ascii="Times New Roman" w:hAnsi="Times New Roman" w:cs="Times New Roman"/>
          <w:szCs w:val="21"/>
        </w:rPr>
        <w:t>outlet stream from</w:t>
      </w:r>
      <w:r w:rsidR="00BA47A0" w:rsidRPr="00F615FB">
        <w:rPr>
          <w:rFonts w:ascii="Times New Roman" w:hAnsi="Times New Roman" w:cs="Times New Roman"/>
          <w:szCs w:val="21"/>
        </w:rPr>
        <w:t xml:space="preserve"> pre-demethanizer </w:t>
      </w:r>
      <w:r w:rsidR="008148C4" w:rsidRPr="00F615FB">
        <w:rPr>
          <w:rFonts w:ascii="Times New Roman" w:hAnsi="Times New Roman" w:cs="Times New Roman"/>
          <w:szCs w:val="21"/>
        </w:rPr>
        <w:t>was</w:t>
      </w:r>
      <w:r w:rsidR="00BA47A0" w:rsidRPr="00F615FB">
        <w:rPr>
          <w:rFonts w:ascii="Times New Roman" w:hAnsi="Times New Roman" w:cs="Times New Roman"/>
          <w:szCs w:val="21"/>
        </w:rPr>
        <w:t xml:space="preserve"> </w:t>
      </w:r>
      <w:r w:rsidR="001C7B6D" w:rsidRPr="00F615FB">
        <w:rPr>
          <w:rFonts w:ascii="Times New Roman" w:hAnsi="Times New Roman" w:cs="Times New Roman"/>
          <w:szCs w:val="21"/>
        </w:rPr>
        <w:t>f</w:t>
      </w:r>
      <w:r w:rsidR="008148C4" w:rsidRPr="00F615FB">
        <w:rPr>
          <w:rFonts w:ascii="Times New Roman" w:hAnsi="Times New Roman" w:cs="Times New Roman"/>
          <w:szCs w:val="21"/>
        </w:rPr>
        <w:t>e</w:t>
      </w:r>
      <w:r w:rsidR="001C7B6D" w:rsidRPr="00F615FB">
        <w:rPr>
          <w:rFonts w:ascii="Times New Roman" w:hAnsi="Times New Roman" w:cs="Times New Roman"/>
          <w:szCs w:val="21"/>
        </w:rPr>
        <w:t xml:space="preserve">d into </w:t>
      </w:r>
      <w:r w:rsidR="008148C4" w:rsidRPr="00F615FB">
        <w:rPr>
          <w:rFonts w:ascii="Times New Roman" w:hAnsi="Times New Roman" w:cs="Times New Roman"/>
          <w:szCs w:val="21"/>
        </w:rPr>
        <w:t xml:space="preserve">a </w:t>
      </w:r>
      <w:r w:rsidR="001C7B6D" w:rsidRPr="00F615FB">
        <w:rPr>
          <w:rFonts w:ascii="Times New Roman" w:hAnsi="Times New Roman" w:cs="Times New Roman"/>
          <w:szCs w:val="21"/>
        </w:rPr>
        <w:t>deethanizer</w:t>
      </w:r>
      <w:r w:rsidR="008148C4" w:rsidRPr="00F615FB">
        <w:rPr>
          <w:rFonts w:ascii="Times New Roman" w:hAnsi="Times New Roman" w:cs="Times New Roman"/>
          <w:szCs w:val="21"/>
        </w:rPr>
        <w:t xml:space="preserve"> unit along with a cold recovery stream.</w:t>
      </w:r>
      <w:r w:rsidR="00BA47A0" w:rsidRPr="00F615FB">
        <w:rPr>
          <w:rFonts w:ascii="Times New Roman" w:hAnsi="Times New Roman" w:cs="Times New Roman"/>
          <w:szCs w:val="21"/>
        </w:rPr>
        <w:t xml:space="preserve"> C</w:t>
      </w:r>
      <w:r w:rsidR="00BA47A0" w:rsidRPr="00F615FB">
        <w:rPr>
          <w:rFonts w:ascii="Times New Roman" w:hAnsi="Times New Roman" w:cs="Times New Roman"/>
          <w:szCs w:val="21"/>
          <w:vertAlign w:val="subscript"/>
        </w:rPr>
        <w:t>3</w:t>
      </w:r>
      <w:r w:rsidR="00BA47A0" w:rsidRPr="00F615FB">
        <w:rPr>
          <w:rFonts w:ascii="Times New Roman" w:hAnsi="Times New Roman" w:cs="Times New Roman"/>
          <w:szCs w:val="21"/>
        </w:rPr>
        <w:t xml:space="preserve"> stream from the deethanizer was </w:t>
      </w:r>
      <w:r w:rsidR="00C04A4A" w:rsidRPr="00F615FB">
        <w:rPr>
          <w:rFonts w:ascii="Times New Roman" w:hAnsi="Times New Roman" w:cs="Times New Roman"/>
          <w:szCs w:val="21"/>
        </w:rPr>
        <w:t>cooled</w:t>
      </w:r>
      <w:r w:rsidR="00BA47A0" w:rsidRPr="00F615FB">
        <w:rPr>
          <w:rFonts w:ascii="Times New Roman" w:hAnsi="Times New Roman" w:cs="Times New Roman"/>
          <w:szCs w:val="21"/>
        </w:rPr>
        <w:t xml:space="preserve"> and mixed with hydrogen </w:t>
      </w:r>
      <w:r w:rsidR="005B7AC0" w:rsidRPr="00F615FB">
        <w:rPr>
          <w:rFonts w:ascii="Times New Roman" w:hAnsi="Times New Roman" w:cs="Times New Roman"/>
          <w:szCs w:val="21"/>
        </w:rPr>
        <w:t xml:space="preserve">then </w:t>
      </w:r>
      <w:r w:rsidR="00BA47A0" w:rsidRPr="00F615FB">
        <w:rPr>
          <w:rFonts w:ascii="Times New Roman" w:hAnsi="Times New Roman" w:cs="Times New Roman"/>
          <w:szCs w:val="21"/>
        </w:rPr>
        <w:t>enter</w:t>
      </w:r>
      <w:r w:rsidR="005B7AC0" w:rsidRPr="00F615FB">
        <w:rPr>
          <w:rFonts w:ascii="Times New Roman" w:hAnsi="Times New Roman" w:cs="Times New Roman"/>
          <w:szCs w:val="21"/>
        </w:rPr>
        <w:t>ed</w:t>
      </w:r>
      <w:r w:rsidR="00BA47A0" w:rsidRPr="00F615FB">
        <w:rPr>
          <w:rFonts w:ascii="Times New Roman" w:hAnsi="Times New Roman" w:cs="Times New Roman"/>
          <w:szCs w:val="21"/>
        </w:rPr>
        <w:t xml:space="preserve"> </w:t>
      </w:r>
      <w:r w:rsidR="001C7B6D" w:rsidRPr="00F615FB">
        <w:rPr>
          <w:rFonts w:ascii="Times New Roman" w:hAnsi="Times New Roman" w:cs="Times New Roman"/>
          <w:szCs w:val="21"/>
        </w:rPr>
        <w:t>C</w:t>
      </w:r>
      <w:r w:rsidR="001C7B6D" w:rsidRPr="00F615FB">
        <w:rPr>
          <w:rFonts w:ascii="Times New Roman" w:hAnsi="Times New Roman" w:cs="Times New Roman"/>
          <w:szCs w:val="21"/>
          <w:vertAlign w:val="subscript"/>
        </w:rPr>
        <w:t>3</w:t>
      </w:r>
      <w:r w:rsidR="001C7B6D" w:rsidRPr="00F615FB">
        <w:rPr>
          <w:rFonts w:ascii="Times New Roman" w:hAnsi="Times New Roman" w:cs="Times New Roman"/>
          <w:szCs w:val="21"/>
        </w:rPr>
        <w:t xml:space="preserve"> hydrogenation</w:t>
      </w:r>
      <w:r w:rsidR="00BA47A0" w:rsidRPr="00F615FB">
        <w:rPr>
          <w:rFonts w:ascii="Times New Roman" w:hAnsi="Times New Roman" w:cs="Times New Roman"/>
          <w:szCs w:val="21"/>
        </w:rPr>
        <w:t xml:space="preserve"> reactor </w:t>
      </w:r>
      <w:r w:rsidR="005B7AC0" w:rsidRPr="00F615FB">
        <w:rPr>
          <w:rFonts w:ascii="Times New Roman" w:hAnsi="Times New Roman" w:cs="Times New Roman"/>
          <w:szCs w:val="21"/>
        </w:rPr>
        <w:t>so that</w:t>
      </w:r>
      <w:r w:rsidR="00BA47A0" w:rsidRPr="00F615FB">
        <w:rPr>
          <w:rFonts w:ascii="Times New Roman" w:hAnsi="Times New Roman" w:cs="Times New Roman"/>
          <w:szCs w:val="21"/>
        </w:rPr>
        <w:t xml:space="preserve"> </w:t>
      </w:r>
      <w:r w:rsidR="001C7B6D" w:rsidRPr="00F615FB">
        <w:rPr>
          <w:rFonts w:ascii="Times New Roman" w:hAnsi="Times New Roman" w:cs="Times New Roman"/>
          <w:szCs w:val="21"/>
        </w:rPr>
        <w:t>MA</w:t>
      </w:r>
      <w:r w:rsidR="005B7AC0" w:rsidRPr="00F615FB">
        <w:rPr>
          <w:rFonts w:ascii="Times New Roman" w:hAnsi="Times New Roman" w:cs="Times New Roman"/>
          <w:szCs w:val="21"/>
        </w:rPr>
        <w:t xml:space="preserve"> and</w:t>
      </w:r>
      <w:r w:rsidR="0056074D" w:rsidRPr="00F615FB">
        <w:rPr>
          <w:rFonts w:ascii="Times New Roman" w:hAnsi="Times New Roman" w:cs="Times New Roman"/>
          <w:szCs w:val="21"/>
        </w:rPr>
        <w:t xml:space="preserve"> </w:t>
      </w:r>
      <w:r w:rsidR="001C7B6D" w:rsidRPr="00F615FB">
        <w:rPr>
          <w:rFonts w:ascii="Times New Roman" w:hAnsi="Times New Roman" w:cs="Times New Roman"/>
          <w:szCs w:val="21"/>
        </w:rPr>
        <w:t>PD</w:t>
      </w:r>
      <w:r w:rsidR="00BA47A0" w:rsidRPr="00F615FB">
        <w:rPr>
          <w:rFonts w:ascii="Times New Roman" w:hAnsi="Times New Roman" w:cs="Times New Roman"/>
          <w:szCs w:val="21"/>
        </w:rPr>
        <w:t xml:space="preserve"> </w:t>
      </w:r>
      <w:r w:rsidR="005B7AC0" w:rsidRPr="00F615FB">
        <w:rPr>
          <w:rFonts w:ascii="Times New Roman" w:hAnsi="Times New Roman" w:cs="Times New Roman"/>
          <w:szCs w:val="21"/>
        </w:rPr>
        <w:t xml:space="preserve">were converted </w:t>
      </w:r>
      <w:r w:rsidR="00BA47A0" w:rsidRPr="00F615FB">
        <w:rPr>
          <w:rFonts w:ascii="Times New Roman" w:hAnsi="Times New Roman" w:cs="Times New Roman"/>
          <w:szCs w:val="21"/>
        </w:rPr>
        <w:t xml:space="preserve">to propylene and propane. </w:t>
      </w:r>
    </w:p>
    <w:p w14:paraId="145DAF25" w14:textId="25233DA8" w:rsidR="009F65F8" w:rsidRPr="009F65F8" w:rsidRDefault="009F65F8" w:rsidP="009F65F8">
      <w:pPr>
        <w:pStyle w:val="2"/>
      </w:pPr>
      <w:r>
        <w:t>4</w:t>
      </w:r>
      <w:r w:rsidRPr="00FE6696">
        <w:t>.</w:t>
      </w:r>
      <w:r>
        <w:t>2</w:t>
      </w:r>
      <w:r w:rsidRPr="00FE6696">
        <w:t xml:space="preserve"> </w:t>
      </w:r>
      <w:r w:rsidR="006E2757">
        <w:t>Design</w:t>
      </w:r>
      <w:r>
        <w:t xml:space="preserve"> alternatives</w:t>
      </w:r>
    </w:p>
    <w:p w14:paraId="601C06A7" w14:textId="635E066C" w:rsidR="00187AB0" w:rsidRPr="00F615FB" w:rsidRDefault="00576130" w:rsidP="006E2757">
      <w:pPr>
        <w:ind w:firstLine="420"/>
        <w:rPr>
          <w:rFonts w:ascii="Times New Roman" w:hAnsi="Times New Roman" w:cs="Times New Roman"/>
          <w:szCs w:val="21"/>
        </w:rPr>
      </w:pPr>
      <w:r w:rsidRPr="00F615FB">
        <w:rPr>
          <w:rFonts w:ascii="Times New Roman" w:hAnsi="Times New Roman" w:cs="Times New Roman"/>
          <w:szCs w:val="21"/>
        </w:rPr>
        <w:t xml:space="preserve">So far, many researches are focusing on the energy-saving </w:t>
      </w:r>
      <w:r w:rsidR="00C726B2">
        <w:rPr>
          <w:rFonts w:ascii="Times New Roman" w:hAnsi="Times New Roman" w:cs="Times New Roman"/>
          <w:szCs w:val="21"/>
        </w:rPr>
        <w:t>intensified</w:t>
      </w:r>
      <w:r w:rsidRPr="00F615FB">
        <w:rPr>
          <w:rFonts w:ascii="Times New Roman" w:hAnsi="Times New Roman" w:cs="Times New Roman"/>
          <w:szCs w:val="21"/>
        </w:rPr>
        <w:t xml:space="preserve"> design of C</w:t>
      </w:r>
      <w:r w:rsidRPr="00F615FB">
        <w:rPr>
          <w:rFonts w:ascii="Times New Roman" w:hAnsi="Times New Roman" w:cs="Times New Roman"/>
          <w:szCs w:val="21"/>
          <w:vertAlign w:val="subscript"/>
        </w:rPr>
        <w:t>3</w:t>
      </w:r>
      <w:r w:rsidRPr="00F615FB">
        <w:rPr>
          <w:rFonts w:ascii="Times New Roman" w:hAnsi="Times New Roman" w:cs="Times New Roman"/>
          <w:szCs w:val="21"/>
        </w:rPr>
        <w:t xml:space="preserve"> alkyne hydrogenation distillation process </w:t>
      </w:r>
      <w:r w:rsidRPr="00F615FB">
        <w:rPr>
          <w:rFonts w:ascii="Times New Roman" w:hAnsi="Times New Roman" w:cs="Times New Roman"/>
          <w:color w:val="5B9BD5" w:themeColor="accent1"/>
          <w:szCs w:val="21"/>
        </w:rPr>
        <w:fldChar w:fldCharType="begin">
          <w:fldData xml:space="preserve">PEVuZE5vdGU+PENpdGU+PEF1dGhvcj5BcmdhbmJyaWdodDwvQXV0aG9yPjxZZWFyPjE5OTI8L1ll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</w:fldData>
        </w:fldChar>
      </w:r>
      <w:r w:rsidR="001148B4">
        <w:rPr>
          <w:rFonts w:ascii="Times New Roman" w:hAnsi="Times New Roman" w:cs="Times New Roman"/>
          <w:color w:val="5B9BD5" w:themeColor="accent1"/>
          <w:szCs w:val="21"/>
        </w:rPr>
        <w:instrText xml:space="preserve"> ADDIN EN.CITE </w:instrText>
      </w:r>
      <w:r w:rsidR="001148B4">
        <w:rPr>
          <w:rFonts w:ascii="Times New Roman" w:hAnsi="Times New Roman" w:cs="Times New Roman"/>
          <w:color w:val="5B9BD5" w:themeColor="accent1"/>
          <w:szCs w:val="21"/>
        </w:rPr>
        <w:fldChar w:fldCharType="begin">
          <w:fldData xml:space="preserve">PEVuZE5vdGU+PENpdGU+PEF1dGhvcj5BcmdhbmJyaWdodDwvQXV0aG9yPjxZZWFyPjE5OTI8L1ll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</w:fldData>
        </w:fldChar>
      </w:r>
      <w:r w:rsidR="001148B4">
        <w:rPr>
          <w:rFonts w:ascii="Times New Roman" w:hAnsi="Times New Roman" w:cs="Times New Roman"/>
          <w:color w:val="5B9BD5" w:themeColor="accent1"/>
          <w:szCs w:val="21"/>
        </w:rPr>
        <w:instrText xml:space="preserve"> ADDIN EN.CITE.DATA </w:instrText>
      </w:r>
      <w:r w:rsidR="001148B4">
        <w:rPr>
          <w:rFonts w:ascii="Times New Roman" w:hAnsi="Times New Roman" w:cs="Times New Roman"/>
          <w:color w:val="5B9BD5" w:themeColor="accent1"/>
          <w:szCs w:val="21"/>
        </w:rPr>
      </w:r>
      <w:r w:rsidR="001148B4">
        <w:rPr>
          <w:rFonts w:ascii="Times New Roman" w:hAnsi="Times New Roman" w:cs="Times New Roman"/>
          <w:color w:val="5B9BD5" w:themeColor="accent1"/>
          <w:szCs w:val="21"/>
        </w:rPr>
        <w:fldChar w:fldCharType="end"/>
      </w:r>
      <w:r w:rsidRPr="00F615FB">
        <w:rPr>
          <w:rFonts w:ascii="Times New Roman" w:hAnsi="Times New Roman" w:cs="Times New Roman"/>
          <w:color w:val="5B9BD5" w:themeColor="accent1"/>
          <w:szCs w:val="21"/>
        </w:rPr>
      </w:r>
      <w:r w:rsidRPr="00F615FB">
        <w:rPr>
          <w:rFonts w:ascii="Times New Roman" w:hAnsi="Times New Roman" w:cs="Times New Roman"/>
          <w:color w:val="5B9BD5" w:themeColor="accent1"/>
          <w:szCs w:val="21"/>
        </w:rPr>
        <w:fldChar w:fldCharType="separate"/>
      </w:r>
      <w:r w:rsidR="001148B4">
        <w:rPr>
          <w:rFonts w:ascii="Times New Roman" w:hAnsi="Times New Roman" w:cs="Times New Roman"/>
          <w:noProof/>
          <w:color w:val="5B9BD5" w:themeColor="accent1"/>
          <w:szCs w:val="21"/>
        </w:rPr>
        <w:t>[26, 28, 29]</w:t>
      </w:r>
      <w:r w:rsidRPr="00F615FB">
        <w:rPr>
          <w:rFonts w:ascii="Times New Roman" w:hAnsi="Times New Roman" w:cs="Times New Roman"/>
          <w:color w:val="5B9BD5" w:themeColor="accent1"/>
          <w:szCs w:val="21"/>
        </w:rPr>
        <w:fldChar w:fldCharType="end"/>
      </w:r>
      <w:r w:rsidRPr="00F615FB">
        <w:rPr>
          <w:rFonts w:ascii="Times New Roman" w:hAnsi="Times New Roman" w:cs="Times New Roman"/>
          <w:szCs w:val="21"/>
        </w:rPr>
        <w:t xml:space="preserve">. </w:t>
      </w:r>
      <w:r w:rsidR="00960D13" w:rsidRPr="00F615FB">
        <w:rPr>
          <w:rFonts w:ascii="Times New Roman" w:hAnsi="Times New Roman" w:cs="Times New Roman"/>
          <w:szCs w:val="21"/>
        </w:rPr>
        <w:t xml:space="preserve">Reactive distillation was </w:t>
      </w:r>
      <w:r w:rsidR="00E46076" w:rsidRPr="00F615FB">
        <w:rPr>
          <w:rFonts w:ascii="Times New Roman" w:hAnsi="Times New Roman" w:cs="Times New Roman"/>
          <w:szCs w:val="21"/>
        </w:rPr>
        <w:t xml:space="preserve">first </w:t>
      </w:r>
      <w:r w:rsidR="008206BD" w:rsidRPr="00F615FB">
        <w:rPr>
          <w:rFonts w:ascii="Times New Roman" w:hAnsi="Times New Roman" w:cs="Times New Roman"/>
          <w:szCs w:val="21"/>
        </w:rPr>
        <w:t>employed</w:t>
      </w:r>
      <w:r w:rsidR="00E46076" w:rsidRPr="00F615FB">
        <w:rPr>
          <w:rFonts w:ascii="Times New Roman" w:hAnsi="Times New Roman" w:cs="Times New Roman"/>
          <w:szCs w:val="21"/>
        </w:rPr>
        <w:t xml:space="preserve"> </w:t>
      </w:r>
      <w:r w:rsidR="00207A68" w:rsidRPr="00F615FB">
        <w:rPr>
          <w:rFonts w:ascii="Times New Roman" w:hAnsi="Times New Roman" w:cs="Times New Roman"/>
          <w:szCs w:val="21"/>
        </w:rPr>
        <w:t>due to an important advantage of decreasing the chance of deep hydrogenation, which may lead to the increase of by-product</w:t>
      </w:r>
      <w:r w:rsidR="006606C7" w:rsidRPr="00F615FB">
        <w:rPr>
          <w:rFonts w:ascii="Times New Roman" w:hAnsi="Times New Roman" w:cs="Times New Roman"/>
          <w:szCs w:val="21"/>
        </w:rPr>
        <w:t>s</w:t>
      </w:r>
      <w:r w:rsidR="00207A68" w:rsidRPr="00F615FB">
        <w:rPr>
          <w:rFonts w:ascii="Times New Roman" w:hAnsi="Times New Roman" w:cs="Times New Roman"/>
          <w:szCs w:val="21"/>
        </w:rPr>
        <w:t xml:space="preserve"> </w:t>
      </w:r>
      <w:r w:rsidR="00207A68" w:rsidRPr="00F615FB">
        <w:rPr>
          <w:rFonts w:ascii="Times New Roman" w:hAnsi="Times New Roman" w:cs="Times New Roman"/>
          <w:color w:val="5B9BD5" w:themeColor="accent1"/>
          <w:szCs w:val="21"/>
        </w:rPr>
        <w:fldChar w:fldCharType="begin"/>
      </w:r>
      <w:r w:rsidR="004608B4">
        <w:rPr>
          <w:rFonts w:ascii="Times New Roman" w:hAnsi="Times New Roman" w:cs="Times New Roman"/>
          <w:color w:val="5B9BD5" w:themeColor="accent1"/>
          <w:szCs w:val="21"/>
        </w:rPr>
        <w:instrText xml:space="preserve"> ADDIN EN.CITE &lt;EndNote&gt;&lt;Cite&gt;&lt;Author&gt;Qian&lt;/Author&gt;&lt;Year&gt;2015&lt;/Year&gt;&lt;RecNum&gt;109&lt;/RecNum&gt;&lt;DisplayText&gt;[26]&lt;/DisplayText&gt;&lt;record&gt;&lt;rec-number&gt;109&lt;/rec-number&gt;&lt;foreign-keys&gt;&lt;key app="EN" db-id="9peawpaa4dtdvzev2z0pp2zvzswvaefesvfz" timestamp="1529421447"&gt;109&lt;/key&gt;&lt;/foreign-keys&gt;&lt;ref-type name="Journal Article"&gt;17&lt;/ref-type&gt;&lt;contributors&gt;&lt;authors&gt;&lt;author&gt;Qian, Xing&lt;/author&gt;&lt;author&gt;Jia, Shengkun&lt;/author&gt;&lt;author&gt;Luo, Yiqing&lt;/author&gt;&lt;author&gt;Yuan, Xigang&lt;/author&gt;&lt;author&gt;Yu, Kuo-Tsong&lt;/author&gt;&lt;/authors&gt;&lt;/contributors&gt;&lt;titles&gt;&lt;title&gt;Selective hydrogenation and separation of C3 stream by thermally coupled reactive distillation&lt;/title&gt;&lt;secondary-title&gt;Chemical Engineering Research and Design&lt;/secondary-title&gt;&lt;/titles&gt;&lt;periodical&gt;&lt;full-title&gt;Chemical Engineering Research and Design&lt;/full-title&gt;&lt;/periodical&gt;&lt;pages&gt;176-184&lt;/pages&gt;&lt;volume&gt;99&lt;/volume&gt;&lt;dates&gt;&lt;year&gt;2015&lt;/year&gt;&lt;/dates&gt;&lt;isbn&gt;0263-8762&lt;/isbn&gt;&lt;urls&gt;&lt;/urls&gt;&lt;/record&gt;&lt;/Cite&gt;&lt;/EndNote&gt;</w:instrText>
      </w:r>
      <w:r w:rsidR="00207A68" w:rsidRPr="00F615FB">
        <w:rPr>
          <w:rFonts w:ascii="Times New Roman" w:hAnsi="Times New Roman" w:cs="Times New Roman"/>
          <w:color w:val="5B9BD5" w:themeColor="accent1"/>
          <w:szCs w:val="21"/>
        </w:rPr>
        <w:fldChar w:fldCharType="separate"/>
      </w:r>
      <w:r w:rsidR="004608B4">
        <w:rPr>
          <w:rFonts w:ascii="Times New Roman" w:hAnsi="Times New Roman" w:cs="Times New Roman"/>
          <w:noProof/>
          <w:color w:val="5B9BD5" w:themeColor="accent1"/>
          <w:szCs w:val="21"/>
        </w:rPr>
        <w:t>[26]</w:t>
      </w:r>
      <w:r w:rsidR="00207A68" w:rsidRPr="00F615FB">
        <w:rPr>
          <w:rFonts w:ascii="Times New Roman" w:hAnsi="Times New Roman" w:cs="Times New Roman"/>
          <w:color w:val="5B9BD5" w:themeColor="accent1"/>
          <w:szCs w:val="21"/>
        </w:rPr>
        <w:fldChar w:fldCharType="end"/>
      </w:r>
      <w:r w:rsidR="006900FA" w:rsidRPr="00F615FB">
        <w:rPr>
          <w:rFonts w:ascii="Times New Roman" w:hAnsi="Times New Roman" w:cs="Times New Roman"/>
          <w:szCs w:val="21"/>
        </w:rPr>
        <w:t xml:space="preserve">. However, </w:t>
      </w:r>
      <w:r w:rsidR="00613219" w:rsidRPr="00F615FB">
        <w:rPr>
          <w:rFonts w:ascii="Times New Roman" w:hAnsi="Times New Roman" w:cs="Times New Roman"/>
          <w:szCs w:val="21"/>
        </w:rPr>
        <w:t>d</w:t>
      </w:r>
      <w:r w:rsidR="006900FA" w:rsidRPr="00F615FB">
        <w:rPr>
          <w:rFonts w:ascii="Times New Roman" w:hAnsi="Times New Roman" w:cs="Times New Roman"/>
          <w:szCs w:val="21"/>
        </w:rPr>
        <w:t>istillation</w:t>
      </w:r>
      <w:r w:rsidR="00CE666F" w:rsidRPr="00F615FB">
        <w:rPr>
          <w:rFonts w:ascii="Times New Roman" w:hAnsi="Times New Roman" w:cs="Times New Roman"/>
          <w:szCs w:val="21"/>
        </w:rPr>
        <w:t xml:space="preserve"> as</w:t>
      </w:r>
      <w:r w:rsidR="003A6EAD" w:rsidRPr="00F615FB">
        <w:rPr>
          <w:rFonts w:ascii="Times New Roman" w:hAnsi="Times New Roman" w:cs="Times New Roman"/>
          <w:szCs w:val="21"/>
        </w:rPr>
        <w:t xml:space="preserve"> the main separation </w:t>
      </w:r>
      <w:r w:rsidR="006900FA" w:rsidRPr="00F615FB">
        <w:rPr>
          <w:rFonts w:ascii="Times New Roman" w:hAnsi="Times New Roman" w:cs="Times New Roman"/>
          <w:szCs w:val="21"/>
        </w:rPr>
        <w:t>way for chem</w:t>
      </w:r>
      <w:r w:rsidR="00E46076" w:rsidRPr="00F615FB">
        <w:rPr>
          <w:rFonts w:ascii="Times New Roman" w:hAnsi="Times New Roman" w:cs="Times New Roman"/>
          <w:szCs w:val="21"/>
        </w:rPr>
        <w:t>i</w:t>
      </w:r>
      <w:r w:rsidR="006900FA" w:rsidRPr="00F615FB">
        <w:rPr>
          <w:rFonts w:ascii="Times New Roman" w:hAnsi="Times New Roman" w:cs="Times New Roman"/>
          <w:szCs w:val="21"/>
        </w:rPr>
        <w:t>cals</w:t>
      </w:r>
      <w:r w:rsidR="003A6EAD" w:rsidRPr="00F615FB">
        <w:rPr>
          <w:rFonts w:ascii="Times New Roman" w:hAnsi="Times New Roman" w:cs="Times New Roman"/>
          <w:szCs w:val="21"/>
        </w:rPr>
        <w:t xml:space="preserve"> occupied</w:t>
      </w:r>
      <w:r w:rsidR="00CE666F" w:rsidRPr="00F615FB">
        <w:rPr>
          <w:rFonts w:ascii="Times New Roman" w:hAnsi="Times New Roman" w:cs="Times New Roman"/>
          <w:szCs w:val="21"/>
        </w:rPr>
        <w:t xml:space="preserve"> huge energy consumption </w:t>
      </w:r>
      <w:r w:rsidR="00233043" w:rsidRPr="00F615FB">
        <w:rPr>
          <w:rFonts w:ascii="Times New Roman" w:hAnsi="Times New Roman" w:cs="Times New Roman"/>
          <w:szCs w:val="21"/>
        </w:rPr>
        <w:t xml:space="preserve">ratio in </w:t>
      </w:r>
      <w:r w:rsidR="008206BD" w:rsidRPr="00F615FB">
        <w:rPr>
          <w:rFonts w:ascii="Times New Roman" w:hAnsi="Times New Roman" w:cs="Times New Roman"/>
          <w:szCs w:val="21"/>
        </w:rPr>
        <w:t xml:space="preserve">the </w:t>
      </w:r>
      <w:r w:rsidR="00233043" w:rsidRPr="00F615FB">
        <w:rPr>
          <w:rFonts w:ascii="Times New Roman" w:hAnsi="Times New Roman" w:cs="Times New Roman"/>
          <w:szCs w:val="21"/>
        </w:rPr>
        <w:t>whole</w:t>
      </w:r>
      <w:r w:rsidR="00CE666F" w:rsidRPr="00F615FB">
        <w:rPr>
          <w:rFonts w:ascii="Times New Roman" w:hAnsi="Times New Roman" w:cs="Times New Roman"/>
          <w:szCs w:val="21"/>
        </w:rPr>
        <w:t xml:space="preserve"> process. </w:t>
      </w:r>
      <w:r w:rsidR="00FC2E6A" w:rsidRPr="00F615FB">
        <w:rPr>
          <w:rFonts w:ascii="Times New Roman" w:hAnsi="Times New Roman" w:cs="Times New Roman" w:hint="eastAsia"/>
          <w:szCs w:val="21"/>
        </w:rPr>
        <w:t>Based</w:t>
      </w:r>
      <w:r w:rsidR="00FC2E6A" w:rsidRPr="00F615FB">
        <w:rPr>
          <w:rFonts w:ascii="Times New Roman" w:hAnsi="Times New Roman" w:cs="Times New Roman"/>
          <w:szCs w:val="21"/>
        </w:rPr>
        <w:t xml:space="preserve"> on</w:t>
      </w:r>
      <w:r w:rsidR="00CE666F" w:rsidRPr="00F615FB">
        <w:rPr>
          <w:rFonts w:ascii="Times New Roman" w:hAnsi="Times New Roman" w:cs="Times New Roman"/>
          <w:szCs w:val="21"/>
        </w:rPr>
        <w:t xml:space="preserve"> energy-saving technologies, thermally coupled distillation </w:t>
      </w:r>
      <w:r w:rsidR="00E46076" w:rsidRPr="00F615FB">
        <w:rPr>
          <w:rFonts w:ascii="Times New Roman" w:hAnsi="Times New Roman" w:cs="Times New Roman"/>
          <w:szCs w:val="21"/>
        </w:rPr>
        <w:t xml:space="preserve">is an effective method to </w:t>
      </w:r>
      <w:r w:rsidR="00CC6E4B" w:rsidRPr="00F615FB">
        <w:rPr>
          <w:rFonts w:ascii="Times New Roman" w:hAnsi="Times New Roman" w:cs="Times New Roman"/>
          <w:szCs w:val="21"/>
        </w:rPr>
        <w:t>enhance energy utilization</w:t>
      </w:r>
      <w:r w:rsidR="00FC2E6A" w:rsidRPr="00F615FB">
        <w:rPr>
          <w:rFonts w:ascii="Times New Roman" w:hAnsi="Times New Roman" w:cs="Times New Roman"/>
          <w:szCs w:val="21"/>
        </w:rPr>
        <w:t xml:space="preserve"> efficiency</w:t>
      </w:r>
      <w:r w:rsidR="00133D55" w:rsidRPr="00F615FB">
        <w:rPr>
          <w:rFonts w:ascii="Times New Roman" w:hAnsi="Times New Roman" w:cs="Times New Roman"/>
          <w:szCs w:val="21"/>
        </w:rPr>
        <w:t xml:space="preserve"> </w:t>
      </w:r>
      <w:r w:rsidR="00133D55" w:rsidRPr="00F615FB">
        <w:rPr>
          <w:rFonts w:ascii="Times New Roman" w:hAnsi="Times New Roman" w:cs="Times New Roman"/>
          <w:color w:val="5B9BD5" w:themeColor="accent1"/>
          <w:szCs w:val="21"/>
        </w:rPr>
        <w:fldChar w:fldCharType="begin"/>
      </w:r>
      <w:r w:rsidR="001148B4">
        <w:rPr>
          <w:rFonts w:ascii="Times New Roman" w:hAnsi="Times New Roman" w:cs="Times New Roman"/>
          <w:color w:val="5B9BD5" w:themeColor="accent1"/>
          <w:szCs w:val="21"/>
        </w:rPr>
        <w:instrText xml:space="preserve"> ADDIN EN.CITE &lt;EndNote&gt;&lt;Cite&gt;&lt;Author&gt;Petlyuk&lt;/Author&gt;&lt;Year&gt;1965&lt;/Year&gt;&lt;RecNum&gt;113&lt;/RecNum&gt;&lt;DisplayText&gt;[30, 31]&lt;/DisplayText&gt;&lt;record&gt;&lt;rec-number&gt;113&lt;/rec-number&gt;&lt;foreign-keys&gt;&lt;key app="EN" db-id="9peawpaa4dtdvzev2z0pp2zvzswvaefesvfz" timestamp="1529434094"&gt;113&lt;/key&gt;&lt;/foreign-keys&gt;&lt;ref-type name="Journal Article"&gt;17&lt;/ref-type&gt;&lt;contributors&gt;&lt;authors&gt;&lt;author&gt;Petlyuk, F B&lt;/author&gt;&lt;/authors&gt;&lt;/contributors&gt;&lt;titles&gt;&lt;title&gt;Thermodynamically optimal method for separating multicomponent mixtures&lt;/title&gt;&lt;secondary-title&gt;Int. Chem. Eng.&lt;/secondary-title&gt;&lt;/titles&gt;&lt;periodical&gt;&lt;full-title&gt;Int. Chem. Eng.&lt;/full-title&gt;&lt;/periodical&gt;&lt;pages&gt;555-561&lt;/pages&gt;&lt;volume&gt;5&lt;/volume&gt;&lt;dates&gt;&lt;year&gt;1965&lt;/year&gt;&lt;/dates&gt;&lt;urls&gt;&lt;/urls&gt;&lt;/record&gt;&lt;/Cite&gt;&lt;Cite&gt;&lt;Author&gt;Fidkowski&lt;/Author&gt;&lt;Year&gt;1986&lt;/Year&gt;&lt;RecNum&gt;114&lt;/RecNum&gt;&lt;record&gt;&lt;rec-number&gt;114&lt;/rec-number&gt;&lt;foreign-keys&gt;&lt;key app="EN" db-id="9peawpaa4dtdvzev2z0pp2zvzswvaefesvfz" timestamp="1529434137"&gt;114&lt;/key&gt;&lt;/foreign-keys&gt;&lt;ref-type name="Journal Article"&gt;17&lt;/ref-type&gt;&lt;contributors&gt;&lt;authors&gt;&lt;author&gt;Fidkowski, Zbigniew&lt;/author&gt;&lt;author&gt;Krolikowski, Lechoslaw&lt;/author&gt;&lt;/authors&gt;&lt;/contributors&gt;&lt;titles&gt;&lt;title&gt;Thermally coupled system of distillation columns: optimization procedure&lt;/title&gt;&lt;secondary-title&gt;AIChE journal&lt;/secondary-title&gt;&lt;/titles&gt;&lt;periodical&gt;&lt;full-title&gt;AIChE Journal&lt;/full-title&gt;&lt;/periodical&gt;&lt;pages&gt;537-546&lt;/pages&gt;&lt;volume&gt;32&lt;/volume&gt;&lt;number&gt;4&lt;/number&gt;&lt;dates&gt;&lt;year&gt;1986&lt;/year&gt;&lt;/dates&gt;&lt;isbn&gt;1547-5905&lt;/isbn&gt;&lt;urls&gt;&lt;/urls&gt;&lt;/record&gt;&lt;/Cite&gt;&lt;/EndNote&gt;</w:instrText>
      </w:r>
      <w:r w:rsidR="00133D55" w:rsidRPr="00F615FB">
        <w:rPr>
          <w:rFonts w:ascii="Times New Roman" w:hAnsi="Times New Roman" w:cs="Times New Roman"/>
          <w:color w:val="5B9BD5" w:themeColor="accent1"/>
          <w:szCs w:val="21"/>
        </w:rPr>
        <w:fldChar w:fldCharType="separate"/>
      </w:r>
      <w:r w:rsidR="001148B4">
        <w:rPr>
          <w:rFonts w:ascii="Times New Roman" w:hAnsi="Times New Roman" w:cs="Times New Roman"/>
          <w:noProof/>
          <w:color w:val="5B9BD5" w:themeColor="accent1"/>
          <w:szCs w:val="21"/>
        </w:rPr>
        <w:t>[30, 31]</w:t>
      </w:r>
      <w:r w:rsidR="00133D55" w:rsidRPr="00F615FB">
        <w:rPr>
          <w:rFonts w:ascii="Times New Roman" w:hAnsi="Times New Roman" w:cs="Times New Roman"/>
          <w:color w:val="5B9BD5" w:themeColor="accent1"/>
          <w:szCs w:val="21"/>
        </w:rPr>
        <w:fldChar w:fldCharType="end"/>
      </w:r>
      <w:r w:rsidR="00CE666F" w:rsidRPr="00F615FB">
        <w:rPr>
          <w:rFonts w:ascii="Times New Roman" w:hAnsi="Times New Roman" w:cs="Times New Roman"/>
          <w:szCs w:val="21"/>
        </w:rPr>
        <w:t>.</w:t>
      </w:r>
      <w:r w:rsidR="00252D73" w:rsidRPr="00F615FB">
        <w:rPr>
          <w:rFonts w:ascii="Times New Roman" w:hAnsi="Times New Roman" w:cs="Times New Roman"/>
          <w:szCs w:val="21"/>
        </w:rPr>
        <w:t xml:space="preserve"> </w:t>
      </w:r>
      <w:r w:rsidR="00FC2E6A" w:rsidRPr="00F615FB">
        <w:rPr>
          <w:rFonts w:ascii="Times New Roman" w:hAnsi="Times New Roman" w:cs="Times New Roman"/>
          <w:szCs w:val="21"/>
        </w:rPr>
        <w:t xml:space="preserve">Three </w:t>
      </w:r>
      <w:r w:rsidR="00252D73" w:rsidRPr="00F615FB">
        <w:rPr>
          <w:rFonts w:ascii="Times New Roman" w:hAnsi="Times New Roman" w:cs="Times New Roman"/>
          <w:szCs w:val="21"/>
        </w:rPr>
        <w:t>structures in the thermally coupled distillation</w:t>
      </w:r>
      <w:r w:rsidR="0029182C" w:rsidRPr="00F615FB">
        <w:rPr>
          <w:rFonts w:ascii="Times New Roman" w:hAnsi="Times New Roman" w:cs="Times New Roman"/>
          <w:szCs w:val="21"/>
        </w:rPr>
        <w:t xml:space="preserve"> system</w:t>
      </w:r>
      <w:r w:rsidR="00FC2E6A" w:rsidRPr="00F615FB">
        <w:rPr>
          <w:rFonts w:ascii="Times New Roman" w:hAnsi="Times New Roman" w:cs="Times New Roman"/>
          <w:szCs w:val="21"/>
        </w:rPr>
        <w:t xml:space="preserve"> were studied. These structures </w:t>
      </w:r>
      <w:r w:rsidR="003B0FD2" w:rsidRPr="00F615FB">
        <w:rPr>
          <w:rFonts w:ascii="Times New Roman" w:hAnsi="Times New Roman" w:cs="Times New Roman"/>
          <w:szCs w:val="21"/>
        </w:rPr>
        <w:t>were</w:t>
      </w:r>
      <w:r w:rsidR="00CE666F" w:rsidRPr="00F615FB">
        <w:rPr>
          <w:rFonts w:ascii="Times New Roman" w:hAnsi="Times New Roman" w:cs="Times New Roman"/>
          <w:szCs w:val="21"/>
        </w:rPr>
        <w:t xml:space="preserve"> fully thermally coupled structure, thermally coupled structure of a side-</w:t>
      </w:r>
      <w:r w:rsidR="003A6EAD" w:rsidRPr="00F615FB">
        <w:rPr>
          <w:rFonts w:ascii="Times New Roman" w:hAnsi="Times New Roman" w:cs="Times New Roman"/>
          <w:szCs w:val="21"/>
        </w:rPr>
        <w:t>rectifying</w:t>
      </w:r>
      <w:r w:rsidR="00CE666F" w:rsidRPr="00F615FB">
        <w:rPr>
          <w:rFonts w:ascii="Times New Roman" w:hAnsi="Times New Roman" w:cs="Times New Roman"/>
          <w:szCs w:val="21"/>
        </w:rPr>
        <w:t xml:space="preserve"> section, and thermally coupled structure of a side-stripping section.</w:t>
      </w:r>
      <w:r w:rsidR="009F5D35" w:rsidRPr="00F615FB">
        <w:rPr>
          <w:rFonts w:ascii="Times New Roman" w:hAnsi="Times New Roman" w:cs="Times New Roman"/>
          <w:szCs w:val="21"/>
        </w:rPr>
        <w:t xml:space="preserve"> Also,</w:t>
      </w:r>
      <w:r w:rsidR="003B0FD2" w:rsidRPr="00F615FB">
        <w:rPr>
          <w:rFonts w:ascii="Times New Roman" w:hAnsi="Times New Roman" w:cs="Times New Roman"/>
          <w:szCs w:val="21"/>
        </w:rPr>
        <w:t xml:space="preserve"> </w:t>
      </w:r>
      <w:r w:rsidR="009F5D35" w:rsidRPr="00F615FB">
        <w:rPr>
          <w:rFonts w:ascii="Times New Roman" w:hAnsi="Times New Roman" w:cs="Times New Roman"/>
          <w:szCs w:val="21"/>
        </w:rPr>
        <w:t>r</w:t>
      </w:r>
      <w:r w:rsidR="003B0FD2" w:rsidRPr="00F615FB">
        <w:rPr>
          <w:rFonts w:ascii="Times New Roman" w:hAnsi="Times New Roman" w:cs="Times New Roman"/>
          <w:szCs w:val="21"/>
        </w:rPr>
        <w:t xml:space="preserve">eactive distillation and thermally coupled distillation technologies were applied to the proposed synthesis designs. </w:t>
      </w:r>
      <w:r w:rsidR="009F5D35" w:rsidRPr="00F615FB">
        <w:rPr>
          <w:rFonts w:ascii="Times New Roman" w:hAnsi="Times New Roman" w:cs="Times New Roman"/>
          <w:szCs w:val="21"/>
        </w:rPr>
        <w:t xml:space="preserve">As results, </w:t>
      </w:r>
      <w:r w:rsidR="009F5D35" w:rsidRPr="00F615FB">
        <w:rPr>
          <w:rFonts w:ascii="Times New Roman" w:hAnsi="Times New Roman" w:cs="Times New Roman" w:hint="eastAsia"/>
          <w:szCs w:val="21"/>
        </w:rPr>
        <w:t>four</w:t>
      </w:r>
      <w:r w:rsidR="009F5D35" w:rsidRPr="00F615FB">
        <w:rPr>
          <w:rFonts w:ascii="Times New Roman" w:hAnsi="Times New Roman" w:cs="Times New Roman"/>
          <w:szCs w:val="21"/>
        </w:rPr>
        <w:t xml:space="preserve"> process syntheses techniques were investigated. These syntheses techniques were </w:t>
      </w:r>
      <w:r w:rsidR="00CB56BF" w:rsidRPr="00F615FB">
        <w:rPr>
          <w:rFonts w:ascii="Times New Roman" w:hAnsi="Times New Roman" w:cs="Times New Roman"/>
          <w:szCs w:val="21"/>
        </w:rPr>
        <w:t>c</w:t>
      </w:r>
      <w:r w:rsidR="003C4F39" w:rsidRPr="00F615FB">
        <w:rPr>
          <w:rFonts w:ascii="Times New Roman" w:hAnsi="Times New Roman" w:cs="Times New Roman"/>
          <w:szCs w:val="21"/>
        </w:rPr>
        <w:t xml:space="preserve">atalytic </w:t>
      </w:r>
      <w:r w:rsidR="00103D95" w:rsidRPr="00F615FB">
        <w:rPr>
          <w:rFonts w:ascii="Times New Roman" w:hAnsi="Times New Roman" w:cs="Times New Roman"/>
          <w:szCs w:val="21"/>
        </w:rPr>
        <w:t xml:space="preserve">hydrogenation </w:t>
      </w:r>
      <w:r w:rsidR="003C4F39" w:rsidRPr="00F615FB">
        <w:rPr>
          <w:rFonts w:ascii="Times New Roman" w:hAnsi="Times New Roman" w:cs="Times New Roman"/>
          <w:szCs w:val="21"/>
        </w:rPr>
        <w:t>distillation process (</w:t>
      </w:r>
      <w:r w:rsidR="005522EA" w:rsidRPr="00F615FB">
        <w:rPr>
          <w:rFonts w:ascii="Times New Roman" w:hAnsi="Times New Roman" w:cs="Times New Roman"/>
          <w:szCs w:val="21"/>
        </w:rPr>
        <w:t xml:space="preserve">Design </w:t>
      </w:r>
      <w:r w:rsidR="00C06F4D" w:rsidRPr="00F615FB">
        <w:rPr>
          <w:rFonts w:ascii="Times New Roman" w:hAnsi="Times New Roman" w:cs="Times New Roman"/>
          <w:szCs w:val="21"/>
        </w:rPr>
        <w:t>B</w:t>
      </w:r>
      <w:r w:rsidR="003C4F39" w:rsidRPr="00F615FB">
        <w:rPr>
          <w:rFonts w:ascii="Times New Roman" w:hAnsi="Times New Roman" w:cs="Times New Roman"/>
          <w:szCs w:val="21"/>
        </w:rPr>
        <w:t>)</w:t>
      </w:r>
      <w:r w:rsidR="00103D95" w:rsidRPr="00F615FB">
        <w:rPr>
          <w:rFonts w:ascii="Times New Roman" w:hAnsi="Times New Roman" w:cs="Times New Roman"/>
          <w:szCs w:val="21"/>
        </w:rPr>
        <w:t>;</w:t>
      </w:r>
      <w:r w:rsidR="00CB56BF" w:rsidRPr="00F615FB">
        <w:rPr>
          <w:rFonts w:ascii="Times New Roman" w:hAnsi="Times New Roman" w:cs="Times New Roman" w:hint="eastAsia"/>
          <w:szCs w:val="21"/>
        </w:rPr>
        <w:t xml:space="preserve"> </w:t>
      </w:r>
      <w:r w:rsidR="00BB78ED" w:rsidRPr="00F615FB">
        <w:rPr>
          <w:rFonts w:ascii="Times New Roman" w:hAnsi="Times New Roman" w:cs="Times New Roman" w:hint="eastAsia"/>
          <w:szCs w:val="21"/>
        </w:rPr>
        <w:t>p</w:t>
      </w:r>
      <w:r w:rsidR="00BB78ED" w:rsidRPr="00F615FB">
        <w:rPr>
          <w:rFonts w:ascii="Times New Roman" w:hAnsi="Times New Roman" w:cs="Times New Roman"/>
          <w:szCs w:val="21"/>
        </w:rPr>
        <w:t>re-demethanizer/deethanizer thermally coupled catalytic distillation</w:t>
      </w:r>
      <w:r w:rsidR="003C4F39" w:rsidRPr="00F615FB">
        <w:rPr>
          <w:rFonts w:ascii="Times New Roman" w:hAnsi="Times New Roman" w:cs="Times New Roman"/>
          <w:szCs w:val="21"/>
        </w:rPr>
        <w:t xml:space="preserve"> (</w:t>
      </w:r>
      <w:r w:rsidR="005522EA" w:rsidRPr="00F615FB">
        <w:rPr>
          <w:rFonts w:ascii="Times New Roman" w:hAnsi="Times New Roman" w:cs="Times New Roman"/>
          <w:szCs w:val="21"/>
        </w:rPr>
        <w:t xml:space="preserve">Design </w:t>
      </w:r>
      <w:r w:rsidR="00C06F4D" w:rsidRPr="00F615FB">
        <w:rPr>
          <w:rFonts w:ascii="Times New Roman" w:hAnsi="Times New Roman" w:cs="Times New Roman"/>
          <w:szCs w:val="21"/>
        </w:rPr>
        <w:t>C</w:t>
      </w:r>
      <w:r w:rsidR="003C4F39" w:rsidRPr="00F615FB">
        <w:rPr>
          <w:rFonts w:ascii="Times New Roman" w:hAnsi="Times New Roman" w:cs="Times New Roman"/>
          <w:szCs w:val="21"/>
        </w:rPr>
        <w:t>)</w:t>
      </w:r>
      <w:r w:rsidR="00103D95" w:rsidRPr="00F615FB">
        <w:rPr>
          <w:rFonts w:ascii="Times New Roman" w:hAnsi="Times New Roman" w:cs="Times New Roman"/>
          <w:szCs w:val="21"/>
        </w:rPr>
        <w:t xml:space="preserve">; </w:t>
      </w:r>
      <w:r w:rsidR="00BB78ED" w:rsidRPr="00F615FB">
        <w:rPr>
          <w:rFonts w:ascii="Times New Roman" w:hAnsi="Times New Roman" w:cs="Times New Roman"/>
          <w:szCs w:val="21"/>
        </w:rPr>
        <w:t>pre-demethanizer/demethanizer thermally coupled catalytic distillation</w:t>
      </w:r>
      <w:r w:rsidR="009941FD" w:rsidRPr="00F615FB">
        <w:rPr>
          <w:rFonts w:ascii="Times New Roman" w:hAnsi="Times New Roman" w:cs="Times New Roman"/>
          <w:szCs w:val="21"/>
        </w:rPr>
        <w:t xml:space="preserve"> </w:t>
      </w:r>
      <w:r w:rsidR="003C4F39" w:rsidRPr="00F615FB">
        <w:rPr>
          <w:rFonts w:ascii="Times New Roman" w:hAnsi="Times New Roman" w:cs="Times New Roman"/>
          <w:szCs w:val="21"/>
        </w:rPr>
        <w:t>(</w:t>
      </w:r>
      <w:r w:rsidR="005522EA" w:rsidRPr="00F615FB">
        <w:rPr>
          <w:rFonts w:ascii="Times New Roman" w:hAnsi="Times New Roman" w:cs="Times New Roman"/>
          <w:szCs w:val="21"/>
        </w:rPr>
        <w:t xml:space="preserve">Design </w:t>
      </w:r>
      <w:r w:rsidR="00C06F4D" w:rsidRPr="00F615FB">
        <w:rPr>
          <w:rFonts w:ascii="Times New Roman" w:hAnsi="Times New Roman" w:cs="Times New Roman"/>
          <w:szCs w:val="21"/>
        </w:rPr>
        <w:t>D</w:t>
      </w:r>
      <w:r w:rsidR="003C4F39" w:rsidRPr="00F615FB">
        <w:rPr>
          <w:rFonts w:ascii="Times New Roman" w:hAnsi="Times New Roman" w:cs="Times New Roman"/>
          <w:szCs w:val="21"/>
        </w:rPr>
        <w:t xml:space="preserve">) </w:t>
      </w:r>
      <w:r w:rsidR="00103D95" w:rsidRPr="00F615FB">
        <w:rPr>
          <w:rFonts w:ascii="Times New Roman" w:hAnsi="Times New Roman" w:cs="Times New Roman"/>
          <w:szCs w:val="21"/>
        </w:rPr>
        <w:t>and</w:t>
      </w:r>
      <w:r w:rsidR="005A644D" w:rsidRPr="00F615FB">
        <w:rPr>
          <w:rFonts w:ascii="Times New Roman" w:hAnsi="Times New Roman" w:cs="Times New Roman"/>
          <w:szCs w:val="21"/>
        </w:rPr>
        <w:t xml:space="preserve"> fully thermally coupled</w:t>
      </w:r>
      <w:r w:rsidR="00FD4681" w:rsidRPr="00F615FB">
        <w:rPr>
          <w:rFonts w:ascii="Times New Roman" w:hAnsi="Times New Roman" w:cs="Times New Roman"/>
          <w:szCs w:val="21"/>
        </w:rPr>
        <w:t xml:space="preserve"> catalytic</w:t>
      </w:r>
      <w:r w:rsidR="005A644D" w:rsidRPr="00F615FB">
        <w:rPr>
          <w:rFonts w:ascii="Times New Roman" w:hAnsi="Times New Roman" w:cs="Times New Roman"/>
          <w:szCs w:val="21"/>
        </w:rPr>
        <w:t xml:space="preserve"> distillation </w:t>
      </w:r>
      <w:r w:rsidR="00077F70" w:rsidRPr="00F615FB">
        <w:rPr>
          <w:rFonts w:ascii="Times New Roman" w:hAnsi="Times New Roman" w:cs="Times New Roman"/>
          <w:szCs w:val="21"/>
        </w:rPr>
        <w:t>(</w:t>
      </w:r>
      <w:r w:rsidR="005522EA" w:rsidRPr="00F615FB">
        <w:rPr>
          <w:rFonts w:ascii="Times New Roman" w:hAnsi="Times New Roman" w:cs="Times New Roman"/>
          <w:szCs w:val="21"/>
        </w:rPr>
        <w:t xml:space="preserve">Design </w:t>
      </w:r>
      <w:r w:rsidR="00C06F4D" w:rsidRPr="00F615FB">
        <w:rPr>
          <w:rFonts w:ascii="Times New Roman" w:hAnsi="Times New Roman" w:cs="Times New Roman"/>
          <w:szCs w:val="21"/>
        </w:rPr>
        <w:t>E</w:t>
      </w:r>
      <w:r w:rsidR="00077F70" w:rsidRPr="00F615FB">
        <w:rPr>
          <w:rFonts w:ascii="Times New Roman" w:hAnsi="Times New Roman" w:cs="Times New Roman"/>
          <w:szCs w:val="21"/>
        </w:rPr>
        <w:t>)</w:t>
      </w:r>
      <w:r w:rsidR="0038062B" w:rsidRPr="00F615FB">
        <w:rPr>
          <w:rFonts w:ascii="Times New Roman" w:hAnsi="Times New Roman" w:cs="Times New Roman"/>
          <w:szCs w:val="21"/>
        </w:rPr>
        <w:t>.</w:t>
      </w:r>
    </w:p>
    <w:p w14:paraId="2E381660" w14:textId="77777777" w:rsidR="00A76510" w:rsidRPr="00FE6696" w:rsidRDefault="00A76510" w:rsidP="00A76510">
      <w:pPr>
        <w:pStyle w:val="2"/>
      </w:pPr>
      <w:r>
        <w:t>4</w:t>
      </w:r>
      <w:r w:rsidRPr="00FE6696">
        <w:t>.</w:t>
      </w:r>
      <w:r>
        <w:t>3</w:t>
      </w:r>
      <w:r w:rsidRPr="00FE6696">
        <w:t xml:space="preserve"> </w:t>
      </w:r>
      <w:r>
        <w:t>Process simulation</w:t>
      </w:r>
    </w:p>
    <w:p w14:paraId="0E659D99" w14:textId="267970E7" w:rsidR="007E1492" w:rsidRPr="00030D81" w:rsidRDefault="00634F89" w:rsidP="00030D81">
      <w:pPr>
        <w:widowControl/>
        <w:shd w:val="clear" w:color="auto" w:fill="FFFFFF"/>
        <w:ind w:firstLine="420"/>
        <w:rPr>
          <w:rFonts w:ascii="Times New Roman" w:hAnsi="Times New Roman" w:cs="Times New Roman"/>
          <w:szCs w:val="21"/>
        </w:rPr>
      </w:pPr>
      <w:r>
        <w:rPr>
          <w:rFonts w:ascii="Times New Roman" w:hAnsi="Times New Roman" w:cs="Times New Roman"/>
          <w:szCs w:val="21"/>
        </w:rPr>
        <w:t>The i</w:t>
      </w:r>
      <w:r w:rsidR="00A76510" w:rsidRPr="00030D81">
        <w:rPr>
          <w:rFonts w:ascii="Times New Roman" w:hAnsi="Times New Roman" w:cs="Times New Roman"/>
          <w:szCs w:val="21"/>
        </w:rPr>
        <w:t xml:space="preserve">nput information </w:t>
      </w:r>
      <w:r w:rsidR="00DF051F" w:rsidRPr="00030D81">
        <w:rPr>
          <w:rFonts w:ascii="Times New Roman" w:hAnsi="Times New Roman" w:cs="Times New Roman"/>
          <w:szCs w:val="21"/>
        </w:rPr>
        <w:t>of original process</w:t>
      </w:r>
      <w:r w:rsidR="00A76510" w:rsidRPr="00030D81">
        <w:rPr>
          <w:rFonts w:ascii="Times New Roman" w:hAnsi="Times New Roman" w:cs="Times New Roman"/>
          <w:szCs w:val="21"/>
        </w:rPr>
        <w:t xml:space="preserve"> </w:t>
      </w:r>
      <w:r w:rsidR="00C74BF2">
        <w:rPr>
          <w:rFonts w:ascii="Times New Roman" w:hAnsi="Times New Roman" w:cs="Times New Roman"/>
          <w:szCs w:val="21"/>
        </w:rPr>
        <w:t>including</w:t>
      </w:r>
      <w:r w:rsidR="00A76510" w:rsidRPr="00030D81">
        <w:rPr>
          <w:rFonts w:ascii="Times New Roman" w:hAnsi="Times New Roman" w:cs="Times New Roman"/>
          <w:szCs w:val="21"/>
        </w:rPr>
        <w:t xml:space="preserve"> feed stock, </w:t>
      </w:r>
      <w:r w:rsidR="00B537F2">
        <w:rPr>
          <w:rFonts w:ascii="Times New Roman" w:hAnsi="Times New Roman" w:cs="Times New Roman"/>
          <w:szCs w:val="21"/>
        </w:rPr>
        <w:t xml:space="preserve">total </w:t>
      </w:r>
      <w:r w:rsidR="00A76510" w:rsidRPr="00030D81">
        <w:rPr>
          <w:rFonts w:ascii="Times New Roman" w:hAnsi="Times New Roman" w:cs="Times New Roman"/>
          <w:szCs w:val="21"/>
        </w:rPr>
        <w:t xml:space="preserve">stage number, feed stage are using </w:t>
      </w:r>
      <w:r>
        <w:rPr>
          <w:rFonts w:ascii="Times New Roman" w:hAnsi="Times New Roman" w:cs="Times New Roman"/>
          <w:szCs w:val="21"/>
        </w:rPr>
        <w:t>actual</w:t>
      </w:r>
      <w:r w:rsidR="00A76510" w:rsidRPr="00030D81">
        <w:rPr>
          <w:rFonts w:ascii="Times New Roman" w:hAnsi="Times New Roman" w:cs="Times New Roman"/>
          <w:szCs w:val="21"/>
        </w:rPr>
        <w:t xml:space="preserve"> industry data</w:t>
      </w:r>
      <w:r w:rsidR="00DF051F" w:rsidRPr="00030D81">
        <w:rPr>
          <w:rFonts w:ascii="Times New Roman" w:hAnsi="Times New Roman" w:cs="Times New Roman"/>
          <w:szCs w:val="21"/>
        </w:rPr>
        <w:t xml:space="preserve"> from</w:t>
      </w:r>
      <w:r w:rsidR="00550D8B" w:rsidRPr="00030D81">
        <w:rPr>
          <w:rFonts w:ascii="Times New Roman" w:hAnsi="Times New Roman" w:cs="Times New Roman"/>
          <w:szCs w:val="21"/>
        </w:rPr>
        <w:t xml:space="preserve"> Wang</w:t>
      </w:r>
      <w:r w:rsidR="00F70658">
        <w:rPr>
          <w:rFonts w:ascii="Times New Roman" w:hAnsi="Times New Roman" w:cs="Times New Roman"/>
          <w:szCs w:val="21"/>
        </w:rPr>
        <w:t xml:space="preserve"> </w:t>
      </w:r>
      <w:r w:rsidR="00F70658" w:rsidRPr="00F70658">
        <w:rPr>
          <w:rFonts w:ascii="Times New Roman" w:hAnsi="Times New Roman" w:cs="Times New Roman"/>
          <w:color w:val="5B9BD5" w:themeColor="accent1"/>
          <w:szCs w:val="21"/>
        </w:rPr>
        <w:fldChar w:fldCharType="begin"/>
      </w:r>
      <w:r w:rsidR="001148B4">
        <w:rPr>
          <w:rFonts w:ascii="Times New Roman" w:hAnsi="Times New Roman" w:cs="Times New Roman"/>
          <w:color w:val="5B9BD5" w:themeColor="accent1"/>
          <w:szCs w:val="21"/>
        </w:rPr>
        <w:instrText xml:space="preserve"> ADDIN EN.CITE &lt;EndNote&gt;&lt;Cite&gt;&lt;Author&gt;Yizhou&lt;/Author&gt;&lt;Year&gt;2016&lt;/Year&gt;&lt;RecNum&gt;125&lt;/RecNum&gt;&lt;DisplayText&gt;[32]&lt;/DisplayText&gt;&lt;record&gt;&lt;rec-number&gt;125&lt;/rec-number&gt;&lt;foreign-keys&gt;&lt;key app="EN" db-id="9peawpaa4dtdvzev2z0pp2zvzswvaefesvfz" timestamp="1537736144"&gt;125&lt;/key&gt;&lt;/foreign-keys&gt;&lt;ref-type name="Journal Article"&gt;17&lt;/ref-type&gt;&lt;contributors&gt;&lt;authors&gt;&lt;author&gt;Yizhou, W&lt;/author&gt;&lt;author&gt;Yiqing, L&lt;/author&gt;&lt;author&gt;Xing, Q&lt;/author&gt;&lt;author&gt;Xigang, Y&lt;/author&gt;&lt;/authors&gt;&lt;/contributors&gt;&lt;titles&gt;&lt;title&gt;&lt;style face="normal" font="default" size="100%"&gt;Simulation of thermally coupled catalytic distillation flowsheets for  C&lt;/style&gt;&lt;style face="subscript" font="default" size="100%"&gt;3&lt;/style&gt;&lt;style face="normal" font="default" size="100%"&gt; alkyne selective hydrogenation &lt;/style&gt;&lt;/title&gt;&lt;secondary-title&gt;CIESC  Journal&lt;/secondary-title&gt;&lt;/titles&gt;&lt;periodical&gt;&lt;full-title&gt;CIESC  Journal&lt;/full-title&gt;&lt;/periodical&gt;&lt;pages&gt;580-587&lt;/pages&gt;&lt;volume&gt;67&lt;/volume&gt;&lt;number&gt;2&lt;/number&gt;&lt;section&gt;580&lt;/section&gt;&lt;dates&gt;&lt;year&gt;2016&lt;/year&gt;&lt;/dates&gt;&lt;urls&gt;&lt;/urls&gt;&lt;/record&gt;&lt;/Cite&gt;&lt;/EndNote&gt;</w:instrText>
      </w:r>
      <w:r w:rsidR="00F70658" w:rsidRPr="00F70658">
        <w:rPr>
          <w:rFonts w:ascii="Times New Roman" w:hAnsi="Times New Roman" w:cs="Times New Roman"/>
          <w:color w:val="5B9BD5" w:themeColor="accent1"/>
          <w:szCs w:val="21"/>
        </w:rPr>
        <w:fldChar w:fldCharType="separate"/>
      </w:r>
      <w:r w:rsidR="001148B4">
        <w:rPr>
          <w:rFonts w:ascii="Times New Roman" w:hAnsi="Times New Roman" w:cs="Times New Roman"/>
          <w:noProof/>
          <w:color w:val="5B9BD5" w:themeColor="accent1"/>
          <w:szCs w:val="21"/>
        </w:rPr>
        <w:t>[32]</w:t>
      </w:r>
      <w:r w:rsidR="00F70658" w:rsidRPr="00F70658">
        <w:rPr>
          <w:rFonts w:ascii="Times New Roman" w:hAnsi="Times New Roman" w:cs="Times New Roman"/>
          <w:color w:val="5B9BD5" w:themeColor="accent1"/>
          <w:szCs w:val="21"/>
        </w:rPr>
        <w:fldChar w:fldCharType="end"/>
      </w:r>
      <w:r w:rsidR="00BD3116" w:rsidRPr="00030D81">
        <w:rPr>
          <w:rFonts w:ascii="Times New Roman" w:hAnsi="Times New Roman" w:cs="Times New Roman"/>
          <w:szCs w:val="21"/>
        </w:rPr>
        <w:t>. Summary of the feed streams information is</w:t>
      </w:r>
      <w:r w:rsidR="00DB2224" w:rsidRPr="00030D81">
        <w:rPr>
          <w:rFonts w:ascii="Times New Roman" w:hAnsi="Times New Roman" w:cs="Times New Roman"/>
          <w:szCs w:val="21"/>
        </w:rPr>
        <w:t xml:space="preserve"> shown in </w:t>
      </w:r>
      <w:r w:rsidR="00DB2224" w:rsidRPr="00030D81">
        <w:rPr>
          <w:rFonts w:ascii="Times New Roman" w:hAnsi="Times New Roman" w:cs="Times New Roman"/>
          <w:b/>
          <w:i/>
          <w:szCs w:val="21"/>
        </w:rPr>
        <w:t xml:space="preserve">Table </w:t>
      </w:r>
      <w:r w:rsidR="0000334D">
        <w:rPr>
          <w:rFonts w:ascii="Times New Roman" w:hAnsi="Times New Roman" w:cs="Times New Roman"/>
          <w:b/>
          <w:i/>
          <w:szCs w:val="21"/>
        </w:rPr>
        <w:t>6</w:t>
      </w:r>
      <w:r w:rsidR="00A76510" w:rsidRPr="00030D81">
        <w:rPr>
          <w:rFonts w:ascii="Times New Roman" w:hAnsi="Times New Roman" w:cs="Times New Roman"/>
          <w:szCs w:val="21"/>
        </w:rPr>
        <w:t xml:space="preserve">. </w:t>
      </w:r>
    </w:p>
    <w:p w14:paraId="1A6D5977" w14:textId="726BEE0C" w:rsidR="00DB2224" w:rsidRPr="00275894" w:rsidRDefault="00DB2224" w:rsidP="00DB2224">
      <w:pPr>
        <w:jc w:val="left"/>
        <w:rPr>
          <w:rFonts w:ascii="Times New Roman" w:eastAsia="黑体" w:hAnsi="Times New Roman" w:cs="Times New Roman"/>
          <w:b/>
          <w:szCs w:val="21"/>
        </w:rPr>
      </w:pPr>
      <w:r>
        <w:rPr>
          <w:rFonts w:ascii="Times New Roman" w:eastAsia="黑体" w:hAnsi="Times New Roman" w:cs="Times New Roman"/>
          <w:b/>
          <w:szCs w:val="21"/>
        </w:rPr>
        <w:t xml:space="preserve">Table </w:t>
      </w:r>
      <w:r w:rsidR="0000334D">
        <w:rPr>
          <w:rFonts w:ascii="Times New Roman" w:eastAsia="黑体" w:hAnsi="Times New Roman" w:cs="Times New Roman"/>
          <w:b/>
          <w:szCs w:val="21"/>
        </w:rPr>
        <w:t>6</w:t>
      </w:r>
      <w:r w:rsidR="00275894">
        <w:rPr>
          <w:rFonts w:ascii="Times New Roman" w:eastAsia="黑体" w:hAnsi="Times New Roman" w:cs="Times New Roman"/>
          <w:b/>
          <w:szCs w:val="21"/>
        </w:rPr>
        <w:t xml:space="preserve">. </w:t>
      </w:r>
      <w:r w:rsidRPr="00275894">
        <w:rPr>
          <w:rFonts w:ascii="Times New Roman" w:eastAsia="黑体" w:hAnsi="Times New Roman" w:cs="Times New Roman"/>
          <w:b/>
          <w:szCs w:val="21"/>
        </w:rPr>
        <w:t xml:space="preserve">Information of </w:t>
      </w:r>
      <w:r w:rsidR="00DC4907">
        <w:rPr>
          <w:rFonts w:ascii="Times New Roman" w:eastAsia="黑体" w:hAnsi="Times New Roman" w:cs="Times New Roman"/>
          <w:b/>
          <w:szCs w:val="21"/>
        </w:rPr>
        <w:t>F</w:t>
      </w:r>
      <w:r w:rsidRPr="00275894">
        <w:rPr>
          <w:rFonts w:ascii="Times New Roman" w:eastAsia="黑体" w:hAnsi="Times New Roman" w:cs="Times New Roman"/>
          <w:b/>
          <w:szCs w:val="21"/>
        </w:rPr>
        <w:t xml:space="preserve">eed </w:t>
      </w:r>
      <w:r w:rsidR="00DC4907">
        <w:rPr>
          <w:rFonts w:ascii="Times New Roman" w:eastAsia="黑体" w:hAnsi="Times New Roman" w:cs="Times New Roman"/>
          <w:b/>
          <w:szCs w:val="21"/>
        </w:rPr>
        <w:t>S</w:t>
      </w:r>
      <w:r w:rsidRPr="00275894">
        <w:rPr>
          <w:rFonts w:ascii="Times New Roman" w:eastAsia="黑体" w:hAnsi="Times New Roman" w:cs="Times New Roman"/>
          <w:b/>
          <w:szCs w:val="21"/>
        </w:rPr>
        <w:t xml:space="preserve">treams in </w:t>
      </w:r>
      <w:r w:rsidR="00DC4907">
        <w:rPr>
          <w:rFonts w:ascii="Times New Roman" w:eastAsia="黑体" w:hAnsi="Times New Roman" w:cs="Times New Roman"/>
          <w:b/>
          <w:szCs w:val="21"/>
        </w:rPr>
        <w:t>E</w:t>
      </w:r>
      <w:r w:rsidRPr="00275894">
        <w:rPr>
          <w:rFonts w:ascii="Times New Roman" w:eastAsia="黑体" w:hAnsi="Times New Roman" w:cs="Times New Roman"/>
          <w:b/>
          <w:szCs w:val="21"/>
        </w:rPr>
        <w:t xml:space="preserve">very </w:t>
      </w:r>
      <w:r w:rsidR="00DC4907">
        <w:rPr>
          <w:rFonts w:ascii="Times New Roman" w:eastAsia="黑体" w:hAnsi="Times New Roman" w:cs="Times New Roman"/>
          <w:b/>
          <w:szCs w:val="21"/>
        </w:rPr>
        <w:t>C</w:t>
      </w:r>
      <w:r w:rsidRPr="00275894">
        <w:rPr>
          <w:rFonts w:ascii="Times New Roman" w:eastAsia="黑体" w:hAnsi="Times New Roman" w:cs="Times New Roman"/>
          <w:b/>
          <w:szCs w:val="21"/>
        </w:rPr>
        <w:t>olumn</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8"/>
        <w:gridCol w:w="1164"/>
        <w:gridCol w:w="1166"/>
        <w:gridCol w:w="1165"/>
        <w:gridCol w:w="1165"/>
        <w:gridCol w:w="1168"/>
      </w:tblGrid>
      <w:tr w:rsidR="00DB2224" w14:paraId="5822E328" w14:textId="77777777" w:rsidTr="00BD3116">
        <w:tc>
          <w:tcPr>
            <w:tcW w:w="1492" w:type="pct"/>
            <w:tcBorders>
              <w:top w:val="single" w:sz="12" w:space="0" w:color="auto"/>
              <w:bottom w:val="single" w:sz="12" w:space="0" w:color="auto"/>
            </w:tcBorders>
            <w:shd w:val="clear" w:color="auto" w:fill="F2F2F2" w:themeFill="background1" w:themeFillShade="F2"/>
          </w:tcPr>
          <w:p w14:paraId="700DF96D" w14:textId="77777777" w:rsidR="00DB2224" w:rsidRPr="00BD3116" w:rsidRDefault="00DB2224" w:rsidP="00E80087">
            <w:pPr>
              <w:rPr>
                <w:rFonts w:ascii="Times New Roman" w:hAnsi="Times New Roman" w:cs="Times New Roman"/>
                <w:b/>
                <w:sz w:val="20"/>
                <w:szCs w:val="15"/>
              </w:rPr>
            </w:pPr>
            <w:r w:rsidRPr="00BD3116">
              <w:rPr>
                <w:rFonts w:ascii="Times New Roman" w:hAnsi="Times New Roman" w:cs="Times New Roman" w:hint="eastAsia"/>
                <w:b/>
                <w:sz w:val="20"/>
                <w:szCs w:val="15"/>
              </w:rPr>
              <w:t>Items</w:t>
            </w:r>
          </w:p>
        </w:tc>
        <w:tc>
          <w:tcPr>
            <w:tcW w:w="1403" w:type="pct"/>
            <w:gridSpan w:val="2"/>
            <w:tcBorders>
              <w:top w:val="single" w:sz="12" w:space="0" w:color="auto"/>
              <w:bottom w:val="single" w:sz="12" w:space="0" w:color="auto"/>
            </w:tcBorders>
            <w:shd w:val="clear" w:color="auto" w:fill="F2F2F2" w:themeFill="background1" w:themeFillShade="F2"/>
          </w:tcPr>
          <w:p w14:paraId="6326CA93" w14:textId="77777777" w:rsidR="00DB2224" w:rsidRPr="00BD3116" w:rsidRDefault="00DB2224" w:rsidP="00BD3116">
            <w:pPr>
              <w:jc w:val="center"/>
              <w:rPr>
                <w:rFonts w:ascii="Times New Roman" w:hAnsi="Times New Roman" w:cs="Times New Roman"/>
                <w:b/>
                <w:sz w:val="20"/>
                <w:szCs w:val="15"/>
              </w:rPr>
            </w:pPr>
            <w:r w:rsidRPr="00BD3116">
              <w:rPr>
                <w:rFonts w:ascii="Times New Roman" w:hAnsi="Times New Roman" w:cs="Times New Roman" w:hint="eastAsia"/>
                <w:b/>
                <w:sz w:val="20"/>
                <w:szCs w:val="15"/>
              </w:rPr>
              <w:t>Pre</w:t>
            </w:r>
            <w:r w:rsidRPr="00BD3116">
              <w:rPr>
                <w:rFonts w:ascii="Times New Roman" w:hAnsi="Times New Roman" w:cs="Times New Roman"/>
                <w:b/>
                <w:sz w:val="20"/>
                <w:szCs w:val="15"/>
              </w:rPr>
              <w:t>-demethanizer</w:t>
            </w:r>
          </w:p>
        </w:tc>
        <w:tc>
          <w:tcPr>
            <w:tcW w:w="2106" w:type="pct"/>
            <w:gridSpan w:val="3"/>
            <w:tcBorders>
              <w:top w:val="single" w:sz="12" w:space="0" w:color="auto"/>
              <w:bottom w:val="single" w:sz="12" w:space="0" w:color="auto"/>
            </w:tcBorders>
            <w:shd w:val="clear" w:color="auto" w:fill="F2F2F2" w:themeFill="background1" w:themeFillShade="F2"/>
          </w:tcPr>
          <w:p w14:paraId="62364C88" w14:textId="77777777" w:rsidR="00DB2224" w:rsidRPr="00BD3116" w:rsidRDefault="00DB2224" w:rsidP="00BD3116">
            <w:pPr>
              <w:jc w:val="center"/>
              <w:rPr>
                <w:rFonts w:ascii="Times New Roman" w:hAnsi="Times New Roman" w:cs="Times New Roman"/>
                <w:b/>
                <w:sz w:val="20"/>
                <w:szCs w:val="15"/>
              </w:rPr>
            </w:pPr>
            <w:r w:rsidRPr="00BD3116">
              <w:rPr>
                <w:rFonts w:ascii="Times New Roman" w:hAnsi="Times New Roman" w:cs="Times New Roman" w:hint="eastAsia"/>
                <w:b/>
                <w:sz w:val="20"/>
                <w:szCs w:val="15"/>
              </w:rPr>
              <w:t>D</w:t>
            </w:r>
            <w:r w:rsidRPr="00BD3116">
              <w:rPr>
                <w:rFonts w:ascii="Times New Roman" w:hAnsi="Times New Roman" w:cs="Times New Roman"/>
                <w:b/>
                <w:sz w:val="20"/>
                <w:szCs w:val="15"/>
              </w:rPr>
              <w:t>emethanizer</w:t>
            </w:r>
          </w:p>
        </w:tc>
      </w:tr>
      <w:tr w:rsidR="00DB2224" w14:paraId="2A74AD59" w14:textId="77777777" w:rsidTr="00D406DE">
        <w:tc>
          <w:tcPr>
            <w:tcW w:w="1492" w:type="pct"/>
            <w:tcBorders>
              <w:top w:val="single" w:sz="12" w:space="0" w:color="auto"/>
            </w:tcBorders>
          </w:tcPr>
          <w:p w14:paraId="4D7168FF" w14:textId="77777777" w:rsidR="00DB2224" w:rsidRPr="00731DCF" w:rsidRDefault="00805E2A" w:rsidP="00E80087">
            <w:pPr>
              <w:rPr>
                <w:rFonts w:ascii="Times New Roman" w:hAnsi="Times New Roman" w:cs="Times New Roman"/>
                <w:sz w:val="20"/>
                <w:szCs w:val="15"/>
              </w:rPr>
            </w:pPr>
            <w:r>
              <w:rPr>
                <w:rFonts w:ascii="Times New Roman" w:hAnsi="Times New Roman" w:cs="Times New Roman"/>
                <w:sz w:val="20"/>
                <w:szCs w:val="15"/>
              </w:rPr>
              <w:t>Feed s</w:t>
            </w:r>
            <w:r w:rsidR="00DB2224" w:rsidRPr="00731DCF">
              <w:rPr>
                <w:rFonts w:ascii="Times New Roman" w:hAnsi="Times New Roman" w:cs="Times New Roman" w:hint="eastAsia"/>
                <w:sz w:val="20"/>
                <w:szCs w:val="15"/>
              </w:rPr>
              <w:t>tage</w:t>
            </w:r>
          </w:p>
        </w:tc>
        <w:tc>
          <w:tcPr>
            <w:tcW w:w="701" w:type="pct"/>
            <w:tcBorders>
              <w:top w:val="single" w:sz="12" w:space="0" w:color="auto"/>
            </w:tcBorders>
          </w:tcPr>
          <w:p w14:paraId="12D5D4F5"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15</w:t>
            </w:r>
          </w:p>
        </w:tc>
        <w:tc>
          <w:tcPr>
            <w:tcW w:w="702" w:type="pct"/>
            <w:tcBorders>
              <w:top w:val="single" w:sz="12" w:space="0" w:color="auto"/>
            </w:tcBorders>
          </w:tcPr>
          <w:p w14:paraId="30577812"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22</w:t>
            </w:r>
          </w:p>
        </w:tc>
        <w:tc>
          <w:tcPr>
            <w:tcW w:w="701" w:type="pct"/>
            <w:tcBorders>
              <w:top w:val="single" w:sz="12" w:space="0" w:color="auto"/>
            </w:tcBorders>
          </w:tcPr>
          <w:p w14:paraId="26A625CE"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8</w:t>
            </w:r>
          </w:p>
        </w:tc>
        <w:tc>
          <w:tcPr>
            <w:tcW w:w="701" w:type="pct"/>
            <w:tcBorders>
              <w:top w:val="single" w:sz="12" w:space="0" w:color="auto"/>
            </w:tcBorders>
          </w:tcPr>
          <w:p w14:paraId="4F050C74"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12</w:t>
            </w:r>
          </w:p>
        </w:tc>
        <w:tc>
          <w:tcPr>
            <w:tcW w:w="703" w:type="pct"/>
            <w:tcBorders>
              <w:top w:val="single" w:sz="12" w:space="0" w:color="auto"/>
            </w:tcBorders>
          </w:tcPr>
          <w:p w14:paraId="0FBB95F6"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16</w:t>
            </w:r>
          </w:p>
        </w:tc>
      </w:tr>
      <w:tr w:rsidR="00DB2224" w14:paraId="44B7E4BD" w14:textId="77777777" w:rsidTr="00D406DE">
        <w:tc>
          <w:tcPr>
            <w:tcW w:w="1492" w:type="pct"/>
          </w:tcPr>
          <w:p w14:paraId="592B04E6"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Temp</w:t>
            </w:r>
            <w:r w:rsidRPr="00731DCF">
              <w:rPr>
                <w:rFonts w:ascii="Times New Roman" w:hAnsi="Times New Roman" w:cs="Times New Roman"/>
                <w:sz w:val="20"/>
                <w:szCs w:val="15"/>
              </w:rPr>
              <w:t>erature/℃</w:t>
            </w:r>
          </w:p>
        </w:tc>
        <w:tc>
          <w:tcPr>
            <w:tcW w:w="701" w:type="pct"/>
          </w:tcPr>
          <w:p w14:paraId="6267D607"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−38.2</w:t>
            </w:r>
          </w:p>
        </w:tc>
        <w:tc>
          <w:tcPr>
            <w:tcW w:w="702" w:type="pct"/>
          </w:tcPr>
          <w:p w14:paraId="448AA8A7"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−18.5</w:t>
            </w:r>
          </w:p>
        </w:tc>
        <w:tc>
          <w:tcPr>
            <w:tcW w:w="701" w:type="pct"/>
          </w:tcPr>
          <w:p w14:paraId="1674EDE8"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w:t>
            </w:r>
            <w:r w:rsidRPr="00731DCF">
              <w:rPr>
                <w:rFonts w:ascii="Times New Roman" w:hAnsi="Times New Roman" w:cs="Times New Roman" w:hint="eastAsia"/>
                <w:sz w:val="20"/>
                <w:szCs w:val="15"/>
              </w:rPr>
              <w:t>111.1</w:t>
            </w:r>
          </w:p>
        </w:tc>
        <w:tc>
          <w:tcPr>
            <w:tcW w:w="701" w:type="pct"/>
          </w:tcPr>
          <w:p w14:paraId="1ED78B97"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-98.0</w:t>
            </w:r>
          </w:p>
        </w:tc>
        <w:tc>
          <w:tcPr>
            <w:tcW w:w="703" w:type="pct"/>
          </w:tcPr>
          <w:p w14:paraId="4E12DD12"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-77.0</w:t>
            </w:r>
          </w:p>
        </w:tc>
      </w:tr>
      <w:tr w:rsidR="00DB2224" w14:paraId="0CEDF679" w14:textId="77777777" w:rsidTr="00D406DE">
        <w:tc>
          <w:tcPr>
            <w:tcW w:w="1492" w:type="pct"/>
          </w:tcPr>
          <w:p w14:paraId="5DCF0166" w14:textId="77777777" w:rsidR="00DB2224" w:rsidRPr="00731DCF" w:rsidRDefault="0032658C" w:rsidP="00AE3CEF">
            <w:pPr>
              <w:rPr>
                <w:rFonts w:ascii="Times New Roman" w:hAnsi="Times New Roman" w:cs="Times New Roman"/>
                <w:sz w:val="20"/>
                <w:szCs w:val="15"/>
              </w:rPr>
            </w:pPr>
            <w:r>
              <w:rPr>
                <w:rFonts w:ascii="Times New Roman" w:hAnsi="Times New Roman" w:cs="Times New Roman"/>
                <w:sz w:val="20"/>
                <w:szCs w:val="15"/>
              </w:rPr>
              <w:lastRenderedPageBreak/>
              <w:t>Mol</w:t>
            </w:r>
            <w:r w:rsidR="00AE3CEF">
              <w:rPr>
                <w:rFonts w:ascii="Times New Roman" w:hAnsi="Times New Roman" w:cs="Times New Roman"/>
                <w:sz w:val="20"/>
                <w:szCs w:val="15"/>
              </w:rPr>
              <w:t>e</w:t>
            </w:r>
            <w:r>
              <w:rPr>
                <w:rFonts w:ascii="Times New Roman" w:hAnsi="Times New Roman" w:cs="Times New Roman"/>
                <w:sz w:val="20"/>
                <w:szCs w:val="15"/>
              </w:rPr>
              <w:t xml:space="preserve"> </w:t>
            </w:r>
            <w:r w:rsidR="00DB2224" w:rsidRPr="00731DCF">
              <w:rPr>
                <w:rFonts w:ascii="Times New Roman" w:hAnsi="Times New Roman" w:cs="Times New Roman"/>
                <w:sz w:val="20"/>
                <w:szCs w:val="15"/>
              </w:rPr>
              <w:t>Flow</w:t>
            </w:r>
            <w:r w:rsidR="00DB2224" w:rsidRPr="00731DCF">
              <w:rPr>
                <w:rFonts w:ascii="Times New Roman" w:hAnsi="Times New Roman" w:cs="Times New Roman" w:hint="eastAsia"/>
                <w:sz w:val="20"/>
                <w:szCs w:val="15"/>
              </w:rPr>
              <w:t>/</w:t>
            </w:r>
            <w:r>
              <w:rPr>
                <w:rFonts w:ascii="Times New Roman" w:hAnsi="Times New Roman" w:cs="Times New Roman" w:hint="eastAsia"/>
                <w:sz w:val="20"/>
                <w:szCs w:val="15"/>
              </w:rPr>
              <w:t>kmol</w:t>
            </w:r>
            <w:r w:rsidR="00DB2224" w:rsidRPr="00731DCF">
              <w:rPr>
                <w:rFonts w:ascii="Times New Roman" w:hAnsi="Times New Roman" w:cs="Times New Roman"/>
                <w:sz w:val="20"/>
                <w:szCs w:val="15"/>
              </w:rPr>
              <w:t>·h</w:t>
            </w:r>
            <w:r w:rsidR="00DB2224" w:rsidRPr="00805E2A">
              <w:rPr>
                <w:rFonts w:ascii="Times New Roman" w:hAnsi="Times New Roman" w:cs="Times New Roman"/>
                <w:sz w:val="20"/>
                <w:szCs w:val="15"/>
                <w:vertAlign w:val="superscript"/>
              </w:rPr>
              <w:t>-1</w:t>
            </w:r>
          </w:p>
        </w:tc>
        <w:tc>
          <w:tcPr>
            <w:tcW w:w="701" w:type="pct"/>
          </w:tcPr>
          <w:p w14:paraId="69757E9E"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2813.9</w:t>
            </w:r>
          </w:p>
        </w:tc>
        <w:tc>
          <w:tcPr>
            <w:tcW w:w="702" w:type="pct"/>
          </w:tcPr>
          <w:p w14:paraId="5B87680F"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1912.6</w:t>
            </w:r>
          </w:p>
        </w:tc>
        <w:tc>
          <w:tcPr>
            <w:tcW w:w="701" w:type="pct"/>
          </w:tcPr>
          <w:p w14:paraId="74B00088"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459.5</w:t>
            </w:r>
          </w:p>
        </w:tc>
        <w:tc>
          <w:tcPr>
            <w:tcW w:w="701" w:type="pct"/>
          </w:tcPr>
          <w:p w14:paraId="1F114FA1"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758.1</w:t>
            </w:r>
          </w:p>
        </w:tc>
        <w:tc>
          <w:tcPr>
            <w:tcW w:w="703" w:type="pct"/>
          </w:tcPr>
          <w:p w14:paraId="76288E74"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1476.0</w:t>
            </w:r>
          </w:p>
        </w:tc>
      </w:tr>
      <w:tr w:rsidR="00C9699D" w14:paraId="69D2EA71" w14:textId="77777777" w:rsidTr="00BD3116">
        <w:tc>
          <w:tcPr>
            <w:tcW w:w="1" w:type="pct"/>
            <w:gridSpan w:val="6"/>
            <w:shd w:val="clear" w:color="auto" w:fill="F2F2F2" w:themeFill="background1" w:themeFillShade="F2"/>
          </w:tcPr>
          <w:p w14:paraId="20153D07" w14:textId="77777777" w:rsidR="00C9699D" w:rsidRPr="00BD3116" w:rsidRDefault="00C9699D" w:rsidP="00C9699D">
            <w:pPr>
              <w:rPr>
                <w:rFonts w:ascii="Times New Roman" w:hAnsi="Times New Roman" w:cs="Times New Roman"/>
                <w:b/>
                <w:sz w:val="20"/>
                <w:szCs w:val="15"/>
              </w:rPr>
            </w:pPr>
            <w:r w:rsidRPr="00BD3116">
              <w:rPr>
                <w:rFonts w:ascii="Times New Roman" w:hAnsi="Times New Roman" w:cs="Times New Roman"/>
                <w:b/>
                <w:sz w:val="20"/>
                <w:szCs w:val="15"/>
              </w:rPr>
              <w:t>Components m</w:t>
            </w:r>
            <w:r w:rsidR="00AE3CEF" w:rsidRPr="00BD3116">
              <w:rPr>
                <w:rFonts w:ascii="Times New Roman" w:hAnsi="Times New Roman" w:cs="Times New Roman" w:hint="eastAsia"/>
                <w:b/>
                <w:sz w:val="20"/>
                <w:szCs w:val="15"/>
              </w:rPr>
              <w:t>ole</w:t>
            </w:r>
            <w:r w:rsidRPr="00BD3116">
              <w:rPr>
                <w:rFonts w:ascii="Times New Roman" w:hAnsi="Times New Roman" w:cs="Times New Roman" w:hint="eastAsia"/>
                <w:b/>
                <w:sz w:val="20"/>
                <w:szCs w:val="15"/>
              </w:rPr>
              <w:t xml:space="preserve"> fraction</w:t>
            </w:r>
          </w:p>
        </w:tc>
      </w:tr>
      <w:tr w:rsidR="00DB2224" w14:paraId="7FD28B39" w14:textId="77777777" w:rsidTr="00D406DE">
        <w:tc>
          <w:tcPr>
            <w:tcW w:w="1492" w:type="pct"/>
          </w:tcPr>
          <w:p w14:paraId="5B78D408"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Carbon monoxide</w:t>
            </w:r>
          </w:p>
        </w:tc>
        <w:tc>
          <w:tcPr>
            <w:tcW w:w="701" w:type="pct"/>
          </w:tcPr>
          <w:p w14:paraId="456B0EB9"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1.293</w:t>
            </w:r>
          </w:p>
        </w:tc>
        <w:tc>
          <w:tcPr>
            <w:tcW w:w="702" w:type="pct"/>
          </w:tcPr>
          <w:p w14:paraId="3720A48D"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1.116</w:t>
            </w:r>
          </w:p>
        </w:tc>
        <w:tc>
          <w:tcPr>
            <w:tcW w:w="701" w:type="pct"/>
          </w:tcPr>
          <w:p w14:paraId="7A558ACA"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2.555</w:t>
            </w:r>
          </w:p>
        </w:tc>
        <w:tc>
          <w:tcPr>
            <w:tcW w:w="701" w:type="pct"/>
          </w:tcPr>
          <w:p w14:paraId="3EBA51DB"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2.037</w:t>
            </w:r>
          </w:p>
        </w:tc>
        <w:tc>
          <w:tcPr>
            <w:tcW w:w="703" w:type="pct"/>
          </w:tcPr>
          <w:p w14:paraId="0CE31CBF"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1.804</w:t>
            </w:r>
          </w:p>
        </w:tc>
      </w:tr>
      <w:tr w:rsidR="00DB2224" w14:paraId="485B7FC1" w14:textId="77777777" w:rsidTr="00D406DE">
        <w:tc>
          <w:tcPr>
            <w:tcW w:w="1492" w:type="pct"/>
          </w:tcPr>
          <w:p w14:paraId="4B34009E"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Hydrogen</w:t>
            </w:r>
          </w:p>
        </w:tc>
        <w:tc>
          <w:tcPr>
            <w:tcW w:w="701" w:type="pct"/>
          </w:tcPr>
          <w:p w14:paraId="2508916E"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0.019</w:t>
            </w:r>
          </w:p>
        </w:tc>
        <w:tc>
          <w:tcPr>
            <w:tcW w:w="702" w:type="pct"/>
          </w:tcPr>
          <w:p w14:paraId="54BFEF3E"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0.014</w:t>
            </w:r>
          </w:p>
        </w:tc>
        <w:tc>
          <w:tcPr>
            <w:tcW w:w="701" w:type="pct"/>
          </w:tcPr>
          <w:p w14:paraId="624A05E6"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0.085</w:t>
            </w:r>
          </w:p>
        </w:tc>
        <w:tc>
          <w:tcPr>
            <w:tcW w:w="701" w:type="pct"/>
          </w:tcPr>
          <w:p w14:paraId="4CD1235E"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0.059</w:t>
            </w:r>
          </w:p>
        </w:tc>
        <w:tc>
          <w:tcPr>
            <w:tcW w:w="703" w:type="pct"/>
          </w:tcPr>
          <w:p w14:paraId="0E46ACAF"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0.039</w:t>
            </w:r>
          </w:p>
        </w:tc>
      </w:tr>
      <w:tr w:rsidR="00DB2224" w14:paraId="71E87A2B" w14:textId="77777777" w:rsidTr="00D406DE">
        <w:tc>
          <w:tcPr>
            <w:tcW w:w="1492" w:type="pct"/>
          </w:tcPr>
          <w:p w14:paraId="7940E235"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Methane</w:t>
            </w:r>
          </w:p>
        </w:tc>
        <w:tc>
          <w:tcPr>
            <w:tcW w:w="701" w:type="pct"/>
          </w:tcPr>
          <w:p w14:paraId="4932F5F4"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13.583</w:t>
            </w:r>
          </w:p>
        </w:tc>
        <w:tc>
          <w:tcPr>
            <w:tcW w:w="702" w:type="pct"/>
          </w:tcPr>
          <w:p w14:paraId="43125E4B"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9.700</w:t>
            </w:r>
          </w:p>
        </w:tc>
        <w:tc>
          <w:tcPr>
            <w:tcW w:w="701" w:type="pct"/>
          </w:tcPr>
          <w:p w14:paraId="32B8361E"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67.028</w:t>
            </w:r>
          </w:p>
        </w:tc>
        <w:tc>
          <w:tcPr>
            <w:tcW w:w="701" w:type="pct"/>
          </w:tcPr>
          <w:p w14:paraId="6000F2B1"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47.227</w:t>
            </w:r>
          </w:p>
        </w:tc>
        <w:tc>
          <w:tcPr>
            <w:tcW w:w="703" w:type="pct"/>
          </w:tcPr>
          <w:p w14:paraId="1F6B4951"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29.872</w:t>
            </w:r>
          </w:p>
        </w:tc>
      </w:tr>
      <w:tr w:rsidR="00DB2224" w14:paraId="685292AC" w14:textId="77777777" w:rsidTr="00D406DE">
        <w:tc>
          <w:tcPr>
            <w:tcW w:w="1492" w:type="pct"/>
          </w:tcPr>
          <w:p w14:paraId="7EA3CA57"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Ethylene</w:t>
            </w:r>
          </w:p>
        </w:tc>
        <w:tc>
          <w:tcPr>
            <w:tcW w:w="701" w:type="pct"/>
          </w:tcPr>
          <w:p w14:paraId="6C965C38"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53.111</w:t>
            </w:r>
          </w:p>
        </w:tc>
        <w:tc>
          <w:tcPr>
            <w:tcW w:w="702" w:type="pct"/>
          </w:tcPr>
          <w:p w14:paraId="5F5CD0D8"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41.202</w:t>
            </w:r>
          </w:p>
        </w:tc>
        <w:tc>
          <w:tcPr>
            <w:tcW w:w="701" w:type="pct"/>
          </w:tcPr>
          <w:p w14:paraId="06C4DC18"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29.221</w:t>
            </w:r>
          </w:p>
        </w:tc>
        <w:tc>
          <w:tcPr>
            <w:tcW w:w="701" w:type="pct"/>
          </w:tcPr>
          <w:p w14:paraId="493C2E3B"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47.117</w:t>
            </w:r>
          </w:p>
        </w:tc>
        <w:tc>
          <w:tcPr>
            <w:tcW w:w="703" w:type="pct"/>
          </w:tcPr>
          <w:p w14:paraId="24C6590A"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61.263</w:t>
            </w:r>
          </w:p>
        </w:tc>
      </w:tr>
      <w:tr w:rsidR="00DB2224" w14:paraId="00C9364C" w14:textId="77777777" w:rsidTr="00D406DE">
        <w:tc>
          <w:tcPr>
            <w:tcW w:w="1492" w:type="pct"/>
          </w:tcPr>
          <w:p w14:paraId="42D1B99C"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Ethane</w:t>
            </w:r>
          </w:p>
        </w:tc>
        <w:tc>
          <w:tcPr>
            <w:tcW w:w="701" w:type="pct"/>
          </w:tcPr>
          <w:p w14:paraId="02CA6972"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10.529</w:t>
            </w:r>
          </w:p>
        </w:tc>
        <w:tc>
          <w:tcPr>
            <w:tcW w:w="702" w:type="pct"/>
          </w:tcPr>
          <w:p w14:paraId="2A3BF0BD"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8.891</w:t>
            </w:r>
          </w:p>
        </w:tc>
        <w:tc>
          <w:tcPr>
            <w:tcW w:w="701" w:type="pct"/>
          </w:tcPr>
          <w:p w14:paraId="588F5096"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1.109</w:t>
            </w:r>
          </w:p>
        </w:tc>
        <w:tc>
          <w:tcPr>
            <w:tcW w:w="701" w:type="pct"/>
          </w:tcPr>
          <w:p w14:paraId="0D1377BE"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3.554</w:t>
            </w:r>
          </w:p>
        </w:tc>
        <w:tc>
          <w:tcPr>
            <w:tcW w:w="703" w:type="pct"/>
          </w:tcPr>
          <w:p w14:paraId="3EE5610E"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6.973</w:t>
            </w:r>
          </w:p>
        </w:tc>
      </w:tr>
      <w:tr w:rsidR="00DB2224" w14:paraId="54A9012C" w14:textId="77777777" w:rsidTr="00D406DE">
        <w:tc>
          <w:tcPr>
            <w:tcW w:w="1492" w:type="pct"/>
          </w:tcPr>
          <w:p w14:paraId="4234BDC7"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Propadiene</w:t>
            </w:r>
          </w:p>
        </w:tc>
        <w:tc>
          <w:tcPr>
            <w:tcW w:w="701" w:type="pct"/>
          </w:tcPr>
          <w:p w14:paraId="7C614FA9"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0.157</w:t>
            </w:r>
          </w:p>
        </w:tc>
        <w:tc>
          <w:tcPr>
            <w:tcW w:w="702" w:type="pct"/>
          </w:tcPr>
          <w:p w14:paraId="3C39FFEE"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0.431</w:t>
            </w:r>
          </w:p>
        </w:tc>
        <w:tc>
          <w:tcPr>
            <w:tcW w:w="701" w:type="pct"/>
          </w:tcPr>
          <w:p w14:paraId="181C18EB"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0</w:t>
            </w:r>
          </w:p>
        </w:tc>
        <w:tc>
          <w:tcPr>
            <w:tcW w:w="701" w:type="pct"/>
          </w:tcPr>
          <w:p w14:paraId="08F49F7B"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0</w:t>
            </w:r>
          </w:p>
        </w:tc>
        <w:tc>
          <w:tcPr>
            <w:tcW w:w="703" w:type="pct"/>
          </w:tcPr>
          <w:p w14:paraId="2B96D653"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0</w:t>
            </w:r>
          </w:p>
        </w:tc>
      </w:tr>
      <w:tr w:rsidR="00DB2224" w14:paraId="00F46DFB" w14:textId="77777777" w:rsidTr="00D406DE">
        <w:tc>
          <w:tcPr>
            <w:tcW w:w="1492" w:type="pct"/>
          </w:tcPr>
          <w:p w14:paraId="729ED8B6"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Methylacetylene</w:t>
            </w:r>
          </w:p>
        </w:tc>
        <w:tc>
          <w:tcPr>
            <w:tcW w:w="701" w:type="pct"/>
          </w:tcPr>
          <w:p w14:paraId="52ECB541"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0.157</w:t>
            </w:r>
          </w:p>
        </w:tc>
        <w:tc>
          <w:tcPr>
            <w:tcW w:w="702" w:type="pct"/>
          </w:tcPr>
          <w:p w14:paraId="5DF25142"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0.431</w:t>
            </w:r>
          </w:p>
        </w:tc>
        <w:tc>
          <w:tcPr>
            <w:tcW w:w="701" w:type="pct"/>
          </w:tcPr>
          <w:p w14:paraId="3424383B"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0</w:t>
            </w:r>
          </w:p>
        </w:tc>
        <w:tc>
          <w:tcPr>
            <w:tcW w:w="701" w:type="pct"/>
          </w:tcPr>
          <w:p w14:paraId="6C8DEE72"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0</w:t>
            </w:r>
          </w:p>
        </w:tc>
        <w:tc>
          <w:tcPr>
            <w:tcW w:w="703" w:type="pct"/>
          </w:tcPr>
          <w:p w14:paraId="1C018267"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0</w:t>
            </w:r>
          </w:p>
        </w:tc>
      </w:tr>
      <w:tr w:rsidR="00DB2224" w14:paraId="4BB1687D" w14:textId="77777777" w:rsidTr="00D406DE">
        <w:tc>
          <w:tcPr>
            <w:tcW w:w="1492" w:type="pct"/>
          </w:tcPr>
          <w:p w14:paraId="3C2BF161"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Propylene</w:t>
            </w:r>
          </w:p>
        </w:tc>
        <w:tc>
          <w:tcPr>
            <w:tcW w:w="701" w:type="pct"/>
          </w:tcPr>
          <w:p w14:paraId="7CD7DCBE"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20.199</w:t>
            </w:r>
          </w:p>
        </w:tc>
        <w:tc>
          <w:tcPr>
            <w:tcW w:w="702" w:type="pct"/>
          </w:tcPr>
          <w:p w14:paraId="003C6DC6"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36.155</w:t>
            </w:r>
          </w:p>
        </w:tc>
        <w:tc>
          <w:tcPr>
            <w:tcW w:w="701" w:type="pct"/>
          </w:tcPr>
          <w:p w14:paraId="294BE513"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0</w:t>
            </w:r>
          </w:p>
        </w:tc>
        <w:tc>
          <w:tcPr>
            <w:tcW w:w="701" w:type="pct"/>
          </w:tcPr>
          <w:p w14:paraId="5F9FE0D2"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0.005</w:t>
            </w:r>
          </w:p>
        </w:tc>
        <w:tc>
          <w:tcPr>
            <w:tcW w:w="703" w:type="pct"/>
          </w:tcPr>
          <w:p w14:paraId="1380B521"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0.049</w:t>
            </w:r>
          </w:p>
        </w:tc>
      </w:tr>
      <w:tr w:rsidR="00DB2224" w14:paraId="03438B18" w14:textId="77777777" w:rsidTr="00D406DE">
        <w:tc>
          <w:tcPr>
            <w:tcW w:w="1492" w:type="pct"/>
          </w:tcPr>
          <w:p w14:paraId="70025168"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Propane</w:t>
            </w:r>
          </w:p>
        </w:tc>
        <w:tc>
          <w:tcPr>
            <w:tcW w:w="701" w:type="pct"/>
          </w:tcPr>
          <w:p w14:paraId="23FA065B"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0.929</w:t>
            </w:r>
          </w:p>
        </w:tc>
        <w:tc>
          <w:tcPr>
            <w:tcW w:w="702" w:type="pct"/>
          </w:tcPr>
          <w:p w14:paraId="49D2A966"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1.921</w:t>
            </w:r>
          </w:p>
        </w:tc>
        <w:tc>
          <w:tcPr>
            <w:tcW w:w="701" w:type="pct"/>
          </w:tcPr>
          <w:p w14:paraId="31B98DD0"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0</w:t>
            </w:r>
          </w:p>
        </w:tc>
        <w:tc>
          <w:tcPr>
            <w:tcW w:w="701" w:type="pct"/>
          </w:tcPr>
          <w:p w14:paraId="368243A6"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0</w:t>
            </w:r>
          </w:p>
        </w:tc>
        <w:tc>
          <w:tcPr>
            <w:tcW w:w="703" w:type="pct"/>
          </w:tcPr>
          <w:p w14:paraId="3E69FE0A"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0.001</w:t>
            </w:r>
          </w:p>
        </w:tc>
      </w:tr>
      <w:tr w:rsidR="00DB2224" w14:paraId="013F6F7C" w14:textId="77777777" w:rsidTr="00D406DE">
        <w:tc>
          <w:tcPr>
            <w:tcW w:w="1492" w:type="pct"/>
            <w:tcBorders>
              <w:bottom w:val="nil"/>
            </w:tcBorders>
          </w:tcPr>
          <w:p w14:paraId="513BD9CE"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Butenes</w:t>
            </w:r>
          </w:p>
        </w:tc>
        <w:tc>
          <w:tcPr>
            <w:tcW w:w="701" w:type="pct"/>
            <w:tcBorders>
              <w:bottom w:val="nil"/>
            </w:tcBorders>
          </w:tcPr>
          <w:p w14:paraId="001F95A0"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0.020</w:t>
            </w:r>
          </w:p>
        </w:tc>
        <w:tc>
          <w:tcPr>
            <w:tcW w:w="702" w:type="pct"/>
            <w:tcBorders>
              <w:bottom w:val="nil"/>
            </w:tcBorders>
          </w:tcPr>
          <w:p w14:paraId="56BBC0D0"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0.126</w:t>
            </w:r>
          </w:p>
        </w:tc>
        <w:tc>
          <w:tcPr>
            <w:tcW w:w="701" w:type="pct"/>
            <w:tcBorders>
              <w:bottom w:val="nil"/>
            </w:tcBorders>
          </w:tcPr>
          <w:p w14:paraId="7BE0D369"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0</w:t>
            </w:r>
          </w:p>
        </w:tc>
        <w:tc>
          <w:tcPr>
            <w:tcW w:w="701" w:type="pct"/>
            <w:tcBorders>
              <w:bottom w:val="nil"/>
            </w:tcBorders>
          </w:tcPr>
          <w:p w14:paraId="7B1B684A"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0</w:t>
            </w:r>
          </w:p>
        </w:tc>
        <w:tc>
          <w:tcPr>
            <w:tcW w:w="703" w:type="pct"/>
            <w:tcBorders>
              <w:bottom w:val="nil"/>
            </w:tcBorders>
          </w:tcPr>
          <w:p w14:paraId="657CD68B"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0</w:t>
            </w:r>
          </w:p>
        </w:tc>
      </w:tr>
      <w:tr w:rsidR="00DB2224" w14:paraId="4B875F6D" w14:textId="77777777" w:rsidTr="00D406DE">
        <w:tc>
          <w:tcPr>
            <w:tcW w:w="1492" w:type="pct"/>
            <w:tcBorders>
              <w:top w:val="nil"/>
              <w:bottom w:val="single" w:sz="12" w:space="0" w:color="auto"/>
            </w:tcBorders>
          </w:tcPr>
          <w:p w14:paraId="79A4AB7B"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Butanes</w:t>
            </w:r>
          </w:p>
        </w:tc>
        <w:tc>
          <w:tcPr>
            <w:tcW w:w="701" w:type="pct"/>
            <w:tcBorders>
              <w:top w:val="nil"/>
              <w:bottom w:val="single" w:sz="12" w:space="0" w:color="auto"/>
            </w:tcBorders>
          </w:tcPr>
          <w:p w14:paraId="3D5379CF"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0.002</w:t>
            </w:r>
          </w:p>
        </w:tc>
        <w:tc>
          <w:tcPr>
            <w:tcW w:w="702" w:type="pct"/>
            <w:tcBorders>
              <w:top w:val="nil"/>
              <w:bottom w:val="single" w:sz="12" w:space="0" w:color="auto"/>
            </w:tcBorders>
          </w:tcPr>
          <w:p w14:paraId="4674BD69"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sz w:val="20"/>
                <w:szCs w:val="15"/>
              </w:rPr>
              <w:t>0.010</w:t>
            </w:r>
          </w:p>
        </w:tc>
        <w:tc>
          <w:tcPr>
            <w:tcW w:w="701" w:type="pct"/>
            <w:tcBorders>
              <w:top w:val="nil"/>
              <w:bottom w:val="single" w:sz="12" w:space="0" w:color="auto"/>
            </w:tcBorders>
          </w:tcPr>
          <w:p w14:paraId="07933C5D"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0</w:t>
            </w:r>
          </w:p>
        </w:tc>
        <w:tc>
          <w:tcPr>
            <w:tcW w:w="701" w:type="pct"/>
            <w:tcBorders>
              <w:top w:val="nil"/>
              <w:bottom w:val="single" w:sz="12" w:space="0" w:color="auto"/>
            </w:tcBorders>
          </w:tcPr>
          <w:p w14:paraId="367F7FBF"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0</w:t>
            </w:r>
          </w:p>
        </w:tc>
        <w:tc>
          <w:tcPr>
            <w:tcW w:w="703" w:type="pct"/>
            <w:tcBorders>
              <w:top w:val="nil"/>
              <w:bottom w:val="single" w:sz="12" w:space="0" w:color="auto"/>
            </w:tcBorders>
          </w:tcPr>
          <w:p w14:paraId="5454928F" w14:textId="77777777" w:rsidR="00DB2224" w:rsidRPr="00731DCF" w:rsidRDefault="00DB2224" w:rsidP="00E80087">
            <w:pPr>
              <w:rPr>
                <w:rFonts w:ascii="Times New Roman" w:hAnsi="Times New Roman" w:cs="Times New Roman"/>
                <w:sz w:val="20"/>
                <w:szCs w:val="15"/>
              </w:rPr>
            </w:pPr>
            <w:r w:rsidRPr="00731DCF">
              <w:rPr>
                <w:rFonts w:ascii="Times New Roman" w:hAnsi="Times New Roman" w:cs="Times New Roman" w:hint="eastAsia"/>
                <w:sz w:val="20"/>
                <w:szCs w:val="15"/>
              </w:rPr>
              <w:t>0</w:t>
            </w:r>
          </w:p>
        </w:tc>
      </w:tr>
    </w:tbl>
    <w:p w14:paraId="61DABC70" w14:textId="1F9E6E9E" w:rsidR="007E1492" w:rsidRPr="00A82B44" w:rsidRDefault="00D406DE" w:rsidP="00A82B44">
      <w:pPr>
        <w:widowControl/>
        <w:shd w:val="clear" w:color="auto" w:fill="FFFFFF"/>
        <w:ind w:firstLine="420"/>
        <w:rPr>
          <w:rFonts w:ascii="Times New Roman" w:hAnsi="Times New Roman" w:cs="Times New Roman"/>
          <w:color w:val="5B9BD5" w:themeColor="accent1"/>
          <w:szCs w:val="21"/>
        </w:rPr>
      </w:pPr>
      <w:r w:rsidRPr="00523996">
        <w:rPr>
          <w:rFonts w:ascii="Times New Roman" w:hAnsi="Times New Roman" w:cs="Times New Roman"/>
          <w:szCs w:val="21"/>
        </w:rPr>
        <w:t>In the simulation of the process</w:t>
      </w:r>
      <w:r w:rsidR="00CA4B2C" w:rsidRPr="00523996">
        <w:rPr>
          <w:rFonts w:ascii="Times New Roman" w:hAnsi="Times New Roman" w:cs="Times New Roman"/>
          <w:szCs w:val="21"/>
        </w:rPr>
        <w:t xml:space="preserve"> alternatives</w:t>
      </w:r>
      <w:r w:rsidRPr="00523996">
        <w:rPr>
          <w:rFonts w:ascii="Times New Roman" w:hAnsi="Times New Roman" w:cs="Times New Roman"/>
          <w:szCs w:val="21"/>
        </w:rPr>
        <w:t xml:space="preserve">, the flow rate at the top and bottom of the distillation column </w:t>
      </w:r>
      <w:r w:rsidR="009F5D35" w:rsidRPr="00523996">
        <w:rPr>
          <w:rFonts w:ascii="Times New Roman" w:hAnsi="Times New Roman" w:cs="Times New Roman"/>
          <w:szCs w:val="21"/>
        </w:rPr>
        <w:t>wa</w:t>
      </w:r>
      <w:r w:rsidRPr="00523996">
        <w:rPr>
          <w:rFonts w:ascii="Times New Roman" w:hAnsi="Times New Roman" w:cs="Times New Roman"/>
          <w:szCs w:val="21"/>
        </w:rPr>
        <w:t xml:space="preserve">s constant to </w:t>
      </w:r>
      <w:r w:rsidR="009F5D35" w:rsidRPr="00523996">
        <w:rPr>
          <w:rFonts w:ascii="Times New Roman" w:hAnsi="Times New Roman" w:cs="Times New Roman"/>
          <w:szCs w:val="21"/>
        </w:rPr>
        <w:t>satisfy</w:t>
      </w:r>
      <w:r w:rsidRPr="00523996">
        <w:rPr>
          <w:rFonts w:ascii="Times New Roman" w:hAnsi="Times New Roman" w:cs="Times New Roman"/>
          <w:szCs w:val="21"/>
        </w:rPr>
        <w:t xml:space="preserve"> mass balance</w:t>
      </w:r>
      <w:r w:rsidR="009F5D35" w:rsidRPr="00523996">
        <w:rPr>
          <w:rFonts w:ascii="Times New Roman" w:hAnsi="Times New Roman" w:cs="Times New Roman"/>
          <w:szCs w:val="21"/>
        </w:rPr>
        <w:t>.</w:t>
      </w:r>
      <w:r w:rsidRPr="00523996">
        <w:rPr>
          <w:rFonts w:ascii="Times New Roman" w:hAnsi="Times New Roman" w:cs="Times New Roman"/>
          <w:szCs w:val="21"/>
        </w:rPr>
        <w:t xml:space="preserve"> </w:t>
      </w:r>
      <w:r w:rsidR="009F5D35" w:rsidRPr="00523996">
        <w:rPr>
          <w:rFonts w:ascii="Times New Roman" w:hAnsi="Times New Roman" w:cs="Times New Roman"/>
          <w:szCs w:val="21"/>
        </w:rPr>
        <w:t>R</w:t>
      </w:r>
      <w:r w:rsidRPr="00523996">
        <w:rPr>
          <w:rFonts w:ascii="Times New Roman" w:hAnsi="Times New Roman" w:cs="Times New Roman"/>
          <w:szCs w:val="21"/>
        </w:rPr>
        <w:t xml:space="preserve">eflux ratio </w:t>
      </w:r>
      <w:r w:rsidR="009F5D35" w:rsidRPr="00523996">
        <w:rPr>
          <w:rFonts w:ascii="Times New Roman" w:hAnsi="Times New Roman" w:cs="Times New Roman"/>
          <w:szCs w:val="21"/>
        </w:rPr>
        <w:t>wa</w:t>
      </w:r>
      <w:r w:rsidRPr="00523996">
        <w:rPr>
          <w:rFonts w:ascii="Times New Roman" w:hAnsi="Times New Roman" w:cs="Times New Roman"/>
          <w:szCs w:val="21"/>
        </w:rPr>
        <w:t xml:space="preserve">s optimized using sensitivity analysis </w:t>
      </w:r>
      <w:r w:rsidR="00EA0DCB" w:rsidRPr="00523996">
        <w:rPr>
          <w:rFonts w:ascii="Times New Roman" w:hAnsi="Times New Roman" w:cs="Times New Roman"/>
          <w:szCs w:val="21"/>
        </w:rPr>
        <w:t xml:space="preserve">tool </w:t>
      </w:r>
      <w:r w:rsidRPr="00523996">
        <w:rPr>
          <w:rFonts w:ascii="Times New Roman" w:hAnsi="Times New Roman" w:cs="Times New Roman"/>
          <w:szCs w:val="21"/>
        </w:rPr>
        <w:t>to ensure the separation me</w:t>
      </w:r>
      <w:r w:rsidR="009F5D35" w:rsidRPr="00523996">
        <w:rPr>
          <w:rFonts w:ascii="Times New Roman" w:hAnsi="Times New Roman" w:cs="Times New Roman"/>
          <w:szCs w:val="21"/>
        </w:rPr>
        <w:t>t</w:t>
      </w:r>
      <w:r w:rsidRPr="00523996">
        <w:rPr>
          <w:rFonts w:ascii="Times New Roman" w:hAnsi="Times New Roman" w:cs="Times New Roman"/>
          <w:szCs w:val="21"/>
        </w:rPr>
        <w:t xml:space="preserve"> the requirements</w:t>
      </w:r>
      <w:r w:rsidR="009F5D35" w:rsidRPr="00523996">
        <w:rPr>
          <w:rFonts w:ascii="Times New Roman" w:hAnsi="Times New Roman" w:cs="Times New Roman"/>
          <w:szCs w:val="21"/>
        </w:rPr>
        <w:t xml:space="preserve"> and the </w:t>
      </w:r>
      <w:r w:rsidRPr="00523996">
        <w:rPr>
          <w:rFonts w:ascii="Times New Roman" w:hAnsi="Times New Roman" w:cs="Times New Roman"/>
          <w:szCs w:val="21"/>
        </w:rPr>
        <w:t xml:space="preserve">total energy consumption of the process </w:t>
      </w:r>
      <w:r w:rsidR="009F5D35" w:rsidRPr="00523996">
        <w:rPr>
          <w:rFonts w:ascii="Times New Roman" w:hAnsi="Times New Roman" w:cs="Times New Roman"/>
          <w:szCs w:val="21"/>
        </w:rPr>
        <w:t>wa</w:t>
      </w:r>
      <w:r w:rsidRPr="00523996">
        <w:rPr>
          <w:rFonts w:ascii="Times New Roman" w:hAnsi="Times New Roman" w:cs="Times New Roman"/>
          <w:szCs w:val="21"/>
        </w:rPr>
        <w:t xml:space="preserve">s minimized. </w:t>
      </w:r>
      <w:r w:rsidR="00EA0DCB" w:rsidRPr="00523996">
        <w:rPr>
          <w:rFonts w:ascii="Times New Roman" w:hAnsi="Times New Roman" w:cs="Times New Roman"/>
          <w:szCs w:val="21"/>
        </w:rPr>
        <w:t xml:space="preserve">To facilitate the comparative analysis of the results </w:t>
      </w:r>
      <w:r w:rsidR="009F5D35" w:rsidRPr="00523996">
        <w:rPr>
          <w:rFonts w:ascii="Times New Roman" w:hAnsi="Times New Roman" w:cs="Times New Roman"/>
          <w:szCs w:val="21"/>
        </w:rPr>
        <w:t xml:space="preserve">in </w:t>
      </w:r>
      <w:r w:rsidR="00EA0DCB" w:rsidRPr="00523996">
        <w:rPr>
          <w:rFonts w:ascii="Times New Roman" w:hAnsi="Times New Roman" w:cs="Times New Roman"/>
          <w:szCs w:val="21"/>
        </w:rPr>
        <w:t xml:space="preserve">various processes, </w:t>
      </w:r>
      <w:r w:rsidR="00A76510" w:rsidRPr="00523996">
        <w:rPr>
          <w:rFonts w:ascii="Times New Roman" w:hAnsi="Times New Roman" w:cs="Times New Roman"/>
          <w:szCs w:val="21"/>
        </w:rPr>
        <w:t xml:space="preserve">stage number for </w:t>
      </w:r>
      <w:r w:rsidR="00C74BF2">
        <w:rPr>
          <w:rFonts w:ascii="Times New Roman" w:hAnsi="Times New Roman" w:cs="Times New Roman"/>
          <w:szCs w:val="21"/>
        </w:rPr>
        <w:t xml:space="preserve">each </w:t>
      </w:r>
      <w:r w:rsidR="005B6C0E">
        <w:rPr>
          <w:rFonts w:ascii="Times New Roman" w:hAnsi="Times New Roman" w:cs="Times New Roman"/>
          <w:szCs w:val="21"/>
        </w:rPr>
        <w:t>designs</w:t>
      </w:r>
      <w:r w:rsidR="00C74BF2">
        <w:rPr>
          <w:rFonts w:ascii="Times New Roman" w:hAnsi="Times New Roman" w:cs="Times New Roman"/>
          <w:szCs w:val="21"/>
        </w:rPr>
        <w:t xml:space="preserve"> (expect Design E)</w:t>
      </w:r>
      <w:r w:rsidR="005B6C0E" w:rsidRPr="00523996">
        <w:rPr>
          <w:rFonts w:ascii="Times New Roman" w:hAnsi="Times New Roman" w:cs="Times New Roman"/>
          <w:szCs w:val="21"/>
        </w:rPr>
        <w:t xml:space="preserve"> </w:t>
      </w:r>
      <w:r w:rsidR="0070328B" w:rsidRPr="00523996">
        <w:rPr>
          <w:rFonts w:ascii="Times New Roman" w:hAnsi="Times New Roman" w:cs="Times New Roman"/>
          <w:szCs w:val="21"/>
        </w:rPr>
        <w:t>remained the same</w:t>
      </w:r>
      <w:r w:rsidR="00A76510" w:rsidRPr="00523996">
        <w:rPr>
          <w:rFonts w:ascii="Times New Roman" w:hAnsi="Times New Roman" w:cs="Times New Roman"/>
          <w:szCs w:val="21"/>
        </w:rPr>
        <w:t xml:space="preserve"> and the C</w:t>
      </w:r>
      <w:r w:rsidR="00A76510" w:rsidRPr="00523996">
        <w:rPr>
          <w:rFonts w:ascii="Times New Roman" w:hAnsi="Times New Roman" w:cs="Times New Roman"/>
          <w:szCs w:val="21"/>
          <w:vertAlign w:val="subscript"/>
        </w:rPr>
        <w:t>3</w:t>
      </w:r>
      <w:r w:rsidR="00A76510" w:rsidRPr="00523996">
        <w:rPr>
          <w:rFonts w:ascii="Times New Roman" w:hAnsi="Times New Roman" w:cs="Times New Roman"/>
          <w:szCs w:val="21"/>
        </w:rPr>
        <w:t xml:space="preserve"> products were</w:t>
      </w:r>
      <w:r w:rsidR="0070328B" w:rsidRPr="00523996">
        <w:rPr>
          <w:rFonts w:ascii="Times New Roman" w:hAnsi="Times New Roman" w:cs="Times New Roman"/>
          <w:szCs w:val="21"/>
        </w:rPr>
        <w:t xml:space="preserve"> maintained</w:t>
      </w:r>
      <w:r w:rsidR="00A76510" w:rsidRPr="00523996">
        <w:rPr>
          <w:rFonts w:ascii="Times New Roman" w:hAnsi="Times New Roman" w:cs="Times New Roman"/>
          <w:szCs w:val="21"/>
        </w:rPr>
        <w:t xml:space="preserve"> </w:t>
      </w:r>
      <w:r w:rsidR="0070328B" w:rsidRPr="00523996">
        <w:rPr>
          <w:rFonts w:ascii="Times New Roman" w:hAnsi="Times New Roman" w:cs="Times New Roman"/>
          <w:szCs w:val="21"/>
        </w:rPr>
        <w:t>at</w:t>
      </w:r>
      <w:r w:rsidR="00A76510" w:rsidRPr="00523996">
        <w:rPr>
          <w:rFonts w:ascii="Times New Roman" w:hAnsi="Times New Roman" w:cs="Times New Roman"/>
          <w:szCs w:val="21"/>
        </w:rPr>
        <w:t xml:space="preserve"> 40°C. </w:t>
      </w:r>
      <w:r w:rsidR="0008738A" w:rsidRPr="00523996">
        <w:rPr>
          <w:rFonts w:ascii="Times New Roman" w:hAnsi="Times New Roman" w:cs="Times New Roman"/>
          <w:szCs w:val="21"/>
        </w:rPr>
        <w:t>The macroscopic</w:t>
      </w:r>
      <w:r w:rsidR="00BD3116" w:rsidRPr="00523996">
        <w:rPr>
          <w:rFonts w:ascii="Times New Roman" w:hAnsi="Times New Roman" w:cs="Times New Roman"/>
          <w:szCs w:val="21"/>
        </w:rPr>
        <w:t xml:space="preserve"> kinetics used for simulation ca</w:t>
      </w:r>
      <w:r w:rsidR="0008738A" w:rsidRPr="00523996">
        <w:rPr>
          <w:rFonts w:ascii="Times New Roman" w:hAnsi="Times New Roman" w:cs="Times New Roman"/>
          <w:szCs w:val="21"/>
        </w:rPr>
        <w:t>me from Yu</w:t>
      </w:r>
      <w:r w:rsidR="00C13A9C">
        <w:rPr>
          <w:rFonts w:ascii="Times New Roman" w:hAnsi="Times New Roman" w:cs="Times New Roman"/>
          <w:szCs w:val="21"/>
        </w:rPr>
        <w:t>. et al</w:t>
      </w:r>
      <w:r w:rsidR="00BD3116" w:rsidRPr="00523996">
        <w:rPr>
          <w:rFonts w:ascii="Times New Roman" w:hAnsi="Times New Roman" w:cs="Times New Roman"/>
          <w:szCs w:val="21"/>
        </w:rPr>
        <w:t>.</w:t>
      </w:r>
      <w:r w:rsidR="002457F4" w:rsidRPr="00523996">
        <w:rPr>
          <w:rFonts w:ascii="Times New Roman" w:hAnsi="Times New Roman" w:cs="Times New Roman"/>
          <w:szCs w:val="21"/>
        </w:rPr>
        <w:t xml:space="preserve"> </w:t>
      </w:r>
      <w:r w:rsidR="00BD3116" w:rsidRPr="00523996">
        <w:rPr>
          <w:rFonts w:ascii="Times New Roman" w:hAnsi="Times New Roman" w:cs="Times New Roman"/>
          <w:szCs w:val="21"/>
        </w:rPr>
        <w:t xml:space="preserve">The kinetics equations were describe </w:t>
      </w:r>
      <w:r w:rsidR="00586331">
        <w:rPr>
          <w:rFonts w:ascii="Times New Roman" w:hAnsi="Times New Roman" w:cs="Times New Roman"/>
          <w:szCs w:val="21"/>
        </w:rPr>
        <w:t xml:space="preserve">below </w:t>
      </w:r>
      <w:r w:rsidR="00586331" w:rsidRPr="00523996">
        <w:rPr>
          <w:rFonts w:ascii="Times New Roman" w:hAnsi="Times New Roman" w:cs="Times New Roman"/>
          <w:color w:val="5B9BD5" w:themeColor="accent1"/>
          <w:szCs w:val="21"/>
        </w:rPr>
        <w:fldChar w:fldCharType="begin"/>
      </w:r>
      <w:r w:rsidR="001148B4">
        <w:rPr>
          <w:rFonts w:ascii="Times New Roman" w:hAnsi="Times New Roman" w:cs="Times New Roman"/>
          <w:color w:val="5B9BD5" w:themeColor="accent1"/>
          <w:szCs w:val="21"/>
        </w:rPr>
        <w:instrText xml:space="preserve"> ADDIN EN.CITE &lt;EndNote&gt;&lt;Cite&gt;&lt;Author&gt;Yu&lt;/Author&gt;&lt;Year&gt;2002&lt;/Year&gt;&lt;RecNum&gt;110&lt;/RecNum&gt;&lt;DisplayText&gt;[33]&lt;/DisplayText&gt;&lt;record&gt;&lt;rec-number&gt;110&lt;/rec-number&gt;&lt;foreign-keys&gt;&lt;key app="EN" db-id="9peawpaa4dtdvzev2z0pp2zvzswvaefesvfz" timestamp="1529426797"&gt;110&lt;/key&gt;&lt;/foreign-keys&gt;&lt;ref-type name="Journal Article"&gt;17&lt;/ref-type&gt;&lt;contributors&gt;&lt;authors&gt;&lt;author&gt;Yu, ZQ&lt;/author&gt;&lt;author&gt;Gao, BL&lt;/author&gt;&lt;author&gt;Zhang, JY&lt;/author&gt;&lt;/authors&gt;&lt;/contributors&gt;&lt;titles&gt;&lt;title&gt;Kinetic study of C3 cut liquid-phase selective hydrogenation over supported metal catalyst&lt;/title&gt;&lt;secondary-title&gt;Industrial Catalysis (China)&lt;/secondary-title&gt;&lt;/titles&gt;&lt;periodical&gt;&lt;full-title&gt;Industrial Catalysis (China)&lt;/full-title&gt;&lt;/periodical&gt;&lt;pages&gt;11-16&lt;/pages&gt;&lt;volume&gt;10&lt;/volume&gt;&lt;dates&gt;&lt;year&gt;2002&lt;/year&gt;&lt;/dates&gt;&lt;urls&gt;&lt;/urls&gt;&lt;/record&gt;&lt;/Cite&gt;&lt;/EndNote&gt;</w:instrText>
      </w:r>
      <w:r w:rsidR="00586331" w:rsidRPr="00523996">
        <w:rPr>
          <w:rFonts w:ascii="Times New Roman" w:hAnsi="Times New Roman" w:cs="Times New Roman"/>
          <w:color w:val="5B9BD5" w:themeColor="accent1"/>
          <w:szCs w:val="21"/>
        </w:rPr>
        <w:fldChar w:fldCharType="separate"/>
      </w:r>
      <w:r w:rsidR="001148B4">
        <w:rPr>
          <w:rFonts w:ascii="Times New Roman" w:hAnsi="Times New Roman" w:cs="Times New Roman"/>
          <w:noProof/>
          <w:color w:val="5B9BD5" w:themeColor="accent1"/>
          <w:szCs w:val="21"/>
        </w:rPr>
        <w:t>[33]</w:t>
      </w:r>
      <w:r w:rsidR="00586331" w:rsidRPr="00523996">
        <w:rPr>
          <w:rFonts w:ascii="Times New Roman" w:hAnsi="Times New Roman" w:cs="Times New Roman"/>
          <w:color w:val="5B9BD5" w:themeColor="accent1"/>
          <w:szCs w:val="21"/>
        </w:rPr>
        <w:fldChar w:fldCharType="end"/>
      </w:r>
      <w:r w:rsidR="00586331">
        <w:rPr>
          <w:rFonts w:ascii="Times New Roman" w:hAnsi="Times New Roman" w:cs="Times New Roman"/>
          <w:szCs w:val="21"/>
        </w:rPr>
        <w:t>:</w:t>
      </w:r>
    </w:p>
    <w:p w14:paraId="683B2E93" w14:textId="50F33406" w:rsidR="008425C0" w:rsidRDefault="008425C0" w:rsidP="008425C0">
      <w:pPr>
        <w:wordWrap w:val="0"/>
        <w:adjustRightInd w:val="0"/>
        <w:snapToGrid w:val="0"/>
        <w:ind w:firstLine="420"/>
        <w:jc w:val="right"/>
      </w:pPr>
      <w:r>
        <w:object w:dxaOrig="5980" w:dyaOrig="680" w14:anchorId="382AA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45pt;height:27.85pt" o:ole="">
            <v:imagedata r:id="rId11" o:title=""/>
          </v:shape>
          <o:OLEObject Type="Embed" ProgID="Unknown" ShapeID="_x0000_i1025" DrawAspect="Content" ObjectID="_1600153527" r:id="rId12"/>
        </w:object>
      </w:r>
      <w:r>
        <w:rPr>
          <w:rFonts w:ascii="Times New Roman" w:hAnsi="Times New Roman" w:cs="Times New Roman"/>
        </w:rPr>
        <w:t xml:space="preserve">             </w:t>
      </w:r>
      <w:r>
        <w:rPr>
          <w:rFonts w:ascii="Times New Roman" w:hAnsi="Times New Roman" w:cs="Times New Roman" w:hint="eastAsia"/>
        </w:rPr>
        <w:t>(</w:t>
      </w:r>
      <w:r w:rsidR="00586331">
        <w:rPr>
          <w:rFonts w:ascii="Times New Roman" w:hAnsi="Times New Roman" w:cs="Times New Roman"/>
        </w:rPr>
        <w:t>16</w:t>
      </w:r>
      <w:r>
        <w:rPr>
          <w:rFonts w:ascii="Times New Roman" w:hAnsi="Times New Roman" w:cs="Times New Roman" w:hint="eastAsia"/>
        </w:rPr>
        <w:t>)</w:t>
      </w:r>
    </w:p>
    <w:p w14:paraId="4176A973" w14:textId="63E0EE98" w:rsidR="008425C0" w:rsidRPr="008425C0" w:rsidRDefault="008425C0" w:rsidP="008425C0">
      <w:pPr>
        <w:wordWrap w:val="0"/>
        <w:adjustRightInd w:val="0"/>
        <w:snapToGrid w:val="0"/>
        <w:ind w:firstLine="420"/>
        <w:jc w:val="right"/>
        <w:rPr>
          <w:rFonts w:ascii="Times New Roman" w:hAnsi="Times New Roman" w:cs="Times New Roman"/>
          <w:sz w:val="18"/>
          <w:szCs w:val="21"/>
        </w:rPr>
      </w:pPr>
      <w:r>
        <w:object w:dxaOrig="4900" w:dyaOrig="680" w14:anchorId="565CC430">
          <v:shape id="_x0000_i1026" type="#_x0000_t75" style="width:203.2pt;height:27.85pt" o:ole="">
            <v:imagedata r:id="rId13" o:title=""/>
          </v:shape>
          <o:OLEObject Type="Embed" ProgID="Unknown" ShapeID="_x0000_i1026" DrawAspect="Content" ObjectID="_1600153528" r:id="rId14"/>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1</w:t>
      </w:r>
      <w:r w:rsidR="00586331">
        <w:rPr>
          <w:rFonts w:ascii="Times New Roman" w:hAnsi="Times New Roman" w:cs="Times New Roman"/>
        </w:rPr>
        <w:t>7</w:t>
      </w:r>
      <w:r>
        <w:rPr>
          <w:rFonts w:ascii="Times New Roman" w:hAnsi="Times New Roman" w:cs="Times New Roman" w:hint="eastAsia"/>
        </w:rPr>
        <w:t>)</w:t>
      </w:r>
    </w:p>
    <w:p w14:paraId="7CE61364" w14:textId="72E59A9E" w:rsidR="007E1492" w:rsidRPr="007E1492" w:rsidRDefault="002457F4" w:rsidP="007E1492">
      <w:pPr>
        <w:ind w:left="450"/>
        <w:rPr>
          <w:rFonts w:ascii="Times New Roman" w:hAnsi="Times New Roman" w:cs="Times New Roman"/>
          <w:sz w:val="20"/>
        </w:rPr>
      </w:pPr>
      <w:r w:rsidRPr="007E1492">
        <w:rPr>
          <w:rFonts w:ascii="Times New Roman" w:hAnsi="Times New Roman" w:cs="Times New Roman"/>
          <w:b/>
          <w:sz w:val="20"/>
        </w:rPr>
        <w:t>r(MA</w:t>
      </w:r>
      <w:r w:rsidR="007C11A9" w:rsidRPr="007E1492">
        <w:rPr>
          <w:rFonts w:ascii="Times New Roman" w:hAnsi="Times New Roman" w:cs="Times New Roman"/>
          <w:b/>
          <w:sz w:val="20"/>
        </w:rPr>
        <w:t xml:space="preserve">, </w:t>
      </w:r>
      <w:r w:rsidRPr="007E1492">
        <w:rPr>
          <w:rFonts w:ascii="Times New Roman" w:hAnsi="Times New Roman" w:cs="Times New Roman"/>
          <w:b/>
          <w:sz w:val="20"/>
        </w:rPr>
        <w:t>PD)</w:t>
      </w:r>
      <w:r w:rsidR="007E1492" w:rsidRPr="007E1492">
        <w:rPr>
          <w:rFonts w:ascii="Times New Roman" w:hAnsi="Times New Roman" w:cs="Times New Roman"/>
          <w:b/>
          <w:sz w:val="20"/>
        </w:rPr>
        <w:t>:</w:t>
      </w:r>
      <w:r w:rsidRPr="007E1492">
        <w:rPr>
          <w:rFonts w:ascii="Times New Roman" w:hAnsi="Times New Roman" w:cs="Times New Roman"/>
          <w:sz w:val="20"/>
        </w:rPr>
        <w:t xml:space="preserve"> </w:t>
      </w:r>
      <w:r w:rsidR="00BD3116" w:rsidRPr="007E1492">
        <w:rPr>
          <w:rFonts w:ascii="Times New Roman" w:hAnsi="Times New Roman" w:cs="Times New Roman"/>
          <w:sz w:val="20"/>
        </w:rPr>
        <w:t>the hydrogenation reaction rate</w:t>
      </w:r>
      <w:r w:rsidRPr="007E1492">
        <w:rPr>
          <w:rFonts w:ascii="Times New Roman" w:hAnsi="Times New Roman" w:cs="Times New Roman"/>
          <w:sz w:val="20"/>
        </w:rPr>
        <w:t xml:space="preserve"> for </w:t>
      </w:r>
      <w:r w:rsidR="00BD3116" w:rsidRPr="007E1492">
        <w:rPr>
          <w:rFonts w:ascii="Times New Roman" w:hAnsi="Times New Roman" w:cs="Times New Roman"/>
          <w:sz w:val="20"/>
        </w:rPr>
        <w:t xml:space="preserve">converting </w:t>
      </w:r>
      <w:r w:rsidRPr="007E1492">
        <w:rPr>
          <w:rFonts w:ascii="Times New Roman" w:hAnsi="Times New Roman" w:cs="Times New Roman"/>
          <w:sz w:val="20"/>
        </w:rPr>
        <w:t>MA</w:t>
      </w:r>
      <w:r w:rsidR="003859F9">
        <w:rPr>
          <w:rFonts w:ascii="Times New Roman" w:hAnsi="Times New Roman" w:cs="Times New Roman"/>
          <w:sz w:val="20"/>
        </w:rPr>
        <w:t xml:space="preserve">, </w:t>
      </w:r>
      <w:r w:rsidRPr="007E1492">
        <w:rPr>
          <w:rFonts w:ascii="Times New Roman" w:hAnsi="Times New Roman" w:cs="Times New Roman"/>
          <w:sz w:val="20"/>
        </w:rPr>
        <w:t>PD to propylene</w:t>
      </w:r>
      <w:r w:rsidR="007E1492" w:rsidRPr="007E1492">
        <w:rPr>
          <w:rFonts w:ascii="Times New Roman" w:hAnsi="Times New Roman" w:cs="Times New Roman"/>
          <w:sz w:val="20"/>
        </w:rPr>
        <w:t xml:space="preserve"> [mol·h−1·(g cat) −1]</w:t>
      </w:r>
    </w:p>
    <w:p w14:paraId="466EFDC2" w14:textId="77777777" w:rsidR="007E1492" w:rsidRPr="007E1492" w:rsidRDefault="00BD3116" w:rsidP="007E1492">
      <w:pPr>
        <w:ind w:left="450"/>
        <w:rPr>
          <w:rFonts w:ascii="Times New Roman" w:hAnsi="Times New Roman" w:cs="Times New Roman"/>
          <w:sz w:val="20"/>
        </w:rPr>
      </w:pPr>
      <w:r w:rsidRPr="007E1492">
        <w:rPr>
          <w:rFonts w:ascii="Times New Roman" w:hAnsi="Times New Roman" w:cs="Times New Roman"/>
          <w:b/>
          <w:sz w:val="20"/>
        </w:rPr>
        <w:t>r(C</w:t>
      </w:r>
      <w:r w:rsidRPr="00D00892">
        <w:rPr>
          <w:rFonts w:ascii="Times New Roman" w:hAnsi="Times New Roman" w:cs="Times New Roman"/>
          <w:b/>
          <w:sz w:val="20"/>
          <w:vertAlign w:val="subscript"/>
        </w:rPr>
        <w:t>3</w:t>
      </w:r>
      <w:r w:rsidRPr="007E1492">
        <w:rPr>
          <w:rFonts w:ascii="Times New Roman" w:hAnsi="Times New Roman" w:cs="Times New Roman"/>
          <w:b/>
          <w:sz w:val="20"/>
        </w:rPr>
        <w:t>H</w:t>
      </w:r>
      <w:r w:rsidRPr="00D00892">
        <w:rPr>
          <w:rFonts w:ascii="Times New Roman" w:hAnsi="Times New Roman" w:cs="Times New Roman"/>
          <w:b/>
          <w:sz w:val="20"/>
          <w:vertAlign w:val="subscript"/>
        </w:rPr>
        <w:t>8</w:t>
      </w:r>
      <w:r w:rsidRPr="007E1492">
        <w:rPr>
          <w:rFonts w:ascii="Times New Roman" w:hAnsi="Times New Roman" w:cs="Times New Roman"/>
          <w:b/>
          <w:sz w:val="20"/>
        </w:rPr>
        <w:t>)</w:t>
      </w:r>
      <w:r w:rsidR="007E1492" w:rsidRPr="007E1492">
        <w:rPr>
          <w:rFonts w:ascii="Times New Roman" w:hAnsi="Times New Roman" w:cs="Times New Roman"/>
          <w:b/>
          <w:sz w:val="20"/>
        </w:rPr>
        <w:t>:</w:t>
      </w:r>
      <w:r w:rsidR="007E1492" w:rsidRPr="007E1492">
        <w:rPr>
          <w:rFonts w:ascii="Times New Roman" w:hAnsi="Times New Roman" w:cs="Times New Roman"/>
          <w:sz w:val="20"/>
        </w:rPr>
        <w:t xml:space="preserve"> </w:t>
      </w:r>
      <w:r w:rsidR="002457F4" w:rsidRPr="007E1492">
        <w:rPr>
          <w:rFonts w:ascii="Times New Roman" w:hAnsi="Times New Roman" w:cs="Times New Roman"/>
          <w:sz w:val="20"/>
        </w:rPr>
        <w:t xml:space="preserve">the hydrogenation </w:t>
      </w:r>
      <w:r w:rsidRPr="007E1492">
        <w:rPr>
          <w:rFonts w:ascii="Times New Roman" w:hAnsi="Times New Roman" w:cs="Times New Roman"/>
          <w:sz w:val="20"/>
        </w:rPr>
        <w:t>reaction rate</w:t>
      </w:r>
      <w:r w:rsidR="007E1492" w:rsidRPr="007E1492">
        <w:rPr>
          <w:rFonts w:ascii="Times New Roman" w:hAnsi="Times New Roman" w:cs="Times New Roman"/>
          <w:sz w:val="20"/>
        </w:rPr>
        <w:t xml:space="preserve"> </w:t>
      </w:r>
      <w:r w:rsidRPr="007E1492">
        <w:rPr>
          <w:rFonts w:ascii="Times New Roman" w:hAnsi="Times New Roman" w:cs="Times New Roman"/>
          <w:sz w:val="20"/>
        </w:rPr>
        <w:t>for converting propylene to propane</w:t>
      </w:r>
      <w:r w:rsidR="007E1492" w:rsidRPr="007E1492">
        <w:rPr>
          <w:rFonts w:ascii="Times New Roman" w:hAnsi="Times New Roman" w:cs="Times New Roman"/>
          <w:sz w:val="20"/>
        </w:rPr>
        <w:t xml:space="preserve"> [mol·h</w:t>
      </w:r>
      <w:r w:rsidR="007E1492" w:rsidRPr="007E1492">
        <w:rPr>
          <w:rFonts w:ascii="Times New Roman" w:hAnsi="Times New Roman" w:cs="Times New Roman"/>
          <w:sz w:val="20"/>
          <w:vertAlign w:val="superscript"/>
        </w:rPr>
        <w:t>−1</w:t>
      </w:r>
      <w:r w:rsidR="007E1492" w:rsidRPr="007E1492">
        <w:rPr>
          <w:rFonts w:ascii="Times New Roman" w:hAnsi="Times New Roman" w:cs="Times New Roman"/>
          <w:sz w:val="20"/>
        </w:rPr>
        <w:t xml:space="preserve">·(g cat) </w:t>
      </w:r>
      <w:r w:rsidR="007E1492" w:rsidRPr="007E1492">
        <w:rPr>
          <w:rFonts w:ascii="Times New Roman" w:hAnsi="Times New Roman" w:cs="Times New Roman"/>
          <w:sz w:val="20"/>
          <w:vertAlign w:val="superscript"/>
        </w:rPr>
        <w:t>−1</w:t>
      </w:r>
      <w:r w:rsidR="007E1492" w:rsidRPr="007E1492">
        <w:rPr>
          <w:rFonts w:ascii="Times New Roman" w:hAnsi="Times New Roman" w:cs="Times New Roman"/>
          <w:sz w:val="20"/>
        </w:rPr>
        <w:t>]</w:t>
      </w:r>
    </w:p>
    <w:p w14:paraId="25A3BE27" w14:textId="60848DA9" w:rsidR="007E1492" w:rsidRPr="007E1492" w:rsidRDefault="007E1492" w:rsidP="007E1492">
      <w:pPr>
        <w:ind w:left="450"/>
        <w:rPr>
          <w:rFonts w:ascii="Times New Roman" w:hAnsi="Times New Roman" w:cs="Times New Roman"/>
          <w:sz w:val="20"/>
        </w:rPr>
      </w:pPr>
      <w:r w:rsidRPr="007E1492">
        <w:rPr>
          <w:rFonts w:ascii="Times New Roman" w:hAnsi="Times New Roman" w:cs="Times New Roman"/>
          <w:b/>
          <w:sz w:val="20"/>
        </w:rPr>
        <w:t>T:</w:t>
      </w:r>
      <w:r w:rsidRPr="007E1492">
        <w:rPr>
          <w:rFonts w:ascii="Times New Roman" w:hAnsi="Times New Roman" w:cs="Times New Roman"/>
          <w:sz w:val="20"/>
        </w:rPr>
        <w:t xml:space="preserve"> the reaction temperature [K]</w:t>
      </w:r>
    </w:p>
    <w:p w14:paraId="56C0333E" w14:textId="1C221ABC" w:rsidR="007E1492" w:rsidRPr="007E1492" w:rsidRDefault="002457F4" w:rsidP="007E1492">
      <w:pPr>
        <w:ind w:left="450"/>
        <w:rPr>
          <w:rFonts w:ascii="Times New Roman" w:hAnsi="Times New Roman" w:cs="Times New Roman"/>
          <w:sz w:val="20"/>
        </w:rPr>
      </w:pPr>
      <w:r w:rsidRPr="007E1492">
        <w:rPr>
          <w:rFonts w:ascii="Times New Roman" w:hAnsi="Times New Roman" w:cs="Times New Roman"/>
          <w:b/>
          <w:sz w:val="20"/>
        </w:rPr>
        <w:t>c(MA</w:t>
      </w:r>
      <w:r w:rsidR="007C11A9" w:rsidRPr="007E1492">
        <w:rPr>
          <w:rFonts w:ascii="Times New Roman" w:hAnsi="Times New Roman" w:cs="Times New Roman"/>
          <w:b/>
          <w:sz w:val="20"/>
        </w:rPr>
        <w:t xml:space="preserve">, </w:t>
      </w:r>
      <w:r w:rsidRPr="007E1492">
        <w:rPr>
          <w:rFonts w:ascii="Times New Roman" w:hAnsi="Times New Roman" w:cs="Times New Roman"/>
          <w:b/>
          <w:sz w:val="20"/>
        </w:rPr>
        <w:t>PD)</w:t>
      </w:r>
      <w:r w:rsidR="007E1492" w:rsidRPr="007E1492">
        <w:rPr>
          <w:rFonts w:ascii="Times New Roman" w:hAnsi="Times New Roman" w:cs="Times New Roman"/>
          <w:b/>
          <w:sz w:val="20"/>
        </w:rPr>
        <w:t>:</w:t>
      </w:r>
      <w:r w:rsidR="007E1492" w:rsidRPr="007E1492">
        <w:rPr>
          <w:rFonts w:ascii="Times New Roman" w:hAnsi="Times New Roman" w:cs="Times New Roman"/>
          <w:sz w:val="20"/>
        </w:rPr>
        <w:t xml:space="preserve"> the </w:t>
      </w:r>
      <w:r w:rsidRPr="007E1492">
        <w:rPr>
          <w:rFonts w:ascii="Times New Roman" w:hAnsi="Times New Roman" w:cs="Times New Roman"/>
          <w:sz w:val="20"/>
        </w:rPr>
        <w:t>MA</w:t>
      </w:r>
      <w:r w:rsidR="003859F9">
        <w:rPr>
          <w:rFonts w:ascii="Times New Roman" w:hAnsi="Times New Roman" w:cs="Times New Roman"/>
          <w:sz w:val="20"/>
        </w:rPr>
        <w:t xml:space="preserve">, </w:t>
      </w:r>
      <w:r w:rsidR="008E5429" w:rsidRPr="007E1492">
        <w:rPr>
          <w:rFonts w:ascii="Times New Roman" w:hAnsi="Times New Roman" w:cs="Times New Roman"/>
          <w:sz w:val="20"/>
        </w:rPr>
        <w:t>PD and</w:t>
      </w:r>
      <w:r w:rsidRPr="007E1492">
        <w:rPr>
          <w:rFonts w:ascii="Times New Roman" w:hAnsi="Times New Roman" w:cs="Times New Roman"/>
          <w:sz w:val="20"/>
        </w:rPr>
        <w:t xml:space="preserve"> hydrogen concentration </w:t>
      </w:r>
      <w:r w:rsidR="007E1492" w:rsidRPr="007E1492">
        <w:rPr>
          <w:rFonts w:ascii="Times New Roman" w:hAnsi="Times New Roman" w:cs="Times New Roman"/>
          <w:sz w:val="20"/>
        </w:rPr>
        <w:t>[</w:t>
      </w:r>
      <w:r w:rsidRPr="007E1492">
        <w:rPr>
          <w:rFonts w:ascii="Times New Roman" w:hAnsi="Times New Roman" w:cs="Times New Roman"/>
          <w:sz w:val="20"/>
        </w:rPr>
        <w:t xml:space="preserve">mol·(g cat) </w:t>
      </w:r>
      <w:r w:rsidRPr="007E1492">
        <w:rPr>
          <w:rFonts w:ascii="Times New Roman" w:hAnsi="Times New Roman" w:cs="Times New Roman"/>
          <w:sz w:val="20"/>
          <w:vertAlign w:val="superscript"/>
        </w:rPr>
        <w:t>−1</w:t>
      </w:r>
      <w:r w:rsidR="007E1492" w:rsidRPr="007E1492">
        <w:rPr>
          <w:rFonts w:ascii="Times New Roman" w:hAnsi="Times New Roman" w:cs="Times New Roman"/>
          <w:sz w:val="20"/>
        </w:rPr>
        <w:t>]</w:t>
      </w:r>
    </w:p>
    <w:p w14:paraId="5CB1605B" w14:textId="3F3EDDD4" w:rsidR="007E1492" w:rsidRPr="00A82B44" w:rsidRDefault="007E1492" w:rsidP="00A82B44">
      <w:pPr>
        <w:ind w:left="450"/>
        <w:rPr>
          <w:rFonts w:ascii="Times New Roman" w:hAnsi="Times New Roman" w:cs="Times New Roman"/>
          <w:sz w:val="20"/>
        </w:rPr>
      </w:pPr>
      <w:r w:rsidRPr="007E1492">
        <w:rPr>
          <w:rFonts w:ascii="Times New Roman" w:hAnsi="Times New Roman" w:cs="Times New Roman"/>
          <w:b/>
          <w:sz w:val="20"/>
        </w:rPr>
        <w:t>c(H</w:t>
      </w:r>
      <w:r w:rsidRPr="007E1492">
        <w:rPr>
          <w:rFonts w:ascii="Times New Roman" w:hAnsi="Times New Roman" w:cs="Times New Roman"/>
          <w:b/>
          <w:sz w:val="20"/>
          <w:vertAlign w:val="subscript"/>
        </w:rPr>
        <w:t>2</w:t>
      </w:r>
      <w:r w:rsidRPr="007E1492">
        <w:rPr>
          <w:rFonts w:ascii="Times New Roman" w:hAnsi="Times New Roman" w:cs="Times New Roman"/>
          <w:b/>
          <w:sz w:val="20"/>
        </w:rPr>
        <w:t>):</w:t>
      </w:r>
      <w:r w:rsidRPr="007E1492">
        <w:rPr>
          <w:rFonts w:ascii="Times New Roman" w:hAnsi="Times New Roman" w:cs="Times New Roman"/>
          <w:sz w:val="20"/>
        </w:rPr>
        <w:t xml:space="preserve"> the hydrogen concentration [mol·(g cat) </w:t>
      </w:r>
      <w:r w:rsidRPr="007E1492">
        <w:rPr>
          <w:rFonts w:ascii="Times New Roman" w:hAnsi="Times New Roman" w:cs="Times New Roman"/>
          <w:sz w:val="20"/>
          <w:vertAlign w:val="superscript"/>
        </w:rPr>
        <w:t>−1</w:t>
      </w:r>
      <w:r w:rsidR="00A82B44">
        <w:rPr>
          <w:rFonts w:ascii="Times New Roman" w:hAnsi="Times New Roman" w:cs="Times New Roman"/>
          <w:sz w:val="20"/>
        </w:rPr>
        <w:t>]</w:t>
      </w:r>
    </w:p>
    <w:p w14:paraId="004F77C6" w14:textId="3EFB44E1" w:rsidR="00A76510" w:rsidRPr="00AA0F3E" w:rsidRDefault="007E1492" w:rsidP="00AA0F3E">
      <w:pPr>
        <w:pStyle w:val="a5"/>
        <w:rPr>
          <w:rFonts w:ascii="Times New Roman" w:hAnsi="Times New Roman" w:cs="Times New Roman"/>
          <w:szCs w:val="21"/>
        </w:rPr>
      </w:pPr>
      <w:r w:rsidRPr="00AA0F3E">
        <w:rPr>
          <w:rFonts w:ascii="Times New Roman" w:hAnsi="Times New Roman" w:cs="Times New Roman"/>
          <w:szCs w:val="21"/>
        </w:rPr>
        <w:t>T</w:t>
      </w:r>
      <w:r w:rsidR="00CC376D" w:rsidRPr="00AA0F3E">
        <w:rPr>
          <w:rFonts w:ascii="Times New Roman" w:hAnsi="Times New Roman" w:cs="Times New Roman" w:hint="eastAsia"/>
          <w:szCs w:val="21"/>
        </w:rPr>
        <w:t>he</w:t>
      </w:r>
      <w:r w:rsidR="00F57AAF" w:rsidRPr="00AA0F3E">
        <w:rPr>
          <w:rFonts w:ascii="Times New Roman" w:hAnsi="Times New Roman" w:cs="Times New Roman"/>
          <w:szCs w:val="21"/>
        </w:rPr>
        <w:t xml:space="preserve"> process flow diagram</w:t>
      </w:r>
      <w:r w:rsidR="0070328B" w:rsidRPr="00AA0F3E">
        <w:rPr>
          <w:rFonts w:ascii="Times New Roman" w:hAnsi="Times New Roman" w:cs="Times New Roman"/>
          <w:szCs w:val="21"/>
        </w:rPr>
        <w:t xml:space="preserve">s </w:t>
      </w:r>
      <w:r w:rsidR="00D360AA" w:rsidRPr="00AA0F3E">
        <w:rPr>
          <w:rFonts w:ascii="Times New Roman" w:hAnsi="Times New Roman" w:cs="Times New Roman"/>
          <w:szCs w:val="21"/>
        </w:rPr>
        <w:t xml:space="preserve">of </w:t>
      </w:r>
      <w:r w:rsidR="00823DE2">
        <w:rPr>
          <w:rFonts w:ascii="Times New Roman" w:hAnsi="Times New Roman" w:cs="Times New Roman"/>
          <w:szCs w:val="21"/>
        </w:rPr>
        <w:t xml:space="preserve">original and </w:t>
      </w:r>
      <w:r w:rsidR="00D360AA" w:rsidRPr="00AA0F3E">
        <w:rPr>
          <w:rFonts w:ascii="Times New Roman" w:hAnsi="Times New Roman" w:cs="Times New Roman"/>
          <w:szCs w:val="21"/>
        </w:rPr>
        <w:t xml:space="preserve">four </w:t>
      </w:r>
      <w:r w:rsidR="00823DE2">
        <w:rPr>
          <w:rFonts w:ascii="Times New Roman" w:hAnsi="Times New Roman" w:cs="Times New Roman"/>
          <w:szCs w:val="21"/>
        </w:rPr>
        <w:t>intensified processes</w:t>
      </w:r>
      <w:r w:rsidR="00D360AA" w:rsidRPr="00AA0F3E">
        <w:rPr>
          <w:rFonts w:ascii="Times New Roman" w:hAnsi="Times New Roman" w:cs="Times New Roman"/>
          <w:szCs w:val="21"/>
        </w:rPr>
        <w:t xml:space="preserve"> </w:t>
      </w:r>
      <w:r w:rsidR="0070328B" w:rsidRPr="00AA0F3E">
        <w:rPr>
          <w:rFonts w:ascii="Times New Roman" w:hAnsi="Times New Roman" w:cs="Times New Roman"/>
          <w:szCs w:val="21"/>
        </w:rPr>
        <w:t>(Design A, B, C, D and E)</w:t>
      </w:r>
      <w:r w:rsidR="00F57AAF" w:rsidRPr="00AA0F3E">
        <w:rPr>
          <w:rFonts w:ascii="Times New Roman" w:hAnsi="Times New Roman" w:cs="Times New Roman"/>
          <w:szCs w:val="21"/>
        </w:rPr>
        <w:t xml:space="preserve"> </w:t>
      </w:r>
      <w:r w:rsidR="002B7312" w:rsidRPr="00AA0F3E">
        <w:rPr>
          <w:rFonts w:ascii="Times New Roman" w:hAnsi="Times New Roman" w:cs="Times New Roman"/>
          <w:szCs w:val="21"/>
        </w:rPr>
        <w:t>and</w:t>
      </w:r>
      <w:r w:rsidR="00CC376D" w:rsidRPr="00AA0F3E">
        <w:rPr>
          <w:rFonts w:ascii="Times New Roman" w:hAnsi="Times New Roman" w:cs="Times New Roman" w:hint="eastAsia"/>
          <w:szCs w:val="21"/>
        </w:rPr>
        <w:t xml:space="preserve"> </w:t>
      </w:r>
      <w:r w:rsidR="0070328B" w:rsidRPr="00AA0F3E">
        <w:rPr>
          <w:rFonts w:ascii="Times New Roman" w:hAnsi="Times New Roman" w:cs="Times New Roman"/>
          <w:szCs w:val="21"/>
        </w:rPr>
        <w:t xml:space="preserve">corresponding </w:t>
      </w:r>
      <w:r w:rsidR="00DB2224" w:rsidRPr="00AA0F3E">
        <w:rPr>
          <w:rFonts w:ascii="Times New Roman" w:hAnsi="Times New Roman" w:cs="Times New Roman"/>
          <w:szCs w:val="21"/>
        </w:rPr>
        <w:t>simulation results</w:t>
      </w:r>
      <w:r w:rsidR="0070328B" w:rsidRPr="00AA0F3E">
        <w:rPr>
          <w:rFonts w:ascii="Times New Roman" w:hAnsi="Times New Roman" w:cs="Times New Roman"/>
          <w:szCs w:val="21"/>
        </w:rPr>
        <w:t xml:space="preserve"> were</w:t>
      </w:r>
      <w:r w:rsidR="00B0074D" w:rsidRPr="00AA0F3E">
        <w:rPr>
          <w:rFonts w:ascii="Times New Roman" w:hAnsi="Times New Roman" w:cs="Times New Roman"/>
          <w:szCs w:val="21"/>
        </w:rPr>
        <w:t xml:space="preserve"> shown in </w:t>
      </w:r>
      <w:r w:rsidR="00B0074D" w:rsidRPr="00AA0F3E">
        <w:rPr>
          <w:rFonts w:ascii="Times New Roman" w:hAnsi="Times New Roman" w:cs="Times New Roman"/>
          <w:b/>
          <w:i/>
          <w:szCs w:val="21"/>
        </w:rPr>
        <w:t>Fig.</w:t>
      </w:r>
      <w:r w:rsidR="0000334D">
        <w:rPr>
          <w:rFonts w:ascii="Times New Roman" w:hAnsi="Times New Roman" w:cs="Times New Roman"/>
          <w:b/>
          <w:i/>
          <w:szCs w:val="21"/>
        </w:rPr>
        <w:t>4</w:t>
      </w:r>
      <w:r w:rsidR="0070328B" w:rsidRPr="00AA0F3E">
        <w:rPr>
          <w:rFonts w:ascii="Times New Roman" w:hAnsi="Times New Roman" w:cs="Times New Roman"/>
          <w:b/>
          <w:i/>
          <w:szCs w:val="21"/>
        </w:rPr>
        <w:t xml:space="preserve"> </w:t>
      </w:r>
      <w:r w:rsidR="0070328B" w:rsidRPr="00AA0F3E">
        <w:rPr>
          <w:rFonts w:ascii="Times New Roman" w:hAnsi="Times New Roman" w:cs="Times New Roman"/>
          <w:szCs w:val="21"/>
        </w:rPr>
        <w:t>to</w:t>
      </w:r>
      <w:r w:rsidR="0070328B" w:rsidRPr="00AA0F3E">
        <w:rPr>
          <w:rFonts w:ascii="Times New Roman" w:hAnsi="Times New Roman" w:cs="Times New Roman"/>
          <w:b/>
          <w:szCs w:val="21"/>
        </w:rPr>
        <w:t xml:space="preserve"> </w:t>
      </w:r>
      <w:r w:rsidR="0070328B" w:rsidRPr="00AA0F3E">
        <w:rPr>
          <w:rFonts w:ascii="Times New Roman" w:hAnsi="Times New Roman" w:cs="Times New Roman"/>
          <w:b/>
          <w:i/>
          <w:szCs w:val="21"/>
        </w:rPr>
        <w:t xml:space="preserve">Fig. </w:t>
      </w:r>
      <w:r w:rsidR="0000334D">
        <w:rPr>
          <w:rFonts w:ascii="Times New Roman" w:hAnsi="Times New Roman" w:cs="Times New Roman"/>
          <w:b/>
          <w:i/>
          <w:szCs w:val="21"/>
        </w:rPr>
        <w:t>8</w:t>
      </w:r>
      <w:r w:rsidR="0070328B" w:rsidRPr="00AA0F3E">
        <w:rPr>
          <w:rFonts w:ascii="Times New Roman" w:hAnsi="Times New Roman" w:cs="Times New Roman"/>
          <w:b/>
          <w:szCs w:val="21"/>
        </w:rPr>
        <w:t xml:space="preserve">, </w:t>
      </w:r>
      <w:r w:rsidR="0070328B" w:rsidRPr="00AA0F3E">
        <w:rPr>
          <w:rFonts w:ascii="Times New Roman" w:hAnsi="Times New Roman" w:cs="Times New Roman"/>
          <w:szCs w:val="21"/>
        </w:rPr>
        <w:t>respectively</w:t>
      </w:r>
      <w:r w:rsidR="00B0074D" w:rsidRPr="00AA0F3E">
        <w:rPr>
          <w:rFonts w:ascii="Times New Roman" w:hAnsi="Times New Roman" w:cs="Times New Roman"/>
          <w:szCs w:val="21"/>
        </w:rPr>
        <w:t>.</w:t>
      </w:r>
      <w:r w:rsidR="0070328B" w:rsidRPr="00AA0F3E">
        <w:rPr>
          <w:rFonts w:ascii="Times New Roman" w:hAnsi="Times New Roman" w:cs="Times New Roman"/>
          <w:szCs w:val="21"/>
        </w:rPr>
        <w:t xml:space="preserve"> Design A</w:t>
      </w:r>
      <w:r w:rsidR="007D7E5C" w:rsidRPr="00AA0F3E">
        <w:rPr>
          <w:rFonts w:ascii="Times New Roman" w:hAnsi="Times New Roman" w:cs="Times New Roman"/>
          <w:szCs w:val="21"/>
        </w:rPr>
        <w:t xml:space="preserve"> (</w:t>
      </w:r>
      <w:r w:rsidR="007D7E5C" w:rsidRPr="00AA0F3E">
        <w:rPr>
          <w:rFonts w:ascii="Times New Roman" w:hAnsi="Times New Roman" w:cs="Times New Roman"/>
          <w:b/>
          <w:i/>
          <w:szCs w:val="21"/>
        </w:rPr>
        <w:t xml:space="preserve">Fig. </w:t>
      </w:r>
      <w:r w:rsidR="0000334D">
        <w:rPr>
          <w:rFonts w:ascii="Times New Roman" w:hAnsi="Times New Roman" w:cs="Times New Roman"/>
          <w:b/>
          <w:i/>
          <w:szCs w:val="21"/>
        </w:rPr>
        <w:t>4</w:t>
      </w:r>
      <w:r w:rsidR="007D7E5C" w:rsidRPr="00AA0F3E">
        <w:rPr>
          <w:rFonts w:ascii="Times New Roman" w:hAnsi="Times New Roman" w:cs="Times New Roman"/>
          <w:szCs w:val="21"/>
        </w:rPr>
        <w:t>)</w:t>
      </w:r>
      <w:r w:rsidR="0070328B" w:rsidRPr="00AA0F3E">
        <w:rPr>
          <w:rFonts w:ascii="Times New Roman" w:hAnsi="Times New Roman" w:cs="Times New Roman"/>
          <w:szCs w:val="21"/>
        </w:rPr>
        <w:t xml:space="preserve"> was the original design for C</w:t>
      </w:r>
      <w:r w:rsidR="0070328B" w:rsidRPr="001A56BA">
        <w:rPr>
          <w:rFonts w:ascii="Times New Roman" w:hAnsi="Times New Roman" w:cs="Times New Roman"/>
          <w:szCs w:val="21"/>
          <w:vertAlign w:val="subscript"/>
        </w:rPr>
        <w:t>3</w:t>
      </w:r>
      <w:r w:rsidR="0070328B" w:rsidRPr="00AA0F3E">
        <w:rPr>
          <w:rFonts w:ascii="Times New Roman" w:hAnsi="Times New Roman" w:cs="Times New Roman"/>
          <w:szCs w:val="21"/>
        </w:rPr>
        <w:t xml:space="preserve">-alkyne </w:t>
      </w:r>
      <w:r w:rsidR="001A56BA">
        <w:rPr>
          <w:rFonts w:ascii="Times New Roman" w:hAnsi="Times New Roman" w:cs="Times New Roman"/>
          <w:szCs w:val="21"/>
        </w:rPr>
        <w:t>selective h</w:t>
      </w:r>
      <w:r w:rsidR="0070328B" w:rsidRPr="00AA0F3E">
        <w:rPr>
          <w:rFonts w:ascii="Times New Roman" w:hAnsi="Times New Roman" w:cs="Times New Roman"/>
          <w:szCs w:val="21"/>
        </w:rPr>
        <w:t xml:space="preserve">ydrogenation </w:t>
      </w:r>
      <w:r w:rsidR="001A56BA">
        <w:rPr>
          <w:rFonts w:ascii="Times New Roman" w:hAnsi="Times New Roman" w:cs="Times New Roman"/>
          <w:szCs w:val="21"/>
        </w:rPr>
        <w:t>d</w:t>
      </w:r>
      <w:r w:rsidR="0070328B" w:rsidRPr="00AA0F3E">
        <w:rPr>
          <w:rFonts w:ascii="Times New Roman" w:hAnsi="Times New Roman" w:cs="Times New Roman"/>
          <w:szCs w:val="21"/>
        </w:rPr>
        <w:t>istillation. Design B</w:t>
      </w:r>
      <w:r w:rsidR="007D7E5C" w:rsidRPr="00AA0F3E">
        <w:rPr>
          <w:rFonts w:ascii="Times New Roman" w:hAnsi="Times New Roman" w:cs="Times New Roman"/>
          <w:szCs w:val="21"/>
        </w:rPr>
        <w:t xml:space="preserve"> (</w:t>
      </w:r>
      <w:r w:rsidR="007D7E5C" w:rsidRPr="00AA0F3E">
        <w:rPr>
          <w:rFonts w:ascii="Times New Roman" w:hAnsi="Times New Roman" w:cs="Times New Roman"/>
          <w:b/>
          <w:i/>
          <w:szCs w:val="21"/>
        </w:rPr>
        <w:t xml:space="preserve">Fig. </w:t>
      </w:r>
      <w:r w:rsidR="0000334D">
        <w:rPr>
          <w:rFonts w:ascii="Times New Roman" w:hAnsi="Times New Roman" w:cs="Times New Roman"/>
          <w:b/>
          <w:i/>
          <w:szCs w:val="21"/>
        </w:rPr>
        <w:t>5</w:t>
      </w:r>
      <w:r w:rsidR="007D7E5C" w:rsidRPr="00AA0F3E">
        <w:rPr>
          <w:rFonts w:ascii="Times New Roman" w:hAnsi="Times New Roman" w:cs="Times New Roman"/>
          <w:szCs w:val="21"/>
        </w:rPr>
        <w:t>)</w:t>
      </w:r>
      <w:r w:rsidR="00D360AA" w:rsidRPr="00AA0F3E">
        <w:rPr>
          <w:rFonts w:ascii="Times New Roman" w:hAnsi="Times New Roman" w:cs="Times New Roman"/>
          <w:szCs w:val="21"/>
        </w:rPr>
        <w:t xml:space="preserve"> integrated C</w:t>
      </w:r>
      <w:r w:rsidR="00D360AA" w:rsidRPr="00AA0F3E">
        <w:rPr>
          <w:rFonts w:ascii="Times New Roman" w:hAnsi="Times New Roman" w:cs="Times New Roman"/>
          <w:szCs w:val="21"/>
          <w:vertAlign w:val="subscript"/>
        </w:rPr>
        <w:t>3</w:t>
      </w:r>
      <w:r w:rsidR="00D360AA" w:rsidRPr="00AA0F3E">
        <w:rPr>
          <w:rFonts w:ascii="Times New Roman" w:hAnsi="Times New Roman" w:cs="Times New Roman"/>
          <w:szCs w:val="21"/>
        </w:rPr>
        <w:t>-alkyne hydrogenation reaction in the deethanizer. Hydrogen entered at the bottom of the deethanizer, passed up through the reaction zone and reacted with MA, PD to produce propylene and propane. The reaction zone was between 40</w:t>
      </w:r>
      <w:r w:rsidR="00D360AA" w:rsidRPr="00AA0F3E">
        <w:rPr>
          <w:rFonts w:ascii="Times New Roman" w:hAnsi="Times New Roman" w:cs="Times New Roman"/>
          <w:szCs w:val="21"/>
          <w:vertAlign w:val="superscript"/>
        </w:rPr>
        <w:t>th</w:t>
      </w:r>
      <w:r w:rsidR="00D360AA" w:rsidRPr="00AA0F3E">
        <w:rPr>
          <w:rFonts w:ascii="Times New Roman" w:hAnsi="Times New Roman" w:cs="Times New Roman"/>
          <w:szCs w:val="21"/>
        </w:rPr>
        <w:t xml:space="preserve"> and 45</w:t>
      </w:r>
      <w:r w:rsidR="00D360AA" w:rsidRPr="00AA0F3E">
        <w:rPr>
          <w:rFonts w:ascii="Times New Roman" w:hAnsi="Times New Roman" w:cs="Times New Roman"/>
          <w:szCs w:val="21"/>
          <w:vertAlign w:val="superscript"/>
        </w:rPr>
        <w:t>th</w:t>
      </w:r>
      <w:r w:rsidR="00D360AA" w:rsidRPr="00AA0F3E">
        <w:rPr>
          <w:rFonts w:ascii="Times New Roman" w:hAnsi="Times New Roman" w:cs="Times New Roman"/>
          <w:szCs w:val="21"/>
        </w:rPr>
        <w:t xml:space="preserve"> trays. Excess hydrogen went to the top and the C</w:t>
      </w:r>
      <w:r w:rsidR="00D360AA" w:rsidRPr="00AA0F3E">
        <w:rPr>
          <w:rFonts w:ascii="Times New Roman" w:hAnsi="Times New Roman" w:cs="Times New Roman"/>
          <w:szCs w:val="21"/>
          <w:vertAlign w:val="subscript"/>
        </w:rPr>
        <w:t>3</w:t>
      </w:r>
      <w:r w:rsidR="00D360AA" w:rsidRPr="00AA0F3E">
        <w:rPr>
          <w:rFonts w:ascii="Times New Roman" w:hAnsi="Times New Roman" w:cs="Times New Roman"/>
          <w:szCs w:val="21"/>
        </w:rPr>
        <w:t xml:space="preserve"> components were separated and left at the bottom. The pre-demethanizer in Design C</w:t>
      </w:r>
      <w:r w:rsidR="007D7E5C" w:rsidRPr="00AA0F3E">
        <w:rPr>
          <w:rFonts w:ascii="Times New Roman" w:hAnsi="Times New Roman" w:cs="Times New Roman"/>
          <w:szCs w:val="21"/>
        </w:rPr>
        <w:t xml:space="preserve"> (</w:t>
      </w:r>
      <w:r w:rsidR="007D7E5C" w:rsidRPr="00AA0F3E">
        <w:rPr>
          <w:rFonts w:ascii="Times New Roman" w:hAnsi="Times New Roman" w:cs="Times New Roman"/>
          <w:b/>
          <w:i/>
          <w:szCs w:val="21"/>
        </w:rPr>
        <w:t xml:space="preserve">Fig. </w:t>
      </w:r>
      <w:r w:rsidR="0000334D">
        <w:rPr>
          <w:rFonts w:ascii="Times New Roman" w:hAnsi="Times New Roman" w:cs="Times New Roman"/>
          <w:b/>
          <w:i/>
          <w:szCs w:val="21"/>
        </w:rPr>
        <w:t>6</w:t>
      </w:r>
      <w:r w:rsidR="007D7E5C" w:rsidRPr="00AA0F3E">
        <w:rPr>
          <w:rFonts w:ascii="Times New Roman" w:hAnsi="Times New Roman" w:cs="Times New Roman"/>
          <w:szCs w:val="21"/>
        </w:rPr>
        <w:t>)</w:t>
      </w:r>
      <w:r w:rsidR="00D360AA" w:rsidRPr="00AA0F3E">
        <w:rPr>
          <w:rFonts w:ascii="Times New Roman" w:hAnsi="Times New Roman" w:cs="Times New Roman"/>
          <w:szCs w:val="21"/>
        </w:rPr>
        <w:t xml:space="preserve"> did not have a reboiler. A liquid-phase side stream from the deethanizer entered at the bottom of the pre-demethanizer. </w:t>
      </w:r>
      <w:r w:rsidR="00C12B53" w:rsidRPr="00AA0F3E">
        <w:rPr>
          <w:rFonts w:ascii="Times New Roman" w:hAnsi="Times New Roman" w:cs="Times New Roman"/>
          <w:szCs w:val="21"/>
        </w:rPr>
        <w:t xml:space="preserve">The feed and withdrawal </w:t>
      </w:r>
      <w:r w:rsidR="008B3E0A" w:rsidRPr="00AA0F3E">
        <w:rPr>
          <w:rFonts w:ascii="Times New Roman" w:hAnsi="Times New Roman" w:cs="Times New Roman"/>
          <w:szCs w:val="21"/>
        </w:rPr>
        <w:t>locations</w:t>
      </w:r>
      <w:r w:rsidR="00C12B53" w:rsidRPr="00AA0F3E">
        <w:rPr>
          <w:rFonts w:ascii="Times New Roman" w:hAnsi="Times New Roman" w:cs="Times New Roman"/>
          <w:szCs w:val="21"/>
        </w:rPr>
        <w:t xml:space="preserve"> for the deethanizer and pre-demethanizer connection streams were</w:t>
      </w:r>
      <w:r w:rsidR="008B3E0A" w:rsidRPr="00AA0F3E">
        <w:rPr>
          <w:rFonts w:ascii="Times New Roman" w:hAnsi="Times New Roman" w:cs="Times New Roman"/>
          <w:szCs w:val="21"/>
        </w:rPr>
        <w:t xml:space="preserve"> at</w:t>
      </w:r>
      <w:r w:rsidR="00C12B53" w:rsidRPr="00AA0F3E">
        <w:rPr>
          <w:rFonts w:ascii="Times New Roman" w:hAnsi="Times New Roman" w:cs="Times New Roman"/>
          <w:szCs w:val="21"/>
        </w:rPr>
        <w:t xml:space="preserve"> </w:t>
      </w:r>
      <w:r w:rsidR="008B3E0A" w:rsidRPr="00AA0F3E">
        <w:rPr>
          <w:rFonts w:ascii="Times New Roman" w:hAnsi="Times New Roman" w:cs="Times New Roman"/>
          <w:szCs w:val="21"/>
        </w:rPr>
        <w:t xml:space="preserve">the </w:t>
      </w:r>
      <w:r w:rsidR="00C12B53" w:rsidRPr="00AA0F3E">
        <w:rPr>
          <w:rFonts w:ascii="Times New Roman" w:hAnsi="Times New Roman" w:cs="Times New Roman"/>
          <w:szCs w:val="21"/>
        </w:rPr>
        <w:t>18</w:t>
      </w:r>
      <w:r w:rsidR="008B3E0A" w:rsidRPr="00AA0F3E">
        <w:rPr>
          <w:rFonts w:ascii="Times New Roman" w:hAnsi="Times New Roman" w:cs="Times New Roman"/>
          <w:szCs w:val="21"/>
          <w:vertAlign w:val="superscript"/>
        </w:rPr>
        <w:t>th</w:t>
      </w:r>
      <w:r w:rsidR="008B3E0A" w:rsidRPr="00AA0F3E">
        <w:rPr>
          <w:rFonts w:ascii="Times New Roman" w:hAnsi="Times New Roman" w:cs="Times New Roman"/>
          <w:szCs w:val="21"/>
        </w:rPr>
        <w:t xml:space="preserve"> tray</w:t>
      </w:r>
      <w:r w:rsidR="00C12B53" w:rsidRPr="00AA0F3E">
        <w:rPr>
          <w:rFonts w:ascii="Times New Roman" w:hAnsi="Times New Roman" w:cs="Times New Roman"/>
          <w:szCs w:val="21"/>
        </w:rPr>
        <w:t xml:space="preserve"> and </w:t>
      </w:r>
      <w:r w:rsidR="008B3E0A" w:rsidRPr="00AA0F3E">
        <w:rPr>
          <w:rFonts w:ascii="Times New Roman" w:hAnsi="Times New Roman" w:cs="Times New Roman"/>
          <w:szCs w:val="21"/>
        </w:rPr>
        <w:t xml:space="preserve">the </w:t>
      </w:r>
      <w:r w:rsidR="00C12B53" w:rsidRPr="00AA0F3E">
        <w:rPr>
          <w:rFonts w:ascii="Times New Roman" w:hAnsi="Times New Roman" w:cs="Times New Roman"/>
          <w:szCs w:val="21"/>
        </w:rPr>
        <w:t>19</w:t>
      </w:r>
      <w:r w:rsidR="008B3E0A" w:rsidRPr="00AA0F3E">
        <w:rPr>
          <w:rFonts w:ascii="Times New Roman" w:hAnsi="Times New Roman" w:cs="Times New Roman"/>
          <w:szCs w:val="21"/>
          <w:vertAlign w:val="superscript"/>
        </w:rPr>
        <w:t>th</w:t>
      </w:r>
      <w:r w:rsidR="008B3E0A" w:rsidRPr="00AA0F3E">
        <w:rPr>
          <w:rFonts w:ascii="Times New Roman" w:hAnsi="Times New Roman" w:cs="Times New Roman"/>
          <w:szCs w:val="21"/>
        </w:rPr>
        <w:t xml:space="preserve"> tray</w:t>
      </w:r>
      <w:r w:rsidR="00C12B53" w:rsidRPr="00AA0F3E">
        <w:rPr>
          <w:rFonts w:ascii="Times New Roman" w:hAnsi="Times New Roman" w:cs="Times New Roman"/>
          <w:szCs w:val="21"/>
        </w:rPr>
        <w:t>, respectively</w:t>
      </w:r>
      <w:r w:rsidR="008B3E0A" w:rsidRPr="00AA0F3E">
        <w:rPr>
          <w:rFonts w:ascii="Times New Roman" w:hAnsi="Times New Roman" w:cs="Times New Roman"/>
          <w:szCs w:val="21"/>
        </w:rPr>
        <w:t>.</w:t>
      </w:r>
      <w:r w:rsidR="00C12B53" w:rsidRPr="00AA0F3E">
        <w:rPr>
          <w:rFonts w:ascii="Times New Roman" w:hAnsi="Times New Roman" w:cs="Times New Roman"/>
          <w:szCs w:val="21"/>
        </w:rPr>
        <w:t xml:space="preserve"> </w:t>
      </w:r>
      <w:r w:rsidR="008B3E0A" w:rsidRPr="00AA0F3E">
        <w:rPr>
          <w:rFonts w:ascii="Times New Roman" w:hAnsi="Times New Roman" w:cs="Times New Roman"/>
          <w:szCs w:val="21"/>
        </w:rPr>
        <w:t>T</w:t>
      </w:r>
      <w:r w:rsidR="00C12B53" w:rsidRPr="00AA0F3E">
        <w:rPr>
          <w:rFonts w:ascii="Times New Roman" w:hAnsi="Times New Roman" w:cs="Times New Roman"/>
          <w:szCs w:val="21"/>
        </w:rPr>
        <w:t xml:space="preserve">he simulated draw out flow rate </w:t>
      </w:r>
      <w:r w:rsidR="008B3E0A" w:rsidRPr="00AA0F3E">
        <w:rPr>
          <w:rFonts w:ascii="Times New Roman" w:hAnsi="Times New Roman" w:cs="Times New Roman"/>
          <w:szCs w:val="21"/>
        </w:rPr>
        <w:t>was</w:t>
      </w:r>
      <w:r w:rsidR="00C12B53" w:rsidRPr="00AA0F3E">
        <w:rPr>
          <w:rFonts w:ascii="Times New Roman" w:hAnsi="Times New Roman" w:cs="Times New Roman"/>
          <w:szCs w:val="21"/>
        </w:rPr>
        <w:t xml:space="preserve"> 90319 kg/h</w:t>
      </w:r>
      <w:r w:rsidR="008B3E0A" w:rsidRPr="00AA0F3E">
        <w:rPr>
          <w:rFonts w:ascii="Times New Roman" w:hAnsi="Times New Roman" w:cs="Times New Roman"/>
          <w:szCs w:val="21"/>
        </w:rPr>
        <w:t xml:space="preserve">. </w:t>
      </w:r>
      <w:r w:rsidR="00D360AA" w:rsidRPr="00AA0F3E">
        <w:rPr>
          <w:rFonts w:ascii="Times New Roman" w:hAnsi="Times New Roman" w:cs="Times New Roman"/>
          <w:szCs w:val="21"/>
        </w:rPr>
        <w:t>In Design D</w:t>
      </w:r>
      <w:r w:rsidR="007D7E5C" w:rsidRPr="00AA0F3E">
        <w:rPr>
          <w:rFonts w:ascii="Times New Roman" w:hAnsi="Times New Roman" w:cs="Times New Roman"/>
          <w:szCs w:val="21"/>
        </w:rPr>
        <w:t xml:space="preserve"> (</w:t>
      </w:r>
      <w:r w:rsidR="007D7E5C" w:rsidRPr="00AA0F3E">
        <w:rPr>
          <w:rFonts w:ascii="Times New Roman" w:hAnsi="Times New Roman" w:cs="Times New Roman"/>
          <w:b/>
          <w:i/>
          <w:szCs w:val="21"/>
        </w:rPr>
        <w:t xml:space="preserve">Fig. </w:t>
      </w:r>
      <w:r w:rsidR="0000334D">
        <w:rPr>
          <w:rFonts w:ascii="Times New Roman" w:hAnsi="Times New Roman" w:cs="Times New Roman"/>
          <w:b/>
          <w:i/>
          <w:szCs w:val="21"/>
        </w:rPr>
        <w:t>7</w:t>
      </w:r>
      <w:r w:rsidR="007D7E5C" w:rsidRPr="00AA0F3E">
        <w:rPr>
          <w:rFonts w:ascii="Times New Roman" w:hAnsi="Times New Roman" w:cs="Times New Roman"/>
          <w:szCs w:val="21"/>
        </w:rPr>
        <w:t>)</w:t>
      </w:r>
      <w:r w:rsidR="00D360AA" w:rsidRPr="00AA0F3E">
        <w:rPr>
          <w:rFonts w:ascii="Times New Roman" w:hAnsi="Times New Roman" w:cs="Times New Roman"/>
          <w:szCs w:val="21"/>
        </w:rPr>
        <w:t xml:space="preserve">, condenser in pre-demethanizer was removed. A gas-phase side stream from the demethanizer was connected to the top of the pre-demethanizer. </w:t>
      </w:r>
      <w:r w:rsidR="007D7E5C" w:rsidRPr="00AA0F3E">
        <w:rPr>
          <w:rFonts w:ascii="Times New Roman" w:hAnsi="Times New Roman" w:cs="Times New Roman"/>
          <w:szCs w:val="21"/>
        </w:rPr>
        <w:t xml:space="preserve">In the simulations, </w:t>
      </w:r>
      <w:r w:rsidR="007D7E5C" w:rsidRPr="00AA0F3E">
        <w:rPr>
          <w:rFonts w:ascii="Times New Roman" w:hAnsi="Times New Roman" w:cs="Times New Roman" w:hint="eastAsia"/>
          <w:szCs w:val="21"/>
        </w:rPr>
        <w:t>flow</w:t>
      </w:r>
      <w:r w:rsidR="007D7E5C" w:rsidRPr="00AA0F3E">
        <w:rPr>
          <w:rFonts w:ascii="Times New Roman" w:hAnsi="Times New Roman" w:cs="Times New Roman"/>
          <w:szCs w:val="21"/>
        </w:rPr>
        <w:t xml:space="preserve"> rates of the side streams were specified, and the reflux ratios were optimized to meet the separation requirements and to minimize energy consumption.</w:t>
      </w:r>
      <w:r w:rsidR="00C12B53" w:rsidRPr="00AA0F3E">
        <w:rPr>
          <w:rFonts w:ascii="Times New Roman" w:hAnsi="Times New Roman" w:cs="Times New Roman"/>
          <w:szCs w:val="21"/>
        </w:rPr>
        <w:t xml:space="preserve"> </w:t>
      </w:r>
      <w:r w:rsidR="00C12B53" w:rsidRPr="00AA0F3E">
        <w:rPr>
          <w:rFonts w:ascii="Times New Roman" w:hAnsi="Times New Roman" w:cs="Times New Roman"/>
          <w:szCs w:val="21"/>
        </w:rPr>
        <w:lastRenderedPageBreak/>
        <w:t xml:space="preserve">consumption. The feed and withdrawal trays for the demethanizer were 23 and 24, respectively, and the simulated draw out flow rate is 9136 kg/h. </w:t>
      </w:r>
      <w:r w:rsidR="00D360AA" w:rsidRPr="00AA0F3E">
        <w:rPr>
          <w:rFonts w:ascii="Times New Roman" w:hAnsi="Times New Roman" w:cs="Times New Roman"/>
          <w:szCs w:val="21"/>
        </w:rPr>
        <w:t>In Design E</w:t>
      </w:r>
      <w:r w:rsidR="007D7E5C" w:rsidRPr="00AA0F3E">
        <w:rPr>
          <w:rFonts w:ascii="Times New Roman" w:hAnsi="Times New Roman" w:cs="Times New Roman"/>
          <w:szCs w:val="21"/>
        </w:rPr>
        <w:t xml:space="preserve"> (</w:t>
      </w:r>
      <w:r w:rsidR="007D7E5C" w:rsidRPr="00AA0F3E">
        <w:rPr>
          <w:rFonts w:ascii="Times New Roman" w:hAnsi="Times New Roman" w:cs="Times New Roman"/>
          <w:b/>
          <w:i/>
          <w:szCs w:val="21"/>
        </w:rPr>
        <w:t xml:space="preserve">Fig. </w:t>
      </w:r>
      <w:r w:rsidR="0000334D">
        <w:rPr>
          <w:rFonts w:ascii="Times New Roman" w:hAnsi="Times New Roman" w:cs="Times New Roman"/>
          <w:b/>
          <w:i/>
          <w:szCs w:val="21"/>
        </w:rPr>
        <w:t>8</w:t>
      </w:r>
      <w:r w:rsidR="007D7E5C" w:rsidRPr="00AA0F3E">
        <w:rPr>
          <w:rFonts w:ascii="Times New Roman" w:hAnsi="Times New Roman" w:cs="Times New Roman"/>
          <w:szCs w:val="21"/>
        </w:rPr>
        <w:t>)</w:t>
      </w:r>
      <w:r w:rsidR="00D360AA" w:rsidRPr="00AA0F3E">
        <w:rPr>
          <w:rFonts w:ascii="Times New Roman" w:hAnsi="Times New Roman" w:cs="Times New Roman"/>
          <w:szCs w:val="21"/>
        </w:rPr>
        <w:t xml:space="preserve">, both reboiler and </w:t>
      </w:r>
      <w:r w:rsidR="00A61287" w:rsidRPr="00AA0F3E">
        <w:rPr>
          <w:rFonts w:ascii="Times New Roman" w:hAnsi="Times New Roman" w:cs="Times New Roman"/>
          <w:szCs w:val="21"/>
        </w:rPr>
        <w:t>condenser in pre-dementhanizer were removed. A</w:t>
      </w:r>
      <w:r w:rsidR="00D360AA" w:rsidRPr="00AA0F3E">
        <w:rPr>
          <w:rFonts w:ascii="Times New Roman" w:hAnsi="Times New Roman" w:cs="Times New Roman"/>
          <w:szCs w:val="21"/>
        </w:rPr>
        <w:t xml:space="preserve"> gas-phase side stream and a liquid-phase side stream from the main fractionator was connected to the top and the bottom of the pre-demethanizer, respectively.</w:t>
      </w:r>
      <w:r w:rsidR="00A61287" w:rsidRPr="00AA0F3E">
        <w:rPr>
          <w:rFonts w:ascii="Times New Roman" w:hAnsi="Times New Roman" w:cs="Times New Roman"/>
          <w:szCs w:val="21"/>
        </w:rPr>
        <w:t xml:space="preserve"> The main fractionator replaces the demethanizer and the deethanizer. C</w:t>
      </w:r>
      <w:r w:rsidR="00A61287" w:rsidRPr="00AA0F3E">
        <w:rPr>
          <w:rFonts w:ascii="Times New Roman" w:hAnsi="Times New Roman" w:cs="Times New Roman"/>
          <w:szCs w:val="21"/>
          <w:vertAlign w:val="subscript"/>
        </w:rPr>
        <w:t>1</w:t>
      </w:r>
      <w:r w:rsidR="00A61287" w:rsidRPr="00AA0F3E">
        <w:rPr>
          <w:rFonts w:ascii="Times New Roman" w:hAnsi="Times New Roman" w:cs="Times New Roman"/>
          <w:szCs w:val="21"/>
        </w:rPr>
        <w:t xml:space="preserve"> component was produced at the top while C</w:t>
      </w:r>
      <w:r w:rsidR="00A61287" w:rsidRPr="00AA0F3E">
        <w:rPr>
          <w:rFonts w:ascii="Times New Roman" w:hAnsi="Times New Roman" w:cs="Times New Roman"/>
          <w:szCs w:val="21"/>
          <w:vertAlign w:val="subscript"/>
        </w:rPr>
        <w:t>3</w:t>
      </w:r>
      <w:r w:rsidR="00A61287" w:rsidRPr="00AA0F3E">
        <w:rPr>
          <w:rFonts w:ascii="Times New Roman" w:hAnsi="Times New Roman" w:cs="Times New Roman"/>
          <w:szCs w:val="21"/>
        </w:rPr>
        <w:t xml:space="preserve"> component was produced at the bottom. A gas-phase stream came out from the middle of the main fractionator, part of the stream went back to the column as a reflux, and part of them was condensed to C</w:t>
      </w:r>
      <w:r w:rsidR="00A61287" w:rsidRPr="00AA0F3E">
        <w:rPr>
          <w:rFonts w:ascii="Times New Roman" w:hAnsi="Times New Roman" w:cs="Times New Roman"/>
          <w:szCs w:val="21"/>
          <w:vertAlign w:val="subscript"/>
        </w:rPr>
        <w:t>2</w:t>
      </w:r>
      <w:r w:rsidR="00A61287" w:rsidRPr="00AA0F3E">
        <w:rPr>
          <w:rFonts w:ascii="Times New Roman" w:hAnsi="Times New Roman" w:cs="Times New Roman"/>
          <w:szCs w:val="21"/>
        </w:rPr>
        <w:t xml:space="preserve"> component.</w:t>
      </w:r>
      <w:r w:rsidR="00A61287" w:rsidRPr="00AA0F3E">
        <w:rPr>
          <w:szCs w:val="21"/>
        </w:rPr>
        <w:t xml:space="preserve"> </w:t>
      </w:r>
      <w:r w:rsidR="00A61287" w:rsidRPr="00AA0F3E">
        <w:rPr>
          <w:rFonts w:ascii="Times New Roman" w:hAnsi="Times New Roman" w:cs="Times New Roman"/>
          <w:szCs w:val="21"/>
        </w:rPr>
        <w:t xml:space="preserve">It is worth noting that due to there was large difference in gas-liquid loading between the demethanizer and the deethanizer in the original process, an intermediate condenser was introduced into the main fractionator </w:t>
      </w:r>
      <w:r w:rsidR="007D7E5C" w:rsidRPr="00AA0F3E">
        <w:rPr>
          <w:rFonts w:ascii="Times New Roman" w:hAnsi="Times New Roman" w:cs="Times New Roman"/>
          <w:szCs w:val="21"/>
        </w:rPr>
        <w:t xml:space="preserve">to minimize </w:t>
      </w:r>
      <w:r w:rsidR="00A61287" w:rsidRPr="00AA0F3E">
        <w:rPr>
          <w:rFonts w:ascii="Times New Roman" w:hAnsi="Times New Roman" w:cs="Times New Roman"/>
          <w:szCs w:val="21"/>
        </w:rPr>
        <w:t>energy loss caused by the increased flow rate in rectifying section.</w:t>
      </w:r>
      <w:r w:rsidR="007D7E5C" w:rsidRPr="00AA0F3E">
        <w:rPr>
          <w:rFonts w:ascii="Times New Roman" w:hAnsi="Times New Roman" w:cs="Times New Roman"/>
          <w:szCs w:val="21"/>
        </w:rPr>
        <w:t xml:space="preserve"> </w:t>
      </w:r>
    </w:p>
    <w:p w14:paraId="03B295FD" w14:textId="1092291D" w:rsidR="00DB2224" w:rsidRDefault="006D435A" w:rsidP="00DB2224">
      <w:pPr>
        <w:pStyle w:val="a5"/>
        <w:ind w:firstLine="0"/>
        <w:jc w:val="center"/>
        <w:rPr>
          <w:rFonts w:ascii="Times New Roman" w:hAnsi="Times New Roman" w:cs="Times New Roman"/>
          <w:b/>
          <w:sz w:val="24"/>
        </w:rPr>
      </w:pPr>
      <w:r w:rsidRPr="006D435A">
        <w:rPr>
          <w:rFonts w:ascii="Times New Roman" w:hAnsi="Times New Roman" w:cs="Times New Roman"/>
          <w:b/>
          <w:noProof/>
          <w:sz w:val="24"/>
        </w:rPr>
        <w:drawing>
          <wp:inline distT="0" distB="0" distL="0" distR="0" wp14:anchorId="52400085" wp14:editId="37D3B89A">
            <wp:extent cx="5274310" cy="1581785"/>
            <wp:effectExtent l="0" t="0" r="0" b="0"/>
            <wp:docPr id="137"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6"/>
                    <pic:cNvPicPr>
                      <a:picLocks noChangeAspect="1"/>
                    </pic:cNvPicPr>
                  </pic:nvPicPr>
                  <pic:blipFill>
                    <a:blip r:embed="rId15"/>
                    <a:stretch>
                      <a:fillRect/>
                    </a:stretch>
                  </pic:blipFill>
                  <pic:spPr>
                    <a:xfrm>
                      <a:off x="0" y="0"/>
                      <a:ext cx="5274310" cy="1581785"/>
                    </a:xfrm>
                    <a:prstGeom prst="rect">
                      <a:avLst/>
                    </a:prstGeom>
                  </pic:spPr>
                </pic:pic>
              </a:graphicData>
            </a:graphic>
          </wp:inline>
        </w:drawing>
      </w:r>
      <w:r w:rsidR="00DB2224" w:rsidRPr="00F320D9">
        <w:rPr>
          <w:rFonts w:ascii="Times New Roman" w:hAnsi="Times New Roman" w:cs="Times New Roman" w:hint="eastAsia"/>
          <w:b/>
          <w:sz w:val="24"/>
        </w:rPr>
        <w:t xml:space="preserve"> </w:t>
      </w:r>
    </w:p>
    <w:p w14:paraId="7530C115" w14:textId="3646124E" w:rsidR="00DB2224" w:rsidRPr="00A82B44" w:rsidRDefault="00DB2224" w:rsidP="00DB2224">
      <w:pPr>
        <w:pStyle w:val="a5"/>
        <w:ind w:firstLine="0"/>
        <w:jc w:val="center"/>
        <w:rPr>
          <w:rFonts w:ascii="Times New Roman" w:hAnsi="Times New Roman" w:cs="Times New Roman"/>
        </w:rPr>
      </w:pPr>
      <w:r w:rsidRPr="00A82B44">
        <w:rPr>
          <w:rFonts w:ascii="Times New Roman" w:hAnsi="Times New Roman" w:cs="Times New Roman" w:hint="eastAsia"/>
          <w:b/>
        </w:rPr>
        <w:t>Fig.</w:t>
      </w:r>
      <w:r w:rsidRPr="00A82B44">
        <w:rPr>
          <w:rFonts w:ascii="Times New Roman" w:hAnsi="Times New Roman" w:cs="Times New Roman"/>
          <w:b/>
        </w:rPr>
        <w:t xml:space="preserve"> </w:t>
      </w:r>
      <w:r w:rsidR="0000334D">
        <w:rPr>
          <w:rFonts w:ascii="Times New Roman" w:hAnsi="Times New Roman" w:cs="Times New Roman"/>
          <w:b/>
        </w:rPr>
        <w:t>4</w:t>
      </w:r>
      <w:r w:rsidRPr="00A82B44">
        <w:rPr>
          <w:rFonts w:ascii="Times New Roman" w:hAnsi="Times New Roman" w:cs="Times New Roman" w:hint="eastAsia"/>
          <w:b/>
        </w:rPr>
        <w:t xml:space="preserve">. </w:t>
      </w:r>
      <w:r w:rsidRPr="00A82B44">
        <w:rPr>
          <w:rFonts w:ascii="Times New Roman" w:hAnsi="Times New Roman" w:cs="Times New Roman"/>
        </w:rPr>
        <w:t>Original Process</w:t>
      </w:r>
      <w:r w:rsidR="00C06F4D" w:rsidRPr="00A82B44">
        <w:rPr>
          <w:rFonts w:ascii="Times New Roman" w:hAnsi="Times New Roman" w:cs="Times New Roman"/>
        </w:rPr>
        <w:t xml:space="preserve"> (</w:t>
      </w:r>
      <w:r w:rsidR="00D136DC" w:rsidRPr="00A82B44">
        <w:rPr>
          <w:rFonts w:ascii="Times New Roman" w:hAnsi="Times New Roman" w:cs="Times New Roman"/>
        </w:rPr>
        <w:t>Design</w:t>
      </w:r>
      <w:r w:rsidR="0071361C" w:rsidRPr="00A82B44">
        <w:rPr>
          <w:rFonts w:ascii="Times New Roman" w:hAnsi="Times New Roman" w:cs="Times New Roman"/>
        </w:rPr>
        <w:t xml:space="preserve"> </w:t>
      </w:r>
      <w:r w:rsidR="00C06F4D" w:rsidRPr="00A82B44">
        <w:rPr>
          <w:rFonts w:ascii="Times New Roman" w:hAnsi="Times New Roman" w:cs="Times New Roman"/>
        </w:rPr>
        <w:t>A)</w:t>
      </w:r>
    </w:p>
    <w:p w14:paraId="549460F8" w14:textId="3C663638" w:rsidR="00576151" w:rsidRDefault="006D435A" w:rsidP="00576151">
      <w:pPr>
        <w:spacing w:line="360" w:lineRule="auto"/>
        <w:jc w:val="left"/>
        <w:rPr>
          <w:rFonts w:ascii="Times New Roman" w:hAnsi="Times New Roman" w:cs="Times New Roman"/>
          <w:szCs w:val="21"/>
        </w:rPr>
      </w:pPr>
      <w:r w:rsidRPr="006D435A">
        <w:rPr>
          <w:rFonts w:ascii="Times New Roman" w:hAnsi="Times New Roman" w:cs="Times New Roman"/>
          <w:noProof/>
          <w:szCs w:val="21"/>
        </w:rPr>
        <w:drawing>
          <wp:inline distT="0" distB="0" distL="0" distR="0" wp14:anchorId="383ADF08" wp14:editId="3838F218">
            <wp:extent cx="5274310" cy="1831340"/>
            <wp:effectExtent l="0" t="0" r="0" b="0"/>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16"/>
                    <a:stretch>
                      <a:fillRect/>
                    </a:stretch>
                  </pic:blipFill>
                  <pic:spPr>
                    <a:xfrm>
                      <a:off x="0" y="0"/>
                      <a:ext cx="5274310" cy="1831340"/>
                    </a:xfrm>
                    <a:prstGeom prst="rect">
                      <a:avLst/>
                    </a:prstGeom>
                  </pic:spPr>
                </pic:pic>
              </a:graphicData>
            </a:graphic>
          </wp:inline>
        </w:drawing>
      </w:r>
    </w:p>
    <w:p w14:paraId="27475634" w14:textId="5BE7C99E" w:rsidR="00F030D3" w:rsidRPr="00A82B44" w:rsidRDefault="00F57AAF" w:rsidP="00A82B44">
      <w:pPr>
        <w:pStyle w:val="a5"/>
        <w:ind w:firstLine="0"/>
        <w:jc w:val="center"/>
        <w:rPr>
          <w:rFonts w:ascii="Times New Roman" w:hAnsi="Times New Roman" w:cs="Times New Roman"/>
        </w:rPr>
      </w:pPr>
      <w:r w:rsidRPr="00A82B44">
        <w:rPr>
          <w:rFonts w:ascii="Times New Roman" w:hAnsi="Times New Roman" w:cs="Times New Roman" w:hint="eastAsia"/>
          <w:b/>
        </w:rPr>
        <w:t>Fig.</w:t>
      </w:r>
      <w:r w:rsidRPr="00A82B44">
        <w:rPr>
          <w:rFonts w:ascii="Times New Roman" w:hAnsi="Times New Roman" w:cs="Times New Roman"/>
          <w:b/>
        </w:rPr>
        <w:t xml:space="preserve"> </w:t>
      </w:r>
      <w:r w:rsidR="0000334D">
        <w:rPr>
          <w:rFonts w:ascii="Times New Roman" w:hAnsi="Times New Roman" w:cs="Times New Roman"/>
          <w:b/>
        </w:rPr>
        <w:t>5</w:t>
      </w:r>
      <w:r w:rsidRPr="00A82B44">
        <w:rPr>
          <w:rFonts w:ascii="Times New Roman" w:hAnsi="Times New Roman" w:cs="Times New Roman" w:hint="eastAsia"/>
          <w:b/>
        </w:rPr>
        <w:t xml:space="preserve">. </w:t>
      </w:r>
      <w:r w:rsidR="0055115D" w:rsidRPr="00A82B44">
        <w:rPr>
          <w:rFonts w:ascii="Times New Roman" w:hAnsi="Times New Roman" w:cs="Times New Roman"/>
        </w:rPr>
        <w:t>C</w:t>
      </w:r>
      <w:r w:rsidRPr="00A82B44">
        <w:rPr>
          <w:rFonts w:ascii="Times New Roman" w:hAnsi="Times New Roman" w:cs="Times New Roman"/>
        </w:rPr>
        <w:t xml:space="preserve">atalytic hydrogenation </w:t>
      </w:r>
      <w:r w:rsidR="00E13AD1" w:rsidRPr="00A82B44">
        <w:rPr>
          <w:rFonts w:ascii="Times New Roman" w:hAnsi="Times New Roman" w:cs="Times New Roman"/>
        </w:rPr>
        <w:t xml:space="preserve">distillation </w:t>
      </w:r>
      <w:r w:rsidRPr="00A82B44">
        <w:rPr>
          <w:rFonts w:ascii="Times New Roman" w:hAnsi="Times New Roman" w:cs="Times New Roman"/>
        </w:rPr>
        <w:t>process</w:t>
      </w:r>
      <w:r w:rsidR="00E806B1" w:rsidRPr="00A82B44">
        <w:rPr>
          <w:rFonts w:ascii="Times New Roman" w:hAnsi="Times New Roman" w:cs="Times New Roman"/>
        </w:rPr>
        <w:t xml:space="preserve"> (</w:t>
      </w:r>
      <w:r w:rsidR="00D136DC" w:rsidRPr="00A82B44">
        <w:rPr>
          <w:rFonts w:ascii="Times New Roman" w:hAnsi="Times New Roman" w:cs="Times New Roman"/>
        </w:rPr>
        <w:t>Design</w:t>
      </w:r>
      <w:r w:rsidR="0071361C" w:rsidRPr="00A82B44">
        <w:rPr>
          <w:rFonts w:ascii="Times New Roman" w:hAnsi="Times New Roman" w:cs="Times New Roman"/>
        </w:rPr>
        <w:t xml:space="preserve"> </w:t>
      </w:r>
      <w:r w:rsidR="00E806B1" w:rsidRPr="00A82B44">
        <w:rPr>
          <w:rFonts w:ascii="Times New Roman" w:hAnsi="Times New Roman" w:cs="Times New Roman"/>
        </w:rPr>
        <w:t>B)</w:t>
      </w:r>
    </w:p>
    <w:p w14:paraId="2419650C" w14:textId="34817B21" w:rsidR="00A60ABC" w:rsidRDefault="006D435A" w:rsidP="00A60ABC">
      <w:pPr>
        <w:spacing w:line="360" w:lineRule="auto"/>
        <w:jc w:val="center"/>
        <w:rPr>
          <w:rFonts w:ascii="Times New Roman" w:hAnsi="Times New Roman" w:cs="Times New Roman"/>
          <w:szCs w:val="21"/>
        </w:rPr>
      </w:pPr>
      <w:r w:rsidRPr="006D435A">
        <w:rPr>
          <w:rFonts w:ascii="Times New Roman" w:hAnsi="Times New Roman" w:cs="Times New Roman"/>
          <w:noProof/>
          <w:szCs w:val="21"/>
        </w:rPr>
        <w:drawing>
          <wp:inline distT="0" distB="0" distL="0" distR="0" wp14:anchorId="665D773B" wp14:editId="35688011">
            <wp:extent cx="5274310" cy="2147570"/>
            <wp:effectExtent l="0" t="0" r="0" b="5080"/>
            <wp:docPr id="7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6"/>
                    <pic:cNvPicPr>
                      <a:picLocks noChangeAspect="1"/>
                    </pic:cNvPicPr>
                  </pic:nvPicPr>
                  <pic:blipFill>
                    <a:blip r:embed="rId17"/>
                    <a:stretch>
                      <a:fillRect/>
                    </a:stretch>
                  </pic:blipFill>
                  <pic:spPr>
                    <a:xfrm>
                      <a:off x="0" y="0"/>
                      <a:ext cx="5274310" cy="2147570"/>
                    </a:xfrm>
                    <a:prstGeom prst="rect">
                      <a:avLst/>
                    </a:prstGeom>
                  </pic:spPr>
                </pic:pic>
              </a:graphicData>
            </a:graphic>
          </wp:inline>
        </w:drawing>
      </w:r>
    </w:p>
    <w:p w14:paraId="59166E6D" w14:textId="225C769F" w:rsidR="009A1584" w:rsidRPr="00A82B44" w:rsidRDefault="00C06F4D" w:rsidP="00A82B44">
      <w:pPr>
        <w:pStyle w:val="a5"/>
        <w:ind w:firstLine="0"/>
        <w:jc w:val="center"/>
        <w:rPr>
          <w:rFonts w:ascii="Times New Roman" w:hAnsi="Times New Roman" w:cs="Times New Roman"/>
        </w:rPr>
      </w:pPr>
      <w:r w:rsidRPr="00A82B44">
        <w:rPr>
          <w:rFonts w:ascii="Times New Roman" w:hAnsi="Times New Roman" w:cs="Times New Roman" w:hint="eastAsia"/>
          <w:b/>
        </w:rPr>
        <w:t>Fig.</w:t>
      </w:r>
      <w:r w:rsidRPr="00A82B44">
        <w:rPr>
          <w:rFonts w:ascii="Times New Roman" w:hAnsi="Times New Roman" w:cs="Times New Roman"/>
          <w:b/>
        </w:rPr>
        <w:t xml:space="preserve"> </w:t>
      </w:r>
      <w:r w:rsidR="0000334D">
        <w:rPr>
          <w:rFonts w:ascii="Times New Roman" w:hAnsi="Times New Roman" w:cs="Times New Roman"/>
          <w:b/>
        </w:rPr>
        <w:t>6</w:t>
      </w:r>
      <w:r w:rsidRPr="00A82B44">
        <w:rPr>
          <w:rFonts w:ascii="Times New Roman" w:hAnsi="Times New Roman" w:cs="Times New Roman" w:hint="eastAsia"/>
          <w:b/>
        </w:rPr>
        <w:t xml:space="preserve">. </w:t>
      </w:r>
      <w:r w:rsidR="0051394F" w:rsidRPr="00A82B44">
        <w:rPr>
          <w:rFonts w:ascii="Times New Roman" w:hAnsi="Times New Roman" w:cs="Times New Roman"/>
        </w:rPr>
        <w:t>Pre-demethanizer/deethanize</w:t>
      </w:r>
      <w:r w:rsidR="0051394F" w:rsidRPr="00A82B44">
        <w:rPr>
          <w:rFonts w:ascii="Times New Roman" w:hAnsi="Times New Roman" w:cs="Times New Roman" w:hint="eastAsia"/>
        </w:rPr>
        <w:t>r</w:t>
      </w:r>
      <w:r w:rsidR="0051394F" w:rsidRPr="00A82B44">
        <w:rPr>
          <w:rFonts w:ascii="Times New Roman" w:hAnsi="Times New Roman" w:cs="Times New Roman"/>
        </w:rPr>
        <w:t xml:space="preserve"> thermally coupled catalytic distillation process</w:t>
      </w:r>
      <w:r w:rsidR="00E806B1" w:rsidRPr="00A82B44">
        <w:rPr>
          <w:rFonts w:ascii="Times New Roman" w:hAnsi="Times New Roman" w:cs="Times New Roman"/>
        </w:rPr>
        <w:t xml:space="preserve"> (</w:t>
      </w:r>
      <w:r w:rsidR="00D136DC" w:rsidRPr="00A82B44">
        <w:rPr>
          <w:rFonts w:ascii="Times New Roman" w:hAnsi="Times New Roman" w:cs="Times New Roman"/>
        </w:rPr>
        <w:t>Design</w:t>
      </w:r>
      <w:r w:rsidR="0071361C" w:rsidRPr="00A82B44">
        <w:rPr>
          <w:rFonts w:ascii="Times New Roman" w:hAnsi="Times New Roman" w:cs="Times New Roman"/>
        </w:rPr>
        <w:t xml:space="preserve"> </w:t>
      </w:r>
      <w:r w:rsidR="00E806B1" w:rsidRPr="00A82B44">
        <w:rPr>
          <w:rFonts w:ascii="Times New Roman" w:hAnsi="Times New Roman" w:cs="Times New Roman"/>
        </w:rPr>
        <w:t>C)</w:t>
      </w:r>
    </w:p>
    <w:p w14:paraId="5FFAC25F" w14:textId="64928664" w:rsidR="0015223C" w:rsidRDefault="006D435A" w:rsidP="00A60ABC">
      <w:pPr>
        <w:spacing w:line="360" w:lineRule="auto"/>
        <w:jc w:val="center"/>
        <w:rPr>
          <w:rFonts w:ascii="Times New Roman" w:hAnsi="Times New Roman" w:cs="Times New Roman"/>
          <w:szCs w:val="21"/>
        </w:rPr>
      </w:pPr>
      <w:r w:rsidRPr="006D435A">
        <w:rPr>
          <w:rFonts w:ascii="Times New Roman" w:hAnsi="Times New Roman" w:cs="Times New Roman"/>
          <w:noProof/>
          <w:szCs w:val="21"/>
        </w:rPr>
        <w:lastRenderedPageBreak/>
        <w:drawing>
          <wp:inline distT="0" distB="0" distL="0" distR="0" wp14:anchorId="643A9E17" wp14:editId="178A987B">
            <wp:extent cx="5274310" cy="1811655"/>
            <wp:effectExtent l="0" t="0" r="0" b="0"/>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5274310" cy="1811655"/>
                    </a:xfrm>
                    <a:prstGeom prst="rect">
                      <a:avLst/>
                    </a:prstGeom>
                  </pic:spPr>
                </pic:pic>
              </a:graphicData>
            </a:graphic>
          </wp:inline>
        </w:drawing>
      </w:r>
    </w:p>
    <w:p w14:paraId="21643177" w14:textId="2AE5094A" w:rsidR="008523E3" w:rsidRPr="00A82B44" w:rsidRDefault="00E806B1" w:rsidP="00A82B44">
      <w:pPr>
        <w:jc w:val="center"/>
        <w:rPr>
          <w:rFonts w:ascii="Times New Roman" w:hAnsi="Times New Roman" w:cs="Times New Roman"/>
        </w:rPr>
      </w:pPr>
      <w:r w:rsidRPr="00A82B44">
        <w:rPr>
          <w:rFonts w:ascii="Times New Roman" w:hAnsi="Times New Roman" w:cs="Times New Roman" w:hint="eastAsia"/>
          <w:b/>
        </w:rPr>
        <w:t>Fig.</w:t>
      </w:r>
      <w:r w:rsidRPr="00A82B44">
        <w:rPr>
          <w:rFonts w:ascii="Times New Roman" w:hAnsi="Times New Roman" w:cs="Times New Roman"/>
          <w:b/>
        </w:rPr>
        <w:t xml:space="preserve"> </w:t>
      </w:r>
      <w:r w:rsidR="0000334D">
        <w:rPr>
          <w:rFonts w:ascii="Times New Roman" w:hAnsi="Times New Roman" w:cs="Times New Roman"/>
          <w:b/>
        </w:rPr>
        <w:t>7</w:t>
      </w:r>
      <w:r w:rsidRPr="00A82B44">
        <w:rPr>
          <w:rFonts w:ascii="Times New Roman" w:hAnsi="Times New Roman" w:cs="Times New Roman" w:hint="eastAsia"/>
          <w:b/>
        </w:rPr>
        <w:t xml:space="preserve">. </w:t>
      </w:r>
      <w:r w:rsidR="0051394F" w:rsidRPr="00A82B44">
        <w:rPr>
          <w:rFonts w:ascii="Times New Roman" w:hAnsi="Times New Roman" w:cs="Times New Roman"/>
        </w:rPr>
        <w:t>Pre-demethanizer/demethanizer thermally coupled catalytic distillation process</w:t>
      </w:r>
      <w:r w:rsidRPr="00A82B44">
        <w:rPr>
          <w:rFonts w:ascii="Times New Roman" w:hAnsi="Times New Roman" w:cs="Times New Roman"/>
        </w:rPr>
        <w:t xml:space="preserve"> (</w:t>
      </w:r>
      <w:r w:rsidR="00D136DC" w:rsidRPr="00A82B44">
        <w:rPr>
          <w:rFonts w:ascii="Times New Roman" w:hAnsi="Times New Roman" w:cs="Times New Roman"/>
        </w:rPr>
        <w:t>Design</w:t>
      </w:r>
      <w:r w:rsidR="0071361C" w:rsidRPr="00A82B44">
        <w:rPr>
          <w:rFonts w:ascii="Times New Roman" w:hAnsi="Times New Roman" w:cs="Times New Roman"/>
        </w:rPr>
        <w:t xml:space="preserve"> </w:t>
      </w:r>
      <w:r w:rsidRPr="00A82B44">
        <w:rPr>
          <w:rFonts w:ascii="Times New Roman" w:hAnsi="Times New Roman" w:cs="Times New Roman"/>
        </w:rPr>
        <w:t>D)</w:t>
      </w:r>
    </w:p>
    <w:p w14:paraId="25DA2CBA" w14:textId="3718E6B3" w:rsidR="00576151" w:rsidRDefault="006D435A" w:rsidP="0045718F">
      <w:pPr>
        <w:spacing w:line="360" w:lineRule="auto"/>
        <w:jc w:val="center"/>
        <w:rPr>
          <w:rFonts w:ascii="Times New Roman" w:hAnsi="Times New Roman" w:cs="Times New Roman"/>
          <w:szCs w:val="21"/>
        </w:rPr>
      </w:pPr>
      <w:r w:rsidRPr="006D435A">
        <w:rPr>
          <w:rFonts w:ascii="Times New Roman" w:hAnsi="Times New Roman" w:cs="Times New Roman"/>
          <w:noProof/>
          <w:szCs w:val="21"/>
        </w:rPr>
        <w:drawing>
          <wp:inline distT="0" distB="0" distL="0" distR="0" wp14:anchorId="51573BD7" wp14:editId="2E187CA1">
            <wp:extent cx="3678266" cy="2695594"/>
            <wp:effectExtent l="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3685173" cy="2700655"/>
                    </a:xfrm>
                    <a:prstGeom prst="rect">
                      <a:avLst/>
                    </a:prstGeom>
                  </pic:spPr>
                </pic:pic>
              </a:graphicData>
            </a:graphic>
          </wp:inline>
        </w:drawing>
      </w:r>
    </w:p>
    <w:p w14:paraId="3DF29557" w14:textId="7D1EE9F0" w:rsidR="00187AB0" w:rsidRPr="00A82B44" w:rsidRDefault="00576151" w:rsidP="00337800">
      <w:pPr>
        <w:pStyle w:val="a5"/>
        <w:ind w:firstLine="0"/>
        <w:jc w:val="center"/>
        <w:rPr>
          <w:rFonts w:ascii="Times New Roman" w:hAnsi="Times New Roman" w:cs="Times New Roman"/>
        </w:rPr>
      </w:pPr>
      <w:r w:rsidRPr="00A82B44">
        <w:rPr>
          <w:rFonts w:ascii="Times New Roman" w:hAnsi="Times New Roman" w:cs="Times New Roman"/>
          <w:b/>
        </w:rPr>
        <w:t>Fig.</w:t>
      </w:r>
      <w:r w:rsidR="00CD59A5" w:rsidRPr="00A82B44">
        <w:rPr>
          <w:rFonts w:ascii="Times New Roman" w:hAnsi="Times New Roman" w:cs="Times New Roman"/>
          <w:b/>
        </w:rPr>
        <w:t xml:space="preserve"> </w:t>
      </w:r>
      <w:r w:rsidR="0000334D">
        <w:rPr>
          <w:rFonts w:ascii="Times New Roman" w:hAnsi="Times New Roman" w:cs="Times New Roman"/>
          <w:b/>
        </w:rPr>
        <w:t>8</w:t>
      </w:r>
      <w:r w:rsidR="00CD59A5" w:rsidRPr="00A82B44">
        <w:rPr>
          <w:rFonts w:ascii="Times New Roman" w:hAnsi="Times New Roman" w:cs="Times New Roman"/>
          <w:b/>
        </w:rPr>
        <w:t>.</w:t>
      </w:r>
      <w:r w:rsidRPr="00A82B44">
        <w:rPr>
          <w:rFonts w:ascii="Times New Roman" w:hAnsi="Times New Roman" w:cs="Times New Roman"/>
          <w:b/>
        </w:rPr>
        <w:t xml:space="preserve"> </w:t>
      </w:r>
      <w:r w:rsidR="00B0010D" w:rsidRPr="00A82B44">
        <w:rPr>
          <w:rFonts w:ascii="Times New Roman" w:hAnsi="Times New Roman" w:cs="Times New Roman"/>
        </w:rPr>
        <w:t>Fully thermally coupled catalytic distillation</w:t>
      </w:r>
      <w:r w:rsidRPr="00A82B44">
        <w:rPr>
          <w:rFonts w:ascii="Times New Roman" w:hAnsi="Times New Roman" w:cs="Times New Roman"/>
        </w:rPr>
        <w:t xml:space="preserve"> process </w:t>
      </w:r>
      <w:r w:rsidRPr="00A82B44">
        <w:rPr>
          <w:rFonts w:ascii="Times New Roman" w:hAnsi="Times New Roman" w:cs="Times New Roman" w:hint="eastAsia"/>
        </w:rPr>
        <w:t>(</w:t>
      </w:r>
      <w:r w:rsidR="00D136DC" w:rsidRPr="00A82B44">
        <w:rPr>
          <w:rFonts w:ascii="Times New Roman" w:hAnsi="Times New Roman" w:cs="Times New Roman"/>
        </w:rPr>
        <w:t>Design</w:t>
      </w:r>
      <w:r w:rsidR="0071361C" w:rsidRPr="00A82B44">
        <w:rPr>
          <w:rFonts w:ascii="Times New Roman" w:hAnsi="Times New Roman" w:cs="Times New Roman"/>
        </w:rPr>
        <w:t xml:space="preserve"> </w:t>
      </w:r>
      <w:r w:rsidR="00E806B1" w:rsidRPr="00A82B44">
        <w:rPr>
          <w:rFonts w:ascii="Times New Roman" w:hAnsi="Times New Roman" w:cs="Times New Roman"/>
        </w:rPr>
        <w:t>E</w:t>
      </w:r>
      <w:r w:rsidRPr="00A82B44">
        <w:rPr>
          <w:rFonts w:ascii="Times New Roman" w:hAnsi="Times New Roman" w:cs="Times New Roman" w:hint="eastAsia"/>
        </w:rPr>
        <w:t>)</w:t>
      </w:r>
    </w:p>
    <w:p w14:paraId="1E58062C" w14:textId="77777777" w:rsidR="00221785" w:rsidRPr="00FE6696" w:rsidRDefault="00221785" w:rsidP="00221785">
      <w:pPr>
        <w:pStyle w:val="2"/>
      </w:pPr>
      <w:r>
        <w:t>4</w:t>
      </w:r>
      <w:r w:rsidRPr="00FE6696">
        <w:t>.</w:t>
      </w:r>
      <w:r>
        <w:t>4</w:t>
      </w:r>
      <w:r w:rsidRPr="00FE6696">
        <w:t xml:space="preserve"> </w:t>
      </w:r>
      <w:r>
        <w:t xml:space="preserve">Process economic </w:t>
      </w:r>
      <w:r w:rsidR="0053219E">
        <w:rPr>
          <w:rFonts w:hint="eastAsia"/>
        </w:rPr>
        <w:t>performance</w:t>
      </w:r>
    </w:p>
    <w:p w14:paraId="5301601E" w14:textId="1F4C1551" w:rsidR="00A3452D" w:rsidRPr="00197DFF" w:rsidRDefault="00B707E7" w:rsidP="00197DFF">
      <w:pPr>
        <w:pStyle w:val="a5"/>
        <w:rPr>
          <w:rFonts w:ascii="Times New Roman" w:hAnsi="Times New Roman" w:cs="Times New Roman"/>
          <w:szCs w:val="21"/>
        </w:rPr>
      </w:pPr>
      <w:r w:rsidRPr="00197DFF">
        <w:rPr>
          <w:rFonts w:ascii="Times New Roman" w:hAnsi="Times New Roman" w:cs="Times New Roman" w:hint="eastAsia"/>
          <w:szCs w:val="21"/>
        </w:rPr>
        <w:t xml:space="preserve">For </w:t>
      </w:r>
      <w:r w:rsidRPr="00197DFF">
        <w:rPr>
          <w:rFonts w:ascii="Times New Roman" w:hAnsi="Times New Roman" w:cs="Times New Roman"/>
          <w:szCs w:val="21"/>
        </w:rPr>
        <w:t xml:space="preserve">the process </w:t>
      </w:r>
      <w:r w:rsidRPr="00197DFF">
        <w:rPr>
          <w:rFonts w:ascii="Times New Roman" w:hAnsi="Times New Roman" w:cs="Times New Roman" w:hint="eastAsia"/>
          <w:szCs w:val="21"/>
        </w:rPr>
        <w:t xml:space="preserve">economic assessment, </w:t>
      </w:r>
      <w:r w:rsidR="009C565F" w:rsidRPr="00197DFF">
        <w:rPr>
          <w:rFonts w:ascii="Times New Roman" w:hAnsi="Times New Roman" w:cs="Times New Roman"/>
          <w:szCs w:val="21"/>
        </w:rPr>
        <w:t xml:space="preserve">TAC models used for </w:t>
      </w:r>
      <w:r w:rsidR="008B3E0A" w:rsidRPr="00197DFF">
        <w:rPr>
          <w:rFonts w:ascii="Times New Roman" w:hAnsi="Times New Roman" w:cs="Times New Roman"/>
          <w:szCs w:val="21"/>
        </w:rPr>
        <w:t xml:space="preserve">this </w:t>
      </w:r>
      <w:r w:rsidR="009C565F" w:rsidRPr="00197DFF">
        <w:rPr>
          <w:rFonts w:ascii="Times New Roman" w:hAnsi="Times New Roman" w:cs="Times New Roman"/>
          <w:szCs w:val="21"/>
        </w:rPr>
        <w:t>case study w</w:t>
      </w:r>
      <w:r w:rsidR="008B3E0A" w:rsidRPr="00197DFF">
        <w:rPr>
          <w:rFonts w:ascii="Times New Roman" w:hAnsi="Times New Roman" w:cs="Times New Roman"/>
          <w:szCs w:val="21"/>
        </w:rPr>
        <w:t>ere</w:t>
      </w:r>
      <w:r w:rsidR="009C565F" w:rsidRPr="00197DFF">
        <w:rPr>
          <w:rFonts w:ascii="Times New Roman" w:hAnsi="Times New Roman" w:cs="Times New Roman"/>
          <w:szCs w:val="21"/>
        </w:rPr>
        <w:t xml:space="preserve"> </w:t>
      </w:r>
      <w:r w:rsidR="008B3E0A" w:rsidRPr="00197DFF">
        <w:rPr>
          <w:rFonts w:ascii="Times New Roman" w:hAnsi="Times New Roman" w:cs="Times New Roman"/>
          <w:szCs w:val="21"/>
        </w:rPr>
        <w:t>described</w:t>
      </w:r>
      <w:r w:rsidR="009C565F" w:rsidRPr="00197DFF">
        <w:rPr>
          <w:rFonts w:ascii="Times New Roman" w:hAnsi="Times New Roman" w:cs="Times New Roman"/>
          <w:szCs w:val="21"/>
        </w:rPr>
        <w:t xml:space="preserve"> </w:t>
      </w:r>
      <w:r w:rsidR="00D76A9F" w:rsidRPr="00197DFF">
        <w:rPr>
          <w:rFonts w:ascii="Times New Roman" w:hAnsi="Times New Roman" w:cs="Times New Roman"/>
          <w:szCs w:val="21"/>
        </w:rPr>
        <w:t xml:space="preserve">in </w:t>
      </w:r>
      <w:r w:rsidR="00D42072" w:rsidRPr="00197DFF">
        <w:rPr>
          <w:rFonts w:ascii="Times New Roman" w:hAnsi="Times New Roman" w:cs="Times New Roman"/>
          <w:szCs w:val="21"/>
        </w:rPr>
        <w:t>section</w:t>
      </w:r>
      <w:r w:rsidR="00D76A9F" w:rsidRPr="00197DFF">
        <w:rPr>
          <w:rFonts w:ascii="Times New Roman" w:hAnsi="Times New Roman" w:cs="Times New Roman"/>
          <w:szCs w:val="21"/>
        </w:rPr>
        <w:t xml:space="preserve"> 3</w:t>
      </w:r>
      <w:r w:rsidR="009C565F" w:rsidRPr="00197DFF">
        <w:rPr>
          <w:rFonts w:ascii="Times New Roman" w:hAnsi="Times New Roman" w:cs="Times New Roman"/>
          <w:szCs w:val="21"/>
        </w:rPr>
        <w:t>.</w:t>
      </w:r>
      <w:r w:rsidR="00C64A03" w:rsidRPr="00197DFF">
        <w:rPr>
          <w:rFonts w:ascii="Times New Roman" w:hAnsi="Times New Roman" w:cs="Times New Roman"/>
          <w:szCs w:val="21"/>
        </w:rPr>
        <w:t xml:space="preserve"> The column </w:t>
      </w:r>
      <w:r w:rsidR="00D76A9F" w:rsidRPr="00197DFF">
        <w:rPr>
          <w:rFonts w:ascii="Times New Roman" w:hAnsi="Times New Roman" w:cs="Times New Roman"/>
          <w:szCs w:val="21"/>
        </w:rPr>
        <w:t>diameter</w:t>
      </w:r>
      <w:r w:rsidR="00C64A03" w:rsidRPr="00197DFF">
        <w:rPr>
          <w:rFonts w:ascii="Times New Roman" w:hAnsi="Times New Roman" w:cs="Times New Roman"/>
          <w:szCs w:val="21"/>
        </w:rPr>
        <w:t>s were calculated by “Tray Sizing” function in Aspen Plus</w:t>
      </w:r>
      <w:r w:rsidR="00A3452D" w:rsidRPr="00197DFF">
        <w:rPr>
          <w:rFonts w:ascii="Times New Roman" w:hAnsi="Times New Roman" w:cs="Times New Roman"/>
          <w:szCs w:val="21"/>
        </w:rPr>
        <w:t xml:space="preserve">. Summary of </w:t>
      </w:r>
      <w:r w:rsidR="00117B30" w:rsidRPr="00197DFF">
        <w:rPr>
          <w:rFonts w:ascii="Times New Roman" w:hAnsi="Times New Roman" w:cs="Times New Roman"/>
          <w:szCs w:val="21"/>
        </w:rPr>
        <w:t xml:space="preserve">the energy consumption </w:t>
      </w:r>
      <w:r w:rsidR="00117B30">
        <w:rPr>
          <w:rFonts w:ascii="Times New Roman" w:hAnsi="Times New Roman" w:cs="Times New Roman"/>
          <w:szCs w:val="21"/>
        </w:rPr>
        <w:t xml:space="preserve">and </w:t>
      </w:r>
      <w:r w:rsidR="00A3452D" w:rsidRPr="00197DFF">
        <w:rPr>
          <w:rFonts w:ascii="Times New Roman" w:hAnsi="Times New Roman" w:cs="Times New Roman"/>
          <w:szCs w:val="21"/>
        </w:rPr>
        <w:t>u</w:t>
      </w:r>
      <w:r w:rsidR="005F39D1" w:rsidRPr="00197DFF">
        <w:rPr>
          <w:rFonts w:ascii="Times New Roman" w:hAnsi="Times New Roman" w:cs="Times New Roman"/>
          <w:szCs w:val="21"/>
        </w:rPr>
        <w:t>tilit</w:t>
      </w:r>
      <w:r w:rsidR="00A3452D" w:rsidRPr="00197DFF">
        <w:rPr>
          <w:rFonts w:ascii="Times New Roman" w:hAnsi="Times New Roman" w:cs="Times New Roman"/>
          <w:szCs w:val="21"/>
        </w:rPr>
        <w:t>ies</w:t>
      </w:r>
      <w:r w:rsidR="005F39D1" w:rsidRPr="00197DFF">
        <w:rPr>
          <w:rFonts w:ascii="Times New Roman" w:hAnsi="Times New Roman" w:cs="Times New Roman"/>
          <w:szCs w:val="21"/>
        </w:rPr>
        <w:t xml:space="preserve"> </w:t>
      </w:r>
      <w:r w:rsidR="00A3452D" w:rsidRPr="00197DFF">
        <w:rPr>
          <w:rFonts w:ascii="Times New Roman" w:hAnsi="Times New Roman" w:cs="Times New Roman"/>
          <w:szCs w:val="21"/>
        </w:rPr>
        <w:t>in</w:t>
      </w:r>
      <w:r w:rsidR="00965F41" w:rsidRPr="00197DFF">
        <w:rPr>
          <w:rFonts w:ascii="Times New Roman" w:hAnsi="Times New Roman" w:cs="Times New Roman"/>
          <w:szCs w:val="21"/>
        </w:rPr>
        <w:t xml:space="preserve"> each process</w:t>
      </w:r>
      <w:r w:rsidR="00A3452D" w:rsidRPr="00197DFF">
        <w:rPr>
          <w:rFonts w:ascii="Times New Roman" w:hAnsi="Times New Roman" w:cs="Times New Roman"/>
          <w:szCs w:val="21"/>
        </w:rPr>
        <w:t>ing</w:t>
      </w:r>
      <w:r w:rsidR="00965F41" w:rsidRPr="00197DFF">
        <w:rPr>
          <w:rFonts w:ascii="Times New Roman" w:hAnsi="Times New Roman" w:cs="Times New Roman"/>
          <w:szCs w:val="21"/>
        </w:rPr>
        <w:t xml:space="preserve"> </w:t>
      </w:r>
      <w:r w:rsidR="006245F2" w:rsidRPr="00197DFF">
        <w:rPr>
          <w:rFonts w:ascii="Times New Roman" w:hAnsi="Times New Roman" w:cs="Times New Roman"/>
          <w:szCs w:val="21"/>
        </w:rPr>
        <w:t>design</w:t>
      </w:r>
      <w:r w:rsidR="00965F41" w:rsidRPr="00197DFF">
        <w:rPr>
          <w:rFonts w:ascii="Times New Roman" w:hAnsi="Times New Roman" w:cs="Times New Roman"/>
          <w:szCs w:val="21"/>
        </w:rPr>
        <w:t xml:space="preserve">s </w:t>
      </w:r>
      <w:r w:rsidR="00524554" w:rsidRPr="00197DFF">
        <w:rPr>
          <w:rFonts w:ascii="Times New Roman" w:hAnsi="Times New Roman" w:cs="Times New Roman"/>
          <w:szCs w:val="21"/>
        </w:rPr>
        <w:t xml:space="preserve">were </w:t>
      </w:r>
      <w:r w:rsidR="005F39D1" w:rsidRPr="00197DFF">
        <w:rPr>
          <w:rFonts w:ascii="Times New Roman" w:hAnsi="Times New Roman" w:cs="Times New Roman"/>
          <w:szCs w:val="21"/>
        </w:rPr>
        <w:t xml:space="preserve">shown in </w:t>
      </w:r>
      <w:r w:rsidR="005F39D1" w:rsidRPr="00197DFF">
        <w:rPr>
          <w:rFonts w:ascii="Times New Roman" w:hAnsi="Times New Roman" w:cs="Times New Roman"/>
          <w:b/>
          <w:i/>
          <w:szCs w:val="21"/>
        </w:rPr>
        <w:t xml:space="preserve">Table </w:t>
      </w:r>
      <w:r w:rsidR="0000334D">
        <w:rPr>
          <w:rFonts w:ascii="Times New Roman" w:hAnsi="Times New Roman" w:cs="Times New Roman"/>
          <w:b/>
          <w:i/>
          <w:szCs w:val="21"/>
        </w:rPr>
        <w:t>7</w:t>
      </w:r>
      <w:r w:rsidR="00784CC6">
        <w:rPr>
          <w:rFonts w:ascii="Times New Roman" w:hAnsi="Times New Roman" w:cs="Times New Roman"/>
          <w:b/>
          <w:i/>
          <w:szCs w:val="21"/>
        </w:rPr>
        <w:t>.</w:t>
      </w:r>
      <w:r w:rsidR="00A3452D" w:rsidRPr="00197DFF">
        <w:rPr>
          <w:rFonts w:ascii="Times New Roman" w:hAnsi="Times New Roman" w:cs="Times New Roman"/>
          <w:b/>
          <w:i/>
          <w:szCs w:val="21"/>
        </w:rPr>
        <w:t xml:space="preserve"> </w:t>
      </w:r>
      <w:r w:rsidR="00965F41" w:rsidRPr="00197DFF">
        <w:rPr>
          <w:rFonts w:ascii="Times New Roman" w:hAnsi="Times New Roman" w:cs="Times New Roman"/>
          <w:szCs w:val="21"/>
        </w:rPr>
        <w:t>While in ethylene plant, the heating utility</w:t>
      </w:r>
      <w:r w:rsidR="00524554" w:rsidRPr="00197DFF">
        <w:rPr>
          <w:rFonts w:ascii="Times New Roman" w:hAnsi="Times New Roman" w:cs="Times New Roman"/>
          <w:szCs w:val="21"/>
        </w:rPr>
        <w:t xml:space="preserve"> source</w:t>
      </w:r>
      <w:r w:rsidR="00965F41" w:rsidRPr="00197DFF">
        <w:rPr>
          <w:rFonts w:ascii="Times New Roman" w:hAnsi="Times New Roman" w:cs="Times New Roman"/>
          <w:szCs w:val="21"/>
        </w:rPr>
        <w:t xml:space="preserve"> for reboiler of </w:t>
      </w:r>
      <w:r w:rsidR="005B6C0E">
        <w:rPr>
          <w:rFonts w:ascii="Times New Roman" w:hAnsi="Times New Roman" w:cs="Times New Roman"/>
          <w:szCs w:val="21"/>
        </w:rPr>
        <w:t>all distillation</w:t>
      </w:r>
      <w:r w:rsidR="005B6C0E" w:rsidRPr="00197DFF">
        <w:rPr>
          <w:rFonts w:ascii="Times New Roman" w:hAnsi="Times New Roman" w:cs="Times New Roman"/>
          <w:szCs w:val="21"/>
        </w:rPr>
        <w:t xml:space="preserve"> </w:t>
      </w:r>
      <w:r w:rsidR="00965F41" w:rsidRPr="00197DFF">
        <w:rPr>
          <w:rFonts w:ascii="Times New Roman" w:hAnsi="Times New Roman" w:cs="Times New Roman"/>
          <w:szCs w:val="21"/>
        </w:rPr>
        <w:t>column</w:t>
      </w:r>
      <w:r w:rsidR="00524554" w:rsidRPr="00197DFF">
        <w:rPr>
          <w:rFonts w:ascii="Times New Roman" w:hAnsi="Times New Roman" w:cs="Times New Roman"/>
          <w:szCs w:val="21"/>
        </w:rPr>
        <w:t>s</w:t>
      </w:r>
      <w:r w:rsidR="00965F41" w:rsidRPr="00197DFF">
        <w:rPr>
          <w:rFonts w:ascii="Times New Roman" w:hAnsi="Times New Roman" w:cs="Times New Roman"/>
          <w:szCs w:val="21"/>
        </w:rPr>
        <w:t xml:space="preserve"> </w:t>
      </w:r>
      <w:r w:rsidR="00524554" w:rsidRPr="00197DFF">
        <w:rPr>
          <w:rFonts w:ascii="Times New Roman" w:hAnsi="Times New Roman" w:cs="Times New Roman"/>
          <w:szCs w:val="21"/>
        </w:rPr>
        <w:t xml:space="preserve">was from </w:t>
      </w:r>
      <w:r w:rsidR="00965F41" w:rsidRPr="00197DFF">
        <w:rPr>
          <w:rFonts w:ascii="Times New Roman" w:hAnsi="Times New Roman" w:cs="Times New Roman"/>
          <w:szCs w:val="21"/>
        </w:rPr>
        <w:t>quench water</w:t>
      </w:r>
      <w:r w:rsidR="00391451" w:rsidRPr="00197DFF">
        <w:rPr>
          <w:rFonts w:ascii="Times New Roman" w:hAnsi="Times New Roman" w:cs="Times New Roman"/>
          <w:szCs w:val="21"/>
        </w:rPr>
        <w:t xml:space="preserve"> and </w:t>
      </w:r>
      <w:r w:rsidR="00784CC6">
        <w:rPr>
          <w:rFonts w:ascii="Times New Roman" w:hAnsi="Times New Roman" w:cs="Times New Roman"/>
          <w:szCs w:val="21"/>
        </w:rPr>
        <w:t>recycled C</w:t>
      </w:r>
      <w:r w:rsidR="00784CC6" w:rsidRPr="00784CC6">
        <w:rPr>
          <w:rFonts w:ascii="Times New Roman" w:hAnsi="Times New Roman" w:cs="Times New Roman"/>
          <w:szCs w:val="21"/>
          <w:vertAlign w:val="subscript"/>
        </w:rPr>
        <w:t>2</w:t>
      </w:r>
      <w:r w:rsidR="00784CC6">
        <w:rPr>
          <w:rFonts w:ascii="Times New Roman" w:hAnsi="Times New Roman" w:cs="Times New Roman"/>
          <w:szCs w:val="21"/>
        </w:rPr>
        <w:t>, C</w:t>
      </w:r>
      <w:r w:rsidR="00784CC6" w:rsidRPr="00784CC6">
        <w:rPr>
          <w:rFonts w:ascii="Times New Roman" w:hAnsi="Times New Roman" w:cs="Times New Roman"/>
          <w:szCs w:val="21"/>
          <w:vertAlign w:val="subscript"/>
        </w:rPr>
        <w:t>3</w:t>
      </w:r>
      <w:r w:rsidR="00784CC6">
        <w:rPr>
          <w:rFonts w:ascii="Times New Roman" w:hAnsi="Times New Roman" w:cs="Times New Roman"/>
          <w:szCs w:val="21"/>
          <w:vertAlign w:val="subscript"/>
        </w:rPr>
        <w:t xml:space="preserve"> </w:t>
      </w:r>
      <w:r w:rsidR="00784CC6">
        <w:rPr>
          <w:rFonts w:ascii="Times New Roman" w:hAnsi="Times New Roman" w:cs="Times New Roman"/>
          <w:szCs w:val="21"/>
        </w:rPr>
        <w:t>refrigerant</w:t>
      </w:r>
      <w:r w:rsidR="00965F41" w:rsidRPr="00197DFF">
        <w:rPr>
          <w:rFonts w:ascii="Times New Roman" w:hAnsi="Times New Roman" w:cs="Times New Roman"/>
          <w:szCs w:val="21"/>
        </w:rPr>
        <w:t xml:space="preserve">, </w:t>
      </w:r>
      <w:r w:rsidR="00524554" w:rsidRPr="00197DFF">
        <w:rPr>
          <w:rFonts w:ascii="Times New Roman" w:hAnsi="Times New Roman" w:cs="Times New Roman"/>
          <w:szCs w:val="21"/>
        </w:rPr>
        <w:t>which</w:t>
      </w:r>
      <w:r w:rsidR="00391451" w:rsidRPr="00197DFF">
        <w:rPr>
          <w:rFonts w:ascii="Times New Roman" w:hAnsi="Times New Roman" w:cs="Times New Roman"/>
          <w:szCs w:val="21"/>
        </w:rPr>
        <w:t xml:space="preserve"> can be provided by </w:t>
      </w:r>
      <w:r w:rsidR="00784CC6">
        <w:rPr>
          <w:rFonts w:ascii="Times New Roman" w:hAnsi="Times New Roman" w:cs="Times New Roman"/>
          <w:szCs w:val="21"/>
        </w:rPr>
        <w:t xml:space="preserve">quench tower and </w:t>
      </w:r>
      <w:r w:rsidR="00391451" w:rsidRPr="00197DFF">
        <w:rPr>
          <w:rFonts w:ascii="Times New Roman" w:hAnsi="Times New Roman" w:cs="Times New Roman"/>
          <w:szCs w:val="21"/>
        </w:rPr>
        <w:t>recycling of the cold box system.</w:t>
      </w:r>
      <w:r w:rsidR="00503B5C" w:rsidRPr="00197DFF">
        <w:rPr>
          <w:rFonts w:ascii="Times New Roman" w:hAnsi="Times New Roman" w:cs="Times New Roman"/>
          <w:szCs w:val="21"/>
        </w:rPr>
        <w:t xml:space="preserve"> </w:t>
      </w:r>
      <w:r w:rsidR="00965F41" w:rsidRPr="00197DFF">
        <w:rPr>
          <w:rFonts w:ascii="Times New Roman" w:hAnsi="Times New Roman" w:cs="Times New Roman"/>
          <w:szCs w:val="21"/>
        </w:rPr>
        <w:t xml:space="preserve">The cooling utility </w:t>
      </w:r>
      <w:r w:rsidR="00A3452D" w:rsidRPr="00197DFF">
        <w:rPr>
          <w:rFonts w:ascii="Times New Roman" w:hAnsi="Times New Roman" w:cs="Times New Roman"/>
          <w:szCs w:val="21"/>
        </w:rPr>
        <w:t>were</w:t>
      </w:r>
      <w:r w:rsidR="00965F41" w:rsidRPr="00197DFF">
        <w:rPr>
          <w:rFonts w:ascii="Times New Roman" w:hAnsi="Times New Roman" w:cs="Times New Roman"/>
          <w:szCs w:val="21"/>
        </w:rPr>
        <w:t xml:space="preserve"> </w:t>
      </w:r>
      <w:r w:rsidR="008B3E0A" w:rsidRPr="00197DFF">
        <w:rPr>
          <w:rFonts w:ascii="Times New Roman" w:hAnsi="Times New Roman" w:cs="Times New Roman"/>
          <w:szCs w:val="21"/>
        </w:rPr>
        <w:t xml:space="preserve">from </w:t>
      </w:r>
      <w:r w:rsidR="00A3452D" w:rsidRPr="00197DFF">
        <w:rPr>
          <w:rFonts w:ascii="Times New Roman" w:hAnsi="Times New Roman" w:cs="Times New Roman"/>
          <w:szCs w:val="21"/>
        </w:rPr>
        <w:t>C</w:t>
      </w:r>
      <w:r w:rsidR="00A3452D" w:rsidRPr="00197DFF">
        <w:rPr>
          <w:rFonts w:ascii="Times New Roman" w:hAnsi="Times New Roman" w:cs="Times New Roman"/>
          <w:szCs w:val="21"/>
          <w:vertAlign w:val="subscript"/>
        </w:rPr>
        <w:t>2</w:t>
      </w:r>
      <w:r w:rsidR="00A3452D" w:rsidRPr="00197DFF">
        <w:rPr>
          <w:rFonts w:ascii="Times New Roman" w:hAnsi="Times New Roman" w:cs="Times New Roman"/>
          <w:szCs w:val="21"/>
        </w:rPr>
        <w:t xml:space="preserve"> refrigerants in </w:t>
      </w:r>
      <w:r w:rsidR="00965F41" w:rsidRPr="00197DFF">
        <w:rPr>
          <w:rFonts w:ascii="Times New Roman" w:hAnsi="Times New Roman" w:cs="Times New Roman"/>
          <w:szCs w:val="21"/>
        </w:rPr>
        <w:t>-22℃</w:t>
      </w:r>
      <w:r w:rsidR="00965F41" w:rsidRPr="00197DFF">
        <w:rPr>
          <w:rFonts w:ascii="Times New Roman" w:hAnsi="Times New Roman" w:cs="Times New Roman" w:hint="eastAsia"/>
          <w:szCs w:val="21"/>
        </w:rPr>
        <w:t>,</w:t>
      </w:r>
      <w:r w:rsidR="00965F41" w:rsidRPr="00197DFF">
        <w:rPr>
          <w:rFonts w:ascii="Times New Roman" w:hAnsi="Times New Roman" w:cs="Times New Roman"/>
          <w:szCs w:val="21"/>
        </w:rPr>
        <w:t xml:space="preserve"> -62℃</w:t>
      </w:r>
      <w:r w:rsidR="00A3452D" w:rsidRPr="00197DFF">
        <w:rPr>
          <w:rFonts w:ascii="Times New Roman" w:hAnsi="Times New Roman" w:cs="Times New Roman"/>
          <w:szCs w:val="21"/>
        </w:rPr>
        <w:t xml:space="preserve"> and -</w:t>
      </w:r>
      <w:r w:rsidR="00965F41" w:rsidRPr="00197DFF">
        <w:rPr>
          <w:rFonts w:ascii="Times New Roman" w:hAnsi="Times New Roman" w:cs="Times New Roman"/>
          <w:szCs w:val="21"/>
        </w:rPr>
        <w:t xml:space="preserve">100℃ </w:t>
      </w:r>
      <w:r w:rsidR="00A3452D" w:rsidRPr="00197DFF">
        <w:rPr>
          <w:rFonts w:ascii="Times New Roman" w:hAnsi="Times New Roman" w:cs="Times New Roman"/>
          <w:szCs w:val="21"/>
        </w:rPr>
        <w:t xml:space="preserve">as well as </w:t>
      </w:r>
      <w:r w:rsidR="00965F41" w:rsidRPr="00197DFF">
        <w:rPr>
          <w:rFonts w:ascii="Times New Roman" w:hAnsi="Times New Roman" w:cs="Times New Roman"/>
          <w:szCs w:val="21"/>
        </w:rPr>
        <w:t>cooling water</w:t>
      </w:r>
      <w:r w:rsidR="00A3452D" w:rsidRPr="00197DFF">
        <w:rPr>
          <w:rFonts w:ascii="Times New Roman" w:hAnsi="Times New Roman" w:cs="Times New Roman"/>
          <w:szCs w:val="21"/>
        </w:rPr>
        <w:t>.</w:t>
      </w:r>
      <w:r w:rsidR="00965F41" w:rsidRPr="00197DFF">
        <w:rPr>
          <w:rFonts w:ascii="Times New Roman" w:hAnsi="Times New Roman" w:cs="Times New Roman"/>
          <w:szCs w:val="21"/>
        </w:rPr>
        <w:t xml:space="preserve"> </w:t>
      </w:r>
      <w:r w:rsidR="00A3452D" w:rsidRPr="00197DFF">
        <w:rPr>
          <w:rFonts w:ascii="Times New Roman" w:hAnsi="Times New Roman" w:cs="Times New Roman"/>
          <w:szCs w:val="21"/>
        </w:rPr>
        <w:t>P</w:t>
      </w:r>
      <w:r w:rsidR="00965F41" w:rsidRPr="00197DFF">
        <w:rPr>
          <w:rFonts w:ascii="Times New Roman" w:hAnsi="Times New Roman" w:cs="Times New Roman"/>
          <w:szCs w:val="21"/>
        </w:rPr>
        <w:t xml:space="preserve">rices of different levels of cooling are shown in </w:t>
      </w:r>
      <w:r w:rsidR="00965F41" w:rsidRPr="00197DFF">
        <w:rPr>
          <w:rFonts w:ascii="Times New Roman" w:hAnsi="Times New Roman" w:cs="Times New Roman"/>
          <w:b/>
          <w:i/>
          <w:szCs w:val="21"/>
        </w:rPr>
        <w:t xml:space="preserve">Table </w:t>
      </w:r>
      <w:r w:rsidR="0000334D">
        <w:rPr>
          <w:rFonts w:ascii="Times New Roman" w:hAnsi="Times New Roman" w:cs="Times New Roman"/>
          <w:b/>
          <w:i/>
          <w:szCs w:val="21"/>
        </w:rPr>
        <w:t>8</w:t>
      </w:r>
      <w:r w:rsidR="00965F41" w:rsidRPr="00197DFF">
        <w:rPr>
          <w:rFonts w:ascii="Times New Roman" w:hAnsi="Times New Roman" w:cs="Times New Roman"/>
          <w:szCs w:val="21"/>
        </w:rPr>
        <w:t>.</w:t>
      </w:r>
      <w:r w:rsidR="00A3452D" w:rsidRPr="00197DFF">
        <w:rPr>
          <w:rFonts w:ascii="Times New Roman" w:hAnsi="Times New Roman" w:cs="Times New Roman"/>
          <w:szCs w:val="21"/>
        </w:rPr>
        <w:t xml:space="preserve"> Since the costs of hot utilities had negligible impact on the total cost comparing to the cost</w:t>
      </w:r>
      <w:r w:rsidR="008B3E0A" w:rsidRPr="00197DFF">
        <w:rPr>
          <w:rFonts w:ascii="Times New Roman" w:hAnsi="Times New Roman" w:cs="Times New Roman"/>
          <w:szCs w:val="21"/>
        </w:rPr>
        <w:t>s</w:t>
      </w:r>
      <w:r w:rsidR="00A3452D" w:rsidRPr="00197DFF">
        <w:rPr>
          <w:rFonts w:ascii="Times New Roman" w:hAnsi="Times New Roman" w:cs="Times New Roman"/>
          <w:szCs w:val="21"/>
        </w:rPr>
        <w:t xml:space="preserve"> of cooling utilities, </w:t>
      </w:r>
      <w:r w:rsidR="008B3E0A" w:rsidRPr="00197DFF">
        <w:rPr>
          <w:rFonts w:ascii="Times New Roman" w:hAnsi="Times New Roman" w:cs="Times New Roman"/>
          <w:szCs w:val="21"/>
        </w:rPr>
        <w:t>hot utilities</w:t>
      </w:r>
      <w:r w:rsidR="006266F9" w:rsidRPr="00197DFF">
        <w:rPr>
          <w:rFonts w:ascii="Times New Roman" w:hAnsi="Times New Roman" w:cs="Times New Roman"/>
          <w:szCs w:val="21"/>
        </w:rPr>
        <w:t xml:space="preserve"> were</w:t>
      </w:r>
      <w:r w:rsidR="00A3452D" w:rsidRPr="00197DFF">
        <w:rPr>
          <w:rFonts w:ascii="Times New Roman" w:hAnsi="Times New Roman" w:cs="Times New Roman"/>
          <w:szCs w:val="21"/>
        </w:rPr>
        <w:t xml:space="preserve"> ignored</w:t>
      </w:r>
      <w:r w:rsidR="006266F9" w:rsidRPr="00197DFF">
        <w:rPr>
          <w:rFonts w:ascii="Times New Roman" w:hAnsi="Times New Roman" w:cs="Times New Roman"/>
          <w:szCs w:val="21"/>
        </w:rPr>
        <w:t xml:space="preserve"> in the calculations</w:t>
      </w:r>
      <w:r w:rsidR="00A3452D" w:rsidRPr="00197DFF">
        <w:rPr>
          <w:rFonts w:ascii="Times New Roman" w:hAnsi="Times New Roman" w:cs="Times New Roman"/>
          <w:szCs w:val="21"/>
        </w:rPr>
        <w:t>.</w:t>
      </w:r>
    </w:p>
    <w:p w14:paraId="1799B7DF" w14:textId="3D08790F" w:rsidR="005F39D1" w:rsidRPr="001C32FF" w:rsidRDefault="005F39D1" w:rsidP="00197DFF">
      <w:pPr>
        <w:jc w:val="left"/>
        <w:rPr>
          <w:rFonts w:ascii="Times New Roman" w:eastAsia="黑体" w:hAnsi="Times New Roman" w:cs="Times New Roman"/>
          <w:b/>
          <w:szCs w:val="21"/>
        </w:rPr>
      </w:pPr>
      <w:r w:rsidRPr="001C32FF">
        <w:rPr>
          <w:rFonts w:ascii="Times New Roman" w:eastAsia="黑体" w:hAnsi="Times New Roman" w:cs="Times New Roman"/>
          <w:b/>
          <w:szCs w:val="21"/>
        </w:rPr>
        <w:t xml:space="preserve">Table </w:t>
      </w:r>
      <w:r w:rsidR="0000334D">
        <w:rPr>
          <w:rFonts w:ascii="Times New Roman" w:eastAsia="黑体" w:hAnsi="Times New Roman" w:cs="Times New Roman"/>
          <w:b/>
          <w:szCs w:val="21"/>
        </w:rPr>
        <w:t>7</w:t>
      </w:r>
      <w:r w:rsidR="001C32FF" w:rsidRPr="001C32FF">
        <w:rPr>
          <w:rFonts w:ascii="Times New Roman" w:eastAsia="黑体" w:hAnsi="Times New Roman" w:cs="Times New Roman"/>
          <w:b/>
          <w:szCs w:val="21"/>
        </w:rPr>
        <w:t xml:space="preserve">. </w:t>
      </w:r>
      <w:r w:rsidRPr="001C32FF">
        <w:rPr>
          <w:rFonts w:ascii="Times New Roman" w:eastAsia="黑体" w:hAnsi="Times New Roman" w:cs="Times New Roman"/>
          <w:b/>
          <w:szCs w:val="21"/>
        </w:rPr>
        <w:t xml:space="preserve">Energy </w:t>
      </w:r>
      <w:r w:rsidR="001C32FF">
        <w:rPr>
          <w:rFonts w:ascii="Times New Roman" w:eastAsia="黑体" w:hAnsi="Times New Roman" w:cs="Times New Roman"/>
          <w:b/>
          <w:szCs w:val="21"/>
        </w:rPr>
        <w:t>C</w:t>
      </w:r>
      <w:r w:rsidRPr="001C32FF">
        <w:rPr>
          <w:rFonts w:ascii="Times New Roman" w:eastAsia="黑体" w:hAnsi="Times New Roman" w:cs="Times New Roman"/>
          <w:b/>
          <w:szCs w:val="21"/>
        </w:rPr>
        <w:t xml:space="preserve">onsumption </w:t>
      </w:r>
      <w:r w:rsidRPr="001C32FF">
        <w:rPr>
          <w:rFonts w:ascii="Times New Roman" w:eastAsia="黑体" w:hAnsi="Times New Roman" w:cs="Times New Roman" w:hint="eastAsia"/>
          <w:b/>
          <w:szCs w:val="21"/>
        </w:rPr>
        <w:t>of</w:t>
      </w:r>
      <w:r w:rsidRPr="001C32FF">
        <w:rPr>
          <w:rFonts w:ascii="Times New Roman" w:eastAsia="黑体" w:hAnsi="Times New Roman" w:cs="Times New Roman"/>
          <w:b/>
          <w:szCs w:val="21"/>
        </w:rPr>
        <w:t xml:space="preserve"> </w:t>
      </w:r>
      <w:r w:rsidR="00FB5C0C">
        <w:rPr>
          <w:rFonts w:ascii="Times New Roman" w:eastAsia="黑体" w:hAnsi="Times New Roman" w:cs="Times New Roman"/>
          <w:b/>
          <w:szCs w:val="21"/>
        </w:rPr>
        <w:t>Five Processes</w:t>
      </w:r>
    </w:p>
    <w:tbl>
      <w:tblPr>
        <w:tblStyle w:val="a7"/>
        <w:tblW w:w="5000"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5"/>
        <w:gridCol w:w="2694"/>
        <w:gridCol w:w="1558"/>
        <w:gridCol w:w="851"/>
        <w:gridCol w:w="2068"/>
      </w:tblGrid>
      <w:tr w:rsidR="005F39D1" w14:paraId="57B905E0" w14:textId="77777777" w:rsidTr="00D17487">
        <w:tc>
          <w:tcPr>
            <w:tcW w:w="683" w:type="pct"/>
            <w:tcBorders>
              <w:top w:val="single" w:sz="12" w:space="0" w:color="auto"/>
              <w:bottom w:val="single" w:sz="12" w:space="0" w:color="auto"/>
            </w:tcBorders>
          </w:tcPr>
          <w:p w14:paraId="7F2F967D" w14:textId="540C5ABE" w:rsidR="005F39D1" w:rsidRPr="005F39D1" w:rsidRDefault="009E3A10" w:rsidP="005F39D1">
            <w:pPr>
              <w:spacing w:line="240" w:lineRule="exact"/>
              <w:jc w:val="left"/>
              <w:rPr>
                <w:rFonts w:ascii="Times New Roman" w:hAnsi="Times New Roman" w:cs="Times New Roman"/>
                <w:szCs w:val="15"/>
              </w:rPr>
            </w:pPr>
            <w:r>
              <w:rPr>
                <w:rFonts w:ascii="Times New Roman" w:hAnsi="Times New Roman" w:cs="Times New Roman"/>
                <w:szCs w:val="15"/>
              </w:rPr>
              <w:t>Designs</w:t>
            </w:r>
          </w:p>
        </w:tc>
        <w:tc>
          <w:tcPr>
            <w:tcW w:w="1622" w:type="pct"/>
            <w:tcBorders>
              <w:top w:val="single" w:sz="12" w:space="0" w:color="auto"/>
              <w:bottom w:val="single" w:sz="12" w:space="0" w:color="auto"/>
            </w:tcBorders>
          </w:tcPr>
          <w:p w14:paraId="5FAD2741" w14:textId="77777777" w:rsidR="005F39D1" w:rsidRPr="005F39D1" w:rsidRDefault="005F39D1" w:rsidP="005F39D1">
            <w:pPr>
              <w:spacing w:line="240" w:lineRule="exact"/>
              <w:jc w:val="left"/>
              <w:rPr>
                <w:rFonts w:ascii="Times New Roman" w:hAnsi="Times New Roman" w:cs="Times New Roman"/>
                <w:szCs w:val="15"/>
              </w:rPr>
            </w:pPr>
            <w:r w:rsidRPr="005F39D1">
              <w:rPr>
                <w:rFonts w:ascii="Times New Roman" w:hAnsi="Times New Roman" w:cs="Times New Roman"/>
                <w:szCs w:val="15"/>
              </w:rPr>
              <w:t>Items</w:t>
            </w:r>
          </w:p>
        </w:tc>
        <w:tc>
          <w:tcPr>
            <w:tcW w:w="938" w:type="pct"/>
            <w:tcBorders>
              <w:top w:val="single" w:sz="12" w:space="0" w:color="auto"/>
              <w:bottom w:val="single" w:sz="12" w:space="0" w:color="auto"/>
            </w:tcBorders>
          </w:tcPr>
          <w:p w14:paraId="10C7CD8B" w14:textId="77777777" w:rsidR="005F39D1" w:rsidRPr="005F39D1" w:rsidRDefault="005F39D1" w:rsidP="005F39D1">
            <w:pPr>
              <w:spacing w:line="240" w:lineRule="exact"/>
              <w:jc w:val="left"/>
              <w:rPr>
                <w:rFonts w:ascii="Times New Roman" w:hAnsi="Times New Roman" w:cs="Times New Roman"/>
                <w:szCs w:val="15"/>
              </w:rPr>
            </w:pPr>
            <w:r w:rsidRPr="005F39D1">
              <w:rPr>
                <w:rFonts w:ascii="Times New Roman" w:hAnsi="Times New Roman" w:cs="Times New Roman"/>
                <w:szCs w:val="15"/>
              </w:rPr>
              <w:t>Target temperature/℃</w:t>
            </w:r>
          </w:p>
        </w:tc>
        <w:tc>
          <w:tcPr>
            <w:tcW w:w="512" w:type="pct"/>
            <w:tcBorders>
              <w:top w:val="single" w:sz="12" w:space="0" w:color="auto"/>
              <w:bottom w:val="single" w:sz="12" w:space="0" w:color="auto"/>
            </w:tcBorders>
          </w:tcPr>
          <w:p w14:paraId="5C251AAC" w14:textId="77777777" w:rsidR="005F39D1" w:rsidRPr="005F39D1" w:rsidRDefault="005F39D1" w:rsidP="005F39D1">
            <w:pPr>
              <w:spacing w:line="240" w:lineRule="exact"/>
              <w:jc w:val="left"/>
              <w:rPr>
                <w:rFonts w:ascii="Times New Roman" w:hAnsi="Times New Roman" w:cs="Times New Roman"/>
                <w:szCs w:val="15"/>
              </w:rPr>
            </w:pPr>
            <w:r w:rsidRPr="005F39D1">
              <w:rPr>
                <w:rFonts w:ascii="Times New Roman" w:hAnsi="Times New Roman" w:cs="Times New Roman"/>
                <w:szCs w:val="15"/>
              </w:rPr>
              <w:t>Duty</w:t>
            </w:r>
            <w:r w:rsidRPr="005F39D1">
              <w:rPr>
                <w:rFonts w:ascii="Times New Roman" w:hAnsi="Times New Roman" w:cs="Times New Roman" w:hint="eastAsia"/>
                <w:szCs w:val="15"/>
              </w:rPr>
              <w:t>/MW</w:t>
            </w:r>
          </w:p>
        </w:tc>
        <w:tc>
          <w:tcPr>
            <w:tcW w:w="1245" w:type="pct"/>
            <w:tcBorders>
              <w:top w:val="single" w:sz="12" w:space="0" w:color="auto"/>
              <w:bottom w:val="single" w:sz="12" w:space="0" w:color="auto"/>
            </w:tcBorders>
          </w:tcPr>
          <w:p w14:paraId="167D15C6" w14:textId="77777777" w:rsidR="005F39D1" w:rsidRPr="005F39D1" w:rsidRDefault="005F39D1" w:rsidP="005F39D1">
            <w:pPr>
              <w:spacing w:line="240" w:lineRule="exact"/>
              <w:jc w:val="left"/>
              <w:rPr>
                <w:rFonts w:ascii="Times New Roman" w:hAnsi="Times New Roman" w:cs="Times New Roman"/>
                <w:szCs w:val="15"/>
              </w:rPr>
            </w:pPr>
            <w:r w:rsidRPr="005F39D1">
              <w:rPr>
                <w:rFonts w:ascii="Times New Roman" w:hAnsi="Times New Roman" w:cs="Times New Roman"/>
                <w:szCs w:val="15"/>
              </w:rPr>
              <w:t>Utility</w:t>
            </w:r>
          </w:p>
        </w:tc>
      </w:tr>
      <w:tr w:rsidR="005F39D1" w14:paraId="42C3FE15" w14:textId="77777777" w:rsidTr="00D17487">
        <w:tc>
          <w:tcPr>
            <w:tcW w:w="683" w:type="pct"/>
            <w:vMerge w:val="restart"/>
            <w:tcBorders>
              <w:top w:val="nil"/>
            </w:tcBorders>
          </w:tcPr>
          <w:p w14:paraId="70233E02" w14:textId="5515DB3F" w:rsidR="005F39D1" w:rsidRPr="005F39D1" w:rsidRDefault="009E3A10" w:rsidP="005F39D1">
            <w:pPr>
              <w:jc w:val="left"/>
              <w:rPr>
                <w:rFonts w:ascii="Times New Roman" w:hAnsi="Times New Roman" w:cs="Times New Roman"/>
                <w:szCs w:val="15"/>
              </w:rPr>
            </w:pPr>
            <w:r>
              <w:rPr>
                <w:rFonts w:ascii="Times New Roman" w:hAnsi="Times New Roman" w:cs="Times New Roman"/>
                <w:szCs w:val="15"/>
              </w:rPr>
              <w:t>Design A</w:t>
            </w:r>
          </w:p>
        </w:tc>
        <w:tc>
          <w:tcPr>
            <w:tcW w:w="1622" w:type="pct"/>
            <w:tcBorders>
              <w:top w:val="nil"/>
              <w:bottom w:val="nil"/>
            </w:tcBorders>
          </w:tcPr>
          <w:p w14:paraId="130ED88D"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Pre-demethanizer condenser</w:t>
            </w:r>
          </w:p>
        </w:tc>
        <w:tc>
          <w:tcPr>
            <w:tcW w:w="938" w:type="pct"/>
            <w:tcBorders>
              <w:top w:val="single" w:sz="12" w:space="0" w:color="auto"/>
              <w:bottom w:val="nil"/>
            </w:tcBorders>
          </w:tcPr>
          <w:p w14:paraId="3B965C95"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-44.69</w:t>
            </w:r>
          </w:p>
        </w:tc>
        <w:tc>
          <w:tcPr>
            <w:tcW w:w="512" w:type="pct"/>
            <w:tcBorders>
              <w:top w:val="single" w:sz="12" w:space="0" w:color="auto"/>
              <w:bottom w:val="nil"/>
            </w:tcBorders>
          </w:tcPr>
          <w:p w14:paraId="126AA549"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-0.81</w:t>
            </w:r>
          </w:p>
        </w:tc>
        <w:tc>
          <w:tcPr>
            <w:tcW w:w="1245" w:type="pct"/>
            <w:tcBorders>
              <w:top w:val="single" w:sz="12" w:space="0" w:color="auto"/>
              <w:bottom w:val="nil"/>
            </w:tcBorders>
          </w:tcPr>
          <w:p w14:paraId="20539D3D" w14:textId="77777777" w:rsidR="005F39D1" w:rsidRPr="005F39D1" w:rsidRDefault="00CC376D" w:rsidP="005F39D1">
            <w:pPr>
              <w:jc w:val="left"/>
              <w:rPr>
                <w:rFonts w:ascii="Times New Roman" w:hAnsi="Times New Roman" w:cs="Times New Roman"/>
                <w:szCs w:val="15"/>
              </w:rPr>
            </w:pPr>
            <w:r>
              <w:rPr>
                <w:rFonts w:ascii="Times New Roman" w:hAnsi="Times New Roman" w:cs="Times New Roman"/>
                <w:szCs w:val="15"/>
              </w:rPr>
              <w:t>-62</w:t>
            </w:r>
            <w:r w:rsidRPr="00152F17">
              <w:rPr>
                <w:rFonts w:ascii="Times New Roman" w:hAnsi="Times New Roman" w:cs="Times New Roman"/>
                <w:szCs w:val="15"/>
              </w:rPr>
              <w:t>℃</w:t>
            </w:r>
            <w:r>
              <w:rPr>
                <w:rFonts w:ascii="Times New Roman" w:hAnsi="Times New Roman" w:cs="Times New Roman"/>
                <w:szCs w:val="15"/>
              </w:rPr>
              <w:t xml:space="preserve"> </w:t>
            </w:r>
            <w:r w:rsidR="005F39D1" w:rsidRPr="005F39D1">
              <w:rPr>
                <w:rFonts w:ascii="Times New Roman" w:hAnsi="Times New Roman" w:cs="Times New Roman"/>
                <w:szCs w:val="15"/>
              </w:rPr>
              <w:t>C</w:t>
            </w:r>
            <w:r w:rsidR="005F39D1" w:rsidRPr="00776034">
              <w:rPr>
                <w:rFonts w:ascii="Times New Roman" w:hAnsi="Times New Roman" w:cs="Times New Roman"/>
                <w:szCs w:val="15"/>
                <w:vertAlign w:val="subscript"/>
              </w:rPr>
              <w:t>2</w:t>
            </w:r>
            <w:r w:rsidR="005F39D1" w:rsidRPr="005F39D1">
              <w:rPr>
                <w:rFonts w:ascii="Times New Roman" w:hAnsi="Times New Roman" w:cs="Times New Roman"/>
                <w:szCs w:val="15"/>
              </w:rPr>
              <w:t xml:space="preserve"> refrigerant</w:t>
            </w:r>
          </w:p>
        </w:tc>
      </w:tr>
      <w:tr w:rsidR="005F39D1" w14:paraId="57E16F29" w14:textId="77777777" w:rsidTr="00D17487">
        <w:tc>
          <w:tcPr>
            <w:tcW w:w="683" w:type="pct"/>
            <w:vMerge/>
          </w:tcPr>
          <w:p w14:paraId="73F74C0F" w14:textId="77777777" w:rsidR="005F39D1" w:rsidRPr="005F39D1" w:rsidRDefault="005F39D1" w:rsidP="005F39D1">
            <w:pPr>
              <w:jc w:val="left"/>
              <w:rPr>
                <w:rFonts w:ascii="Times New Roman" w:hAnsi="Times New Roman" w:cs="Times New Roman"/>
                <w:szCs w:val="15"/>
              </w:rPr>
            </w:pPr>
          </w:p>
        </w:tc>
        <w:tc>
          <w:tcPr>
            <w:tcW w:w="1622" w:type="pct"/>
            <w:tcBorders>
              <w:top w:val="nil"/>
              <w:bottom w:val="nil"/>
            </w:tcBorders>
          </w:tcPr>
          <w:p w14:paraId="712DD2E2"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 xml:space="preserve">Demethanizer </w:t>
            </w:r>
            <w:r w:rsidRPr="005F39D1">
              <w:rPr>
                <w:rFonts w:ascii="Times New Roman" w:hAnsi="Times New Roman" w:cs="Times New Roman" w:hint="eastAsia"/>
                <w:szCs w:val="15"/>
              </w:rPr>
              <w:t>feed</w:t>
            </w:r>
            <w:r w:rsidRPr="005F39D1">
              <w:rPr>
                <w:rFonts w:ascii="Times New Roman" w:hAnsi="Times New Roman" w:cs="Times New Roman"/>
                <w:szCs w:val="15"/>
              </w:rPr>
              <w:t xml:space="preserve"> cooler</w:t>
            </w:r>
          </w:p>
        </w:tc>
        <w:tc>
          <w:tcPr>
            <w:tcW w:w="938" w:type="pct"/>
            <w:tcBorders>
              <w:top w:val="nil"/>
              <w:bottom w:val="nil"/>
            </w:tcBorders>
          </w:tcPr>
          <w:p w14:paraId="060016A0"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−50.70</w:t>
            </w:r>
          </w:p>
        </w:tc>
        <w:tc>
          <w:tcPr>
            <w:tcW w:w="512" w:type="pct"/>
            <w:tcBorders>
              <w:top w:val="nil"/>
              <w:bottom w:val="nil"/>
            </w:tcBorders>
          </w:tcPr>
          <w:p w14:paraId="4C70A89A"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w:t>
            </w:r>
            <w:r w:rsidRPr="005F39D1">
              <w:rPr>
                <w:rFonts w:ascii="Times New Roman" w:hAnsi="Times New Roman" w:cs="Times New Roman"/>
                <w:szCs w:val="15"/>
              </w:rPr>
              <w:t>0.47</w:t>
            </w:r>
          </w:p>
        </w:tc>
        <w:tc>
          <w:tcPr>
            <w:tcW w:w="1245" w:type="pct"/>
            <w:tcBorders>
              <w:top w:val="nil"/>
              <w:bottom w:val="nil"/>
            </w:tcBorders>
          </w:tcPr>
          <w:p w14:paraId="190109CB" w14:textId="77777777" w:rsidR="005F39D1" w:rsidRPr="005F39D1" w:rsidRDefault="00CC376D" w:rsidP="005F39D1">
            <w:pPr>
              <w:jc w:val="left"/>
              <w:rPr>
                <w:rFonts w:ascii="Times New Roman" w:hAnsi="Times New Roman" w:cs="Times New Roman"/>
                <w:szCs w:val="15"/>
              </w:rPr>
            </w:pPr>
            <w:r>
              <w:rPr>
                <w:rFonts w:ascii="Times New Roman" w:hAnsi="Times New Roman" w:cs="Times New Roman"/>
                <w:szCs w:val="15"/>
              </w:rPr>
              <w:t>-62</w:t>
            </w:r>
            <w:r w:rsidRPr="00152F17">
              <w:rPr>
                <w:rFonts w:ascii="Times New Roman" w:hAnsi="Times New Roman" w:cs="Times New Roman"/>
                <w:szCs w:val="15"/>
              </w:rPr>
              <w:t>℃</w:t>
            </w:r>
            <w:r>
              <w:rPr>
                <w:rFonts w:ascii="Times New Roman" w:hAnsi="Times New Roman" w:cs="Times New Roman"/>
                <w:szCs w:val="15"/>
              </w:rPr>
              <w:t xml:space="preserve"> </w:t>
            </w:r>
            <w:r w:rsidR="005F39D1" w:rsidRPr="005F39D1">
              <w:rPr>
                <w:rFonts w:ascii="Times New Roman" w:hAnsi="Times New Roman" w:cs="Times New Roman"/>
                <w:szCs w:val="15"/>
              </w:rPr>
              <w:t>C</w:t>
            </w:r>
            <w:r w:rsidR="005F39D1" w:rsidRPr="00776034">
              <w:rPr>
                <w:rFonts w:ascii="Times New Roman" w:hAnsi="Times New Roman" w:cs="Times New Roman"/>
                <w:szCs w:val="15"/>
                <w:vertAlign w:val="subscript"/>
              </w:rPr>
              <w:t>2</w:t>
            </w:r>
            <w:r w:rsidR="005F39D1" w:rsidRPr="005F39D1">
              <w:rPr>
                <w:rFonts w:ascii="Times New Roman" w:hAnsi="Times New Roman" w:cs="Times New Roman"/>
                <w:szCs w:val="15"/>
              </w:rPr>
              <w:t xml:space="preserve"> refrigerant</w:t>
            </w:r>
          </w:p>
        </w:tc>
      </w:tr>
      <w:tr w:rsidR="005F39D1" w14:paraId="15030892" w14:textId="77777777" w:rsidTr="00D17487">
        <w:tc>
          <w:tcPr>
            <w:tcW w:w="683" w:type="pct"/>
            <w:vMerge/>
          </w:tcPr>
          <w:p w14:paraId="7E725D7E" w14:textId="77777777" w:rsidR="005F39D1" w:rsidRPr="005F39D1" w:rsidRDefault="005F39D1" w:rsidP="005F39D1">
            <w:pPr>
              <w:jc w:val="left"/>
              <w:rPr>
                <w:rFonts w:ascii="Times New Roman" w:hAnsi="Times New Roman" w:cs="Times New Roman"/>
                <w:szCs w:val="15"/>
              </w:rPr>
            </w:pPr>
          </w:p>
        </w:tc>
        <w:tc>
          <w:tcPr>
            <w:tcW w:w="1622" w:type="pct"/>
            <w:tcBorders>
              <w:top w:val="nil"/>
              <w:bottom w:val="nil"/>
            </w:tcBorders>
          </w:tcPr>
          <w:p w14:paraId="0479B6AB"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Demethanizer condenser</w:t>
            </w:r>
          </w:p>
        </w:tc>
        <w:tc>
          <w:tcPr>
            <w:tcW w:w="938" w:type="pct"/>
            <w:tcBorders>
              <w:top w:val="nil"/>
              <w:bottom w:val="nil"/>
            </w:tcBorders>
          </w:tcPr>
          <w:p w14:paraId="4C617664"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−95.61</w:t>
            </w:r>
          </w:p>
        </w:tc>
        <w:tc>
          <w:tcPr>
            <w:tcW w:w="512" w:type="pct"/>
            <w:tcBorders>
              <w:top w:val="nil"/>
              <w:bottom w:val="nil"/>
            </w:tcBorders>
          </w:tcPr>
          <w:p w14:paraId="5207C3FA"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w:t>
            </w:r>
            <w:r w:rsidRPr="005F39D1">
              <w:rPr>
                <w:rFonts w:ascii="Times New Roman" w:hAnsi="Times New Roman" w:cs="Times New Roman"/>
                <w:szCs w:val="15"/>
              </w:rPr>
              <w:t>4.89</w:t>
            </w:r>
          </w:p>
        </w:tc>
        <w:tc>
          <w:tcPr>
            <w:tcW w:w="1245" w:type="pct"/>
            <w:tcBorders>
              <w:top w:val="nil"/>
              <w:bottom w:val="nil"/>
            </w:tcBorders>
          </w:tcPr>
          <w:p w14:paraId="0EF62C02" w14:textId="77777777" w:rsidR="005F39D1" w:rsidRPr="005F39D1" w:rsidRDefault="00D17487" w:rsidP="005F39D1">
            <w:pPr>
              <w:jc w:val="left"/>
              <w:rPr>
                <w:rFonts w:ascii="Times New Roman" w:hAnsi="Times New Roman" w:cs="Times New Roman"/>
                <w:szCs w:val="15"/>
              </w:rPr>
            </w:pPr>
            <w:r>
              <w:rPr>
                <w:rFonts w:ascii="Times New Roman" w:hAnsi="Times New Roman" w:cs="Times New Roman"/>
                <w:szCs w:val="15"/>
              </w:rPr>
              <w:t>-100</w:t>
            </w:r>
            <w:r w:rsidR="00CC376D" w:rsidRPr="00152F17">
              <w:rPr>
                <w:rFonts w:ascii="Times New Roman" w:hAnsi="Times New Roman" w:cs="Times New Roman"/>
                <w:szCs w:val="15"/>
              </w:rPr>
              <w:t>℃</w:t>
            </w:r>
            <w:r w:rsidR="00CC376D">
              <w:rPr>
                <w:rFonts w:ascii="Times New Roman" w:hAnsi="Times New Roman" w:cs="Times New Roman"/>
                <w:szCs w:val="15"/>
              </w:rPr>
              <w:t xml:space="preserve"> </w:t>
            </w:r>
            <w:r w:rsidR="005F39D1" w:rsidRPr="005F39D1">
              <w:rPr>
                <w:rFonts w:ascii="Times New Roman" w:hAnsi="Times New Roman" w:cs="Times New Roman"/>
                <w:szCs w:val="15"/>
              </w:rPr>
              <w:t>C</w:t>
            </w:r>
            <w:r w:rsidR="005F39D1" w:rsidRPr="00776034">
              <w:rPr>
                <w:rFonts w:ascii="Times New Roman" w:hAnsi="Times New Roman" w:cs="Times New Roman"/>
                <w:szCs w:val="15"/>
                <w:vertAlign w:val="subscript"/>
              </w:rPr>
              <w:t>2</w:t>
            </w:r>
            <w:r w:rsidR="005F39D1" w:rsidRPr="005F39D1">
              <w:rPr>
                <w:rFonts w:ascii="Times New Roman" w:hAnsi="Times New Roman" w:cs="Times New Roman"/>
                <w:szCs w:val="15"/>
              </w:rPr>
              <w:t xml:space="preserve"> refrigerant</w:t>
            </w:r>
          </w:p>
        </w:tc>
      </w:tr>
      <w:tr w:rsidR="005F39D1" w14:paraId="716BD9CF" w14:textId="77777777" w:rsidTr="00D17487">
        <w:tc>
          <w:tcPr>
            <w:tcW w:w="683" w:type="pct"/>
            <w:vMerge/>
          </w:tcPr>
          <w:p w14:paraId="306C733A" w14:textId="77777777" w:rsidR="005F39D1" w:rsidRPr="005F39D1" w:rsidRDefault="005F39D1" w:rsidP="005F39D1">
            <w:pPr>
              <w:jc w:val="left"/>
              <w:rPr>
                <w:rFonts w:ascii="Times New Roman" w:hAnsi="Times New Roman" w:cs="Times New Roman"/>
                <w:szCs w:val="15"/>
              </w:rPr>
            </w:pPr>
          </w:p>
        </w:tc>
        <w:tc>
          <w:tcPr>
            <w:tcW w:w="1622" w:type="pct"/>
            <w:tcBorders>
              <w:top w:val="nil"/>
              <w:bottom w:val="nil"/>
            </w:tcBorders>
          </w:tcPr>
          <w:p w14:paraId="4B8D35A9"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Deethanizer condenser</w:t>
            </w:r>
          </w:p>
        </w:tc>
        <w:tc>
          <w:tcPr>
            <w:tcW w:w="938" w:type="pct"/>
            <w:tcBorders>
              <w:top w:val="nil"/>
              <w:bottom w:val="nil"/>
            </w:tcBorders>
          </w:tcPr>
          <w:p w14:paraId="03507A14"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w:t>
            </w:r>
            <w:r w:rsidRPr="005F39D1">
              <w:rPr>
                <w:rFonts w:ascii="Times New Roman" w:hAnsi="Times New Roman" w:cs="Times New Roman"/>
                <w:szCs w:val="15"/>
              </w:rPr>
              <w:t>6.27</w:t>
            </w:r>
          </w:p>
        </w:tc>
        <w:tc>
          <w:tcPr>
            <w:tcW w:w="512" w:type="pct"/>
            <w:tcBorders>
              <w:top w:val="nil"/>
              <w:bottom w:val="nil"/>
            </w:tcBorders>
          </w:tcPr>
          <w:p w14:paraId="4167F109"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-12.30</w:t>
            </w:r>
          </w:p>
        </w:tc>
        <w:tc>
          <w:tcPr>
            <w:tcW w:w="1245" w:type="pct"/>
            <w:tcBorders>
              <w:top w:val="nil"/>
              <w:bottom w:val="nil"/>
            </w:tcBorders>
          </w:tcPr>
          <w:p w14:paraId="4B96C0B6" w14:textId="77777777" w:rsidR="005F39D1" w:rsidRPr="005F39D1" w:rsidRDefault="002B2CCF" w:rsidP="005F39D1">
            <w:pPr>
              <w:jc w:val="left"/>
              <w:rPr>
                <w:rFonts w:ascii="Times New Roman" w:hAnsi="Times New Roman" w:cs="Times New Roman"/>
                <w:szCs w:val="15"/>
              </w:rPr>
            </w:pPr>
            <w:r>
              <w:rPr>
                <w:rFonts w:ascii="Times New Roman" w:hAnsi="Times New Roman" w:cs="Times New Roman"/>
                <w:szCs w:val="15"/>
              </w:rPr>
              <w:t>-22</w:t>
            </w:r>
            <w:r w:rsidRPr="00152F17">
              <w:rPr>
                <w:rFonts w:ascii="Times New Roman" w:hAnsi="Times New Roman" w:cs="Times New Roman"/>
                <w:szCs w:val="15"/>
              </w:rPr>
              <w:t>℃</w:t>
            </w:r>
            <w:r>
              <w:rPr>
                <w:rFonts w:ascii="Times New Roman" w:hAnsi="Times New Roman" w:cs="Times New Roman"/>
                <w:szCs w:val="15"/>
              </w:rPr>
              <w:t xml:space="preserve"> </w:t>
            </w:r>
            <w:r w:rsidR="005F39D1" w:rsidRPr="005F39D1">
              <w:rPr>
                <w:rFonts w:ascii="Times New Roman" w:hAnsi="Times New Roman" w:cs="Times New Roman"/>
                <w:szCs w:val="15"/>
              </w:rPr>
              <w:t>C</w:t>
            </w:r>
            <w:r w:rsidR="005F39D1" w:rsidRPr="00776034">
              <w:rPr>
                <w:rFonts w:ascii="Times New Roman" w:hAnsi="Times New Roman" w:cs="Times New Roman"/>
                <w:szCs w:val="15"/>
                <w:vertAlign w:val="subscript"/>
              </w:rPr>
              <w:t>2</w:t>
            </w:r>
            <w:r w:rsidR="005F39D1" w:rsidRPr="005F39D1">
              <w:rPr>
                <w:rFonts w:ascii="Times New Roman" w:hAnsi="Times New Roman" w:cs="Times New Roman"/>
                <w:szCs w:val="15"/>
              </w:rPr>
              <w:t xml:space="preserve"> refrigerant</w:t>
            </w:r>
          </w:p>
        </w:tc>
      </w:tr>
      <w:tr w:rsidR="005F39D1" w14:paraId="0EF66A82" w14:textId="77777777" w:rsidTr="00D17487">
        <w:tc>
          <w:tcPr>
            <w:tcW w:w="683" w:type="pct"/>
            <w:vMerge/>
          </w:tcPr>
          <w:p w14:paraId="518FD648" w14:textId="77777777" w:rsidR="005F39D1" w:rsidRPr="005F39D1" w:rsidRDefault="005F39D1" w:rsidP="005F39D1">
            <w:pPr>
              <w:jc w:val="left"/>
              <w:rPr>
                <w:rFonts w:ascii="Times New Roman" w:hAnsi="Times New Roman" w:cs="Times New Roman"/>
                <w:szCs w:val="15"/>
              </w:rPr>
            </w:pPr>
          </w:p>
        </w:tc>
        <w:tc>
          <w:tcPr>
            <w:tcW w:w="1622" w:type="pct"/>
            <w:tcBorders>
              <w:top w:val="nil"/>
              <w:bottom w:val="nil"/>
            </w:tcBorders>
          </w:tcPr>
          <w:p w14:paraId="161C5A35"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C</w:t>
            </w:r>
            <w:r w:rsidRPr="00776034">
              <w:rPr>
                <w:rFonts w:ascii="Times New Roman" w:hAnsi="Times New Roman" w:cs="Times New Roman" w:hint="eastAsia"/>
                <w:szCs w:val="15"/>
                <w:vertAlign w:val="subscript"/>
              </w:rPr>
              <w:t>3</w:t>
            </w:r>
            <w:r w:rsidRPr="005F39D1">
              <w:rPr>
                <w:rFonts w:ascii="Times New Roman" w:hAnsi="Times New Roman" w:cs="Times New Roman" w:hint="eastAsia"/>
                <w:szCs w:val="15"/>
              </w:rPr>
              <w:t xml:space="preserve"> hydrogenator</w:t>
            </w:r>
            <w:r w:rsidRPr="005F39D1">
              <w:rPr>
                <w:rFonts w:ascii="Times New Roman" w:hAnsi="Times New Roman" w:cs="Times New Roman"/>
                <w:szCs w:val="15"/>
              </w:rPr>
              <w:t xml:space="preserve"> feed cooler</w:t>
            </w:r>
          </w:p>
        </w:tc>
        <w:tc>
          <w:tcPr>
            <w:tcW w:w="938" w:type="pct"/>
            <w:tcBorders>
              <w:top w:val="nil"/>
              <w:bottom w:val="nil"/>
            </w:tcBorders>
          </w:tcPr>
          <w:p w14:paraId="58BD52C2"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40.00</w:t>
            </w:r>
          </w:p>
        </w:tc>
        <w:tc>
          <w:tcPr>
            <w:tcW w:w="512" w:type="pct"/>
            <w:tcBorders>
              <w:top w:val="nil"/>
              <w:bottom w:val="nil"/>
            </w:tcBorders>
          </w:tcPr>
          <w:p w14:paraId="721CBC75"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-1.92</w:t>
            </w:r>
          </w:p>
        </w:tc>
        <w:tc>
          <w:tcPr>
            <w:tcW w:w="1245" w:type="pct"/>
            <w:tcBorders>
              <w:top w:val="nil"/>
              <w:bottom w:val="nil"/>
            </w:tcBorders>
          </w:tcPr>
          <w:p w14:paraId="5376C87E"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Cooling water</w:t>
            </w:r>
          </w:p>
        </w:tc>
      </w:tr>
      <w:tr w:rsidR="005F39D1" w14:paraId="6C902D00" w14:textId="77777777" w:rsidTr="00D17487">
        <w:tc>
          <w:tcPr>
            <w:tcW w:w="683" w:type="pct"/>
            <w:vMerge/>
          </w:tcPr>
          <w:p w14:paraId="1E60C3D0" w14:textId="77777777" w:rsidR="005F39D1" w:rsidRPr="005F39D1" w:rsidRDefault="005F39D1" w:rsidP="005F39D1">
            <w:pPr>
              <w:jc w:val="left"/>
              <w:rPr>
                <w:rFonts w:ascii="Times New Roman" w:hAnsi="Times New Roman" w:cs="Times New Roman"/>
                <w:szCs w:val="15"/>
              </w:rPr>
            </w:pPr>
          </w:p>
        </w:tc>
        <w:tc>
          <w:tcPr>
            <w:tcW w:w="1622" w:type="pct"/>
            <w:tcBorders>
              <w:top w:val="nil"/>
              <w:bottom w:val="nil"/>
            </w:tcBorders>
          </w:tcPr>
          <w:p w14:paraId="0144BA17"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C</w:t>
            </w:r>
            <w:r w:rsidRPr="00776034">
              <w:rPr>
                <w:rFonts w:ascii="Times New Roman" w:hAnsi="Times New Roman" w:cs="Times New Roman" w:hint="eastAsia"/>
                <w:szCs w:val="15"/>
                <w:vertAlign w:val="subscript"/>
              </w:rPr>
              <w:t>3</w:t>
            </w:r>
            <w:r w:rsidRPr="005F39D1">
              <w:rPr>
                <w:rFonts w:ascii="Times New Roman" w:hAnsi="Times New Roman" w:cs="Times New Roman" w:hint="eastAsia"/>
                <w:szCs w:val="15"/>
              </w:rPr>
              <w:t xml:space="preserve"> product</w:t>
            </w:r>
            <w:r w:rsidRPr="005F39D1">
              <w:rPr>
                <w:rFonts w:ascii="Times New Roman" w:hAnsi="Times New Roman" w:cs="Times New Roman"/>
                <w:szCs w:val="15"/>
              </w:rPr>
              <w:t xml:space="preserve"> cooler</w:t>
            </w:r>
          </w:p>
        </w:tc>
        <w:tc>
          <w:tcPr>
            <w:tcW w:w="938" w:type="pct"/>
            <w:tcBorders>
              <w:top w:val="nil"/>
              <w:bottom w:val="nil"/>
            </w:tcBorders>
          </w:tcPr>
          <w:p w14:paraId="44A3A852"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40.00</w:t>
            </w:r>
          </w:p>
        </w:tc>
        <w:tc>
          <w:tcPr>
            <w:tcW w:w="512" w:type="pct"/>
            <w:tcBorders>
              <w:top w:val="nil"/>
              <w:bottom w:val="nil"/>
            </w:tcBorders>
          </w:tcPr>
          <w:p w14:paraId="557D32D2"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-2.03</w:t>
            </w:r>
          </w:p>
        </w:tc>
        <w:tc>
          <w:tcPr>
            <w:tcW w:w="1245" w:type="pct"/>
            <w:tcBorders>
              <w:top w:val="nil"/>
              <w:bottom w:val="nil"/>
            </w:tcBorders>
          </w:tcPr>
          <w:p w14:paraId="3F139036"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Cooling water</w:t>
            </w:r>
          </w:p>
        </w:tc>
      </w:tr>
      <w:tr w:rsidR="005F39D1" w14:paraId="01ADBA15" w14:textId="77777777" w:rsidTr="00D17487">
        <w:tc>
          <w:tcPr>
            <w:tcW w:w="683" w:type="pct"/>
            <w:vMerge w:val="restart"/>
          </w:tcPr>
          <w:p w14:paraId="721B3A7B" w14:textId="77777777" w:rsidR="005F39D1" w:rsidRPr="005F39D1" w:rsidRDefault="00D16EF6" w:rsidP="005F39D1">
            <w:pPr>
              <w:jc w:val="left"/>
              <w:rPr>
                <w:rFonts w:ascii="Times New Roman" w:hAnsi="Times New Roman" w:cs="Times New Roman"/>
                <w:szCs w:val="15"/>
              </w:rPr>
            </w:pPr>
            <w:r>
              <w:rPr>
                <w:rFonts w:ascii="Times New Roman" w:hAnsi="Times New Roman" w:cs="Times New Roman"/>
                <w:szCs w:val="15"/>
              </w:rPr>
              <w:t>Design</w:t>
            </w:r>
            <w:r w:rsidR="005F39D1" w:rsidRPr="005F39D1">
              <w:rPr>
                <w:rFonts w:ascii="Times New Roman" w:hAnsi="Times New Roman" w:cs="Times New Roman" w:hint="eastAsia"/>
                <w:szCs w:val="15"/>
              </w:rPr>
              <w:t xml:space="preserve"> </w:t>
            </w:r>
            <w:r w:rsidR="00D712C8">
              <w:rPr>
                <w:rFonts w:ascii="Times New Roman" w:hAnsi="Times New Roman" w:cs="Times New Roman"/>
                <w:szCs w:val="15"/>
              </w:rPr>
              <w:t>B</w:t>
            </w:r>
          </w:p>
        </w:tc>
        <w:tc>
          <w:tcPr>
            <w:tcW w:w="1622" w:type="pct"/>
            <w:tcBorders>
              <w:top w:val="nil"/>
              <w:bottom w:val="nil"/>
            </w:tcBorders>
          </w:tcPr>
          <w:p w14:paraId="199F66AA"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Pre-demethanizer condenser</w:t>
            </w:r>
          </w:p>
        </w:tc>
        <w:tc>
          <w:tcPr>
            <w:tcW w:w="938" w:type="pct"/>
            <w:tcBorders>
              <w:top w:val="nil"/>
              <w:bottom w:val="nil"/>
            </w:tcBorders>
          </w:tcPr>
          <w:p w14:paraId="1332437B"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-44.69</w:t>
            </w:r>
          </w:p>
        </w:tc>
        <w:tc>
          <w:tcPr>
            <w:tcW w:w="512" w:type="pct"/>
            <w:tcBorders>
              <w:top w:val="nil"/>
              <w:bottom w:val="nil"/>
            </w:tcBorders>
          </w:tcPr>
          <w:p w14:paraId="0A53703F"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-0.81</w:t>
            </w:r>
          </w:p>
        </w:tc>
        <w:tc>
          <w:tcPr>
            <w:tcW w:w="1245" w:type="pct"/>
            <w:tcBorders>
              <w:top w:val="nil"/>
              <w:bottom w:val="nil"/>
            </w:tcBorders>
          </w:tcPr>
          <w:p w14:paraId="3E05DAF5" w14:textId="77777777" w:rsidR="005F39D1" w:rsidRPr="005F39D1" w:rsidRDefault="002B2CCF" w:rsidP="002B2CCF">
            <w:pPr>
              <w:jc w:val="left"/>
              <w:rPr>
                <w:rFonts w:ascii="Times New Roman" w:hAnsi="Times New Roman" w:cs="Times New Roman"/>
                <w:szCs w:val="15"/>
              </w:rPr>
            </w:pPr>
            <w:r>
              <w:rPr>
                <w:rFonts w:ascii="Times New Roman" w:hAnsi="Times New Roman" w:cs="Times New Roman"/>
                <w:szCs w:val="15"/>
              </w:rPr>
              <w:t>-62</w:t>
            </w:r>
            <w:r w:rsidRPr="00152F17">
              <w:rPr>
                <w:rFonts w:ascii="Times New Roman" w:hAnsi="Times New Roman" w:cs="Times New Roman"/>
                <w:szCs w:val="15"/>
              </w:rPr>
              <w:t>℃</w:t>
            </w:r>
            <w:r>
              <w:rPr>
                <w:rFonts w:ascii="Times New Roman" w:hAnsi="Times New Roman" w:cs="Times New Roman"/>
                <w:szCs w:val="15"/>
              </w:rPr>
              <w:t xml:space="preserve"> </w:t>
            </w:r>
            <w:r w:rsidR="005F39D1" w:rsidRPr="005F39D1">
              <w:rPr>
                <w:rFonts w:ascii="Times New Roman" w:hAnsi="Times New Roman" w:cs="Times New Roman"/>
                <w:szCs w:val="15"/>
              </w:rPr>
              <w:t>C</w:t>
            </w:r>
            <w:r w:rsidR="005F39D1" w:rsidRPr="00776034">
              <w:rPr>
                <w:rFonts w:ascii="Times New Roman" w:hAnsi="Times New Roman" w:cs="Times New Roman"/>
                <w:szCs w:val="15"/>
                <w:vertAlign w:val="subscript"/>
              </w:rPr>
              <w:t>2</w:t>
            </w:r>
            <w:r w:rsidR="005F39D1" w:rsidRPr="005F39D1">
              <w:rPr>
                <w:rFonts w:ascii="Times New Roman" w:hAnsi="Times New Roman" w:cs="Times New Roman"/>
                <w:szCs w:val="15"/>
              </w:rPr>
              <w:t xml:space="preserve"> refrigerant</w:t>
            </w:r>
          </w:p>
        </w:tc>
      </w:tr>
      <w:tr w:rsidR="005F39D1" w14:paraId="763F04A5" w14:textId="77777777" w:rsidTr="00D17487">
        <w:tc>
          <w:tcPr>
            <w:tcW w:w="683" w:type="pct"/>
            <w:vMerge/>
          </w:tcPr>
          <w:p w14:paraId="00C85947" w14:textId="77777777" w:rsidR="005F39D1" w:rsidRPr="005F39D1" w:rsidRDefault="005F39D1" w:rsidP="005F39D1">
            <w:pPr>
              <w:jc w:val="left"/>
              <w:rPr>
                <w:rFonts w:ascii="Times New Roman" w:hAnsi="Times New Roman" w:cs="Times New Roman"/>
                <w:szCs w:val="15"/>
              </w:rPr>
            </w:pPr>
          </w:p>
        </w:tc>
        <w:tc>
          <w:tcPr>
            <w:tcW w:w="1622" w:type="pct"/>
            <w:tcBorders>
              <w:top w:val="nil"/>
              <w:bottom w:val="nil"/>
            </w:tcBorders>
          </w:tcPr>
          <w:p w14:paraId="21159B44"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 xml:space="preserve">Demethanizer </w:t>
            </w:r>
            <w:r w:rsidRPr="005F39D1">
              <w:rPr>
                <w:rFonts w:ascii="Times New Roman" w:hAnsi="Times New Roman" w:cs="Times New Roman" w:hint="eastAsia"/>
                <w:szCs w:val="15"/>
              </w:rPr>
              <w:t>feed</w:t>
            </w:r>
            <w:r w:rsidRPr="005F39D1">
              <w:rPr>
                <w:rFonts w:ascii="Times New Roman" w:hAnsi="Times New Roman" w:cs="Times New Roman"/>
                <w:szCs w:val="15"/>
              </w:rPr>
              <w:t xml:space="preserve"> cooler</w:t>
            </w:r>
          </w:p>
        </w:tc>
        <w:tc>
          <w:tcPr>
            <w:tcW w:w="938" w:type="pct"/>
            <w:tcBorders>
              <w:top w:val="nil"/>
              <w:bottom w:val="nil"/>
            </w:tcBorders>
          </w:tcPr>
          <w:p w14:paraId="54F23917"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−50.70</w:t>
            </w:r>
          </w:p>
        </w:tc>
        <w:tc>
          <w:tcPr>
            <w:tcW w:w="512" w:type="pct"/>
            <w:tcBorders>
              <w:top w:val="nil"/>
              <w:bottom w:val="nil"/>
            </w:tcBorders>
          </w:tcPr>
          <w:p w14:paraId="6B8519A8"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w:t>
            </w:r>
            <w:r w:rsidRPr="005F39D1">
              <w:rPr>
                <w:rFonts w:ascii="Times New Roman" w:hAnsi="Times New Roman" w:cs="Times New Roman"/>
                <w:szCs w:val="15"/>
              </w:rPr>
              <w:t>0.47</w:t>
            </w:r>
          </w:p>
        </w:tc>
        <w:tc>
          <w:tcPr>
            <w:tcW w:w="1245" w:type="pct"/>
            <w:tcBorders>
              <w:top w:val="nil"/>
              <w:bottom w:val="nil"/>
            </w:tcBorders>
          </w:tcPr>
          <w:p w14:paraId="6C363292" w14:textId="77777777" w:rsidR="005F39D1" w:rsidRPr="005F39D1" w:rsidRDefault="002B2CCF" w:rsidP="005F39D1">
            <w:pPr>
              <w:jc w:val="left"/>
              <w:rPr>
                <w:rFonts w:ascii="Times New Roman" w:hAnsi="Times New Roman" w:cs="Times New Roman"/>
                <w:szCs w:val="15"/>
              </w:rPr>
            </w:pPr>
            <w:r>
              <w:rPr>
                <w:rFonts w:ascii="Times New Roman" w:hAnsi="Times New Roman" w:cs="Times New Roman"/>
                <w:szCs w:val="15"/>
              </w:rPr>
              <w:t>-62</w:t>
            </w:r>
            <w:r w:rsidRPr="00152F17">
              <w:rPr>
                <w:rFonts w:ascii="Times New Roman" w:hAnsi="Times New Roman" w:cs="Times New Roman"/>
                <w:szCs w:val="15"/>
              </w:rPr>
              <w:t>℃</w:t>
            </w:r>
            <w:r>
              <w:rPr>
                <w:rFonts w:ascii="Times New Roman" w:hAnsi="Times New Roman" w:cs="Times New Roman"/>
                <w:szCs w:val="15"/>
              </w:rPr>
              <w:t xml:space="preserve"> </w:t>
            </w:r>
            <w:r w:rsidR="005F39D1" w:rsidRPr="005F39D1">
              <w:rPr>
                <w:rFonts w:ascii="Times New Roman" w:hAnsi="Times New Roman" w:cs="Times New Roman"/>
                <w:szCs w:val="15"/>
              </w:rPr>
              <w:t>C</w:t>
            </w:r>
            <w:r w:rsidR="005F39D1" w:rsidRPr="00776034">
              <w:rPr>
                <w:rFonts w:ascii="Times New Roman" w:hAnsi="Times New Roman" w:cs="Times New Roman"/>
                <w:szCs w:val="15"/>
                <w:vertAlign w:val="subscript"/>
              </w:rPr>
              <w:t>2</w:t>
            </w:r>
            <w:r w:rsidR="005F39D1" w:rsidRPr="005F39D1">
              <w:rPr>
                <w:rFonts w:ascii="Times New Roman" w:hAnsi="Times New Roman" w:cs="Times New Roman"/>
                <w:szCs w:val="15"/>
              </w:rPr>
              <w:t xml:space="preserve"> refrigerant</w:t>
            </w:r>
          </w:p>
        </w:tc>
      </w:tr>
      <w:tr w:rsidR="005F39D1" w14:paraId="30388DFC" w14:textId="77777777" w:rsidTr="00D17487">
        <w:tc>
          <w:tcPr>
            <w:tcW w:w="683" w:type="pct"/>
            <w:vMerge/>
          </w:tcPr>
          <w:p w14:paraId="6AA226A6" w14:textId="77777777" w:rsidR="005F39D1" w:rsidRPr="005F39D1" w:rsidRDefault="005F39D1" w:rsidP="005F39D1">
            <w:pPr>
              <w:jc w:val="left"/>
              <w:rPr>
                <w:rFonts w:ascii="Times New Roman" w:hAnsi="Times New Roman" w:cs="Times New Roman"/>
                <w:szCs w:val="15"/>
              </w:rPr>
            </w:pPr>
          </w:p>
        </w:tc>
        <w:tc>
          <w:tcPr>
            <w:tcW w:w="1622" w:type="pct"/>
            <w:tcBorders>
              <w:top w:val="nil"/>
              <w:bottom w:val="nil"/>
            </w:tcBorders>
          </w:tcPr>
          <w:p w14:paraId="69B1A01E"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Demethanizer condenser</w:t>
            </w:r>
          </w:p>
        </w:tc>
        <w:tc>
          <w:tcPr>
            <w:tcW w:w="938" w:type="pct"/>
            <w:tcBorders>
              <w:top w:val="nil"/>
              <w:bottom w:val="nil"/>
            </w:tcBorders>
          </w:tcPr>
          <w:p w14:paraId="5E589BBA"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−95.61</w:t>
            </w:r>
          </w:p>
        </w:tc>
        <w:tc>
          <w:tcPr>
            <w:tcW w:w="512" w:type="pct"/>
            <w:tcBorders>
              <w:top w:val="nil"/>
              <w:bottom w:val="nil"/>
            </w:tcBorders>
          </w:tcPr>
          <w:p w14:paraId="085B1FF1"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w:t>
            </w:r>
            <w:r w:rsidRPr="005F39D1">
              <w:rPr>
                <w:rFonts w:ascii="Times New Roman" w:hAnsi="Times New Roman" w:cs="Times New Roman"/>
                <w:szCs w:val="15"/>
              </w:rPr>
              <w:t>4.89</w:t>
            </w:r>
          </w:p>
        </w:tc>
        <w:tc>
          <w:tcPr>
            <w:tcW w:w="1245" w:type="pct"/>
            <w:tcBorders>
              <w:top w:val="nil"/>
              <w:bottom w:val="nil"/>
            </w:tcBorders>
          </w:tcPr>
          <w:p w14:paraId="2AE50D36" w14:textId="77777777" w:rsidR="005F39D1" w:rsidRPr="005F39D1" w:rsidRDefault="002B2CCF" w:rsidP="002B2CCF">
            <w:pPr>
              <w:jc w:val="left"/>
              <w:rPr>
                <w:rFonts w:ascii="Times New Roman" w:hAnsi="Times New Roman" w:cs="Times New Roman"/>
                <w:szCs w:val="15"/>
              </w:rPr>
            </w:pPr>
            <w:r>
              <w:rPr>
                <w:rFonts w:ascii="Times New Roman" w:hAnsi="Times New Roman" w:cs="Times New Roman"/>
                <w:szCs w:val="15"/>
              </w:rPr>
              <w:t>-</w:t>
            </w:r>
            <w:r w:rsidR="00D17487">
              <w:rPr>
                <w:rFonts w:ascii="Times New Roman" w:hAnsi="Times New Roman" w:cs="Times New Roman"/>
                <w:szCs w:val="15"/>
              </w:rPr>
              <w:t>100</w:t>
            </w:r>
            <w:r w:rsidRPr="00152F17">
              <w:rPr>
                <w:rFonts w:ascii="Times New Roman" w:hAnsi="Times New Roman" w:cs="Times New Roman"/>
                <w:szCs w:val="15"/>
              </w:rPr>
              <w:t>℃</w:t>
            </w:r>
            <w:r>
              <w:rPr>
                <w:rFonts w:ascii="Times New Roman" w:hAnsi="Times New Roman" w:cs="Times New Roman"/>
                <w:szCs w:val="15"/>
              </w:rPr>
              <w:t xml:space="preserve"> </w:t>
            </w:r>
            <w:r w:rsidR="005F39D1" w:rsidRPr="005F39D1">
              <w:rPr>
                <w:rFonts w:ascii="Times New Roman" w:hAnsi="Times New Roman" w:cs="Times New Roman"/>
                <w:szCs w:val="15"/>
              </w:rPr>
              <w:t>C</w:t>
            </w:r>
            <w:r w:rsidR="005F39D1" w:rsidRPr="00776034">
              <w:rPr>
                <w:rFonts w:ascii="Times New Roman" w:hAnsi="Times New Roman" w:cs="Times New Roman"/>
                <w:szCs w:val="15"/>
                <w:vertAlign w:val="subscript"/>
              </w:rPr>
              <w:t>2</w:t>
            </w:r>
            <w:r w:rsidR="005F39D1" w:rsidRPr="005F39D1">
              <w:rPr>
                <w:rFonts w:ascii="Times New Roman" w:hAnsi="Times New Roman" w:cs="Times New Roman"/>
                <w:szCs w:val="15"/>
              </w:rPr>
              <w:t xml:space="preserve"> refrigerant</w:t>
            </w:r>
          </w:p>
        </w:tc>
      </w:tr>
      <w:tr w:rsidR="005F39D1" w14:paraId="03D68322" w14:textId="77777777" w:rsidTr="00D17487">
        <w:tc>
          <w:tcPr>
            <w:tcW w:w="683" w:type="pct"/>
            <w:vMerge/>
          </w:tcPr>
          <w:p w14:paraId="04ABCD53" w14:textId="77777777" w:rsidR="005F39D1" w:rsidRPr="005F39D1" w:rsidRDefault="005F39D1" w:rsidP="005F39D1">
            <w:pPr>
              <w:jc w:val="left"/>
              <w:rPr>
                <w:rFonts w:ascii="Times New Roman" w:hAnsi="Times New Roman" w:cs="Times New Roman"/>
                <w:szCs w:val="15"/>
              </w:rPr>
            </w:pPr>
          </w:p>
        </w:tc>
        <w:tc>
          <w:tcPr>
            <w:tcW w:w="1622" w:type="pct"/>
            <w:tcBorders>
              <w:top w:val="nil"/>
              <w:bottom w:val="nil"/>
            </w:tcBorders>
          </w:tcPr>
          <w:p w14:paraId="4DF09549"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Deethanizer condenser</w:t>
            </w:r>
          </w:p>
        </w:tc>
        <w:tc>
          <w:tcPr>
            <w:tcW w:w="938" w:type="pct"/>
            <w:tcBorders>
              <w:top w:val="nil"/>
              <w:bottom w:val="nil"/>
            </w:tcBorders>
          </w:tcPr>
          <w:p w14:paraId="219BEAD6"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w:t>
            </w:r>
            <w:r w:rsidRPr="005F39D1">
              <w:rPr>
                <w:rFonts w:ascii="Times New Roman" w:hAnsi="Times New Roman" w:cs="Times New Roman"/>
                <w:szCs w:val="15"/>
              </w:rPr>
              <w:t>6.61</w:t>
            </w:r>
          </w:p>
        </w:tc>
        <w:tc>
          <w:tcPr>
            <w:tcW w:w="512" w:type="pct"/>
            <w:tcBorders>
              <w:top w:val="nil"/>
              <w:bottom w:val="nil"/>
            </w:tcBorders>
          </w:tcPr>
          <w:p w14:paraId="758CDAFF"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-12.37</w:t>
            </w:r>
          </w:p>
        </w:tc>
        <w:tc>
          <w:tcPr>
            <w:tcW w:w="1245" w:type="pct"/>
            <w:tcBorders>
              <w:top w:val="nil"/>
              <w:bottom w:val="nil"/>
            </w:tcBorders>
          </w:tcPr>
          <w:p w14:paraId="37BA5EE0" w14:textId="77777777" w:rsidR="005F39D1" w:rsidRPr="005F39D1" w:rsidRDefault="00D17487" w:rsidP="00D17487">
            <w:pPr>
              <w:jc w:val="left"/>
              <w:rPr>
                <w:rFonts w:ascii="Times New Roman" w:hAnsi="Times New Roman" w:cs="Times New Roman"/>
                <w:szCs w:val="15"/>
              </w:rPr>
            </w:pPr>
            <w:r>
              <w:rPr>
                <w:rFonts w:ascii="Times New Roman" w:hAnsi="Times New Roman" w:cs="Times New Roman"/>
                <w:szCs w:val="15"/>
              </w:rPr>
              <w:t>-22</w:t>
            </w:r>
            <w:r w:rsidRPr="00152F17">
              <w:rPr>
                <w:rFonts w:ascii="Times New Roman" w:hAnsi="Times New Roman" w:cs="Times New Roman"/>
                <w:szCs w:val="15"/>
              </w:rPr>
              <w:t>℃</w:t>
            </w:r>
            <w:r>
              <w:rPr>
                <w:rFonts w:ascii="Times New Roman" w:hAnsi="Times New Roman" w:cs="Times New Roman"/>
                <w:szCs w:val="15"/>
              </w:rPr>
              <w:t xml:space="preserve"> </w:t>
            </w:r>
            <w:r w:rsidR="005F39D1" w:rsidRPr="005F39D1">
              <w:rPr>
                <w:rFonts w:ascii="Times New Roman" w:hAnsi="Times New Roman" w:cs="Times New Roman"/>
                <w:szCs w:val="15"/>
              </w:rPr>
              <w:t>C</w:t>
            </w:r>
            <w:r w:rsidR="005F39D1" w:rsidRPr="00776034">
              <w:rPr>
                <w:rFonts w:ascii="Times New Roman" w:hAnsi="Times New Roman" w:cs="Times New Roman"/>
                <w:szCs w:val="15"/>
                <w:vertAlign w:val="subscript"/>
              </w:rPr>
              <w:t>2</w:t>
            </w:r>
            <w:r w:rsidR="005F39D1" w:rsidRPr="005F39D1">
              <w:rPr>
                <w:rFonts w:ascii="Times New Roman" w:hAnsi="Times New Roman" w:cs="Times New Roman"/>
                <w:szCs w:val="15"/>
              </w:rPr>
              <w:t xml:space="preserve"> refrigerant</w:t>
            </w:r>
          </w:p>
        </w:tc>
      </w:tr>
      <w:tr w:rsidR="005F39D1" w14:paraId="4419C994" w14:textId="77777777" w:rsidTr="00D17487">
        <w:tc>
          <w:tcPr>
            <w:tcW w:w="683" w:type="pct"/>
            <w:vMerge/>
          </w:tcPr>
          <w:p w14:paraId="577154F7" w14:textId="77777777" w:rsidR="005F39D1" w:rsidRPr="005F39D1" w:rsidRDefault="005F39D1" w:rsidP="005F39D1">
            <w:pPr>
              <w:jc w:val="left"/>
              <w:rPr>
                <w:rFonts w:ascii="Times New Roman" w:hAnsi="Times New Roman" w:cs="Times New Roman"/>
                <w:szCs w:val="15"/>
              </w:rPr>
            </w:pPr>
          </w:p>
        </w:tc>
        <w:tc>
          <w:tcPr>
            <w:tcW w:w="1622" w:type="pct"/>
            <w:tcBorders>
              <w:top w:val="nil"/>
              <w:bottom w:val="nil"/>
            </w:tcBorders>
          </w:tcPr>
          <w:p w14:paraId="31D5689D"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C</w:t>
            </w:r>
            <w:r w:rsidRPr="00776034">
              <w:rPr>
                <w:rFonts w:ascii="Times New Roman" w:hAnsi="Times New Roman" w:cs="Times New Roman" w:hint="eastAsia"/>
                <w:szCs w:val="15"/>
                <w:vertAlign w:val="subscript"/>
              </w:rPr>
              <w:t>3</w:t>
            </w:r>
            <w:r w:rsidRPr="005F39D1">
              <w:rPr>
                <w:rFonts w:ascii="Times New Roman" w:hAnsi="Times New Roman" w:cs="Times New Roman" w:hint="eastAsia"/>
                <w:szCs w:val="15"/>
              </w:rPr>
              <w:t xml:space="preserve"> product</w:t>
            </w:r>
            <w:r w:rsidRPr="005F39D1">
              <w:rPr>
                <w:rFonts w:ascii="Times New Roman" w:hAnsi="Times New Roman" w:cs="Times New Roman"/>
                <w:szCs w:val="15"/>
              </w:rPr>
              <w:t xml:space="preserve"> cooler</w:t>
            </w:r>
          </w:p>
        </w:tc>
        <w:tc>
          <w:tcPr>
            <w:tcW w:w="938" w:type="pct"/>
            <w:tcBorders>
              <w:top w:val="nil"/>
              <w:bottom w:val="nil"/>
            </w:tcBorders>
          </w:tcPr>
          <w:p w14:paraId="631B238D"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40.00</w:t>
            </w:r>
          </w:p>
        </w:tc>
        <w:tc>
          <w:tcPr>
            <w:tcW w:w="512" w:type="pct"/>
            <w:tcBorders>
              <w:top w:val="nil"/>
              <w:bottom w:val="nil"/>
            </w:tcBorders>
          </w:tcPr>
          <w:p w14:paraId="232FD43B"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-1.84</w:t>
            </w:r>
          </w:p>
        </w:tc>
        <w:tc>
          <w:tcPr>
            <w:tcW w:w="1245" w:type="pct"/>
            <w:tcBorders>
              <w:top w:val="nil"/>
              <w:bottom w:val="nil"/>
            </w:tcBorders>
          </w:tcPr>
          <w:p w14:paraId="7CEDA682"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Cooling water</w:t>
            </w:r>
          </w:p>
        </w:tc>
      </w:tr>
      <w:tr w:rsidR="005F39D1" w14:paraId="52BC96F2" w14:textId="77777777" w:rsidTr="00D17487">
        <w:tc>
          <w:tcPr>
            <w:tcW w:w="683" w:type="pct"/>
            <w:vMerge w:val="restart"/>
          </w:tcPr>
          <w:p w14:paraId="2C571273" w14:textId="77777777" w:rsidR="005F39D1" w:rsidRPr="005F39D1" w:rsidRDefault="00D16EF6" w:rsidP="00D712C8">
            <w:pPr>
              <w:jc w:val="left"/>
              <w:rPr>
                <w:rFonts w:ascii="Times New Roman" w:hAnsi="Times New Roman" w:cs="Times New Roman"/>
                <w:szCs w:val="15"/>
              </w:rPr>
            </w:pPr>
            <w:r>
              <w:rPr>
                <w:rFonts w:ascii="Times New Roman" w:hAnsi="Times New Roman" w:cs="Times New Roman"/>
                <w:szCs w:val="15"/>
              </w:rPr>
              <w:t>Design</w:t>
            </w:r>
            <w:r w:rsidR="005F39D1" w:rsidRPr="005F39D1">
              <w:rPr>
                <w:rFonts w:ascii="Times New Roman" w:hAnsi="Times New Roman" w:cs="Times New Roman" w:hint="eastAsia"/>
                <w:szCs w:val="15"/>
              </w:rPr>
              <w:t xml:space="preserve"> </w:t>
            </w:r>
            <w:r w:rsidR="00D712C8">
              <w:rPr>
                <w:rFonts w:ascii="Times New Roman" w:hAnsi="Times New Roman" w:cs="Times New Roman"/>
                <w:szCs w:val="15"/>
              </w:rPr>
              <w:t>C</w:t>
            </w:r>
          </w:p>
        </w:tc>
        <w:tc>
          <w:tcPr>
            <w:tcW w:w="1622" w:type="pct"/>
            <w:tcBorders>
              <w:top w:val="nil"/>
              <w:bottom w:val="nil"/>
            </w:tcBorders>
          </w:tcPr>
          <w:p w14:paraId="236B9DE5"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Pre-demethanizer condenser</w:t>
            </w:r>
          </w:p>
        </w:tc>
        <w:tc>
          <w:tcPr>
            <w:tcW w:w="938" w:type="pct"/>
            <w:tcBorders>
              <w:top w:val="nil"/>
              <w:bottom w:val="nil"/>
            </w:tcBorders>
          </w:tcPr>
          <w:p w14:paraId="7295250B"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-45.02</w:t>
            </w:r>
          </w:p>
        </w:tc>
        <w:tc>
          <w:tcPr>
            <w:tcW w:w="512" w:type="pct"/>
            <w:tcBorders>
              <w:top w:val="nil"/>
              <w:bottom w:val="nil"/>
            </w:tcBorders>
          </w:tcPr>
          <w:p w14:paraId="5EBB0271"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-0.92</w:t>
            </w:r>
          </w:p>
        </w:tc>
        <w:tc>
          <w:tcPr>
            <w:tcW w:w="1245" w:type="pct"/>
            <w:tcBorders>
              <w:top w:val="nil"/>
              <w:bottom w:val="nil"/>
            </w:tcBorders>
          </w:tcPr>
          <w:p w14:paraId="4759952C" w14:textId="77777777" w:rsidR="005F39D1" w:rsidRPr="005F39D1" w:rsidRDefault="00D17487" w:rsidP="005F39D1">
            <w:pPr>
              <w:jc w:val="left"/>
              <w:rPr>
                <w:rFonts w:ascii="Times New Roman" w:hAnsi="Times New Roman" w:cs="Times New Roman"/>
                <w:szCs w:val="15"/>
              </w:rPr>
            </w:pPr>
            <w:r>
              <w:rPr>
                <w:rFonts w:ascii="Times New Roman" w:hAnsi="Times New Roman" w:cs="Times New Roman"/>
                <w:szCs w:val="15"/>
              </w:rPr>
              <w:t>-62</w:t>
            </w:r>
            <w:r w:rsidRPr="00152F17">
              <w:rPr>
                <w:rFonts w:ascii="Times New Roman" w:hAnsi="Times New Roman" w:cs="Times New Roman"/>
                <w:szCs w:val="15"/>
              </w:rPr>
              <w:t>℃</w:t>
            </w:r>
            <w:r>
              <w:rPr>
                <w:rFonts w:ascii="Times New Roman" w:hAnsi="Times New Roman" w:cs="Times New Roman"/>
                <w:szCs w:val="15"/>
              </w:rPr>
              <w:t xml:space="preserve"> </w:t>
            </w:r>
            <w:r w:rsidR="005F39D1" w:rsidRPr="005F39D1">
              <w:rPr>
                <w:rFonts w:ascii="Times New Roman" w:hAnsi="Times New Roman" w:cs="Times New Roman"/>
                <w:szCs w:val="15"/>
              </w:rPr>
              <w:t>C</w:t>
            </w:r>
            <w:r w:rsidR="005F39D1" w:rsidRPr="00776034">
              <w:rPr>
                <w:rFonts w:ascii="Times New Roman" w:hAnsi="Times New Roman" w:cs="Times New Roman"/>
                <w:szCs w:val="15"/>
                <w:vertAlign w:val="subscript"/>
              </w:rPr>
              <w:t>2</w:t>
            </w:r>
            <w:r w:rsidR="005F39D1" w:rsidRPr="005F39D1">
              <w:rPr>
                <w:rFonts w:ascii="Times New Roman" w:hAnsi="Times New Roman" w:cs="Times New Roman"/>
                <w:szCs w:val="15"/>
              </w:rPr>
              <w:t xml:space="preserve"> refrigerant</w:t>
            </w:r>
          </w:p>
        </w:tc>
      </w:tr>
      <w:tr w:rsidR="005F39D1" w14:paraId="549D1758" w14:textId="77777777" w:rsidTr="00D17487">
        <w:tc>
          <w:tcPr>
            <w:tcW w:w="683" w:type="pct"/>
            <w:vMerge/>
          </w:tcPr>
          <w:p w14:paraId="27F79337" w14:textId="77777777" w:rsidR="005F39D1" w:rsidRPr="005F39D1" w:rsidRDefault="005F39D1" w:rsidP="005F39D1">
            <w:pPr>
              <w:jc w:val="left"/>
              <w:rPr>
                <w:rFonts w:ascii="Times New Roman" w:hAnsi="Times New Roman" w:cs="Times New Roman"/>
                <w:szCs w:val="15"/>
              </w:rPr>
            </w:pPr>
          </w:p>
        </w:tc>
        <w:tc>
          <w:tcPr>
            <w:tcW w:w="1622" w:type="pct"/>
            <w:tcBorders>
              <w:top w:val="nil"/>
              <w:bottom w:val="nil"/>
            </w:tcBorders>
          </w:tcPr>
          <w:p w14:paraId="5FD75B87"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 xml:space="preserve">Demethanizer </w:t>
            </w:r>
            <w:r w:rsidRPr="005F39D1">
              <w:rPr>
                <w:rFonts w:ascii="Times New Roman" w:hAnsi="Times New Roman" w:cs="Times New Roman" w:hint="eastAsia"/>
                <w:szCs w:val="15"/>
              </w:rPr>
              <w:t>feed</w:t>
            </w:r>
            <w:r w:rsidRPr="005F39D1">
              <w:rPr>
                <w:rFonts w:ascii="Times New Roman" w:hAnsi="Times New Roman" w:cs="Times New Roman"/>
                <w:szCs w:val="15"/>
              </w:rPr>
              <w:t xml:space="preserve"> cooler</w:t>
            </w:r>
          </w:p>
        </w:tc>
        <w:tc>
          <w:tcPr>
            <w:tcW w:w="938" w:type="pct"/>
            <w:tcBorders>
              <w:top w:val="nil"/>
              <w:bottom w:val="nil"/>
            </w:tcBorders>
          </w:tcPr>
          <w:p w14:paraId="63DF2CDF"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−50.70</w:t>
            </w:r>
          </w:p>
        </w:tc>
        <w:tc>
          <w:tcPr>
            <w:tcW w:w="512" w:type="pct"/>
            <w:tcBorders>
              <w:top w:val="nil"/>
              <w:bottom w:val="nil"/>
            </w:tcBorders>
          </w:tcPr>
          <w:p w14:paraId="03C95742"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w:t>
            </w:r>
            <w:r w:rsidRPr="005F39D1">
              <w:rPr>
                <w:rFonts w:ascii="Times New Roman" w:hAnsi="Times New Roman" w:cs="Times New Roman"/>
                <w:szCs w:val="15"/>
              </w:rPr>
              <w:t>0.44</w:t>
            </w:r>
          </w:p>
        </w:tc>
        <w:tc>
          <w:tcPr>
            <w:tcW w:w="1245" w:type="pct"/>
            <w:tcBorders>
              <w:top w:val="nil"/>
              <w:bottom w:val="nil"/>
            </w:tcBorders>
          </w:tcPr>
          <w:p w14:paraId="5E253632" w14:textId="77777777" w:rsidR="005F39D1" w:rsidRPr="005F39D1" w:rsidRDefault="00D17487" w:rsidP="005F39D1">
            <w:pPr>
              <w:jc w:val="left"/>
              <w:rPr>
                <w:rFonts w:ascii="Times New Roman" w:hAnsi="Times New Roman" w:cs="Times New Roman"/>
                <w:szCs w:val="15"/>
              </w:rPr>
            </w:pPr>
            <w:r>
              <w:rPr>
                <w:rFonts w:ascii="Times New Roman" w:hAnsi="Times New Roman" w:cs="Times New Roman"/>
                <w:szCs w:val="15"/>
              </w:rPr>
              <w:t>-62</w:t>
            </w:r>
            <w:r w:rsidRPr="00152F17">
              <w:rPr>
                <w:rFonts w:ascii="Times New Roman" w:hAnsi="Times New Roman" w:cs="Times New Roman"/>
                <w:szCs w:val="15"/>
              </w:rPr>
              <w:t>℃</w:t>
            </w:r>
            <w:r>
              <w:rPr>
                <w:rFonts w:ascii="Times New Roman" w:hAnsi="Times New Roman" w:cs="Times New Roman"/>
                <w:szCs w:val="15"/>
              </w:rPr>
              <w:t xml:space="preserve"> </w:t>
            </w:r>
            <w:r w:rsidR="005F39D1" w:rsidRPr="005F39D1">
              <w:rPr>
                <w:rFonts w:ascii="Times New Roman" w:hAnsi="Times New Roman" w:cs="Times New Roman"/>
                <w:szCs w:val="15"/>
              </w:rPr>
              <w:t>C</w:t>
            </w:r>
            <w:r w:rsidR="005F39D1" w:rsidRPr="00776034">
              <w:rPr>
                <w:rFonts w:ascii="Times New Roman" w:hAnsi="Times New Roman" w:cs="Times New Roman"/>
                <w:szCs w:val="15"/>
                <w:vertAlign w:val="subscript"/>
              </w:rPr>
              <w:t>2</w:t>
            </w:r>
            <w:r w:rsidR="005F39D1" w:rsidRPr="005F39D1">
              <w:rPr>
                <w:rFonts w:ascii="Times New Roman" w:hAnsi="Times New Roman" w:cs="Times New Roman"/>
                <w:szCs w:val="15"/>
              </w:rPr>
              <w:t xml:space="preserve"> refrigerant</w:t>
            </w:r>
          </w:p>
        </w:tc>
      </w:tr>
      <w:tr w:rsidR="005F39D1" w14:paraId="049EE315" w14:textId="77777777" w:rsidTr="00D17487">
        <w:tc>
          <w:tcPr>
            <w:tcW w:w="683" w:type="pct"/>
            <w:vMerge/>
          </w:tcPr>
          <w:p w14:paraId="29957C7D" w14:textId="77777777" w:rsidR="005F39D1" w:rsidRPr="005F39D1" w:rsidRDefault="005F39D1" w:rsidP="005F39D1">
            <w:pPr>
              <w:jc w:val="left"/>
              <w:rPr>
                <w:rFonts w:ascii="Times New Roman" w:hAnsi="Times New Roman" w:cs="Times New Roman"/>
                <w:szCs w:val="15"/>
              </w:rPr>
            </w:pPr>
          </w:p>
        </w:tc>
        <w:tc>
          <w:tcPr>
            <w:tcW w:w="1622" w:type="pct"/>
            <w:tcBorders>
              <w:top w:val="nil"/>
              <w:bottom w:val="nil"/>
            </w:tcBorders>
          </w:tcPr>
          <w:p w14:paraId="66D58201"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Demethanizer condenser</w:t>
            </w:r>
          </w:p>
        </w:tc>
        <w:tc>
          <w:tcPr>
            <w:tcW w:w="938" w:type="pct"/>
            <w:tcBorders>
              <w:top w:val="nil"/>
              <w:bottom w:val="nil"/>
            </w:tcBorders>
          </w:tcPr>
          <w:p w14:paraId="27E93BDA"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−95.92</w:t>
            </w:r>
          </w:p>
        </w:tc>
        <w:tc>
          <w:tcPr>
            <w:tcW w:w="512" w:type="pct"/>
            <w:tcBorders>
              <w:top w:val="nil"/>
              <w:bottom w:val="nil"/>
            </w:tcBorders>
          </w:tcPr>
          <w:p w14:paraId="39A9EBB8"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w:t>
            </w:r>
            <w:r w:rsidRPr="005F39D1">
              <w:rPr>
                <w:rFonts w:ascii="Times New Roman" w:hAnsi="Times New Roman" w:cs="Times New Roman"/>
                <w:szCs w:val="15"/>
              </w:rPr>
              <w:t>4.80</w:t>
            </w:r>
          </w:p>
        </w:tc>
        <w:tc>
          <w:tcPr>
            <w:tcW w:w="1245" w:type="pct"/>
            <w:tcBorders>
              <w:top w:val="nil"/>
              <w:bottom w:val="nil"/>
            </w:tcBorders>
          </w:tcPr>
          <w:p w14:paraId="46C4BD4C" w14:textId="77777777" w:rsidR="005F39D1" w:rsidRPr="005F39D1" w:rsidRDefault="00D17487" w:rsidP="00D17487">
            <w:pPr>
              <w:jc w:val="left"/>
              <w:rPr>
                <w:rFonts w:ascii="Times New Roman" w:hAnsi="Times New Roman" w:cs="Times New Roman"/>
                <w:szCs w:val="15"/>
              </w:rPr>
            </w:pPr>
            <w:r>
              <w:rPr>
                <w:rFonts w:ascii="Times New Roman" w:hAnsi="Times New Roman" w:cs="Times New Roman"/>
                <w:szCs w:val="15"/>
              </w:rPr>
              <w:t>-100</w:t>
            </w:r>
            <w:r w:rsidRPr="00152F17">
              <w:rPr>
                <w:rFonts w:ascii="Times New Roman" w:hAnsi="Times New Roman" w:cs="Times New Roman"/>
                <w:szCs w:val="15"/>
              </w:rPr>
              <w:t>℃</w:t>
            </w:r>
            <w:r>
              <w:rPr>
                <w:rFonts w:ascii="Times New Roman" w:hAnsi="Times New Roman" w:cs="Times New Roman"/>
                <w:szCs w:val="15"/>
              </w:rPr>
              <w:t xml:space="preserve"> </w:t>
            </w:r>
            <w:r w:rsidR="005F39D1" w:rsidRPr="005F39D1">
              <w:rPr>
                <w:rFonts w:ascii="Times New Roman" w:hAnsi="Times New Roman" w:cs="Times New Roman"/>
                <w:szCs w:val="15"/>
              </w:rPr>
              <w:t>C</w:t>
            </w:r>
            <w:r w:rsidR="005F39D1" w:rsidRPr="00776034">
              <w:rPr>
                <w:rFonts w:ascii="Times New Roman" w:hAnsi="Times New Roman" w:cs="Times New Roman"/>
                <w:szCs w:val="15"/>
                <w:vertAlign w:val="subscript"/>
              </w:rPr>
              <w:t>2</w:t>
            </w:r>
            <w:r w:rsidR="005F39D1" w:rsidRPr="005F39D1">
              <w:rPr>
                <w:rFonts w:ascii="Times New Roman" w:hAnsi="Times New Roman" w:cs="Times New Roman"/>
                <w:szCs w:val="15"/>
              </w:rPr>
              <w:t xml:space="preserve"> refrigerant</w:t>
            </w:r>
          </w:p>
        </w:tc>
      </w:tr>
      <w:tr w:rsidR="005F39D1" w14:paraId="75AE3299" w14:textId="77777777" w:rsidTr="00D17487">
        <w:tc>
          <w:tcPr>
            <w:tcW w:w="683" w:type="pct"/>
            <w:vMerge/>
          </w:tcPr>
          <w:p w14:paraId="5E7A4144" w14:textId="77777777" w:rsidR="005F39D1" w:rsidRPr="005F39D1" w:rsidRDefault="005F39D1" w:rsidP="005F39D1">
            <w:pPr>
              <w:jc w:val="left"/>
              <w:rPr>
                <w:rFonts w:ascii="Times New Roman" w:hAnsi="Times New Roman" w:cs="Times New Roman"/>
                <w:szCs w:val="15"/>
              </w:rPr>
            </w:pPr>
          </w:p>
        </w:tc>
        <w:tc>
          <w:tcPr>
            <w:tcW w:w="1622" w:type="pct"/>
            <w:tcBorders>
              <w:top w:val="nil"/>
              <w:bottom w:val="nil"/>
            </w:tcBorders>
          </w:tcPr>
          <w:p w14:paraId="1326C717"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Deethanizer condenser</w:t>
            </w:r>
          </w:p>
        </w:tc>
        <w:tc>
          <w:tcPr>
            <w:tcW w:w="938" w:type="pct"/>
            <w:tcBorders>
              <w:top w:val="nil"/>
              <w:bottom w:val="nil"/>
            </w:tcBorders>
          </w:tcPr>
          <w:p w14:paraId="51B07AB9"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-7.38</w:t>
            </w:r>
          </w:p>
        </w:tc>
        <w:tc>
          <w:tcPr>
            <w:tcW w:w="512" w:type="pct"/>
            <w:tcBorders>
              <w:top w:val="nil"/>
              <w:bottom w:val="nil"/>
            </w:tcBorders>
          </w:tcPr>
          <w:p w14:paraId="7A60DBFA"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-10.70</w:t>
            </w:r>
          </w:p>
        </w:tc>
        <w:tc>
          <w:tcPr>
            <w:tcW w:w="1245" w:type="pct"/>
            <w:tcBorders>
              <w:top w:val="nil"/>
              <w:bottom w:val="nil"/>
            </w:tcBorders>
          </w:tcPr>
          <w:p w14:paraId="70E3FEAD" w14:textId="77777777" w:rsidR="005F39D1" w:rsidRPr="005F39D1" w:rsidRDefault="00D17487" w:rsidP="00D17487">
            <w:pPr>
              <w:jc w:val="left"/>
              <w:rPr>
                <w:rFonts w:ascii="Times New Roman" w:hAnsi="Times New Roman" w:cs="Times New Roman"/>
                <w:szCs w:val="15"/>
              </w:rPr>
            </w:pPr>
            <w:r>
              <w:rPr>
                <w:rFonts w:ascii="Times New Roman" w:hAnsi="Times New Roman" w:cs="Times New Roman"/>
                <w:szCs w:val="15"/>
              </w:rPr>
              <w:t>-22</w:t>
            </w:r>
            <w:r w:rsidRPr="00152F17">
              <w:rPr>
                <w:rFonts w:ascii="Times New Roman" w:hAnsi="Times New Roman" w:cs="Times New Roman"/>
                <w:szCs w:val="15"/>
              </w:rPr>
              <w:t>℃</w:t>
            </w:r>
            <w:r>
              <w:rPr>
                <w:rFonts w:ascii="Times New Roman" w:hAnsi="Times New Roman" w:cs="Times New Roman"/>
                <w:szCs w:val="15"/>
              </w:rPr>
              <w:t xml:space="preserve"> </w:t>
            </w:r>
            <w:r w:rsidR="005F39D1" w:rsidRPr="005F39D1">
              <w:rPr>
                <w:rFonts w:ascii="Times New Roman" w:hAnsi="Times New Roman" w:cs="Times New Roman"/>
                <w:szCs w:val="15"/>
              </w:rPr>
              <w:t>C</w:t>
            </w:r>
            <w:r w:rsidR="005F39D1" w:rsidRPr="00776034">
              <w:rPr>
                <w:rFonts w:ascii="Times New Roman" w:hAnsi="Times New Roman" w:cs="Times New Roman"/>
                <w:szCs w:val="15"/>
                <w:vertAlign w:val="subscript"/>
              </w:rPr>
              <w:t>2</w:t>
            </w:r>
            <w:r w:rsidR="005F39D1" w:rsidRPr="005F39D1">
              <w:rPr>
                <w:rFonts w:ascii="Times New Roman" w:hAnsi="Times New Roman" w:cs="Times New Roman"/>
                <w:szCs w:val="15"/>
              </w:rPr>
              <w:t xml:space="preserve"> refrigerant</w:t>
            </w:r>
          </w:p>
        </w:tc>
      </w:tr>
      <w:tr w:rsidR="005F39D1" w14:paraId="019C2DDE" w14:textId="77777777" w:rsidTr="00D17487">
        <w:tc>
          <w:tcPr>
            <w:tcW w:w="683" w:type="pct"/>
            <w:vMerge/>
          </w:tcPr>
          <w:p w14:paraId="36D80C3F" w14:textId="77777777" w:rsidR="005F39D1" w:rsidRPr="005F39D1" w:rsidRDefault="005F39D1" w:rsidP="005F39D1">
            <w:pPr>
              <w:jc w:val="left"/>
              <w:rPr>
                <w:rFonts w:ascii="Times New Roman" w:hAnsi="Times New Roman" w:cs="Times New Roman"/>
                <w:szCs w:val="15"/>
              </w:rPr>
            </w:pPr>
          </w:p>
        </w:tc>
        <w:tc>
          <w:tcPr>
            <w:tcW w:w="1622" w:type="pct"/>
            <w:tcBorders>
              <w:top w:val="nil"/>
              <w:bottom w:val="nil"/>
            </w:tcBorders>
          </w:tcPr>
          <w:p w14:paraId="195A9FAF"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C</w:t>
            </w:r>
            <w:r w:rsidRPr="00776034">
              <w:rPr>
                <w:rFonts w:ascii="Times New Roman" w:hAnsi="Times New Roman" w:cs="Times New Roman" w:hint="eastAsia"/>
                <w:szCs w:val="15"/>
                <w:vertAlign w:val="subscript"/>
              </w:rPr>
              <w:t>3</w:t>
            </w:r>
            <w:r w:rsidRPr="005F39D1">
              <w:rPr>
                <w:rFonts w:ascii="Times New Roman" w:hAnsi="Times New Roman" w:cs="Times New Roman" w:hint="eastAsia"/>
                <w:szCs w:val="15"/>
              </w:rPr>
              <w:t xml:space="preserve"> product</w:t>
            </w:r>
            <w:r w:rsidRPr="005F39D1">
              <w:rPr>
                <w:rFonts w:ascii="Times New Roman" w:hAnsi="Times New Roman" w:cs="Times New Roman"/>
                <w:szCs w:val="15"/>
              </w:rPr>
              <w:t xml:space="preserve"> cooler</w:t>
            </w:r>
          </w:p>
        </w:tc>
        <w:tc>
          <w:tcPr>
            <w:tcW w:w="938" w:type="pct"/>
            <w:tcBorders>
              <w:top w:val="nil"/>
              <w:bottom w:val="nil"/>
            </w:tcBorders>
          </w:tcPr>
          <w:p w14:paraId="44ACCB66"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40.00</w:t>
            </w:r>
          </w:p>
        </w:tc>
        <w:tc>
          <w:tcPr>
            <w:tcW w:w="512" w:type="pct"/>
            <w:tcBorders>
              <w:top w:val="nil"/>
              <w:bottom w:val="nil"/>
            </w:tcBorders>
          </w:tcPr>
          <w:p w14:paraId="3403E531"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-1.86</w:t>
            </w:r>
          </w:p>
        </w:tc>
        <w:tc>
          <w:tcPr>
            <w:tcW w:w="1245" w:type="pct"/>
            <w:tcBorders>
              <w:top w:val="nil"/>
              <w:bottom w:val="nil"/>
            </w:tcBorders>
          </w:tcPr>
          <w:p w14:paraId="147C5A2D"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Cooling water</w:t>
            </w:r>
          </w:p>
        </w:tc>
      </w:tr>
      <w:tr w:rsidR="005F39D1" w14:paraId="458EC555" w14:textId="77777777" w:rsidTr="00D17487">
        <w:tc>
          <w:tcPr>
            <w:tcW w:w="683" w:type="pct"/>
            <w:vMerge/>
          </w:tcPr>
          <w:p w14:paraId="5F9855FE" w14:textId="77777777" w:rsidR="005F39D1" w:rsidRPr="005F39D1" w:rsidRDefault="005F39D1" w:rsidP="005F39D1">
            <w:pPr>
              <w:jc w:val="left"/>
              <w:rPr>
                <w:rFonts w:ascii="Times New Roman" w:hAnsi="Times New Roman" w:cs="Times New Roman"/>
                <w:szCs w:val="15"/>
              </w:rPr>
            </w:pPr>
          </w:p>
        </w:tc>
        <w:tc>
          <w:tcPr>
            <w:tcW w:w="1622" w:type="pct"/>
            <w:tcBorders>
              <w:top w:val="nil"/>
              <w:bottom w:val="nil"/>
            </w:tcBorders>
          </w:tcPr>
          <w:p w14:paraId="7227E1E4" w14:textId="77777777" w:rsidR="005F39D1" w:rsidRPr="005F39D1" w:rsidRDefault="005F39D1" w:rsidP="000A63F9">
            <w:pPr>
              <w:jc w:val="left"/>
              <w:rPr>
                <w:rFonts w:ascii="Times New Roman" w:hAnsi="Times New Roman" w:cs="Times New Roman"/>
                <w:szCs w:val="15"/>
              </w:rPr>
            </w:pPr>
            <w:r w:rsidRPr="005F39D1">
              <w:rPr>
                <w:rFonts w:ascii="Times New Roman" w:hAnsi="Times New Roman" w:cs="Times New Roman"/>
                <w:szCs w:val="15"/>
              </w:rPr>
              <w:t>Loss of cold recovery</w:t>
            </w:r>
          </w:p>
        </w:tc>
        <w:tc>
          <w:tcPr>
            <w:tcW w:w="938" w:type="pct"/>
            <w:tcBorders>
              <w:top w:val="nil"/>
              <w:bottom w:val="nil"/>
            </w:tcBorders>
          </w:tcPr>
          <w:p w14:paraId="7F11CD5A"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w:t>
            </w:r>
          </w:p>
        </w:tc>
        <w:tc>
          <w:tcPr>
            <w:tcW w:w="512" w:type="pct"/>
            <w:tcBorders>
              <w:top w:val="nil"/>
              <w:bottom w:val="nil"/>
            </w:tcBorders>
          </w:tcPr>
          <w:p w14:paraId="68FFFAB1"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w:t>
            </w:r>
            <w:r w:rsidRPr="005F39D1">
              <w:rPr>
                <w:rFonts w:ascii="Times New Roman" w:hAnsi="Times New Roman" w:cs="Times New Roman" w:hint="eastAsia"/>
                <w:szCs w:val="15"/>
              </w:rPr>
              <w:t>1.50</w:t>
            </w:r>
          </w:p>
        </w:tc>
        <w:tc>
          <w:tcPr>
            <w:tcW w:w="1245" w:type="pct"/>
            <w:tcBorders>
              <w:top w:val="nil"/>
              <w:bottom w:val="nil"/>
            </w:tcBorders>
          </w:tcPr>
          <w:p w14:paraId="3F414206"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Cooling water</w:t>
            </w:r>
          </w:p>
        </w:tc>
      </w:tr>
      <w:tr w:rsidR="00D17487" w14:paraId="27BD9A22" w14:textId="77777777" w:rsidTr="00D17487">
        <w:tc>
          <w:tcPr>
            <w:tcW w:w="683" w:type="pct"/>
            <w:vMerge w:val="restart"/>
          </w:tcPr>
          <w:p w14:paraId="11352FF7" w14:textId="77777777" w:rsidR="00D17487" w:rsidRPr="005F39D1" w:rsidRDefault="00D16EF6" w:rsidP="00D712C8">
            <w:pPr>
              <w:jc w:val="left"/>
              <w:rPr>
                <w:rFonts w:ascii="Times New Roman" w:hAnsi="Times New Roman" w:cs="Times New Roman"/>
                <w:szCs w:val="15"/>
              </w:rPr>
            </w:pPr>
            <w:r>
              <w:rPr>
                <w:rFonts w:ascii="Times New Roman" w:hAnsi="Times New Roman" w:cs="Times New Roman"/>
                <w:szCs w:val="15"/>
              </w:rPr>
              <w:t>Design</w:t>
            </w:r>
            <w:r w:rsidR="00D17487" w:rsidRPr="005F39D1">
              <w:rPr>
                <w:rFonts w:ascii="Times New Roman" w:hAnsi="Times New Roman" w:cs="Times New Roman" w:hint="eastAsia"/>
                <w:szCs w:val="15"/>
              </w:rPr>
              <w:t xml:space="preserve"> </w:t>
            </w:r>
            <w:r w:rsidR="00D712C8">
              <w:rPr>
                <w:rFonts w:ascii="Times New Roman" w:hAnsi="Times New Roman" w:cs="Times New Roman"/>
                <w:szCs w:val="15"/>
              </w:rPr>
              <w:t>D</w:t>
            </w:r>
          </w:p>
        </w:tc>
        <w:tc>
          <w:tcPr>
            <w:tcW w:w="1622" w:type="pct"/>
            <w:tcBorders>
              <w:top w:val="nil"/>
              <w:bottom w:val="nil"/>
            </w:tcBorders>
          </w:tcPr>
          <w:p w14:paraId="407DC14A" w14:textId="77777777" w:rsidR="00D17487" w:rsidRPr="005F39D1" w:rsidRDefault="00D17487" w:rsidP="00D17487">
            <w:pPr>
              <w:jc w:val="left"/>
              <w:rPr>
                <w:rFonts w:ascii="Times New Roman" w:hAnsi="Times New Roman" w:cs="Times New Roman"/>
                <w:szCs w:val="15"/>
              </w:rPr>
            </w:pPr>
            <w:r w:rsidRPr="005F39D1">
              <w:rPr>
                <w:rFonts w:ascii="Times New Roman" w:hAnsi="Times New Roman" w:cs="Times New Roman"/>
                <w:szCs w:val="15"/>
              </w:rPr>
              <w:t>Demethanizer condenser</w:t>
            </w:r>
          </w:p>
        </w:tc>
        <w:tc>
          <w:tcPr>
            <w:tcW w:w="938" w:type="pct"/>
            <w:tcBorders>
              <w:top w:val="nil"/>
              <w:bottom w:val="nil"/>
            </w:tcBorders>
          </w:tcPr>
          <w:p w14:paraId="336D1451" w14:textId="77777777" w:rsidR="00D17487" w:rsidRPr="005F39D1" w:rsidRDefault="00D17487" w:rsidP="00D17487">
            <w:pPr>
              <w:jc w:val="left"/>
              <w:rPr>
                <w:rFonts w:ascii="Times New Roman" w:hAnsi="Times New Roman" w:cs="Times New Roman"/>
                <w:szCs w:val="15"/>
              </w:rPr>
            </w:pPr>
            <w:r w:rsidRPr="005F39D1">
              <w:rPr>
                <w:rFonts w:ascii="Times New Roman" w:hAnsi="Times New Roman" w:cs="Times New Roman"/>
                <w:szCs w:val="15"/>
              </w:rPr>
              <w:t>−95.54</w:t>
            </w:r>
          </w:p>
        </w:tc>
        <w:tc>
          <w:tcPr>
            <w:tcW w:w="512" w:type="pct"/>
            <w:tcBorders>
              <w:top w:val="nil"/>
              <w:bottom w:val="nil"/>
            </w:tcBorders>
          </w:tcPr>
          <w:p w14:paraId="7AB1387F" w14:textId="77777777" w:rsidR="00D17487" w:rsidRPr="005F39D1" w:rsidRDefault="00D17487" w:rsidP="00D17487">
            <w:pPr>
              <w:jc w:val="left"/>
              <w:rPr>
                <w:rFonts w:ascii="Times New Roman" w:hAnsi="Times New Roman" w:cs="Times New Roman"/>
                <w:szCs w:val="15"/>
              </w:rPr>
            </w:pPr>
            <w:r w:rsidRPr="005F39D1">
              <w:rPr>
                <w:rFonts w:ascii="Times New Roman" w:hAnsi="Times New Roman" w:cs="Times New Roman" w:hint="eastAsia"/>
                <w:szCs w:val="15"/>
              </w:rPr>
              <w:t>-</w:t>
            </w:r>
            <w:r w:rsidRPr="005F39D1">
              <w:rPr>
                <w:rFonts w:ascii="Times New Roman" w:hAnsi="Times New Roman" w:cs="Times New Roman"/>
                <w:szCs w:val="15"/>
              </w:rPr>
              <w:t>4.92</w:t>
            </w:r>
          </w:p>
        </w:tc>
        <w:tc>
          <w:tcPr>
            <w:tcW w:w="1245" w:type="pct"/>
            <w:tcBorders>
              <w:top w:val="nil"/>
              <w:bottom w:val="nil"/>
            </w:tcBorders>
          </w:tcPr>
          <w:p w14:paraId="7BD14E81" w14:textId="77777777" w:rsidR="00D17487" w:rsidRPr="005F39D1" w:rsidRDefault="00D17487" w:rsidP="00D17487">
            <w:pPr>
              <w:jc w:val="left"/>
              <w:rPr>
                <w:rFonts w:ascii="Times New Roman" w:hAnsi="Times New Roman" w:cs="Times New Roman"/>
                <w:szCs w:val="15"/>
              </w:rPr>
            </w:pPr>
            <w:r>
              <w:rPr>
                <w:rFonts w:ascii="Times New Roman" w:hAnsi="Times New Roman" w:cs="Times New Roman"/>
                <w:szCs w:val="15"/>
              </w:rPr>
              <w:t>-100</w:t>
            </w:r>
            <w:r w:rsidRPr="00152F17">
              <w:rPr>
                <w:rFonts w:ascii="Times New Roman" w:hAnsi="Times New Roman" w:cs="Times New Roman"/>
                <w:szCs w:val="15"/>
              </w:rPr>
              <w:t>℃</w:t>
            </w:r>
            <w:r>
              <w:rPr>
                <w:rFonts w:ascii="Times New Roman" w:hAnsi="Times New Roman" w:cs="Times New Roman"/>
                <w:szCs w:val="15"/>
              </w:rPr>
              <w:t xml:space="preserve"> </w:t>
            </w:r>
            <w:r w:rsidRPr="005F39D1">
              <w:rPr>
                <w:rFonts w:ascii="Times New Roman" w:hAnsi="Times New Roman" w:cs="Times New Roman"/>
                <w:szCs w:val="15"/>
              </w:rPr>
              <w:t>C</w:t>
            </w:r>
            <w:r w:rsidRPr="00776034">
              <w:rPr>
                <w:rFonts w:ascii="Times New Roman" w:hAnsi="Times New Roman" w:cs="Times New Roman"/>
                <w:szCs w:val="15"/>
                <w:vertAlign w:val="subscript"/>
              </w:rPr>
              <w:t>2</w:t>
            </w:r>
            <w:r w:rsidRPr="005F39D1">
              <w:rPr>
                <w:rFonts w:ascii="Times New Roman" w:hAnsi="Times New Roman" w:cs="Times New Roman"/>
                <w:szCs w:val="15"/>
              </w:rPr>
              <w:t xml:space="preserve"> refrigerant</w:t>
            </w:r>
          </w:p>
        </w:tc>
      </w:tr>
      <w:tr w:rsidR="00D17487" w14:paraId="34402CE8" w14:textId="77777777" w:rsidTr="00D17487">
        <w:tc>
          <w:tcPr>
            <w:tcW w:w="683" w:type="pct"/>
            <w:vMerge/>
          </w:tcPr>
          <w:p w14:paraId="2FCEDA27" w14:textId="77777777" w:rsidR="00D17487" w:rsidRPr="005F39D1" w:rsidRDefault="00D17487" w:rsidP="00D17487">
            <w:pPr>
              <w:jc w:val="left"/>
              <w:rPr>
                <w:rFonts w:ascii="Times New Roman" w:hAnsi="Times New Roman" w:cs="Times New Roman"/>
                <w:szCs w:val="15"/>
              </w:rPr>
            </w:pPr>
          </w:p>
        </w:tc>
        <w:tc>
          <w:tcPr>
            <w:tcW w:w="1622" w:type="pct"/>
            <w:tcBorders>
              <w:top w:val="nil"/>
              <w:bottom w:val="nil"/>
            </w:tcBorders>
          </w:tcPr>
          <w:p w14:paraId="2D93CECE" w14:textId="77777777" w:rsidR="00D17487" w:rsidRPr="005F39D1" w:rsidRDefault="00D17487" w:rsidP="00D17487">
            <w:pPr>
              <w:jc w:val="left"/>
              <w:rPr>
                <w:rFonts w:ascii="Times New Roman" w:hAnsi="Times New Roman" w:cs="Times New Roman"/>
                <w:szCs w:val="15"/>
              </w:rPr>
            </w:pPr>
            <w:r w:rsidRPr="005F39D1">
              <w:rPr>
                <w:rFonts w:ascii="Times New Roman" w:hAnsi="Times New Roman" w:cs="Times New Roman"/>
                <w:szCs w:val="15"/>
              </w:rPr>
              <w:t>Deethanizer condenser</w:t>
            </w:r>
          </w:p>
        </w:tc>
        <w:tc>
          <w:tcPr>
            <w:tcW w:w="938" w:type="pct"/>
            <w:tcBorders>
              <w:top w:val="nil"/>
              <w:bottom w:val="nil"/>
            </w:tcBorders>
          </w:tcPr>
          <w:p w14:paraId="1A717700" w14:textId="77777777" w:rsidR="00D17487" w:rsidRPr="005F39D1" w:rsidRDefault="00D17487" w:rsidP="00D17487">
            <w:pPr>
              <w:jc w:val="left"/>
              <w:rPr>
                <w:rFonts w:ascii="Times New Roman" w:hAnsi="Times New Roman" w:cs="Times New Roman"/>
                <w:szCs w:val="15"/>
              </w:rPr>
            </w:pPr>
            <w:r w:rsidRPr="005F39D1">
              <w:rPr>
                <w:rFonts w:ascii="Times New Roman" w:hAnsi="Times New Roman" w:cs="Times New Roman" w:hint="eastAsia"/>
                <w:szCs w:val="15"/>
              </w:rPr>
              <w:t>-6.66</w:t>
            </w:r>
          </w:p>
        </w:tc>
        <w:tc>
          <w:tcPr>
            <w:tcW w:w="512" w:type="pct"/>
            <w:tcBorders>
              <w:top w:val="nil"/>
              <w:bottom w:val="nil"/>
            </w:tcBorders>
          </w:tcPr>
          <w:p w14:paraId="0DEEFD64" w14:textId="77777777" w:rsidR="00D17487" w:rsidRPr="005F39D1" w:rsidRDefault="00D17487" w:rsidP="00D17487">
            <w:pPr>
              <w:jc w:val="left"/>
              <w:rPr>
                <w:rFonts w:ascii="Times New Roman" w:hAnsi="Times New Roman" w:cs="Times New Roman"/>
                <w:szCs w:val="15"/>
              </w:rPr>
            </w:pPr>
            <w:r w:rsidRPr="005F39D1">
              <w:rPr>
                <w:rFonts w:ascii="Times New Roman" w:hAnsi="Times New Roman" w:cs="Times New Roman" w:hint="eastAsia"/>
                <w:szCs w:val="15"/>
              </w:rPr>
              <w:t>-1</w:t>
            </w:r>
            <w:r w:rsidRPr="005F39D1">
              <w:rPr>
                <w:rFonts w:ascii="Times New Roman" w:hAnsi="Times New Roman" w:cs="Times New Roman"/>
                <w:szCs w:val="15"/>
              </w:rPr>
              <w:t>2.37</w:t>
            </w:r>
          </w:p>
        </w:tc>
        <w:tc>
          <w:tcPr>
            <w:tcW w:w="1245" w:type="pct"/>
            <w:tcBorders>
              <w:top w:val="nil"/>
              <w:bottom w:val="nil"/>
            </w:tcBorders>
          </w:tcPr>
          <w:p w14:paraId="247B9642" w14:textId="77777777" w:rsidR="00D17487" w:rsidRPr="005F39D1" w:rsidRDefault="00D17487" w:rsidP="00D17487">
            <w:pPr>
              <w:jc w:val="left"/>
              <w:rPr>
                <w:rFonts w:ascii="Times New Roman" w:hAnsi="Times New Roman" w:cs="Times New Roman"/>
                <w:szCs w:val="15"/>
              </w:rPr>
            </w:pPr>
            <w:r>
              <w:rPr>
                <w:rFonts w:ascii="Times New Roman" w:hAnsi="Times New Roman" w:cs="Times New Roman"/>
                <w:szCs w:val="15"/>
              </w:rPr>
              <w:t>-22</w:t>
            </w:r>
            <w:r w:rsidRPr="00152F17">
              <w:rPr>
                <w:rFonts w:ascii="Times New Roman" w:hAnsi="Times New Roman" w:cs="Times New Roman"/>
                <w:szCs w:val="15"/>
              </w:rPr>
              <w:t>℃</w:t>
            </w:r>
            <w:r>
              <w:rPr>
                <w:rFonts w:ascii="Times New Roman" w:hAnsi="Times New Roman" w:cs="Times New Roman"/>
                <w:szCs w:val="15"/>
              </w:rPr>
              <w:t xml:space="preserve"> </w:t>
            </w:r>
            <w:r w:rsidRPr="005F39D1">
              <w:rPr>
                <w:rFonts w:ascii="Times New Roman" w:hAnsi="Times New Roman" w:cs="Times New Roman"/>
                <w:szCs w:val="15"/>
              </w:rPr>
              <w:t>C</w:t>
            </w:r>
            <w:r w:rsidRPr="00776034">
              <w:rPr>
                <w:rFonts w:ascii="Times New Roman" w:hAnsi="Times New Roman" w:cs="Times New Roman"/>
                <w:szCs w:val="15"/>
                <w:vertAlign w:val="subscript"/>
              </w:rPr>
              <w:t>2</w:t>
            </w:r>
            <w:r w:rsidRPr="005F39D1">
              <w:rPr>
                <w:rFonts w:ascii="Times New Roman" w:hAnsi="Times New Roman" w:cs="Times New Roman"/>
                <w:szCs w:val="15"/>
              </w:rPr>
              <w:t xml:space="preserve"> refrigerant</w:t>
            </w:r>
          </w:p>
        </w:tc>
      </w:tr>
      <w:tr w:rsidR="00D17487" w14:paraId="692650FE" w14:textId="77777777" w:rsidTr="00D17487">
        <w:tc>
          <w:tcPr>
            <w:tcW w:w="683" w:type="pct"/>
            <w:vMerge/>
          </w:tcPr>
          <w:p w14:paraId="1D078C56" w14:textId="77777777" w:rsidR="00D17487" w:rsidRPr="005F39D1" w:rsidRDefault="00D17487" w:rsidP="00D17487">
            <w:pPr>
              <w:jc w:val="left"/>
              <w:rPr>
                <w:rFonts w:ascii="Times New Roman" w:hAnsi="Times New Roman" w:cs="Times New Roman"/>
                <w:szCs w:val="15"/>
              </w:rPr>
            </w:pPr>
          </w:p>
        </w:tc>
        <w:tc>
          <w:tcPr>
            <w:tcW w:w="1622" w:type="pct"/>
            <w:tcBorders>
              <w:top w:val="nil"/>
              <w:bottom w:val="nil"/>
            </w:tcBorders>
          </w:tcPr>
          <w:p w14:paraId="459F80BB" w14:textId="77777777" w:rsidR="00D17487" w:rsidRPr="005F39D1" w:rsidRDefault="00D17487" w:rsidP="00D17487">
            <w:pPr>
              <w:jc w:val="left"/>
              <w:rPr>
                <w:rFonts w:ascii="Times New Roman" w:hAnsi="Times New Roman" w:cs="Times New Roman"/>
                <w:szCs w:val="15"/>
              </w:rPr>
            </w:pPr>
            <w:r w:rsidRPr="005F39D1">
              <w:rPr>
                <w:rFonts w:ascii="Times New Roman" w:hAnsi="Times New Roman" w:cs="Times New Roman" w:hint="eastAsia"/>
                <w:szCs w:val="15"/>
              </w:rPr>
              <w:t>C</w:t>
            </w:r>
            <w:r w:rsidRPr="00776034">
              <w:rPr>
                <w:rFonts w:ascii="Times New Roman" w:hAnsi="Times New Roman" w:cs="Times New Roman" w:hint="eastAsia"/>
                <w:szCs w:val="15"/>
                <w:vertAlign w:val="subscript"/>
              </w:rPr>
              <w:t>3</w:t>
            </w:r>
            <w:r w:rsidRPr="005F39D1">
              <w:rPr>
                <w:rFonts w:ascii="Times New Roman" w:hAnsi="Times New Roman" w:cs="Times New Roman" w:hint="eastAsia"/>
                <w:szCs w:val="15"/>
              </w:rPr>
              <w:t xml:space="preserve"> product</w:t>
            </w:r>
            <w:r w:rsidRPr="005F39D1">
              <w:rPr>
                <w:rFonts w:ascii="Times New Roman" w:hAnsi="Times New Roman" w:cs="Times New Roman"/>
                <w:szCs w:val="15"/>
              </w:rPr>
              <w:t xml:space="preserve"> cooler</w:t>
            </w:r>
          </w:p>
        </w:tc>
        <w:tc>
          <w:tcPr>
            <w:tcW w:w="938" w:type="pct"/>
            <w:tcBorders>
              <w:top w:val="nil"/>
              <w:bottom w:val="nil"/>
            </w:tcBorders>
          </w:tcPr>
          <w:p w14:paraId="131A5656" w14:textId="77777777" w:rsidR="00D17487" w:rsidRPr="005F39D1" w:rsidRDefault="00D17487" w:rsidP="00D17487">
            <w:pPr>
              <w:jc w:val="left"/>
              <w:rPr>
                <w:rFonts w:ascii="Times New Roman" w:hAnsi="Times New Roman" w:cs="Times New Roman"/>
                <w:szCs w:val="15"/>
              </w:rPr>
            </w:pPr>
            <w:r w:rsidRPr="005F39D1">
              <w:rPr>
                <w:rFonts w:ascii="Times New Roman" w:hAnsi="Times New Roman" w:cs="Times New Roman" w:hint="eastAsia"/>
                <w:szCs w:val="15"/>
              </w:rPr>
              <w:t>40.00</w:t>
            </w:r>
          </w:p>
        </w:tc>
        <w:tc>
          <w:tcPr>
            <w:tcW w:w="512" w:type="pct"/>
            <w:tcBorders>
              <w:top w:val="nil"/>
              <w:bottom w:val="nil"/>
            </w:tcBorders>
          </w:tcPr>
          <w:p w14:paraId="746ED0E5" w14:textId="77777777" w:rsidR="00D17487" w:rsidRPr="005F39D1" w:rsidRDefault="00D17487" w:rsidP="00D17487">
            <w:pPr>
              <w:jc w:val="left"/>
              <w:rPr>
                <w:rFonts w:ascii="Times New Roman" w:hAnsi="Times New Roman" w:cs="Times New Roman"/>
                <w:szCs w:val="15"/>
              </w:rPr>
            </w:pPr>
            <w:r w:rsidRPr="005F39D1">
              <w:rPr>
                <w:rFonts w:ascii="Times New Roman" w:hAnsi="Times New Roman" w:cs="Times New Roman" w:hint="eastAsia"/>
                <w:szCs w:val="15"/>
              </w:rPr>
              <w:t>-1.84</w:t>
            </w:r>
          </w:p>
        </w:tc>
        <w:tc>
          <w:tcPr>
            <w:tcW w:w="1245" w:type="pct"/>
            <w:tcBorders>
              <w:top w:val="nil"/>
              <w:bottom w:val="nil"/>
            </w:tcBorders>
          </w:tcPr>
          <w:p w14:paraId="5A50CF1C" w14:textId="77777777" w:rsidR="00D17487" w:rsidRPr="005F39D1" w:rsidRDefault="00D17487" w:rsidP="00D17487">
            <w:pPr>
              <w:jc w:val="left"/>
              <w:rPr>
                <w:rFonts w:ascii="Times New Roman" w:hAnsi="Times New Roman" w:cs="Times New Roman"/>
                <w:szCs w:val="15"/>
              </w:rPr>
            </w:pPr>
            <w:r w:rsidRPr="005F39D1">
              <w:rPr>
                <w:rFonts w:ascii="Times New Roman" w:hAnsi="Times New Roman" w:cs="Times New Roman"/>
                <w:szCs w:val="15"/>
              </w:rPr>
              <w:t>Cooling water</w:t>
            </w:r>
          </w:p>
        </w:tc>
      </w:tr>
      <w:tr w:rsidR="005F39D1" w14:paraId="0B1114D1" w14:textId="77777777" w:rsidTr="00D17487">
        <w:tc>
          <w:tcPr>
            <w:tcW w:w="683" w:type="pct"/>
          </w:tcPr>
          <w:p w14:paraId="7DFE08B8" w14:textId="77777777" w:rsidR="005F39D1" w:rsidRPr="005F39D1" w:rsidRDefault="00D16EF6" w:rsidP="00D712C8">
            <w:pPr>
              <w:jc w:val="left"/>
              <w:rPr>
                <w:rFonts w:ascii="Times New Roman" w:hAnsi="Times New Roman" w:cs="Times New Roman"/>
                <w:szCs w:val="15"/>
              </w:rPr>
            </w:pPr>
            <w:r>
              <w:rPr>
                <w:rFonts w:ascii="Times New Roman" w:hAnsi="Times New Roman" w:cs="Times New Roman"/>
                <w:szCs w:val="15"/>
              </w:rPr>
              <w:t>Design</w:t>
            </w:r>
            <w:r w:rsidR="005F39D1" w:rsidRPr="005F39D1">
              <w:rPr>
                <w:rFonts w:ascii="Times New Roman" w:hAnsi="Times New Roman" w:cs="Times New Roman"/>
                <w:szCs w:val="15"/>
              </w:rPr>
              <w:t xml:space="preserve"> </w:t>
            </w:r>
            <w:r w:rsidR="00D712C8">
              <w:rPr>
                <w:rFonts w:ascii="Times New Roman" w:hAnsi="Times New Roman" w:cs="Times New Roman"/>
                <w:szCs w:val="15"/>
              </w:rPr>
              <w:t>E</w:t>
            </w:r>
          </w:p>
        </w:tc>
        <w:tc>
          <w:tcPr>
            <w:tcW w:w="1622" w:type="pct"/>
            <w:tcBorders>
              <w:top w:val="nil"/>
              <w:bottom w:val="nil"/>
            </w:tcBorders>
          </w:tcPr>
          <w:p w14:paraId="15A182FE"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 xml:space="preserve">Main column </w:t>
            </w:r>
            <w:r w:rsidRPr="005F39D1">
              <w:rPr>
                <w:rFonts w:ascii="Times New Roman" w:hAnsi="Times New Roman" w:cs="Times New Roman"/>
                <w:szCs w:val="15"/>
              </w:rPr>
              <w:t>condenser</w:t>
            </w:r>
          </w:p>
        </w:tc>
        <w:tc>
          <w:tcPr>
            <w:tcW w:w="938" w:type="pct"/>
            <w:tcBorders>
              <w:top w:val="nil"/>
              <w:bottom w:val="nil"/>
            </w:tcBorders>
          </w:tcPr>
          <w:p w14:paraId="702AFF65" w14:textId="77777777" w:rsidR="005F39D1" w:rsidRPr="005F39D1" w:rsidRDefault="005F39D1" w:rsidP="00D17487">
            <w:pPr>
              <w:jc w:val="left"/>
              <w:rPr>
                <w:rFonts w:ascii="Times New Roman" w:hAnsi="Times New Roman" w:cs="Times New Roman"/>
                <w:szCs w:val="15"/>
              </w:rPr>
            </w:pPr>
            <w:r w:rsidRPr="005F39D1">
              <w:rPr>
                <w:rFonts w:ascii="Times New Roman" w:hAnsi="Times New Roman" w:cs="Times New Roman" w:hint="eastAsia"/>
                <w:szCs w:val="15"/>
              </w:rPr>
              <w:t>-</w:t>
            </w:r>
            <w:r w:rsidRPr="005F39D1">
              <w:rPr>
                <w:rFonts w:ascii="Times New Roman" w:hAnsi="Times New Roman" w:cs="Times New Roman"/>
                <w:szCs w:val="15"/>
              </w:rPr>
              <w:t>99.</w:t>
            </w:r>
            <w:r w:rsidR="00D17487">
              <w:rPr>
                <w:rFonts w:ascii="Times New Roman" w:hAnsi="Times New Roman" w:cs="Times New Roman"/>
                <w:szCs w:val="15"/>
              </w:rPr>
              <w:t>14</w:t>
            </w:r>
          </w:p>
        </w:tc>
        <w:tc>
          <w:tcPr>
            <w:tcW w:w="512" w:type="pct"/>
            <w:tcBorders>
              <w:top w:val="nil"/>
              <w:bottom w:val="nil"/>
            </w:tcBorders>
          </w:tcPr>
          <w:p w14:paraId="3C94BD94" w14:textId="77777777" w:rsidR="005F39D1" w:rsidRPr="005F39D1" w:rsidRDefault="005F4E57" w:rsidP="005F39D1">
            <w:pPr>
              <w:jc w:val="left"/>
              <w:rPr>
                <w:rFonts w:ascii="Times New Roman" w:hAnsi="Times New Roman" w:cs="Times New Roman"/>
                <w:szCs w:val="15"/>
              </w:rPr>
            </w:pPr>
            <w:r>
              <w:rPr>
                <w:rFonts w:ascii="Times New Roman" w:hAnsi="Times New Roman" w:cs="Times New Roman"/>
                <w:szCs w:val="15"/>
              </w:rPr>
              <w:t>-4.09</w:t>
            </w:r>
          </w:p>
        </w:tc>
        <w:tc>
          <w:tcPr>
            <w:tcW w:w="1245" w:type="pct"/>
            <w:tcBorders>
              <w:top w:val="nil"/>
              <w:bottom w:val="nil"/>
            </w:tcBorders>
          </w:tcPr>
          <w:p w14:paraId="3139A238" w14:textId="77777777" w:rsidR="005F39D1" w:rsidRPr="005F39D1" w:rsidRDefault="00D17487" w:rsidP="00D17487">
            <w:pPr>
              <w:jc w:val="left"/>
              <w:rPr>
                <w:rFonts w:ascii="Times New Roman" w:hAnsi="Times New Roman" w:cs="Times New Roman"/>
                <w:szCs w:val="15"/>
              </w:rPr>
            </w:pPr>
            <w:r>
              <w:rPr>
                <w:rFonts w:ascii="Times New Roman" w:hAnsi="Times New Roman" w:cs="Times New Roman"/>
                <w:szCs w:val="15"/>
              </w:rPr>
              <w:t>-100</w:t>
            </w:r>
            <w:r w:rsidRPr="00152F17">
              <w:rPr>
                <w:rFonts w:ascii="Times New Roman" w:hAnsi="Times New Roman" w:cs="Times New Roman"/>
                <w:szCs w:val="15"/>
              </w:rPr>
              <w:t>℃</w:t>
            </w:r>
            <w:r>
              <w:rPr>
                <w:rFonts w:ascii="Times New Roman" w:hAnsi="Times New Roman" w:cs="Times New Roman"/>
                <w:szCs w:val="15"/>
              </w:rPr>
              <w:t xml:space="preserve"> </w:t>
            </w:r>
            <w:r w:rsidR="005F39D1" w:rsidRPr="005F39D1">
              <w:rPr>
                <w:rFonts w:ascii="Times New Roman" w:hAnsi="Times New Roman" w:cs="Times New Roman"/>
                <w:szCs w:val="15"/>
              </w:rPr>
              <w:t>C</w:t>
            </w:r>
            <w:r w:rsidR="005F39D1" w:rsidRPr="00776034">
              <w:rPr>
                <w:rFonts w:ascii="Times New Roman" w:hAnsi="Times New Roman" w:cs="Times New Roman"/>
                <w:szCs w:val="15"/>
                <w:vertAlign w:val="subscript"/>
              </w:rPr>
              <w:t>2</w:t>
            </w:r>
            <w:r w:rsidR="005F39D1" w:rsidRPr="005F39D1">
              <w:rPr>
                <w:rFonts w:ascii="Times New Roman" w:hAnsi="Times New Roman" w:cs="Times New Roman"/>
                <w:szCs w:val="15"/>
              </w:rPr>
              <w:t xml:space="preserve"> refrigerant</w:t>
            </w:r>
          </w:p>
        </w:tc>
      </w:tr>
      <w:tr w:rsidR="005F39D1" w14:paraId="05EF8DA1" w14:textId="77777777" w:rsidTr="00D17487">
        <w:tc>
          <w:tcPr>
            <w:tcW w:w="683" w:type="pct"/>
          </w:tcPr>
          <w:p w14:paraId="29583A91" w14:textId="77777777" w:rsidR="005F39D1" w:rsidRPr="005F39D1" w:rsidRDefault="005F39D1" w:rsidP="005F39D1">
            <w:pPr>
              <w:jc w:val="left"/>
              <w:rPr>
                <w:rFonts w:ascii="Times New Roman" w:hAnsi="Times New Roman" w:cs="Times New Roman"/>
                <w:szCs w:val="15"/>
              </w:rPr>
            </w:pPr>
          </w:p>
        </w:tc>
        <w:tc>
          <w:tcPr>
            <w:tcW w:w="1622" w:type="pct"/>
            <w:tcBorders>
              <w:top w:val="nil"/>
              <w:bottom w:val="nil"/>
            </w:tcBorders>
          </w:tcPr>
          <w:p w14:paraId="38CB9FB2" w14:textId="77777777" w:rsidR="005F39D1" w:rsidRPr="005F39D1" w:rsidRDefault="00D17487" w:rsidP="005F39D1">
            <w:pPr>
              <w:jc w:val="left"/>
              <w:rPr>
                <w:rFonts w:ascii="Times New Roman" w:hAnsi="Times New Roman" w:cs="Times New Roman"/>
                <w:szCs w:val="15"/>
              </w:rPr>
            </w:pPr>
            <w:r>
              <w:rPr>
                <w:rFonts w:ascii="Times New Roman" w:hAnsi="Times New Roman" w:cs="Times New Roman"/>
                <w:szCs w:val="15"/>
              </w:rPr>
              <w:t>I</w:t>
            </w:r>
            <w:r w:rsidR="005F39D1" w:rsidRPr="005F39D1">
              <w:rPr>
                <w:rFonts w:ascii="Times New Roman" w:hAnsi="Times New Roman" w:cs="Times New Roman"/>
                <w:szCs w:val="15"/>
              </w:rPr>
              <w:t>ntermediate condenser</w:t>
            </w:r>
          </w:p>
        </w:tc>
        <w:tc>
          <w:tcPr>
            <w:tcW w:w="938" w:type="pct"/>
            <w:tcBorders>
              <w:top w:val="nil"/>
              <w:bottom w:val="nil"/>
            </w:tcBorders>
          </w:tcPr>
          <w:p w14:paraId="76BA5364"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w:t>
            </w:r>
            <w:r w:rsidRPr="005F39D1">
              <w:rPr>
                <w:rFonts w:ascii="Times New Roman" w:hAnsi="Times New Roman" w:cs="Times New Roman"/>
                <w:szCs w:val="15"/>
              </w:rPr>
              <w:t>7.82</w:t>
            </w:r>
          </w:p>
        </w:tc>
        <w:tc>
          <w:tcPr>
            <w:tcW w:w="512" w:type="pct"/>
            <w:tcBorders>
              <w:top w:val="nil"/>
              <w:bottom w:val="nil"/>
            </w:tcBorders>
          </w:tcPr>
          <w:p w14:paraId="651E1A76"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w:t>
            </w:r>
            <w:r w:rsidR="005F4E57">
              <w:rPr>
                <w:rFonts w:ascii="Times New Roman" w:hAnsi="Times New Roman" w:cs="Times New Roman"/>
                <w:szCs w:val="15"/>
              </w:rPr>
              <w:t>9.94</w:t>
            </w:r>
          </w:p>
        </w:tc>
        <w:tc>
          <w:tcPr>
            <w:tcW w:w="1245" w:type="pct"/>
            <w:tcBorders>
              <w:top w:val="nil"/>
              <w:bottom w:val="nil"/>
            </w:tcBorders>
          </w:tcPr>
          <w:p w14:paraId="4EEA19E0" w14:textId="77777777" w:rsidR="005F39D1" w:rsidRPr="005F39D1" w:rsidRDefault="00D17487" w:rsidP="005F39D1">
            <w:pPr>
              <w:jc w:val="left"/>
              <w:rPr>
                <w:rFonts w:ascii="Times New Roman" w:hAnsi="Times New Roman" w:cs="Times New Roman"/>
                <w:szCs w:val="15"/>
              </w:rPr>
            </w:pPr>
            <w:r>
              <w:rPr>
                <w:rFonts w:ascii="Times New Roman" w:hAnsi="Times New Roman" w:cs="Times New Roman"/>
                <w:szCs w:val="15"/>
              </w:rPr>
              <w:t>-22</w:t>
            </w:r>
            <w:r w:rsidRPr="00152F17">
              <w:rPr>
                <w:rFonts w:ascii="Times New Roman" w:hAnsi="Times New Roman" w:cs="Times New Roman"/>
                <w:szCs w:val="15"/>
              </w:rPr>
              <w:t>℃</w:t>
            </w:r>
            <w:r>
              <w:rPr>
                <w:rFonts w:ascii="Times New Roman" w:hAnsi="Times New Roman" w:cs="Times New Roman"/>
                <w:szCs w:val="15"/>
              </w:rPr>
              <w:t xml:space="preserve"> </w:t>
            </w:r>
            <w:r w:rsidR="005F39D1" w:rsidRPr="005F39D1">
              <w:rPr>
                <w:rFonts w:ascii="Times New Roman" w:hAnsi="Times New Roman" w:cs="Times New Roman"/>
                <w:szCs w:val="15"/>
              </w:rPr>
              <w:t>C</w:t>
            </w:r>
            <w:r w:rsidR="005F39D1" w:rsidRPr="00776034">
              <w:rPr>
                <w:rFonts w:ascii="Times New Roman" w:hAnsi="Times New Roman" w:cs="Times New Roman"/>
                <w:szCs w:val="15"/>
                <w:vertAlign w:val="subscript"/>
              </w:rPr>
              <w:t>2</w:t>
            </w:r>
            <w:r w:rsidR="005F39D1" w:rsidRPr="005F39D1">
              <w:rPr>
                <w:rFonts w:ascii="Times New Roman" w:hAnsi="Times New Roman" w:cs="Times New Roman"/>
                <w:szCs w:val="15"/>
              </w:rPr>
              <w:t xml:space="preserve"> refrigerant</w:t>
            </w:r>
          </w:p>
        </w:tc>
      </w:tr>
      <w:tr w:rsidR="005F39D1" w14:paraId="58789943" w14:textId="77777777" w:rsidTr="00C01661">
        <w:tc>
          <w:tcPr>
            <w:tcW w:w="683" w:type="pct"/>
            <w:tcBorders>
              <w:bottom w:val="nil"/>
            </w:tcBorders>
          </w:tcPr>
          <w:p w14:paraId="52191881" w14:textId="77777777" w:rsidR="005F39D1" w:rsidRPr="005F39D1" w:rsidRDefault="005F39D1" w:rsidP="005F39D1">
            <w:pPr>
              <w:jc w:val="left"/>
              <w:rPr>
                <w:rFonts w:ascii="Times New Roman" w:hAnsi="Times New Roman" w:cs="Times New Roman"/>
                <w:szCs w:val="15"/>
              </w:rPr>
            </w:pPr>
          </w:p>
        </w:tc>
        <w:tc>
          <w:tcPr>
            <w:tcW w:w="1622" w:type="pct"/>
            <w:tcBorders>
              <w:top w:val="nil"/>
              <w:bottom w:val="nil"/>
            </w:tcBorders>
          </w:tcPr>
          <w:p w14:paraId="27CDDD7D" w14:textId="77777777" w:rsidR="005F39D1" w:rsidRPr="005F39D1" w:rsidRDefault="005F39D1" w:rsidP="000A63F9">
            <w:pPr>
              <w:jc w:val="left"/>
              <w:rPr>
                <w:rFonts w:ascii="Times New Roman" w:hAnsi="Times New Roman" w:cs="Times New Roman"/>
                <w:szCs w:val="15"/>
              </w:rPr>
            </w:pPr>
            <w:r w:rsidRPr="005F39D1">
              <w:rPr>
                <w:rFonts w:ascii="Times New Roman" w:hAnsi="Times New Roman" w:cs="Times New Roman"/>
                <w:szCs w:val="15"/>
              </w:rPr>
              <w:t>Loss of cold recovery</w:t>
            </w:r>
          </w:p>
        </w:tc>
        <w:tc>
          <w:tcPr>
            <w:tcW w:w="938" w:type="pct"/>
            <w:tcBorders>
              <w:top w:val="nil"/>
              <w:bottom w:val="nil"/>
            </w:tcBorders>
          </w:tcPr>
          <w:p w14:paraId="1FB6C8F9"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w:t>
            </w:r>
          </w:p>
        </w:tc>
        <w:tc>
          <w:tcPr>
            <w:tcW w:w="512" w:type="pct"/>
            <w:tcBorders>
              <w:top w:val="nil"/>
              <w:bottom w:val="nil"/>
            </w:tcBorders>
          </w:tcPr>
          <w:p w14:paraId="4248B3A7"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w:t>
            </w:r>
            <w:r w:rsidRPr="005F39D1">
              <w:rPr>
                <w:rFonts w:ascii="Times New Roman" w:hAnsi="Times New Roman" w:cs="Times New Roman" w:hint="eastAsia"/>
                <w:szCs w:val="15"/>
              </w:rPr>
              <w:t>1.50</w:t>
            </w:r>
          </w:p>
        </w:tc>
        <w:tc>
          <w:tcPr>
            <w:tcW w:w="1245" w:type="pct"/>
            <w:tcBorders>
              <w:top w:val="nil"/>
              <w:bottom w:val="nil"/>
            </w:tcBorders>
          </w:tcPr>
          <w:p w14:paraId="7A20D42C"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Cooling water</w:t>
            </w:r>
          </w:p>
        </w:tc>
      </w:tr>
      <w:tr w:rsidR="005F39D1" w14:paraId="76BA7B5A" w14:textId="77777777" w:rsidTr="00C01661">
        <w:tc>
          <w:tcPr>
            <w:tcW w:w="683" w:type="pct"/>
            <w:tcBorders>
              <w:top w:val="nil"/>
              <w:bottom w:val="single" w:sz="12" w:space="0" w:color="auto"/>
            </w:tcBorders>
          </w:tcPr>
          <w:p w14:paraId="259C9428" w14:textId="77777777" w:rsidR="005F39D1" w:rsidRPr="005F39D1" w:rsidRDefault="005F39D1" w:rsidP="005F39D1">
            <w:pPr>
              <w:jc w:val="left"/>
              <w:rPr>
                <w:rFonts w:ascii="Times New Roman" w:hAnsi="Times New Roman" w:cs="Times New Roman"/>
                <w:szCs w:val="15"/>
              </w:rPr>
            </w:pPr>
          </w:p>
        </w:tc>
        <w:tc>
          <w:tcPr>
            <w:tcW w:w="1622" w:type="pct"/>
            <w:tcBorders>
              <w:top w:val="nil"/>
              <w:bottom w:val="single" w:sz="12" w:space="0" w:color="auto"/>
            </w:tcBorders>
          </w:tcPr>
          <w:p w14:paraId="02EC7CD4"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C</w:t>
            </w:r>
            <w:r w:rsidRPr="00776034">
              <w:rPr>
                <w:rFonts w:ascii="Times New Roman" w:hAnsi="Times New Roman" w:cs="Times New Roman" w:hint="eastAsia"/>
                <w:szCs w:val="15"/>
                <w:vertAlign w:val="subscript"/>
              </w:rPr>
              <w:t>3</w:t>
            </w:r>
            <w:r w:rsidRPr="005F39D1">
              <w:rPr>
                <w:rFonts w:ascii="Times New Roman" w:hAnsi="Times New Roman" w:cs="Times New Roman" w:hint="eastAsia"/>
                <w:szCs w:val="15"/>
              </w:rPr>
              <w:t xml:space="preserve"> product</w:t>
            </w:r>
            <w:r w:rsidRPr="005F39D1">
              <w:rPr>
                <w:rFonts w:ascii="Times New Roman" w:hAnsi="Times New Roman" w:cs="Times New Roman"/>
                <w:szCs w:val="15"/>
              </w:rPr>
              <w:t xml:space="preserve"> cooler</w:t>
            </w:r>
          </w:p>
        </w:tc>
        <w:tc>
          <w:tcPr>
            <w:tcW w:w="938" w:type="pct"/>
            <w:tcBorders>
              <w:top w:val="nil"/>
              <w:bottom w:val="single" w:sz="12" w:space="0" w:color="auto"/>
            </w:tcBorders>
          </w:tcPr>
          <w:p w14:paraId="457D90A1"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hint="eastAsia"/>
                <w:szCs w:val="15"/>
              </w:rPr>
              <w:t>40.00</w:t>
            </w:r>
          </w:p>
        </w:tc>
        <w:tc>
          <w:tcPr>
            <w:tcW w:w="512" w:type="pct"/>
            <w:tcBorders>
              <w:top w:val="nil"/>
              <w:bottom w:val="single" w:sz="12" w:space="0" w:color="auto"/>
            </w:tcBorders>
          </w:tcPr>
          <w:p w14:paraId="7D22527E" w14:textId="77777777" w:rsidR="005F39D1" w:rsidRPr="005F39D1" w:rsidRDefault="005F4E57" w:rsidP="005F39D1">
            <w:pPr>
              <w:jc w:val="left"/>
              <w:rPr>
                <w:rFonts w:ascii="Times New Roman" w:hAnsi="Times New Roman" w:cs="Times New Roman"/>
                <w:szCs w:val="15"/>
              </w:rPr>
            </w:pPr>
            <w:r>
              <w:rPr>
                <w:rFonts w:ascii="Times New Roman" w:hAnsi="Times New Roman" w:cs="Times New Roman"/>
                <w:szCs w:val="15"/>
              </w:rPr>
              <w:t>-</w:t>
            </w:r>
            <w:r w:rsidR="005F39D1" w:rsidRPr="005F39D1">
              <w:rPr>
                <w:rFonts w:ascii="Times New Roman" w:hAnsi="Times New Roman" w:cs="Times New Roman" w:hint="eastAsia"/>
                <w:szCs w:val="15"/>
              </w:rPr>
              <w:t>1.88</w:t>
            </w:r>
          </w:p>
        </w:tc>
        <w:tc>
          <w:tcPr>
            <w:tcW w:w="1245" w:type="pct"/>
            <w:tcBorders>
              <w:top w:val="nil"/>
              <w:bottom w:val="single" w:sz="12" w:space="0" w:color="auto"/>
            </w:tcBorders>
          </w:tcPr>
          <w:p w14:paraId="28C3B318" w14:textId="77777777" w:rsidR="005F39D1" w:rsidRPr="005F39D1" w:rsidRDefault="005F39D1" w:rsidP="005F39D1">
            <w:pPr>
              <w:jc w:val="left"/>
              <w:rPr>
                <w:rFonts w:ascii="Times New Roman" w:hAnsi="Times New Roman" w:cs="Times New Roman"/>
                <w:szCs w:val="15"/>
              </w:rPr>
            </w:pPr>
            <w:r w:rsidRPr="005F39D1">
              <w:rPr>
                <w:rFonts w:ascii="Times New Roman" w:hAnsi="Times New Roman" w:cs="Times New Roman"/>
                <w:szCs w:val="15"/>
              </w:rPr>
              <w:t>Cooling water</w:t>
            </w:r>
          </w:p>
        </w:tc>
      </w:tr>
    </w:tbl>
    <w:p w14:paraId="6B1B3184" w14:textId="115B2F5D" w:rsidR="00965F41" w:rsidRPr="001C32FF" w:rsidRDefault="00965F41" w:rsidP="00197DFF">
      <w:pPr>
        <w:jc w:val="left"/>
        <w:rPr>
          <w:rFonts w:ascii="Times New Roman" w:eastAsia="黑体" w:hAnsi="Times New Roman" w:cs="Times New Roman"/>
          <w:b/>
          <w:szCs w:val="21"/>
        </w:rPr>
      </w:pPr>
      <w:r w:rsidRPr="00965F41">
        <w:rPr>
          <w:rFonts w:ascii="Times New Roman" w:eastAsia="黑体" w:hAnsi="Times New Roman" w:cs="Times New Roman"/>
          <w:b/>
          <w:szCs w:val="21"/>
        </w:rPr>
        <w:t xml:space="preserve">Table </w:t>
      </w:r>
      <w:r w:rsidR="0000334D">
        <w:rPr>
          <w:rFonts w:ascii="Times New Roman" w:eastAsia="黑体" w:hAnsi="Times New Roman" w:cs="Times New Roman"/>
          <w:b/>
          <w:szCs w:val="21"/>
        </w:rPr>
        <w:t>8</w:t>
      </w:r>
      <w:r w:rsidR="001C32FF">
        <w:rPr>
          <w:rFonts w:ascii="Times New Roman" w:eastAsia="黑体" w:hAnsi="Times New Roman" w:cs="Times New Roman"/>
          <w:b/>
          <w:szCs w:val="21"/>
        </w:rPr>
        <w:t xml:space="preserve">. </w:t>
      </w:r>
      <w:r w:rsidRPr="001C32FF">
        <w:rPr>
          <w:rFonts w:ascii="Times New Roman" w:eastAsia="黑体" w:hAnsi="Times New Roman" w:cs="Times New Roman"/>
          <w:b/>
          <w:szCs w:val="21"/>
        </w:rPr>
        <w:t>P</w:t>
      </w:r>
      <w:r w:rsidR="001C32FF">
        <w:rPr>
          <w:rFonts w:ascii="Times New Roman" w:hAnsi="Times New Roman" w:cs="Times New Roman"/>
          <w:b/>
          <w:szCs w:val="15"/>
        </w:rPr>
        <w:t>rices for Cooling U</w:t>
      </w:r>
      <w:r w:rsidRPr="001C32FF">
        <w:rPr>
          <w:rFonts w:ascii="Times New Roman" w:hAnsi="Times New Roman" w:cs="Times New Roman"/>
          <w:b/>
          <w:szCs w:val="15"/>
        </w:rPr>
        <w:t>tilities</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2977"/>
        <w:gridCol w:w="2493"/>
      </w:tblGrid>
      <w:tr w:rsidR="00965F41" w:rsidRPr="00152F17" w14:paraId="65EAD271" w14:textId="77777777" w:rsidTr="0018273A">
        <w:tc>
          <w:tcPr>
            <w:tcW w:w="1707" w:type="pct"/>
            <w:tcBorders>
              <w:top w:val="single" w:sz="12" w:space="0" w:color="auto"/>
              <w:bottom w:val="single" w:sz="12" w:space="0" w:color="auto"/>
            </w:tcBorders>
          </w:tcPr>
          <w:p w14:paraId="0D477EAE" w14:textId="77777777" w:rsidR="00965F41" w:rsidRPr="00152F17" w:rsidRDefault="00965F41" w:rsidP="0018273A">
            <w:pPr>
              <w:rPr>
                <w:rFonts w:ascii="Times New Roman" w:hAnsi="Times New Roman" w:cs="Times New Roman"/>
                <w:szCs w:val="15"/>
              </w:rPr>
            </w:pPr>
            <w:r w:rsidRPr="00152F17">
              <w:rPr>
                <w:rFonts w:ascii="Times New Roman" w:hAnsi="Times New Roman" w:cs="Times New Roman"/>
                <w:szCs w:val="15"/>
              </w:rPr>
              <w:t>Utility</w:t>
            </w:r>
          </w:p>
        </w:tc>
        <w:tc>
          <w:tcPr>
            <w:tcW w:w="1792" w:type="pct"/>
            <w:tcBorders>
              <w:top w:val="single" w:sz="12" w:space="0" w:color="auto"/>
              <w:bottom w:val="single" w:sz="12" w:space="0" w:color="auto"/>
            </w:tcBorders>
          </w:tcPr>
          <w:p w14:paraId="0AD39814" w14:textId="77777777" w:rsidR="00965F41" w:rsidRPr="00152F17" w:rsidRDefault="00965F41" w:rsidP="0018273A">
            <w:pPr>
              <w:rPr>
                <w:rFonts w:ascii="Times New Roman" w:hAnsi="Times New Roman" w:cs="Times New Roman"/>
                <w:szCs w:val="15"/>
              </w:rPr>
            </w:pPr>
            <w:r w:rsidRPr="00152F17">
              <w:rPr>
                <w:rFonts w:ascii="Times New Roman" w:hAnsi="Times New Roman" w:cs="Times New Roman"/>
                <w:szCs w:val="15"/>
              </w:rPr>
              <w:t>Temperature/℃</w:t>
            </w:r>
          </w:p>
        </w:tc>
        <w:tc>
          <w:tcPr>
            <w:tcW w:w="1501" w:type="pct"/>
            <w:tcBorders>
              <w:top w:val="single" w:sz="12" w:space="0" w:color="auto"/>
              <w:bottom w:val="single" w:sz="12" w:space="0" w:color="auto"/>
            </w:tcBorders>
          </w:tcPr>
          <w:p w14:paraId="727DF9F3" w14:textId="77777777" w:rsidR="00965F41" w:rsidRPr="00152F17" w:rsidRDefault="00965F41" w:rsidP="0018273A">
            <w:pPr>
              <w:rPr>
                <w:rFonts w:ascii="Times New Roman" w:hAnsi="Times New Roman" w:cs="Times New Roman"/>
                <w:szCs w:val="15"/>
              </w:rPr>
            </w:pPr>
            <w:r w:rsidRPr="00152F17">
              <w:rPr>
                <w:rFonts w:ascii="Times New Roman" w:hAnsi="Times New Roman" w:cs="Times New Roman" w:hint="eastAsia"/>
                <w:szCs w:val="15"/>
              </w:rPr>
              <w:t>Price</w:t>
            </w:r>
            <w:r w:rsidRPr="00152F17">
              <w:rPr>
                <w:rFonts w:ascii="Times New Roman" w:hAnsi="Times New Roman" w:cs="Times New Roman"/>
                <w:szCs w:val="15"/>
              </w:rPr>
              <w:t>/USD·GJ</w:t>
            </w:r>
            <w:r w:rsidRPr="00BA2294">
              <w:rPr>
                <w:rFonts w:ascii="Times New Roman" w:hAnsi="Times New Roman" w:cs="Times New Roman" w:hint="eastAsia"/>
                <w:szCs w:val="15"/>
                <w:vertAlign w:val="superscript"/>
              </w:rPr>
              <w:t>-</w:t>
            </w:r>
            <w:r w:rsidRPr="00BA2294">
              <w:rPr>
                <w:rFonts w:ascii="Times New Roman" w:hAnsi="Times New Roman" w:cs="Times New Roman"/>
                <w:szCs w:val="15"/>
                <w:vertAlign w:val="superscript"/>
              </w:rPr>
              <w:t>1</w:t>
            </w:r>
          </w:p>
        </w:tc>
      </w:tr>
      <w:tr w:rsidR="00965F41" w:rsidRPr="00152F17" w14:paraId="0BD92D31" w14:textId="77777777" w:rsidTr="0018273A">
        <w:tc>
          <w:tcPr>
            <w:tcW w:w="1707" w:type="pct"/>
            <w:tcBorders>
              <w:top w:val="single" w:sz="12" w:space="0" w:color="auto"/>
              <w:bottom w:val="nil"/>
            </w:tcBorders>
          </w:tcPr>
          <w:p w14:paraId="7C9819EE" w14:textId="77777777" w:rsidR="00965F41" w:rsidRPr="00152F17" w:rsidRDefault="00965F41" w:rsidP="0018273A">
            <w:pPr>
              <w:rPr>
                <w:rFonts w:ascii="Times New Roman" w:hAnsi="Times New Roman" w:cs="Times New Roman"/>
                <w:szCs w:val="15"/>
              </w:rPr>
            </w:pPr>
            <w:r w:rsidRPr="00152F17">
              <w:rPr>
                <w:rFonts w:ascii="Times New Roman" w:hAnsi="Times New Roman" w:cs="Times New Roman"/>
                <w:szCs w:val="15"/>
              </w:rPr>
              <w:t>Cooling water</w:t>
            </w:r>
          </w:p>
        </w:tc>
        <w:tc>
          <w:tcPr>
            <w:tcW w:w="1792" w:type="pct"/>
            <w:tcBorders>
              <w:top w:val="single" w:sz="12" w:space="0" w:color="auto"/>
              <w:bottom w:val="nil"/>
            </w:tcBorders>
          </w:tcPr>
          <w:p w14:paraId="7227BA57" w14:textId="77777777" w:rsidR="00965F41" w:rsidRPr="00152F17" w:rsidRDefault="00965F41" w:rsidP="0018273A">
            <w:pPr>
              <w:rPr>
                <w:rFonts w:ascii="Times New Roman" w:hAnsi="Times New Roman" w:cs="Times New Roman"/>
                <w:szCs w:val="15"/>
              </w:rPr>
            </w:pPr>
            <w:r w:rsidRPr="00152F17">
              <w:rPr>
                <w:rFonts w:ascii="Times New Roman" w:hAnsi="Times New Roman" w:cs="Times New Roman"/>
                <w:szCs w:val="15"/>
              </w:rPr>
              <w:t>Inlet</w:t>
            </w:r>
            <w:r w:rsidRPr="00152F17">
              <w:rPr>
                <w:rFonts w:ascii="Times New Roman" w:hAnsi="Times New Roman" w:cs="Times New Roman" w:hint="eastAsia"/>
                <w:szCs w:val="15"/>
              </w:rPr>
              <w:t>:30 Outlet:35</w:t>
            </w:r>
          </w:p>
        </w:tc>
        <w:tc>
          <w:tcPr>
            <w:tcW w:w="1501" w:type="pct"/>
            <w:tcBorders>
              <w:top w:val="single" w:sz="12" w:space="0" w:color="auto"/>
              <w:bottom w:val="nil"/>
            </w:tcBorders>
          </w:tcPr>
          <w:p w14:paraId="7924979C" w14:textId="77777777" w:rsidR="00965F41" w:rsidRPr="00152F17" w:rsidRDefault="00965F41" w:rsidP="0018273A">
            <w:pPr>
              <w:rPr>
                <w:rFonts w:ascii="Times New Roman" w:hAnsi="Times New Roman" w:cs="Times New Roman"/>
                <w:szCs w:val="15"/>
              </w:rPr>
            </w:pPr>
            <w:r w:rsidRPr="00152F17">
              <w:rPr>
                <w:rFonts w:ascii="Times New Roman" w:hAnsi="Times New Roman" w:cs="Times New Roman" w:hint="eastAsia"/>
                <w:szCs w:val="15"/>
              </w:rPr>
              <w:t>0.785</w:t>
            </w:r>
          </w:p>
        </w:tc>
      </w:tr>
      <w:tr w:rsidR="00965F41" w:rsidRPr="00152F17" w14:paraId="0FECBC75" w14:textId="77777777" w:rsidTr="0018273A">
        <w:tc>
          <w:tcPr>
            <w:tcW w:w="1707" w:type="pct"/>
            <w:tcBorders>
              <w:top w:val="nil"/>
              <w:bottom w:val="nil"/>
            </w:tcBorders>
          </w:tcPr>
          <w:p w14:paraId="25A76B79" w14:textId="77777777" w:rsidR="00965F41" w:rsidRPr="00152F17" w:rsidRDefault="00965F41" w:rsidP="0018273A">
            <w:pPr>
              <w:rPr>
                <w:rFonts w:ascii="Times New Roman" w:hAnsi="Times New Roman" w:cs="Times New Roman"/>
                <w:szCs w:val="15"/>
              </w:rPr>
            </w:pPr>
            <w:r w:rsidRPr="00152F17">
              <w:rPr>
                <w:rFonts w:ascii="Times New Roman" w:hAnsi="Times New Roman" w:cs="Times New Roman"/>
                <w:szCs w:val="15"/>
              </w:rPr>
              <w:t>C</w:t>
            </w:r>
            <w:r w:rsidRPr="00926ED7">
              <w:rPr>
                <w:rFonts w:ascii="Times New Roman" w:hAnsi="Times New Roman" w:cs="Times New Roman"/>
                <w:szCs w:val="15"/>
                <w:vertAlign w:val="subscript"/>
              </w:rPr>
              <w:t>2</w:t>
            </w:r>
            <w:r w:rsidRPr="00152F17">
              <w:rPr>
                <w:rFonts w:ascii="Times New Roman" w:hAnsi="Times New Roman" w:cs="Times New Roman"/>
                <w:szCs w:val="15"/>
              </w:rPr>
              <w:t xml:space="preserve"> refrigerant</w:t>
            </w:r>
          </w:p>
        </w:tc>
        <w:tc>
          <w:tcPr>
            <w:tcW w:w="1792" w:type="pct"/>
            <w:tcBorders>
              <w:top w:val="nil"/>
              <w:bottom w:val="nil"/>
            </w:tcBorders>
          </w:tcPr>
          <w:p w14:paraId="22D2BD0D" w14:textId="77777777" w:rsidR="00965F41" w:rsidRPr="00152F17" w:rsidRDefault="00965F41" w:rsidP="0018273A">
            <w:pPr>
              <w:rPr>
                <w:rFonts w:ascii="Times New Roman" w:hAnsi="Times New Roman" w:cs="Times New Roman"/>
                <w:szCs w:val="15"/>
              </w:rPr>
            </w:pPr>
            <w:r w:rsidRPr="00152F17">
              <w:rPr>
                <w:rFonts w:ascii="Times New Roman" w:hAnsi="Times New Roman" w:cs="Times New Roman"/>
                <w:szCs w:val="15"/>
              </w:rPr>
              <w:t>-22</w:t>
            </w:r>
          </w:p>
        </w:tc>
        <w:tc>
          <w:tcPr>
            <w:tcW w:w="1501" w:type="pct"/>
            <w:tcBorders>
              <w:top w:val="nil"/>
              <w:bottom w:val="nil"/>
            </w:tcBorders>
          </w:tcPr>
          <w:p w14:paraId="09AB6921" w14:textId="77777777" w:rsidR="00965F41" w:rsidRPr="00152F17" w:rsidRDefault="00965F41" w:rsidP="0018273A">
            <w:pPr>
              <w:rPr>
                <w:rFonts w:ascii="Times New Roman" w:hAnsi="Times New Roman" w:cs="Times New Roman"/>
                <w:szCs w:val="15"/>
              </w:rPr>
            </w:pPr>
            <w:r w:rsidRPr="00152F17">
              <w:rPr>
                <w:rFonts w:ascii="Times New Roman" w:hAnsi="Times New Roman" w:cs="Times New Roman" w:hint="eastAsia"/>
                <w:szCs w:val="15"/>
              </w:rPr>
              <w:t>8.513</w:t>
            </w:r>
          </w:p>
        </w:tc>
      </w:tr>
      <w:tr w:rsidR="00965F41" w:rsidRPr="00152F17" w14:paraId="40FE28EC" w14:textId="77777777" w:rsidTr="0018273A">
        <w:trPr>
          <w:trHeight w:val="227"/>
        </w:trPr>
        <w:tc>
          <w:tcPr>
            <w:tcW w:w="1707" w:type="pct"/>
            <w:tcBorders>
              <w:top w:val="nil"/>
              <w:bottom w:val="nil"/>
            </w:tcBorders>
          </w:tcPr>
          <w:p w14:paraId="08068117" w14:textId="77777777" w:rsidR="00965F41" w:rsidRPr="00152F17" w:rsidRDefault="00965F41" w:rsidP="0018273A">
            <w:pPr>
              <w:rPr>
                <w:rFonts w:ascii="Times New Roman" w:hAnsi="Times New Roman" w:cs="Times New Roman"/>
                <w:szCs w:val="15"/>
              </w:rPr>
            </w:pPr>
            <w:r w:rsidRPr="00152F17">
              <w:rPr>
                <w:rFonts w:ascii="Times New Roman" w:hAnsi="Times New Roman" w:cs="Times New Roman"/>
                <w:szCs w:val="15"/>
              </w:rPr>
              <w:t>C</w:t>
            </w:r>
            <w:r w:rsidRPr="00926ED7">
              <w:rPr>
                <w:rFonts w:ascii="Times New Roman" w:hAnsi="Times New Roman" w:cs="Times New Roman"/>
                <w:szCs w:val="15"/>
                <w:vertAlign w:val="subscript"/>
              </w:rPr>
              <w:t>2</w:t>
            </w:r>
            <w:r w:rsidRPr="00152F17">
              <w:rPr>
                <w:rFonts w:ascii="Times New Roman" w:hAnsi="Times New Roman" w:cs="Times New Roman"/>
                <w:szCs w:val="15"/>
              </w:rPr>
              <w:t xml:space="preserve"> refrigerant</w:t>
            </w:r>
          </w:p>
        </w:tc>
        <w:tc>
          <w:tcPr>
            <w:tcW w:w="1792" w:type="pct"/>
            <w:tcBorders>
              <w:top w:val="nil"/>
              <w:bottom w:val="nil"/>
            </w:tcBorders>
          </w:tcPr>
          <w:p w14:paraId="7C9305C0" w14:textId="77777777" w:rsidR="00965F41" w:rsidRPr="00152F17" w:rsidRDefault="00965F41" w:rsidP="0018273A">
            <w:pPr>
              <w:rPr>
                <w:rFonts w:ascii="Times New Roman" w:hAnsi="Times New Roman" w:cs="Times New Roman"/>
                <w:szCs w:val="15"/>
              </w:rPr>
            </w:pPr>
            <w:r w:rsidRPr="00152F17">
              <w:rPr>
                <w:rFonts w:ascii="Times New Roman" w:hAnsi="Times New Roman" w:cs="Times New Roman"/>
                <w:szCs w:val="15"/>
              </w:rPr>
              <w:t>-62</w:t>
            </w:r>
          </w:p>
        </w:tc>
        <w:tc>
          <w:tcPr>
            <w:tcW w:w="1501" w:type="pct"/>
            <w:tcBorders>
              <w:top w:val="nil"/>
              <w:bottom w:val="nil"/>
            </w:tcBorders>
          </w:tcPr>
          <w:p w14:paraId="2F509202" w14:textId="77777777" w:rsidR="00965F41" w:rsidRPr="00152F17" w:rsidRDefault="00965F41" w:rsidP="0018273A">
            <w:pPr>
              <w:rPr>
                <w:rFonts w:ascii="Times New Roman" w:hAnsi="Times New Roman" w:cs="Times New Roman"/>
                <w:szCs w:val="15"/>
              </w:rPr>
            </w:pPr>
            <w:r w:rsidRPr="00152F17">
              <w:rPr>
                <w:rFonts w:ascii="Times New Roman" w:hAnsi="Times New Roman" w:cs="Times New Roman" w:hint="eastAsia"/>
                <w:szCs w:val="15"/>
              </w:rPr>
              <w:t>16.716</w:t>
            </w:r>
          </w:p>
        </w:tc>
      </w:tr>
      <w:tr w:rsidR="00965F41" w:rsidRPr="00152F17" w14:paraId="43F15C4F" w14:textId="77777777" w:rsidTr="0018273A">
        <w:trPr>
          <w:trHeight w:val="227"/>
        </w:trPr>
        <w:tc>
          <w:tcPr>
            <w:tcW w:w="1707" w:type="pct"/>
            <w:tcBorders>
              <w:top w:val="nil"/>
              <w:bottom w:val="single" w:sz="12" w:space="0" w:color="auto"/>
            </w:tcBorders>
          </w:tcPr>
          <w:p w14:paraId="7174C989" w14:textId="77777777" w:rsidR="00965F41" w:rsidRPr="00152F17" w:rsidRDefault="00965F41" w:rsidP="0018273A">
            <w:pPr>
              <w:rPr>
                <w:rFonts w:ascii="Times New Roman" w:hAnsi="Times New Roman" w:cs="Times New Roman"/>
                <w:szCs w:val="15"/>
              </w:rPr>
            </w:pPr>
            <w:r w:rsidRPr="00152F17">
              <w:rPr>
                <w:rFonts w:ascii="Times New Roman" w:hAnsi="Times New Roman" w:cs="Times New Roman"/>
                <w:szCs w:val="15"/>
              </w:rPr>
              <w:t>C</w:t>
            </w:r>
            <w:r w:rsidRPr="00926ED7">
              <w:rPr>
                <w:rFonts w:ascii="Times New Roman" w:hAnsi="Times New Roman" w:cs="Times New Roman"/>
                <w:szCs w:val="15"/>
                <w:vertAlign w:val="subscript"/>
              </w:rPr>
              <w:t>2</w:t>
            </w:r>
            <w:r w:rsidRPr="00152F17">
              <w:rPr>
                <w:rFonts w:ascii="Times New Roman" w:hAnsi="Times New Roman" w:cs="Times New Roman"/>
                <w:szCs w:val="15"/>
              </w:rPr>
              <w:t xml:space="preserve"> refrigerant</w:t>
            </w:r>
          </w:p>
        </w:tc>
        <w:tc>
          <w:tcPr>
            <w:tcW w:w="1792" w:type="pct"/>
            <w:tcBorders>
              <w:top w:val="nil"/>
              <w:bottom w:val="single" w:sz="12" w:space="0" w:color="auto"/>
            </w:tcBorders>
          </w:tcPr>
          <w:p w14:paraId="28648AE0" w14:textId="77777777" w:rsidR="00965F41" w:rsidRPr="00152F17" w:rsidRDefault="00965F41" w:rsidP="00D17487">
            <w:pPr>
              <w:rPr>
                <w:rFonts w:ascii="Times New Roman" w:hAnsi="Times New Roman" w:cs="Times New Roman"/>
                <w:szCs w:val="15"/>
              </w:rPr>
            </w:pPr>
            <w:r w:rsidRPr="00152F17">
              <w:rPr>
                <w:rFonts w:ascii="Times New Roman" w:hAnsi="Times New Roman" w:cs="Times New Roman" w:hint="eastAsia"/>
                <w:szCs w:val="15"/>
              </w:rPr>
              <w:t>-</w:t>
            </w:r>
            <w:r w:rsidR="00D17487">
              <w:rPr>
                <w:rFonts w:ascii="Times New Roman" w:hAnsi="Times New Roman" w:cs="Times New Roman"/>
                <w:szCs w:val="15"/>
              </w:rPr>
              <w:t>100</w:t>
            </w:r>
          </w:p>
        </w:tc>
        <w:tc>
          <w:tcPr>
            <w:tcW w:w="1501" w:type="pct"/>
            <w:tcBorders>
              <w:top w:val="nil"/>
              <w:bottom w:val="single" w:sz="12" w:space="0" w:color="auto"/>
            </w:tcBorders>
          </w:tcPr>
          <w:p w14:paraId="343081D3" w14:textId="77777777" w:rsidR="00965F41" w:rsidRPr="00152F17" w:rsidRDefault="00965F41" w:rsidP="0018273A">
            <w:pPr>
              <w:rPr>
                <w:rFonts w:ascii="Times New Roman" w:hAnsi="Times New Roman" w:cs="Times New Roman"/>
                <w:szCs w:val="15"/>
              </w:rPr>
            </w:pPr>
            <w:r w:rsidRPr="00152F17">
              <w:rPr>
                <w:rFonts w:ascii="Times New Roman" w:hAnsi="Times New Roman" w:cs="Times New Roman" w:hint="eastAsia"/>
                <w:szCs w:val="15"/>
              </w:rPr>
              <w:t>24.770</w:t>
            </w:r>
          </w:p>
        </w:tc>
      </w:tr>
    </w:tbl>
    <w:p w14:paraId="1D6F28AE" w14:textId="566BE060" w:rsidR="002523F1" w:rsidRPr="00197DFF" w:rsidRDefault="006B082A" w:rsidP="00197DFF">
      <w:pPr>
        <w:pStyle w:val="a5"/>
        <w:rPr>
          <w:rFonts w:ascii="Times New Roman" w:hAnsi="Times New Roman" w:cs="Times New Roman"/>
          <w:szCs w:val="21"/>
        </w:rPr>
      </w:pPr>
      <w:r w:rsidRPr="00197DFF">
        <w:rPr>
          <w:rFonts w:ascii="Times New Roman" w:hAnsi="Times New Roman" w:cs="Times New Roman"/>
          <w:szCs w:val="21"/>
        </w:rPr>
        <w:t>In</w:t>
      </w:r>
      <w:r w:rsidR="002523F1" w:rsidRPr="00197DFF">
        <w:rPr>
          <w:rFonts w:ascii="Times New Roman" w:hAnsi="Times New Roman" w:cs="Times New Roman"/>
          <w:szCs w:val="21"/>
        </w:rPr>
        <w:t xml:space="preserve"> </w:t>
      </w:r>
      <w:r w:rsidRPr="00197DFF">
        <w:rPr>
          <w:rFonts w:ascii="Times New Roman" w:hAnsi="Times New Roman" w:cs="Times New Roman"/>
          <w:szCs w:val="21"/>
        </w:rPr>
        <w:t>Design A</w:t>
      </w:r>
      <w:r w:rsidR="00CB3276" w:rsidRPr="00197DFF">
        <w:rPr>
          <w:rFonts w:ascii="Times New Roman" w:hAnsi="Times New Roman" w:cs="Times New Roman"/>
          <w:szCs w:val="21"/>
        </w:rPr>
        <w:t>,</w:t>
      </w:r>
      <w:r w:rsidR="002523F1" w:rsidRPr="00197DFF">
        <w:rPr>
          <w:rFonts w:ascii="Times New Roman" w:hAnsi="Times New Roman" w:cs="Times New Roman"/>
          <w:szCs w:val="21"/>
        </w:rPr>
        <w:t xml:space="preserve"> B and </w:t>
      </w:r>
      <w:r w:rsidR="00CB3276" w:rsidRPr="00197DFF">
        <w:rPr>
          <w:rFonts w:ascii="Times New Roman" w:hAnsi="Times New Roman" w:cs="Times New Roman"/>
          <w:szCs w:val="21"/>
        </w:rPr>
        <w:t>D</w:t>
      </w:r>
      <w:r w:rsidR="002523F1" w:rsidRPr="00197DFF">
        <w:rPr>
          <w:rFonts w:ascii="Times New Roman" w:hAnsi="Times New Roman" w:cs="Times New Roman"/>
          <w:szCs w:val="21"/>
        </w:rPr>
        <w:t>, cold energ</w:t>
      </w:r>
      <w:r w:rsidRPr="00197DFF">
        <w:rPr>
          <w:rFonts w:ascii="Times New Roman" w:hAnsi="Times New Roman" w:cs="Times New Roman"/>
          <w:szCs w:val="21"/>
        </w:rPr>
        <w:t>ies</w:t>
      </w:r>
      <w:r w:rsidR="002523F1" w:rsidRPr="00197DFF">
        <w:rPr>
          <w:rFonts w:ascii="Times New Roman" w:hAnsi="Times New Roman" w:cs="Times New Roman"/>
          <w:szCs w:val="21"/>
        </w:rPr>
        <w:t xml:space="preserve"> </w:t>
      </w:r>
      <w:r w:rsidRPr="00197DFF">
        <w:rPr>
          <w:rFonts w:ascii="Times New Roman" w:hAnsi="Times New Roman" w:cs="Times New Roman"/>
          <w:szCs w:val="21"/>
        </w:rPr>
        <w:t>in</w:t>
      </w:r>
      <w:r w:rsidR="002523F1" w:rsidRPr="00197DFF">
        <w:rPr>
          <w:rFonts w:ascii="Times New Roman" w:hAnsi="Times New Roman" w:cs="Times New Roman"/>
          <w:szCs w:val="21"/>
        </w:rPr>
        <w:t xml:space="preserve"> one of the deethanizer feeds </w:t>
      </w:r>
      <w:r w:rsidRPr="00197DFF">
        <w:rPr>
          <w:rFonts w:ascii="Times New Roman" w:hAnsi="Times New Roman" w:cs="Times New Roman"/>
          <w:szCs w:val="21"/>
        </w:rPr>
        <w:t>were</w:t>
      </w:r>
      <w:r w:rsidR="002523F1" w:rsidRPr="00197DFF">
        <w:rPr>
          <w:rFonts w:ascii="Times New Roman" w:hAnsi="Times New Roman" w:cs="Times New Roman"/>
          <w:szCs w:val="21"/>
        </w:rPr>
        <w:t xml:space="preserve"> recovered, but </w:t>
      </w:r>
      <w:r w:rsidRPr="00197DFF">
        <w:rPr>
          <w:rFonts w:ascii="Times New Roman" w:hAnsi="Times New Roman" w:cs="Times New Roman"/>
          <w:szCs w:val="21"/>
        </w:rPr>
        <w:t>they were</w:t>
      </w:r>
      <w:r w:rsidR="002523F1" w:rsidRPr="00197DFF">
        <w:rPr>
          <w:rFonts w:ascii="Times New Roman" w:hAnsi="Times New Roman" w:cs="Times New Roman"/>
          <w:szCs w:val="21"/>
        </w:rPr>
        <w:t xml:space="preserve"> not recovered in </w:t>
      </w:r>
      <w:r w:rsidR="00460A94" w:rsidRPr="00197DFF">
        <w:rPr>
          <w:rFonts w:ascii="Times New Roman" w:hAnsi="Times New Roman" w:cs="Times New Roman"/>
          <w:szCs w:val="21"/>
        </w:rPr>
        <w:t>D</w:t>
      </w:r>
      <w:r w:rsidR="00002F72" w:rsidRPr="00197DFF">
        <w:rPr>
          <w:rFonts w:ascii="Times New Roman" w:hAnsi="Times New Roman" w:cs="Times New Roman"/>
          <w:szCs w:val="21"/>
        </w:rPr>
        <w:t>esign</w:t>
      </w:r>
      <w:r w:rsidR="002523F1" w:rsidRPr="00197DFF">
        <w:rPr>
          <w:rFonts w:ascii="Times New Roman" w:hAnsi="Times New Roman" w:cs="Times New Roman"/>
          <w:szCs w:val="21"/>
        </w:rPr>
        <w:t xml:space="preserve"> C and E. Therefore, </w:t>
      </w:r>
      <w:r w:rsidRPr="00197DFF">
        <w:rPr>
          <w:rFonts w:ascii="Times New Roman" w:hAnsi="Times New Roman" w:cs="Times New Roman"/>
          <w:szCs w:val="21"/>
        </w:rPr>
        <w:t xml:space="preserve">utility </w:t>
      </w:r>
      <w:r w:rsidR="006266F9" w:rsidRPr="00197DFF">
        <w:rPr>
          <w:rFonts w:ascii="Times New Roman" w:hAnsi="Times New Roman" w:cs="Times New Roman"/>
          <w:szCs w:val="21"/>
        </w:rPr>
        <w:t xml:space="preserve">costs of the unrecovered energy needed to be considered in </w:t>
      </w:r>
      <w:r w:rsidR="002523F1" w:rsidRPr="00197DFF">
        <w:rPr>
          <w:rFonts w:ascii="Times New Roman" w:hAnsi="Times New Roman" w:cs="Times New Roman"/>
          <w:szCs w:val="21"/>
        </w:rPr>
        <w:t>energy consumption</w:t>
      </w:r>
      <w:r w:rsidR="008B3E0A" w:rsidRPr="00197DFF">
        <w:rPr>
          <w:rFonts w:ascii="Times New Roman" w:hAnsi="Times New Roman" w:cs="Times New Roman"/>
          <w:szCs w:val="21"/>
        </w:rPr>
        <w:t>s</w:t>
      </w:r>
      <w:r w:rsidR="002523F1" w:rsidRPr="00197DFF">
        <w:rPr>
          <w:rFonts w:ascii="Times New Roman" w:hAnsi="Times New Roman" w:cs="Times New Roman"/>
          <w:szCs w:val="21"/>
        </w:rPr>
        <w:t xml:space="preserve"> and TAC calculations</w:t>
      </w:r>
      <w:r w:rsidR="007B55BE">
        <w:rPr>
          <w:rFonts w:ascii="Times New Roman" w:hAnsi="Times New Roman" w:cs="Times New Roman"/>
          <w:szCs w:val="21"/>
        </w:rPr>
        <w:t xml:space="preserve"> of Design C and E</w:t>
      </w:r>
      <w:r w:rsidR="002523F1" w:rsidRPr="00197DFF">
        <w:rPr>
          <w:rFonts w:ascii="Times New Roman" w:hAnsi="Times New Roman" w:cs="Times New Roman"/>
          <w:szCs w:val="21"/>
        </w:rPr>
        <w:t>. Generally</w:t>
      </w:r>
      <w:r w:rsidR="006266F9" w:rsidRPr="00197DFF">
        <w:rPr>
          <w:rFonts w:ascii="Times New Roman" w:hAnsi="Times New Roman" w:cs="Times New Roman"/>
          <w:szCs w:val="21"/>
        </w:rPr>
        <w:t>,</w:t>
      </w:r>
      <w:r w:rsidR="002523F1" w:rsidRPr="00197DFF">
        <w:rPr>
          <w:rFonts w:ascii="Times New Roman" w:hAnsi="Times New Roman" w:cs="Times New Roman"/>
          <w:szCs w:val="21"/>
        </w:rPr>
        <w:t xml:space="preserve"> </w:t>
      </w:r>
      <w:r w:rsidR="007B55BE">
        <w:rPr>
          <w:rFonts w:ascii="Times New Roman" w:hAnsi="Times New Roman" w:cs="Times New Roman"/>
          <w:szCs w:val="21"/>
        </w:rPr>
        <w:t xml:space="preserve">this part of energy </w:t>
      </w:r>
      <w:r w:rsidR="007B55BE" w:rsidRPr="00197DFF">
        <w:rPr>
          <w:rFonts w:ascii="Times New Roman" w:hAnsi="Times New Roman" w:cs="Times New Roman"/>
          <w:szCs w:val="21"/>
        </w:rPr>
        <w:t>was utilized for</w:t>
      </w:r>
      <w:r w:rsidR="007B55BE">
        <w:rPr>
          <w:rFonts w:ascii="Times New Roman" w:hAnsi="Times New Roman" w:cs="Times New Roman"/>
          <w:szCs w:val="21"/>
        </w:rPr>
        <w:t xml:space="preserve"> </w:t>
      </w:r>
      <w:r w:rsidR="007B55BE" w:rsidRPr="00197DFF">
        <w:rPr>
          <w:rFonts w:ascii="Times New Roman" w:hAnsi="Times New Roman" w:cs="Times New Roman"/>
          <w:szCs w:val="21"/>
        </w:rPr>
        <w:t>cooling</w:t>
      </w:r>
      <w:r w:rsidR="007B55BE">
        <w:rPr>
          <w:rFonts w:ascii="Times New Roman" w:hAnsi="Times New Roman" w:cs="Times New Roman"/>
          <w:szCs w:val="21"/>
        </w:rPr>
        <w:t xml:space="preserve"> the top of the </w:t>
      </w:r>
      <w:r w:rsidR="002523F1" w:rsidRPr="00197DFF">
        <w:rPr>
          <w:rFonts w:ascii="Times New Roman" w:hAnsi="Times New Roman" w:cs="Times New Roman"/>
          <w:szCs w:val="21"/>
        </w:rPr>
        <w:t>high-pressure depropanizer</w:t>
      </w:r>
      <w:r w:rsidR="007B55BE">
        <w:rPr>
          <w:rFonts w:ascii="Times New Roman" w:hAnsi="Times New Roman" w:cs="Times New Roman"/>
          <w:szCs w:val="21"/>
        </w:rPr>
        <w:t>.</w:t>
      </w:r>
      <w:r w:rsidR="002523F1" w:rsidRPr="00197DFF">
        <w:rPr>
          <w:rFonts w:ascii="Times New Roman" w:hAnsi="Times New Roman" w:cs="Times New Roman"/>
          <w:szCs w:val="21"/>
        </w:rPr>
        <w:t xml:space="preserve"> </w:t>
      </w:r>
      <w:r w:rsidR="005E3A2A">
        <w:rPr>
          <w:rFonts w:ascii="Times New Roman" w:hAnsi="Times New Roman" w:cs="Times New Roman"/>
          <w:szCs w:val="21"/>
        </w:rPr>
        <w:t xml:space="preserve">Without recovery, cooling water </w:t>
      </w:r>
      <w:r w:rsidR="00091D0B">
        <w:rPr>
          <w:rFonts w:ascii="Times New Roman" w:hAnsi="Times New Roman" w:cs="Times New Roman"/>
          <w:szCs w:val="21"/>
        </w:rPr>
        <w:t>will be</w:t>
      </w:r>
      <w:r w:rsidR="005E3A2A">
        <w:rPr>
          <w:rFonts w:ascii="Times New Roman" w:hAnsi="Times New Roman" w:cs="Times New Roman"/>
          <w:szCs w:val="21"/>
        </w:rPr>
        <w:t xml:space="preserve"> used for cooling. </w:t>
      </w:r>
      <w:r w:rsidR="00C63253" w:rsidRPr="00197DFF">
        <w:rPr>
          <w:rFonts w:ascii="Times New Roman" w:hAnsi="Times New Roman" w:cs="Times New Roman"/>
          <w:szCs w:val="21"/>
        </w:rPr>
        <w:t xml:space="preserve">For the case of unrecovered, additional $35,000 was added to </w:t>
      </w:r>
      <w:r w:rsidR="002523F1" w:rsidRPr="00197DFF">
        <w:rPr>
          <w:rFonts w:ascii="Times New Roman" w:hAnsi="Times New Roman" w:cs="Times New Roman"/>
          <w:szCs w:val="21"/>
        </w:rPr>
        <w:t xml:space="preserve">the </w:t>
      </w:r>
      <w:r w:rsidR="008B3E0A" w:rsidRPr="00197DFF">
        <w:rPr>
          <w:rFonts w:ascii="Times New Roman" w:hAnsi="Times New Roman" w:cs="Times New Roman"/>
          <w:szCs w:val="21"/>
        </w:rPr>
        <w:t>costs</w:t>
      </w:r>
      <w:r w:rsidR="002523F1" w:rsidRPr="00197DFF">
        <w:rPr>
          <w:rFonts w:ascii="Times New Roman" w:hAnsi="Times New Roman" w:cs="Times New Roman"/>
          <w:szCs w:val="21"/>
        </w:rPr>
        <w:t xml:space="preserve"> of the cooling water consumption</w:t>
      </w:r>
      <w:r w:rsidR="008B3E0A" w:rsidRPr="00197DFF">
        <w:rPr>
          <w:rFonts w:ascii="Times New Roman" w:hAnsi="Times New Roman" w:cs="Times New Roman"/>
          <w:szCs w:val="21"/>
        </w:rPr>
        <w:t>s</w:t>
      </w:r>
      <w:r w:rsidR="002523F1" w:rsidRPr="00197DFF">
        <w:rPr>
          <w:rFonts w:ascii="Times New Roman" w:hAnsi="Times New Roman" w:cs="Times New Roman"/>
          <w:szCs w:val="21"/>
        </w:rPr>
        <w:t xml:space="preserve"> </w:t>
      </w:r>
      <w:r w:rsidR="00C63253" w:rsidRPr="00197DFF">
        <w:rPr>
          <w:rFonts w:ascii="Times New Roman" w:hAnsi="Times New Roman" w:cs="Times New Roman"/>
          <w:szCs w:val="21"/>
        </w:rPr>
        <w:t>f</w:t>
      </w:r>
      <w:r w:rsidR="002523F1" w:rsidRPr="00197DFF">
        <w:rPr>
          <w:rFonts w:ascii="Times New Roman" w:hAnsi="Times New Roman" w:cs="Times New Roman"/>
          <w:szCs w:val="21"/>
        </w:rPr>
        <w:t>o</w:t>
      </w:r>
      <w:r w:rsidR="00C63253" w:rsidRPr="00197DFF">
        <w:rPr>
          <w:rFonts w:ascii="Times New Roman" w:hAnsi="Times New Roman" w:cs="Times New Roman"/>
          <w:szCs w:val="21"/>
        </w:rPr>
        <w:t>r</w:t>
      </w:r>
      <w:r w:rsidR="002523F1" w:rsidRPr="00197DFF">
        <w:rPr>
          <w:rFonts w:ascii="Times New Roman" w:hAnsi="Times New Roman" w:cs="Times New Roman"/>
          <w:szCs w:val="21"/>
        </w:rPr>
        <w:t xml:space="preserve"> </w:t>
      </w:r>
      <w:r w:rsidR="00460A94" w:rsidRPr="00197DFF">
        <w:rPr>
          <w:rFonts w:ascii="Times New Roman" w:hAnsi="Times New Roman" w:cs="Times New Roman"/>
          <w:szCs w:val="21"/>
        </w:rPr>
        <w:t>Design</w:t>
      </w:r>
      <w:r w:rsidR="002523F1" w:rsidRPr="00197DFF">
        <w:rPr>
          <w:rFonts w:ascii="Times New Roman" w:hAnsi="Times New Roman" w:cs="Times New Roman"/>
          <w:szCs w:val="21"/>
        </w:rPr>
        <w:t xml:space="preserve"> C</w:t>
      </w:r>
      <w:r w:rsidR="00C63253" w:rsidRPr="00197DFF">
        <w:rPr>
          <w:rFonts w:ascii="Times New Roman" w:hAnsi="Times New Roman" w:cs="Times New Roman"/>
          <w:szCs w:val="21"/>
        </w:rPr>
        <w:t xml:space="preserve"> and</w:t>
      </w:r>
      <w:r w:rsidR="002523F1" w:rsidRPr="00197DFF">
        <w:rPr>
          <w:rFonts w:ascii="Times New Roman" w:hAnsi="Times New Roman" w:cs="Times New Roman"/>
          <w:szCs w:val="21"/>
        </w:rPr>
        <w:t xml:space="preserve"> E</w:t>
      </w:r>
      <w:r w:rsidR="00C63253" w:rsidRPr="00197DFF">
        <w:rPr>
          <w:rFonts w:ascii="Times New Roman" w:hAnsi="Times New Roman" w:cs="Times New Roman"/>
          <w:szCs w:val="21"/>
        </w:rPr>
        <w:t>.</w:t>
      </w:r>
    </w:p>
    <w:p w14:paraId="1F041C55" w14:textId="6A0A87FA" w:rsidR="0011379F" w:rsidRPr="00197DFF" w:rsidRDefault="00E45B16" w:rsidP="00197DFF">
      <w:pPr>
        <w:ind w:firstLine="420"/>
        <w:rPr>
          <w:rFonts w:ascii="Times New Roman" w:hAnsi="Times New Roman" w:cs="Times New Roman"/>
          <w:szCs w:val="21"/>
        </w:rPr>
      </w:pPr>
      <w:r w:rsidRPr="00197DFF">
        <w:rPr>
          <w:rFonts w:ascii="Times New Roman" w:hAnsi="Times New Roman" w:cs="Times New Roman"/>
          <w:szCs w:val="21"/>
        </w:rPr>
        <w:t>E</w:t>
      </w:r>
      <w:r w:rsidR="004062ED" w:rsidRPr="00197DFF">
        <w:rPr>
          <w:rFonts w:ascii="Times New Roman" w:hAnsi="Times New Roman" w:cs="Times New Roman"/>
          <w:szCs w:val="21"/>
        </w:rPr>
        <w:t xml:space="preserve">nergy consumption and </w:t>
      </w:r>
      <w:r w:rsidR="00C63253" w:rsidRPr="00197DFF">
        <w:rPr>
          <w:rFonts w:ascii="Times New Roman" w:hAnsi="Times New Roman" w:cs="Times New Roman"/>
          <w:szCs w:val="21"/>
        </w:rPr>
        <w:t xml:space="preserve">costs </w:t>
      </w:r>
      <w:r w:rsidR="004062ED" w:rsidRPr="00197DFF">
        <w:rPr>
          <w:rFonts w:ascii="Times New Roman" w:hAnsi="Times New Roman" w:cs="Times New Roman"/>
          <w:szCs w:val="21"/>
        </w:rPr>
        <w:t xml:space="preserve">of </w:t>
      </w:r>
      <w:r w:rsidR="00C63253" w:rsidRPr="00197DFF">
        <w:rPr>
          <w:rFonts w:ascii="Times New Roman" w:hAnsi="Times New Roman" w:cs="Times New Roman"/>
          <w:szCs w:val="21"/>
        </w:rPr>
        <w:t xml:space="preserve">the </w:t>
      </w:r>
      <w:r w:rsidR="004062ED" w:rsidRPr="00197DFF">
        <w:rPr>
          <w:rFonts w:ascii="Times New Roman" w:hAnsi="Times New Roman" w:cs="Times New Roman"/>
          <w:szCs w:val="21"/>
        </w:rPr>
        <w:t>five</w:t>
      </w:r>
      <w:r w:rsidR="00C63253" w:rsidRPr="00197DFF">
        <w:rPr>
          <w:rFonts w:ascii="Times New Roman" w:hAnsi="Times New Roman" w:cs="Times New Roman"/>
          <w:szCs w:val="21"/>
        </w:rPr>
        <w:t xml:space="preserve"> processing</w:t>
      </w:r>
      <w:r w:rsidR="004062ED" w:rsidRPr="00197DFF">
        <w:rPr>
          <w:rFonts w:ascii="Times New Roman" w:hAnsi="Times New Roman" w:cs="Times New Roman"/>
          <w:szCs w:val="21"/>
        </w:rPr>
        <w:t xml:space="preserve"> </w:t>
      </w:r>
      <w:r w:rsidR="00A11A15" w:rsidRPr="00197DFF">
        <w:rPr>
          <w:rFonts w:ascii="Times New Roman" w:hAnsi="Times New Roman" w:cs="Times New Roman"/>
          <w:szCs w:val="21"/>
        </w:rPr>
        <w:t>designs</w:t>
      </w:r>
      <w:r w:rsidR="004062ED" w:rsidRPr="00197DFF">
        <w:rPr>
          <w:rFonts w:ascii="Times New Roman" w:hAnsi="Times New Roman" w:cs="Times New Roman"/>
          <w:szCs w:val="21"/>
        </w:rPr>
        <w:t xml:space="preserve"> </w:t>
      </w:r>
      <w:r w:rsidR="00C63253" w:rsidRPr="00197DFF">
        <w:rPr>
          <w:rFonts w:ascii="Times New Roman" w:hAnsi="Times New Roman" w:cs="Times New Roman"/>
          <w:szCs w:val="21"/>
        </w:rPr>
        <w:t>were</w:t>
      </w:r>
      <w:r w:rsidR="004062ED" w:rsidRPr="00197DFF">
        <w:rPr>
          <w:rFonts w:ascii="Times New Roman" w:hAnsi="Times New Roman" w:cs="Times New Roman"/>
          <w:szCs w:val="21"/>
        </w:rPr>
        <w:t xml:space="preserve"> shown in </w:t>
      </w:r>
      <w:r w:rsidR="004062ED" w:rsidRPr="00197DFF">
        <w:rPr>
          <w:rFonts w:ascii="Times New Roman" w:hAnsi="Times New Roman" w:cs="Times New Roman"/>
          <w:b/>
          <w:i/>
          <w:szCs w:val="21"/>
        </w:rPr>
        <w:t xml:space="preserve">Table </w:t>
      </w:r>
      <w:r w:rsidR="0000334D">
        <w:rPr>
          <w:rFonts w:ascii="Times New Roman" w:hAnsi="Times New Roman" w:cs="Times New Roman"/>
          <w:b/>
          <w:i/>
          <w:szCs w:val="21"/>
        </w:rPr>
        <w:t>9</w:t>
      </w:r>
      <w:r w:rsidR="004062ED" w:rsidRPr="00197DFF">
        <w:rPr>
          <w:rFonts w:ascii="Times New Roman" w:hAnsi="Times New Roman" w:cs="Times New Roman"/>
          <w:szCs w:val="21"/>
        </w:rPr>
        <w:t>.</w:t>
      </w:r>
      <w:r w:rsidR="001A2826" w:rsidRPr="00197DFF">
        <w:rPr>
          <w:rFonts w:ascii="Times New Roman" w:hAnsi="Times New Roman" w:cs="Times New Roman"/>
          <w:szCs w:val="21"/>
        </w:rPr>
        <w:t xml:space="preserve"> </w:t>
      </w:r>
      <w:r w:rsidR="00C63253" w:rsidRPr="00197DFF">
        <w:rPr>
          <w:rFonts w:ascii="Times New Roman" w:hAnsi="Times New Roman" w:cs="Times New Roman"/>
          <w:szCs w:val="21"/>
        </w:rPr>
        <w:t xml:space="preserve">The results showed that </w:t>
      </w:r>
      <w:r w:rsidR="0011379F" w:rsidRPr="00197DFF">
        <w:rPr>
          <w:rFonts w:ascii="Times New Roman" w:hAnsi="Times New Roman" w:cs="Times New Roman"/>
          <w:szCs w:val="21"/>
        </w:rPr>
        <w:t>Design E had the lowest TAC among five processing designs. Even though Design E had the largest capital cost</w:t>
      </w:r>
      <w:r w:rsidR="0011379F" w:rsidRPr="00197DFF" w:rsidDel="0011379F">
        <w:rPr>
          <w:rFonts w:ascii="Times New Roman" w:hAnsi="Times New Roman" w:cs="Times New Roman"/>
          <w:szCs w:val="21"/>
        </w:rPr>
        <w:t xml:space="preserve"> </w:t>
      </w:r>
      <w:r w:rsidR="0011379F" w:rsidRPr="00197DFF">
        <w:rPr>
          <w:rFonts w:ascii="Times New Roman" w:hAnsi="Times New Roman" w:cs="Times New Roman"/>
          <w:szCs w:val="21"/>
        </w:rPr>
        <w:t>because of its large main fractionator, it had excellent advantages on energy-saving performance</w:t>
      </w:r>
      <w:r w:rsidR="002972A9" w:rsidRPr="00197DFF">
        <w:rPr>
          <w:rFonts w:ascii="Times New Roman" w:hAnsi="Times New Roman" w:cs="Times New Roman"/>
          <w:szCs w:val="21"/>
        </w:rPr>
        <w:t>.</w:t>
      </w:r>
    </w:p>
    <w:p w14:paraId="3FA8D983" w14:textId="38A60CC1" w:rsidR="00330E2B" w:rsidRPr="001C32FF" w:rsidRDefault="00330E2B" w:rsidP="00197DFF">
      <w:pPr>
        <w:rPr>
          <w:rFonts w:ascii="Times New Roman" w:eastAsia="黑体" w:hAnsi="Times New Roman" w:cs="Times New Roman"/>
          <w:b/>
          <w:szCs w:val="21"/>
        </w:rPr>
      </w:pPr>
      <w:r w:rsidRPr="00965F41">
        <w:rPr>
          <w:rFonts w:ascii="Times New Roman" w:eastAsia="黑体" w:hAnsi="Times New Roman" w:cs="Times New Roman"/>
          <w:b/>
          <w:szCs w:val="21"/>
        </w:rPr>
        <w:t xml:space="preserve">Table </w:t>
      </w:r>
      <w:r w:rsidR="0000334D">
        <w:rPr>
          <w:rFonts w:ascii="Times New Roman" w:eastAsia="黑体" w:hAnsi="Times New Roman" w:cs="Times New Roman"/>
          <w:b/>
          <w:szCs w:val="21"/>
        </w:rPr>
        <w:t>9</w:t>
      </w:r>
      <w:r>
        <w:rPr>
          <w:rFonts w:ascii="Times New Roman" w:eastAsia="黑体" w:hAnsi="Times New Roman" w:cs="Times New Roman"/>
          <w:b/>
          <w:szCs w:val="21"/>
        </w:rPr>
        <w:t xml:space="preserve">. </w:t>
      </w:r>
      <w:r w:rsidR="004062ED">
        <w:rPr>
          <w:rFonts w:ascii="Times New Roman" w:eastAsia="黑体" w:hAnsi="Times New Roman" w:cs="Times New Roman"/>
          <w:b/>
          <w:szCs w:val="21"/>
        </w:rPr>
        <w:t xml:space="preserve">Energy Consumption and </w:t>
      </w:r>
      <w:r>
        <w:rPr>
          <w:rFonts w:ascii="Times New Roman" w:eastAsia="黑体" w:hAnsi="Times New Roman" w:cs="Times New Roman"/>
          <w:b/>
          <w:szCs w:val="21"/>
        </w:rPr>
        <w:t xml:space="preserve">Economic Performance </w:t>
      </w:r>
      <w:r w:rsidR="004062ED">
        <w:rPr>
          <w:rFonts w:ascii="Times New Roman" w:eastAsia="黑体" w:hAnsi="Times New Roman" w:cs="Times New Roman"/>
          <w:b/>
          <w:szCs w:val="21"/>
        </w:rPr>
        <w:t xml:space="preserve">of </w:t>
      </w:r>
      <w:r>
        <w:rPr>
          <w:rFonts w:ascii="Times New Roman" w:eastAsia="黑体" w:hAnsi="Times New Roman" w:cs="Times New Roman"/>
          <w:b/>
          <w:szCs w:val="21"/>
        </w:rPr>
        <w:t xml:space="preserve">Five </w:t>
      </w:r>
      <w:r w:rsidR="00FB5C0C">
        <w:rPr>
          <w:rFonts w:ascii="Times New Roman" w:eastAsia="黑体" w:hAnsi="Times New Roman" w:cs="Times New Roman"/>
          <w:b/>
          <w:szCs w:val="21"/>
        </w:rPr>
        <w:t>Designs</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1275"/>
        <w:gridCol w:w="1135"/>
        <w:gridCol w:w="1135"/>
        <w:gridCol w:w="1135"/>
        <w:gridCol w:w="1075"/>
      </w:tblGrid>
      <w:tr w:rsidR="00806AF6" w14:paraId="011D1A0C" w14:textId="77777777" w:rsidTr="00806AF6">
        <w:tc>
          <w:tcPr>
            <w:tcW w:w="1536" w:type="pct"/>
            <w:tcBorders>
              <w:top w:val="single" w:sz="12" w:space="0" w:color="auto"/>
              <w:bottom w:val="single" w:sz="12" w:space="0" w:color="auto"/>
            </w:tcBorders>
          </w:tcPr>
          <w:p w14:paraId="4BAD5B25" w14:textId="77777777" w:rsidR="00330E2B" w:rsidRPr="00B924C6" w:rsidRDefault="00330E2B" w:rsidP="00662B35">
            <w:pPr>
              <w:spacing w:line="240" w:lineRule="exact"/>
              <w:jc w:val="left"/>
              <w:rPr>
                <w:rFonts w:ascii="Times New Roman" w:hAnsi="Times New Roman" w:cs="Times New Roman"/>
                <w:szCs w:val="15"/>
              </w:rPr>
            </w:pPr>
            <w:r>
              <w:rPr>
                <w:rFonts w:ascii="Times New Roman" w:hAnsi="Times New Roman" w:cs="Times New Roman"/>
                <w:szCs w:val="15"/>
              </w:rPr>
              <w:t>Items</w:t>
            </w:r>
          </w:p>
        </w:tc>
        <w:tc>
          <w:tcPr>
            <w:tcW w:w="768" w:type="pct"/>
            <w:tcBorders>
              <w:top w:val="single" w:sz="12" w:space="0" w:color="auto"/>
              <w:bottom w:val="single" w:sz="12" w:space="0" w:color="auto"/>
            </w:tcBorders>
          </w:tcPr>
          <w:p w14:paraId="548E6B23" w14:textId="680460A9" w:rsidR="00330E2B" w:rsidRPr="00B924C6" w:rsidRDefault="00C97209" w:rsidP="00662B35">
            <w:pPr>
              <w:spacing w:line="240" w:lineRule="exact"/>
              <w:jc w:val="left"/>
              <w:rPr>
                <w:rFonts w:ascii="Times New Roman" w:hAnsi="Times New Roman" w:cs="Times New Roman"/>
                <w:szCs w:val="15"/>
              </w:rPr>
            </w:pPr>
            <w:r>
              <w:rPr>
                <w:rFonts w:ascii="Times New Roman" w:hAnsi="Times New Roman" w:cs="Times New Roman"/>
                <w:szCs w:val="15"/>
              </w:rPr>
              <w:t>Design A</w:t>
            </w:r>
          </w:p>
        </w:tc>
        <w:tc>
          <w:tcPr>
            <w:tcW w:w="683" w:type="pct"/>
            <w:tcBorders>
              <w:top w:val="single" w:sz="12" w:space="0" w:color="auto"/>
              <w:bottom w:val="single" w:sz="12" w:space="0" w:color="auto"/>
            </w:tcBorders>
          </w:tcPr>
          <w:p w14:paraId="76B10F9A" w14:textId="77777777" w:rsidR="00330E2B" w:rsidRPr="00B924C6" w:rsidRDefault="00806AF6" w:rsidP="00806AF6">
            <w:pPr>
              <w:spacing w:line="240" w:lineRule="exact"/>
              <w:jc w:val="left"/>
              <w:rPr>
                <w:rFonts w:ascii="Times New Roman" w:hAnsi="Times New Roman" w:cs="Times New Roman"/>
                <w:szCs w:val="15"/>
              </w:rPr>
            </w:pPr>
            <w:r>
              <w:rPr>
                <w:rFonts w:ascii="Times New Roman" w:hAnsi="Times New Roman" w:cs="Times New Roman"/>
                <w:szCs w:val="15"/>
              </w:rPr>
              <w:t>Design</w:t>
            </w:r>
            <w:r w:rsidR="00330E2B">
              <w:rPr>
                <w:rFonts w:ascii="Times New Roman" w:hAnsi="Times New Roman" w:cs="Times New Roman"/>
                <w:szCs w:val="15"/>
              </w:rPr>
              <w:t xml:space="preserve"> </w:t>
            </w:r>
            <w:r>
              <w:rPr>
                <w:rFonts w:ascii="Times New Roman" w:hAnsi="Times New Roman" w:cs="Times New Roman"/>
                <w:szCs w:val="15"/>
              </w:rPr>
              <w:t>B</w:t>
            </w:r>
            <w:r w:rsidR="00330E2B" w:rsidRPr="00B924C6">
              <w:rPr>
                <w:rFonts w:ascii="Times New Roman" w:hAnsi="Times New Roman" w:cs="Times New Roman" w:hint="eastAsia"/>
                <w:szCs w:val="15"/>
              </w:rPr>
              <w:t xml:space="preserve"> </w:t>
            </w:r>
          </w:p>
        </w:tc>
        <w:tc>
          <w:tcPr>
            <w:tcW w:w="683" w:type="pct"/>
            <w:tcBorders>
              <w:top w:val="single" w:sz="12" w:space="0" w:color="auto"/>
              <w:bottom w:val="single" w:sz="12" w:space="0" w:color="auto"/>
            </w:tcBorders>
          </w:tcPr>
          <w:p w14:paraId="01B08AC0" w14:textId="77777777" w:rsidR="00330E2B" w:rsidRPr="00B924C6" w:rsidRDefault="00806AF6" w:rsidP="00806AF6">
            <w:pPr>
              <w:spacing w:line="240" w:lineRule="exact"/>
              <w:jc w:val="left"/>
              <w:rPr>
                <w:rFonts w:ascii="Times New Roman" w:hAnsi="Times New Roman" w:cs="Times New Roman"/>
                <w:szCs w:val="15"/>
              </w:rPr>
            </w:pPr>
            <w:r>
              <w:rPr>
                <w:rFonts w:ascii="Times New Roman" w:hAnsi="Times New Roman" w:cs="Times New Roman"/>
                <w:szCs w:val="15"/>
              </w:rPr>
              <w:t>Design</w:t>
            </w:r>
            <w:r w:rsidR="00330E2B">
              <w:rPr>
                <w:rFonts w:ascii="Times New Roman" w:hAnsi="Times New Roman" w:cs="Times New Roman"/>
                <w:szCs w:val="15"/>
              </w:rPr>
              <w:t xml:space="preserve"> </w:t>
            </w:r>
            <w:r>
              <w:rPr>
                <w:rFonts w:ascii="Times New Roman" w:hAnsi="Times New Roman" w:cs="Times New Roman"/>
                <w:szCs w:val="15"/>
              </w:rPr>
              <w:t>C</w:t>
            </w:r>
            <w:r w:rsidR="00330E2B" w:rsidRPr="00B924C6">
              <w:rPr>
                <w:rFonts w:ascii="Times New Roman" w:hAnsi="Times New Roman" w:cs="Times New Roman"/>
                <w:szCs w:val="15"/>
              </w:rPr>
              <w:t xml:space="preserve"> </w:t>
            </w:r>
          </w:p>
        </w:tc>
        <w:tc>
          <w:tcPr>
            <w:tcW w:w="683" w:type="pct"/>
            <w:tcBorders>
              <w:top w:val="single" w:sz="12" w:space="0" w:color="auto"/>
              <w:bottom w:val="single" w:sz="12" w:space="0" w:color="auto"/>
            </w:tcBorders>
          </w:tcPr>
          <w:p w14:paraId="6CC78857" w14:textId="77777777" w:rsidR="00330E2B" w:rsidRPr="00B924C6" w:rsidRDefault="00806AF6" w:rsidP="00806AF6">
            <w:pPr>
              <w:spacing w:line="240" w:lineRule="exact"/>
              <w:jc w:val="left"/>
              <w:rPr>
                <w:rFonts w:ascii="Times New Roman" w:hAnsi="Times New Roman" w:cs="Times New Roman"/>
                <w:szCs w:val="15"/>
              </w:rPr>
            </w:pPr>
            <w:r>
              <w:rPr>
                <w:rFonts w:ascii="Times New Roman" w:hAnsi="Times New Roman" w:cs="Times New Roman"/>
                <w:szCs w:val="15"/>
              </w:rPr>
              <w:t>Design</w:t>
            </w:r>
            <w:r w:rsidR="00330E2B">
              <w:rPr>
                <w:rFonts w:ascii="Times New Roman" w:hAnsi="Times New Roman" w:cs="Times New Roman"/>
                <w:szCs w:val="15"/>
              </w:rPr>
              <w:t xml:space="preserve"> </w:t>
            </w:r>
            <w:r>
              <w:rPr>
                <w:rFonts w:ascii="Times New Roman" w:hAnsi="Times New Roman" w:cs="Times New Roman"/>
                <w:szCs w:val="15"/>
              </w:rPr>
              <w:t>D</w:t>
            </w:r>
          </w:p>
        </w:tc>
        <w:tc>
          <w:tcPr>
            <w:tcW w:w="648" w:type="pct"/>
            <w:tcBorders>
              <w:top w:val="single" w:sz="12" w:space="0" w:color="auto"/>
              <w:bottom w:val="single" w:sz="12" w:space="0" w:color="auto"/>
            </w:tcBorders>
          </w:tcPr>
          <w:p w14:paraId="3DC67256" w14:textId="77777777" w:rsidR="00330E2B" w:rsidRDefault="00806AF6" w:rsidP="00806AF6">
            <w:pPr>
              <w:spacing w:line="240" w:lineRule="exact"/>
              <w:jc w:val="left"/>
              <w:rPr>
                <w:rFonts w:ascii="Times New Roman" w:hAnsi="Times New Roman" w:cs="Times New Roman"/>
                <w:szCs w:val="15"/>
              </w:rPr>
            </w:pPr>
            <w:r>
              <w:rPr>
                <w:rFonts w:ascii="Times New Roman" w:hAnsi="Times New Roman" w:cs="Times New Roman"/>
                <w:szCs w:val="15"/>
              </w:rPr>
              <w:t>Design</w:t>
            </w:r>
            <w:r w:rsidR="00330E2B">
              <w:rPr>
                <w:rFonts w:ascii="Times New Roman" w:hAnsi="Times New Roman" w:cs="Times New Roman" w:hint="eastAsia"/>
                <w:szCs w:val="15"/>
              </w:rPr>
              <w:t xml:space="preserve"> </w:t>
            </w:r>
            <w:r>
              <w:rPr>
                <w:rFonts w:ascii="Times New Roman" w:hAnsi="Times New Roman" w:cs="Times New Roman"/>
                <w:szCs w:val="15"/>
              </w:rPr>
              <w:t>E</w:t>
            </w:r>
          </w:p>
        </w:tc>
      </w:tr>
      <w:tr w:rsidR="00806AF6" w:rsidRPr="00B924C6" w14:paraId="495D0BF7" w14:textId="77777777" w:rsidTr="00806AF6">
        <w:tc>
          <w:tcPr>
            <w:tcW w:w="1536" w:type="pct"/>
            <w:tcBorders>
              <w:top w:val="single" w:sz="12" w:space="0" w:color="auto"/>
              <w:bottom w:val="nil"/>
            </w:tcBorders>
          </w:tcPr>
          <w:p w14:paraId="547CF8CD" w14:textId="77777777" w:rsidR="00330E2B" w:rsidRPr="00B924C6" w:rsidRDefault="00330E2B" w:rsidP="00662B35">
            <w:pPr>
              <w:spacing w:line="240" w:lineRule="atLeast"/>
              <w:jc w:val="left"/>
              <w:rPr>
                <w:rFonts w:ascii="Times New Roman" w:hAnsi="Times New Roman" w:cs="Times New Roman"/>
                <w:szCs w:val="15"/>
              </w:rPr>
            </w:pPr>
            <w:r>
              <w:rPr>
                <w:rFonts w:ascii="Times New Roman" w:hAnsi="Times New Roman" w:cs="Times New Roman"/>
                <w:szCs w:val="15"/>
              </w:rPr>
              <w:t>Cooling requirements, MW</w:t>
            </w:r>
          </w:p>
        </w:tc>
        <w:tc>
          <w:tcPr>
            <w:tcW w:w="768" w:type="pct"/>
            <w:tcBorders>
              <w:top w:val="single" w:sz="12" w:space="0" w:color="auto"/>
              <w:bottom w:val="nil"/>
            </w:tcBorders>
          </w:tcPr>
          <w:p w14:paraId="5961C463" w14:textId="77777777" w:rsidR="00330E2B" w:rsidRPr="00533806" w:rsidRDefault="00330E2B" w:rsidP="00662B35">
            <w:pPr>
              <w:jc w:val="left"/>
              <w:rPr>
                <w:rFonts w:ascii="Times New Roman" w:hAnsi="Times New Roman" w:cs="Times New Roman"/>
                <w:szCs w:val="15"/>
              </w:rPr>
            </w:pPr>
            <w:r w:rsidRPr="00533806">
              <w:rPr>
                <w:rFonts w:ascii="Times New Roman" w:hAnsi="Times New Roman" w:cs="Times New Roman" w:hint="eastAsia"/>
                <w:szCs w:val="15"/>
              </w:rPr>
              <w:t>22.4</w:t>
            </w:r>
            <w:r w:rsidRPr="00533806">
              <w:rPr>
                <w:rFonts w:ascii="Times New Roman" w:hAnsi="Times New Roman" w:cs="Times New Roman"/>
                <w:szCs w:val="15"/>
              </w:rPr>
              <w:t>0</w:t>
            </w:r>
          </w:p>
        </w:tc>
        <w:tc>
          <w:tcPr>
            <w:tcW w:w="683" w:type="pct"/>
            <w:tcBorders>
              <w:top w:val="single" w:sz="12" w:space="0" w:color="auto"/>
              <w:bottom w:val="nil"/>
            </w:tcBorders>
          </w:tcPr>
          <w:p w14:paraId="16B7EF32" w14:textId="77777777" w:rsidR="00330E2B" w:rsidRPr="00B924C6" w:rsidRDefault="00330E2B" w:rsidP="00662B35">
            <w:pPr>
              <w:jc w:val="left"/>
              <w:rPr>
                <w:rFonts w:ascii="Times New Roman" w:hAnsi="Times New Roman" w:cs="Times New Roman"/>
                <w:szCs w:val="15"/>
              </w:rPr>
            </w:pPr>
            <w:r w:rsidRPr="00533806">
              <w:rPr>
                <w:rFonts w:ascii="Times New Roman" w:hAnsi="Times New Roman" w:cs="Times New Roman" w:hint="eastAsia"/>
                <w:szCs w:val="15"/>
              </w:rPr>
              <w:t>20.38</w:t>
            </w:r>
          </w:p>
        </w:tc>
        <w:tc>
          <w:tcPr>
            <w:tcW w:w="683" w:type="pct"/>
            <w:tcBorders>
              <w:top w:val="single" w:sz="12" w:space="0" w:color="auto"/>
              <w:bottom w:val="nil"/>
            </w:tcBorders>
          </w:tcPr>
          <w:p w14:paraId="296013DA" w14:textId="77777777" w:rsidR="00330E2B" w:rsidRPr="00B924C6" w:rsidRDefault="00330E2B" w:rsidP="00662B35">
            <w:pPr>
              <w:jc w:val="left"/>
              <w:rPr>
                <w:rFonts w:ascii="Times New Roman" w:hAnsi="Times New Roman" w:cs="Times New Roman"/>
                <w:szCs w:val="15"/>
              </w:rPr>
            </w:pPr>
            <w:r w:rsidRPr="00533806">
              <w:rPr>
                <w:rFonts w:ascii="Times New Roman" w:hAnsi="Times New Roman" w:cs="Times New Roman"/>
                <w:szCs w:val="15"/>
              </w:rPr>
              <w:t>20</w:t>
            </w:r>
            <w:r w:rsidRPr="00533806">
              <w:rPr>
                <w:rFonts w:ascii="Times New Roman" w:hAnsi="Times New Roman" w:cs="Times New Roman" w:hint="eastAsia"/>
                <w:szCs w:val="15"/>
              </w:rPr>
              <w:t>.</w:t>
            </w:r>
            <w:r w:rsidRPr="00533806">
              <w:rPr>
                <w:rFonts w:ascii="Times New Roman" w:hAnsi="Times New Roman" w:cs="Times New Roman"/>
                <w:szCs w:val="15"/>
              </w:rPr>
              <w:t>2</w:t>
            </w:r>
            <w:r w:rsidRPr="00533806">
              <w:rPr>
                <w:rFonts w:ascii="Times New Roman" w:hAnsi="Times New Roman" w:cs="Times New Roman" w:hint="eastAsia"/>
                <w:szCs w:val="15"/>
              </w:rPr>
              <w:t>2</w:t>
            </w:r>
          </w:p>
        </w:tc>
        <w:tc>
          <w:tcPr>
            <w:tcW w:w="683" w:type="pct"/>
            <w:tcBorders>
              <w:top w:val="single" w:sz="12" w:space="0" w:color="auto"/>
              <w:bottom w:val="nil"/>
            </w:tcBorders>
          </w:tcPr>
          <w:p w14:paraId="65E65EFF" w14:textId="77777777" w:rsidR="00330E2B" w:rsidRPr="00B924C6" w:rsidRDefault="00330E2B" w:rsidP="00662B35">
            <w:pPr>
              <w:jc w:val="left"/>
              <w:rPr>
                <w:rFonts w:ascii="Times New Roman" w:hAnsi="Times New Roman" w:cs="Times New Roman"/>
                <w:szCs w:val="15"/>
              </w:rPr>
            </w:pPr>
            <w:r w:rsidRPr="00533806">
              <w:rPr>
                <w:rFonts w:ascii="Times New Roman" w:hAnsi="Times New Roman" w:cs="Times New Roman"/>
                <w:szCs w:val="15"/>
              </w:rPr>
              <w:t>19.13</w:t>
            </w:r>
          </w:p>
        </w:tc>
        <w:tc>
          <w:tcPr>
            <w:tcW w:w="648" w:type="pct"/>
            <w:tcBorders>
              <w:top w:val="single" w:sz="12" w:space="0" w:color="auto"/>
              <w:bottom w:val="nil"/>
            </w:tcBorders>
          </w:tcPr>
          <w:p w14:paraId="51D73D71"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szCs w:val="15"/>
              </w:rPr>
              <w:t>15.91</w:t>
            </w:r>
          </w:p>
        </w:tc>
      </w:tr>
      <w:tr w:rsidR="00806AF6" w:rsidRPr="00B924C6" w14:paraId="7ACDBC1B" w14:textId="77777777" w:rsidTr="00806AF6">
        <w:trPr>
          <w:trHeight w:val="74"/>
        </w:trPr>
        <w:tc>
          <w:tcPr>
            <w:tcW w:w="1536" w:type="pct"/>
            <w:tcBorders>
              <w:top w:val="nil"/>
              <w:bottom w:val="nil"/>
            </w:tcBorders>
          </w:tcPr>
          <w:p w14:paraId="11A0DC7F" w14:textId="77777777" w:rsidR="00330E2B" w:rsidRPr="00B924C6" w:rsidRDefault="00330E2B" w:rsidP="00662B35">
            <w:pPr>
              <w:spacing w:line="240" w:lineRule="atLeast"/>
              <w:jc w:val="left"/>
              <w:rPr>
                <w:rFonts w:ascii="Times New Roman" w:hAnsi="Times New Roman" w:cs="Times New Roman"/>
                <w:szCs w:val="15"/>
              </w:rPr>
            </w:pPr>
            <w:r>
              <w:rPr>
                <w:rFonts w:ascii="Times New Roman" w:hAnsi="Times New Roman" w:cs="Times New Roman"/>
                <w:szCs w:val="15"/>
              </w:rPr>
              <w:t>Heating requirements, MW</w:t>
            </w:r>
          </w:p>
        </w:tc>
        <w:tc>
          <w:tcPr>
            <w:tcW w:w="768" w:type="pct"/>
            <w:tcBorders>
              <w:top w:val="nil"/>
              <w:bottom w:val="nil"/>
            </w:tcBorders>
          </w:tcPr>
          <w:p w14:paraId="6337BED7" w14:textId="77777777" w:rsidR="00330E2B" w:rsidRPr="00B924C6" w:rsidRDefault="00330E2B" w:rsidP="00662B35">
            <w:pPr>
              <w:jc w:val="left"/>
              <w:rPr>
                <w:rFonts w:ascii="Times New Roman" w:hAnsi="Times New Roman" w:cs="Times New Roman"/>
                <w:szCs w:val="15"/>
              </w:rPr>
            </w:pPr>
            <w:r w:rsidRPr="00533806">
              <w:rPr>
                <w:rFonts w:ascii="Times New Roman" w:hAnsi="Times New Roman" w:cs="Times New Roman" w:hint="eastAsia"/>
                <w:szCs w:val="15"/>
              </w:rPr>
              <w:t>2</w:t>
            </w:r>
            <w:r w:rsidRPr="00533806">
              <w:rPr>
                <w:rFonts w:ascii="Times New Roman" w:hAnsi="Times New Roman" w:cs="Times New Roman"/>
                <w:szCs w:val="15"/>
              </w:rPr>
              <w:t>7</w:t>
            </w:r>
            <w:r w:rsidRPr="00533806">
              <w:rPr>
                <w:rFonts w:ascii="Times New Roman" w:hAnsi="Times New Roman" w:cs="Times New Roman" w:hint="eastAsia"/>
                <w:szCs w:val="15"/>
              </w:rPr>
              <w:t>.</w:t>
            </w:r>
            <w:r w:rsidRPr="00533806">
              <w:rPr>
                <w:rFonts w:ascii="Times New Roman" w:hAnsi="Times New Roman" w:cs="Times New Roman"/>
                <w:szCs w:val="15"/>
              </w:rPr>
              <w:t>9</w:t>
            </w:r>
            <w:r w:rsidRPr="00533806">
              <w:rPr>
                <w:rFonts w:ascii="Times New Roman" w:hAnsi="Times New Roman" w:cs="Times New Roman" w:hint="eastAsia"/>
                <w:szCs w:val="15"/>
              </w:rPr>
              <w:t>4</w:t>
            </w:r>
          </w:p>
        </w:tc>
        <w:tc>
          <w:tcPr>
            <w:tcW w:w="683" w:type="pct"/>
            <w:tcBorders>
              <w:top w:val="nil"/>
              <w:bottom w:val="nil"/>
            </w:tcBorders>
          </w:tcPr>
          <w:p w14:paraId="6CA11B9D" w14:textId="77777777" w:rsidR="00330E2B" w:rsidRPr="000A63F9" w:rsidRDefault="00330E2B" w:rsidP="00662B35">
            <w:pPr>
              <w:jc w:val="left"/>
              <w:rPr>
                <w:rFonts w:ascii="Times New Roman" w:hAnsi="Times New Roman" w:cs="Times New Roman"/>
                <w:szCs w:val="15"/>
              </w:rPr>
            </w:pPr>
            <w:r w:rsidRPr="00533806">
              <w:rPr>
                <w:rFonts w:ascii="Times New Roman" w:hAnsi="Times New Roman" w:cs="Times New Roman" w:hint="eastAsia"/>
                <w:szCs w:val="15"/>
              </w:rPr>
              <w:t>2</w:t>
            </w:r>
            <w:r w:rsidRPr="00533806">
              <w:rPr>
                <w:rFonts w:ascii="Times New Roman" w:hAnsi="Times New Roman" w:cs="Times New Roman"/>
                <w:szCs w:val="15"/>
              </w:rPr>
              <w:t>5.99</w:t>
            </w:r>
          </w:p>
        </w:tc>
        <w:tc>
          <w:tcPr>
            <w:tcW w:w="683" w:type="pct"/>
            <w:tcBorders>
              <w:top w:val="nil"/>
              <w:bottom w:val="nil"/>
            </w:tcBorders>
          </w:tcPr>
          <w:p w14:paraId="7BAD4A3F" w14:textId="77777777" w:rsidR="00330E2B" w:rsidRPr="00B924C6" w:rsidRDefault="00330E2B" w:rsidP="00662B35">
            <w:pPr>
              <w:jc w:val="left"/>
              <w:rPr>
                <w:rFonts w:ascii="Times New Roman" w:hAnsi="Times New Roman" w:cs="Times New Roman"/>
                <w:szCs w:val="15"/>
              </w:rPr>
            </w:pPr>
            <w:r w:rsidRPr="00533806">
              <w:rPr>
                <w:rFonts w:ascii="Times New Roman" w:hAnsi="Times New Roman" w:cs="Times New Roman" w:hint="eastAsia"/>
                <w:szCs w:val="15"/>
              </w:rPr>
              <w:t>25.90</w:t>
            </w:r>
          </w:p>
        </w:tc>
        <w:tc>
          <w:tcPr>
            <w:tcW w:w="683" w:type="pct"/>
            <w:tcBorders>
              <w:top w:val="nil"/>
              <w:bottom w:val="nil"/>
            </w:tcBorders>
          </w:tcPr>
          <w:p w14:paraId="42064899" w14:textId="77777777" w:rsidR="00330E2B" w:rsidRPr="00B924C6" w:rsidRDefault="00330E2B" w:rsidP="00662B35">
            <w:pPr>
              <w:jc w:val="left"/>
              <w:rPr>
                <w:rFonts w:ascii="Times New Roman" w:hAnsi="Times New Roman" w:cs="Times New Roman"/>
                <w:szCs w:val="15"/>
              </w:rPr>
            </w:pPr>
            <w:r w:rsidRPr="00533806">
              <w:rPr>
                <w:rFonts w:ascii="Times New Roman" w:hAnsi="Times New Roman" w:cs="Times New Roman" w:hint="eastAsia"/>
                <w:szCs w:val="15"/>
              </w:rPr>
              <w:t>2</w:t>
            </w:r>
            <w:r w:rsidRPr="00533806">
              <w:rPr>
                <w:rFonts w:ascii="Times New Roman" w:hAnsi="Times New Roman" w:cs="Times New Roman"/>
                <w:szCs w:val="15"/>
              </w:rPr>
              <w:t>4.71</w:t>
            </w:r>
          </w:p>
        </w:tc>
        <w:tc>
          <w:tcPr>
            <w:tcW w:w="648" w:type="pct"/>
            <w:tcBorders>
              <w:top w:val="nil"/>
              <w:bottom w:val="nil"/>
            </w:tcBorders>
          </w:tcPr>
          <w:p w14:paraId="061BFD36" w14:textId="77777777" w:rsidR="00330E2B" w:rsidRPr="00B924C6" w:rsidRDefault="00330E2B" w:rsidP="00662B35">
            <w:pPr>
              <w:jc w:val="left"/>
              <w:rPr>
                <w:rFonts w:ascii="Times New Roman" w:hAnsi="Times New Roman" w:cs="Times New Roman"/>
                <w:szCs w:val="15"/>
              </w:rPr>
            </w:pPr>
            <w:r w:rsidRPr="00533806">
              <w:rPr>
                <w:rFonts w:ascii="Times New Roman" w:hAnsi="Times New Roman" w:cs="Times New Roman" w:hint="eastAsia"/>
                <w:szCs w:val="15"/>
              </w:rPr>
              <w:t>2</w:t>
            </w:r>
            <w:r>
              <w:rPr>
                <w:rFonts w:ascii="Times New Roman" w:hAnsi="Times New Roman" w:cs="Times New Roman"/>
                <w:szCs w:val="15"/>
              </w:rPr>
              <w:t>1.11</w:t>
            </w:r>
          </w:p>
        </w:tc>
      </w:tr>
      <w:tr w:rsidR="00806AF6" w:rsidRPr="00533806" w14:paraId="7356E50D" w14:textId="77777777" w:rsidTr="00806AF6">
        <w:trPr>
          <w:trHeight w:val="227"/>
        </w:trPr>
        <w:tc>
          <w:tcPr>
            <w:tcW w:w="1536" w:type="pct"/>
            <w:tcBorders>
              <w:top w:val="nil"/>
              <w:bottom w:val="nil"/>
            </w:tcBorders>
          </w:tcPr>
          <w:p w14:paraId="41B6608E" w14:textId="77777777" w:rsidR="00330E2B" w:rsidRPr="00B924C6" w:rsidRDefault="00330E2B" w:rsidP="00662B35">
            <w:pPr>
              <w:spacing w:line="240" w:lineRule="atLeast"/>
              <w:jc w:val="left"/>
              <w:rPr>
                <w:rFonts w:ascii="Times New Roman" w:hAnsi="Times New Roman" w:cs="Times New Roman"/>
                <w:szCs w:val="15"/>
              </w:rPr>
            </w:pPr>
            <w:r>
              <w:rPr>
                <w:rFonts w:ascii="Times New Roman" w:hAnsi="Times New Roman" w:cs="Times New Roman"/>
                <w:szCs w:val="15"/>
              </w:rPr>
              <w:t>Total energy consumption, MW</w:t>
            </w:r>
          </w:p>
        </w:tc>
        <w:tc>
          <w:tcPr>
            <w:tcW w:w="768" w:type="pct"/>
            <w:tcBorders>
              <w:top w:val="nil"/>
              <w:bottom w:val="nil"/>
            </w:tcBorders>
          </w:tcPr>
          <w:p w14:paraId="0CA2EE19"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hint="eastAsia"/>
                <w:szCs w:val="15"/>
              </w:rPr>
              <w:t>50.34</w:t>
            </w:r>
          </w:p>
        </w:tc>
        <w:tc>
          <w:tcPr>
            <w:tcW w:w="683" w:type="pct"/>
            <w:tcBorders>
              <w:top w:val="nil"/>
              <w:bottom w:val="nil"/>
            </w:tcBorders>
          </w:tcPr>
          <w:p w14:paraId="6194E5A2"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hint="eastAsia"/>
                <w:szCs w:val="15"/>
              </w:rPr>
              <w:t>46.37</w:t>
            </w:r>
          </w:p>
        </w:tc>
        <w:tc>
          <w:tcPr>
            <w:tcW w:w="683" w:type="pct"/>
            <w:tcBorders>
              <w:top w:val="nil"/>
              <w:bottom w:val="nil"/>
            </w:tcBorders>
          </w:tcPr>
          <w:p w14:paraId="283A6CAB"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hint="eastAsia"/>
                <w:szCs w:val="15"/>
              </w:rPr>
              <w:t>46.12</w:t>
            </w:r>
          </w:p>
        </w:tc>
        <w:tc>
          <w:tcPr>
            <w:tcW w:w="683" w:type="pct"/>
            <w:tcBorders>
              <w:top w:val="nil"/>
              <w:bottom w:val="nil"/>
            </w:tcBorders>
          </w:tcPr>
          <w:p w14:paraId="6467966A"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hint="eastAsia"/>
                <w:szCs w:val="15"/>
              </w:rPr>
              <w:t>43.84</w:t>
            </w:r>
          </w:p>
        </w:tc>
        <w:tc>
          <w:tcPr>
            <w:tcW w:w="648" w:type="pct"/>
            <w:tcBorders>
              <w:top w:val="nil"/>
              <w:bottom w:val="nil"/>
            </w:tcBorders>
          </w:tcPr>
          <w:p w14:paraId="7502467B" w14:textId="77777777" w:rsidR="00330E2B" w:rsidRPr="00533806" w:rsidRDefault="00330E2B" w:rsidP="00662B35">
            <w:pPr>
              <w:jc w:val="left"/>
              <w:rPr>
                <w:rFonts w:ascii="Times New Roman" w:hAnsi="Times New Roman" w:cs="Times New Roman"/>
                <w:szCs w:val="15"/>
              </w:rPr>
            </w:pPr>
            <w:r w:rsidRPr="00533806">
              <w:rPr>
                <w:rFonts w:ascii="Times New Roman" w:hAnsi="Times New Roman" w:cs="Times New Roman" w:hint="eastAsia"/>
                <w:szCs w:val="15"/>
              </w:rPr>
              <w:t>36.2</w:t>
            </w:r>
            <w:r>
              <w:rPr>
                <w:rFonts w:ascii="Times New Roman" w:hAnsi="Times New Roman" w:cs="Times New Roman"/>
                <w:szCs w:val="15"/>
              </w:rPr>
              <w:t>0</w:t>
            </w:r>
          </w:p>
        </w:tc>
      </w:tr>
      <w:tr w:rsidR="00806AF6" w:rsidRPr="00533806" w14:paraId="28CD3C8E" w14:textId="77777777" w:rsidTr="00806AF6">
        <w:trPr>
          <w:trHeight w:val="227"/>
        </w:trPr>
        <w:tc>
          <w:tcPr>
            <w:tcW w:w="1536" w:type="pct"/>
            <w:tcBorders>
              <w:top w:val="nil"/>
              <w:bottom w:val="nil"/>
            </w:tcBorders>
          </w:tcPr>
          <w:p w14:paraId="679E140A" w14:textId="77777777" w:rsidR="00330E2B" w:rsidRPr="00B924C6" w:rsidRDefault="00330E2B" w:rsidP="00662B35">
            <w:pPr>
              <w:spacing w:line="240" w:lineRule="atLeast"/>
              <w:jc w:val="left"/>
              <w:rPr>
                <w:rFonts w:ascii="Times New Roman" w:hAnsi="Times New Roman" w:cs="Times New Roman"/>
                <w:szCs w:val="15"/>
              </w:rPr>
            </w:pPr>
            <w:r>
              <w:rPr>
                <w:rFonts w:ascii="Times New Roman" w:hAnsi="Times New Roman" w:cs="Times New Roman" w:hint="eastAsia"/>
                <w:szCs w:val="15"/>
              </w:rPr>
              <w:t>Capital cost</w:t>
            </w:r>
            <w:r>
              <w:rPr>
                <w:rFonts w:ascii="Times New Roman" w:hAnsi="Times New Roman" w:cs="Times New Roman"/>
                <w:szCs w:val="15"/>
              </w:rPr>
              <w:t>, MUSD</w:t>
            </w:r>
          </w:p>
        </w:tc>
        <w:tc>
          <w:tcPr>
            <w:tcW w:w="768" w:type="pct"/>
            <w:tcBorders>
              <w:top w:val="nil"/>
              <w:bottom w:val="nil"/>
            </w:tcBorders>
          </w:tcPr>
          <w:p w14:paraId="3673A843"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hint="eastAsia"/>
                <w:szCs w:val="15"/>
              </w:rPr>
              <w:t>16.09</w:t>
            </w:r>
          </w:p>
        </w:tc>
        <w:tc>
          <w:tcPr>
            <w:tcW w:w="683" w:type="pct"/>
            <w:tcBorders>
              <w:top w:val="nil"/>
              <w:bottom w:val="nil"/>
            </w:tcBorders>
          </w:tcPr>
          <w:p w14:paraId="0E0AEA02"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hint="eastAsia"/>
                <w:szCs w:val="15"/>
              </w:rPr>
              <w:t>15.36</w:t>
            </w:r>
          </w:p>
        </w:tc>
        <w:tc>
          <w:tcPr>
            <w:tcW w:w="683" w:type="pct"/>
            <w:tcBorders>
              <w:top w:val="nil"/>
              <w:bottom w:val="nil"/>
            </w:tcBorders>
          </w:tcPr>
          <w:p w14:paraId="53C01622"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hint="eastAsia"/>
                <w:szCs w:val="15"/>
              </w:rPr>
              <w:t>15.05</w:t>
            </w:r>
          </w:p>
        </w:tc>
        <w:tc>
          <w:tcPr>
            <w:tcW w:w="683" w:type="pct"/>
            <w:tcBorders>
              <w:top w:val="nil"/>
              <w:bottom w:val="nil"/>
            </w:tcBorders>
          </w:tcPr>
          <w:p w14:paraId="0B1DF42A"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hint="eastAsia"/>
                <w:szCs w:val="15"/>
              </w:rPr>
              <w:t>14.47</w:t>
            </w:r>
          </w:p>
        </w:tc>
        <w:tc>
          <w:tcPr>
            <w:tcW w:w="648" w:type="pct"/>
            <w:tcBorders>
              <w:top w:val="nil"/>
              <w:bottom w:val="nil"/>
            </w:tcBorders>
          </w:tcPr>
          <w:p w14:paraId="172CB29F" w14:textId="77777777" w:rsidR="00330E2B" w:rsidRPr="00533806" w:rsidRDefault="00330E2B" w:rsidP="00662B35">
            <w:pPr>
              <w:jc w:val="left"/>
              <w:rPr>
                <w:rFonts w:ascii="Times New Roman" w:hAnsi="Times New Roman" w:cs="Times New Roman"/>
                <w:szCs w:val="15"/>
              </w:rPr>
            </w:pPr>
            <w:r>
              <w:rPr>
                <w:rFonts w:ascii="Times New Roman" w:hAnsi="Times New Roman" w:cs="Times New Roman" w:hint="eastAsia"/>
                <w:szCs w:val="15"/>
              </w:rPr>
              <w:t>16.9</w:t>
            </w:r>
            <w:r>
              <w:rPr>
                <w:rFonts w:ascii="Times New Roman" w:hAnsi="Times New Roman" w:cs="Times New Roman"/>
                <w:szCs w:val="15"/>
              </w:rPr>
              <w:t>7</w:t>
            </w:r>
          </w:p>
        </w:tc>
      </w:tr>
      <w:tr w:rsidR="00806AF6" w:rsidRPr="00533806" w14:paraId="2EB609CD" w14:textId="77777777" w:rsidTr="00806AF6">
        <w:trPr>
          <w:trHeight w:val="227"/>
        </w:trPr>
        <w:tc>
          <w:tcPr>
            <w:tcW w:w="1536" w:type="pct"/>
            <w:tcBorders>
              <w:top w:val="nil"/>
              <w:bottom w:val="nil"/>
            </w:tcBorders>
          </w:tcPr>
          <w:p w14:paraId="6498CF4D" w14:textId="77777777" w:rsidR="00330E2B" w:rsidRPr="00B924C6" w:rsidRDefault="00330E2B" w:rsidP="00662B35">
            <w:pPr>
              <w:spacing w:line="240" w:lineRule="atLeast"/>
              <w:jc w:val="left"/>
              <w:rPr>
                <w:rFonts w:ascii="Times New Roman" w:hAnsi="Times New Roman" w:cs="Times New Roman"/>
                <w:szCs w:val="15"/>
              </w:rPr>
            </w:pPr>
            <w:r>
              <w:rPr>
                <w:rFonts w:ascii="Times New Roman" w:hAnsi="Times New Roman" w:cs="Times New Roman" w:hint="eastAsia"/>
                <w:szCs w:val="15"/>
              </w:rPr>
              <w:t>O</w:t>
            </w:r>
            <w:r>
              <w:rPr>
                <w:rFonts w:ascii="Times New Roman" w:hAnsi="Times New Roman" w:cs="Times New Roman"/>
                <w:szCs w:val="15"/>
              </w:rPr>
              <w:t>pera</w:t>
            </w:r>
            <w:r>
              <w:rPr>
                <w:rFonts w:ascii="Times New Roman" w:hAnsi="Times New Roman" w:cs="Times New Roman" w:hint="eastAsia"/>
                <w:szCs w:val="15"/>
              </w:rPr>
              <w:t>ting cost</w:t>
            </w:r>
            <w:r>
              <w:rPr>
                <w:rFonts w:ascii="Times New Roman" w:hAnsi="Times New Roman" w:cs="Times New Roman"/>
                <w:szCs w:val="15"/>
              </w:rPr>
              <w:t>, MUSD</w:t>
            </w:r>
          </w:p>
        </w:tc>
        <w:tc>
          <w:tcPr>
            <w:tcW w:w="768" w:type="pct"/>
            <w:tcBorders>
              <w:top w:val="nil"/>
              <w:bottom w:val="nil"/>
            </w:tcBorders>
          </w:tcPr>
          <w:p w14:paraId="5555B442"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hint="eastAsia"/>
                <w:szCs w:val="15"/>
              </w:rPr>
              <w:t>7.37</w:t>
            </w:r>
          </w:p>
        </w:tc>
        <w:tc>
          <w:tcPr>
            <w:tcW w:w="683" w:type="pct"/>
            <w:tcBorders>
              <w:top w:val="nil"/>
              <w:bottom w:val="nil"/>
            </w:tcBorders>
          </w:tcPr>
          <w:p w14:paraId="53F12869"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hint="eastAsia"/>
                <w:szCs w:val="15"/>
              </w:rPr>
              <w:t>7.34</w:t>
            </w:r>
          </w:p>
        </w:tc>
        <w:tc>
          <w:tcPr>
            <w:tcW w:w="683" w:type="pct"/>
            <w:tcBorders>
              <w:top w:val="nil"/>
              <w:bottom w:val="nil"/>
            </w:tcBorders>
          </w:tcPr>
          <w:p w14:paraId="65A81537"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hint="eastAsia"/>
                <w:szCs w:val="15"/>
              </w:rPr>
              <w:t>7.12</w:t>
            </w:r>
          </w:p>
        </w:tc>
        <w:tc>
          <w:tcPr>
            <w:tcW w:w="683" w:type="pct"/>
            <w:tcBorders>
              <w:top w:val="nil"/>
              <w:bottom w:val="nil"/>
            </w:tcBorders>
          </w:tcPr>
          <w:p w14:paraId="7C42CD59"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hint="eastAsia"/>
                <w:szCs w:val="15"/>
              </w:rPr>
              <w:t>6.91</w:t>
            </w:r>
          </w:p>
        </w:tc>
        <w:tc>
          <w:tcPr>
            <w:tcW w:w="648" w:type="pct"/>
            <w:tcBorders>
              <w:top w:val="nil"/>
              <w:bottom w:val="nil"/>
            </w:tcBorders>
          </w:tcPr>
          <w:p w14:paraId="29CCBE87" w14:textId="77777777" w:rsidR="00330E2B" w:rsidRPr="00533806" w:rsidRDefault="00330E2B" w:rsidP="00662B35">
            <w:pPr>
              <w:jc w:val="left"/>
              <w:rPr>
                <w:rFonts w:ascii="Times New Roman" w:hAnsi="Times New Roman" w:cs="Times New Roman"/>
                <w:szCs w:val="15"/>
              </w:rPr>
            </w:pPr>
            <w:r>
              <w:rPr>
                <w:rFonts w:ascii="Times New Roman" w:hAnsi="Times New Roman" w:cs="Times New Roman" w:hint="eastAsia"/>
                <w:szCs w:val="15"/>
              </w:rPr>
              <w:t>5.</w:t>
            </w:r>
            <w:r>
              <w:rPr>
                <w:rFonts w:ascii="Times New Roman" w:hAnsi="Times New Roman" w:cs="Times New Roman"/>
                <w:szCs w:val="15"/>
              </w:rPr>
              <w:t>71</w:t>
            </w:r>
          </w:p>
        </w:tc>
      </w:tr>
      <w:tr w:rsidR="00806AF6" w:rsidRPr="00533806" w14:paraId="2A361D7B" w14:textId="77777777" w:rsidTr="00E22C65">
        <w:trPr>
          <w:trHeight w:val="227"/>
        </w:trPr>
        <w:tc>
          <w:tcPr>
            <w:tcW w:w="1536" w:type="pct"/>
            <w:tcBorders>
              <w:top w:val="nil"/>
              <w:bottom w:val="nil"/>
            </w:tcBorders>
          </w:tcPr>
          <w:p w14:paraId="18A2BF43" w14:textId="77777777" w:rsidR="00330E2B" w:rsidRDefault="00330E2B" w:rsidP="00662B35">
            <w:pPr>
              <w:spacing w:line="240" w:lineRule="atLeast"/>
              <w:jc w:val="left"/>
              <w:rPr>
                <w:rFonts w:ascii="Times New Roman" w:hAnsi="Times New Roman" w:cs="Times New Roman"/>
                <w:szCs w:val="15"/>
              </w:rPr>
            </w:pPr>
            <w:r>
              <w:rPr>
                <w:rFonts w:ascii="Times New Roman" w:hAnsi="Times New Roman" w:cs="Times New Roman" w:hint="eastAsia"/>
                <w:szCs w:val="15"/>
              </w:rPr>
              <w:lastRenderedPageBreak/>
              <w:t>Total annual cost</w:t>
            </w:r>
            <w:r>
              <w:rPr>
                <w:rFonts w:ascii="Times New Roman" w:hAnsi="Times New Roman" w:cs="Times New Roman"/>
                <w:szCs w:val="15"/>
              </w:rPr>
              <w:t>, MUSD</w:t>
            </w:r>
          </w:p>
        </w:tc>
        <w:tc>
          <w:tcPr>
            <w:tcW w:w="768" w:type="pct"/>
            <w:tcBorders>
              <w:top w:val="nil"/>
              <w:bottom w:val="nil"/>
            </w:tcBorders>
          </w:tcPr>
          <w:p w14:paraId="36903340"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hint="eastAsia"/>
                <w:szCs w:val="15"/>
              </w:rPr>
              <w:t>12.73</w:t>
            </w:r>
          </w:p>
        </w:tc>
        <w:tc>
          <w:tcPr>
            <w:tcW w:w="683" w:type="pct"/>
            <w:tcBorders>
              <w:top w:val="nil"/>
              <w:bottom w:val="nil"/>
            </w:tcBorders>
          </w:tcPr>
          <w:p w14:paraId="550AE3C8"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hint="eastAsia"/>
                <w:szCs w:val="15"/>
              </w:rPr>
              <w:t>12.46</w:t>
            </w:r>
          </w:p>
        </w:tc>
        <w:tc>
          <w:tcPr>
            <w:tcW w:w="683" w:type="pct"/>
            <w:tcBorders>
              <w:top w:val="nil"/>
              <w:bottom w:val="nil"/>
            </w:tcBorders>
          </w:tcPr>
          <w:p w14:paraId="1DD15F14"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hint="eastAsia"/>
                <w:szCs w:val="15"/>
              </w:rPr>
              <w:t>12.14</w:t>
            </w:r>
          </w:p>
        </w:tc>
        <w:tc>
          <w:tcPr>
            <w:tcW w:w="683" w:type="pct"/>
            <w:tcBorders>
              <w:top w:val="nil"/>
              <w:bottom w:val="nil"/>
            </w:tcBorders>
          </w:tcPr>
          <w:p w14:paraId="04393991" w14:textId="77777777" w:rsidR="00330E2B" w:rsidRPr="00B924C6" w:rsidRDefault="00330E2B" w:rsidP="00662B35">
            <w:pPr>
              <w:jc w:val="left"/>
              <w:rPr>
                <w:rFonts w:ascii="Times New Roman" w:hAnsi="Times New Roman" w:cs="Times New Roman"/>
                <w:szCs w:val="15"/>
              </w:rPr>
            </w:pPr>
            <w:r>
              <w:rPr>
                <w:rFonts w:ascii="Times New Roman" w:hAnsi="Times New Roman" w:cs="Times New Roman" w:hint="eastAsia"/>
                <w:szCs w:val="15"/>
              </w:rPr>
              <w:t>11.73</w:t>
            </w:r>
          </w:p>
        </w:tc>
        <w:tc>
          <w:tcPr>
            <w:tcW w:w="648" w:type="pct"/>
            <w:tcBorders>
              <w:top w:val="nil"/>
              <w:bottom w:val="nil"/>
            </w:tcBorders>
          </w:tcPr>
          <w:p w14:paraId="2262251A" w14:textId="77777777" w:rsidR="00330E2B" w:rsidRPr="00533806" w:rsidRDefault="00330E2B" w:rsidP="00662B35">
            <w:pPr>
              <w:jc w:val="left"/>
              <w:rPr>
                <w:rFonts w:ascii="Times New Roman" w:hAnsi="Times New Roman" w:cs="Times New Roman"/>
                <w:szCs w:val="15"/>
              </w:rPr>
            </w:pPr>
            <w:r>
              <w:rPr>
                <w:rFonts w:ascii="Times New Roman" w:hAnsi="Times New Roman" w:cs="Times New Roman" w:hint="eastAsia"/>
                <w:szCs w:val="15"/>
              </w:rPr>
              <w:t>11.36</w:t>
            </w:r>
          </w:p>
        </w:tc>
      </w:tr>
      <w:tr w:rsidR="00E22C65" w:rsidRPr="00533806" w14:paraId="0E5BCE45" w14:textId="77777777" w:rsidTr="00806AF6">
        <w:trPr>
          <w:trHeight w:val="227"/>
        </w:trPr>
        <w:tc>
          <w:tcPr>
            <w:tcW w:w="1536" w:type="pct"/>
            <w:tcBorders>
              <w:top w:val="nil"/>
              <w:bottom w:val="single" w:sz="12" w:space="0" w:color="auto"/>
            </w:tcBorders>
          </w:tcPr>
          <w:p w14:paraId="43603398" w14:textId="22B2C10D" w:rsidR="00E22C65" w:rsidRDefault="005C7D00" w:rsidP="00662B35">
            <w:pPr>
              <w:spacing w:line="240" w:lineRule="atLeast"/>
              <w:jc w:val="left"/>
              <w:rPr>
                <w:rFonts w:ascii="Times New Roman" w:hAnsi="Times New Roman" w:cs="Times New Roman"/>
                <w:szCs w:val="15"/>
              </w:rPr>
            </w:pPr>
            <w:r>
              <w:rPr>
                <w:rFonts w:ascii="Times New Roman" w:hAnsi="Times New Roman" w:cs="Times New Roman" w:hint="eastAsia"/>
                <w:szCs w:val="15"/>
              </w:rPr>
              <w:t>T</w:t>
            </w:r>
            <w:r>
              <w:rPr>
                <w:rFonts w:ascii="Times New Roman" w:hAnsi="Times New Roman" w:cs="Times New Roman"/>
                <w:szCs w:val="15"/>
              </w:rPr>
              <w:t>AC decreased compared to Design A</w:t>
            </w:r>
          </w:p>
        </w:tc>
        <w:tc>
          <w:tcPr>
            <w:tcW w:w="768" w:type="pct"/>
            <w:tcBorders>
              <w:top w:val="nil"/>
              <w:bottom w:val="single" w:sz="12" w:space="0" w:color="auto"/>
            </w:tcBorders>
          </w:tcPr>
          <w:p w14:paraId="5CA83611" w14:textId="495575BF" w:rsidR="00E22C65" w:rsidRDefault="005C7D00" w:rsidP="00662B35">
            <w:pPr>
              <w:jc w:val="left"/>
              <w:rPr>
                <w:rFonts w:ascii="Times New Roman" w:hAnsi="Times New Roman" w:cs="Times New Roman"/>
                <w:szCs w:val="15"/>
              </w:rPr>
            </w:pPr>
            <w:r>
              <w:rPr>
                <w:rFonts w:ascii="Times New Roman" w:hAnsi="Times New Roman" w:cs="Times New Roman" w:hint="eastAsia"/>
                <w:szCs w:val="15"/>
              </w:rPr>
              <w:t>-</w:t>
            </w:r>
          </w:p>
        </w:tc>
        <w:tc>
          <w:tcPr>
            <w:tcW w:w="683" w:type="pct"/>
            <w:tcBorders>
              <w:top w:val="nil"/>
              <w:bottom w:val="single" w:sz="12" w:space="0" w:color="auto"/>
            </w:tcBorders>
          </w:tcPr>
          <w:p w14:paraId="3C2F20F0" w14:textId="5059A384" w:rsidR="00E22C65" w:rsidRDefault="005C7D00" w:rsidP="00662B35">
            <w:pPr>
              <w:jc w:val="left"/>
              <w:rPr>
                <w:rFonts w:ascii="Times New Roman" w:hAnsi="Times New Roman" w:cs="Times New Roman"/>
                <w:szCs w:val="15"/>
              </w:rPr>
            </w:pPr>
            <w:r>
              <w:rPr>
                <w:rFonts w:ascii="Times New Roman" w:hAnsi="Times New Roman" w:cs="Times New Roman" w:hint="eastAsia"/>
                <w:szCs w:val="15"/>
              </w:rPr>
              <w:t>2</w:t>
            </w:r>
            <w:r>
              <w:rPr>
                <w:rFonts w:ascii="Times New Roman" w:hAnsi="Times New Roman" w:cs="Times New Roman"/>
                <w:szCs w:val="15"/>
              </w:rPr>
              <w:t>.12%</w:t>
            </w:r>
          </w:p>
        </w:tc>
        <w:tc>
          <w:tcPr>
            <w:tcW w:w="683" w:type="pct"/>
            <w:tcBorders>
              <w:top w:val="nil"/>
              <w:bottom w:val="single" w:sz="12" w:space="0" w:color="auto"/>
            </w:tcBorders>
          </w:tcPr>
          <w:p w14:paraId="770F6D34" w14:textId="31885BF5" w:rsidR="00E22C65" w:rsidRDefault="005C7D00" w:rsidP="00662B35">
            <w:pPr>
              <w:jc w:val="left"/>
              <w:rPr>
                <w:rFonts w:ascii="Times New Roman" w:hAnsi="Times New Roman" w:cs="Times New Roman"/>
                <w:szCs w:val="15"/>
              </w:rPr>
            </w:pPr>
            <w:r>
              <w:rPr>
                <w:rFonts w:ascii="Times New Roman" w:hAnsi="Times New Roman" w:cs="Times New Roman" w:hint="eastAsia"/>
                <w:szCs w:val="15"/>
              </w:rPr>
              <w:t>4</w:t>
            </w:r>
            <w:r>
              <w:rPr>
                <w:rFonts w:ascii="Times New Roman" w:hAnsi="Times New Roman" w:cs="Times New Roman"/>
                <w:szCs w:val="15"/>
              </w:rPr>
              <w:t>.63%</w:t>
            </w:r>
          </w:p>
        </w:tc>
        <w:tc>
          <w:tcPr>
            <w:tcW w:w="683" w:type="pct"/>
            <w:tcBorders>
              <w:top w:val="nil"/>
              <w:bottom w:val="single" w:sz="12" w:space="0" w:color="auto"/>
            </w:tcBorders>
          </w:tcPr>
          <w:p w14:paraId="25DD51D0" w14:textId="19764761" w:rsidR="00E22C65" w:rsidRDefault="005C7D00" w:rsidP="00662B35">
            <w:pPr>
              <w:jc w:val="left"/>
              <w:rPr>
                <w:rFonts w:ascii="Times New Roman" w:hAnsi="Times New Roman" w:cs="Times New Roman"/>
                <w:szCs w:val="15"/>
              </w:rPr>
            </w:pPr>
            <w:r>
              <w:rPr>
                <w:rFonts w:ascii="Times New Roman" w:hAnsi="Times New Roman" w:cs="Times New Roman" w:hint="eastAsia"/>
                <w:szCs w:val="15"/>
              </w:rPr>
              <w:t>7</w:t>
            </w:r>
            <w:r>
              <w:rPr>
                <w:rFonts w:ascii="Times New Roman" w:hAnsi="Times New Roman" w:cs="Times New Roman"/>
                <w:szCs w:val="15"/>
              </w:rPr>
              <w:t>.86%</w:t>
            </w:r>
          </w:p>
        </w:tc>
        <w:tc>
          <w:tcPr>
            <w:tcW w:w="648" w:type="pct"/>
            <w:tcBorders>
              <w:top w:val="nil"/>
              <w:bottom w:val="single" w:sz="12" w:space="0" w:color="auto"/>
            </w:tcBorders>
          </w:tcPr>
          <w:p w14:paraId="36985E06" w14:textId="4ABD65F0" w:rsidR="00E22C65" w:rsidRDefault="005C7D00" w:rsidP="00662B35">
            <w:pPr>
              <w:jc w:val="left"/>
              <w:rPr>
                <w:rFonts w:ascii="Times New Roman" w:hAnsi="Times New Roman" w:cs="Times New Roman"/>
                <w:szCs w:val="15"/>
              </w:rPr>
            </w:pPr>
            <w:r>
              <w:rPr>
                <w:rFonts w:ascii="Times New Roman" w:hAnsi="Times New Roman" w:cs="Times New Roman" w:hint="eastAsia"/>
                <w:szCs w:val="15"/>
              </w:rPr>
              <w:t>1</w:t>
            </w:r>
            <w:r>
              <w:rPr>
                <w:rFonts w:ascii="Times New Roman" w:hAnsi="Times New Roman" w:cs="Times New Roman"/>
                <w:szCs w:val="15"/>
              </w:rPr>
              <w:t>0.76%</w:t>
            </w:r>
          </w:p>
        </w:tc>
      </w:tr>
    </w:tbl>
    <w:p w14:paraId="7915B2A6" w14:textId="77777777" w:rsidR="00221785" w:rsidRPr="00FE6696" w:rsidRDefault="00221785" w:rsidP="00221785">
      <w:pPr>
        <w:pStyle w:val="2"/>
      </w:pPr>
      <w:r>
        <w:t>4</w:t>
      </w:r>
      <w:r w:rsidRPr="00FE6696">
        <w:t>.</w:t>
      </w:r>
      <w:r w:rsidR="0005641D">
        <w:t>5</w:t>
      </w:r>
      <w:r w:rsidRPr="00FE6696">
        <w:t xml:space="preserve"> </w:t>
      </w:r>
      <w:r>
        <w:t xml:space="preserve">Process safety </w:t>
      </w:r>
      <w:r w:rsidR="0053219E">
        <w:rPr>
          <w:rFonts w:hint="eastAsia"/>
        </w:rPr>
        <w:t>performance</w:t>
      </w:r>
    </w:p>
    <w:p w14:paraId="399BA7B1" w14:textId="3F316005" w:rsidR="00943F48" w:rsidRPr="000C1CB4" w:rsidRDefault="00050A3C" w:rsidP="00B734DF">
      <w:pPr>
        <w:pStyle w:val="a5"/>
        <w:rPr>
          <w:rFonts w:ascii="Times New Roman" w:hAnsi="Times New Roman" w:cs="Times New Roman"/>
        </w:rPr>
      </w:pPr>
      <w:r w:rsidRPr="000C1CB4">
        <w:rPr>
          <w:rFonts w:ascii="Times New Roman" w:hAnsi="Times New Roman" w:cs="Times New Roman" w:hint="eastAsia"/>
        </w:rPr>
        <w:t>For</w:t>
      </w:r>
      <w:r w:rsidR="002972A9" w:rsidRPr="000C1CB4">
        <w:rPr>
          <w:rFonts w:ascii="Times New Roman" w:hAnsi="Times New Roman" w:cs="Times New Roman"/>
        </w:rPr>
        <w:t xml:space="preserve"> </w:t>
      </w:r>
      <w:r w:rsidRPr="000C1CB4">
        <w:rPr>
          <w:rFonts w:ascii="Times New Roman" w:hAnsi="Times New Roman" w:cs="Times New Roman" w:hint="eastAsia"/>
        </w:rPr>
        <w:t xml:space="preserve">process </w:t>
      </w:r>
      <w:r w:rsidRPr="000C1CB4">
        <w:rPr>
          <w:rFonts w:ascii="Times New Roman" w:hAnsi="Times New Roman" w:cs="Times New Roman"/>
        </w:rPr>
        <w:t xml:space="preserve">safety assessment, </w:t>
      </w:r>
      <w:r w:rsidR="00626807" w:rsidRPr="000C1CB4">
        <w:rPr>
          <w:rFonts w:ascii="Times New Roman" w:hAnsi="Times New Roman" w:cs="Times New Roman"/>
        </w:rPr>
        <w:t xml:space="preserve">this study </w:t>
      </w:r>
      <w:r w:rsidR="00584CE2">
        <w:rPr>
          <w:rFonts w:ascii="Times New Roman" w:hAnsi="Times New Roman" w:cs="Times New Roman"/>
        </w:rPr>
        <w:t>utilized the methodology mentioned in section 2</w:t>
      </w:r>
      <w:r w:rsidR="00626807" w:rsidRPr="000C1CB4">
        <w:rPr>
          <w:rFonts w:ascii="Times New Roman" w:hAnsi="Times New Roman" w:cs="Times New Roman"/>
        </w:rPr>
        <w:t xml:space="preserve">. </w:t>
      </w:r>
      <w:r w:rsidR="00EF745F">
        <w:rPr>
          <w:rFonts w:ascii="Times New Roman" w:hAnsi="Times New Roman" w:cs="Times New Roman"/>
        </w:rPr>
        <w:t xml:space="preserve">First, </w:t>
      </w:r>
      <w:r w:rsidR="00A11A15" w:rsidRPr="000C1CB4">
        <w:rPr>
          <w:rFonts w:ascii="Times New Roman" w:hAnsi="Times New Roman" w:cs="Times New Roman"/>
        </w:rPr>
        <w:t>s</w:t>
      </w:r>
      <w:r w:rsidR="00DF62D0" w:rsidRPr="000C1CB4">
        <w:rPr>
          <w:rFonts w:ascii="Times New Roman" w:hAnsi="Times New Roman" w:cs="Times New Roman"/>
        </w:rPr>
        <w:t>afety</w:t>
      </w:r>
      <w:r w:rsidR="00A11A15" w:rsidRPr="000C1CB4">
        <w:rPr>
          <w:rFonts w:ascii="Times New Roman" w:hAnsi="Times New Roman" w:cs="Times New Roman"/>
        </w:rPr>
        <w:t xml:space="preserve"> performance of five designs</w:t>
      </w:r>
      <w:r w:rsidR="00902C7C">
        <w:rPr>
          <w:rFonts w:ascii="Times New Roman" w:hAnsi="Times New Roman" w:cs="Times New Roman"/>
        </w:rPr>
        <w:t xml:space="preserve"> including the original process designs and four different alternatives,</w:t>
      </w:r>
      <w:r w:rsidR="00A11A15" w:rsidRPr="000C1CB4">
        <w:rPr>
          <w:rFonts w:ascii="Times New Roman" w:hAnsi="Times New Roman" w:cs="Times New Roman"/>
        </w:rPr>
        <w:t xml:space="preserve"> </w:t>
      </w:r>
      <w:r w:rsidR="00EF745F">
        <w:rPr>
          <w:rFonts w:ascii="Times New Roman" w:hAnsi="Times New Roman" w:cs="Times New Roman"/>
        </w:rPr>
        <w:t xml:space="preserve">are quantified by using CISI and ACISI, </w:t>
      </w:r>
      <w:r w:rsidR="00A11A15" w:rsidRPr="000C1CB4">
        <w:rPr>
          <w:rFonts w:ascii="Times New Roman" w:hAnsi="Times New Roman" w:cs="Times New Roman"/>
        </w:rPr>
        <w:t xml:space="preserve">shown in </w:t>
      </w:r>
      <w:r w:rsidR="00A11A15" w:rsidRPr="000C1CB4">
        <w:rPr>
          <w:rFonts w:ascii="Times New Roman" w:hAnsi="Times New Roman" w:cs="Times New Roman"/>
          <w:b/>
          <w:i/>
        </w:rPr>
        <w:t xml:space="preserve">Table </w:t>
      </w:r>
      <w:r w:rsidR="005E282D">
        <w:rPr>
          <w:rFonts w:ascii="Times New Roman" w:hAnsi="Times New Roman" w:cs="Times New Roman"/>
          <w:b/>
          <w:i/>
        </w:rPr>
        <w:t>1</w:t>
      </w:r>
      <w:r w:rsidR="0000334D">
        <w:rPr>
          <w:rFonts w:ascii="Times New Roman" w:hAnsi="Times New Roman" w:cs="Times New Roman"/>
          <w:b/>
          <w:i/>
        </w:rPr>
        <w:t>0</w:t>
      </w:r>
      <w:r w:rsidR="00A11A15" w:rsidRPr="000C1CB4">
        <w:rPr>
          <w:rFonts w:ascii="Times New Roman" w:hAnsi="Times New Roman" w:cs="Times New Roman"/>
        </w:rPr>
        <w:t>.</w:t>
      </w:r>
      <w:r w:rsidR="00793F9C" w:rsidRPr="000C1CB4">
        <w:rPr>
          <w:rFonts w:ascii="Times New Roman" w:hAnsi="Times New Roman" w:cs="Times New Roman"/>
        </w:rPr>
        <w:t xml:space="preserve"> </w:t>
      </w:r>
      <w:r w:rsidR="00902C7C">
        <w:rPr>
          <w:rFonts w:ascii="Times New Roman" w:hAnsi="Times New Roman" w:cs="Times New Roman"/>
        </w:rPr>
        <w:t>C</w:t>
      </w:r>
      <w:r w:rsidR="00AD27DA">
        <w:rPr>
          <w:rFonts w:ascii="Times New Roman" w:hAnsi="Times New Roman" w:cs="Times New Roman"/>
        </w:rPr>
        <w:t>alculation</w:t>
      </w:r>
      <w:r w:rsidR="00902C7C">
        <w:rPr>
          <w:rFonts w:ascii="Times New Roman" w:hAnsi="Times New Roman" w:cs="Times New Roman"/>
        </w:rPr>
        <w:t>s</w:t>
      </w:r>
      <w:r w:rsidR="00AD27DA">
        <w:rPr>
          <w:rFonts w:ascii="Times New Roman" w:hAnsi="Times New Roman" w:cs="Times New Roman"/>
        </w:rPr>
        <w:t xml:space="preserve"> of connection score in CISI and </w:t>
      </w:r>
      <w:r w:rsidR="00902C7C">
        <w:rPr>
          <w:rFonts w:ascii="Times New Roman" w:hAnsi="Times New Roman" w:cs="Times New Roman"/>
        </w:rPr>
        <w:t xml:space="preserve">an </w:t>
      </w:r>
      <w:r w:rsidR="00AD27DA">
        <w:rPr>
          <w:rFonts w:ascii="Times New Roman" w:hAnsi="Times New Roman" w:cs="Times New Roman"/>
        </w:rPr>
        <w:t>average</w:t>
      </w:r>
      <w:r w:rsidR="00902C7C">
        <w:rPr>
          <w:rFonts w:ascii="Times New Roman" w:hAnsi="Times New Roman" w:cs="Times New Roman"/>
        </w:rPr>
        <w:t>d</w:t>
      </w:r>
      <w:r w:rsidR="00AD27DA">
        <w:rPr>
          <w:rFonts w:ascii="Times New Roman" w:hAnsi="Times New Roman" w:cs="Times New Roman"/>
        </w:rPr>
        <w:t xml:space="preserve"> connection score in ACISI </w:t>
      </w:r>
      <w:r w:rsidR="00077BB6">
        <w:rPr>
          <w:rFonts w:ascii="Times New Roman" w:hAnsi="Times New Roman" w:cs="Times New Roman"/>
        </w:rPr>
        <w:t>wa</w:t>
      </w:r>
      <w:r w:rsidR="00307A6E">
        <w:rPr>
          <w:rFonts w:ascii="Times New Roman" w:hAnsi="Times New Roman" w:cs="Times New Roman"/>
        </w:rPr>
        <w:t>s 15%</w:t>
      </w:r>
      <w:r w:rsidR="00077BB6">
        <w:rPr>
          <w:rFonts w:ascii="Times New Roman" w:hAnsi="Times New Roman" w:cs="Times New Roman"/>
        </w:rPr>
        <w:t xml:space="preserve">, </w:t>
      </w:r>
      <w:r w:rsidR="00AD27DA">
        <w:rPr>
          <w:rFonts w:ascii="Times New Roman" w:hAnsi="Times New Roman" w:cs="Times New Roman"/>
        </w:rPr>
        <w:t>based on user experience</w:t>
      </w:r>
      <w:r w:rsidR="00077BB6">
        <w:rPr>
          <w:rFonts w:ascii="Times New Roman" w:hAnsi="Times New Roman" w:cs="Times New Roman"/>
        </w:rPr>
        <w:t>s</w:t>
      </w:r>
      <w:r w:rsidR="00AD27DA">
        <w:rPr>
          <w:rFonts w:ascii="Times New Roman" w:hAnsi="Times New Roman" w:cs="Times New Roman"/>
        </w:rPr>
        <w:t xml:space="preserve">. </w:t>
      </w:r>
      <w:r w:rsidR="002972A9" w:rsidRPr="000C1CB4">
        <w:rPr>
          <w:rFonts w:ascii="Times New Roman" w:hAnsi="Times New Roman" w:cs="Times New Roman"/>
        </w:rPr>
        <w:t>According to</w:t>
      </w:r>
      <w:r w:rsidR="009461A9" w:rsidRPr="000C1CB4">
        <w:rPr>
          <w:rFonts w:ascii="Times New Roman" w:hAnsi="Times New Roman" w:cs="Times New Roman"/>
        </w:rPr>
        <w:t xml:space="preserve"> the</w:t>
      </w:r>
      <w:r w:rsidR="002972A9" w:rsidRPr="000C1CB4">
        <w:rPr>
          <w:rFonts w:ascii="Times New Roman" w:hAnsi="Times New Roman" w:cs="Times New Roman"/>
        </w:rPr>
        <w:t xml:space="preserve"> </w:t>
      </w:r>
      <w:r w:rsidR="00141627">
        <w:rPr>
          <w:rFonts w:ascii="Times New Roman" w:hAnsi="Times New Roman" w:cs="Times New Roman"/>
        </w:rPr>
        <w:t>results,</w:t>
      </w:r>
      <w:r w:rsidR="009461A9" w:rsidRPr="000C1CB4">
        <w:rPr>
          <w:rFonts w:ascii="Times New Roman" w:hAnsi="Times New Roman" w:cs="Times New Roman"/>
        </w:rPr>
        <w:t xml:space="preserve"> </w:t>
      </w:r>
      <w:r w:rsidR="002972A9" w:rsidRPr="000C1CB4">
        <w:rPr>
          <w:rFonts w:ascii="Times New Roman" w:hAnsi="Times New Roman" w:cs="Times New Roman"/>
        </w:rPr>
        <w:t xml:space="preserve">all </w:t>
      </w:r>
      <w:r w:rsidR="009461A9" w:rsidRPr="000C1CB4">
        <w:rPr>
          <w:rFonts w:ascii="Times New Roman" w:hAnsi="Times New Roman" w:cs="Times New Roman"/>
        </w:rPr>
        <w:t xml:space="preserve">four process </w:t>
      </w:r>
      <w:r w:rsidR="0088149E">
        <w:rPr>
          <w:rFonts w:ascii="Times New Roman" w:hAnsi="Times New Roman" w:cs="Times New Roman"/>
        </w:rPr>
        <w:t>intensified</w:t>
      </w:r>
      <w:r w:rsidR="009461A9" w:rsidRPr="000C1CB4">
        <w:rPr>
          <w:rFonts w:ascii="Times New Roman" w:hAnsi="Times New Roman" w:cs="Times New Roman"/>
        </w:rPr>
        <w:t xml:space="preserve"> designs ha</w:t>
      </w:r>
      <w:r w:rsidR="002972A9" w:rsidRPr="000C1CB4">
        <w:rPr>
          <w:rFonts w:ascii="Times New Roman" w:hAnsi="Times New Roman" w:cs="Times New Roman"/>
        </w:rPr>
        <w:t>d</w:t>
      </w:r>
      <w:r w:rsidR="009461A9" w:rsidRPr="000C1CB4">
        <w:rPr>
          <w:rFonts w:ascii="Times New Roman" w:hAnsi="Times New Roman" w:cs="Times New Roman"/>
        </w:rPr>
        <w:t xml:space="preserve"> different degrees of improvement in process safety</w:t>
      </w:r>
      <w:r w:rsidR="0088149E">
        <w:rPr>
          <w:rFonts w:ascii="Times New Roman" w:hAnsi="Times New Roman" w:cs="Times New Roman"/>
        </w:rPr>
        <w:t xml:space="preserve"> </w:t>
      </w:r>
      <w:r w:rsidR="00077BB6">
        <w:rPr>
          <w:rFonts w:ascii="Times New Roman" w:hAnsi="Times New Roman" w:cs="Times New Roman"/>
        </w:rPr>
        <w:t>despite</w:t>
      </w:r>
      <w:r w:rsidR="0088149E">
        <w:rPr>
          <w:rFonts w:ascii="Times New Roman" w:hAnsi="Times New Roman" w:cs="Times New Roman"/>
        </w:rPr>
        <w:t xml:space="preserve"> </w:t>
      </w:r>
      <w:r w:rsidR="00AD27DA">
        <w:rPr>
          <w:rFonts w:ascii="Times New Roman" w:hAnsi="Times New Roman" w:cs="Times New Roman"/>
        </w:rPr>
        <w:t>regard</w:t>
      </w:r>
      <w:r w:rsidR="00077BB6">
        <w:rPr>
          <w:rFonts w:ascii="Times New Roman" w:hAnsi="Times New Roman" w:cs="Times New Roman"/>
        </w:rPr>
        <w:t>ing</w:t>
      </w:r>
      <w:r w:rsidR="00AD27DA">
        <w:rPr>
          <w:rFonts w:ascii="Times New Roman" w:hAnsi="Times New Roman" w:cs="Times New Roman"/>
        </w:rPr>
        <w:t xml:space="preserve"> to</w:t>
      </w:r>
      <w:r w:rsidR="0088149E">
        <w:rPr>
          <w:rFonts w:ascii="Times New Roman" w:hAnsi="Times New Roman" w:cs="Times New Roman"/>
        </w:rPr>
        <w:t xml:space="preserve"> CISI or ACISI</w:t>
      </w:r>
      <w:r w:rsidR="009461A9" w:rsidRPr="000C1CB4">
        <w:rPr>
          <w:rFonts w:ascii="Times New Roman" w:hAnsi="Times New Roman" w:cs="Times New Roman"/>
        </w:rPr>
        <w:t>.</w:t>
      </w:r>
      <w:r w:rsidR="00B40736" w:rsidRPr="000C1CB4">
        <w:rPr>
          <w:rFonts w:ascii="Times New Roman" w:hAnsi="Times New Roman" w:cs="Times New Roman"/>
        </w:rPr>
        <w:t xml:space="preserve"> </w:t>
      </w:r>
      <w:r w:rsidR="00B734DF">
        <w:rPr>
          <w:rFonts w:ascii="Times New Roman" w:hAnsi="Times New Roman" w:cs="Times New Roman"/>
        </w:rPr>
        <w:t xml:space="preserve">For CISI, </w:t>
      </w:r>
      <w:r w:rsidR="001C4CA3" w:rsidRPr="000C1CB4">
        <w:rPr>
          <w:rFonts w:ascii="Times New Roman" w:hAnsi="Times New Roman" w:cs="Times New Roman"/>
        </w:rPr>
        <w:t xml:space="preserve">Design D scored 19677 </w:t>
      </w:r>
      <w:r w:rsidR="00077BB6">
        <w:rPr>
          <w:rFonts w:ascii="Times New Roman" w:hAnsi="Times New Roman" w:cs="Times New Roman"/>
        </w:rPr>
        <w:t>was</w:t>
      </w:r>
      <w:r w:rsidR="001C4CA3" w:rsidRPr="000C1CB4">
        <w:rPr>
          <w:rFonts w:ascii="Times New Roman" w:hAnsi="Times New Roman" w:cs="Times New Roman"/>
        </w:rPr>
        <w:t xml:space="preserve"> the best inherently safer process among the five designs. </w:t>
      </w:r>
      <w:r w:rsidR="00B734DF">
        <w:rPr>
          <w:rFonts w:ascii="Times New Roman" w:hAnsi="Times New Roman" w:cs="Times New Roman"/>
        </w:rPr>
        <w:t xml:space="preserve">For ACISI, </w:t>
      </w:r>
      <w:r w:rsidR="00460A94" w:rsidRPr="000C1CB4">
        <w:rPr>
          <w:rFonts w:ascii="Times New Roman" w:hAnsi="Times New Roman" w:cs="Times New Roman"/>
        </w:rPr>
        <w:t>D</w:t>
      </w:r>
      <w:r w:rsidR="006A7F6D" w:rsidRPr="000C1CB4">
        <w:rPr>
          <w:rFonts w:ascii="Times New Roman" w:hAnsi="Times New Roman" w:cs="Times New Roman"/>
        </w:rPr>
        <w:t xml:space="preserve">esign </w:t>
      </w:r>
      <w:r w:rsidR="00B734DF">
        <w:rPr>
          <w:rFonts w:ascii="Times New Roman" w:hAnsi="Times New Roman" w:cs="Times New Roman"/>
        </w:rPr>
        <w:t>E</w:t>
      </w:r>
      <w:r w:rsidR="00755879" w:rsidRPr="000C1CB4">
        <w:rPr>
          <w:rFonts w:ascii="Times New Roman" w:hAnsi="Times New Roman" w:cs="Times New Roman"/>
        </w:rPr>
        <w:t xml:space="preserve"> </w:t>
      </w:r>
      <w:r w:rsidR="00B734DF" w:rsidRPr="000C1CB4">
        <w:rPr>
          <w:rFonts w:ascii="Times New Roman" w:hAnsi="Times New Roman" w:cs="Times New Roman"/>
        </w:rPr>
        <w:t xml:space="preserve">scored </w:t>
      </w:r>
      <w:r w:rsidR="00B734DF">
        <w:rPr>
          <w:rFonts w:ascii="Times New Roman" w:hAnsi="Times New Roman" w:cs="Times New Roman"/>
          <w:szCs w:val="15"/>
        </w:rPr>
        <w:t xml:space="preserve">2169.73 </w:t>
      </w:r>
      <w:r w:rsidR="00B734DF">
        <w:rPr>
          <w:rFonts w:ascii="Times New Roman" w:hAnsi="Times New Roman" w:cs="Times New Roman"/>
        </w:rPr>
        <w:t>turn into</w:t>
      </w:r>
      <w:r w:rsidR="006A7F6D" w:rsidRPr="000C1CB4">
        <w:rPr>
          <w:rFonts w:ascii="Times New Roman" w:hAnsi="Times New Roman" w:cs="Times New Roman"/>
        </w:rPr>
        <w:t xml:space="preserve"> the most inherently safer process</w:t>
      </w:r>
      <w:r w:rsidR="00B734DF">
        <w:rPr>
          <w:rFonts w:ascii="Times New Roman" w:hAnsi="Times New Roman" w:cs="Times New Roman"/>
        </w:rPr>
        <w:t>.</w:t>
      </w:r>
      <w:r w:rsidR="001A37CA">
        <w:rPr>
          <w:rFonts w:ascii="Times New Roman" w:hAnsi="Times New Roman" w:cs="Times New Roman"/>
        </w:rPr>
        <w:t xml:space="preserve"> </w:t>
      </w:r>
      <w:r w:rsidR="00C32486">
        <w:rPr>
          <w:rFonts w:ascii="Times New Roman" w:hAnsi="Times New Roman" w:cs="Times New Roman"/>
        </w:rPr>
        <w:t xml:space="preserve">Since the ACISI has corrected the </w:t>
      </w:r>
      <w:r w:rsidR="00077BB6">
        <w:rPr>
          <w:rFonts w:ascii="Times New Roman" w:hAnsi="Times New Roman" w:cs="Times New Roman"/>
        </w:rPr>
        <w:t>limitations</w:t>
      </w:r>
      <w:r w:rsidR="00C32486">
        <w:rPr>
          <w:rFonts w:ascii="Times New Roman" w:hAnsi="Times New Roman" w:cs="Times New Roman"/>
        </w:rPr>
        <w:t xml:space="preserve"> </w:t>
      </w:r>
      <w:r w:rsidR="00077BB6">
        <w:rPr>
          <w:rFonts w:ascii="Times New Roman" w:hAnsi="Times New Roman" w:cs="Times New Roman"/>
        </w:rPr>
        <w:t>on</w:t>
      </w:r>
      <w:r w:rsidR="00C32486">
        <w:rPr>
          <w:rFonts w:ascii="Times New Roman" w:hAnsi="Times New Roman" w:cs="Times New Roman"/>
        </w:rPr>
        <w:t xml:space="preserve"> the original CISI</w:t>
      </w:r>
      <w:r w:rsidR="00077BB6">
        <w:rPr>
          <w:rFonts w:ascii="Times New Roman" w:hAnsi="Times New Roman" w:cs="Times New Roman"/>
        </w:rPr>
        <w:t>. T</w:t>
      </w:r>
      <w:r w:rsidR="00C32486">
        <w:rPr>
          <w:rFonts w:ascii="Times New Roman" w:hAnsi="Times New Roman" w:cs="Times New Roman"/>
        </w:rPr>
        <w:t xml:space="preserve">herefore the results </w:t>
      </w:r>
      <w:r w:rsidR="00077BB6">
        <w:rPr>
          <w:rFonts w:ascii="Times New Roman" w:hAnsi="Times New Roman" w:cs="Times New Roman"/>
        </w:rPr>
        <w:t xml:space="preserve">were </w:t>
      </w:r>
      <w:r w:rsidR="00C32486">
        <w:rPr>
          <w:rFonts w:ascii="Times New Roman" w:hAnsi="Times New Roman" w:cs="Times New Roman"/>
        </w:rPr>
        <w:t xml:space="preserve">more </w:t>
      </w:r>
      <w:r w:rsidR="00077BB6">
        <w:rPr>
          <w:rFonts w:ascii="Times New Roman" w:hAnsi="Times New Roman" w:cs="Times New Roman"/>
        </w:rPr>
        <w:t xml:space="preserve">reasonable </w:t>
      </w:r>
      <w:r w:rsidR="00C32486">
        <w:rPr>
          <w:rFonts w:ascii="Times New Roman" w:hAnsi="Times New Roman" w:cs="Times New Roman"/>
        </w:rPr>
        <w:t>and convincible.</w:t>
      </w:r>
      <w:r w:rsidR="00B4193A">
        <w:rPr>
          <w:rFonts w:ascii="Times New Roman" w:hAnsi="Times New Roman" w:cs="Times New Roman"/>
        </w:rPr>
        <w:t xml:space="preserve"> </w:t>
      </w:r>
    </w:p>
    <w:p w14:paraId="237D0932" w14:textId="2E004B8B" w:rsidR="00521BF1" w:rsidRPr="00820448" w:rsidRDefault="00521BF1" w:rsidP="00521BF1">
      <w:pPr>
        <w:jc w:val="left"/>
        <w:rPr>
          <w:rFonts w:ascii="Times New Roman" w:eastAsia="黑体" w:hAnsi="Times New Roman" w:cs="Times New Roman"/>
          <w:b/>
          <w:szCs w:val="21"/>
        </w:rPr>
      </w:pPr>
      <w:r w:rsidRPr="00820448">
        <w:rPr>
          <w:rFonts w:ascii="Times New Roman" w:eastAsia="黑体" w:hAnsi="Times New Roman" w:cs="Times New Roman"/>
          <w:b/>
          <w:szCs w:val="21"/>
        </w:rPr>
        <w:t>Table</w:t>
      </w:r>
      <w:r>
        <w:rPr>
          <w:rFonts w:ascii="Times New Roman" w:eastAsia="黑体" w:hAnsi="Times New Roman" w:cs="Times New Roman"/>
          <w:b/>
          <w:szCs w:val="21"/>
        </w:rPr>
        <w:t xml:space="preserve"> </w:t>
      </w:r>
      <w:r w:rsidR="005D2343">
        <w:rPr>
          <w:rFonts w:ascii="Times New Roman" w:eastAsia="黑体" w:hAnsi="Times New Roman" w:cs="Times New Roman"/>
          <w:b/>
          <w:szCs w:val="21"/>
        </w:rPr>
        <w:t>1</w:t>
      </w:r>
      <w:r w:rsidR="0000334D">
        <w:rPr>
          <w:rFonts w:ascii="Times New Roman" w:eastAsia="黑体" w:hAnsi="Times New Roman" w:cs="Times New Roman"/>
          <w:b/>
          <w:szCs w:val="21"/>
        </w:rPr>
        <w:t>0</w:t>
      </w:r>
      <w:r w:rsidR="005E282D">
        <w:rPr>
          <w:rFonts w:ascii="Times New Roman" w:eastAsia="黑体" w:hAnsi="Times New Roman" w:cs="Times New Roman"/>
          <w:b/>
          <w:szCs w:val="21"/>
        </w:rPr>
        <w:t>.</w:t>
      </w:r>
      <w:r w:rsidRPr="00820448">
        <w:rPr>
          <w:rFonts w:ascii="Times New Roman" w:eastAsia="黑体" w:hAnsi="Times New Roman" w:cs="Times New Roman"/>
          <w:b/>
          <w:szCs w:val="21"/>
        </w:rPr>
        <w:t xml:space="preserve"> </w:t>
      </w:r>
      <w:r w:rsidR="00FB5C0C">
        <w:rPr>
          <w:rFonts w:ascii="Times New Roman" w:eastAsia="黑体" w:hAnsi="Times New Roman" w:cs="Times New Roman"/>
          <w:b/>
          <w:szCs w:val="21"/>
        </w:rPr>
        <w:t>Safety Performance of Five Designs</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276"/>
        <w:gridCol w:w="1133"/>
        <w:gridCol w:w="1135"/>
        <w:gridCol w:w="1135"/>
        <w:gridCol w:w="1075"/>
      </w:tblGrid>
      <w:tr w:rsidR="00521BF1" w:rsidRPr="00820448" w14:paraId="100AA35D" w14:textId="77777777" w:rsidTr="00943F48">
        <w:tc>
          <w:tcPr>
            <w:tcW w:w="1536" w:type="pct"/>
            <w:tcBorders>
              <w:top w:val="single" w:sz="12" w:space="0" w:color="auto"/>
              <w:bottom w:val="single" w:sz="12" w:space="0" w:color="auto"/>
            </w:tcBorders>
          </w:tcPr>
          <w:p w14:paraId="0ED6791E" w14:textId="77777777" w:rsidR="00521BF1" w:rsidRPr="00B924C6" w:rsidRDefault="00521BF1" w:rsidP="00662B35">
            <w:pPr>
              <w:spacing w:line="240" w:lineRule="exact"/>
              <w:jc w:val="left"/>
              <w:rPr>
                <w:rFonts w:ascii="Times New Roman" w:hAnsi="Times New Roman" w:cs="Times New Roman"/>
                <w:szCs w:val="15"/>
              </w:rPr>
            </w:pPr>
            <w:r>
              <w:rPr>
                <w:rFonts w:ascii="Times New Roman" w:hAnsi="Times New Roman" w:cs="Times New Roman"/>
                <w:szCs w:val="15"/>
              </w:rPr>
              <w:t>Items</w:t>
            </w:r>
          </w:p>
        </w:tc>
        <w:tc>
          <w:tcPr>
            <w:tcW w:w="768" w:type="pct"/>
            <w:tcBorders>
              <w:top w:val="single" w:sz="12" w:space="0" w:color="auto"/>
              <w:bottom w:val="single" w:sz="12" w:space="0" w:color="auto"/>
            </w:tcBorders>
          </w:tcPr>
          <w:p w14:paraId="54F11EFB" w14:textId="7B85EBAD" w:rsidR="00521BF1" w:rsidRPr="00B924C6" w:rsidRDefault="00C97209" w:rsidP="00662B35">
            <w:pPr>
              <w:spacing w:line="240" w:lineRule="exact"/>
              <w:jc w:val="left"/>
              <w:rPr>
                <w:rFonts w:ascii="Times New Roman" w:hAnsi="Times New Roman" w:cs="Times New Roman"/>
                <w:szCs w:val="15"/>
              </w:rPr>
            </w:pPr>
            <w:r>
              <w:rPr>
                <w:rFonts w:ascii="Times New Roman" w:hAnsi="Times New Roman" w:cs="Times New Roman"/>
                <w:szCs w:val="15"/>
              </w:rPr>
              <w:t>Design A</w:t>
            </w:r>
          </w:p>
        </w:tc>
        <w:tc>
          <w:tcPr>
            <w:tcW w:w="682" w:type="pct"/>
            <w:tcBorders>
              <w:top w:val="single" w:sz="12" w:space="0" w:color="auto"/>
              <w:bottom w:val="single" w:sz="12" w:space="0" w:color="auto"/>
            </w:tcBorders>
          </w:tcPr>
          <w:p w14:paraId="413E6E08" w14:textId="77777777" w:rsidR="00521BF1" w:rsidRPr="00B924C6" w:rsidRDefault="00EA6A94" w:rsidP="00EA6A94">
            <w:pPr>
              <w:spacing w:line="240" w:lineRule="exact"/>
              <w:jc w:val="left"/>
              <w:rPr>
                <w:rFonts w:ascii="Times New Roman" w:hAnsi="Times New Roman" w:cs="Times New Roman"/>
                <w:szCs w:val="15"/>
              </w:rPr>
            </w:pPr>
            <w:r>
              <w:rPr>
                <w:rFonts w:ascii="Times New Roman" w:hAnsi="Times New Roman" w:cs="Times New Roman"/>
                <w:szCs w:val="15"/>
              </w:rPr>
              <w:t>Design B</w:t>
            </w:r>
            <w:r w:rsidR="00521BF1" w:rsidRPr="00B924C6">
              <w:rPr>
                <w:rFonts w:ascii="Times New Roman" w:hAnsi="Times New Roman" w:cs="Times New Roman" w:hint="eastAsia"/>
                <w:szCs w:val="15"/>
              </w:rPr>
              <w:t xml:space="preserve"> </w:t>
            </w:r>
          </w:p>
        </w:tc>
        <w:tc>
          <w:tcPr>
            <w:tcW w:w="683" w:type="pct"/>
            <w:tcBorders>
              <w:top w:val="single" w:sz="12" w:space="0" w:color="auto"/>
              <w:bottom w:val="single" w:sz="12" w:space="0" w:color="auto"/>
            </w:tcBorders>
          </w:tcPr>
          <w:p w14:paraId="1310037F" w14:textId="77777777" w:rsidR="00521BF1" w:rsidRPr="00B924C6" w:rsidRDefault="00943F48" w:rsidP="00662B35">
            <w:pPr>
              <w:spacing w:line="240" w:lineRule="exact"/>
              <w:jc w:val="left"/>
              <w:rPr>
                <w:rFonts w:ascii="Times New Roman" w:hAnsi="Times New Roman" w:cs="Times New Roman"/>
                <w:szCs w:val="15"/>
              </w:rPr>
            </w:pPr>
            <w:r>
              <w:rPr>
                <w:rFonts w:ascii="Times New Roman" w:hAnsi="Times New Roman" w:cs="Times New Roman"/>
                <w:szCs w:val="15"/>
              </w:rPr>
              <w:t>Design C</w:t>
            </w:r>
          </w:p>
        </w:tc>
        <w:tc>
          <w:tcPr>
            <w:tcW w:w="683" w:type="pct"/>
            <w:tcBorders>
              <w:top w:val="single" w:sz="12" w:space="0" w:color="auto"/>
              <w:bottom w:val="single" w:sz="12" w:space="0" w:color="auto"/>
            </w:tcBorders>
          </w:tcPr>
          <w:p w14:paraId="6862E9C3" w14:textId="77777777" w:rsidR="00521BF1" w:rsidRPr="00B924C6" w:rsidRDefault="00943F48" w:rsidP="00662B35">
            <w:pPr>
              <w:spacing w:line="240" w:lineRule="exact"/>
              <w:jc w:val="left"/>
              <w:rPr>
                <w:rFonts w:ascii="Times New Roman" w:hAnsi="Times New Roman" w:cs="Times New Roman"/>
                <w:szCs w:val="15"/>
              </w:rPr>
            </w:pPr>
            <w:r>
              <w:rPr>
                <w:rFonts w:ascii="Times New Roman" w:hAnsi="Times New Roman" w:cs="Times New Roman"/>
                <w:szCs w:val="15"/>
              </w:rPr>
              <w:t>Design D</w:t>
            </w:r>
          </w:p>
        </w:tc>
        <w:tc>
          <w:tcPr>
            <w:tcW w:w="647" w:type="pct"/>
            <w:tcBorders>
              <w:top w:val="single" w:sz="12" w:space="0" w:color="auto"/>
              <w:bottom w:val="single" w:sz="12" w:space="0" w:color="auto"/>
            </w:tcBorders>
          </w:tcPr>
          <w:p w14:paraId="35AEDABF" w14:textId="77777777" w:rsidR="00521BF1" w:rsidRDefault="00943F48" w:rsidP="00662B35">
            <w:pPr>
              <w:spacing w:line="240" w:lineRule="exact"/>
              <w:jc w:val="left"/>
              <w:rPr>
                <w:rFonts w:ascii="Times New Roman" w:hAnsi="Times New Roman" w:cs="Times New Roman"/>
                <w:szCs w:val="15"/>
              </w:rPr>
            </w:pPr>
            <w:r>
              <w:rPr>
                <w:rFonts w:ascii="Times New Roman" w:hAnsi="Times New Roman" w:cs="Times New Roman"/>
                <w:szCs w:val="15"/>
              </w:rPr>
              <w:t>Design E</w:t>
            </w:r>
          </w:p>
        </w:tc>
      </w:tr>
      <w:tr w:rsidR="00521BF1" w:rsidRPr="00820448" w14:paraId="7603CA60" w14:textId="77777777" w:rsidTr="00943F48">
        <w:trPr>
          <w:trHeight w:val="227"/>
        </w:trPr>
        <w:tc>
          <w:tcPr>
            <w:tcW w:w="1536" w:type="pct"/>
            <w:tcBorders>
              <w:top w:val="nil"/>
              <w:bottom w:val="nil"/>
            </w:tcBorders>
          </w:tcPr>
          <w:p w14:paraId="0329CF53" w14:textId="77777777" w:rsidR="00521BF1" w:rsidRDefault="00521BF1" w:rsidP="00662B35">
            <w:pPr>
              <w:spacing w:line="240" w:lineRule="atLeast"/>
              <w:jc w:val="left"/>
              <w:rPr>
                <w:rFonts w:ascii="Times New Roman" w:hAnsi="Times New Roman" w:cs="Times New Roman"/>
                <w:szCs w:val="15"/>
              </w:rPr>
            </w:pPr>
            <w:r>
              <w:rPr>
                <w:rFonts w:ascii="Times New Roman" w:hAnsi="Times New Roman" w:cs="Times New Roman" w:hint="eastAsia"/>
                <w:szCs w:val="15"/>
              </w:rPr>
              <w:t>CISI</w:t>
            </w:r>
          </w:p>
        </w:tc>
        <w:tc>
          <w:tcPr>
            <w:tcW w:w="768" w:type="pct"/>
            <w:tcBorders>
              <w:top w:val="nil"/>
              <w:bottom w:val="nil"/>
            </w:tcBorders>
          </w:tcPr>
          <w:p w14:paraId="760360E4" w14:textId="77777777" w:rsidR="00521BF1" w:rsidRPr="00863EC3" w:rsidRDefault="00521BF1" w:rsidP="00662B35">
            <w:pPr>
              <w:jc w:val="left"/>
              <w:rPr>
                <w:rFonts w:ascii="Times New Roman" w:hAnsi="Times New Roman" w:cs="Times New Roman"/>
                <w:szCs w:val="15"/>
              </w:rPr>
            </w:pPr>
            <w:r w:rsidRPr="00863EC3">
              <w:rPr>
                <w:rFonts w:ascii="Times New Roman" w:hAnsi="Times New Roman" w:cs="Times New Roman"/>
                <w:szCs w:val="15"/>
              </w:rPr>
              <w:t>22374</w:t>
            </w:r>
          </w:p>
        </w:tc>
        <w:tc>
          <w:tcPr>
            <w:tcW w:w="682" w:type="pct"/>
            <w:tcBorders>
              <w:top w:val="nil"/>
              <w:bottom w:val="nil"/>
            </w:tcBorders>
          </w:tcPr>
          <w:p w14:paraId="7AA8FE71" w14:textId="77777777" w:rsidR="00521BF1" w:rsidRPr="00863EC3" w:rsidRDefault="00521BF1" w:rsidP="00662B35">
            <w:pPr>
              <w:jc w:val="left"/>
              <w:rPr>
                <w:rFonts w:ascii="Times New Roman" w:hAnsi="Times New Roman" w:cs="Times New Roman"/>
                <w:szCs w:val="15"/>
              </w:rPr>
            </w:pPr>
            <w:r w:rsidRPr="00863EC3">
              <w:rPr>
                <w:rFonts w:ascii="Times New Roman" w:hAnsi="Times New Roman" w:cs="Times New Roman"/>
                <w:szCs w:val="15"/>
              </w:rPr>
              <w:t>20658</w:t>
            </w:r>
          </w:p>
        </w:tc>
        <w:tc>
          <w:tcPr>
            <w:tcW w:w="683" w:type="pct"/>
            <w:tcBorders>
              <w:top w:val="nil"/>
              <w:bottom w:val="nil"/>
            </w:tcBorders>
          </w:tcPr>
          <w:p w14:paraId="4036304F" w14:textId="77777777" w:rsidR="00521BF1" w:rsidRPr="00863EC3" w:rsidRDefault="00521BF1" w:rsidP="00662B35">
            <w:pPr>
              <w:jc w:val="left"/>
              <w:rPr>
                <w:rFonts w:ascii="Times New Roman" w:hAnsi="Times New Roman" w:cs="Times New Roman"/>
                <w:szCs w:val="15"/>
              </w:rPr>
            </w:pPr>
            <w:r w:rsidRPr="00863EC3">
              <w:rPr>
                <w:rFonts w:ascii="Times New Roman" w:hAnsi="Times New Roman" w:cs="Times New Roman"/>
                <w:szCs w:val="15"/>
              </w:rPr>
              <w:t>21783</w:t>
            </w:r>
          </w:p>
        </w:tc>
        <w:tc>
          <w:tcPr>
            <w:tcW w:w="683" w:type="pct"/>
            <w:tcBorders>
              <w:top w:val="nil"/>
              <w:bottom w:val="nil"/>
            </w:tcBorders>
          </w:tcPr>
          <w:p w14:paraId="79E818E4" w14:textId="77777777" w:rsidR="00521BF1" w:rsidRPr="00863EC3" w:rsidRDefault="00521BF1" w:rsidP="00662B35">
            <w:pPr>
              <w:jc w:val="left"/>
              <w:rPr>
                <w:rFonts w:ascii="Times New Roman" w:hAnsi="Times New Roman" w:cs="Times New Roman"/>
                <w:szCs w:val="15"/>
              </w:rPr>
            </w:pPr>
            <w:r w:rsidRPr="00863EC3">
              <w:rPr>
                <w:rFonts w:ascii="Times New Roman" w:hAnsi="Times New Roman" w:cs="Times New Roman"/>
                <w:szCs w:val="15"/>
              </w:rPr>
              <w:t>19677</w:t>
            </w:r>
          </w:p>
        </w:tc>
        <w:tc>
          <w:tcPr>
            <w:tcW w:w="647" w:type="pct"/>
            <w:tcBorders>
              <w:top w:val="nil"/>
              <w:bottom w:val="nil"/>
            </w:tcBorders>
          </w:tcPr>
          <w:p w14:paraId="580FECFF" w14:textId="77777777" w:rsidR="00521BF1" w:rsidRPr="00863EC3" w:rsidRDefault="00521BF1" w:rsidP="00662B35">
            <w:pPr>
              <w:jc w:val="left"/>
              <w:rPr>
                <w:rFonts w:ascii="Times New Roman" w:hAnsi="Times New Roman" w:cs="Times New Roman"/>
                <w:szCs w:val="15"/>
              </w:rPr>
            </w:pPr>
            <w:r w:rsidRPr="00863EC3">
              <w:rPr>
                <w:rFonts w:ascii="Times New Roman" w:hAnsi="Times New Roman" w:cs="Times New Roman"/>
                <w:szCs w:val="15"/>
              </w:rPr>
              <w:t>20079</w:t>
            </w:r>
          </w:p>
        </w:tc>
      </w:tr>
      <w:tr w:rsidR="00793F9C" w:rsidRPr="00820448" w14:paraId="2638E2D3" w14:textId="77777777" w:rsidTr="00E22C65">
        <w:trPr>
          <w:trHeight w:val="227"/>
        </w:trPr>
        <w:tc>
          <w:tcPr>
            <w:tcW w:w="1536" w:type="pct"/>
            <w:tcBorders>
              <w:top w:val="nil"/>
              <w:bottom w:val="nil"/>
            </w:tcBorders>
          </w:tcPr>
          <w:p w14:paraId="3831F600" w14:textId="1B36E0FF" w:rsidR="00793F9C" w:rsidRDefault="00E22C65" w:rsidP="00793F9C">
            <w:pPr>
              <w:spacing w:line="240" w:lineRule="atLeast"/>
              <w:jc w:val="left"/>
              <w:rPr>
                <w:rFonts w:ascii="Times New Roman" w:hAnsi="Times New Roman" w:cs="Times New Roman"/>
                <w:szCs w:val="15"/>
              </w:rPr>
            </w:pPr>
            <w:r>
              <w:rPr>
                <w:rFonts w:ascii="Times New Roman" w:hAnsi="Times New Roman" w:cs="Times New Roman"/>
                <w:szCs w:val="15"/>
              </w:rPr>
              <w:t>A</w:t>
            </w:r>
            <w:r w:rsidR="00793F9C">
              <w:rPr>
                <w:rFonts w:ascii="Times New Roman" w:hAnsi="Times New Roman" w:cs="Times New Roman" w:hint="eastAsia"/>
                <w:szCs w:val="15"/>
              </w:rPr>
              <w:t>CISI</w:t>
            </w:r>
          </w:p>
        </w:tc>
        <w:tc>
          <w:tcPr>
            <w:tcW w:w="768" w:type="pct"/>
            <w:tcBorders>
              <w:top w:val="nil"/>
              <w:bottom w:val="nil"/>
            </w:tcBorders>
          </w:tcPr>
          <w:p w14:paraId="6FB7299A" w14:textId="19E8273B" w:rsidR="00793F9C" w:rsidRPr="00B924C6" w:rsidRDefault="00E22C65" w:rsidP="00793F9C">
            <w:pPr>
              <w:jc w:val="left"/>
              <w:rPr>
                <w:rFonts w:ascii="Times New Roman" w:hAnsi="Times New Roman" w:cs="Times New Roman"/>
                <w:szCs w:val="15"/>
              </w:rPr>
            </w:pPr>
            <w:r>
              <w:rPr>
                <w:rFonts w:ascii="Times New Roman" w:hAnsi="Times New Roman" w:cs="Times New Roman"/>
                <w:szCs w:val="15"/>
              </w:rPr>
              <w:t>2423.76</w:t>
            </w:r>
          </w:p>
        </w:tc>
        <w:tc>
          <w:tcPr>
            <w:tcW w:w="682" w:type="pct"/>
            <w:tcBorders>
              <w:top w:val="nil"/>
              <w:bottom w:val="nil"/>
            </w:tcBorders>
          </w:tcPr>
          <w:p w14:paraId="60C3DD59" w14:textId="7A6B3B6A" w:rsidR="00793F9C" w:rsidRPr="00B924C6" w:rsidRDefault="00E22C65" w:rsidP="00793F9C">
            <w:pPr>
              <w:jc w:val="left"/>
              <w:rPr>
                <w:rFonts w:ascii="Times New Roman" w:hAnsi="Times New Roman" w:cs="Times New Roman"/>
                <w:szCs w:val="15"/>
              </w:rPr>
            </w:pPr>
            <w:r>
              <w:rPr>
                <w:rFonts w:ascii="Times New Roman" w:hAnsi="Times New Roman" w:cs="Times New Roman"/>
                <w:szCs w:val="15"/>
              </w:rPr>
              <w:t>2171.37</w:t>
            </w:r>
          </w:p>
        </w:tc>
        <w:tc>
          <w:tcPr>
            <w:tcW w:w="683" w:type="pct"/>
            <w:tcBorders>
              <w:top w:val="nil"/>
              <w:bottom w:val="nil"/>
            </w:tcBorders>
          </w:tcPr>
          <w:p w14:paraId="550F8875" w14:textId="59477AB9" w:rsidR="00793F9C" w:rsidRPr="00B924C6" w:rsidRDefault="00E22C65" w:rsidP="00793F9C">
            <w:pPr>
              <w:jc w:val="left"/>
              <w:rPr>
                <w:rFonts w:ascii="Times New Roman" w:hAnsi="Times New Roman" w:cs="Times New Roman"/>
                <w:szCs w:val="15"/>
              </w:rPr>
            </w:pPr>
            <w:r>
              <w:rPr>
                <w:rFonts w:ascii="Times New Roman" w:hAnsi="Times New Roman" w:cs="Times New Roman"/>
                <w:szCs w:val="15"/>
              </w:rPr>
              <w:t>2400.68</w:t>
            </w:r>
          </w:p>
        </w:tc>
        <w:tc>
          <w:tcPr>
            <w:tcW w:w="683" w:type="pct"/>
            <w:tcBorders>
              <w:top w:val="nil"/>
              <w:bottom w:val="nil"/>
            </w:tcBorders>
          </w:tcPr>
          <w:p w14:paraId="4FF2C446" w14:textId="386A5A71" w:rsidR="00793F9C" w:rsidRPr="00B924C6" w:rsidRDefault="00E22C65" w:rsidP="009C2CE0">
            <w:pPr>
              <w:jc w:val="left"/>
              <w:rPr>
                <w:rFonts w:ascii="Times New Roman" w:hAnsi="Times New Roman" w:cs="Times New Roman"/>
                <w:szCs w:val="15"/>
              </w:rPr>
            </w:pPr>
            <w:r>
              <w:rPr>
                <w:rFonts w:ascii="Times New Roman" w:hAnsi="Times New Roman" w:cs="Times New Roman"/>
                <w:szCs w:val="15"/>
              </w:rPr>
              <w:t>2170.</w:t>
            </w:r>
            <w:r w:rsidR="009C2CE0">
              <w:rPr>
                <w:rFonts w:ascii="Times New Roman" w:hAnsi="Times New Roman" w:cs="Times New Roman"/>
                <w:szCs w:val="15"/>
              </w:rPr>
              <w:t>38</w:t>
            </w:r>
          </w:p>
        </w:tc>
        <w:tc>
          <w:tcPr>
            <w:tcW w:w="647" w:type="pct"/>
            <w:tcBorders>
              <w:top w:val="nil"/>
              <w:bottom w:val="nil"/>
            </w:tcBorders>
          </w:tcPr>
          <w:p w14:paraId="2F608E1E" w14:textId="69286CE4" w:rsidR="00793F9C" w:rsidRPr="00533806" w:rsidRDefault="00E22C65" w:rsidP="00793F9C">
            <w:pPr>
              <w:jc w:val="left"/>
              <w:rPr>
                <w:rFonts w:ascii="Times New Roman" w:hAnsi="Times New Roman" w:cs="Times New Roman"/>
                <w:szCs w:val="15"/>
              </w:rPr>
            </w:pPr>
            <w:r>
              <w:rPr>
                <w:rFonts w:ascii="Times New Roman" w:hAnsi="Times New Roman" w:cs="Times New Roman"/>
                <w:szCs w:val="15"/>
              </w:rPr>
              <w:t>2169.73</w:t>
            </w:r>
          </w:p>
        </w:tc>
      </w:tr>
      <w:tr w:rsidR="00E22C65" w:rsidRPr="00820448" w14:paraId="234FD6D3" w14:textId="77777777" w:rsidTr="00FF41B0">
        <w:trPr>
          <w:trHeight w:val="227"/>
        </w:trPr>
        <w:tc>
          <w:tcPr>
            <w:tcW w:w="1536" w:type="pct"/>
            <w:tcBorders>
              <w:top w:val="nil"/>
              <w:bottom w:val="nil"/>
            </w:tcBorders>
          </w:tcPr>
          <w:p w14:paraId="408C7631" w14:textId="3E028FBF" w:rsidR="00E22C65" w:rsidRDefault="00FF41B0" w:rsidP="00793F9C">
            <w:pPr>
              <w:spacing w:line="240" w:lineRule="atLeast"/>
              <w:jc w:val="left"/>
              <w:rPr>
                <w:rFonts w:ascii="Times New Roman" w:hAnsi="Times New Roman" w:cs="Times New Roman"/>
                <w:szCs w:val="15"/>
              </w:rPr>
            </w:pPr>
            <w:r>
              <w:rPr>
                <w:rFonts w:ascii="Times New Roman" w:hAnsi="Times New Roman" w:cs="Times New Roman" w:hint="eastAsia"/>
                <w:szCs w:val="15"/>
              </w:rPr>
              <w:t>C</w:t>
            </w:r>
            <w:r>
              <w:rPr>
                <w:rFonts w:ascii="Times New Roman" w:hAnsi="Times New Roman" w:cs="Times New Roman"/>
                <w:szCs w:val="15"/>
              </w:rPr>
              <w:t>ISI decreased compared to Design A</w:t>
            </w:r>
          </w:p>
        </w:tc>
        <w:tc>
          <w:tcPr>
            <w:tcW w:w="768" w:type="pct"/>
            <w:tcBorders>
              <w:top w:val="nil"/>
              <w:bottom w:val="nil"/>
            </w:tcBorders>
          </w:tcPr>
          <w:p w14:paraId="679F17A8" w14:textId="2D538BC7" w:rsidR="00E22C65" w:rsidRDefault="006615A6" w:rsidP="00793F9C">
            <w:pPr>
              <w:jc w:val="left"/>
              <w:rPr>
                <w:rFonts w:ascii="Times New Roman" w:hAnsi="Times New Roman" w:cs="Times New Roman"/>
                <w:szCs w:val="15"/>
              </w:rPr>
            </w:pPr>
            <w:r>
              <w:rPr>
                <w:rFonts w:ascii="Times New Roman" w:hAnsi="Times New Roman" w:cs="Times New Roman"/>
                <w:szCs w:val="15"/>
              </w:rPr>
              <w:t>-</w:t>
            </w:r>
          </w:p>
        </w:tc>
        <w:tc>
          <w:tcPr>
            <w:tcW w:w="682" w:type="pct"/>
            <w:tcBorders>
              <w:top w:val="nil"/>
              <w:bottom w:val="nil"/>
            </w:tcBorders>
          </w:tcPr>
          <w:p w14:paraId="5D5B6A69" w14:textId="2B797CDF" w:rsidR="00E22C65" w:rsidRDefault="006615A6" w:rsidP="00793F9C">
            <w:pPr>
              <w:jc w:val="left"/>
              <w:rPr>
                <w:rFonts w:ascii="Times New Roman" w:hAnsi="Times New Roman" w:cs="Times New Roman"/>
                <w:szCs w:val="15"/>
              </w:rPr>
            </w:pPr>
            <w:r>
              <w:rPr>
                <w:rFonts w:ascii="Times New Roman" w:hAnsi="Times New Roman" w:cs="Times New Roman" w:hint="eastAsia"/>
                <w:szCs w:val="15"/>
              </w:rPr>
              <w:t>7</w:t>
            </w:r>
            <w:r>
              <w:rPr>
                <w:rFonts w:ascii="Times New Roman" w:hAnsi="Times New Roman" w:cs="Times New Roman"/>
                <w:szCs w:val="15"/>
              </w:rPr>
              <w:t>.67%</w:t>
            </w:r>
          </w:p>
        </w:tc>
        <w:tc>
          <w:tcPr>
            <w:tcW w:w="683" w:type="pct"/>
            <w:tcBorders>
              <w:top w:val="nil"/>
              <w:bottom w:val="nil"/>
            </w:tcBorders>
          </w:tcPr>
          <w:p w14:paraId="170E2AF1" w14:textId="719453C4" w:rsidR="00E22C65" w:rsidRDefault="006615A6" w:rsidP="00793F9C">
            <w:pPr>
              <w:jc w:val="left"/>
              <w:rPr>
                <w:rFonts w:ascii="Times New Roman" w:hAnsi="Times New Roman" w:cs="Times New Roman"/>
                <w:szCs w:val="15"/>
              </w:rPr>
            </w:pPr>
            <w:r>
              <w:rPr>
                <w:rFonts w:ascii="Times New Roman" w:hAnsi="Times New Roman" w:cs="Times New Roman" w:hint="eastAsia"/>
                <w:szCs w:val="15"/>
              </w:rPr>
              <w:t>2</w:t>
            </w:r>
            <w:r>
              <w:rPr>
                <w:rFonts w:ascii="Times New Roman" w:hAnsi="Times New Roman" w:cs="Times New Roman"/>
                <w:szCs w:val="15"/>
              </w:rPr>
              <w:t>.64%</w:t>
            </w:r>
          </w:p>
        </w:tc>
        <w:tc>
          <w:tcPr>
            <w:tcW w:w="683" w:type="pct"/>
            <w:tcBorders>
              <w:top w:val="nil"/>
              <w:bottom w:val="nil"/>
            </w:tcBorders>
          </w:tcPr>
          <w:p w14:paraId="15922F81" w14:textId="5BAD5ABF" w:rsidR="00E22C65" w:rsidRDefault="006615A6" w:rsidP="00793F9C">
            <w:pPr>
              <w:jc w:val="left"/>
              <w:rPr>
                <w:rFonts w:ascii="Times New Roman" w:hAnsi="Times New Roman" w:cs="Times New Roman"/>
                <w:szCs w:val="15"/>
              </w:rPr>
            </w:pPr>
            <w:r>
              <w:rPr>
                <w:rFonts w:ascii="Times New Roman" w:hAnsi="Times New Roman" w:cs="Times New Roman" w:hint="eastAsia"/>
                <w:szCs w:val="15"/>
              </w:rPr>
              <w:t>1</w:t>
            </w:r>
            <w:r>
              <w:rPr>
                <w:rFonts w:ascii="Times New Roman" w:hAnsi="Times New Roman" w:cs="Times New Roman"/>
                <w:szCs w:val="15"/>
              </w:rPr>
              <w:t>2.05%</w:t>
            </w:r>
          </w:p>
        </w:tc>
        <w:tc>
          <w:tcPr>
            <w:tcW w:w="647" w:type="pct"/>
            <w:tcBorders>
              <w:top w:val="nil"/>
              <w:bottom w:val="nil"/>
            </w:tcBorders>
          </w:tcPr>
          <w:p w14:paraId="24351413" w14:textId="4F6ECEAD" w:rsidR="00E22C65" w:rsidRDefault="006615A6" w:rsidP="00793F9C">
            <w:pPr>
              <w:jc w:val="left"/>
              <w:rPr>
                <w:rFonts w:ascii="Times New Roman" w:hAnsi="Times New Roman" w:cs="Times New Roman"/>
                <w:szCs w:val="15"/>
              </w:rPr>
            </w:pPr>
            <w:r>
              <w:rPr>
                <w:rFonts w:ascii="Times New Roman" w:hAnsi="Times New Roman" w:cs="Times New Roman" w:hint="eastAsia"/>
                <w:szCs w:val="15"/>
              </w:rPr>
              <w:t>1</w:t>
            </w:r>
            <w:r>
              <w:rPr>
                <w:rFonts w:ascii="Times New Roman" w:hAnsi="Times New Roman" w:cs="Times New Roman"/>
                <w:szCs w:val="15"/>
              </w:rPr>
              <w:t>0.26%</w:t>
            </w:r>
          </w:p>
        </w:tc>
      </w:tr>
      <w:tr w:rsidR="00FF41B0" w:rsidRPr="00820448" w14:paraId="315B1FD6" w14:textId="77777777" w:rsidTr="00793F9C">
        <w:trPr>
          <w:trHeight w:val="227"/>
        </w:trPr>
        <w:tc>
          <w:tcPr>
            <w:tcW w:w="1536" w:type="pct"/>
            <w:tcBorders>
              <w:top w:val="nil"/>
              <w:bottom w:val="single" w:sz="12" w:space="0" w:color="auto"/>
            </w:tcBorders>
          </w:tcPr>
          <w:p w14:paraId="24E0FF3B" w14:textId="19BA170A" w:rsidR="00FF41B0" w:rsidRDefault="00FF41B0" w:rsidP="00793F9C">
            <w:pPr>
              <w:spacing w:line="240" w:lineRule="atLeast"/>
              <w:jc w:val="left"/>
              <w:rPr>
                <w:rFonts w:ascii="Times New Roman" w:hAnsi="Times New Roman" w:cs="Times New Roman"/>
                <w:szCs w:val="15"/>
              </w:rPr>
            </w:pPr>
            <w:r>
              <w:rPr>
                <w:rFonts w:ascii="Times New Roman" w:hAnsi="Times New Roman" w:cs="Times New Roman"/>
                <w:szCs w:val="15"/>
              </w:rPr>
              <w:t>A</w:t>
            </w:r>
            <w:r>
              <w:rPr>
                <w:rFonts w:ascii="Times New Roman" w:hAnsi="Times New Roman" w:cs="Times New Roman" w:hint="eastAsia"/>
                <w:szCs w:val="15"/>
              </w:rPr>
              <w:t>C</w:t>
            </w:r>
            <w:r>
              <w:rPr>
                <w:rFonts w:ascii="Times New Roman" w:hAnsi="Times New Roman" w:cs="Times New Roman"/>
                <w:szCs w:val="15"/>
              </w:rPr>
              <w:t>ISI decreased compared to Design A</w:t>
            </w:r>
          </w:p>
        </w:tc>
        <w:tc>
          <w:tcPr>
            <w:tcW w:w="768" w:type="pct"/>
            <w:tcBorders>
              <w:top w:val="nil"/>
              <w:bottom w:val="single" w:sz="12" w:space="0" w:color="auto"/>
            </w:tcBorders>
          </w:tcPr>
          <w:p w14:paraId="66AC39D2" w14:textId="68FBA78D" w:rsidR="00FF41B0" w:rsidRDefault="006615A6" w:rsidP="00793F9C">
            <w:pPr>
              <w:jc w:val="left"/>
              <w:rPr>
                <w:rFonts w:ascii="Times New Roman" w:hAnsi="Times New Roman" w:cs="Times New Roman"/>
                <w:szCs w:val="15"/>
              </w:rPr>
            </w:pPr>
            <w:r>
              <w:rPr>
                <w:rFonts w:ascii="Times New Roman" w:hAnsi="Times New Roman" w:cs="Times New Roman" w:hint="eastAsia"/>
                <w:szCs w:val="15"/>
              </w:rPr>
              <w:t>-</w:t>
            </w:r>
          </w:p>
        </w:tc>
        <w:tc>
          <w:tcPr>
            <w:tcW w:w="682" w:type="pct"/>
            <w:tcBorders>
              <w:top w:val="nil"/>
              <w:bottom w:val="single" w:sz="12" w:space="0" w:color="auto"/>
            </w:tcBorders>
          </w:tcPr>
          <w:p w14:paraId="783320C0" w14:textId="66338F38" w:rsidR="00FF41B0" w:rsidRDefault="006615A6" w:rsidP="00793F9C">
            <w:pPr>
              <w:jc w:val="left"/>
              <w:rPr>
                <w:rFonts w:ascii="Times New Roman" w:hAnsi="Times New Roman" w:cs="Times New Roman"/>
                <w:szCs w:val="15"/>
              </w:rPr>
            </w:pPr>
            <w:r>
              <w:rPr>
                <w:rFonts w:ascii="Times New Roman" w:hAnsi="Times New Roman" w:cs="Times New Roman" w:hint="eastAsia"/>
                <w:szCs w:val="15"/>
              </w:rPr>
              <w:t>1</w:t>
            </w:r>
            <w:r>
              <w:rPr>
                <w:rFonts w:ascii="Times New Roman" w:hAnsi="Times New Roman" w:cs="Times New Roman"/>
                <w:szCs w:val="15"/>
              </w:rPr>
              <w:t>0.41%</w:t>
            </w:r>
          </w:p>
        </w:tc>
        <w:tc>
          <w:tcPr>
            <w:tcW w:w="683" w:type="pct"/>
            <w:tcBorders>
              <w:top w:val="nil"/>
              <w:bottom w:val="single" w:sz="12" w:space="0" w:color="auto"/>
            </w:tcBorders>
          </w:tcPr>
          <w:p w14:paraId="5C7C626E" w14:textId="10A97DFB" w:rsidR="00FF41B0" w:rsidRDefault="006615A6" w:rsidP="00793F9C">
            <w:pPr>
              <w:jc w:val="left"/>
              <w:rPr>
                <w:rFonts w:ascii="Times New Roman" w:hAnsi="Times New Roman" w:cs="Times New Roman"/>
                <w:szCs w:val="15"/>
              </w:rPr>
            </w:pPr>
            <w:r>
              <w:rPr>
                <w:rFonts w:ascii="Times New Roman" w:hAnsi="Times New Roman" w:cs="Times New Roman" w:hint="eastAsia"/>
                <w:szCs w:val="15"/>
              </w:rPr>
              <w:t>0</w:t>
            </w:r>
            <w:r>
              <w:rPr>
                <w:rFonts w:ascii="Times New Roman" w:hAnsi="Times New Roman" w:cs="Times New Roman"/>
                <w:szCs w:val="15"/>
              </w:rPr>
              <w:t>.95%</w:t>
            </w:r>
          </w:p>
        </w:tc>
        <w:tc>
          <w:tcPr>
            <w:tcW w:w="683" w:type="pct"/>
            <w:tcBorders>
              <w:top w:val="nil"/>
              <w:bottom w:val="single" w:sz="12" w:space="0" w:color="auto"/>
            </w:tcBorders>
          </w:tcPr>
          <w:p w14:paraId="2AD8F964" w14:textId="5727888D" w:rsidR="00FF41B0" w:rsidRDefault="006615A6" w:rsidP="009C2CE0">
            <w:pPr>
              <w:jc w:val="left"/>
              <w:rPr>
                <w:rFonts w:ascii="Times New Roman" w:hAnsi="Times New Roman" w:cs="Times New Roman"/>
                <w:szCs w:val="15"/>
              </w:rPr>
            </w:pPr>
            <w:r>
              <w:rPr>
                <w:rFonts w:ascii="Times New Roman" w:hAnsi="Times New Roman" w:cs="Times New Roman" w:hint="eastAsia"/>
                <w:szCs w:val="15"/>
              </w:rPr>
              <w:t>1</w:t>
            </w:r>
            <w:r>
              <w:rPr>
                <w:rFonts w:ascii="Times New Roman" w:hAnsi="Times New Roman" w:cs="Times New Roman"/>
                <w:szCs w:val="15"/>
              </w:rPr>
              <w:t>0.4</w:t>
            </w:r>
            <w:r w:rsidR="009C2CE0">
              <w:rPr>
                <w:rFonts w:ascii="Times New Roman" w:hAnsi="Times New Roman" w:cs="Times New Roman"/>
                <w:szCs w:val="15"/>
              </w:rPr>
              <w:t>5</w:t>
            </w:r>
            <w:r>
              <w:rPr>
                <w:rFonts w:ascii="Times New Roman" w:hAnsi="Times New Roman" w:cs="Times New Roman"/>
                <w:szCs w:val="15"/>
              </w:rPr>
              <w:t>%</w:t>
            </w:r>
          </w:p>
        </w:tc>
        <w:tc>
          <w:tcPr>
            <w:tcW w:w="647" w:type="pct"/>
            <w:tcBorders>
              <w:top w:val="nil"/>
              <w:bottom w:val="single" w:sz="12" w:space="0" w:color="auto"/>
            </w:tcBorders>
          </w:tcPr>
          <w:p w14:paraId="60E44C97" w14:textId="256AF40F" w:rsidR="00FF41B0" w:rsidRDefault="006615A6" w:rsidP="00793F9C">
            <w:pPr>
              <w:jc w:val="left"/>
              <w:rPr>
                <w:rFonts w:ascii="Times New Roman" w:hAnsi="Times New Roman" w:cs="Times New Roman"/>
                <w:szCs w:val="15"/>
              </w:rPr>
            </w:pPr>
            <w:r>
              <w:rPr>
                <w:rFonts w:ascii="Times New Roman" w:hAnsi="Times New Roman" w:cs="Times New Roman" w:hint="eastAsia"/>
                <w:szCs w:val="15"/>
              </w:rPr>
              <w:t>1</w:t>
            </w:r>
            <w:r>
              <w:rPr>
                <w:rFonts w:ascii="Times New Roman" w:hAnsi="Times New Roman" w:cs="Times New Roman"/>
                <w:szCs w:val="15"/>
              </w:rPr>
              <w:t>0.48%</w:t>
            </w:r>
          </w:p>
        </w:tc>
      </w:tr>
    </w:tbl>
    <w:p w14:paraId="6F628EE4" w14:textId="259931E5" w:rsidR="00196A04" w:rsidRDefault="00023388" w:rsidP="00023388">
      <w:pPr>
        <w:ind w:firstLine="420"/>
        <w:rPr>
          <w:rFonts w:ascii="Times New Roman" w:hAnsi="Times New Roman" w:cs="Times New Roman"/>
          <w:szCs w:val="21"/>
        </w:rPr>
      </w:pPr>
      <w:r w:rsidRPr="00023388">
        <w:rPr>
          <w:rFonts w:ascii="Times New Roman" w:hAnsi="Times New Roman" w:cs="Times New Roman"/>
        </w:rPr>
        <w:t>T</w:t>
      </w:r>
      <w:r w:rsidRPr="00023388">
        <w:rPr>
          <w:rFonts w:ascii="Times New Roman" w:hAnsi="Times New Roman" w:cs="Times New Roman" w:hint="eastAsia"/>
        </w:rPr>
        <w:t xml:space="preserve">he </w:t>
      </w:r>
      <w:r>
        <w:rPr>
          <w:rFonts w:ascii="Times New Roman" w:hAnsi="Times New Roman" w:cs="Times New Roman"/>
        </w:rPr>
        <w:t>A</w:t>
      </w:r>
      <w:r w:rsidRPr="00023388">
        <w:rPr>
          <w:rFonts w:ascii="Times New Roman" w:hAnsi="Times New Roman" w:cs="Times New Roman"/>
        </w:rPr>
        <w:t xml:space="preserve">CISI block diagrams </w:t>
      </w:r>
      <w:r>
        <w:rPr>
          <w:rFonts w:ascii="Times New Roman" w:hAnsi="Times New Roman" w:cs="Times New Roman"/>
        </w:rPr>
        <w:t xml:space="preserve">for five designs </w:t>
      </w:r>
      <w:r w:rsidRPr="00023388">
        <w:rPr>
          <w:rFonts w:ascii="Times New Roman" w:hAnsi="Times New Roman" w:cs="Times New Roman"/>
        </w:rPr>
        <w:t xml:space="preserve">are shown in </w:t>
      </w:r>
      <w:r w:rsidRPr="00023388">
        <w:rPr>
          <w:rFonts w:ascii="Times New Roman" w:hAnsi="Times New Roman" w:cs="Times New Roman"/>
          <w:b/>
          <w:i/>
        </w:rPr>
        <w:t>Fig.</w:t>
      </w:r>
      <w:r w:rsidR="0000334D">
        <w:rPr>
          <w:rFonts w:ascii="Times New Roman" w:hAnsi="Times New Roman" w:cs="Times New Roman"/>
          <w:b/>
          <w:i/>
        </w:rPr>
        <w:t>9</w:t>
      </w:r>
      <w:r w:rsidRPr="00023388">
        <w:rPr>
          <w:rFonts w:ascii="Times New Roman" w:hAnsi="Times New Roman" w:cs="Times New Roman"/>
        </w:rPr>
        <w:t>.</w:t>
      </w:r>
      <w:r>
        <w:rPr>
          <w:rFonts w:ascii="Times New Roman" w:hAnsi="Times New Roman" w:cs="Times New Roman"/>
          <w:szCs w:val="21"/>
        </w:rPr>
        <w:t xml:space="preserve"> </w:t>
      </w:r>
      <w:r w:rsidR="00077BB6">
        <w:rPr>
          <w:rFonts w:ascii="Times New Roman" w:hAnsi="Times New Roman" w:cs="Times New Roman"/>
          <w:szCs w:val="21"/>
        </w:rPr>
        <w:t>The results illustrated</w:t>
      </w:r>
      <w:r w:rsidR="00AE1616" w:rsidRPr="000C1CB4">
        <w:rPr>
          <w:rFonts w:ascii="Times New Roman" w:hAnsi="Times New Roman" w:cs="Times New Roman"/>
          <w:szCs w:val="21"/>
        </w:rPr>
        <w:t xml:space="preserve"> that </w:t>
      </w:r>
      <w:r w:rsidR="00A85CE1" w:rsidRPr="000C1CB4">
        <w:rPr>
          <w:rFonts w:ascii="Times New Roman" w:hAnsi="Times New Roman" w:cs="Times New Roman"/>
          <w:szCs w:val="21"/>
        </w:rPr>
        <w:t>pre-demethanizer (T1)</w:t>
      </w:r>
      <w:r w:rsidR="00A85CE1" w:rsidRPr="000C1CB4">
        <w:rPr>
          <w:rFonts w:ascii="Times New Roman" w:hAnsi="Times New Roman" w:cs="Times New Roman" w:hint="eastAsia"/>
          <w:szCs w:val="21"/>
        </w:rPr>
        <w:t>, demethanizer (</w:t>
      </w:r>
      <w:r w:rsidR="00A85CE1" w:rsidRPr="000C1CB4">
        <w:rPr>
          <w:rFonts w:ascii="Times New Roman" w:hAnsi="Times New Roman" w:cs="Times New Roman"/>
          <w:szCs w:val="21"/>
        </w:rPr>
        <w:t>T2</w:t>
      </w:r>
      <w:r w:rsidR="00A85CE1" w:rsidRPr="000C1CB4">
        <w:rPr>
          <w:rFonts w:ascii="Times New Roman" w:hAnsi="Times New Roman" w:cs="Times New Roman" w:hint="eastAsia"/>
          <w:szCs w:val="21"/>
        </w:rPr>
        <w:t>)</w:t>
      </w:r>
      <w:r w:rsidR="00E913ED" w:rsidRPr="000C1CB4">
        <w:rPr>
          <w:rFonts w:ascii="Times New Roman" w:hAnsi="Times New Roman" w:cs="Times New Roman"/>
          <w:szCs w:val="21"/>
        </w:rPr>
        <w:t xml:space="preserve"> </w:t>
      </w:r>
      <w:r w:rsidR="005D339B" w:rsidRPr="000C1CB4">
        <w:rPr>
          <w:rFonts w:ascii="Times New Roman" w:hAnsi="Times New Roman" w:cs="Times New Roman"/>
          <w:szCs w:val="21"/>
        </w:rPr>
        <w:t>with</w:t>
      </w:r>
      <w:r w:rsidR="00E913ED" w:rsidRPr="000C1CB4">
        <w:rPr>
          <w:rFonts w:ascii="Times New Roman" w:hAnsi="Times New Roman" w:cs="Times New Roman"/>
          <w:szCs w:val="21"/>
        </w:rPr>
        <w:t xml:space="preserve"> its reboiler (E2)</w:t>
      </w:r>
      <w:r w:rsidR="00A85CE1" w:rsidRPr="000C1CB4">
        <w:rPr>
          <w:rFonts w:ascii="Times New Roman" w:hAnsi="Times New Roman" w:cs="Times New Roman"/>
          <w:szCs w:val="21"/>
        </w:rPr>
        <w:t xml:space="preserve">, </w:t>
      </w:r>
      <w:r w:rsidR="005D339B" w:rsidRPr="000C1CB4">
        <w:rPr>
          <w:rFonts w:ascii="Times New Roman" w:hAnsi="Times New Roman" w:cs="Times New Roman"/>
          <w:szCs w:val="21"/>
        </w:rPr>
        <w:t xml:space="preserve">and </w:t>
      </w:r>
      <w:r w:rsidR="00AE1616" w:rsidRPr="000C1CB4">
        <w:rPr>
          <w:rFonts w:ascii="Times New Roman" w:hAnsi="Times New Roman" w:cs="Times New Roman"/>
          <w:szCs w:val="21"/>
        </w:rPr>
        <w:t>deethanizer</w:t>
      </w:r>
      <w:r w:rsidR="00A85CE1" w:rsidRPr="000C1CB4">
        <w:rPr>
          <w:rFonts w:ascii="Times New Roman" w:hAnsi="Times New Roman" w:cs="Times New Roman"/>
          <w:szCs w:val="21"/>
        </w:rPr>
        <w:t xml:space="preserve"> (T3) </w:t>
      </w:r>
      <w:r w:rsidR="005D339B" w:rsidRPr="000C1CB4">
        <w:rPr>
          <w:rFonts w:ascii="Times New Roman" w:hAnsi="Times New Roman" w:cs="Times New Roman"/>
          <w:szCs w:val="21"/>
        </w:rPr>
        <w:t>with</w:t>
      </w:r>
      <w:r w:rsidR="00A85CE1" w:rsidRPr="000C1CB4">
        <w:rPr>
          <w:rFonts w:ascii="Times New Roman" w:hAnsi="Times New Roman" w:cs="Times New Roman"/>
          <w:szCs w:val="21"/>
        </w:rPr>
        <w:t xml:space="preserve"> condenser (E6) and reboiler (E7) </w:t>
      </w:r>
      <w:r w:rsidR="005D339B" w:rsidRPr="000C1CB4">
        <w:rPr>
          <w:rFonts w:ascii="Times New Roman" w:hAnsi="Times New Roman" w:cs="Times New Roman"/>
          <w:szCs w:val="21"/>
        </w:rPr>
        <w:t>were</w:t>
      </w:r>
      <w:r w:rsidR="00AE1616" w:rsidRPr="000C1CB4">
        <w:rPr>
          <w:rFonts w:ascii="Times New Roman" w:hAnsi="Times New Roman" w:cs="Times New Roman"/>
          <w:szCs w:val="21"/>
        </w:rPr>
        <w:t xml:space="preserve"> </w:t>
      </w:r>
      <w:r w:rsidR="0015336E" w:rsidRPr="000C1CB4">
        <w:rPr>
          <w:rFonts w:ascii="Times New Roman" w:hAnsi="Times New Roman" w:cs="Times New Roman"/>
          <w:szCs w:val="21"/>
        </w:rPr>
        <w:t xml:space="preserve">the key </w:t>
      </w:r>
      <w:r w:rsidR="005D339B" w:rsidRPr="000C1CB4">
        <w:rPr>
          <w:rFonts w:ascii="Times New Roman" w:hAnsi="Times New Roman" w:cs="Times New Roman"/>
          <w:szCs w:val="21"/>
        </w:rPr>
        <w:t>hazardous</w:t>
      </w:r>
      <w:r w:rsidR="00AE1616" w:rsidRPr="000C1CB4">
        <w:rPr>
          <w:rFonts w:ascii="Times New Roman" w:hAnsi="Times New Roman" w:cs="Times New Roman"/>
          <w:szCs w:val="21"/>
        </w:rPr>
        <w:t xml:space="preserve"> </w:t>
      </w:r>
      <w:r w:rsidR="00A85CE1" w:rsidRPr="000C1CB4">
        <w:rPr>
          <w:rFonts w:ascii="Times New Roman" w:hAnsi="Times New Roman" w:cs="Times New Roman"/>
          <w:szCs w:val="21"/>
        </w:rPr>
        <w:t>equipment</w:t>
      </w:r>
      <w:r w:rsidR="00AE1616" w:rsidRPr="000C1CB4">
        <w:rPr>
          <w:rFonts w:ascii="Times New Roman" w:hAnsi="Times New Roman" w:cs="Times New Roman"/>
          <w:szCs w:val="21"/>
        </w:rPr>
        <w:t>.</w:t>
      </w:r>
      <w:r w:rsidR="00A02C4B" w:rsidRPr="000C1CB4">
        <w:rPr>
          <w:rFonts w:ascii="Times New Roman" w:hAnsi="Times New Roman" w:cs="Times New Roman"/>
          <w:szCs w:val="21"/>
        </w:rPr>
        <w:t xml:space="preserve"> </w:t>
      </w:r>
    </w:p>
    <w:p w14:paraId="77664BD8" w14:textId="56180F80" w:rsidR="00D645AB" w:rsidRDefault="00D645AB" w:rsidP="00296A1F">
      <w:pPr>
        <w:ind w:firstLine="420"/>
        <w:rPr>
          <w:rFonts w:ascii="Times New Roman" w:hAnsi="Times New Roman" w:cs="Times New Roman"/>
          <w:szCs w:val="21"/>
        </w:rPr>
      </w:pPr>
      <w:r w:rsidRPr="00D645AB">
        <w:rPr>
          <w:rFonts w:ascii="Times New Roman" w:hAnsi="Times New Roman" w:cs="Times New Roman"/>
          <w:noProof/>
          <w:szCs w:val="21"/>
        </w:rPr>
        <w:drawing>
          <wp:inline distT="0" distB="0" distL="0" distR="0" wp14:anchorId="74178454" wp14:editId="1071C9CA">
            <wp:extent cx="5274310" cy="2052955"/>
            <wp:effectExtent l="0" t="0" r="2540" b="444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0"/>
                    <a:stretch>
                      <a:fillRect/>
                    </a:stretch>
                  </pic:blipFill>
                  <pic:spPr>
                    <a:xfrm>
                      <a:off x="0" y="0"/>
                      <a:ext cx="5274310" cy="2052955"/>
                    </a:xfrm>
                    <a:prstGeom prst="rect">
                      <a:avLst/>
                    </a:prstGeom>
                  </pic:spPr>
                </pic:pic>
              </a:graphicData>
            </a:graphic>
          </wp:inline>
        </w:drawing>
      </w:r>
    </w:p>
    <w:p w14:paraId="0CD7D610" w14:textId="4F12C6AD" w:rsidR="00D645AB" w:rsidRDefault="00D645AB" w:rsidP="00296A1F">
      <w:pPr>
        <w:ind w:firstLine="420"/>
        <w:rPr>
          <w:rFonts w:ascii="Times New Roman" w:hAnsi="Times New Roman" w:cs="Times New Roman"/>
          <w:szCs w:val="21"/>
        </w:rPr>
      </w:pPr>
      <w:r w:rsidRPr="00D645AB">
        <w:rPr>
          <w:rFonts w:ascii="Times New Roman" w:hAnsi="Times New Roman" w:cs="Times New Roman"/>
          <w:noProof/>
          <w:szCs w:val="21"/>
        </w:rPr>
        <w:lastRenderedPageBreak/>
        <w:drawing>
          <wp:inline distT="0" distB="0" distL="0" distR="0" wp14:anchorId="1E5CB2AA" wp14:editId="5D026B47">
            <wp:extent cx="4349750" cy="2078516"/>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1"/>
                    <a:stretch>
                      <a:fillRect/>
                    </a:stretch>
                  </pic:blipFill>
                  <pic:spPr>
                    <a:xfrm>
                      <a:off x="0" y="0"/>
                      <a:ext cx="4355089" cy="2081067"/>
                    </a:xfrm>
                    <a:prstGeom prst="rect">
                      <a:avLst/>
                    </a:prstGeom>
                  </pic:spPr>
                </pic:pic>
              </a:graphicData>
            </a:graphic>
          </wp:inline>
        </w:drawing>
      </w:r>
    </w:p>
    <w:p w14:paraId="40DA67B9" w14:textId="367FBD51" w:rsidR="00B4193A" w:rsidRDefault="00B4193A" w:rsidP="00296A1F">
      <w:pPr>
        <w:ind w:firstLine="420"/>
        <w:rPr>
          <w:rFonts w:ascii="Times New Roman" w:hAnsi="Times New Roman" w:cs="Times New Roman"/>
          <w:szCs w:val="21"/>
        </w:rPr>
      </w:pPr>
      <w:r w:rsidRPr="00B4193A">
        <w:rPr>
          <w:rFonts w:ascii="Times New Roman" w:hAnsi="Times New Roman" w:cs="Times New Roman"/>
          <w:noProof/>
          <w:szCs w:val="21"/>
        </w:rPr>
        <w:drawing>
          <wp:inline distT="0" distB="0" distL="0" distR="0" wp14:anchorId="5D8E9062" wp14:editId="09462132">
            <wp:extent cx="4424238" cy="2181225"/>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2"/>
                    <a:stretch>
                      <a:fillRect/>
                    </a:stretch>
                  </pic:blipFill>
                  <pic:spPr>
                    <a:xfrm>
                      <a:off x="0" y="0"/>
                      <a:ext cx="4430494" cy="2184309"/>
                    </a:xfrm>
                    <a:prstGeom prst="rect">
                      <a:avLst/>
                    </a:prstGeom>
                  </pic:spPr>
                </pic:pic>
              </a:graphicData>
            </a:graphic>
          </wp:inline>
        </w:drawing>
      </w:r>
    </w:p>
    <w:p w14:paraId="627424F9" w14:textId="07D72215" w:rsidR="00B4193A" w:rsidRDefault="00B4193A" w:rsidP="00296A1F">
      <w:pPr>
        <w:ind w:firstLine="420"/>
        <w:rPr>
          <w:rFonts w:ascii="Times New Roman" w:hAnsi="Times New Roman" w:cs="Times New Roman"/>
          <w:szCs w:val="21"/>
        </w:rPr>
      </w:pPr>
      <w:r w:rsidRPr="00B4193A">
        <w:rPr>
          <w:rFonts w:ascii="Times New Roman" w:hAnsi="Times New Roman" w:cs="Times New Roman"/>
          <w:noProof/>
          <w:szCs w:val="21"/>
        </w:rPr>
        <w:drawing>
          <wp:inline distT="0" distB="0" distL="0" distR="0" wp14:anchorId="63433760" wp14:editId="62C479BE">
            <wp:extent cx="4410075" cy="2050531"/>
            <wp:effectExtent l="0" t="0" r="0" b="698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3"/>
                    <a:stretch>
                      <a:fillRect/>
                    </a:stretch>
                  </pic:blipFill>
                  <pic:spPr>
                    <a:xfrm>
                      <a:off x="0" y="0"/>
                      <a:ext cx="4416205" cy="2053381"/>
                    </a:xfrm>
                    <a:prstGeom prst="rect">
                      <a:avLst/>
                    </a:prstGeom>
                  </pic:spPr>
                </pic:pic>
              </a:graphicData>
            </a:graphic>
          </wp:inline>
        </w:drawing>
      </w:r>
    </w:p>
    <w:p w14:paraId="267F5281" w14:textId="24CECE74" w:rsidR="00B4193A" w:rsidRDefault="00B4193A" w:rsidP="00296A1F">
      <w:pPr>
        <w:ind w:firstLine="420"/>
        <w:rPr>
          <w:rFonts w:ascii="Times New Roman" w:hAnsi="Times New Roman" w:cs="Times New Roman"/>
          <w:szCs w:val="21"/>
        </w:rPr>
      </w:pPr>
      <w:r w:rsidRPr="00B4193A">
        <w:rPr>
          <w:rFonts w:ascii="Times New Roman" w:hAnsi="Times New Roman" w:cs="Times New Roman"/>
          <w:noProof/>
          <w:szCs w:val="21"/>
        </w:rPr>
        <w:drawing>
          <wp:inline distT="0" distB="0" distL="0" distR="0" wp14:anchorId="2CD2FC7A" wp14:editId="2C5AF3B2">
            <wp:extent cx="4409292" cy="1966822"/>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4"/>
                    <a:stretch>
                      <a:fillRect/>
                    </a:stretch>
                  </pic:blipFill>
                  <pic:spPr>
                    <a:xfrm>
                      <a:off x="0" y="0"/>
                      <a:ext cx="4436258" cy="1978850"/>
                    </a:xfrm>
                    <a:prstGeom prst="rect">
                      <a:avLst/>
                    </a:prstGeom>
                  </pic:spPr>
                </pic:pic>
              </a:graphicData>
            </a:graphic>
          </wp:inline>
        </w:drawing>
      </w:r>
    </w:p>
    <w:p w14:paraId="0AEB70FC" w14:textId="26103EB9" w:rsidR="00023388" w:rsidRPr="006D113A" w:rsidRDefault="00023388" w:rsidP="006D113A">
      <w:pPr>
        <w:pStyle w:val="a5"/>
        <w:ind w:firstLine="0"/>
        <w:rPr>
          <w:rFonts w:ascii="Times New Roman" w:hAnsi="Times New Roman" w:cs="Times New Roman"/>
        </w:rPr>
      </w:pPr>
      <w:r w:rsidRPr="00023388">
        <w:rPr>
          <w:rFonts w:ascii="Times New Roman" w:hAnsi="Times New Roman" w:cs="Times New Roman"/>
          <w:b/>
        </w:rPr>
        <w:lastRenderedPageBreak/>
        <w:t xml:space="preserve">Fig. </w:t>
      </w:r>
      <w:r w:rsidR="0000334D">
        <w:rPr>
          <w:rFonts w:ascii="Times New Roman" w:hAnsi="Times New Roman" w:cs="Times New Roman"/>
          <w:b/>
        </w:rPr>
        <w:t>9</w:t>
      </w:r>
      <w:r w:rsidRPr="00023388">
        <w:rPr>
          <w:rFonts w:ascii="Times New Roman" w:hAnsi="Times New Roman" w:cs="Times New Roman"/>
          <w:b/>
        </w:rPr>
        <w:t xml:space="preserve">. </w:t>
      </w:r>
      <w:r w:rsidRPr="00023388">
        <w:rPr>
          <w:rFonts w:ascii="Times New Roman" w:hAnsi="Times New Roman" w:cs="Times New Roman"/>
        </w:rPr>
        <w:t>Block diagram of five designs, blue module stands for heat exchanger and orange module stands for vessel. (T1-T3, E1-E10 are labels that represent each corresponding equipment)</w:t>
      </w:r>
    </w:p>
    <w:p w14:paraId="6B56CBEF" w14:textId="6F492763" w:rsidR="001C7635" w:rsidRDefault="001C7635" w:rsidP="00D614DF">
      <w:pPr>
        <w:pStyle w:val="2"/>
      </w:pPr>
      <w:r>
        <w:t>4.6 Risk transfer verification</w:t>
      </w:r>
    </w:p>
    <w:p w14:paraId="6478FB79" w14:textId="1D64A9BB" w:rsidR="001C7635" w:rsidRPr="008359AF" w:rsidRDefault="00D44805" w:rsidP="008359AF">
      <w:pPr>
        <w:pStyle w:val="a5"/>
        <w:rPr>
          <w:rFonts w:ascii="Times New Roman" w:hAnsi="Times New Roman" w:cs="Times New Roman"/>
          <w:szCs w:val="21"/>
        </w:rPr>
      </w:pPr>
      <w:r w:rsidRPr="00D44805">
        <w:rPr>
          <w:rFonts w:ascii="Times New Roman" w:hAnsi="Times New Roman" w:cs="Times New Roman"/>
          <w:szCs w:val="21"/>
        </w:rPr>
        <w:t xml:space="preserve">According to the results of economic and safety analysis, </w:t>
      </w:r>
      <w:r>
        <w:rPr>
          <w:rFonts w:ascii="Times New Roman" w:hAnsi="Times New Roman" w:cs="Times New Roman"/>
          <w:szCs w:val="21"/>
        </w:rPr>
        <w:t>Design</w:t>
      </w:r>
      <w:r w:rsidRPr="00D44805">
        <w:rPr>
          <w:rFonts w:ascii="Times New Roman" w:hAnsi="Times New Roman" w:cs="Times New Roman"/>
          <w:szCs w:val="21"/>
        </w:rPr>
        <w:t xml:space="preserve"> E ha</w:t>
      </w:r>
      <w:r w:rsidR="00077BB6">
        <w:rPr>
          <w:rFonts w:ascii="Times New Roman" w:hAnsi="Times New Roman" w:cs="Times New Roman"/>
          <w:szCs w:val="21"/>
        </w:rPr>
        <w:t>d</w:t>
      </w:r>
      <w:r w:rsidRPr="00D44805">
        <w:rPr>
          <w:rFonts w:ascii="Times New Roman" w:hAnsi="Times New Roman" w:cs="Times New Roman"/>
          <w:szCs w:val="21"/>
        </w:rPr>
        <w:t xml:space="preserve"> the best economic and </w:t>
      </w:r>
      <w:r>
        <w:rPr>
          <w:rFonts w:ascii="Times New Roman" w:hAnsi="Times New Roman" w:cs="Times New Roman"/>
          <w:szCs w:val="21"/>
        </w:rPr>
        <w:t>inherent</w:t>
      </w:r>
      <w:r w:rsidRPr="00D44805">
        <w:rPr>
          <w:rFonts w:ascii="Times New Roman" w:hAnsi="Times New Roman" w:cs="Times New Roman"/>
          <w:szCs w:val="21"/>
        </w:rPr>
        <w:t xml:space="preserve"> safety</w:t>
      </w:r>
      <w:r>
        <w:rPr>
          <w:rFonts w:ascii="Times New Roman" w:hAnsi="Times New Roman" w:cs="Times New Roman"/>
          <w:szCs w:val="21"/>
        </w:rPr>
        <w:t xml:space="preserve"> </w:t>
      </w:r>
      <w:r w:rsidR="00077BB6">
        <w:rPr>
          <w:rFonts w:ascii="Times New Roman" w:hAnsi="Times New Roman" w:cs="Times New Roman"/>
          <w:szCs w:val="21"/>
        </w:rPr>
        <w:t>performance</w:t>
      </w:r>
      <w:r w:rsidRPr="00D44805">
        <w:rPr>
          <w:rFonts w:ascii="Times New Roman" w:hAnsi="Times New Roman" w:cs="Times New Roman"/>
          <w:szCs w:val="21"/>
        </w:rPr>
        <w:t xml:space="preserve"> and</w:t>
      </w:r>
      <w:r w:rsidR="00077BB6">
        <w:rPr>
          <w:rFonts w:ascii="Times New Roman" w:hAnsi="Times New Roman" w:cs="Times New Roman"/>
          <w:szCs w:val="21"/>
        </w:rPr>
        <w:t xml:space="preserve"> thus, Design E</w:t>
      </w:r>
      <w:r w:rsidRPr="00D44805">
        <w:rPr>
          <w:rFonts w:ascii="Times New Roman" w:hAnsi="Times New Roman" w:cs="Times New Roman"/>
          <w:szCs w:val="21"/>
        </w:rPr>
        <w:t xml:space="preserve"> is </w:t>
      </w:r>
      <w:r w:rsidR="00077BB6">
        <w:rPr>
          <w:rFonts w:ascii="Times New Roman" w:hAnsi="Times New Roman" w:cs="Times New Roman"/>
          <w:szCs w:val="21"/>
        </w:rPr>
        <w:t>an</w:t>
      </w:r>
      <w:r w:rsidRPr="00D44805">
        <w:rPr>
          <w:rFonts w:ascii="Times New Roman" w:hAnsi="Times New Roman" w:cs="Times New Roman"/>
          <w:szCs w:val="21"/>
        </w:rPr>
        <w:t xml:space="preserve"> ideal process choice</w:t>
      </w:r>
      <w:r>
        <w:rPr>
          <w:rFonts w:ascii="Times New Roman" w:hAnsi="Times New Roman" w:cs="Times New Roman"/>
          <w:szCs w:val="21"/>
        </w:rPr>
        <w:t xml:space="preserve"> among five designs</w:t>
      </w:r>
      <w:r w:rsidRPr="00D44805">
        <w:rPr>
          <w:rFonts w:ascii="Times New Roman" w:hAnsi="Times New Roman" w:cs="Times New Roman"/>
          <w:szCs w:val="21"/>
        </w:rPr>
        <w:t>. However, before making a final decision, it is necessary to analyze whether there is a risk transfer</w:t>
      </w:r>
      <w:r>
        <w:rPr>
          <w:rFonts w:ascii="Times New Roman" w:hAnsi="Times New Roman" w:cs="Times New Roman"/>
          <w:szCs w:val="21"/>
        </w:rPr>
        <w:t xml:space="preserve"> occurred in Design E</w:t>
      </w:r>
      <w:r w:rsidRPr="00D44805">
        <w:rPr>
          <w:rFonts w:ascii="Times New Roman" w:hAnsi="Times New Roman" w:cs="Times New Roman"/>
          <w:szCs w:val="21"/>
        </w:rPr>
        <w:t xml:space="preserve">. If a risk transfer occurs, the </w:t>
      </w:r>
      <w:r w:rsidR="00077BB6">
        <w:rPr>
          <w:rFonts w:ascii="Times New Roman" w:hAnsi="Times New Roman" w:cs="Times New Roman"/>
          <w:szCs w:val="21"/>
        </w:rPr>
        <w:t>risks</w:t>
      </w:r>
      <w:r w:rsidRPr="00D44805">
        <w:rPr>
          <w:rFonts w:ascii="Times New Roman" w:hAnsi="Times New Roman" w:cs="Times New Roman"/>
          <w:szCs w:val="21"/>
        </w:rPr>
        <w:t xml:space="preserve"> </w:t>
      </w:r>
      <w:r w:rsidR="00077BB6">
        <w:rPr>
          <w:rFonts w:ascii="Times New Roman" w:hAnsi="Times New Roman" w:cs="Times New Roman"/>
          <w:szCs w:val="21"/>
        </w:rPr>
        <w:t>in the</w:t>
      </w:r>
      <w:r w:rsidRPr="00D44805">
        <w:rPr>
          <w:rFonts w:ascii="Times New Roman" w:hAnsi="Times New Roman" w:cs="Times New Roman"/>
          <w:szCs w:val="21"/>
        </w:rPr>
        <w:t xml:space="preserve"> worst</w:t>
      </w:r>
      <w:r w:rsidR="00077BB6">
        <w:rPr>
          <w:rFonts w:ascii="Times New Roman" w:hAnsi="Times New Roman" w:cs="Times New Roman"/>
          <w:szCs w:val="21"/>
        </w:rPr>
        <w:t xml:space="preserve"> case on </w:t>
      </w:r>
      <w:r w:rsidRPr="00D44805">
        <w:rPr>
          <w:rFonts w:ascii="Times New Roman" w:hAnsi="Times New Roman" w:cs="Times New Roman"/>
          <w:szCs w:val="21"/>
        </w:rPr>
        <w:t xml:space="preserve">safety equipment must be </w:t>
      </w:r>
      <w:r w:rsidR="00F9794D">
        <w:rPr>
          <w:rFonts w:ascii="Times New Roman" w:hAnsi="Times New Roman" w:cs="Times New Roman"/>
          <w:szCs w:val="21"/>
        </w:rPr>
        <w:t xml:space="preserve">within </w:t>
      </w:r>
      <w:r w:rsidRPr="00D44805">
        <w:rPr>
          <w:rFonts w:ascii="Times New Roman" w:hAnsi="Times New Roman" w:cs="Times New Roman"/>
          <w:szCs w:val="21"/>
        </w:rPr>
        <w:t>tolerable</w:t>
      </w:r>
      <w:r w:rsidR="00F9794D">
        <w:rPr>
          <w:rFonts w:ascii="Times New Roman" w:hAnsi="Times New Roman" w:cs="Times New Roman"/>
          <w:szCs w:val="21"/>
        </w:rPr>
        <w:t xml:space="preserve"> limits</w:t>
      </w:r>
      <w:r w:rsidRPr="00D44805">
        <w:rPr>
          <w:rFonts w:ascii="Times New Roman" w:hAnsi="Times New Roman" w:cs="Times New Roman"/>
          <w:szCs w:val="21"/>
        </w:rPr>
        <w:t>. Otherwise</w:t>
      </w:r>
      <w:r w:rsidR="00F9794D">
        <w:rPr>
          <w:rFonts w:ascii="Times New Roman" w:hAnsi="Times New Roman" w:cs="Times New Roman"/>
          <w:szCs w:val="21"/>
        </w:rPr>
        <w:t>,</w:t>
      </w:r>
      <w:r w:rsidRPr="00D44805">
        <w:rPr>
          <w:rFonts w:ascii="Times New Roman" w:hAnsi="Times New Roman" w:cs="Times New Roman"/>
          <w:szCs w:val="21"/>
        </w:rPr>
        <w:t xml:space="preserve"> the process </w:t>
      </w:r>
      <w:r w:rsidR="00F9794D">
        <w:rPr>
          <w:rFonts w:ascii="Times New Roman" w:hAnsi="Times New Roman" w:cs="Times New Roman"/>
          <w:szCs w:val="21"/>
        </w:rPr>
        <w:t>should not</w:t>
      </w:r>
      <w:r w:rsidRPr="00D44805">
        <w:rPr>
          <w:rFonts w:ascii="Times New Roman" w:hAnsi="Times New Roman" w:cs="Times New Roman"/>
          <w:szCs w:val="21"/>
        </w:rPr>
        <w:t xml:space="preserve"> be used and alternative processes should be chosen. </w:t>
      </w:r>
      <w:r w:rsidR="008359AF" w:rsidRPr="00023388">
        <w:rPr>
          <w:rFonts w:ascii="Times New Roman" w:hAnsi="Times New Roman" w:cs="Times New Roman"/>
          <w:b/>
          <w:i/>
        </w:rPr>
        <w:t>Fig.1</w:t>
      </w:r>
      <w:r w:rsidR="0000334D">
        <w:rPr>
          <w:rFonts w:ascii="Times New Roman" w:hAnsi="Times New Roman" w:cs="Times New Roman"/>
          <w:b/>
          <w:i/>
        </w:rPr>
        <w:t>0</w:t>
      </w:r>
      <w:r w:rsidRPr="00D44805">
        <w:rPr>
          <w:rFonts w:ascii="Times New Roman" w:hAnsi="Times New Roman" w:cs="Times New Roman"/>
          <w:szCs w:val="21"/>
        </w:rPr>
        <w:t xml:space="preserve"> shows a comparison of ACISI in each of the five processes.</w:t>
      </w:r>
      <w:r w:rsidR="00C22348">
        <w:rPr>
          <w:rFonts w:ascii="Times New Roman" w:hAnsi="Times New Roman" w:cs="Times New Roman"/>
          <w:szCs w:val="21"/>
        </w:rPr>
        <w:t xml:space="preserve"> The equipment’s ACISI scores are derived from the sum of the equipment’s I</w:t>
      </w:r>
      <w:r w:rsidR="00C22348" w:rsidRPr="00C22348">
        <w:rPr>
          <w:rFonts w:ascii="Times New Roman" w:hAnsi="Times New Roman" w:cs="Times New Roman"/>
          <w:szCs w:val="21"/>
          <w:vertAlign w:val="subscript"/>
        </w:rPr>
        <w:t>ECI</w:t>
      </w:r>
      <w:r w:rsidR="00C22348">
        <w:rPr>
          <w:rFonts w:ascii="Times New Roman" w:hAnsi="Times New Roman" w:cs="Times New Roman"/>
          <w:szCs w:val="21"/>
        </w:rPr>
        <w:t>, I</w:t>
      </w:r>
      <w:r w:rsidR="00C22348" w:rsidRPr="00C22348">
        <w:rPr>
          <w:rFonts w:ascii="Times New Roman" w:hAnsi="Times New Roman" w:cs="Times New Roman"/>
          <w:szCs w:val="21"/>
          <w:vertAlign w:val="subscript"/>
        </w:rPr>
        <w:t>EPC</w:t>
      </w:r>
      <w:r w:rsidR="00C22348">
        <w:rPr>
          <w:rFonts w:ascii="Times New Roman" w:hAnsi="Times New Roman" w:cs="Times New Roman"/>
          <w:szCs w:val="21"/>
        </w:rPr>
        <w:t xml:space="preserve"> and out-stream connection scores.</w:t>
      </w:r>
    </w:p>
    <w:p w14:paraId="14263F3B" w14:textId="77777777" w:rsidR="000A3E9E" w:rsidRDefault="000A3E9E" w:rsidP="000A3E9E">
      <w:pPr>
        <w:rPr>
          <w:rFonts w:ascii="Times New Roman" w:hAnsi="Times New Roman" w:cs="Times New Roman"/>
          <w:b/>
          <w:sz w:val="24"/>
        </w:rPr>
      </w:pPr>
      <w:r>
        <w:rPr>
          <w:noProof/>
        </w:rPr>
        <w:drawing>
          <wp:inline distT="0" distB="0" distL="0" distR="0" wp14:anchorId="7A8DE92B" wp14:editId="32622372">
            <wp:extent cx="5274310" cy="220408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04085"/>
                    </a:xfrm>
                    <a:prstGeom prst="rect">
                      <a:avLst/>
                    </a:prstGeom>
                  </pic:spPr>
                </pic:pic>
              </a:graphicData>
            </a:graphic>
          </wp:inline>
        </w:drawing>
      </w:r>
      <w:r w:rsidRPr="000A3E9E">
        <w:rPr>
          <w:rFonts w:ascii="Times New Roman" w:hAnsi="Times New Roman" w:cs="Times New Roman"/>
          <w:b/>
          <w:sz w:val="24"/>
        </w:rPr>
        <w:t xml:space="preserve"> </w:t>
      </w:r>
    </w:p>
    <w:p w14:paraId="7CF5BC06" w14:textId="5AE6C646" w:rsidR="002C383B" w:rsidRPr="00C22348" w:rsidRDefault="000A3E9E" w:rsidP="00C22348">
      <w:pPr>
        <w:jc w:val="center"/>
        <w:rPr>
          <w:rFonts w:ascii="Times New Roman" w:hAnsi="Times New Roman" w:cs="Times New Roman"/>
        </w:rPr>
      </w:pPr>
      <w:r w:rsidRPr="00C22348">
        <w:rPr>
          <w:rFonts w:ascii="Times New Roman" w:hAnsi="Times New Roman" w:cs="Times New Roman"/>
          <w:b/>
        </w:rPr>
        <w:t>Fig. 1</w:t>
      </w:r>
      <w:r w:rsidR="0000334D">
        <w:rPr>
          <w:rFonts w:ascii="Times New Roman" w:hAnsi="Times New Roman" w:cs="Times New Roman"/>
          <w:b/>
        </w:rPr>
        <w:t>0</w:t>
      </w:r>
      <w:r w:rsidRPr="00C22348">
        <w:rPr>
          <w:rFonts w:ascii="Times New Roman" w:hAnsi="Times New Roman" w:cs="Times New Roman"/>
          <w:b/>
        </w:rPr>
        <w:t xml:space="preserve">. </w:t>
      </w:r>
      <w:r w:rsidRPr="00C22348">
        <w:rPr>
          <w:rFonts w:ascii="Times New Roman" w:hAnsi="Times New Roman" w:cs="Times New Roman"/>
        </w:rPr>
        <w:t xml:space="preserve">Comparison of </w:t>
      </w:r>
      <w:r w:rsidR="0000334D">
        <w:rPr>
          <w:rFonts w:ascii="Times New Roman" w:hAnsi="Times New Roman" w:cs="Times New Roman"/>
        </w:rPr>
        <w:t>A</w:t>
      </w:r>
      <w:r w:rsidRPr="00C22348">
        <w:rPr>
          <w:rFonts w:ascii="Times New Roman" w:hAnsi="Times New Roman" w:cs="Times New Roman"/>
        </w:rPr>
        <w:t>CISI in same equipment of five designs.</w:t>
      </w:r>
      <w:r w:rsidR="00F834D4" w:rsidRPr="00C22348">
        <w:rPr>
          <w:rFonts w:ascii="Times New Roman" w:hAnsi="Times New Roman" w:cs="Times New Roman"/>
        </w:rPr>
        <w:t xml:space="preserve"> (The corresponding label of the equipment is shown in </w:t>
      </w:r>
      <w:r w:rsidR="00F834D4" w:rsidRPr="00C22348">
        <w:rPr>
          <w:rFonts w:ascii="Times New Roman" w:hAnsi="Times New Roman" w:cs="Times New Roman"/>
          <w:b/>
        </w:rPr>
        <w:t xml:space="preserve">Fig. </w:t>
      </w:r>
      <w:r w:rsidR="0000334D">
        <w:rPr>
          <w:rFonts w:ascii="Times New Roman" w:hAnsi="Times New Roman" w:cs="Times New Roman"/>
          <w:b/>
        </w:rPr>
        <w:t>9</w:t>
      </w:r>
      <w:r w:rsidR="00F834D4" w:rsidRPr="00C22348">
        <w:rPr>
          <w:rFonts w:ascii="Times New Roman" w:hAnsi="Times New Roman" w:cs="Times New Roman"/>
        </w:rPr>
        <w:t>.)</w:t>
      </w:r>
    </w:p>
    <w:p w14:paraId="5F05CCA4" w14:textId="6678D018" w:rsidR="002C383B" w:rsidRPr="00C04C87" w:rsidRDefault="00352751" w:rsidP="00C04C87">
      <w:pPr>
        <w:ind w:firstLine="420"/>
        <w:rPr>
          <w:rFonts w:ascii="Times New Roman" w:hAnsi="Times New Roman" w:cs="Times New Roman"/>
          <w:szCs w:val="21"/>
        </w:rPr>
      </w:pPr>
      <w:r>
        <w:rPr>
          <w:rFonts w:ascii="Times New Roman" w:hAnsi="Times New Roman" w:cs="Times New Roman"/>
        </w:rPr>
        <w:t>Comparing to the original design</w:t>
      </w:r>
      <w:r w:rsidR="002C383B" w:rsidRPr="009C622D">
        <w:rPr>
          <w:rFonts w:ascii="Times New Roman" w:hAnsi="Times New Roman" w:cs="Times New Roman"/>
        </w:rPr>
        <w:t xml:space="preserve">, number of equipment in Designs B, C, D and E was reduced. </w:t>
      </w:r>
      <w:r w:rsidR="00DF07EC">
        <w:rPr>
          <w:rFonts w:ascii="Times New Roman" w:hAnsi="Times New Roman" w:cs="Times New Roman"/>
          <w:b/>
          <w:i/>
          <w:szCs w:val="21"/>
        </w:rPr>
        <w:t>Table 1</w:t>
      </w:r>
      <w:r w:rsidR="0000334D">
        <w:rPr>
          <w:rFonts w:ascii="Times New Roman" w:hAnsi="Times New Roman" w:cs="Times New Roman"/>
          <w:b/>
          <w:i/>
          <w:szCs w:val="21"/>
        </w:rPr>
        <w:t>1</w:t>
      </w:r>
      <w:r w:rsidR="00DF07EC">
        <w:rPr>
          <w:rFonts w:ascii="Times New Roman" w:hAnsi="Times New Roman" w:cs="Times New Roman"/>
          <w:b/>
          <w:i/>
          <w:szCs w:val="21"/>
        </w:rPr>
        <w:t xml:space="preserve"> </w:t>
      </w:r>
      <w:r w:rsidR="00DF07EC">
        <w:rPr>
          <w:rFonts w:ascii="Times New Roman" w:hAnsi="Times New Roman" w:cs="Times New Roman"/>
          <w:szCs w:val="21"/>
        </w:rPr>
        <w:t xml:space="preserve">shows the details of </w:t>
      </w:r>
      <w:r w:rsidR="005E282D">
        <w:rPr>
          <w:rFonts w:ascii="Times New Roman" w:hAnsi="Times New Roman" w:cs="Times New Roman"/>
          <w:szCs w:val="21"/>
        </w:rPr>
        <w:t>removed</w:t>
      </w:r>
      <w:r w:rsidR="00DF07EC">
        <w:rPr>
          <w:rFonts w:ascii="Times New Roman" w:hAnsi="Times New Roman" w:cs="Times New Roman"/>
          <w:szCs w:val="21"/>
        </w:rPr>
        <w:t xml:space="preserve"> equipment.</w:t>
      </w:r>
      <w:r w:rsidR="00C04C87">
        <w:rPr>
          <w:rFonts w:ascii="Times New Roman" w:hAnsi="Times New Roman" w:cs="Times New Roman"/>
          <w:szCs w:val="21"/>
        </w:rPr>
        <w:t xml:space="preserve"> </w:t>
      </w:r>
      <w:r w:rsidR="002C383B" w:rsidRPr="009C622D">
        <w:rPr>
          <w:rFonts w:ascii="Times New Roman" w:hAnsi="Times New Roman" w:cs="Times New Roman"/>
        </w:rPr>
        <w:t xml:space="preserve">Removal of </w:t>
      </w:r>
      <w:r w:rsidR="00E24DC3">
        <w:rPr>
          <w:rFonts w:ascii="Times New Roman" w:hAnsi="Times New Roman" w:cs="Times New Roman"/>
        </w:rPr>
        <w:t>e</w:t>
      </w:r>
      <w:r w:rsidR="00E24DC3" w:rsidRPr="009C622D">
        <w:rPr>
          <w:rFonts w:ascii="Times New Roman" w:hAnsi="Times New Roman" w:cs="Times New Roman"/>
        </w:rPr>
        <w:t>quipment E</w:t>
      </w:r>
      <w:r w:rsidR="00E24DC3">
        <w:rPr>
          <w:rFonts w:ascii="Times New Roman" w:hAnsi="Times New Roman" w:cs="Times New Roman"/>
        </w:rPr>
        <w:t>9</w:t>
      </w:r>
      <w:r w:rsidR="00E24DC3" w:rsidRPr="009C622D">
        <w:rPr>
          <w:rFonts w:ascii="Times New Roman" w:hAnsi="Times New Roman" w:cs="Times New Roman"/>
        </w:rPr>
        <w:t xml:space="preserve"> and </w:t>
      </w:r>
      <w:r w:rsidR="00E24DC3">
        <w:rPr>
          <w:rFonts w:ascii="Times New Roman" w:hAnsi="Times New Roman" w:cs="Times New Roman"/>
        </w:rPr>
        <w:t>R1</w:t>
      </w:r>
      <w:r w:rsidR="00E24DC3" w:rsidRPr="009C622D">
        <w:rPr>
          <w:rFonts w:ascii="Times New Roman" w:hAnsi="Times New Roman" w:cs="Times New Roman"/>
        </w:rPr>
        <w:t xml:space="preserve"> in Design </w:t>
      </w:r>
      <w:r w:rsidR="00E24DC3">
        <w:rPr>
          <w:rFonts w:ascii="Times New Roman" w:hAnsi="Times New Roman" w:cs="Times New Roman"/>
        </w:rPr>
        <w:t>B</w:t>
      </w:r>
      <w:r w:rsidR="000468AA">
        <w:rPr>
          <w:rFonts w:ascii="Times New Roman" w:hAnsi="Times New Roman" w:cs="Times New Roman"/>
        </w:rPr>
        <w:t xml:space="preserve"> </w:t>
      </w:r>
      <w:r w:rsidR="00CC74FA">
        <w:rPr>
          <w:rFonts w:ascii="Times New Roman" w:hAnsi="Times New Roman" w:cs="Times New Roman"/>
        </w:rPr>
        <w:t xml:space="preserve">and </w:t>
      </w:r>
      <w:r w:rsidR="000468AA">
        <w:rPr>
          <w:rFonts w:ascii="Times New Roman" w:hAnsi="Times New Roman" w:cs="Times New Roman"/>
        </w:rPr>
        <w:t xml:space="preserve">elimination of </w:t>
      </w:r>
      <w:r w:rsidR="003A1141">
        <w:rPr>
          <w:rFonts w:ascii="Times New Roman" w:hAnsi="Times New Roman" w:cs="Times New Roman"/>
        </w:rPr>
        <w:t>e</w:t>
      </w:r>
      <w:r w:rsidR="002C383B" w:rsidRPr="009C622D">
        <w:rPr>
          <w:rFonts w:ascii="Times New Roman" w:hAnsi="Times New Roman" w:cs="Times New Roman"/>
        </w:rPr>
        <w:t xml:space="preserve">quipment E1 and E3 in Design </w:t>
      </w:r>
      <w:r w:rsidR="00E24DC3">
        <w:rPr>
          <w:rFonts w:ascii="Times New Roman" w:hAnsi="Times New Roman" w:cs="Times New Roman"/>
        </w:rPr>
        <w:t>D</w:t>
      </w:r>
      <w:r w:rsidR="002C383B" w:rsidRPr="009C622D">
        <w:rPr>
          <w:rFonts w:ascii="Times New Roman" w:hAnsi="Times New Roman" w:cs="Times New Roman"/>
        </w:rPr>
        <w:t xml:space="preserve"> did not increase </w:t>
      </w:r>
      <w:r w:rsidR="00E36D85">
        <w:rPr>
          <w:rFonts w:ascii="Times New Roman" w:hAnsi="Times New Roman" w:cs="Times New Roman"/>
        </w:rPr>
        <w:t>ACISI</w:t>
      </w:r>
      <w:r w:rsidR="002C383B" w:rsidRPr="009C622D">
        <w:rPr>
          <w:rFonts w:ascii="Times New Roman" w:hAnsi="Times New Roman" w:cs="Times New Roman"/>
        </w:rPr>
        <w:t xml:space="preserve"> in other equipment </w:t>
      </w:r>
      <w:r w:rsidR="000468AA" w:rsidRPr="009C622D">
        <w:rPr>
          <w:rFonts w:ascii="Times New Roman" w:hAnsi="Times New Roman" w:cs="Times New Roman"/>
        </w:rPr>
        <w:t>noticeably</w:t>
      </w:r>
      <w:r w:rsidR="002C383B" w:rsidRPr="009C622D">
        <w:rPr>
          <w:rFonts w:ascii="Times New Roman" w:hAnsi="Times New Roman" w:cs="Times New Roman"/>
        </w:rPr>
        <w:t xml:space="preserve">. However, removing </w:t>
      </w:r>
      <w:r w:rsidR="00E36D85" w:rsidRPr="009C622D">
        <w:rPr>
          <w:rFonts w:ascii="Times New Roman" w:hAnsi="Times New Roman" w:cs="Times New Roman"/>
        </w:rPr>
        <w:t>equipment</w:t>
      </w:r>
      <w:r w:rsidR="002C383B" w:rsidRPr="009C622D">
        <w:rPr>
          <w:rFonts w:ascii="Times New Roman" w:hAnsi="Times New Roman" w:cs="Times New Roman"/>
        </w:rPr>
        <w:t xml:space="preserve"> in Design</w:t>
      </w:r>
      <w:r w:rsidR="00C04C87">
        <w:rPr>
          <w:rFonts w:ascii="Times New Roman" w:hAnsi="Times New Roman" w:cs="Times New Roman"/>
        </w:rPr>
        <w:t>s</w:t>
      </w:r>
      <w:r w:rsidR="002C383B" w:rsidRPr="009C622D">
        <w:rPr>
          <w:rFonts w:ascii="Times New Roman" w:hAnsi="Times New Roman" w:cs="Times New Roman"/>
        </w:rPr>
        <w:t xml:space="preserve"> C and E increased </w:t>
      </w:r>
      <w:r w:rsidR="003A1141">
        <w:rPr>
          <w:rFonts w:ascii="Times New Roman" w:hAnsi="Times New Roman" w:cs="Times New Roman"/>
        </w:rPr>
        <w:t>ACISI</w:t>
      </w:r>
      <w:r w:rsidR="002C383B" w:rsidRPr="009C622D">
        <w:rPr>
          <w:rFonts w:ascii="Times New Roman" w:hAnsi="Times New Roman" w:cs="Times New Roman"/>
        </w:rPr>
        <w:t xml:space="preserve"> in </w:t>
      </w:r>
      <w:r w:rsidR="00E36D85">
        <w:rPr>
          <w:rFonts w:ascii="Times New Roman" w:hAnsi="Times New Roman" w:cs="Times New Roman"/>
        </w:rPr>
        <w:t>e</w:t>
      </w:r>
      <w:r w:rsidR="00E36D85" w:rsidRPr="009C622D">
        <w:rPr>
          <w:rFonts w:ascii="Times New Roman" w:hAnsi="Times New Roman" w:cs="Times New Roman"/>
        </w:rPr>
        <w:t>quipment</w:t>
      </w:r>
      <w:r w:rsidR="002C383B" w:rsidRPr="009C622D">
        <w:rPr>
          <w:rFonts w:ascii="Times New Roman" w:hAnsi="Times New Roman" w:cs="Times New Roman"/>
        </w:rPr>
        <w:t xml:space="preserve"> T3 and E7 significantly. </w:t>
      </w:r>
      <w:r w:rsidR="000468AA">
        <w:rPr>
          <w:rFonts w:ascii="Times New Roman" w:hAnsi="Times New Roman" w:cs="Times New Roman"/>
        </w:rPr>
        <w:t>The results showed that</w:t>
      </w:r>
      <w:r w:rsidR="00781B48" w:rsidRPr="00781B48">
        <w:rPr>
          <w:rFonts w:ascii="Times New Roman" w:hAnsi="Times New Roman" w:cs="Times New Roman"/>
        </w:rPr>
        <w:t xml:space="preserve"> risk transfer occurred </w:t>
      </w:r>
      <w:r w:rsidR="000468AA">
        <w:rPr>
          <w:rFonts w:ascii="Times New Roman" w:hAnsi="Times New Roman" w:cs="Times New Roman"/>
        </w:rPr>
        <w:t>from</w:t>
      </w:r>
      <w:r w:rsidR="00781B48" w:rsidRPr="00781B48">
        <w:rPr>
          <w:rFonts w:ascii="Times New Roman" w:hAnsi="Times New Roman" w:cs="Times New Roman"/>
        </w:rPr>
        <w:t xml:space="preserve"> </w:t>
      </w:r>
      <w:r w:rsidR="00781B48">
        <w:rPr>
          <w:rFonts w:ascii="Times New Roman" w:hAnsi="Times New Roman" w:cs="Times New Roman"/>
        </w:rPr>
        <w:t>D</w:t>
      </w:r>
      <w:r w:rsidR="00781B48" w:rsidRPr="00781B48">
        <w:rPr>
          <w:rFonts w:ascii="Times New Roman" w:hAnsi="Times New Roman" w:cs="Times New Roman"/>
        </w:rPr>
        <w:t>esign</w:t>
      </w:r>
      <w:r w:rsidR="00781B48">
        <w:rPr>
          <w:rFonts w:ascii="Times New Roman" w:hAnsi="Times New Roman" w:cs="Times New Roman"/>
        </w:rPr>
        <w:t>s</w:t>
      </w:r>
      <w:r w:rsidR="00781B48" w:rsidRPr="00781B48">
        <w:rPr>
          <w:rFonts w:ascii="Times New Roman" w:hAnsi="Times New Roman" w:cs="Times New Roman"/>
        </w:rPr>
        <w:t xml:space="preserve"> C and E.</w:t>
      </w:r>
      <w:r w:rsidR="00781B48">
        <w:rPr>
          <w:rFonts w:ascii="Times New Roman" w:hAnsi="Times New Roman" w:cs="Times New Roman"/>
        </w:rPr>
        <w:t xml:space="preserve"> The</w:t>
      </w:r>
      <w:r w:rsidR="000468AA">
        <w:rPr>
          <w:rFonts w:ascii="Times New Roman" w:hAnsi="Times New Roman" w:cs="Times New Roman"/>
        </w:rPr>
        <w:t>refore</w:t>
      </w:r>
      <w:r w:rsidR="00781B48">
        <w:rPr>
          <w:rFonts w:ascii="Times New Roman" w:hAnsi="Times New Roman" w:cs="Times New Roman"/>
        </w:rPr>
        <w:t xml:space="preserve">, a quantitative risk analysis </w:t>
      </w:r>
      <w:r w:rsidR="000468AA">
        <w:rPr>
          <w:rFonts w:ascii="Times New Roman" w:hAnsi="Times New Roman" w:cs="Times New Roman"/>
        </w:rPr>
        <w:t>need to</w:t>
      </w:r>
      <w:r w:rsidR="00781B48">
        <w:rPr>
          <w:rFonts w:ascii="Times New Roman" w:hAnsi="Times New Roman" w:cs="Times New Roman"/>
        </w:rPr>
        <w:t xml:space="preserve"> be </w:t>
      </w:r>
      <w:r w:rsidR="000468AA">
        <w:rPr>
          <w:rFonts w:ascii="Times New Roman" w:hAnsi="Times New Roman" w:cs="Times New Roman"/>
        </w:rPr>
        <w:t>conducted</w:t>
      </w:r>
      <w:r w:rsidR="00781B48">
        <w:rPr>
          <w:rFonts w:ascii="Times New Roman" w:hAnsi="Times New Roman" w:cs="Times New Roman"/>
        </w:rPr>
        <w:t xml:space="preserve"> for the worst equipment</w:t>
      </w:r>
      <w:r w:rsidR="000468AA">
        <w:rPr>
          <w:rFonts w:ascii="Times New Roman" w:hAnsi="Times New Roman" w:cs="Times New Roman"/>
        </w:rPr>
        <w:t xml:space="preserve"> in Design D</w:t>
      </w:r>
      <w:r w:rsidR="00781B48">
        <w:rPr>
          <w:rFonts w:ascii="Times New Roman" w:hAnsi="Times New Roman" w:cs="Times New Roman"/>
        </w:rPr>
        <w:t>.</w:t>
      </w:r>
    </w:p>
    <w:p w14:paraId="6A554255" w14:textId="39BD5F3D" w:rsidR="00DF07EC" w:rsidRPr="00DF07EC" w:rsidRDefault="00DF07EC" w:rsidP="00DF07EC">
      <w:pPr>
        <w:jc w:val="left"/>
        <w:rPr>
          <w:rFonts w:ascii="Times New Roman" w:eastAsia="黑体" w:hAnsi="Times New Roman" w:cs="Times New Roman"/>
          <w:b/>
          <w:szCs w:val="21"/>
        </w:rPr>
      </w:pPr>
      <w:r w:rsidRPr="00DF07EC">
        <w:rPr>
          <w:rFonts w:ascii="Times New Roman" w:eastAsia="黑体" w:hAnsi="Times New Roman" w:cs="Times New Roman"/>
          <w:b/>
          <w:szCs w:val="21"/>
        </w:rPr>
        <w:t xml:space="preserve">Table </w:t>
      </w:r>
      <w:r w:rsidR="006D113A">
        <w:rPr>
          <w:rFonts w:ascii="Times New Roman" w:eastAsia="黑体" w:hAnsi="Times New Roman" w:cs="Times New Roman"/>
          <w:b/>
          <w:szCs w:val="21"/>
        </w:rPr>
        <w:t>1</w:t>
      </w:r>
      <w:r w:rsidR="0000334D">
        <w:rPr>
          <w:rFonts w:ascii="Times New Roman" w:eastAsia="黑体" w:hAnsi="Times New Roman" w:cs="Times New Roman"/>
          <w:b/>
          <w:szCs w:val="21"/>
        </w:rPr>
        <w:t>1</w:t>
      </w:r>
      <w:r w:rsidRPr="00DF07EC">
        <w:rPr>
          <w:rFonts w:ascii="Times New Roman" w:eastAsia="黑体" w:hAnsi="Times New Roman" w:cs="Times New Roman"/>
          <w:b/>
          <w:szCs w:val="21"/>
        </w:rPr>
        <w:t xml:space="preserve">. </w:t>
      </w:r>
      <w:r w:rsidRPr="00DF07EC">
        <w:rPr>
          <w:rFonts w:ascii="Times New Roman" w:hAnsi="Times New Roman" w:cs="Times New Roman"/>
          <w:b/>
          <w:szCs w:val="21"/>
        </w:rPr>
        <w:t>Details of Reduced Equipment in Each Designs.</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2"/>
        <w:gridCol w:w="6464"/>
      </w:tblGrid>
      <w:tr w:rsidR="00DF07EC" w:rsidRPr="00152F17" w14:paraId="3A469106" w14:textId="77777777" w:rsidTr="00DF07EC">
        <w:tc>
          <w:tcPr>
            <w:tcW w:w="1109" w:type="pct"/>
            <w:tcBorders>
              <w:top w:val="single" w:sz="12" w:space="0" w:color="auto"/>
              <w:bottom w:val="single" w:sz="12" w:space="0" w:color="auto"/>
            </w:tcBorders>
          </w:tcPr>
          <w:p w14:paraId="63DEA313" w14:textId="46F802E6" w:rsidR="00DF07EC" w:rsidRPr="00152F17" w:rsidRDefault="00DF07EC" w:rsidP="0077187E">
            <w:pPr>
              <w:rPr>
                <w:rFonts w:ascii="Times New Roman" w:hAnsi="Times New Roman" w:cs="Times New Roman"/>
                <w:szCs w:val="15"/>
              </w:rPr>
            </w:pPr>
            <w:r>
              <w:rPr>
                <w:rFonts w:ascii="Times New Roman" w:hAnsi="Times New Roman" w:cs="Times New Roman"/>
                <w:szCs w:val="15"/>
              </w:rPr>
              <w:t>Design</w:t>
            </w:r>
            <w:r w:rsidR="009E3A10">
              <w:rPr>
                <w:rFonts w:ascii="Times New Roman" w:hAnsi="Times New Roman" w:cs="Times New Roman"/>
                <w:szCs w:val="15"/>
              </w:rPr>
              <w:t>s</w:t>
            </w:r>
          </w:p>
        </w:tc>
        <w:tc>
          <w:tcPr>
            <w:tcW w:w="3891" w:type="pct"/>
            <w:tcBorders>
              <w:top w:val="single" w:sz="12" w:space="0" w:color="auto"/>
              <w:bottom w:val="single" w:sz="12" w:space="0" w:color="auto"/>
            </w:tcBorders>
          </w:tcPr>
          <w:p w14:paraId="2B175C8F" w14:textId="3FB88A27" w:rsidR="00DF07EC" w:rsidRPr="00152F17" w:rsidRDefault="00DF07EC" w:rsidP="0077187E">
            <w:pPr>
              <w:rPr>
                <w:rFonts w:ascii="Times New Roman" w:hAnsi="Times New Roman" w:cs="Times New Roman"/>
                <w:szCs w:val="15"/>
              </w:rPr>
            </w:pPr>
            <w:r>
              <w:rPr>
                <w:rFonts w:ascii="Times New Roman" w:hAnsi="Times New Roman" w:cs="Times New Roman"/>
                <w:szCs w:val="15"/>
              </w:rPr>
              <w:t>Description</w:t>
            </w:r>
          </w:p>
        </w:tc>
      </w:tr>
      <w:tr w:rsidR="00DF07EC" w:rsidRPr="00152F17" w14:paraId="711D0166" w14:textId="77777777" w:rsidTr="00DF07EC">
        <w:tc>
          <w:tcPr>
            <w:tcW w:w="1109" w:type="pct"/>
            <w:tcBorders>
              <w:top w:val="single" w:sz="12" w:space="0" w:color="auto"/>
              <w:bottom w:val="nil"/>
            </w:tcBorders>
          </w:tcPr>
          <w:p w14:paraId="40365A10" w14:textId="050F07A2" w:rsidR="00DF07EC" w:rsidRPr="00152F17" w:rsidRDefault="00DF07EC" w:rsidP="0077187E">
            <w:pPr>
              <w:rPr>
                <w:rFonts w:ascii="Times New Roman" w:hAnsi="Times New Roman" w:cs="Times New Roman"/>
                <w:szCs w:val="15"/>
              </w:rPr>
            </w:pPr>
            <w:r>
              <w:rPr>
                <w:rFonts w:ascii="Times New Roman" w:hAnsi="Times New Roman" w:cs="Times New Roman"/>
                <w:szCs w:val="15"/>
              </w:rPr>
              <w:t>Design B</w:t>
            </w:r>
          </w:p>
        </w:tc>
        <w:tc>
          <w:tcPr>
            <w:tcW w:w="3891" w:type="pct"/>
            <w:tcBorders>
              <w:top w:val="single" w:sz="12" w:space="0" w:color="auto"/>
              <w:bottom w:val="nil"/>
            </w:tcBorders>
          </w:tcPr>
          <w:p w14:paraId="63313076" w14:textId="406F0A6A" w:rsidR="00DF07EC" w:rsidRPr="00152F17" w:rsidRDefault="00DF07EC" w:rsidP="00F57535">
            <w:pPr>
              <w:rPr>
                <w:rFonts w:ascii="Times New Roman" w:hAnsi="Times New Roman" w:cs="Times New Roman"/>
                <w:szCs w:val="15"/>
              </w:rPr>
            </w:pPr>
            <w:r>
              <w:rPr>
                <w:rFonts w:ascii="Times New Roman" w:hAnsi="Times New Roman" w:cs="Times New Roman"/>
                <w:szCs w:val="15"/>
              </w:rPr>
              <w:t>Re</w:t>
            </w:r>
            <w:r w:rsidR="00F57535">
              <w:rPr>
                <w:rFonts w:ascii="Times New Roman" w:hAnsi="Times New Roman" w:cs="Times New Roman"/>
                <w:szCs w:val="15"/>
              </w:rPr>
              <w:t>move</w:t>
            </w:r>
            <w:r>
              <w:rPr>
                <w:rFonts w:ascii="Times New Roman" w:hAnsi="Times New Roman" w:cs="Times New Roman"/>
                <w:szCs w:val="15"/>
              </w:rPr>
              <w:t>d equipment E9, R1</w:t>
            </w:r>
          </w:p>
        </w:tc>
      </w:tr>
      <w:tr w:rsidR="00DF07EC" w:rsidRPr="00152F17" w14:paraId="60D6CA7C" w14:textId="77777777" w:rsidTr="00DF07EC">
        <w:tc>
          <w:tcPr>
            <w:tcW w:w="1109" w:type="pct"/>
            <w:tcBorders>
              <w:top w:val="nil"/>
              <w:bottom w:val="nil"/>
            </w:tcBorders>
          </w:tcPr>
          <w:p w14:paraId="00CB88D0" w14:textId="052A0C37" w:rsidR="00DF07EC" w:rsidRPr="00152F17" w:rsidRDefault="00DF07EC" w:rsidP="00DF07EC">
            <w:pPr>
              <w:rPr>
                <w:rFonts w:ascii="Times New Roman" w:hAnsi="Times New Roman" w:cs="Times New Roman"/>
                <w:szCs w:val="15"/>
              </w:rPr>
            </w:pPr>
            <w:r>
              <w:rPr>
                <w:rFonts w:ascii="Times New Roman" w:hAnsi="Times New Roman" w:cs="Times New Roman"/>
                <w:szCs w:val="15"/>
              </w:rPr>
              <w:t>Design C</w:t>
            </w:r>
          </w:p>
        </w:tc>
        <w:tc>
          <w:tcPr>
            <w:tcW w:w="3891" w:type="pct"/>
            <w:tcBorders>
              <w:top w:val="nil"/>
              <w:bottom w:val="nil"/>
            </w:tcBorders>
          </w:tcPr>
          <w:p w14:paraId="5AA40168" w14:textId="49C96B4D" w:rsidR="00DF07EC" w:rsidRPr="00152F17" w:rsidRDefault="00F57535" w:rsidP="00DF07EC">
            <w:pPr>
              <w:rPr>
                <w:rFonts w:ascii="Times New Roman" w:hAnsi="Times New Roman" w:cs="Times New Roman"/>
                <w:szCs w:val="15"/>
              </w:rPr>
            </w:pPr>
            <w:r>
              <w:rPr>
                <w:rFonts w:ascii="Times New Roman" w:hAnsi="Times New Roman" w:cs="Times New Roman"/>
                <w:szCs w:val="15"/>
              </w:rPr>
              <w:t>Removed</w:t>
            </w:r>
            <w:r w:rsidR="00DF07EC">
              <w:rPr>
                <w:rFonts w:ascii="Times New Roman" w:hAnsi="Times New Roman" w:cs="Times New Roman"/>
                <w:szCs w:val="15"/>
              </w:rPr>
              <w:t xml:space="preserve"> equipment E9, R1, E2</w:t>
            </w:r>
          </w:p>
        </w:tc>
      </w:tr>
      <w:tr w:rsidR="00DF07EC" w:rsidRPr="00152F17" w14:paraId="6C2383BD" w14:textId="77777777" w:rsidTr="00DF07EC">
        <w:trPr>
          <w:trHeight w:val="227"/>
        </w:trPr>
        <w:tc>
          <w:tcPr>
            <w:tcW w:w="1109" w:type="pct"/>
            <w:tcBorders>
              <w:top w:val="nil"/>
              <w:bottom w:val="nil"/>
            </w:tcBorders>
          </w:tcPr>
          <w:p w14:paraId="2B22D529" w14:textId="7ED7294C" w:rsidR="00DF07EC" w:rsidRPr="00152F17" w:rsidRDefault="00DF07EC" w:rsidP="00DF07EC">
            <w:pPr>
              <w:rPr>
                <w:rFonts w:ascii="Times New Roman" w:hAnsi="Times New Roman" w:cs="Times New Roman"/>
                <w:szCs w:val="15"/>
              </w:rPr>
            </w:pPr>
            <w:r>
              <w:rPr>
                <w:rFonts w:ascii="Times New Roman" w:hAnsi="Times New Roman" w:cs="Times New Roman"/>
                <w:szCs w:val="15"/>
              </w:rPr>
              <w:t>Design D</w:t>
            </w:r>
          </w:p>
        </w:tc>
        <w:tc>
          <w:tcPr>
            <w:tcW w:w="3891" w:type="pct"/>
            <w:tcBorders>
              <w:top w:val="nil"/>
              <w:bottom w:val="nil"/>
            </w:tcBorders>
          </w:tcPr>
          <w:p w14:paraId="3E6CB9DF" w14:textId="0A4B3253" w:rsidR="00DF07EC" w:rsidRPr="00152F17" w:rsidRDefault="00F57535" w:rsidP="00DF07EC">
            <w:pPr>
              <w:rPr>
                <w:rFonts w:ascii="Times New Roman" w:hAnsi="Times New Roman" w:cs="Times New Roman"/>
                <w:szCs w:val="15"/>
              </w:rPr>
            </w:pPr>
            <w:r>
              <w:rPr>
                <w:rFonts w:ascii="Times New Roman" w:hAnsi="Times New Roman" w:cs="Times New Roman"/>
                <w:szCs w:val="15"/>
              </w:rPr>
              <w:t>Removed</w:t>
            </w:r>
            <w:r w:rsidR="00DF07EC">
              <w:rPr>
                <w:rFonts w:ascii="Times New Roman" w:hAnsi="Times New Roman" w:cs="Times New Roman"/>
                <w:szCs w:val="15"/>
              </w:rPr>
              <w:t xml:space="preserve"> equipment E9, R1, E1, E3</w:t>
            </w:r>
          </w:p>
        </w:tc>
      </w:tr>
      <w:tr w:rsidR="00DF07EC" w:rsidRPr="00152F17" w14:paraId="0F0D6051" w14:textId="77777777" w:rsidTr="00DF07EC">
        <w:trPr>
          <w:trHeight w:val="227"/>
        </w:trPr>
        <w:tc>
          <w:tcPr>
            <w:tcW w:w="1109" w:type="pct"/>
            <w:tcBorders>
              <w:top w:val="nil"/>
              <w:bottom w:val="single" w:sz="12" w:space="0" w:color="auto"/>
            </w:tcBorders>
          </w:tcPr>
          <w:p w14:paraId="2981E0CC" w14:textId="32B51B40" w:rsidR="00DF07EC" w:rsidRPr="00152F17" w:rsidRDefault="00DF07EC" w:rsidP="00DF07EC">
            <w:pPr>
              <w:rPr>
                <w:rFonts w:ascii="Times New Roman" w:hAnsi="Times New Roman" w:cs="Times New Roman"/>
                <w:szCs w:val="15"/>
              </w:rPr>
            </w:pPr>
            <w:r>
              <w:rPr>
                <w:rFonts w:ascii="Times New Roman" w:hAnsi="Times New Roman" w:cs="Times New Roman"/>
                <w:szCs w:val="15"/>
              </w:rPr>
              <w:t>Design E</w:t>
            </w:r>
          </w:p>
        </w:tc>
        <w:tc>
          <w:tcPr>
            <w:tcW w:w="3891" w:type="pct"/>
            <w:tcBorders>
              <w:top w:val="nil"/>
              <w:bottom w:val="single" w:sz="12" w:space="0" w:color="auto"/>
            </w:tcBorders>
          </w:tcPr>
          <w:p w14:paraId="51E6DDCB" w14:textId="14E2F15F" w:rsidR="00DF07EC" w:rsidRDefault="00F57535" w:rsidP="00DF07EC">
            <w:pPr>
              <w:rPr>
                <w:rFonts w:ascii="Times New Roman" w:hAnsi="Times New Roman" w:cs="Times New Roman"/>
                <w:szCs w:val="15"/>
              </w:rPr>
            </w:pPr>
            <w:r>
              <w:rPr>
                <w:rFonts w:ascii="Times New Roman" w:hAnsi="Times New Roman" w:cs="Times New Roman"/>
                <w:szCs w:val="15"/>
              </w:rPr>
              <w:t>Removed</w:t>
            </w:r>
            <w:r w:rsidR="00DF07EC">
              <w:rPr>
                <w:rFonts w:ascii="Times New Roman" w:hAnsi="Times New Roman" w:cs="Times New Roman"/>
                <w:szCs w:val="15"/>
              </w:rPr>
              <w:t xml:space="preserve"> equipment E9, R1, E1, E2, E3, T2, E4, E5</w:t>
            </w:r>
          </w:p>
          <w:p w14:paraId="041E075E" w14:textId="69B4718C" w:rsidR="00DF07EC" w:rsidRPr="00152F17" w:rsidRDefault="00516DAA" w:rsidP="00516DAA">
            <w:pPr>
              <w:rPr>
                <w:rFonts w:ascii="Times New Roman" w:hAnsi="Times New Roman" w:cs="Times New Roman"/>
                <w:szCs w:val="15"/>
              </w:rPr>
            </w:pPr>
            <w:r>
              <w:rPr>
                <w:rFonts w:ascii="Times New Roman" w:hAnsi="Times New Roman" w:cs="Times New Roman"/>
                <w:szCs w:val="15"/>
              </w:rPr>
              <w:t>Added</w:t>
            </w:r>
            <w:r w:rsidR="00DF07EC">
              <w:rPr>
                <w:rFonts w:ascii="Times New Roman" w:hAnsi="Times New Roman" w:cs="Times New Roman"/>
                <w:szCs w:val="15"/>
              </w:rPr>
              <w:t xml:space="preserve"> equipment E8</w:t>
            </w:r>
          </w:p>
        </w:tc>
      </w:tr>
    </w:tbl>
    <w:p w14:paraId="58C0A53C" w14:textId="3BFDE9C2" w:rsidR="00246806" w:rsidRDefault="00246806" w:rsidP="00D614DF">
      <w:pPr>
        <w:pStyle w:val="2"/>
      </w:pPr>
      <w:r>
        <w:t>4.</w:t>
      </w:r>
      <w:r w:rsidR="0000334D">
        <w:t>7</w:t>
      </w:r>
      <w:r>
        <w:t xml:space="preserve"> </w:t>
      </w:r>
      <w:r w:rsidRPr="00246806">
        <w:t>Quantitative risk analysis</w:t>
      </w:r>
      <w:r w:rsidR="00B16BEF">
        <w:t xml:space="preserve"> </w:t>
      </w:r>
      <w:r w:rsidR="00512694">
        <w:t>for</w:t>
      </w:r>
      <w:r w:rsidR="00B16BEF">
        <w:t xml:space="preserve"> Design E</w:t>
      </w:r>
    </w:p>
    <w:p w14:paraId="0FBD46EE" w14:textId="0997CA91" w:rsidR="001C7635" w:rsidRDefault="00AD0140" w:rsidP="00AD0140">
      <w:pPr>
        <w:ind w:firstLine="420"/>
        <w:rPr>
          <w:rFonts w:ascii="Times New Roman" w:hAnsi="Times New Roman" w:cs="Times New Roman"/>
        </w:rPr>
      </w:pPr>
      <w:r w:rsidRPr="00AD0140">
        <w:rPr>
          <w:rFonts w:ascii="Times New Roman" w:hAnsi="Times New Roman" w:cs="Times New Roman" w:hint="eastAsia"/>
        </w:rPr>
        <w:t>I</w:t>
      </w:r>
      <w:r w:rsidRPr="00AD0140">
        <w:rPr>
          <w:rFonts w:ascii="Times New Roman" w:hAnsi="Times New Roman" w:cs="Times New Roman"/>
        </w:rPr>
        <w:t>n Design E, the worst inherent safety level equipment is the main fractionator (T3)</w:t>
      </w:r>
      <w:r w:rsidR="005F6E7B">
        <w:rPr>
          <w:rFonts w:ascii="Times New Roman" w:hAnsi="Times New Roman" w:cs="Times New Roman"/>
        </w:rPr>
        <w:t>, which owns the highest ACISI score</w:t>
      </w:r>
      <w:r w:rsidRPr="00AD0140">
        <w:rPr>
          <w:rFonts w:ascii="Times New Roman" w:hAnsi="Times New Roman" w:cs="Times New Roman"/>
        </w:rPr>
        <w:t>.</w:t>
      </w:r>
      <w:r>
        <w:rPr>
          <w:rFonts w:ascii="Times New Roman" w:hAnsi="Times New Roman" w:cs="Times New Roman"/>
        </w:rPr>
        <w:t xml:space="preserve"> Loss of containment from this </w:t>
      </w:r>
      <w:r w:rsidR="002D2A01">
        <w:rPr>
          <w:rFonts w:ascii="Times New Roman" w:hAnsi="Times New Roman" w:cs="Times New Roman"/>
        </w:rPr>
        <w:t xml:space="preserve">distillation </w:t>
      </w:r>
      <w:r>
        <w:rPr>
          <w:rFonts w:ascii="Times New Roman" w:hAnsi="Times New Roman" w:cs="Times New Roman"/>
        </w:rPr>
        <w:t xml:space="preserve">column has a </w:t>
      </w:r>
      <w:r w:rsidR="000468AA">
        <w:rPr>
          <w:rFonts w:ascii="Times New Roman" w:hAnsi="Times New Roman" w:cs="Times New Roman"/>
        </w:rPr>
        <w:t xml:space="preserve">high </w:t>
      </w:r>
      <w:r>
        <w:rPr>
          <w:rFonts w:ascii="Times New Roman" w:hAnsi="Times New Roman" w:cs="Times New Roman"/>
        </w:rPr>
        <w:t xml:space="preserve">potential to cause an explosion. Therefore, it is essential to analyze the consequences and the frequency of an </w:t>
      </w:r>
      <w:r>
        <w:rPr>
          <w:rFonts w:ascii="Times New Roman" w:hAnsi="Times New Roman" w:cs="Times New Roman"/>
        </w:rPr>
        <w:lastRenderedPageBreak/>
        <w:t xml:space="preserve">explosion event </w:t>
      </w:r>
      <w:r w:rsidR="000468AA">
        <w:rPr>
          <w:rFonts w:ascii="Times New Roman" w:hAnsi="Times New Roman" w:cs="Times New Roman"/>
        </w:rPr>
        <w:t>due to</w:t>
      </w:r>
      <w:r>
        <w:rPr>
          <w:rFonts w:ascii="Times New Roman" w:hAnsi="Times New Roman" w:cs="Times New Roman"/>
        </w:rPr>
        <w:t xml:space="preserve"> </w:t>
      </w:r>
      <w:r w:rsidR="003949B8">
        <w:rPr>
          <w:rFonts w:ascii="Times New Roman" w:hAnsi="Times New Roman" w:cs="Times New Roman"/>
        </w:rPr>
        <w:t>the main fractionator</w:t>
      </w:r>
      <w:r>
        <w:rPr>
          <w:rFonts w:ascii="Times New Roman" w:hAnsi="Times New Roman" w:cs="Times New Roman"/>
        </w:rPr>
        <w:t xml:space="preserve">. </w:t>
      </w:r>
    </w:p>
    <w:p w14:paraId="72C9ED64" w14:textId="2F114A2B" w:rsidR="00A73367" w:rsidRDefault="00A73367" w:rsidP="00A73367">
      <w:pPr>
        <w:pStyle w:val="a5"/>
        <w:numPr>
          <w:ilvl w:val="0"/>
          <w:numId w:val="12"/>
        </w:numPr>
        <w:rPr>
          <w:rFonts w:ascii="Times New Roman" w:hAnsi="Times New Roman" w:cs="Times New Roman"/>
        </w:rPr>
      </w:pPr>
      <w:r w:rsidRPr="00AD0140">
        <w:rPr>
          <w:rFonts w:ascii="Times New Roman" w:hAnsi="Times New Roman" w:cs="Times New Roman"/>
        </w:rPr>
        <w:t xml:space="preserve">Estimate of explosive </w:t>
      </w:r>
      <w:r>
        <w:rPr>
          <w:rFonts w:ascii="Times New Roman" w:hAnsi="Times New Roman" w:cs="Times New Roman"/>
        </w:rPr>
        <w:t>frequency</w:t>
      </w:r>
    </w:p>
    <w:p w14:paraId="6655B705" w14:textId="1832A84F" w:rsidR="00DF08F2" w:rsidRDefault="00A73367" w:rsidP="00CA1FBF">
      <w:pPr>
        <w:ind w:firstLine="4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frequency of an explosion </w:t>
      </w:r>
      <w:r w:rsidR="000468AA">
        <w:rPr>
          <w:rFonts w:ascii="Times New Roman" w:hAnsi="Times New Roman" w:cs="Times New Roman"/>
        </w:rPr>
        <w:t>was</w:t>
      </w:r>
      <w:r>
        <w:rPr>
          <w:rFonts w:ascii="Times New Roman" w:hAnsi="Times New Roman" w:cs="Times New Roman"/>
        </w:rPr>
        <w:t xml:space="preserve"> estimated using fault tree analysis (FTA) or event tree analysis (ETA) method. Three most common failures </w:t>
      </w:r>
      <w:r w:rsidR="000468AA">
        <w:rPr>
          <w:rFonts w:ascii="Times New Roman" w:hAnsi="Times New Roman" w:cs="Times New Roman"/>
        </w:rPr>
        <w:t>caus</w:t>
      </w:r>
      <w:r>
        <w:rPr>
          <w:rFonts w:ascii="Times New Roman" w:hAnsi="Times New Roman" w:cs="Times New Roman"/>
        </w:rPr>
        <w:t xml:space="preserve">ing high consequences are considered here: 1) </w:t>
      </w:r>
      <w:r w:rsidR="00402581">
        <w:rPr>
          <w:rFonts w:ascii="Times New Roman" w:hAnsi="Times New Roman" w:cs="Times New Roman"/>
        </w:rPr>
        <w:t>rupture</w:t>
      </w:r>
      <w:r>
        <w:rPr>
          <w:rFonts w:ascii="Times New Roman" w:hAnsi="Times New Roman" w:cs="Times New Roman"/>
        </w:rPr>
        <w:t xml:space="preserve"> of</w:t>
      </w:r>
      <w:r w:rsidR="00402581">
        <w:rPr>
          <w:rFonts w:ascii="Times New Roman" w:hAnsi="Times New Roman" w:cs="Times New Roman"/>
        </w:rPr>
        <w:t xml:space="preserve"> the main fractionator, 2) rupture of a liquid pipe and 3) rupture of a vapor pipe. </w:t>
      </w:r>
      <w:r w:rsidR="00DF08F2">
        <w:rPr>
          <w:rFonts w:ascii="Times New Roman" w:hAnsi="Times New Roman" w:cs="Times New Roman"/>
        </w:rPr>
        <w:t xml:space="preserve">Two types of releases could occur. They are an instantaneous release from a catastrophic rupture and a continuous release from a partial rupture. </w:t>
      </w:r>
      <w:r w:rsidR="00402581">
        <w:rPr>
          <w:rFonts w:ascii="Times New Roman" w:hAnsi="Times New Roman" w:cs="Times New Roman"/>
        </w:rPr>
        <w:t xml:space="preserve">Partial rupture </w:t>
      </w:r>
      <w:r w:rsidR="000468AA">
        <w:rPr>
          <w:rFonts w:ascii="Times New Roman" w:hAnsi="Times New Roman" w:cs="Times New Roman"/>
        </w:rPr>
        <w:t>leads to</w:t>
      </w:r>
      <w:r w:rsidR="00402581">
        <w:rPr>
          <w:rFonts w:ascii="Times New Roman" w:hAnsi="Times New Roman" w:cs="Times New Roman"/>
        </w:rPr>
        <w:t xml:space="preserve"> a rupture of less than 20% of</w:t>
      </w:r>
      <w:r w:rsidR="000468AA">
        <w:rPr>
          <w:rFonts w:ascii="Times New Roman" w:hAnsi="Times New Roman" w:cs="Times New Roman"/>
        </w:rPr>
        <w:t xml:space="preserve"> </w:t>
      </w:r>
      <w:r w:rsidR="00402581">
        <w:rPr>
          <w:rFonts w:ascii="Times New Roman" w:hAnsi="Times New Roman" w:cs="Times New Roman"/>
        </w:rPr>
        <w:t>total diameter, and total rupture</w:t>
      </w:r>
      <w:r w:rsidR="000468AA">
        <w:rPr>
          <w:rFonts w:ascii="Times New Roman" w:hAnsi="Times New Roman" w:cs="Times New Roman"/>
        </w:rPr>
        <w:t>,</w:t>
      </w:r>
      <w:r w:rsidR="00402581">
        <w:rPr>
          <w:rFonts w:ascii="Times New Roman" w:hAnsi="Times New Roman" w:cs="Times New Roman"/>
        </w:rPr>
        <w:t xml:space="preserve"> </w:t>
      </w:r>
      <w:r w:rsidR="000468AA">
        <w:rPr>
          <w:rFonts w:ascii="Times New Roman" w:hAnsi="Times New Roman" w:cs="Times New Roman"/>
        </w:rPr>
        <w:t xml:space="preserve">also called catastrophic rupture, </w:t>
      </w:r>
      <w:r w:rsidR="00402581">
        <w:rPr>
          <w:rFonts w:ascii="Times New Roman" w:hAnsi="Times New Roman" w:cs="Times New Roman"/>
        </w:rPr>
        <w:t xml:space="preserve">represents </w:t>
      </w:r>
      <w:r w:rsidR="000468AA">
        <w:rPr>
          <w:rFonts w:ascii="Times New Roman" w:hAnsi="Times New Roman" w:cs="Times New Roman"/>
        </w:rPr>
        <w:t xml:space="preserve">a </w:t>
      </w:r>
      <w:r w:rsidR="00402581">
        <w:rPr>
          <w:rFonts w:ascii="Times New Roman" w:hAnsi="Times New Roman" w:cs="Times New Roman"/>
        </w:rPr>
        <w:t>rupture of 20% or more</w:t>
      </w:r>
      <w:r w:rsidR="000468AA">
        <w:rPr>
          <w:rFonts w:ascii="Times New Roman" w:hAnsi="Times New Roman" w:cs="Times New Roman"/>
        </w:rPr>
        <w:t xml:space="preserve"> of total diameter.</w:t>
      </w:r>
      <w:r w:rsidR="00402581">
        <w:rPr>
          <w:rFonts w:ascii="Times New Roman" w:hAnsi="Times New Roman" w:cs="Times New Roman"/>
        </w:rPr>
        <w:t xml:space="preserve"> </w:t>
      </w:r>
      <w:r w:rsidR="00DF08F2">
        <w:rPr>
          <w:rFonts w:ascii="Times New Roman" w:hAnsi="Times New Roman" w:cs="Times New Roman"/>
        </w:rPr>
        <w:t>In this study</w:t>
      </w:r>
      <w:r w:rsidR="000B014A">
        <w:rPr>
          <w:rFonts w:ascii="Times New Roman" w:hAnsi="Times New Roman" w:cs="Times New Roman"/>
        </w:rPr>
        <w:t xml:space="preserve">, ETA was </w:t>
      </w:r>
      <w:r w:rsidR="00B77E5D">
        <w:rPr>
          <w:rFonts w:ascii="Times New Roman" w:hAnsi="Times New Roman" w:cs="Times New Roman"/>
        </w:rPr>
        <w:t xml:space="preserve">utilized </w:t>
      </w:r>
      <w:r w:rsidR="00DF08F2">
        <w:rPr>
          <w:rFonts w:ascii="Times New Roman" w:hAnsi="Times New Roman" w:cs="Times New Roman"/>
        </w:rPr>
        <w:t xml:space="preserve">to </w:t>
      </w:r>
      <w:r w:rsidR="00B77E5D">
        <w:rPr>
          <w:rFonts w:ascii="Times New Roman" w:hAnsi="Times New Roman" w:cs="Times New Roman"/>
        </w:rPr>
        <w:t xml:space="preserve">estimate the frequency of an explosion. An example of event trees </w:t>
      </w:r>
      <w:r w:rsidR="00427E3B">
        <w:rPr>
          <w:rFonts w:ascii="Times New Roman" w:hAnsi="Times New Roman" w:cs="Times New Roman"/>
        </w:rPr>
        <w:t xml:space="preserve">framework for flammable loss of containment </w:t>
      </w:r>
      <w:r w:rsidR="00DF08F2">
        <w:rPr>
          <w:rFonts w:ascii="Times New Roman" w:hAnsi="Times New Roman" w:cs="Times New Roman"/>
        </w:rPr>
        <w:t xml:space="preserve">with various ignition types </w:t>
      </w:r>
      <w:r w:rsidR="00B77E5D">
        <w:rPr>
          <w:rFonts w:ascii="Times New Roman" w:hAnsi="Times New Roman" w:cs="Times New Roman"/>
        </w:rPr>
        <w:t xml:space="preserve">is shown in </w:t>
      </w:r>
      <w:r w:rsidR="00B77E5D" w:rsidRPr="00977C50">
        <w:rPr>
          <w:rFonts w:ascii="Times New Roman" w:hAnsi="Times New Roman" w:cs="Times New Roman"/>
          <w:b/>
          <w:i/>
        </w:rPr>
        <w:t>Fig.1</w:t>
      </w:r>
      <w:r w:rsidR="0000334D">
        <w:rPr>
          <w:rFonts w:ascii="Times New Roman" w:hAnsi="Times New Roman" w:cs="Times New Roman"/>
          <w:b/>
          <w:i/>
        </w:rPr>
        <w:t>1</w:t>
      </w:r>
      <w:r w:rsidR="00B77E5D">
        <w:rPr>
          <w:rFonts w:ascii="Times New Roman" w:hAnsi="Times New Roman" w:cs="Times New Roman"/>
        </w:rPr>
        <w:t xml:space="preserve">. </w:t>
      </w:r>
    </w:p>
    <w:p w14:paraId="4A4728F9" w14:textId="70DFCB39" w:rsidR="00B31F37" w:rsidRDefault="00B31F37" w:rsidP="00CA1FBF">
      <w:pPr>
        <w:ind w:firstLine="420"/>
        <w:rPr>
          <w:rFonts w:ascii="Times New Roman" w:hAnsi="Times New Roman" w:cs="Times New Roman"/>
        </w:rPr>
      </w:pPr>
    </w:p>
    <w:p w14:paraId="26B1F14A" w14:textId="4476D430" w:rsidR="00B77E5D" w:rsidRDefault="007B32F8" w:rsidP="007B32F8">
      <w:pPr>
        <w:jc w:val="center"/>
        <w:rPr>
          <w:rFonts w:ascii="Times New Roman" w:hAnsi="Times New Roman" w:cs="Times New Roman"/>
        </w:rPr>
      </w:pPr>
      <w:r w:rsidRPr="007B32F8">
        <w:rPr>
          <w:rFonts w:ascii="Times New Roman" w:hAnsi="Times New Roman" w:cs="Times New Roman"/>
          <w:noProof/>
        </w:rPr>
        <w:drawing>
          <wp:inline distT="0" distB="0" distL="0" distR="0" wp14:anchorId="1DB6FDAC" wp14:editId="2A711BB5">
            <wp:extent cx="3959921" cy="2106778"/>
            <wp:effectExtent l="0" t="0" r="2540" b="8255"/>
            <wp:docPr id="5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pic:cNvPicPr>
                      <a:picLocks noChangeAspect="1"/>
                    </pic:cNvPicPr>
                  </pic:nvPicPr>
                  <pic:blipFill>
                    <a:blip r:embed="rId26"/>
                    <a:stretch>
                      <a:fillRect/>
                    </a:stretch>
                  </pic:blipFill>
                  <pic:spPr>
                    <a:xfrm>
                      <a:off x="0" y="0"/>
                      <a:ext cx="3978323" cy="2116568"/>
                    </a:xfrm>
                    <a:prstGeom prst="rect">
                      <a:avLst/>
                    </a:prstGeom>
                  </pic:spPr>
                </pic:pic>
              </a:graphicData>
            </a:graphic>
          </wp:inline>
        </w:drawing>
      </w:r>
    </w:p>
    <w:p w14:paraId="26FBA470" w14:textId="561C5073" w:rsidR="00B31F37" w:rsidRDefault="007B32F8" w:rsidP="007B32F8">
      <w:pPr>
        <w:jc w:val="center"/>
        <w:rPr>
          <w:rFonts w:ascii="Times New Roman" w:hAnsi="Times New Roman" w:cs="Times New Roman"/>
          <w:color w:val="5B9BD5" w:themeColor="accent1"/>
        </w:rPr>
      </w:pPr>
      <w:r w:rsidRPr="00C22348">
        <w:rPr>
          <w:rFonts w:ascii="Times New Roman" w:hAnsi="Times New Roman" w:cs="Times New Roman"/>
          <w:b/>
        </w:rPr>
        <w:t>Fig. 1</w:t>
      </w:r>
      <w:r w:rsidR="0000334D">
        <w:rPr>
          <w:rFonts w:ascii="Times New Roman" w:hAnsi="Times New Roman" w:cs="Times New Roman"/>
          <w:b/>
        </w:rPr>
        <w:t>1</w:t>
      </w:r>
      <w:r w:rsidRPr="00C22348">
        <w:rPr>
          <w:rFonts w:ascii="Times New Roman" w:hAnsi="Times New Roman" w:cs="Times New Roman"/>
          <w:b/>
        </w:rPr>
        <w:t xml:space="preserve">. </w:t>
      </w:r>
      <w:r w:rsidRPr="007B32F8">
        <w:rPr>
          <w:rFonts w:ascii="Times New Roman" w:hAnsi="Times New Roman" w:cs="Times New Roman"/>
        </w:rPr>
        <w:t>ETA framework for ﬂammable loss of containment</w:t>
      </w:r>
      <w:r>
        <w:rPr>
          <w:rFonts w:ascii="Times New Roman" w:hAnsi="Times New Roman" w:cs="Times New Roman"/>
        </w:rPr>
        <w:t xml:space="preserve"> </w:t>
      </w:r>
      <w:r w:rsidRPr="007B32F8">
        <w:rPr>
          <w:rFonts w:ascii="Times New Roman" w:hAnsi="Times New Roman" w:cs="Times New Roman"/>
          <w:color w:val="5B9BD5" w:themeColor="accent1"/>
        </w:rPr>
        <w:fldChar w:fldCharType="begin"/>
      </w:r>
      <w:r w:rsidR="001148B4">
        <w:rPr>
          <w:rFonts w:ascii="Times New Roman" w:hAnsi="Times New Roman" w:cs="Times New Roman"/>
          <w:color w:val="5B9BD5" w:themeColor="accent1"/>
        </w:rPr>
        <w:instrText xml:space="preserve"> ADDIN EN.CITE &lt;EndNote&gt;&lt;Cite&gt;&lt;Author&gt;Javidi&lt;/Author&gt;&lt;Year&gt;2015&lt;/Year&gt;&lt;RecNum&gt;119&lt;/RecNum&gt;&lt;DisplayText&gt;[34]&lt;/DisplayText&gt;&lt;record&gt;&lt;rec-number&gt;119&lt;/rec-number&gt;&lt;foreign-keys&gt;&lt;key app="EN" db-id="9peawpaa4dtdvzev2z0pp2zvzswvaefesvfz" timestamp="1537461477"&gt;119&lt;/key&gt;&lt;/foreign-keys&gt;&lt;ref-type name="Journal Article"&gt;17&lt;/ref-type&gt;&lt;contributors&gt;&lt;authors&gt;&lt;author&gt;Javidi, M&lt;/author&gt;&lt;author&gt;Abdolhamidzadeh, B&lt;/author&gt;&lt;author&gt;Reniers, Genserik&lt;/author&gt;&lt;author&gt;Rashtchian, D&lt;/author&gt;&lt;/authors&gt;&lt;/contributors&gt;&lt;titles&gt;&lt;title&gt;A multivariable model for estimation of vapor cloud explosion occurrence possibility based on a Fuzzy logic approach for flammable materials&lt;/title&gt;&lt;secondary-title&gt;Journal of Loss Prevention in the Process Industries&lt;/secondary-title&gt;&lt;/titles&gt;&lt;periodical&gt;&lt;full-title&gt;Journal of Loss Prevention in the Process Industries&lt;/full-title&gt;&lt;/periodical&gt;&lt;pages&gt;140-150&lt;/pages&gt;&lt;volume&gt;33&lt;/volume&gt;&lt;dates&gt;&lt;year&gt;2015&lt;/year&gt;&lt;/dates&gt;&lt;isbn&gt;0950-4230&lt;/isbn&gt;&lt;urls&gt;&lt;/urls&gt;&lt;/record&gt;&lt;/Cite&gt;&lt;/EndNote&gt;</w:instrText>
      </w:r>
      <w:r w:rsidRPr="007B32F8">
        <w:rPr>
          <w:rFonts w:ascii="Times New Roman" w:hAnsi="Times New Roman" w:cs="Times New Roman"/>
          <w:color w:val="5B9BD5" w:themeColor="accent1"/>
        </w:rPr>
        <w:fldChar w:fldCharType="separate"/>
      </w:r>
      <w:r w:rsidR="001148B4">
        <w:rPr>
          <w:rFonts w:ascii="Times New Roman" w:hAnsi="Times New Roman" w:cs="Times New Roman"/>
          <w:noProof/>
          <w:color w:val="5B9BD5" w:themeColor="accent1"/>
        </w:rPr>
        <w:t>[34]</w:t>
      </w:r>
      <w:r w:rsidRPr="007B32F8">
        <w:rPr>
          <w:rFonts w:ascii="Times New Roman" w:hAnsi="Times New Roman" w:cs="Times New Roman"/>
          <w:color w:val="5B9BD5" w:themeColor="accent1"/>
        </w:rPr>
        <w:fldChar w:fldCharType="end"/>
      </w:r>
    </w:p>
    <w:p w14:paraId="4D2349D4" w14:textId="1FB46D7C" w:rsidR="00935D3F" w:rsidRDefault="00DF08F2" w:rsidP="00935D3F">
      <w:pPr>
        <w:ind w:firstLine="420"/>
        <w:rPr>
          <w:rFonts w:ascii="Times New Roman" w:hAnsi="Times New Roman" w:cs="Times New Roman"/>
        </w:rPr>
      </w:pPr>
      <w:r>
        <w:rPr>
          <w:rFonts w:ascii="Times New Roman" w:hAnsi="Times New Roman" w:cs="Times New Roman"/>
        </w:rPr>
        <w:t>C</w:t>
      </w:r>
      <w:r w:rsidR="00CA1FBF">
        <w:rPr>
          <w:rFonts w:ascii="Times New Roman" w:hAnsi="Times New Roman" w:cs="Times New Roman"/>
        </w:rPr>
        <w:t>atastrophic rupture</w:t>
      </w:r>
      <w:r>
        <w:rPr>
          <w:rFonts w:ascii="Times New Roman" w:hAnsi="Times New Roman" w:cs="Times New Roman"/>
        </w:rPr>
        <w:t>,</w:t>
      </w:r>
      <w:r w:rsidRPr="00DF08F2">
        <w:rPr>
          <w:rFonts w:ascii="Times New Roman" w:hAnsi="Times New Roman" w:cs="Times New Roman"/>
        </w:rPr>
        <w:t xml:space="preserve"> </w:t>
      </w:r>
      <w:r>
        <w:rPr>
          <w:rFonts w:ascii="Times New Roman" w:hAnsi="Times New Roman" w:cs="Times New Roman"/>
        </w:rPr>
        <w:t>as the worst release scenario,</w:t>
      </w:r>
      <w:r w:rsidR="00CA1FBF">
        <w:rPr>
          <w:rFonts w:ascii="Times New Roman" w:hAnsi="Times New Roman" w:cs="Times New Roman"/>
        </w:rPr>
        <w:t xml:space="preserve"> is used for estimating the </w:t>
      </w:r>
      <w:r w:rsidR="00417CA9">
        <w:rPr>
          <w:rFonts w:ascii="Times New Roman" w:hAnsi="Times New Roman" w:cs="Times New Roman"/>
        </w:rPr>
        <w:t>potential</w:t>
      </w:r>
      <w:r w:rsidR="00CA1FBF">
        <w:rPr>
          <w:rFonts w:ascii="Times New Roman" w:hAnsi="Times New Roman" w:cs="Times New Roman"/>
        </w:rPr>
        <w:t xml:space="preserve"> risk of an explosion. </w:t>
      </w:r>
      <w:r w:rsidR="00CA1FBF" w:rsidRPr="00E1632C">
        <w:rPr>
          <w:rFonts w:ascii="Times New Roman" w:hAnsi="Times New Roman" w:cs="Times New Roman"/>
          <w:b/>
          <w:i/>
        </w:rPr>
        <w:t>Fig. 1</w:t>
      </w:r>
      <w:r w:rsidR="0000334D">
        <w:rPr>
          <w:rFonts w:ascii="Times New Roman" w:hAnsi="Times New Roman" w:cs="Times New Roman"/>
          <w:b/>
          <w:i/>
        </w:rPr>
        <w:t>2</w:t>
      </w:r>
      <w:r w:rsidR="00CA1FBF">
        <w:rPr>
          <w:rFonts w:ascii="Times New Roman" w:hAnsi="Times New Roman" w:cs="Times New Roman"/>
          <w:b/>
          <w:i/>
        </w:rPr>
        <w:t xml:space="preserve"> </w:t>
      </w:r>
      <w:r w:rsidR="00CA1FBF">
        <w:rPr>
          <w:rFonts w:ascii="Times New Roman" w:hAnsi="Times New Roman" w:cs="Times New Roman"/>
        </w:rPr>
        <w:t>shows the fault trees for instantaneous releases for the main fractionator which was studied by Medina-Herrera</w:t>
      </w:r>
      <w:r w:rsidR="005627E8">
        <w:rPr>
          <w:rFonts w:ascii="Times New Roman" w:hAnsi="Times New Roman" w:cs="Times New Roman"/>
        </w:rPr>
        <w:t xml:space="preserve"> </w:t>
      </w:r>
      <w:r w:rsidR="005627E8" w:rsidRPr="005627E8">
        <w:rPr>
          <w:rFonts w:ascii="Times New Roman" w:hAnsi="Times New Roman" w:cs="Times New Roman"/>
          <w:color w:val="5B9BD5" w:themeColor="accent1"/>
        </w:rPr>
        <w:fldChar w:fldCharType="begin"/>
      </w:r>
      <w:r w:rsidR="005627E8" w:rsidRPr="005627E8">
        <w:rPr>
          <w:rFonts w:ascii="Times New Roman" w:hAnsi="Times New Roman" w:cs="Times New Roman"/>
          <w:color w:val="5B9BD5" w:themeColor="accent1"/>
        </w:rPr>
        <w:instrText xml:space="preserve"> ADDIN EN.CITE &lt;EndNote&gt;&lt;Cite&gt;&lt;Author&gt;Medina-Herrera&lt;/Author&gt;&lt;Year&gt;2014&lt;/Year&gt;&lt;RecNum&gt;90&lt;/RecNum&gt;&lt;DisplayText&gt;[9]&lt;/DisplayText&gt;&lt;record&gt;&lt;rec-number&gt;90&lt;/rec-number&gt;&lt;foreign-keys&gt;&lt;key app="EN" db-id="9peawpaa4dtdvzev2z0pp2zvzswvaefesvfz" timestamp="1525719005"&gt;90&lt;/key&gt;&lt;/foreign-keys&gt;&lt;ref-type name="Journal Article"&gt;17&lt;/ref-type&gt;&lt;contributors&gt;&lt;authors&gt;&lt;author&gt;Medina-Herrera, Nancy&lt;/author&gt;&lt;author&gt;Jiménez-Gutiérrez, Arturo&lt;/author&gt;&lt;author&gt;Mannan, M Sam&lt;/author&gt;&lt;/authors&gt;&lt;/contributors&gt;&lt;titles&gt;&lt;title&gt;Development of inherently safer distillation systems&lt;/title&gt;&lt;secondary-title&gt;Journal of Loss Prevention in the Process Industries&lt;/secondary-title&gt;&lt;/titles&gt;&lt;periodical&gt;&lt;full-title&gt;Journal of Loss Prevention in the Process Industries&lt;/full-title&gt;&lt;/periodical&gt;&lt;pages&gt;225-239&lt;/pages&gt;&lt;volume&gt;29&lt;/volume&gt;&lt;dates&gt;&lt;year&gt;2014&lt;/year&gt;&lt;/dates&gt;&lt;isbn&gt;0950-4230&lt;/isbn&gt;&lt;urls&gt;&lt;/urls&gt;&lt;/record&gt;&lt;/Cite&gt;&lt;/EndNote&gt;</w:instrText>
      </w:r>
      <w:r w:rsidR="005627E8" w:rsidRPr="005627E8">
        <w:rPr>
          <w:rFonts w:ascii="Times New Roman" w:hAnsi="Times New Roman" w:cs="Times New Roman"/>
          <w:color w:val="5B9BD5" w:themeColor="accent1"/>
        </w:rPr>
        <w:fldChar w:fldCharType="separate"/>
      </w:r>
      <w:r w:rsidR="005627E8" w:rsidRPr="005627E8">
        <w:rPr>
          <w:rFonts w:ascii="Times New Roman" w:hAnsi="Times New Roman" w:cs="Times New Roman"/>
          <w:noProof/>
          <w:color w:val="5B9BD5" w:themeColor="accent1"/>
        </w:rPr>
        <w:t>[9]</w:t>
      </w:r>
      <w:r w:rsidR="005627E8" w:rsidRPr="005627E8">
        <w:rPr>
          <w:rFonts w:ascii="Times New Roman" w:hAnsi="Times New Roman" w:cs="Times New Roman"/>
          <w:color w:val="5B9BD5" w:themeColor="accent1"/>
        </w:rPr>
        <w:fldChar w:fldCharType="end"/>
      </w:r>
      <w:r w:rsidR="00CA1FBF">
        <w:rPr>
          <w:rFonts w:ascii="Times New Roman" w:hAnsi="Times New Roman" w:cs="Times New Roman"/>
        </w:rPr>
        <w:t xml:space="preserve">. The same failure rate for different construction material is assumed. </w:t>
      </w:r>
      <w:r>
        <w:rPr>
          <w:rFonts w:ascii="Times New Roman" w:hAnsi="Times New Roman" w:cs="Times New Roman"/>
        </w:rPr>
        <w:t>In the</w:t>
      </w:r>
      <w:r w:rsidR="00CA1FBF">
        <w:rPr>
          <w:rFonts w:ascii="Times New Roman" w:hAnsi="Times New Roman" w:cs="Times New Roman"/>
        </w:rPr>
        <w:t xml:space="preserve"> calculations, 55m</w:t>
      </w:r>
      <w:r w:rsidR="00CA1FBF">
        <w:rPr>
          <w:rFonts w:ascii="Times New Roman" w:hAnsi="Times New Roman" w:cs="Times New Roman" w:hint="eastAsia"/>
        </w:rPr>
        <w:t xml:space="preserve"> </w:t>
      </w:r>
      <w:r w:rsidR="00CA1FBF">
        <w:rPr>
          <w:rFonts w:ascii="Times New Roman" w:hAnsi="Times New Roman" w:cs="Times New Roman"/>
        </w:rPr>
        <w:t>of liquid pipe and 25m of vapor pipe were assumed.</w:t>
      </w:r>
      <w:r w:rsidR="00935D3F">
        <w:rPr>
          <w:rFonts w:ascii="Times New Roman" w:hAnsi="Times New Roman" w:cs="Times New Roman"/>
        </w:rPr>
        <w:t xml:space="preserve"> The estimated initial frequency of rupture</w:t>
      </w:r>
      <w:r w:rsidR="009E759F">
        <w:rPr>
          <w:rFonts w:ascii="Times New Roman" w:hAnsi="Times New Roman" w:cs="Times New Roman"/>
        </w:rPr>
        <w:t xml:space="preserve"> (F</w:t>
      </w:r>
      <w:r w:rsidR="009E759F" w:rsidRPr="009E759F">
        <w:rPr>
          <w:rFonts w:ascii="Times New Roman" w:hAnsi="Times New Roman" w:cs="Times New Roman"/>
          <w:vertAlign w:val="subscript"/>
        </w:rPr>
        <w:t>initial</w:t>
      </w:r>
      <w:r w:rsidR="009E759F">
        <w:rPr>
          <w:rFonts w:ascii="Times New Roman" w:hAnsi="Times New Roman" w:cs="Times New Roman"/>
        </w:rPr>
        <w:t>)</w:t>
      </w:r>
      <w:r w:rsidR="00935D3F">
        <w:rPr>
          <w:rFonts w:ascii="Times New Roman" w:hAnsi="Times New Roman" w:cs="Times New Roman"/>
        </w:rPr>
        <w:t xml:space="preserve"> is 2.3</w:t>
      </w:r>
      <w:r>
        <w:rPr>
          <w:rFonts w:ascii="Times New Roman" w:hAnsi="Times New Roman" w:cs="Times New Roman"/>
        </w:rPr>
        <w:t>E</w:t>
      </w:r>
      <w:r w:rsidR="00935D3F">
        <w:rPr>
          <w:rFonts w:ascii="Times New Roman" w:hAnsi="Times New Roman" w:cs="Times New Roman"/>
        </w:rPr>
        <w:t>-5/yr.</w:t>
      </w:r>
    </w:p>
    <w:p w14:paraId="1F765818" w14:textId="77777777" w:rsidR="00CA1FBF" w:rsidRPr="00E1632C" w:rsidRDefault="00CA1FBF" w:rsidP="00CA1FBF">
      <w:pPr>
        <w:jc w:val="center"/>
        <w:rPr>
          <w:rFonts w:ascii="Times New Roman" w:hAnsi="Times New Roman" w:cs="Times New Roman"/>
        </w:rPr>
      </w:pPr>
      <w:r w:rsidRPr="00126B4F">
        <w:rPr>
          <w:rFonts w:ascii="Times New Roman" w:hAnsi="Times New Roman" w:cs="Times New Roman"/>
          <w:noProof/>
        </w:rPr>
        <w:drawing>
          <wp:inline distT="0" distB="0" distL="0" distR="0" wp14:anchorId="1AE52D64" wp14:editId="650B2619">
            <wp:extent cx="2835677" cy="1976891"/>
            <wp:effectExtent l="0" t="0" r="3175" b="4445"/>
            <wp:docPr id="87"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6"/>
                    <pic:cNvPicPr>
                      <a:picLocks noChangeAspect="1"/>
                    </pic:cNvPicPr>
                  </pic:nvPicPr>
                  <pic:blipFill>
                    <a:blip r:embed="rId27"/>
                    <a:stretch>
                      <a:fillRect/>
                    </a:stretch>
                  </pic:blipFill>
                  <pic:spPr>
                    <a:xfrm>
                      <a:off x="0" y="0"/>
                      <a:ext cx="2854538" cy="1990040"/>
                    </a:xfrm>
                    <a:prstGeom prst="rect">
                      <a:avLst/>
                    </a:prstGeom>
                  </pic:spPr>
                </pic:pic>
              </a:graphicData>
            </a:graphic>
          </wp:inline>
        </w:drawing>
      </w:r>
    </w:p>
    <w:p w14:paraId="1A1E63BE" w14:textId="0B24ABBF" w:rsidR="00CA1FBF" w:rsidRDefault="00CA1FBF" w:rsidP="00CA1FBF">
      <w:pPr>
        <w:jc w:val="center"/>
        <w:rPr>
          <w:rFonts w:ascii="Times New Roman" w:hAnsi="Times New Roman" w:cs="Times New Roman"/>
        </w:rPr>
      </w:pPr>
      <w:r w:rsidRPr="00C22348">
        <w:rPr>
          <w:rFonts w:ascii="Times New Roman" w:hAnsi="Times New Roman" w:cs="Times New Roman"/>
          <w:b/>
        </w:rPr>
        <w:t>Fig. 1</w:t>
      </w:r>
      <w:r w:rsidR="0000334D">
        <w:rPr>
          <w:rFonts w:ascii="Times New Roman" w:hAnsi="Times New Roman" w:cs="Times New Roman"/>
          <w:b/>
        </w:rPr>
        <w:t>2</w:t>
      </w:r>
      <w:r w:rsidRPr="00C22348">
        <w:rPr>
          <w:rFonts w:ascii="Times New Roman" w:hAnsi="Times New Roman" w:cs="Times New Roman"/>
          <w:b/>
        </w:rPr>
        <w:t xml:space="preserve">. </w:t>
      </w:r>
      <w:r>
        <w:rPr>
          <w:rFonts w:ascii="Times New Roman" w:hAnsi="Times New Roman" w:cs="Times New Roman"/>
        </w:rPr>
        <w:t xml:space="preserve">Instantaneous release fault trees </w:t>
      </w:r>
      <w:r w:rsidRPr="00E1632C">
        <w:rPr>
          <w:rFonts w:ascii="Times New Roman" w:hAnsi="Times New Roman" w:cs="Times New Roman"/>
          <w:color w:val="5B9BD5" w:themeColor="accent1"/>
        </w:rPr>
        <w:fldChar w:fldCharType="begin"/>
      </w:r>
      <w:r w:rsidRPr="00E1632C">
        <w:rPr>
          <w:rFonts w:ascii="Times New Roman" w:hAnsi="Times New Roman" w:cs="Times New Roman"/>
          <w:color w:val="5B9BD5" w:themeColor="accent1"/>
        </w:rPr>
        <w:instrText xml:space="preserve"> ADDIN EN.CITE &lt;EndNote&gt;&lt;Cite&gt;&lt;Author&gt;Medina-Herrera&lt;/Author&gt;&lt;Year&gt;2014&lt;/Year&gt;&lt;RecNum&gt;90&lt;/RecNum&gt;&lt;DisplayText&gt;[9]&lt;/DisplayText&gt;&lt;record&gt;&lt;rec-number&gt;90&lt;/rec-number&gt;&lt;foreign-keys&gt;&lt;key app="EN" db-id="9peawpaa4dtdvzev2z0pp2zvzswvaefesvfz" timestamp="1525719005"&gt;90&lt;/key&gt;&lt;/foreign-keys&gt;&lt;ref-type name="Journal Article"&gt;17&lt;/ref-type&gt;&lt;contributors&gt;&lt;authors&gt;&lt;author&gt;Medina-Herrera, Nancy&lt;/author&gt;&lt;author&gt;Jiménez-Gutiérrez, Arturo&lt;/author&gt;&lt;author&gt;Mannan, M Sam&lt;/author&gt;&lt;/authors&gt;&lt;/contributors&gt;&lt;titles&gt;&lt;title&gt;Development of inherently safer distillation systems&lt;/title&gt;&lt;secondary-title&gt;Journal of Loss Prevention in the Process Industries&lt;/secondary-title&gt;&lt;/titles&gt;&lt;periodical&gt;&lt;full-title&gt;Journal of Loss Prevention in the Process Industries&lt;/full-title&gt;&lt;/periodical&gt;&lt;pages&gt;225-239&lt;/pages&gt;&lt;volume&gt;29&lt;/volume&gt;&lt;dates&gt;&lt;year&gt;2014&lt;/year&gt;&lt;/dates&gt;&lt;isbn&gt;0950-4230&lt;/isbn&gt;&lt;urls&gt;&lt;/urls&gt;&lt;/record&gt;&lt;/Cite&gt;&lt;/EndNote&gt;</w:instrText>
      </w:r>
      <w:r w:rsidRPr="00E1632C">
        <w:rPr>
          <w:rFonts w:ascii="Times New Roman" w:hAnsi="Times New Roman" w:cs="Times New Roman"/>
          <w:color w:val="5B9BD5" w:themeColor="accent1"/>
        </w:rPr>
        <w:fldChar w:fldCharType="separate"/>
      </w:r>
      <w:r w:rsidRPr="00E1632C">
        <w:rPr>
          <w:rFonts w:ascii="Times New Roman" w:hAnsi="Times New Roman" w:cs="Times New Roman"/>
          <w:noProof/>
          <w:color w:val="5B9BD5" w:themeColor="accent1"/>
        </w:rPr>
        <w:t>[9]</w:t>
      </w:r>
      <w:r w:rsidRPr="00E1632C">
        <w:rPr>
          <w:rFonts w:ascii="Times New Roman" w:hAnsi="Times New Roman" w:cs="Times New Roman"/>
          <w:color w:val="5B9BD5" w:themeColor="accent1"/>
        </w:rPr>
        <w:fldChar w:fldCharType="end"/>
      </w:r>
    </w:p>
    <w:p w14:paraId="5040B603" w14:textId="1B8966EE" w:rsidR="00A64BE9" w:rsidRDefault="00935D3F" w:rsidP="00BD1C46">
      <w:pPr>
        <w:ind w:firstLine="420"/>
        <w:rPr>
          <w:rFonts w:ascii="Times New Roman" w:hAnsi="Times New Roman" w:cs="Times New Roman"/>
        </w:rPr>
      </w:pPr>
      <w:r>
        <w:rPr>
          <w:rFonts w:ascii="Times New Roman" w:hAnsi="Times New Roman" w:cs="Times New Roman"/>
        </w:rPr>
        <w:t>The probability of immediate ignition</w:t>
      </w:r>
      <w:r w:rsidR="001D6923">
        <w:rPr>
          <w:rFonts w:ascii="Times New Roman" w:hAnsi="Times New Roman" w:cs="Times New Roman"/>
        </w:rPr>
        <w:t xml:space="preserve"> is related to </w:t>
      </w:r>
      <w:r w:rsidR="00DF08F2">
        <w:rPr>
          <w:rFonts w:ascii="Times New Roman" w:hAnsi="Times New Roman" w:cs="Times New Roman"/>
        </w:rPr>
        <w:t xml:space="preserve">ratio of </w:t>
      </w:r>
      <w:r w:rsidR="001D6923">
        <w:rPr>
          <w:rFonts w:ascii="Times New Roman" w:hAnsi="Times New Roman" w:cs="Times New Roman"/>
        </w:rPr>
        <w:t>temperature to auto ignition temperature</w:t>
      </w:r>
      <w:r w:rsidR="00BD1C46">
        <w:rPr>
          <w:rFonts w:ascii="Times New Roman" w:hAnsi="Times New Roman" w:cs="Times New Roman"/>
        </w:rPr>
        <w:t xml:space="preserve"> (AIT)</w:t>
      </w:r>
      <w:r w:rsidR="005F7187">
        <w:rPr>
          <w:rFonts w:ascii="Times New Roman" w:hAnsi="Times New Roman" w:cs="Times New Roman"/>
        </w:rPr>
        <w:t xml:space="preserve"> in</w:t>
      </w:r>
      <w:r w:rsidR="00DF08F2">
        <w:rPr>
          <w:rFonts w:ascii="Times New Roman" w:hAnsi="Times New Roman" w:cs="Times New Roman"/>
        </w:rPr>
        <w:t xml:space="preserve"> different chemicals</w:t>
      </w:r>
      <w:r w:rsidR="00BD1C46">
        <w:rPr>
          <w:rFonts w:ascii="Times New Roman" w:hAnsi="Times New Roman" w:cs="Times New Roman"/>
        </w:rPr>
        <w:t xml:space="preserve">. On the other hand, </w:t>
      </w:r>
      <w:r w:rsidR="005F7187">
        <w:rPr>
          <w:rFonts w:ascii="Times New Roman" w:hAnsi="Times New Roman" w:cs="Times New Roman"/>
        </w:rPr>
        <w:t>m</w:t>
      </w:r>
      <w:r w:rsidR="00BD1C46">
        <w:rPr>
          <w:rFonts w:ascii="Times New Roman" w:hAnsi="Times New Roman" w:cs="Times New Roman"/>
        </w:rPr>
        <w:t xml:space="preserve">inimum ignition energy (MIE) is used to describe the potential of static charge. The probability of immediate ignition </w:t>
      </w:r>
      <w:r w:rsidR="005F7187">
        <w:rPr>
          <w:rFonts w:ascii="Times New Roman" w:hAnsi="Times New Roman" w:cs="Times New Roman"/>
        </w:rPr>
        <w:t>is</w:t>
      </w:r>
      <w:r w:rsidR="00BD1C46">
        <w:rPr>
          <w:rFonts w:ascii="Times New Roman" w:hAnsi="Times New Roman" w:cs="Times New Roman"/>
        </w:rPr>
        <w:t xml:space="preserve"> estimated </w:t>
      </w:r>
      <w:r w:rsidR="00BD1C46">
        <w:rPr>
          <w:rFonts w:ascii="Times New Roman" w:hAnsi="Times New Roman" w:cs="Times New Roman"/>
        </w:rPr>
        <w:lastRenderedPageBreak/>
        <w:t>using Eq. 1</w:t>
      </w:r>
      <w:r w:rsidR="00724496">
        <w:rPr>
          <w:rFonts w:ascii="Times New Roman" w:hAnsi="Times New Roman" w:cs="Times New Roman"/>
        </w:rPr>
        <w:t>8</w:t>
      </w:r>
      <w:r w:rsidR="00BD1C46">
        <w:rPr>
          <w:rFonts w:ascii="Times New Roman" w:hAnsi="Times New Roman" w:cs="Times New Roman"/>
        </w:rPr>
        <w:t xml:space="preserve"> </w:t>
      </w:r>
      <w:r w:rsidR="00BD1C46" w:rsidRPr="00BD1C46">
        <w:rPr>
          <w:rFonts w:ascii="Times New Roman" w:hAnsi="Times New Roman" w:cs="Times New Roman"/>
          <w:color w:val="5B9BD5" w:themeColor="accent1"/>
        </w:rPr>
        <w:fldChar w:fldCharType="begin"/>
      </w:r>
      <w:r w:rsidR="001148B4">
        <w:rPr>
          <w:rFonts w:ascii="Times New Roman" w:hAnsi="Times New Roman" w:cs="Times New Roman"/>
          <w:color w:val="5B9BD5" w:themeColor="accent1"/>
        </w:rPr>
        <w:instrText xml:space="preserve"> ADDIN EN.CITE &lt;EndNote&gt;&lt;Cite&gt;&lt;Author&gt;Moosemiller&lt;/Author&gt;&lt;Year&gt;2011&lt;/Year&gt;&lt;RecNum&gt;120&lt;/RecNum&gt;&lt;DisplayText&gt;[35]&lt;/DisplayText&gt;&lt;record&gt;&lt;rec-number&gt;120&lt;/rec-number&gt;&lt;foreign-keys&gt;&lt;key app="EN" db-id="9peawpaa4dtdvzev2z0pp2zvzswvaefesvfz" timestamp="1537473030"&gt;120&lt;/key&gt;&lt;/foreign-keys&gt;&lt;ref-type name="Journal Article"&gt;17&lt;/ref-type&gt;&lt;contributors&gt;&lt;authors&gt;&lt;author&gt;Moosemiller, Mike&lt;/author&gt;&lt;/authors&gt;&lt;/contributors&gt;&lt;titles&gt;&lt;title&gt;Development of algorithms for predicting ignition probabilities and explosion frequencies&lt;/title&gt;&lt;secondary-title&gt;Journal of Loss Prevention in the Process Industries&lt;/secondary-title&gt;&lt;/titles&gt;&lt;periodical&gt;&lt;full-title&gt;Journal of Loss Prevention in the Process Industries&lt;/full-title&gt;&lt;/periodical&gt;&lt;pages&gt;259-265&lt;/pages&gt;&lt;volume&gt;24&lt;/volume&gt;&lt;number&gt;3&lt;/number&gt;&lt;dates&gt;&lt;year&gt;2011&lt;/year&gt;&lt;/dates&gt;&lt;isbn&gt;0950-4230&lt;/isbn&gt;&lt;urls&gt;&lt;/urls&gt;&lt;/record&gt;&lt;/Cite&gt;&lt;/EndNote&gt;</w:instrText>
      </w:r>
      <w:r w:rsidR="00BD1C46" w:rsidRPr="00BD1C46">
        <w:rPr>
          <w:rFonts w:ascii="Times New Roman" w:hAnsi="Times New Roman" w:cs="Times New Roman"/>
          <w:color w:val="5B9BD5" w:themeColor="accent1"/>
        </w:rPr>
        <w:fldChar w:fldCharType="separate"/>
      </w:r>
      <w:r w:rsidR="001148B4">
        <w:rPr>
          <w:rFonts w:ascii="Times New Roman" w:hAnsi="Times New Roman" w:cs="Times New Roman"/>
          <w:noProof/>
          <w:color w:val="5B9BD5" w:themeColor="accent1"/>
        </w:rPr>
        <w:t>[35]</w:t>
      </w:r>
      <w:r w:rsidR="00BD1C46" w:rsidRPr="00BD1C46">
        <w:rPr>
          <w:rFonts w:ascii="Times New Roman" w:hAnsi="Times New Roman" w:cs="Times New Roman"/>
          <w:color w:val="5B9BD5" w:themeColor="accent1"/>
        </w:rPr>
        <w:fldChar w:fldCharType="end"/>
      </w:r>
      <w:r w:rsidR="00BD1C46">
        <w:rPr>
          <w:rFonts w:ascii="Times New Roman" w:hAnsi="Times New Roman" w:cs="Times New Roman"/>
        </w:rPr>
        <w:t>:</w:t>
      </w:r>
    </w:p>
    <w:p w14:paraId="414E1848" w14:textId="53D1CB96" w:rsidR="004B09C4" w:rsidRDefault="00306BB6" w:rsidP="004B09C4">
      <w:pPr>
        <w:ind w:firstLine="420"/>
        <w:jc w:val="right"/>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imm.  ignition</m:t>
            </m:r>
          </m:sub>
        </m:sSub>
        <m:r>
          <w:rPr>
            <w:rFonts w:ascii="Cambria Math" w:hAnsi="Cambria Math" w:cs="Times New Roman"/>
            <w:szCs w:val="21"/>
          </w:rPr>
          <m:t>=</m:t>
        </m:r>
        <m:d>
          <m:dPr>
            <m:begChr m:val="["/>
            <m:endChr m:val="]"/>
            <m:ctrlPr>
              <w:rPr>
                <w:rFonts w:ascii="Cambria Math" w:hAnsi="Cambria Math" w:cs="Times New Roman"/>
                <w:i/>
                <w:szCs w:val="21"/>
              </w:rPr>
            </m:ctrlPr>
          </m:dPr>
          <m:e>
            <m:r>
              <w:rPr>
                <w:rFonts w:ascii="Cambria Math" w:hAnsi="Cambria Math" w:cs="Times New Roman"/>
                <w:szCs w:val="21"/>
              </w:rPr>
              <m:t>1-5000</m:t>
            </m:r>
            <m:sSup>
              <m:sSupPr>
                <m:ctrlPr>
                  <w:rPr>
                    <w:rFonts w:ascii="Cambria Math" w:hAnsi="Cambria Math" w:cs="Times New Roman"/>
                    <w:i/>
                    <w:szCs w:val="21"/>
                  </w:rPr>
                </m:ctrlPr>
              </m:sSupPr>
              <m:e>
                <m:r>
                  <w:rPr>
                    <w:rFonts w:ascii="Cambria Math" w:hAnsi="Cambria Math" w:cs="Times New Roman"/>
                    <w:szCs w:val="21"/>
                  </w:rPr>
                  <m:t>e</m:t>
                </m:r>
              </m:e>
              <m:sup>
                <m:r>
                  <w:rPr>
                    <w:rFonts w:ascii="Cambria Math" w:hAnsi="Cambria Math" w:cs="Times New Roman"/>
                    <w:szCs w:val="21"/>
                  </w:rPr>
                  <m:t>-9.5</m:t>
                </m:r>
                <m:d>
                  <m:dPr>
                    <m:ctrlPr>
                      <w:rPr>
                        <w:rFonts w:ascii="Cambria Math" w:hAnsi="Cambria Math" w:cs="Times New Roman"/>
                        <w:i/>
                        <w:szCs w:val="21"/>
                      </w:rPr>
                    </m:ctrlPr>
                  </m:dPr>
                  <m:e>
                    <m:f>
                      <m:fPr>
                        <m:ctrlPr>
                          <w:rPr>
                            <w:rFonts w:ascii="Cambria Math" w:hAnsi="Cambria Math" w:cs="Times New Roman"/>
                            <w:i/>
                            <w:szCs w:val="21"/>
                          </w:rPr>
                        </m:ctrlPr>
                      </m:fPr>
                      <m:num>
                        <m:r>
                          <w:rPr>
                            <w:rFonts w:ascii="Cambria Math" w:hAnsi="Cambria Math" w:cs="Times New Roman"/>
                            <w:szCs w:val="21"/>
                          </w:rPr>
                          <m:t>T</m:t>
                        </m:r>
                      </m:num>
                      <m:den>
                        <m:r>
                          <w:rPr>
                            <w:rFonts w:ascii="Cambria Math" w:hAnsi="Cambria Math" w:cs="Times New Roman"/>
                            <w:szCs w:val="21"/>
                          </w:rPr>
                          <m:t>AIT</m:t>
                        </m:r>
                      </m:den>
                    </m:f>
                  </m:e>
                </m:d>
              </m:sup>
            </m:sSup>
          </m:e>
        </m:d>
        <m:r>
          <w:rPr>
            <w:rFonts w:ascii="Cambria Math" w:hAnsi="Cambria Math" w:cs="Times New Roman"/>
            <w:szCs w:val="21"/>
          </w:rPr>
          <m:t>+[0.0024×</m:t>
        </m:r>
        <m:sSup>
          <m:sSupPr>
            <m:ctrlPr>
              <w:rPr>
                <w:rFonts w:ascii="Cambria Math" w:hAnsi="Cambria Math" w:cs="Times New Roman"/>
                <w:i/>
                <w:szCs w:val="21"/>
              </w:rPr>
            </m:ctrlPr>
          </m:sSupPr>
          <m:e>
            <m:r>
              <w:rPr>
                <w:rFonts w:ascii="Cambria Math" w:hAnsi="Cambria Math" w:cs="Times New Roman"/>
                <w:szCs w:val="21"/>
              </w:rPr>
              <m:t>(P)</m:t>
            </m:r>
          </m:e>
          <m:sup>
            <m:f>
              <m:fPr>
                <m:ctrlPr>
                  <w:rPr>
                    <w:rFonts w:ascii="Cambria Math" w:hAnsi="Cambria Math" w:cs="Times New Roman"/>
                    <w:i/>
                    <w:szCs w:val="21"/>
                  </w:rPr>
                </m:ctrlPr>
              </m:fPr>
              <m:num>
                <m:r>
                  <w:rPr>
                    <w:rFonts w:ascii="Cambria Math" w:hAnsi="Cambria Math" w:cs="Times New Roman"/>
                    <w:szCs w:val="21"/>
                  </w:rPr>
                  <m:t>1</m:t>
                </m:r>
              </m:num>
              <m:den>
                <m:r>
                  <w:rPr>
                    <w:rFonts w:ascii="Cambria Math" w:hAnsi="Cambria Math" w:cs="Times New Roman"/>
                    <w:szCs w:val="21"/>
                  </w:rPr>
                  <m:t>3</m:t>
                </m:r>
              </m:den>
            </m:f>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(MIE)</m:t>
            </m:r>
          </m:e>
          <m:sup>
            <m:f>
              <m:fPr>
                <m:ctrlPr>
                  <w:rPr>
                    <w:rFonts w:ascii="Cambria Math" w:hAnsi="Cambria Math" w:cs="Times New Roman"/>
                    <w:i/>
                    <w:szCs w:val="21"/>
                  </w:rPr>
                </m:ctrlPr>
              </m:fPr>
              <m:num>
                <m:r>
                  <w:rPr>
                    <w:rFonts w:ascii="Cambria Math" w:hAnsi="Cambria Math" w:cs="Times New Roman"/>
                    <w:szCs w:val="21"/>
                  </w:rPr>
                  <m:t>2</m:t>
                </m:r>
              </m:num>
              <m:den>
                <m:r>
                  <w:rPr>
                    <w:rFonts w:ascii="Cambria Math" w:hAnsi="Cambria Math" w:cs="Times New Roman"/>
                    <w:szCs w:val="21"/>
                  </w:rPr>
                  <m:t>3</m:t>
                </m:r>
              </m:den>
            </m:f>
          </m:sup>
        </m:sSup>
        <m:r>
          <w:rPr>
            <w:rFonts w:ascii="Cambria Math" w:hAnsi="Cambria Math" w:cs="Times New Roman"/>
            <w:szCs w:val="21"/>
          </w:rPr>
          <m:t>]</m:t>
        </m:r>
      </m:oMath>
      <w:r w:rsidR="000334F5">
        <w:rPr>
          <w:rFonts w:ascii="Times New Roman" w:hAnsi="Times New Roman" w:cs="Times New Roman" w:hint="eastAsia"/>
          <w:szCs w:val="21"/>
        </w:rPr>
        <w:t xml:space="preserve"> </w:t>
      </w:r>
      <w:r w:rsidR="003D53BF">
        <w:rPr>
          <w:rFonts w:ascii="Times New Roman" w:hAnsi="Times New Roman" w:cs="Times New Roman"/>
          <w:szCs w:val="21"/>
        </w:rPr>
        <w:t xml:space="preserve">       </w:t>
      </w:r>
      <w:r w:rsidR="004B09C4">
        <w:rPr>
          <w:rFonts w:ascii="Times New Roman" w:hAnsi="Times New Roman" w:cs="Times New Roman"/>
          <w:szCs w:val="21"/>
        </w:rPr>
        <w:t xml:space="preserve">   (1</w:t>
      </w:r>
      <w:r w:rsidR="00586331">
        <w:rPr>
          <w:rFonts w:ascii="Times New Roman" w:hAnsi="Times New Roman" w:cs="Times New Roman"/>
          <w:szCs w:val="21"/>
        </w:rPr>
        <w:t>8</w:t>
      </w:r>
      <w:r w:rsidR="004B09C4">
        <w:rPr>
          <w:rFonts w:ascii="Times New Roman" w:hAnsi="Times New Roman" w:cs="Times New Roman"/>
          <w:szCs w:val="21"/>
        </w:rPr>
        <w:t>)</w:t>
      </w:r>
      <w:r w:rsidR="000334F5">
        <w:rPr>
          <w:rFonts w:ascii="Times New Roman" w:hAnsi="Times New Roman" w:cs="Times New Roman"/>
          <w:szCs w:val="21"/>
        </w:rPr>
        <w:t xml:space="preserve">  </w:t>
      </w:r>
    </w:p>
    <w:p w14:paraId="50E8B921" w14:textId="194FD582" w:rsidR="004B09C4" w:rsidRDefault="005F7187" w:rsidP="004B09C4">
      <w:pPr>
        <w:ind w:firstLine="420"/>
        <w:rPr>
          <w:rFonts w:ascii="Times New Roman" w:hAnsi="Times New Roman" w:cs="Times New Roman"/>
          <w:szCs w:val="21"/>
        </w:rPr>
      </w:pPr>
      <w:r>
        <w:rPr>
          <w:rFonts w:ascii="Times New Roman" w:hAnsi="Times New Roman" w:cs="Times New Roman"/>
          <w:szCs w:val="21"/>
        </w:rPr>
        <w:t>w</w:t>
      </w:r>
      <w:r w:rsidR="004B09C4">
        <w:rPr>
          <w:rFonts w:ascii="Times New Roman" w:hAnsi="Times New Roman" w:cs="Times New Roman"/>
          <w:szCs w:val="21"/>
        </w:rPr>
        <w:t>here T and AIT are the released and auto ignition temperatures (°F)</w:t>
      </w:r>
      <w:r w:rsidR="004B09C4">
        <w:rPr>
          <w:rFonts w:ascii="Times New Roman" w:hAnsi="Times New Roman" w:cs="Times New Roman" w:hint="eastAsia"/>
          <w:szCs w:val="21"/>
        </w:rPr>
        <w:t>,</w:t>
      </w:r>
      <w:r w:rsidR="004B09C4">
        <w:rPr>
          <w:rFonts w:ascii="Times New Roman" w:hAnsi="Times New Roman" w:cs="Times New Roman"/>
          <w:szCs w:val="21"/>
        </w:rPr>
        <w:t xml:space="preserve"> </w:t>
      </w:r>
      <w:r>
        <w:rPr>
          <w:rFonts w:ascii="Times New Roman" w:hAnsi="Times New Roman" w:cs="Times New Roman"/>
          <w:szCs w:val="21"/>
        </w:rPr>
        <w:t xml:space="preserve">respectively. </w:t>
      </w:r>
      <w:r w:rsidR="004B09C4">
        <w:rPr>
          <w:rFonts w:ascii="Times New Roman" w:hAnsi="Times New Roman" w:cs="Times New Roman"/>
          <w:szCs w:val="21"/>
        </w:rPr>
        <w:t>P is a source pressure (psig) and MIE is minimum ignition energy (mJ). The MIE and AIT for mixtures can be evaluated using Le chatelier’s mixing principle.</w:t>
      </w:r>
      <w:r w:rsidR="003D53BF">
        <w:rPr>
          <w:rFonts w:ascii="Times New Roman" w:hAnsi="Times New Roman" w:cs="Times New Roman"/>
          <w:szCs w:val="21"/>
        </w:rPr>
        <w:t xml:space="preserve"> The following constraints are place</w:t>
      </w:r>
      <w:r>
        <w:rPr>
          <w:rFonts w:ascii="Times New Roman" w:hAnsi="Times New Roman" w:cs="Times New Roman"/>
          <w:szCs w:val="21"/>
        </w:rPr>
        <w:t>d</w:t>
      </w:r>
      <w:r w:rsidR="003D53BF">
        <w:rPr>
          <w:rFonts w:ascii="Times New Roman" w:hAnsi="Times New Roman" w:cs="Times New Roman"/>
          <w:szCs w:val="21"/>
        </w:rPr>
        <w:t xml:space="preserve"> </w:t>
      </w:r>
      <w:r w:rsidR="00DA271E">
        <w:rPr>
          <w:rFonts w:ascii="Times New Roman" w:hAnsi="Times New Roman" w:cs="Times New Roman"/>
          <w:szCs w:val="21"/>
        </w:rPr>
        <w:t>below</w:t>
      </w:r>
      <w:r w:rsidR="003D53BF">
        <w:rPr>
          <w:rFonts w:ascii="Times New Roman" w:hAnsi="Times New Roman" w:cs="Times New Roman"/>
          <w:szCs w:val="21"/>
        </w:rPr>
        <w:t>.</w:t>
      </w:r>
    </w:p>
    <w:p w14:paraId="322326E8" w14:textId="7DD6F1C3" w:rsidR="003D53BF" w:rsidRDefault="003D53BF" w:rsidP="004B09C4">
      <w:pPr>
        <w:ind w:firstLine="420"/>
        <w:rPr>
          <w:rFonts w:ascii="Times New Roman" w:hAnsi="Times New Roman" w:cs="Times New Roman"/>
          <w:szCs w:val="21"/>
        </w:rPr>
      </w:pPr>
      <w:r>
        <w:rPr>
          <w:rFonts w:ascii="Times New Roman" w:hAnsi="Times New Roman" w:cs="Times New Roman"/>
          <w:szCs w:val="21"/>
        </w:rPr>
        <w:t>A minimum value of 0 is allowed for T.</w:t>
      </w:r>
    </w:p>
    <w:p w14:paraId="3A05C2B5" w14:textId="5BA874CF" w:rsidR="003D53BF" w:rsidRDefault="003D53BF" w:rsidP="004B09C4">
      <w:pPr>
        <w:ind w:firstLine="420"/>
        <w:rPr>
          <w:rFonts w:ascii="Times New Roman" w:hAnsi="Times New Roman" w:cs="Times New Roman"/>
          <w:szCs w:val="21"/>
        </w:rPr>
      </w:pPr>
      <w:r>
        <w:rPr>
          <w:rFonts w:ascii="Times New Roman" w:hAnsi="Times New Roman" w:cs="Times New Roman"/>
          <w:szCs w:val="21"/>
        </w:rPr>
        <w:t xml:space="preserve">For T/AIT &lt;0.9, </w:t>
      </w: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imm.  ignition</m:t>
            </m:r>
          </m:sub>
        </m:sSub>
        <m:r>
          <w:rPr>
            <w:rFonts w:ascii="Cambria Math" w:hAnsi="Cambria Math" w:cs="Times New Roman"/>
            <w:szCs w:val="21"/>
          </w:rPr>
          <m:t>=0+[0.0024×</m:t>
        </m:r>
        <m:sSup>
          <m:sSupPr>
            <m:ctrlPr>
              <w:rPr>
                <w:rFonts w:ascii="Cambria Math" w:hAnsi="Cambria Math" w:cs="Times New Roman"/>
                <w:i/>
                <w:szCs w:val="21"/>
              </w:rPr>
            </m:ctrlPr>
          </m:sSupPr>
          <m:e>
            <m:r>
              <w:rPr>
                <w:rFonts w:ascii="Cambria Math" w:hAnsi="Cambria Math" w:cs="Times New Roman"/>
                <w:szCs w:val="21"/>
              </w:rPr>
              <m:t>(P)</m:t>
            </m:r>
          </m:e>
          <m:sup>
            <m:f>
              <m:fPr>
                <m:ctrlPr>
                  <w:rPr>
                    <w:rFonts w:ascii="Cambria Math" w:hAnsi="Cambria Math" w:cs="Times New Roman"/>
                    <w:i/>
                    <w:szCs w:val="21"/>
                  </w:rPr>
                </m:ctrlPr>
              </m:fPr>
              <m:num>
                <m:r>
                  <w:rPr>
                    <w:rFonts w:ascii="Cambria Math" w:hAnsi="Cambria Math" w:cs="Times New Roman"/>
                    <w:szCs w:val="21"/>
                  </w:rPr>
                  <m:t>1</m:t>
                </m:r>
              </m:num>
              <m:den>
                <m:r>
                  <w:rPr>
                    <w:rFonts w:ascii="Cambria Math" w:hAnsi="Cambria Math" w:cs="Times New Roman"/>
                    <w:szCs w:val="21"/>
                  </w:rPr>
                  <m:t>3</m:t>
                </m:r>
              </m:den>
            </m:f>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(MIE)</m:t>
            </m:r>
          </m:e>
          <m:sup>
            <m:f>
              <m:fPr>
                <m:ctrlPr>
                  <w:rPr>
                    <w:rFonts w:ascii="Cambria Math" w:hAnsi="Cambria Math" w:cs="Times New Roman"/>
                    <w:i/>
                    <w:szCs w:val="21"/>
                  </w:rPr>
                </m:ctrlPr>
              </m:fPr>
              <m:num>
                <m:r>
                  <w:rPr>
                    <w:rFonts w:ascii="Cambria Math" w:hAnsi="Cambria Math" w:cs="Times New Roman"/>
                    <w:szCs w:val="21"/>
                  </w:rPr>
                  <m:t>2</m:t>
                </m:r>
              </m:num>
              <m:den>
                <m:r>
                  <w:rPr>
                    <w:rFonts w:ascii="Cambria Math" w:hAnsi="Cambria Math" w:cs="Times New Roman"/>
                    <w:szCs w:val="21"/>
                  </w:rPr>
                  <m:t>3</m:t>
                </m:r>
              </m:den>
            </m:f>
          </m:sup>
        </m:sSup>
        <m:r>
          <w:rPr>
            <w:rFonts w:ascii="Cambria Math" w:hAnsi="Cambria Math" w:cs="Times New Roman"/>
            <w:szCs w:val="21"/>
          </w:rPr>
          <m:t>]</m:t>
        </m:r>
      </m:oMath>
    </w:p>
    <w:p w14:paraId="73458FE3" w14:textId="10056B00" w:rsidR="003D53BF" w:rsidRDefault="003D53BF" w:rsidP="004B09C4">
      <w:pPr>
        <w:ind w:firstLine="420"/>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or T/AIT</w:t>
      </w:r>
      <w:r>
        <w:rPr>
          <w:rFonts w:ascii="Times New Roman" w:hAnsi="Times New Roman" w:cs="Times New Roman" w:hint="eastAsia"/>
          <w:szCs w:val="21"/>
        </w:rPr>
        <w:t>&gt;</w:t>
      </w:r>
      <w:r>
        <w:rPr>
          <w:rFonts w:ascii="Times New Roman" w:hAnsi="Times New Roman" w:cs="Times New Roman"/>
          <w:szCs w:val="21"/>
        </w:rPr>
        <w:t xml:space="preserve">1.2, </w:t>
      </w: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imm.  ignition</m:t>
            </m:r>
          </m:sub>
        </m:sSub>
        <m:r>
          <w:rPr>
            <w:rFonts w:ascii="Cambria Math" w:hAnsi="Cambria Math" w:cs="Times New Roman"/>
            <w:szCs w:val="21"/>
          </w:rPr>
          <m:t>=1+[0.0024×</m:t>
        </m:r>
        <m:sSup>
          <m:sSupPr>
            <m:ctrlPr>
              <w:rPr>
                <w:rFonts w:ascii="Cambria Math" w:hAnsi="Cambria Math" w:cs="Times New Roman"/>
                <w:i/>
                <w:szCs w:val="21"/>
              </w:rPr>
            </m:ctrlPr>
          </m:sSupPr>
          <m:e>
            <m:r>
              <w:rPr>
                <w:rFonts w:ascii="Cambria Math" w:hAnsi="Cambria Math" w:cs="Times New Roman"/>
                <w:szCs w:val="21"/>
              </w:rPr>
              <m:t>(P)</m:t>
            </m:r>
          </m:e>
          <m:sup>
            <m:f>
              <m:fPr>
                <m:ctrlPr>
                  <w:rPr>
                    <w:rFonts w:ascii="Cambria Math" w:hAnsi="Cambria Math" w:cs="Times New Roman"/>
                    <w:i/>
                    <w:szCs w:val="21"/>
                  </w:rPr>
                </m:ctrlPr>
              </m:fPr>
              <m:num>
                <m:r>
                  <w:rPr>
                    <w:rFonts w:ascii="Cambria Math" w:hAnsi="Cambria Math" w:cs="Times New Roman"/>
                    <w:szCs w:val="21"/>
                  </w:rPr>
                  <m:t>1</m:t>
                </m:r>
              </m:num>
              <m:den>
                <m:r>
                  <w:rPr>
                    <w:rFonts w:ascii="Cambria Math" w:hAnsi="Cambria Math" w:cs="Times New Roman"/>
                    <w:szCs w:val="21"/>
                  </w:rPr>
                  <m:t>3</m:t>
                </m:r>
              </m:den>
            </m:f>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(MIE)</m:t>
            </m:r>
          </m:e>
          <m:sup>
            <m:f>
              <m:fPr>
                <m:ctrlPr>
                  <w:rPr>
                    <w:rFonts w:ascii="Cambria Math" w:hAnsi="Cambria Math" w:cs="Times New Roman"/>
                    <w:i/>
                    <w:szCs w:val="21"/>
                  </w:rPr>
                </m:ctrlPr>
              </m:fPr>
              <m:num>
                <m:r>
                  <w:rPr>
                    <w:rFonts w:ascii="Cambria Math" w:hAnsi="Cambria Math" w:cs="Times New Roman"/>
                    <w:szCs w:val="21"/>
                  </w:rPr>
                  <m:t>2</m:t>
                </m:r>
              </m:num>
              <m:den>
                <m:r>
                  <w:rPr>
                    <w:rFonts w:ascii="Cambria Math" w:hAnsi="Cambria Math" w:cs="Times New Roman"/>
                    <w:szCs w:val="21"/>
                  </w:rPr>
                  <m:t>3</m:t>
                </m:r>
              </m:den>
            </m:f>
          </m:sup>
        </m:sSup>
        <m:r>
          <w:rPr>
            <w:rFonts w:ascii="Cambria Math" w:hAnsi="Cambria Math" w:cs="Times New Roman"/>
            <w:szCs w:val="21"/>
          </w:rPr>
          <m:t>]</m:t>
        </m:r>
      </m:oMath>
    </w:p>
    <w:p w14:paraId="3C7EA13A" w14:textId="319B87D5" w:rsidR="00293CDB" w:rsidRDefault="004B09C4" w:rsidP="00293CDB">
      <w:pPr>
        <w:ind w:firstLine="420"/>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elayed ignition could occur in the absence of immediate ignition</w:t>
      </w:r>
      <w:r w:rsidR="005F7187">
        <w:rPr>
          <w:rFonts w:ascii="Times New Roman" w:hAnsi="Times New Roman" w:cs="Times New Roman"/>
          <w:szCs w:val="21"/>
        </w:rPr>
        <w:t>.</w:t>
      </w:r>
      <w:r>
        <w:rPr>
          <w:rFonts w:ascii="Times New Roman" w:hAnsi="Times New Roman" w:cs="Times New Roman"/>
          <w:szCs w:val="21"/>
        </w:rPr>
        <w:t xml:space="preserve"> </w:t>
      </w:r>
      <w:r w:rsidR="005F7187">
        <w:rPr>
          <w:rFonts w:ascii="Times New Roman" w:hAnsi="Times New Roman" w:cs="Times New Roman"/>
          <w:szCs w:val="21"/>
        </w:rPr>
        <w:t>Vapor clouds</w:t>
      </w:r>
      <w:r>
        <w:rPr>
          <w:rFonts w:ascii="Times New Roman" w:hAnsi="Times New Roman" w:cs="Times New Roman"/>
          <w:szCs w:val="21"/>
        </w:rPr>
        <w:t xml:space="preserve"> need sufficient amount of flammable mass. </w:t>
      </w:r>
      <w:r w:rsidR="00293CDB" w:rsidRPr="00293CDB">
        <w:rPr>
          <w:rFonts w:ascii="Times New Roman" w:hAnsi="Times New Roman" w:cs="Times New Roman"/>
          <w:b/>
          <w:i/>
          <w:szCs w:val="21"/>
        </w:rPr>
        <w:t>Table 1</w:t>
      </w:r>
      <w:r w:rsidR="0000334D">
        <w:rPr>
          <w:rFonts w:ascii="Times New Roman" w:hAnsi="Times New Roman" w:cs="Times New Roman"/>
          <w:b/>
          <w:i/>
          <w:szCs w:val="21"/>
        </w:rPr>
        <w:t>2</w:t>
      </w:r>
      <w:r w:rsidR="00293CDB">
        <w:rPr>
          <w:rFonts w:ascii="Times New Roman" w:hAnsi="Times New Roman" w:cs="Times New Roman"/>
          <w:szCs w:val="21"/>
        </w:rPr>
        <w:t xml:space="preserve"> shows the probability of delayed ignition for various ignition sources.</w:t>
      </w:r>
      <w:r w:rsidR="009432A6">
        <w:rPr>
          <w:rFonts w:ascii="Times New Roman" w:hAnsi="Times New Roman" w:cs="Times New Roman"/>
          <w:szCs w:val="21"/>
        </w:rPr>
        <w:t xml:space="preserve"> Because this study was conducted at early design stage, detailed information of plant layout was not </w:t>
      </w:r>
      <w:r w:rsidR="005F7187">
        <w:rPr>
          <w:rFonts w:ascii="Times New Roman" w:hAnsi="Times New Roman" w:cs="Times New Roman"/>
          <w:szCs w:val="21"/>
        </w:rPr>
        <w:t>available</w:t>
      </w:r>
      <w:r w:rsidR="009432A6">
        <w:rPr>
          <w:rFonts w:ascii="Times New Roman" w:hAnsi="Times New Roman" w:cs="Times New Roman"/>
          <w:szCs w:val="21"/>
        </w:rPr>
        <w:t>, the delayed ignition probability was conservatively considered to be equal to 0.5.</w:t>
      </w:r>
    </w:p>
    <w:p w14:paraId="6DFC4AF6" w14:textId="013B0A69" w:rsidR="00293CDB" w:rsidRPr="00DF07EC" w:rsidRDefault="00293CDB" w:rsidP="00293CDB">
      <w:pPr>
        <w:jc w:val="left"/>
        <w:rPr>
          <w:rFonts w:ascii="Times New Roman" w:eastAsia="黑体" w:hAnsi="Times New Roman" w:cs="Times New Roman"/>
          <w:b/>
          <w:szCs w:val="21"/>
        </w:rPr>
      </w:pPr>
      <w:r w:rsidRPr="00DF07EC">
        <w:rPr>
          <w:rFonts w:ascii="Times New Roman" w:eastAsia="黑体" w:hAnsi="Times New Roman" w:cs="Times New Roman"/>
          <w:b/>
          <w:szCs w:val="21"/>
        </w:rPr>
        <w:t xml:space="preserve">Table </w:t>
      </w:r>
      <w:r>
        <w:rPr>
          <w:rFonts w:ascii="Times New Roman" w:eastAsia="黑体" w:hAnsi="Times New Roman" w:cs="Times New Roman"/>
          <w:b/>
          <w:szCs w:val="21"/>
        </w:rPr>
        <w:t>1</w:t>
      </w:r>
      <w:r w:rsidR="0000334D">
        <w:rPr>
          <w:rFonts w:ascii="Times New Roman" w:eastAsia="黑体" w:hAnsi="Times New Roman" w:cs="Times New Roman"/>
          <w:b/>
          <w:szCs w:val="21"/>
        </w:rPr>
        <w:t>2</w:t>
      </w:r>
      <w:r w:rsidRPr="00DF07EC">
        <w:rPr>
          <w:rFonts w:ascii="Times New Roman" w:eastAsia="黑体" w:hAnsi="Times New Roman" w:cs="Times New Roman"/>
          <w:b/>
          <w:szCs w:val="21"/>
        </w:rPr>
        <w:t xml:space="preserve">. </w:t>
      </w:r>
      <w:r>
        <w:rPr>
          <w:rFonts w:ascii="Times New Roman" w:hAnsi="Times New Roman" w:cs="Times New Roman"/>
          <w:b/>
          <w:szCs w:val="21"/>
        </w:rPr>
        <w:t xml:space="preserve">Probability of delayed ignition in one minute for various ignition sources </w:t>
      </w:r>
      <w:r w:rsidRPr="00293CDB">
        <w:rPr>
          <w:rFonts w:ascii="Times New Roman" w:hAnsi="Times New Roman" w:cs="Times New Roman"/>
          <w:color w:val="5B9BD5" w:themeColor="accent1"/>
          <w:szCs w:val="21"/>
        </w:rPr>
        <w:fldChar w:fldCharType="begin"/>
      </w:r>
      <w:r w:rsidRPr="00293CDB">
        <w:rPr>
          <w:rFonts w:ascii="Times New Roman" w:hAnsi="Times New Roman" w:cs="Times New Roman"/>
          <w:color w:val="5B9BD5" w:themeColor="accent1"/>
          <w:szCs w:val="21"/>
        </w:rPr>
        <w:instrText xml:space="preserve"> ADDIN EN.CITE &lt;EndNote&gt;&lt;Cite&gt;&lt;Author&gt;Eini&lt;/Author&gt;&lt;Year&gt;2018&lt;/Year&gt;&lt;RecNum&gt;89&lt;/RecNum&gt;&lt;DisplayText&gt;[11]&lt;/DisplayText&gt;&lt;record&gt;&lt;rec-number&gt;89&lt;/rec-number&gt;&lt;foreign-keys&gt;&lt;key app="EN" db-id="9peawpaa4dtdvzev2z0pp2zvzswvaefesvfz" timestamp="1525718642"&gt;89&lt;/key&gt;&lt;/foreign-keys&gt;&lt;ref-type name="Journal Article"&gt;17&lt;/ref-type&gt;&lt;contributors&gt;&lt;authors&gt;&lt;author&gt;Eini, Saeed&lt;/author&gt;&lt;author&gt;Javidi, Majid&lt;/author&gt;&lt;author&gt;Shahhosseini, Hamid Reza&lt;/author&gt;&lt;author&gt;Rashtchian, Davood&lt;/author&gt;&lt;/authors&gt;&lt;/contributors&gt;&lt;titles&gt;&lt;title&gt;Inherently safer design of a reactor network system: A case study&lt;/title&gt;&lt;secondary-title&gt;Journal of Loss Prevention in the Process Industries&lt;/secondary-title&gt;&lt;/titles&gt;&lt;periodical&gt;&lt;full-title&gt;Journal of Loss Prevention in the Process Industries&lt;/full-title&gt;&lt;/periodical&gt;&lt;pages&gt;112-124&lt;/pages&gt;&lt;volume&gt;51&lt;/volume&gt;&lt;dates&gt;&lt;year&gt;2018&lt;/year&gt;&lt;/dates&gt;&lt;isbn&gt;0950-4230&lt;/isbn&gt;&lt;urls&gt;&lt;/urls&gt;&lt;/record&gt;&lt;/Cite&gt;&lt;/EndNote&gt;</w:instrText>
      </w:r>
      <w:r w:rsidRPr="00293CDB">
        <w:rPr>
          <w:rFonts w:ascii="Times New Roman" w:hAnsi="Times New Roman" w:cs="Times New Roman"/>
          <w:color w:val="5B9BD5" w:themeColor="accent1"/>
          <w:szCs w:val="21"/>
        </w:rPr>
        <w:fldChar w:fldCharType="separate"/>
      </w:r>
      <w:r w:rsidRPr="00293CDB">
        <w:rPr>
          <w:rFonts w:ascii="Times New Roman" w:hAnsi="Times New Roman" w:cs="Times New Roman"/>
          <w:noProof/>
          <w:color w:val="5B9BD5" w:themeColor="accent1"/>
          <w:szCs w:val="21"/>
        </w:rPr>
        <w:t>[11]</w:t>
      </w:r>
      <w:r w:rsidRPr="00293CDB">
        <w:rPr>
          <w:rFonts w:ascii="Times New Roman" w:hAnsi="Times New Roman" w:cs="Times New Roman"/>
          <w:color w:val="5B9BD5" w:themeColor="accent1"/>
          <w:szCs w:val="21"/>
        </w:rPr>
        <w:fldChar w:fldCharType="end"/>
      </w:r>
      <w:r w:rsidRPr="00DF07EC">
        <w:rPr>
          <w:rFonts w:ascii="Times New Roman" w:hAnsi="Times New Roman" w:cs="Times New Roman"/>
          <w:b/>
          <w:szCs w:val="21"/>
        </w:rPr>
        <w:t>.</w:t>
      </w:r>
    </w:p>
    <w:tbl>
      <w:tblPr>
        <w:tblStyle w:val="a7"/>
        <w:tblW w:w="5069"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3771"/>
        <w:gridCol w:w="113"/>
      </w:tblGrid>
      <w:tr w:rsidR="00293CDB" w:rsidRPr="00152F17" w14:paraId="41DA6279" w14:textId="77777777" w:rsidTr="00293CDB">
        <w:trPr>
          <w:gridAfter w:val="1"/>
          <w:wAfter w:w="67" w:type="pct"/>
        </w:trPr>
        <w:tc>
          <w:tcPr>
            <w:tcW w:w="2694" w:type="pct"/>
            <w:tcBorders>
              <w:top w:val="single" w:sz="12" w:space="0" w:color="auto"/>
              <w:bottom w:val="single" w:sz="12" w:space="0" w:color="auto"/>
            </w:tcBorders>
          </w:tcPr>
          <w:p w14:paraId="02D4B635" w14:textId="34DCFAE0" w:rsidR="00293CDB" w:rsidRPr="00152F17" w:rsidRDefault="00293CDB" w:rsidP="00A50035">
            <w:pPr>
              <w:rPr>
                <w:rFonts w:ascii="Times New Roman" w:hAnsi="Times New Roman" w:cs="Times New Roman"/>
                <w:szCs w:val="15"/>
              </w:rPr>
            </w:pPr>
            <w:r>
              <w:rPr>
                <w:rFonts w:ascii="Times New Roman" w:hAnsi="Times New Roman" w:cs="Times New Roman"/>
                <w:szCs w:val="15"/>
              </w:rPr>
              <w:t>Source</w:t>
            </w:r>
          </w:p>
        </w:tc>
        <w:tc>
          <w:tcPr>
            <w:tcW w:w="2239" w:type="pct"/>
            <w:tcBorders>
              <w:top w:val="single" w:sz="12" w:space="0" w:color="auto"/>
              <w:bottom w:val="single" w:sz="12" w:space="0" w:color="auto"/>
            </w:tcBorders>
          </w:tcPr>
          <w:p w14:paraId="179ECAE5" w14:textId="39ADFDCF" w:rsidR="00293CDB" w:rsidRPr="00152F17" w:rsidRDefault="00293CDB" w:rsidP="00A50035">
            <w:pPr>
              <w:rPr>
                <w:rFonts w:ascii="Times New Roman" w:hAnsi="Times New Roman" w:cs="Times New Roman"/>
                <w:szCs w:val="15"/>
              </w:rPr>
            </w:pPr>
            <w:r>
              <w:rPr>
                <w:rFonts w:ascii="Times New Roman" w:hAnsi="Times New Roman" w:cs="Times New Roman" w:hint="eastAsia"/>
                <w:szCs w:val="15"/>
              </w:rPr>
              <w:t>P</w:t>
            </w:r>
            <w:r>
              <w:rPr>
                <w:rFonts w:ascii="Times New Roman" w:hAnsi="Times New Roman" w:cs="Times New Roman"/>
                <w:szCs w:val="15"/>
              </w:rPr>
              <w:t>robability of ignition</w:t>
            </w:r>
          </w:p>
        </w:tc>
      </w:tr>
      <w:tr w:rsidR="00293CDB" w:rsidRPr="00152F17" w14:paraId="03145C72" w14:textId="77777777" w:rsidTr="00293CDB">
        <w:trPr>
          <w:gridAfter w:val="1"/>
          <w:wAfter w:w="68" w:type="pct"/>
        </w:trPr>
        <w:tc>
          <w:tcPr>
            <w:tcW w:w="2694" w:type="pct"/>
            <w:tcBorders>
              <w:top w:val="single" w:sz="12" w:space="0" w:color="auto"/>
              <w:bottom w:val="nil"/>
            </w:tcBorders>
          </w:tcPr>
          <w:p w14:paraId="72008708" w14:textId="210AD844" w:rsidR="00293CDB" w:rsidRPr="00152F17" w:rsidRDefault="00293CDB" w:rsidP="00A50035">
            <w:pPr>
              <w:rPr>
                <w:rFonts w:ascii="Times New Roman" w:hAnsi="Times New Roman" w:cs="Times New Roman"/>
                <w:szCs w:val="15"/>
              </w:rPr>
            </w:pPr>
            <w:r>
              <w:rPr>
                <w:rFonts w:ascii="Times New Roman" w:hAnsi="Times New Roman" w:cs="Times New Roman"/>
                <w:szCs w:val="15"/>
              </w:rPr>
              <w:t>High equipment density</w:t>
            </w:r>
          </w:p>
        </w:tc>
        <w:tc>
          <w:tcPr>
            <w:tcW w:w="2239" w:type="pct"/>
            <w:tcBorders>
              <w:top w:val="single" w:sz="12" w:space="0" w:color="auto"/>
              <w:bottom w:val="nil"/>
            </w:tcBorders>
          </w:tcPr>
          <w:p w14:paraId="02A4B084" w14:textId="2D30DD48" w:rsidR="00293CDB" w:rsidRPr="00152F17" w:rsidRDefault="00293CDB" w:rsidP="00A50035">
            <w:pPr>
              <w:rPr>
                <w:rFonts w:ascii="Times New Roman" w:hAnsi="Times New Roman" w:cs="Times New Roman"/>
                <w:szCs w:val="15"/>
              </w:rPr>
            </w:pPr>
            <w:r>
              <w:rPr>
                <w:rFonts w:ascii="Times New Roman" w:hAnsi="Times New Roman" w:cs="Times New Roman" w:hint="eastAsia"/>
                <w:szCs w:val="15"/>
              </w:rPr>
              <w:t>0</w:t>
            </w:r>
            <w:r>
              <w:rPr>
                <w:rFonts w:ascii="Times New Roman" w:hAnsi="Times New Roman" w:cs="Times New Roman"/>
                <w:szCs w:val="15"/>
              </w:rPr>
              <w:t>.5</w:t>
            </w:r>
          </w:p>
        </w:tc>
      </w:tr>
      <w:tr w:rsidR="00293CDB" w:rsidRPr="00152F17" w14:paraId="10AD01E2" w14:textId="77777777" w:rsidTr="00293CDB">
        <w:trPr>
          <w:gridAfter w:val="1"/>
          <w:wAfter w:w="68" w:type="pct"/>
        </w:trPr>
        <w:tc>
          <w:tcPr>
            <w:tcW w:w="2694" w:type="pct"/>
            <w:tcBorders>
              <w:top w:val="nil"/>
              <w:bottom w:val="nil"/>
            </w:tcBorders>
          </w:tcPr>
          <w:p w14:paraId="3F2B4680" w14:textId="78EB8727" w:rsidR="00293CDB" w:rsidRPr="00152F17" w:rsidRDefault="00293CDB" w:rsidP="00A50035">
            <w:pPr>
              <w:rPr>
                <w:rFonts w:ascii="Times New Roman" w:hAnsi="Times New Roman" w:cs="Times New Roman"/>
                <w:szCs w:val="15"/>
              </w:rPr>
            </w:pPr>
            <w:r>
              <w:rPr>
                <w:rFonts w:ascii="Times New Roman" w:hAnsi="Times New Roman" w:cs="Times New Roman"/>
                <w:szCs w:val="15"/>
              </w:rPr>
              <w:t>Medium equipment density</w:t>
            </w:r>
          </w:p>
        </w:tc>
        <w:tc>
          <w:tcPr>
            <w:tcW w:w="2239" w:type="pct"/>
            <w:tcBorders>
              <w:top w:val="nil"/>
              <w:bottom w:val="nil"/>
            </w:tcBorders>
          </w:tcPr>
          <w:p w14:paraId="59DD0F9E" w14:textId="6D1F8D21" w:rsidR="00293CDB" w:rsidRPr="00152F17" w:rsidRDefault="00293CDB" w:rsidP="00A50035">
            <w:pPr>
              <w:rPr>
                <w:rFonts w:ascii="Times New Roman" w:hAnsi="Times New Roman" w:cs="Times New Roman"/>
                <w:szCs w:val="15"/>
              </w:rPr>
            </w:pPr>
            <w:r>
              <w:rPr>
                <w:rFonts w:ascii="Times New Roman" w:hAnsi="Times New Roman" w:cs="Times New Roman"/>
                <w:szCs w:val="15"/>
              </w:rPr>
              <w:t>0.25</w:t>
            </w:r>
          </w:p>
        </w:tc>
      </w:tr>
      <w:tr w:rsidR="00293CDB" w:rsidRPr="00152F17" w14:paraId="749814AE" w14:textId="77777777" w:rsidTr="00293CDB">
        <w:trPr>
          <w:gridAfter w:val="1"/>
          <w:wAfter w:w="68" w:type="pct"/>
        </w:trPr>
        <w:tc>
          <w:tcPr>
            <w:tcW w:w="2694" w:type="pct"/>
            <w:tcBorders>
              <w:top w:val="nil"/>
              <w:bottom w:val="nil"/>
            </w:tcBorders>
          </w:tcPr>
          <w:p w14:paraId="426B3B23" w14:textId="6738D916" w:rsidR="00293CDB" w:rsidRDefault="00293CDB" w:rsidP="00A50035">
            <w:pPr>
              <w:rPr>
                <w:rFonts w:ascii="Times New Roman" w:hAnsi="Times New Roman" w:cs="Times New Roman"/>
                <w:szCs w:val="15"/>
              </w:rPr>
            </w:pPr>
            <w:r>
              <w:rPr>
                <w:rFonts w:ascii="Times New Roman" w:hAnsi="Times New Roman" w:cs="Times New Roman" w:hint="eastAsia"/>
                <w:szCs w:val="15"/>
              </w:rPr>
              <w:t>L</w:t>
            </w:r>
            <w:r>
              <w:rPr>
                <w:rFonts w:ascii="Times New Roman" w:hAnsi="Times New Roman" w:cs="Times New Roman"/>
                <w:szCs w:val="15"/>
              </w:rPr>
              <w:t>ow equipment density</w:t>
            </w:r>
          </w:p>
        </w:tc>
        <w:tc>
          <w:tcPr>
            <w:tcW w:w="2239" w:type="pct"/>
            <w:tcBorders>
              <w:top w:val="nil"/>
              <w:bottom w:val="nil"/>
            </w:tcBorders>
          </w:tcPr>
          <w:p w14:paraId="26C87E0A" w14:textId="56F73C82" w:rsidR="00293CDB" w:rsidRDefault="00293CDB" w:rsidP="00A50035">
            <w:pPr>
              <w:rPr>
                <w:rFonts w:ascii="Times New Roman" w:hAnsi="Times New Roman" w:cs="Times New Roman"/>
                <w:szCs w:val="15"/>
              </w:rPr>
            </w:pPr>
            <w:r>
              <w:rPr>
                <w:rFonts w:ascii="Times New Roman" w:hAnsi="Times New Roman" w:cs="Times New Roman" w:hint="eastAsia"/>
                <w:szCs w:val="15"/>
              </w:rPr>
              <w:t>0</w:t>
            </w:r>
            <w:r>
              <w:rPr>
                <w:rFonts w:ascii="Times New Roman" w:hAnsi="Times New Roman" w:cs="Times New Roman"/>
                <w:szCs w:val="15"/>
              </w:rPr>
              <w:t>.1</w:t>
            </w:r>
          </w:p>
        </w:tc>
      </w:tr>
      <w:tr w:rsidR="00293CDB" w:rsidRPr="00152F17" w14:paraId="407ED3AD" w14:textId="77777777" w:rsidTr="00A50035">
        <w:trPr>
          <w:trHeight w:val="227"/>
        </w:trPr>
        <w:tc>
          <w:tcPr>
            <w:tcW w:w="2694" w:type="pct"/>
            <w:tcBorders>
              <w:top w:val="nil"/>
              <w:bottom w:val="single" w:sz="12" w:space="0" w:color="auto"/>
            </w:tcBorders>
          </w:tcPr>
          <w:p w14:paraId="582DFAA4" w14:textId="03C84359" w:rsidR="00293CDB" w:rsidRPr="00152F17" w:rsidRDefault="00293CDB" w:rsidP="00A50035">
            <w:pPr>
              <w:rPr>
                <w:rFonts w:ascii="Times New Roman" w:hAnsi="Times New Roman" w:cs="Times New Roman"/>
                <w:szCs w:val="15"/>
              </w:rPr>
            </w:pPr>
            <w:r>
              <w:rPr>
                <w:rFonts w:ascii="Times New Roman" w:hAnsi="Times New Roman" w:cs="Times New Roman"/>
                <w:szCs w:val="15"/>
              </w:rPr>
              <w:t>Confined space with no-equipment</w:t>
            </w:r>
          </w:p>
        </w:tc>
        <w:tc>
          <w:tcPr>
            <w:tcW w:w="1" w:type="pct"/>
            <w:gridSpan w:val="2"/>
            <w:tcBorders>
              <w:top w:val="nil"/>
              <w:bottom w:val="single" w:sz="12" w:space="0" w:color="auto"/>
            </w:tcBorders>
          </w:tcPr>
          <w:p w14:paraId="1870F54A" w14:textId="7DD50BBD" w:rsidR="00293CDB" w:rsidRPr="00152F17" w:rsidRDefault="00293CDB" w:rsidP="00A50035">
            <w:pPr>
              <w:rPr>
                <w:rFonts w:ascii="Times New Roman" w:hAnsi="Times New Roman" w:cs="Times New Roman"/>
                <w:szCs w:val="15"/>
              </w:rPr>
            </w:pPr>
            <w:r>
              <w:rPr>
                <w:rFonts w:ascii="Times New Roman" w:hAnsi="Times New Roman" w:cs="Times New Roman" w:hint="eastAsia"/>
                <w:szCs w:val="15"/>
              </w:rPr>
              <w:t>0</w:t>
            </w:r>
            <w:r>
              <w:rPr>
                <w:rFonts w:ascii="Times New Roman" w:hAnsi="Times New Roman" w:cs="Times New Roman"/>
                <w:szCs w:val="15"/>
              </w:rPr>
              <w:t>.02</w:t>
            </w:r>
          </w:p>
        </w:tc>
      </w:tr>
    </w:tbl>
    <w:p w14:paraId="6EFB9EC3" w14:textId="57CC9730" w:rsidR="004B09C4" w:rsidRPr="004B09C4" w:rsidRDefault="00074FDE" w:rsidP="004B09C4">
      <w:pPr>
        <w:ind w:firstLine="420"/>
        <w:rPr>
          <w:rFonts w:ascii="Times New Roman" w:hAnsi="Times New Roman" w:cs="Times New Roman"/>
          <w:szCs w:val="21"/>
        </w:rPr>
      </w:pPr>
      <w:r>
        <w:rPr>
          <w:rFonts w:ascii="Times New Roman" w:hAnsi="Times New Roman" w:cs="Times New Roman"/>
          <w:szCs w:val="21"/>
        </w:rPr>
        <w:t xml:space="preserve">Typically, the probability of an explosion is estimated from the flammable released rate (mf) </w:t>
      </w:r>
      <w:r w:rsidR="00F63886" w:rsidRPr="00F63886">
        <w:rPr>
          <w:rFonts w:ascii="Times New Roman" w:hAnsi="Times New Roman" w:cs="Times New Roman"/>
          <w:color w:val="5B9BD5" w:themeColor="accent1"/>
          <w:szCs w:val="21"/>
        </w:rPr>
        <w:fldChar w:fldCharType="begin"/>
      </w:r>
      <w:r w:rsidR="001148B4">
        <w:rPr>
          <w:rFonts w:ascii="Times New Roman" w:hAnsi="Times New Roman" w:cs="Times New Roman"/>
          <w:color w:val="5B9BD5" w:themeColor="accent1"/>
          <w:szCs w:val="21"/>
        </w:rPr>
        <w:instrText xml:space="preserve"> ADDIN EN.CITE &lt;EndNote&gt;&lt;Cite&gt;&lt;Author&gt;Lees&lt;/Author&gt;&lt;Year&gt;2012&lt;/Year&gt;&lt;RecNum&gt;122&lt;/RecNum&gt;&lt;DisplayText&gt;[36]&lt;/DisplayText&gt;&lt;record&gt;&lt;rec-number&gt;122&lt;/rec-number&gt;&lt;foreign-keys&gt;&lt;key app="EN" db-id="9peawpaa4dtdvzev2z0pp2zvzswvaefesvfz" timestamp="1537474319"&gt;122&lt;/key&gt;&lt;/foreign-keys&gt;&lt;ref-type name="Book"&gt;6&lt;/ref-type&gt;&lt;contributors&gt;&lt;authors&gt;&lt;author&gt;Lees, Frank&lt;/author&gt;&lt;/authors&gt;&lt;/contributors&gt;&lt;titles&gt;&lt;title&gt;Lees&amp;apos; Loss prevention in the process industries: Hazard identification, assessment and control&lt;/title&gt;&lt;/titles&gt;&lt;dates&gt;&lt;year&gt;2012&lt;/year&gt;&lt;/dates&gt;&lt;publisher&gt;Butterworth-Heinemann&lt;/publisher&gt;&lt;isbn&gt;0123977827&lt;/isbn&gt;&lt;urls&gt;&lt;/urls&gt;&lt;/record&gt;&lt;/Cite&gt;&lt;/EndNote&gt;</w:instrText>
      </w:r>
      <w:r w:rsidR="00F63886" w:rsidRPr="00F63886">
        <w:rPr>
          <w:rFonts w:ascii="Times New Roman" w:hAnsi="Times New Roman" w:cs="Times New Roman"/>
          <w:color w:val="5B9BD5" w:themeColor="accent1"/>
          <w:szCs w:val="21"/>
        </w:rPr>
        <w:fldChar w:fldCharType="separate"/>
      </w:r>
      <w:r w:rsidR="001148B4">
        <w:rPr>
          <w:rFonts w:ascii="Times New Roman" w:hAnsi="Times New Roman" w:cs="Times New Roman"/>
          <w:noProof/>
          <w:color w:val="5B9BD5" w:themeColor="accent1"/>
          <w:szCs w:val="21"/>
        </w:rPr>
        <w:t>[36]</w:t>
      </w:r>
      <w:r w:rsidR="00F63886" w:rsidRPr="00F63886">
        <w:rPr>
          <w:rFonts w:ascii="Times New Roman" w:hAnsi="Times New Roman" w:cs="Times New Roman"/>
          <w:color w:val="5B9BD5" w:themeColor="accent1"/>
          <w:szCs w:val="21"/>
        </w:rPr>
        <w:fldChar w:fldCharType="end"/>
      </w:r>
      <w:r>
        <w:rPr>
          <w:rFonts w:ascii="Times New Roman" w:hAnsi="Times New Roman" w:cs="Times New Roman"/>
          <w:szCs w:val="21"/>
        </w:rPr>
        <w:t>.</w:t>
      </w:r>
    </w:p>
    <w:p w14:paraId="46068784" w14:textId="5F34BC12" w:rsidR="004B09C4" w:rsidRPr="00074FDE" w:rsidRDefault="00306BB6" w:rsidP="00074FDE">
      <w:pPr>
        <w:wordWrap w:val="0"/>
        <w:ind w:firstLine="420"/>
        <w:jc w:val="right"/>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explosion</m:t>
            </m:r>
          </m:sub>
        </m:sSub>
        <m:r>
          <w:rPr>
            <w:rFonts w:ascii="Cambria Math" w:hAnsi="Cambria Math" w:cs="Times New Roman"/>
            <w:szCs w:val="21"/>
          </w:rPr>
          <m:t>=0.0024</m:t>
        </m:r>
        <m:sSup>
          <m:sSupPr>
            <m:ctrlPr>
              <w:rPr>
                <w:rFonts w:ascii="Cambria Math" w:hAnsi="Cambria Math" w:cs="Times New Roman"/>
                <w:i/>
                <w:szCs w:val="21"/>
              </w:rPr>
            </m:ctrlPr>
          </m:sSupPr>
          <m:e>
            <m:sSub>
              <m:sSubPr>
                <m:ctrlPr>
                  <w:rPr>
                    <w:rFonts w:ascii="Cambria Math" w:hAnsi="Cambria Math" w:cs="Times New Roman"/>
                    <w:i/>
                    <w:szCs w:val="21"/>
                  </w:rPr>
                </m:ctrlPr>
              </m:sSubPr>
              <m:e>
                <m:r>
                  <w:rPr>
                    <w:rFonts w:ascii="Cambria Math" w:hAnsi="Cambria Math" w:cs="Times New Roman"/>
                    <w:szCs w:val="21"/>
                  </w:rPr>
                  <m:t>m</m:t>
                </m:r>
              </m:e>
              <m:sub>
                <m:r>
                  <w:rPr>
                    <w:rFonts w:ascii="Cambria Math" w:hAnsi="Cambria Math" w:cs="Times New Roman"/>
                    <w:szCs w:val="21"/>
                  </w:rPr>
                  <m:t>f</m:t>
                </m:r>
              </m:sub>
            </m:sSub>
          </m:e>
          <m:sup>
            <m:r>
              <w:rPr>
                <w:rFonts w:ascii="Cambria Math" w:hAnsi="Cambria Math" w:cs="Times New Roman"/>
                <w:szCs w:val="21"/>
              </w:rPr>
              <m:t>0.435</m:t>
            </m:r>
          </m:sup>
        </m:sSup>
      </m:oMath>
      <w:r w:rsidR="00074FDE">
        <w:rPr>
          <w:rFonts w:ascii="Times New Roman" w:hAnsi="Times New Roman" w:cs="Times New Roman" w:hint="eastAsia"/>
          <w:szCs w:val="21"/>
        </w:rPr>
        <w:t xml:space="preserve"> </w:t>
      </w:r>
      <w:r w:rsidR="00074FDE">
        <w:rPr>
          <w:rFonts w:ascii="Times New Roman" w:hAnsi="Times New Roman" w:cs="Times New Roman"/>
          <w:szCs w:val="21"/>
        </w:rPr>
        <w:t xml:space="preserve">                       </w:t>
      </w:r>
      <w:r w:rsidR="00074FDE">
        <w:rPr>
          <w:rFonts w:ascii="Times New Roman" w:hAnsi="Times New Roman" w:cs="Times New Roman" w:hint="eastAsia"/>
          <w:szCs w:val="21"/>
        </w:rPr>
        <w:t>(</w:t>
      </w:r>
      <w:r w:rsidR="00074FDE">
        <w:rPr>
          <w:rFonts w:ascii="Times New Roman" w:hAnsi="Times New Roman" w:cs="Times New Roman"/>
          <w:szCs w:val="21"/>
        </w:rPr>
        <w:t>1</w:t>
      </w:r>
      <w:r w:rsidR="00586331">
        <w:rPr>
          <w:rFonts w:ascii="Times New Roman" w:hAnsi="Times New Roman" w:cs="Times New Roman"/>
          <w:szCs w:val="21"/>
        </w:rPr>
        <w:t>9</w:t>
      </w:r>
      <w:r w:rsidR="00074FDE">
        <w:rPr>
          <w:rFonts w:ascii="Times New Roman" w:hAnsi="Times New Roman" w:cs="Times New Roman"/>
          <w:szCs w:val="21"/>
        </w:rPr>
        <w:t>)</w:t>
      </w:r>
    </w:p>
    <w:p w14:paraId="1A724EC7" w14:textId="07077382" w:rsidR="00CE7AAD" w:rsidRDefault="00CE7AAD" w:rsidP="004B09C4">
      <w:pPr>
        <w:ind w:firstLine="420"/>
        <w:rPr>
          <w:rFonts w:ascii="Times New Roman" w:hAnsi="Times New Roman" w:cs="Times New Roman"/>
          <w:szCs w:val="21"/>
        </w:rPr>
      </w:pPr>
      <w:r>
        <w:rPr>
          <w:rFonts w:ascii="Times New Roman" w:hAnsi="Times New Roman" w:cs="Times New Roman"/>
          <w:szCs w:val="21"/>
        </w:rPr>
        <w:t>w</w:t>
      </w:r>
      <w:r w:rsidR="009E759F">
        <w:rPr>
          <w:rFonts w:ascii="Times New Roman" w:hAnsi="Times New Roman" w:cs="Times New Roman"/>
          <w:szCs w:val="21"/>
        </w:rPr>
        <w:t xml:space="preserve">here mf is the flammable released rate in lb/sec. </w:t>
      </w:r>
    </w:p>
    <w:p w14:paraId="1A41CB44" w14:textId="02EFC1BD" w:rsidR="00074FDE" w:rsidRDefault="009E759F" w:rsidP="004B09C4">
      <w:pPr>
        <w:ind w:firstLine="420"/>
        <w:rPr>
          <w:rFonts w:ascii="Times New Roman" w:hAnsi="Times New Roman" w:cs="Times New Roman"/>
          <w:szCs w:val="21"/>
        </w:rPr>
      </w:pPr>
      <w:r>
        <w:rPr>
          <w:rFonts w:ascii="Times New Roman" w:hAnsi="Times New Roman" w:cs="Times New Roman"/>
          <w:szCs w:val="21"/>
        </w:rPr>
        <w:t>The explosion frequency (F</w:t>
      </w:r>
      <w:r w:rsidRPr="009E759F">
        <w:rPr>
          <w:rFonts w:ascii="Times New Roman" w:hAnsi="Times New Roman" w:cs="Times New Roman"/>
          <w:szCs w:val="21"/>
          <w:vertAlign w:val="subscript"/>
        </w:rPr>
        <w:t>explosion</w:t>
      </w:r>
      <w:r>
        <w:rPr>
          <w:rFonts w:ascii="Times New Roman" w:hAnsi="Times New Roman" w:cs="Times New Roman"/>
          <w:szCs w:val="21"/>
        </w:rPr>
        <w:t xml:space="preserve">) can be estimated by Eq. </w:t>
      </w:r>
      <w:r w:rsidR="00DA271E">
        <w:rPr>
          <w:rFonts w:ascii="Times New Roman" w:hAnsi="Times New Roman" w:cs="Times New Roman"/>
          <w:szCs w:val="21"/>
        </w:rPr>
        <w:t>20</w:t>
      </w:r>
      <w:r>
        <w:rPr>
          <w:rFonts w:ascii="Times New Roman" w:hAnsi="Times New Roman" w:cs="Times New Roman"/>
          <w:szCs w:val="21"/>
        </w:rPr>
        <w:t>.</w:t>
      </w:r>
    </w:p>
    <w:p w14:paraId="37EC6792" w14:textId="6A4D05C8" w:rsidR="00F63886" w:rsidRDefault="00306BB6" w:rsidP="009E759F">
      <w:pPr>
        <w:ind w:firstLine="420"/>
        <w:jc w:val="right"/>
        <w:rPr>
          <w:rFonts w:ascii="Times New Roman" w:hAnsi="Times New Roman" w:cs="Times New Roman"/>
          <w:szCs w:val="21"/>
        </w:rPr>
      </w:pPr>
      <m:oMath>
        <m:sSub>
          <m:sSubPr>
            <m:ctrlPr>
              <w:rPr>
                <w:rFonts w:ascii="Cambria Math" w:hAnsi="Cambria Math" w:cs="Times New Roman"/>
                <w:i/>
                <w:szCs w:val="21"/>
              </w:rPr>
            </m:ctrlPr>
          </m:sSubPr>
          <m:e>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explosion</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initial</m:t>
                </m:r>
              </m:sub>
            </m:sSub>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imm.  ignition</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delay  ignition</m:t>
                </m:r>
              </m:sub>
            </m:sSub>
            <m:r>
              <w:rPr>
                <w:rFonts w:ascii="Cambria Math" w:hAnsi="Cambria Math" w:cs="Times New Roman"/>
                <w:szCs w:val="21"/>
              </w:rPr>
              <m:t>×P</m:t>
            </m:r>
          </m:e>
          <m:sub>
            <m:r>
              <w:rPr>
                <w:rFonts w:ascii="Cambria Math" w:hAnsi="Cambria Math" w:cs="Times New Roman"/>
                <w:szCs w:val="21"/>
              </w:rPr>
              <m:t>explosion</m:t>
            </m:r>
          </m:sub>
        </m:sSub>
      </m:oMath>
      <w:r w:rsidR="009E759F">
        <w:rPr>
          <w:rFonts w:ascii="Times New Roman" w:hAnsi="Times New Roman" w:cs="Times New Roman" w:hint="eastAsia"/>
          <w:szCs w:val="21"/>
        </w:rPr>
        <w:t xml:space="preserve"> </w:t>
      </w:r>
      <w:r w:rsidR="009E759F">
        <w:rPr>
          <w:rFonts w:ascii="Times New Roman" w:hAnsi="Times New Roman" w:cs="Times New Roman"/>
          <w:szCs w:val="21"/>
        </w:rPr>
        <w:t xml:space="preserve">   (</w:t>
      </w:r>
      <w:r w:rsidR="00586331">
        <w:rPr>
          <w:rFonts w:ascii="Times New Roman" w:hAnsi="Times New Roman" w:cs="Times New Roman"/>
          <w:szCs w:val="21"/>
        </w:rPr>
        <w:t>20</w:t>
      </w:r>
      <w:r w:rsidR="009E759F">
        <w:rPr>
          <w:rFonts w:ascii="Times New Roman" w:hAnsi="Times New Roman" w:cs="Times New Roman"/>
          <w:szCs w:val="21"/>
        </w:rPr>
        <w:t xml:space="preserve">)                   </w:t>
      </w:r>
    </w:p>
    <w:p w14:paraId="4A4353F3" w14:textId="09A66184" w:rsidR="00AD0140" w:rsidRPr="00AD0140" w:rsidRDefault="00AD0140" w:rsidP="00AD0140">
      <w:pPr>
        <w:pStyle w:val="a5"/>
        <w:numPr>
          <w:ilvl w:val="0"/>
          <w:numId w:val="12"/>
        </w:numPr>
        <w:rPr>
          <w:rFonts w:ascii="Times New Roman" w:hAnsi="Times New Roman" w:cs="Times New Roman"/>
        </w:rPr>
      </w:pPr>
      <w:r w:rsidRPr="00AD0140">
        <w:rPr>
          <w:rFonts w:ascii="Times New Roman" w:hAnsi="Times New Roman" w:cs="Times New Roman"/>
        </w:rPr>
        <w:t>Estimate of explosive severity</w:t>
      </w:r>
    </w:p>
    <w:p w14:paraId="7BBC80CE" w14:textId="6845726A" w:rsidR="00AD0140" w:rsidRDefault="00AD0140" w:rsidP="00AD0140">
      <w:pPr>
        <w:ind w:firstLine="42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n explosion is considered as a credible event from the loss of containment of the column. The severity of an explosion can be estimated by </w:t>
      </w:r>
      <w:r w:rsidR="00CE7AAD">
        <w:rPr>
          <w:rFonts w:ascii="Times New Roman" w:hAnsi="Times New Roman" w:cs="Times New Roman"/>
        </w:rPr>
        <w:t>aftermath,</w:t>
      </w:r>
      <w:r>
        <w:rPr>
          <w:rFonts w:ascii="Times New Roman" w:hAnsi="Times New Roman" w:cs="Times New Roman"/>
        </w:rPr>
        <w:t xml:space="preserve"> such as fatalities, injuries and structural damage. Blast effect </w:t>
      </w:r>
      <w:r w:rsidR="0077187E">
        <w:rPr>
          <w:rFonts w:ascii="Times New Roman" w:hAnsi="Times New Roman" w:cs="Times New Roman"/>
        </w:rPr>
        <w:t xml:space="preserve">is generated from an explosion due to a transient change in gas density, pressure and velocity. This effect can be estimated using various models. However, the TNO multi-energy model is a widely accepted and user-friendly method </w:t>
      </w:r>
      <w:r w:rsidR="00CE7AAD">
        <w:rPr>
          <w:rFonts w:ascii="Times New Roman" w:hAnsi="Times New Roman" w:cs="Times New Roman"/>
        </w:rPr>
        <w:t>to</w:t>
      </w:r>
      <w:r w:rsidR="0077187E">
        <w:rPr>
          <w:rFonts w:ascii="Times New Roman" w:hAnsi="Times New Roman" w:cs="Times New Roman"/>
        </w:rPr>
        <w:t xml:space="preserve"> estimat</w:t>
      </w:r>
      <w:r w:rsidR="00CE7AAD">
        <w:rPr>
          <w:rFonts w:ascii="Times New Roman" w:hAnsi="Times New Roman" w:cs="Times New Roman"/>
        </w:rPr>
        <w:t>e</w:t>
      </w:r>
      <w:r w:rsidR="0077187E">
        <w:rPr>
          <w:rFonts w:ascii="Times New Roman" w:hAnsi="Times New Roman" w:cs="Times New Roman"/>
        </w:rPr>
        <w:t xml:space="preserve"> blast overpressure. </w:t>
      </w:r>
      <w:r w:rsidR="00CE7AAD">
        <w:rPr>
          <w:rFonts w:ascii="Times New Roman" w:hAnsi="Times New Roman" w:cs="Times New Roman"/>
        </w:rPr>
        <w:t xml:space="preserve">Considering instantaneous release gives conservative results. </w:t>
      </w:r>
      <w:r w:rsidR="0077187E">
        <w:rPr>
          <w:rFonts w:ascii="Times New Roman" w:hAnsi="Times New Roman" w:cs="Times New Roman"/>
        </w:rPr>
        <w:t xml:space="preserve">The </w:t>
      </w:r>
      <w:r w:rsidR="00A73367">
        <w:rPr>
          <w:rFonts w:ascii="Times New Roman" w:hAnsi="Times New Roman" w:cs="Times New Roman" w:hint="eastAsia"/>
        </w:rPr>
        <w:t>mass</w:t>
      </w:r>
      <w:r w:rsidR="00A73367">
        <w:rPr>
          <w:rFonts w:ascii="Times New Roman" w:hAnsi="Times New Roman" w:cs="Times New Roman"/>
        </w:rPr>
        <w:t xml:space="preserve"> released </w:t>
      </w:r>
      <w:r w:rsidR="00CE7AAD">
        <w:rPr>
          <w:rFonts w:ascii="Times New Roman" w:hAnsi="Times New Roman" w:cs="Times New Roman"/>
        </w:rPr>
        <w:t xml:space="preserve">is the </w:t>
      </w:r>
      <w:r w:rsidR="005B2D6C">
        <w:rPr>
          <w:rFonts w:ascii="Times New Roman" w:hAnsi="Times New Roman" w:cs="Times New Roman"/>
        </w:rPr>
        <w:t>total amount of mass inside the main fractionator</w:t>
      </w:r>
      <w:r w:rsidR="00CE7AAD">
        <w:rPr>
          <w:rFonts w:ascii="Times New Roman" w:hAnsi="Times New Roman" w:cs="Times New Roman"/>
        </w:rPr>
        <w:t xml:space="preserve">. </w:t>
      </w:r>
      <w:r w:rsidR="005B2D6C">
        <w:rPr>
          <w:rFonts w:ascii="Times New Roman" w:hAnsi="Times New Roman" w:cs="Times New Roman"/>
        </w:rPr>
        <w:t>The total released mass</w:t>
      </w:r>
      <w:r w:rsidR="00297BF2">
        <w:rPr>
          <w:rFonts w:ascii="Times New Roman" w:hAnsi="Times New Roman" w:cs="Times New Roman"/>
        </w:rPr>
        <w:t xml:space="preserve"> (mf)</w:t>
      </w:r>
      <w:r w:rsidR="005B2D6C">
        <w:rPr>
          <w:rFonts w:ascii="Times New Roman" w:hAnsi="Times New Roman" w:cs="Times New Roman"/>
        </w:rPr>
        <w:t xml:space="preserve"> can be estimated from Eq. </w:t>
      </w:r>
      <w:r w:rsidR="00DA271E">
        <w:rPr>
          <w:rFonts w:ascii="Times New Roman" w:hAnsi="Times New Roman" w:cs="Times New Roman"/>
        </w:rPr>
        <w:t>(</w:t>
      </w:r>
      <w:r w:rsidR="005B2D6C">
        <w:rPr>
          <w:rFonts w:ascii="Times New Roman" w:hAnsi="Times New Roman" w:cs="Times New Roman"/>
        </w:rPr>
        <w:t>2</w:t>
      </w:r>
      <w:r w:rsidR="00DA271E">
        <w:rPr>
          <w:rFonts w:ascii="Times New Roman" w:hAnsi="Times New Roman" w:cs="Times New Roman"/>
        </w:rPr>
        <w:t>1)</w:t>
      </w:r>
      <w:r w:rsidR="005B2D6C">
        <w:rPr>
          <w:rFonts w:ascii="Times New Roman" w:hAnsi="Times New Roman" w:cs="Times New Roman"/>
        </w:rPr>
        <w:t>-</w:t>
      </w:r>
      <w:r w:rsidR="00DA271E">
        <w:rPr>
          <w:rFonts w:ascii="Times New Roman" w:hAnsi="Times New Roman" w:cs="Times New Roman"/>
        </w:rPr>
        <w:t>(</w:t>
      </w:r>
      <w:r w:rsidR="005B2D6C">
        <w:rPr>
          <w:rFonts w:ascii="Times New Roman" w:hAnsi="Times New Roman" w:cs="Times New Roman"/>
        </w:rPr>
        <w:t>2</w:t>
      </w:r>
      <w:r w:rsidR="00DA271E">
        <w:rPr>
          <w:rFonts w:ascii="Times New Roman" w:hAnsi="Times New Roman" w:cs="Times New Roman"/>
        </w:rPr>
        <w:t>5)</w:t>
      </w:r>
      <w:r w:rsidR="00F04A9D">
        <w:rPr>
          <w:rFonts w:ascii="Times New Roman" w:hAnsi="Times New Roman" w:cs="Times New Roman"/>
        </w:rPr>
        <w:t>.</w:t>
      </w:r>
      <w:r w:rsidR="00305B41">
        <w:rPr>
          <w:rFonts w:ascii="Times New Roman" w:hAnsi="Times New Roman" w:cs="Times New Roman"/>
        </w:rPr>
        <w:t xml:space="preserve"> </w:t>
      </w:r>
      <w:r w:rsidR="00305B41" w:rsidRPr="00305B41">
        <w:rPr>
          <w:rFonts w:ascii="Times New Roman" w:hAnsi="Times New Roman" w:cs="Times New Roman"/>
          <w:color w:val="5B9BD5" w:themeColor="accent1"/>
        </w:rPr>
        <w:fldChar w:fldCharType="begin"/>
      </w:r>
      <w:r w:rsidR="00305B41" w:rsidRPr="00305B41">
        <w:rPr>
          <w:rFonts w:ascii="Times New Roman" w:hAnsi="Times New Roman" w:cs="Times New Roman"/>
          <w:color w:val="5B9BD5" w:themeColor="accent1"/>
        </w:rPr>
        <w:instrText xml:space="preserve"> ADDIN EN.CITE &lt;EndNote&gt;&lt;Cite&gt;&lt;Author&gt;Medina-Herrera&lt;/Author&gt;&lt;Year&gt;2014&lt;/Year&gt;&lt;RecNum&gt;90&lt;/RecNum&gt;&lt;DisplayText&gt;[9]&lt;/DisplayText&gt;&lt;record&gt;&lt;rec-number&gt;90&lt;/rec-number&gt;&lt;foreign-keys&gt;&lt;key app="EN" db-id="9peawpaa4dtdvzev2z0pp2zvzswvaefesvfz" timestamp="1525719005"&gt;90&lt;/key&gt;&lt;/foreign-keys&gt;&lt;ref-type name="Journal Article"&gt;17&lt;/ref-type&gt;&lt;contributors&gt;&lt;authors&gt;&lt;author&gt;Medina-Herrera, Nancy&lt;/author&gt;&lt;author&gt;Jiménez-Gutiérrez, Arturo&lt;/author&gt;&lt;author&gt;Mannan, M Sam&lt;/author&gt;&lt;/authors&gt;&lt;/contributors&gt;&lt;titles&gt;&lt;title&gt;Development of inherently safer distillation systems&lt;/title&gt;&lt;secondary-title&gt;Journal of Loss Prevention in the Process Industries&lt;/secondary-title&gt;&lt;/titles&gt;&lt;periodical&gt;&lt;full-title&gt;Journal of Loss Prevention in the Process Industries&lt;/full-title&gt;&lt;/periodical&gt;&lt;pages&gt;225-239&lt;/pages&gt;&lt;volume&gt;29&lt;/volume&gt;&lt;dates&gt;&lt;year&gt;2014&lt;/year&gt;&lt;/dates&gt;&lt;isbn&gt;0950-4230&lt;/isbn&gt;&lt;urls&gt;&lt;/urls&gt;&lt;/record&gt;&lt;/Cite&gt;&lt;/EndNote&gt;</w:instrText>
      </w:r>
      <w:r w:rsidR="00305B41" w:rsidRPr="00305B41">
        <w:rPr>
          <w:rFonts w:ascii="Times New Roman" w:hAnsi="Times New Roman" w:cs="Times New Roman"/>
          <w:color w:val="5B9BD5" w:themeColor="accent1"/>
        </w:rPr>
        <w:fldChar w:fldCharType="separate"/>
      </w:r>
      <w:r w:rsidR="00305B41" w:rsidRPr="00305B41">
        <w:rPr>
          <w:rFonts w:ascii="Times New Roman" w:hAnsi="Times New Roman" w:cs="Times New Roman"/>
          <w:noProof/>
          <w:color w:val="5B9BD5" w:themeColor="accent1"/>
        </w:rPr>
        <w:t>[9]</w:t>
      </w:r>
      <w:r w:rsidR="00305B41" w:rsidRPr="00305B41">
        <w:rPr>
          <w:rFonts w:ascii="Times New Roman" w:hAnsi="Times New Roman" w:cs="Times New Roman"/>
          <w:color w:val="5B9BD5" w:themeColor="accent1"/>
        </w:rPr>
        <w:fldChar w:fldCharType="end"/>
      </w:r>
    </w:p>
    <w:p w14:paraId="202D1915" w14:textId="67C6D9F9" w:rsidR="00AD0140" w:rsidRDefault="00306BB6" w:rsidP="0077187E">
      <w:pPr>
        <w:ind w:firstLine="420"/>
        <w:jc w:val="right"/>
        <w:rPr>
          <w:rFonts w:ascii="Times New Roman" w:hAnsi="Times New Roman" w:cs="Times New Roman"/>
        </w:rPr>
      </w:pPr>
      <m:oMath>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column</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c</m:t>
            </m:r>
          </m:sub>
        </m:sSub>
        <m:r>
          <w:rPr>
            <w:rFonts w:ascii="Cambria Math" w:hAnsi="Cambria Math" w:cs="Times New Roman"/>
            <w:szCs w:val="21"/>
          </w:rPr>
          <m:t>×π</m:t>
        </m:r>
        <m:sSup>
          <m:sSupPr>
            <m:ctrlPr>
              <w:rPr>
                <w:rFonts w:ascii="Cambria Math" w:hAnsi="Cambria Math" w:cs="Times New Roman"/>
                <w:i/>
                <w:szCs w:val="21"/>
              </w:rPr>
            </m:ctrlPr>
          </m:sSupPr>
          <m:e>
            <m:r>
              <w:rPr>
                <w:rFonts w:ascii="Cambria Math" w:hAnsi="Cambria Math" w:cs="Times New Roman"/>
                <w:szCs w:val="21"/>
              </w:rPr>
              <m:t>(</m:t>
            </m:r>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D</m:t>
                    </m:r>
                  </m:e>
                  <m:sub>
                    <m:r>
                      <w:rPr>
                        <w:rFonts w:ascii="Cambria Math" w:hAnsi="Cambria Math" w:cs="Times New Roman"/>
                        <w:szCs w:val="21"/>
                      </w:rPr>
                      <m:t>C</m:t>
                    </m:r>
                  </m:sub>
                </m:sSub>
              </m:num>
              <m:den>
                <m:r>
                  <w:rPr>
                    <w:rFonts w:ascii="Cambria Math" w:hAnsi="Cambria Math" w:cs="Times New Roman"/>
                    <w:szCs w:val="21"/>
                  </w:rPr>
                  <m:t>2</m:t>
                </m:r>
              </m:den>
            </m:f>
            <m:r>
              <w:rPr>
                <w:rFonts w:ascii="Cambria Math" w:hAnsi="Cambria Math" w:cs="Times New Roman"/>
                <w:szCs w:val="21"/>
              </w:rPr>
              <m:t>)</m:t>
            </m:r>
          </m:e>
          <m:sup>
            <m:r>
              <w:rPr>
                <w:rFonts w:ascii="Cambria Math" w:hAnsi="Cambria Math" w:cs="Times New Roman"/>
                <w:szCs w:val="21"/>
              </w:rPr>
              <m:t>2</m:t>
            </m:r>
          </m:sup>
        </m:sSup>
      </m:oMath>
      <w:r w:rsidR="0077187E">
        <w:rPr>
          <w:rFonts w:ascii="Times New Roman" w:hAnsi="Times New Roman" w:cs="Times New Roman" w:hint="eastAsia"/>
          <w:szCs w:val="21"/>
        </w:rPr>
        <w:t xml:space="preserve"> </w:t>
      </w:r>
      <w:r w:rsidR="0077187E">
        <w:rPr>
          <w:rFonts w:ascii="Times New Roman" w:hAnsi="Times New Roman" w:cs="Times New Roman"/>
          <w:szCs w:val="21"/>
        </w:rPr>
        <w:t xml:space="preserve">     </w:t>
      </w:r>
      <w:r w:rsidR="00F04A9D">
        <w:rPr>
          <w:rFonts w:ascii="Times New Roman" w:hAnsi="Times New Roman" w:cs="Times New Roman"/>
          <w:szCs w:val="21"/>
        </w:rPr>
        <w:t xml:space="preserve">     </w:t>
      </w:r>
      <w:r w:rsidR="005B2D6C">
        <w:rPr>
          <w:rFonts w:ascii="Times New Roman" w:hAnsi="Times New Roman" w:cs="Times New Roman"/>
          <w:szCs w:val="21"/>
        </w:rPr>
        <w:t xml:space="preserve">                (2</w:t>
      </w:r>
      <w:r w:rsidR="00586331">
        <w:rPr>
          <w:rFonts w:ascii="Times New Roman" w:hAnsi="Times New Roman" w:cs="Times New Roman"/>
          <w:szCs w:val="21"/>
        </w:rPr>
        <w:t>1</w:t>
      </w:r>
      <w:r w:rsidR="0077187E">
        <w:rPr>
          <w:rFonts w:ascii="Times New Roman" w:hAnsi="Times New Roman" w:cs="Times New Roman"/>
          <w:szCs w:val="21"/>
        </w:rPr>
        <w:t>)</w:t>
      </w:r>
    </w:p>
    <w:p w14:paraId="7D280D7F" w14:textId="216C7B0E" w:rsidR="00AD0140" w:rsidRDefault="00306BB6" w:rsidP="00F04A9D">
      <w:pPr>
        <w:wordWrap w:val="0"/>
        <w:ind w:firstLine="420"/>
        <w:jc w:val="right"/>
        <w:rPr>
          <w:rFonts w:ascii="Times New Roman" w:hAnsi="Times New Roman" w:cs="Times New Roman"/>
        </w:rPr>
      </w:pPr>
      <m:oMath>
        <m:sSub>
          <m:sSubPr>
            <m:ctrlPr>
              <w:rPr>
                <w:rFonts w:ascii="Cambria Math" w:hAnsi="Cambria Math" w:cs="Times New Roman"/>
                <w:i/>
                <w:szCs w:val="21"/>
              </w:rPr>
            </m:ctrlPr>
          </m:sSubPr>
          <m:e>
            <m:r>
              <w:rPr>
                <w:rFonts w:ascii="Cambria Math" w:hAnsi="Cambria Math" w:cs="Times New Roman"/>
                <w:szCs w:val="21"/>
              </w:rPr>
              <m:t>m</m:t>
            </m:r>
          </m:e>
          <m:sub>
            <m:r>
              <w:rPr>
                <w:rFonts w:ascii="Cambria Math" w:hAnsi="Cambria Math" w:cs="Times New Roman"/>
                <w:szCs w:val="21"/>
              </w:rPr>
              <m:t>column</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liquid</m:t>
            </m:r>
          </m:sub>
        </m:sSub>
        <m:r>
          <w:rPr>
            <w:rFonts w:ascii="Cambria Math" w:hAnsi="Cambria Math" w:cs="Times New Roman"/>
            <w:szCs w:val="21"/>
          </w:rPr>
          <m:t>×</m:t>
        </m:r>
        <m:sSub>
          <m:sSubPr>
            <m:ctrlPr>
              <w:rPr>
                <w:rFonts w:ascii="Cambria Math" w:hAnsi="Cambria Math" w:cs="Times New Roman"/>
                <w:i/>
                <w:szCs w:val="21"/>
              </w:rPr>
            </m:ctrlPr>
          </m:sSubPr>
          <m:e>
            <m:sSub>
              <m:sSubPr>
                <m:ctrlPr>
                  <w:rPr>
                    <w:rFonts w:ascii="Cambria Math" w:hAnsi="Cambria Math" w:cs="Times New Roman"/>
                    <w:i/>
                    <w:szCs w:val="21"/>
                  </w:rPr>
                </m:ctrlPr>
              </m:sSubPr>
              <m:e>
                <m:r>
                  <w:rPr>
                    <w:rFonts w:ascii="Cambria Math" w:hAnsi="Cambria Math" w:cs="Times New Roman"/>
                    <w:szCs w:val="21"/>
                  </w:rPr>
                  <m:t>ρ</m:t>
                </m:r>
              </m:e>
              <m:sub>
                <m:r>
                  <w:rPr>
                    <w:rFonts w:ascii="Cambria Math" w:hAnsi="Cambria Math" w:cs="Times New Roman"/>
                    <w:szCs w:val="21"/>
                  </w:rPr>
                  <m:t>liquid</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liquid</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ρ</m:t>
                </m:r>
              </m:e>
              <m:sub>
                <m:r>
                  <w:rPr>
                    <w:rFonts w:ascii="Cambria Math" w:hAnsi="Cambria Math" w:cs="Times New Roman"/>
                    <w:szCs w:val="21"/>
                  </w:rPr>
                  <m:t>liquid</m:t>
                </m:r>
              </m:sub>
            </m:sSub>
            <m:r>
              <w:rPr>
                <w:rFonts w:ascii="Cambria Math" w:hAnsi="Cambria Math" w:cs="Times New Roman"/>
                <w:szCs w:val="21"/>
              </w:rPr>
              <m:t>)V</m:t>
            </m:r>
          </m:e>
          <m:sub>
            <m:r>
              <w:rPr>
                <w:rFonts w:ascii="Cambria Math" w:hAnsi="Cambria Math" w:cs="Times New Roman"/>
                <w:szCs w:val="21"/>
              </w:rPr>
              <m:t>column</m:t>
            </m:r>
          </m:sub>
        </m:sSub>
      </m:oMath>
      <w:r w:rsidR="00F04A9D">
        <w:rPr>
          <w:rFonts w:ascii="Times New Roman" w:hAnsi="Times New Roman" w:cs="Times New Roman" w:hint="eastAsia"/>
          <w:szCs w:val="21"/>
        </w:rPr>
        <w:t xml:space="preserve"> </w:t>
      </w:r>
      <w:r w:rsidR="00F04A9D">
        <w:rPr>
          <w:rFonts w:ascii="Times New Roman" w:hAnsi="Times New Roman" w:cs="Times New Roman"/>
          <w:szCs w:val="21"/>
        </w:rPr>
        <w:t xml:space="preserve">          (2</w:t>
      </w:r>
      <w:r w:rsidR="00586331">
        <w:rPr>
          <w:rFonts w:ascii="Times New Roman" w:hAnsi="Times New Roman" w:cs="Times New Roman"/>
          <w:szCs w:val="21"/>
        </w:rPr>
        <w:t>2</w:t>
      </w:r>
      <w:r w:rsidR="00F04A9D">
        <w:rPr>
          <w:rFonts w:ascii="Times New Roman" w:hAnsi="Times New Roman" w:cs="Times New Roman"/>
          <w:szCs w:val="21"/>
        </w:rPr>
        <w:t>)</w:t>
      </w:r>
    </w:p>
    <w:p w14:paraId="049ABD4C" w14:textId="3FDC65E9" w:rsidR="00AD0140" w:rsidRPr="00F04A9D" w:rsidRDefault="00306BB6" w:rsidP="00F04A9D">
      <w:pPr>
        <w:ind w:firstLine="420"/>
        <w:jc w:val="right"/>
        <w:rPr>
          <w:rFonts w:ascii="Times New Roman" w:hAnsi="Times New Roman" w:cs="Times New Roman"/>
        </w:rPr>
      </w:pPr>
      <m:oMath>
        <m:sSub>
          <m:sSubPr>
            <m:ctrlPr>
              <w:rPr>
                <w:rFonts w:ascii="Cambria Math" w:hAnsi="Cambria Math" w:cs="Times New Roman"/>
                <w:i/>
                <w:szCs w:val="21"/>
              </w:rPr>
            </m:ctrlPr>
          </m:sSubPr>
          <m:e>
            <m:r>
              <w:rPr>
                <w:rFonts w:ascii="Cambria Math" w:hAnsi="Cambria Math" w:cs="Times New Roman"/>
                <w:szCs w:val="21"/>
              </w:rPr>
              <m:t>m</m:t>
            </m:r>
          </m:e>
          <m:sub>
            <m:r>
              <w:rPr>
                <w:rFonts w:ascii="Cambria Math" w:hAnsi="Cambria Math" w:cs="Times New Roman"/>
                <w:szCs w:val="21"/>
              </w:rPr>
              <m:t>cond</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cond</m:t>
            </m:r>
          </m:sub>
        </m:sSub>
        <m:r>
          <w:rPr>
            <w:rFonts w:ascii="Cambria Math" w:hAnsi="Cambria Math" w:cs="Times New Roman"/>
            <w:szCs w:val="21"/>
          </w:rPr>
          <m:t>×720</m:t>
        </m:r>
      </m:oMath>
      <w:r w:rsidR="00F04A9D">
        <w:rPr>
          <w:rFonts w:ascii="Times New Roman" w:hAnsi="Times New Roman" w:cs="Times New Roman" w:hint="eastAsia"/>
          <w:szCs w:val="21"/>
        </w:rPr>
        <w:t xml:space="preserve"> </w:t>
      </w:r>
      <w:r w:rsidR="00F04A9D">
        <w:rPr>
          <w:rFonts w:ascii="Times New Roman" w:hAnsi="Times New Roman" w:cs="Times New Roman"/>
          <w:szCs w:val="21"/>
        </w:rPr>
        <w:t xml:space="preserve">                           (2</w:t>
      </w:r>
      <w:r w:rsidR="00586331">
        <w:rPr>
          <w:rFonts w:ascii="Times New Roman" w:hAnsi="Times New Roman" w:cs="Times New Roman"/>
          <w:szCs w:val="21"/>
        </w:rPr>
        <w:t>3</w:t>
      </w:r>
      <w:r w:rsidR="00F04A9D">
        <w:rPr>
          <w:rFonts w:ascii="Times New Roman" w:hAnsi="Times New Roman" w:cs="Times New Roman"/>
          <w:szCs w:val="21"/>
        </w:rPr>
        <w:t>)</w:t>
      </w:r>
    </w:p>
    <w:p w14:paraId="3F5CBF56" w14:textId="47872F38" w:rsidR="00AD0140" w:rsidRDefault="00F04A9D" w:rsidP="00F04A9D">
      <w:pPr>
        <w:ind w:firstLine="420"/>
        <w:jc w:val="right"/>
        <w:rPr>
          <w:rFonts w:ascii="Times New Roman" w:hAnsi="Times New Roman" w:cs="Times New Roman"/>
        </w:rPr>
      </w:pPr>
      <w:r>
        <w:rPr>
          <w:rFonts w:ascii="Times New Roman" w:hAnsi="Times New Roman" w:cs="Times New Roman"/>
        </w:rPr>
        <w:t xml:space="preserve"> </w:t>
      </w:r>
      <m:oMath>
        <m:sSub>
          <m:sSubPr>
            <m:ctrlPr>
              <w:rPr>
                <w:rFonts w:ascii="Cambria Math" w:hAnsi="Cambria Math" w:cs="Times New Roman"/>
                <w:i/>
                <w:szCs w:val="21"/>
              </w:rPr>
            </m:ctrlPr>
          </m:sSubPr>
          <m:e>
            <m:r>
              <w:rPr>
                <w:rFonts w:ascii="Cambria Math" w:hAnsi="Cambria Math" w:cs="Times New Roman"/>
                <w:szCs w:val="21"/>
              </w:rPr>
              <m:t>m</m:t>
            </m:r>
          </m:e>
          <m:sub>
            <m:r>
              <w:rPr>
                <w:rFonts w:ascii="Cambria Math" w:hAnsi="Cambria Math" w:cs="Times New Roman"/>
                <w:szCs w:val="21"/>
              </w:rPr>
              <m:t>reb</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reb</m:t>
            </m:r>
          </m:sub>
        </m:sSub>
        <m:r>
          <w:rPr>
            <w:rFonts w:ascii="Cambria Math" w:hAnsi="Cambria Math" w:cs="Times New Roman"/>
            <w:szCs w:val="21"/>
          </w:rPr>
          <m:t>×720</m:t>
        </m:r>
      </m:oMath>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2</w:t>
      </w:r>
      <w:r w:rsidR="00586331">
        <w:rPr>
          <w:rFonts w:ascii="Times New Roman" w:hAnsi="Times New Roman" w:cs="Times New Roman"/>
        </w:rPr>
        <w:t>4</w:t>
      </w:r>
      <w:r>
        <w:rPr>
          <w:rFonts w:ascii="Times New Roman" w:hAnsi="Times New Roman" w:cs="Times New Roman"/>
        </w:rPr>
        <w:t>)</w:t>
      </w:r>
    </w:p>
    <w:p w14:paraId="64251EF5" w14:textId="22183B44" w:rsidR="00AD0140" w:rsidRDefault="00306BB6" w:rsidP="00F04A9D">
      <w:pPr>
        <w:wordWrap w:val="0"/>
        <w:ind w:firstLine="420"/>
        <w:jc w:val="right"/>
        <w:rPr>
          <w:rFonts w:ascii="Times New Roman" w:hAnsi="Times New Roman" w:cs="Times New Roman"/>
        </w:rPr>
      </w:pPr>
      <m:oMath>
        <m:sSub>
          <m:sSubPr>
            <m:ctrlPr>
              <w:rPr>
                <w:rFonts w:ascii="Cambria Math" w:hAnsi="Cambria Math" w:cs="Times New Roman"/>
                <w:i/>
                <w:szCs w:val="21"/>
              </w:rPr>
            </m:ctrlPr>
          </m:sSubPr>
          <m:e>
            <m:r>
              <w:rPr>
                <w:rFonts w:ascii="Cambria Math" w:hAnsi="Cambria Math" w:cs="Times New Roman"/>
                <w:szCs w:val="21"/>
              </w:rPr>
              <m:t>m</m:t>
            </m:r>
          </m:e>
          <m:sub>
            <m:r>
              <w:rPr>
                <w:rFonts w:ascii="Cambria Math" w:hAnsi="Cambria Math" w:cs="Times New Roman"/>
                <w:szCs w:val="21"/>
              </w:rPr>
              <m:t>f</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m</m:t>
            </m:r>
          </m:e>
          <m:sub>
            <m:r>
              <w:rPr>
                <w:rFonts w:ascii="Cambria Math" w:hAnsi="Cambria Math" w:cs="Times New Roman"/>
                <w:szCs w:val="21"/>
              </w:rPr>
              <m:t>column</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m</m:t>
            </m:r>
          </m:e>
          <m:sub>
            <m:r>
              <w:rPr>
                <w:rFonts w:ascii="Cambria Math" w:hAnsi="Cambria Math" w:cs="Times New Roman"/>
                <w:szCs w:val="21"/>
              </w:rPr>
              <m:t>cond</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m</m:t>
            </m:r>
          </m:e>
          <m:sub>
            <m:r>
              <w:rPr>
                <w:rFonts w:ascii="Cambria Math" w:hAnsi="Cambria Math" w:cs="Times New Roman"/>
                <w:szCs w:val="21"/>
              </w:rPr>
              <m:t>reb</m:t>
            </m:r>
          </m:sub>
        </m:sSub>
      </m:oMath>
      <w:r w:rsidR="00F04A9D">
        <w:rPr>
          <w:rFonts w:ascii="Times New Roman" w:hAnsi="Times New Roman" w:cs="Times New Roman"/>
        </w:rPr>
        <w:t xml:space="preserve">                        </w:t>
      </w:r>
      <w:r w:rsidR="00F04A9D">
        <w:rPr>
          <w:rFonts w:ascii="Times New Roman" w:hAnsi="Times New Roman" w:cs="Times New Roman" w:hint="eastAsia"/>
        </w:rPr>
        <w:t>(</w:t>
      </w:r>
      <w:r w:rsidR="00F04A9D">
        <w:rPr>
          <w:rFonts w:ascii="Times New Roman" w:hAnsi="Times New Roman" w:cs="Times New Roman"/>
        </w:rPr>
        <w:t>2</w:t>
      </w:r>
      <w:r w:rsidR="00586331">
        <w:rPr>
          <w:rFonts w:ascii="Times New Roman" w:hAnsi="Times New Roman" w:cs="Times New Roman"/>
        </w:rPr>
        <w:t>5</w:t>
      </w:r>
      <w:r w:rsidR="00F04A9D">
        <w:rPr>
          <w:rFonts w:ascii="Times New Roman" w:hAnsi="Times New Roman" w:cs="Times New Roman"/>
        </w:rPr>
        <w:t>)</w:t>
      </w:r>
    </w:p>
    <w:p w14:paraId="248C3361" w14:textId="1DBC3D02" w:rsidR="00984850" w:rsidRDefault="00CE7AAD" w:rsidP="00AD0140">
      <w:pPr>
        <w:ind w:firstLine="420"/>
        <w:rPr>
          <w:rFonts w:ascii="Times New Roman" w:hAnsi="Times New Roman" w:cs="Times New Roman"/>
        </w:rPr>
      </w:pPr>
      <w:r>
        <w:rPr>
          <w:rFonts w:ascii="Times New Roman" w:hAnsi="Times New Roman" w:cs="Times New Roman"/>
        </w:rPr>
        <w:t>w</w:t>
      </w:r>
      <w:r w:rsidR="00DC2B8F">
        <w:rPr>
          <w:rFonts w:ascii="Times New Roman" w:hAnsi="Times New Roman" w:cs="Times New Roman"/>
        </w:rPr>
        <w:t>here V</w:t>
      </w:r>
      <w:r w:rsidR="00DC2B8F" w:rsidRPr="00297BF2">
        <w:rPr>
          <w:rFonts w:ascii="Times New Roman" w:hAnsi="Times New Roman" w:cs="Times New Roman"/>
          <w:vertAlign w:val="subscript"/>
        </w:rPr>
        <w:t>column</w:t>
      </w:r>
      <w:r w:rsidR="00DC2B8F">
        <w:rPr>
          <w:rFonts w:ascii="Times New Roman" w:hAnsi="Times New Roman" w:cs="Times New Roman"/>
        </w:rPr>
        <w:t xml:space="preserve"> is the column volum</w:t>
      </w:r>
      <w:r w:rsidR="00297BF2">
        <w:rPr>
          <w:rFonts w:ascii="Times New Roman" w:hAnsi="Times New Roman" w:cs="Times New Roman"/>
        </w:rPr>
        <w:t>e</w:t>
      </w:r>
      <w:r w:rsidR="00DC2B8F">
        <w:rPr>
          <w:rFonts w:ascii="Times New Roman" w:hAnsi="Times New Roman" w:cs="Times New Roman"/>
        </w:rPr>
        <w:t>, f</w:t>
      </w:r>
      <w:r w:rsidR="00DC2B8F" w:rsidRPr="00297BF2">
        <w:rPr>
          <w:rFonts w:ascii="Times New Roman" w:hAnsi="Times New Roman" w:cs="Times New Roman"/>
          <w:vertAlign w:val="subscript"/>
        </w:rPr>
        <w:t>vapor</w:t>
      </w:r>
      <w:r w:rsidR="00297BF2">
        <w:rPr>
          <w:rFonts w:ascii="Times New Roman" w:hAnsi="Times New Roman" w:cs="Times New Roman"/>
        </w:rPr>
        <w:t>,</w:t>
      </w:r>
      <w:r w:rsidR="00DC2B8F">
        <w:rPr>
          <w:rFonts w:ascii="Times New Roman" w:hAnsi="Times New Roman" w:cs="Times New Roman"/>
        </w:rPr>
        <w:t xml:space="preserve"> f</w:t>
      </w:r>
      <w:r w:rsidR="00DC2B8F" w:rsidRPr="00297BF2">
        <w:rPr>
          <w:rFonts w:ascii="Times New Roman" w:hAnsi="Times New Roman" w:cs="Times New Roman"/>
          <w:vertAlign w:val="subscript"/>
        </w:rPr>
        <w:t>liquid</w:t>
      </w:r>
      <w:r w:rsidR="00DC2B8F">
        <w:rPr>
          <w:rFonts w:ascii="Times New Roman" w:hAnsi="Times New Roman" w:cs="Times New Roman"/>
        </w:rPr>
        <w:t xml:space="preserve"> </w:t>
      </w:r>
      <w:r w:rsidR="00297BF2">
        <w:rPr>
          <w:rFonts w:ascii="Times New Roman" w:hAnsi="Times New Roman" w:cs="Times New Roman"/>
        </w:rPr>
        <w:t>and ρ</w:t>
      </w:r>
      <w:r w:rsidR="00297BF2" w:rsidRPr="00297BF2">
        <w:rPr>
          <w:rFonts w:ascii="Times New Roman" w:hAnsi="Times New Roman" w:cs="Times New Roman"/>
          <w:vertAlign w:val="subscript"/>
        </w:rPr>
        <w:t>vapor</w:t>
      </w:r>
      <w:r w:rsidR="00297BF2">
        <w:rPr>
          <w:rFonts w:ascii="Times New Roman" w:hAnsi="Times New Roman" w:cs="Times New Roman"/>
        </w:rPr>
        <w:t>, ρ</w:t>
      </w:r>
      <w:r w:rsidR="00297BF2" w:rsidRPr="00297BF2">
        <w:rPr>
          <w:rFonts w:ascii="Times New Roman" w:hAnsi="Times New Roman" w:cs="Times New Roman"/>
          <w:vertAlign w:val="subscript"/>
        </w:rPr>
        <w:t>liquid</w:t>
      </w:r>
      <w:r w:rsidR="00297BF2">
        <w:rPr>
          <w:rFonts w:ascii="Times New Roman" w:hAnsi="Times New Roman" w:cs="Times New Roman"/>
        </w:rPr>
        <w:t xml:space="preserve"> </w:t>
      </w:r>
      <w:r>
        <w:rPr>
          <w:rFonts w:ascii="Times New Roman" w:hAnsi="Times New Roman" w:cs="Times New Roman"/>
        </w:rPr>
        <w:t>are</w:t>
      </w:r>
      <w:r w:rsidR="00DC2B8F">
        <w:rPr>
          <w:rFonts w:ascii="Times New Roman" w:hAnsi="Times New Roman" w:cs="Times New Roman"/>
        </w:rPr>
        <w:t xml:space="preserve"> the fractions</w:t>
      </w:r>
      <w:r w:rsidR="00297BF2">
        <w:rPr>
          <w:rFonts w:ascii="Times New Roman" w:hAnsi="Times New Roman" w:cs="Times New Roman"/>
        </w:rPr>
        <w:t xml:space="preserve"> and densities</w:t>
      </w:r>
      <w:r>
        <w:rPr>
          <w:rFonts w:ascii="Times New Roman" w:hAnsi="Times New Roman" w:cs="Times New Roman"/>
        </w:rPr>
        <w:t xml:space="preserve"> for vapor and liquid, respectively</w:t>
      </w:r>
      <w:r w:rsidR="00297BF2">
        <w:rPr>
          <w:rFonts w:ascii="Times New Roman" w:hAnsi="Times New Roman" w:cs="Times New Roman"/>
        </w:rPr>
        <w:t>.</w:t>
      </w:r>
      <w:r w:rsidR="00DC2B8F">
        <w:rPr>
          <w:rFonts w:ascii="Times New Roman" w:hAnsi="Times New Roman" w:cs="Times New Roman"/>
        </w:rPr>
        <w:t xml:space="preserve"> </w:t>
      </w:r>
      <w:r w:rsidR="00984850">
        <w:rPr>
          <w:rFonts w:ascii="Times New Roman" w:hAnsi="Times New Roman" w:cs="Times New Roman"/>
        </w:rPr>
        <w:t>Capacities of r</w:t>
      </w:r>
      <w:r w:rsidR="005653EB">
        <w:rPr>
          <w:rFonts w:ascii="Times New Roman" w:hAnsi="Times New Roman" w:cs="Times New Roman"/>
        </w:rPr>
        <w:t xml:space="preserve">eflux drum and reboiler </w:t>
      </w:r>
      <w:r w:rsidR="00984850">
        <w:rPr>
          <w:rFonts w:ascii="Times New Roman" w:hAnsi="Times New Roman" w:cs="Times New Roman"/>
        </w:rPr>
        <w:t>were assumed to be</w:t>
      </w:r>
      <w:r w:rsidR="005653EB">
        <w:rPr>
          <w:rFonts w:ascii="Times New Roman" w:hAnsi="Times New Roman" w:cs="Times New Roman"/>
        </w:rPr>
        <w:t xml:space="preserve"> 12 and 6 min of the feed flowrate</w:t>
      </w:r>
      <w:r w:rsidR="00984850">
        <w:rPr>
          <w:rFonts w:ascii="Times New Roman" w:hAnsi="Times New Roman" w:cs="Times New Roman"/>
        </w:rPr>
        <w:t>, respectively</w:t>
      </w:r>
      <w:r w:rsidR="005653EB">
        <w:rPr>
          <w:rFonts w:ascii="Times New Roman" w:hAnsi="Times New Roman" w:cs="Times New Roman"/>
        </w:rPr>
        <w:t>. m</w:t>
      </w:r>
      <w:r w:rsidR="005653EB" w:rsidRPr="005653EB">
        <w:rPr>
          <w:rFonts w:ascii="Times New Roman" w:hAnsi="Times New Roman" w:cs="Times New Roman"/>
          <w:vertAlign w:val="subscript"/>
        </w:rPr>
        <w:t>column</w:t>
      </w:r>
      <w:r w:rsidR="005653EB">
        <w:rPr>
          <w:rFonts w:ascii="Times New Roman" w:hAnsi="Times New Roman" w:cs="Times New Roman"/>
        </w:rPr>
        <w:t>, m</w:t>
      </w:r>
      <w:r w:rsidR="005653EB" w:rsidRPr="005653EB">
        <w:rPr>
          <w:rFonts w:ascii="Times New Roman" w:hAnsi="Times New Roman" w:cs="Times New Roman"/>
          <w:vertAlign w:val="subscript"/>
        </w:rPr>
        <w:t>cond</w:t>
      </w:r>
      <w:r w:rsidR="005653EB">
        <w:rPr>
          <w:rFonts w:ascii="Times New Roman" w:hAnsi="Times New Roman" w:cs="Times New Roman"/>
        </w:rPr>
        <w:t>, m</w:t>
      </w:r>
      <w:r w:rsidR="005653EB" w:rsidRPr="005653EB">
        <w:rPr>
          <w:rFonts w:ascii="Times New Roman" w:hAnsi="Times New Roman" w:cs="Times New Roman"/>
          <w:vertAlign w:val="subscript"/>
        </w:rPr>
        <w:t>reb</w:t>
      </w:r>
      <w:r w:rsidR="005653EB">
        <w:rPr>
          <w:rFonts w:ascii="Times New Roman" w:hAnsi="Times New Roman" w:cs="Times New Roman"/>
        </w:rPr>
        <w:t xml:space="preserve"> are the mass inside the column, reflux </w:t>
      </w:r>
      <w:r w:rsidR="005653EB">
        <w:rPr>
          <w:rFonts w:ascii="Times New Roman" w:hAnsi="Times New Roman" w:cs="Times New Roman"/>
        </w:rPr>
        <w:lastRenderedPageBreak/>
        <w:t xml:space="preserve">drum and reboiler, respectively. </w:t>
      </w:r>
    </w:p>
    <w:p w14:paraId="7F21793D" w14:textId="16801FE5" w:rsidR="00AD0140" w:rsidRDefault="00C21C39" w:rsidP="00AD0140">
      <w:pPr>
        <w:ind w:firstLine="4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explosion energy (E) can be estimated by the product of flammable mass</w:t>
      </w:r>
      <w:r w:rsidR="00DC2B8F">
        <w:rPr>
          <w:rFonts w:ascii="Times New Roman" w:hAnsi="Times New Roman" w:cs="Times New Roman"/>
        </w:rPr>
        <w:t xml:space="preserve"> (m</w:t>
      </w:r>
      <w:r w:rsidR="00DC2B8F" w:rsidRPr="005627E8">
        <w:rPr>
          <w:rFonts w:ascii="Times New Roman" w:hAnsi="Times New Roman" w:cs="Times New Roman"/>
          <w:vertAlign w:val="subscript"/>
        </w:rPr>
        <w:t>f</w:t>
      </w:r>
      <w:r w:rsidR="00DC2B8F">
        <w:rPr>
          <w:rFonts w:ascii="Times New Roman" w:hAnsi="Times New Roman" w:cs="Times New Roman"/>
        </w:rPr>
        <w:t>) and heating value (Hv). Sachs-scaled distance (Rs) can be estimated from this energy</w:t>
      </w:r>
      <w:r w:rsidR="00720409">
        <w:rPr>
          <w:rFonts w:ascii="Times New Roman" w:hAnsi="Times New Roman" w:cs="Times New Roman"/>
        </w:rPr>
        <w:t xml:space="preserve"> using Eq. </w:t>
      </w:r>
      <w:r w:rsidR="00DA271E">
        <w:rPr>
          <w:rFonts w:ascii="Times New Roman" w:hAnsi="Times New Roman" w:cs="Times New Roman"/>
        </w:rPr>
        <w:t>(26)</w:t>
      </w:r>
      <w:r w:rsidR="00720409">
        <w:rPr>
          <w:rFonts w:ascii="Times New Roman" w:hAnsi="Times New Roman" w:cs="Times New Roman"/>
        </w:rPr>
        <w:t>-</w:t>
      </w:r>
      <w:r w:rsidR="00DA271E">
        <w:rPr>
          <w:rFonts w:ascii="Times New Roman" w:hAnsi="Times New Roman" w:cs="Times New Roman"/>
        </w:rPr>
        <w:t>(27)</w:t>
      </w:r>
    </w:p>
    <w:p w14:paraId="5A9366E4" w14:textId="0592A03B" w:rsidR="00DC2B8F" w:rsidRDefault="00720409" w:rsidP="00720409">
      <w:pPr>
        <w:wordWrap w:val="0"/>
        <w:ind w:firstLine="420"/>
        <w:jc w:val="right"/>
        <w:rPr>
          <w:rFonts w:ascii="Times New Roman" w:hAnsi="Times New Roman" w:cs="Times New Roman"/>
          <w:szCs w:val="21"/>
        </w:rPr>
      </w:pPr>
      <m:oMath>
        <m:r>
          <w:rPr>
            <w:rFonts w:ascii="Cambria Math" w:hAnsi="Cambria Math" w:cs="Times New Roman"/>
            <w:szCs w:val="21"/>
          </w:rPr>
          <m:t>E=</m:t>
        </m:r>
        <m:sSub>
          <m:sSubPr>
            <m:ctrlPr>
              <w:rPr>
                <w:rFonts w:ascii="Cambria Math" w:hAnsi="Cambria Math" w:cs="Times New Roman"/>
                <w:i/>
                <w:szCs w:val="21"/>
              </w:rPr>
            </m:ctrlPr>
          </m:sSubPr>
          <m:e>
            <m:r>
              <w:rPr>
                <w:rFonts w:ascii="Cambria Math" w:hAnsi="Cambria Math" w:cs="Times New Roman"/>
                <w:szCs w:val="21"/>
              </w:rPr>
              <m:t>H</m:t>
            </m:r>
          </m:e>
          <m:sub>
            <m:r>
              <w:rPr>
                <w:rFonts w:ascii="Cambria Math" w:hAnsi="Cambria Math" w:cs="Times New Roman"/>
                <w:szCs w:val="21"/>
              </w:rPr>
              <m:t>v</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m</m:t>
            </m:r>
          </m:e>
          <m:sub>
            <m:r>
              <w:rPr>
                <w:rFonts w:ascii="Cambria Math" w:hAnsi="Cambria Math" w:cs="Times New Roman"/>
                <w:szCs w:val="21"/>
              </w:rPr>
              <m:t>f</m:t>
            </m:r>
          </m:sub>
        </m:sSub>
      </m:oMath>
      <w:r>
        <w:rPr>
          <w:rFonts w:ascii="Times New Roman" w:hAnsi="Times New Roman" w:cs="Times New Roman" w:hint="eastAsia"/>
          <w:szCs w:val="21"/>
        </w:rPr>
        <w:t xml:space="preserve"> </w:t>
      </w:r>
      <w:r>
        <w:rPr>
          <w:rFonts w:ascii="Times New Roman" w:hAnsi="Times New Roman" w:cs="Times New Roman"/>
          <w:szCs w:val="21"/>
        </w:rPr>
        <w:t xml:space="preserve">                                (2</w:t>
      </w:r>
      <w:r w:rsidR="00586331">
        <w:rPr>
          <w:rFonts w:ascii="Times New Roman" w:hAnsi="Times New Roman" w:cs="Times New Roman"/>
          <w:szCs w:val="21"/>
        </w:rPr>
        <w:t>6</w:t>
      </w:r>
      <w:r>
        <w:rPr>
          <w:rFonts w:ascii="Times New Roman" w:hAnsi="Times New Roman" w:cs="Times New Roman"/>
          <w:szCs w:val="21"/>
        </w:rPr>
        <w:t>)</w:t>
      </w:r>
    </w:p>
    <w:p w14:paraId="09E05F33" w14:textId="44833722" w:rsidR="00720409" w:rsidRDefault="00306BB6" w:rsidP="00720409">
      <w:pPr>
        <w:wordWrap w:val="0"/>
        <w:ind w:firstLine="420"/>
        <w:jc w:val="right"/>
        <w:rPr>
          <w:rFonts w:ascii="Times New Roman" w:hAnsi="Times New Roman" w:cs="Times New Roman"/>
          <w:szCs w:val="21"/>
        </w:rPr>
      </w:pPr>
      <m:oMath>
        <m:acc>
          <m:accPr>
            <m:chr m:val="̅"/>
            <m:ctrlPr>
              <w:rPr>
                <w:rFonts w:ascii="Cambria Math" w:hAnsi="Cambria Math" w:cs="Times New Roman"/>
                <w:i/>
                <w:szCs w:val="21"/>
              </w:rPr>
            </m:ctrlPr>
          </m:accPr>
          <m:e>
            <m:r>
              <w:rPr>
                <w:rFonts w:ascii="Cambria Math" w:hAnsi="Cambria Math" w:cs="Times New Roman"/>
                <w:szCs w:val="21"/>
              </w:rPr>
              <m:t>R</m:t>
            </m:r>
          </m:e>
        </m:acc>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R</m:t>
            </m:r>
          </m:num>
          <m:den>
            <m:sSup>
              <m:sSupPr>
                <m:ctrlPr>
                  <w:rPr>
                    <w:rFonts w:ascii="Cambria Math" w:hAnsi="Cambria Math" w:cs="Times New Roman"/>
                    <w:i/>
                    <w:szCs w:val="21"/>
                  </w:rPr>
                </m:ctrlPr>
              </m:sSupPr>
              <m:e>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E</m:t>
                    </m:r>
                  </m:num>
                  <m:den>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0</m:t>
                        </m:r>
                      </m:sub>
                    </m:sSub>
                  </m:den>
                </m:f>
                <m:r>
                  <w:rPr>
                    <w:rFonts w:ascii="Cambria Math" w:hAnsi="Cambria Math" w:cs="Times New Roman"/>
                    <w:szCs w:val="21"/>
                  </w:rPr>
                  <m:t>)</m:t>
                </m:r>
              </m:e>
              <m:sup>
                <m:f>
                  <m:fPr>
                    <m:ctrlPr>
                      <w:rPr>
                        <w:rFonts w:ascii="Cambria Math" w:hAnsi="Cambria Math" w:cs="Times New Roman"/>
                        <w:i/>
                        <w:szCs w:val="21"/>
                      </w:rPr>
                    </m:ctrlPr>
                  </m:fPr>
                  <m:num>
                    <m:r>
                      <w:rPr>
                        <w:rFonts w:ascii="Cambria Math" w:hAnsi="Cambria Math" w:cs="Times New Roman"/>
                        <w:szCs w:val="21"/>
                      </w:rPr>
                      <m:t>1</m:t>
                    </m:r>
                  </m:num>
                  <m:den>
                    <m:r>
                      <w:rPr>
                        <w:rFonts w:ascii="Cambria Math" w:hAnsi="Cambria Math" w:cs="Times New Roman"/>
                        <w:szCs w:val="21"/>
                      </w:rPr>
                      <m:t>3</m:t>
                    </m:r>
                  </m:den>
                </m:f>
              </m:sup>
            </m:sSup>
          </m:den>
        </m:f>
      </m:oMath>
      <w:r w:rsidR="00720409">
        <w:rPr>
          <w:rFonts w:ascii="Times New Roman" w:hAnsi="Times New Roman" w:cs="Times New Roman" w:hint="eastAsia"/>
          <w:szCs w:val="21"/>
        </w:rPr>
        <w:t xml:space="preserve"> </w:t>
      </w:r>
      <w:r w:rsidR="00720409">
        <w:rPr>
          <w:rFonts w:ascii="Times New Roman" w:hAnsi="Times New Roman" w:cs="Times New Roman"/>
          <w:szCs w:val="21"/>
        </w:rPr>
        <w:t xml:space="preserve">     </w:t>
      </w:r>
      <w:r w:rsidR="00586331">
        <w:rPr>
          <w:rFonts w:ascii="Times New Roman" w:hAnsi="Times New Roman" w:cs="Times New Roman"/>
          <w:szCs w:val="21"/>
        </w:rPr>
        <w:t xml:space="preserve">                             (27</w:t>
      </w:r>
      <w:r w:rsidR="00720409">
        <w:rPr>
          <w:rFonts w:ascii="Times New Roman" w:hAnsi="Times New Roman" w:cs="Times New Roman"/>
          <w:szCs w:val="21"/>
        </w:rPr>
        <w:t>)</w:t>
      </w:r>
    </w:p>
    <w:p w14:paraId="59DD9AE5" w14:textId="597D3F9B" w:rsidR="00984850" w:rsidRDefault="00984850" w:rsidP="00DF7EF9">
      <w:pPr>
        <w:ind w:firstLine="420"/>
        <w:rPr>
          <w:rFonts w:ascii="Times New Roman" w:hAnsi="Times New Roman" w:cs="Times New Roman"/>
        </w:rPr>
      </w:pPr>
      <w:r>
        <w:rPr>
          <w:rFonts w:ascii="Times New Roman" w:hAnsi="Times New Roman" w:cs="Times New Roman"/>
        </w:rPr>
        <w:t>w</w:t>
      </w:r>
      <w:r w:rsidR="00AE4C12">
        <w:rPr>
          <w:rFonts w:ascii="Times New Roman" w:hAnsi="Times New Roman" w:cs="Times New Roman"/>
        </w:rPr>
        <w:t>here R represents the distance from the source and P</w:t>
      </w:r>
      <w:r w:rsidR="00AE4C12" w:rsidRPr="005627E8">
        <w:rPr>
          <w:rFonts w:ascii="Times New Roman" w:hAnsi="Times New Roman" w:cs="Times New Roman"/>
          <w:vertAlign w:val="subscript"/>
        </w:rPr>
        <w:t>0</w:t>
      </w:r>
      <w:r w:rsidR="00AE4C12">
        <w:rPr>
          <w:rFonts w:ascii="Times New Roman" w:hAnsi="Times New Roman" w:cs="Times New Roman"/>
        </w:rPr>
        <w:t xml:space="preserve"> indicates the ambient pressure. </w:t>
      </w:r>
    </w:p>
    <w:p w14:paraId="085044DC" w14:textId="55B20F31" w:rsidR="00AE4C12" w:rsidRDefault="00AE4C12" w:rsidP="00DF7EF9">
      <w:pPr>
        <w:ind w:firstLine="420"/>
        <w:rPr>
          <w:rFonts w:ascii="Times New Roman" w:hAnsi="Times New Roman" w:cs="Times New Roman"/>
        </w:rPr>
      </w:pPr>
      <w:r>
        <w:rPr>
          <w:rFonts w:ascii="Times New Roman" w:hAnsi="Times New Roman" w:cs="Times New Roman"/>
        </w:rPr>
        <w:t>Ten different blast strength curves are used to estimate the side-on blast overpressure,</w:t>
      </w:r>
      <w:r w:rsidR="00984850">
        <w:rPr>
          <w:rFonts w:ascii="Times New Roman" w:hAnsi="Times New Roman" w:cs="Times New Roman"/>
        </w:rPr>
        <w:t xml:space="preserve"> </w:t>
      </w:r>
      <w:r>
        <w:rPr>
          <w:rFonts w:ascii="宋体" w:eastAsia="宋体" w:hAnsi="宋体" w:cs="Times New Roman" w:hint="eastAsia"/>
        </w:rPr>
        <w:t>Δ</w:t>
      </w:r>
      <w:r>
        <w:rPr>
          <w:rFonts w:ascii="Times New Roman" w:hAnsi="Times New Roman" w:cs="Times New Roman" w:hint="eastAsia"/>
        </w:rPr>
        <w:t>p</w:t>
      </w:r>
      <w:r>
        <w:rPr>
          <w:rFonts w:ascii="Times New Roman" w:hAnsi="Times New Roman" w:cs="Times New Roman"/>
        </w:rPr>
        <w:t xml:space="preserve">s. </w:t>
      </w:r>
      <w:r w:rsidR="00984850">
        <w:rPr>
          <w:rFonts w:ascii="Times New Roman" w:hAnsi="Times New Roman" w:cs="Times New Roman"/>
        </w:rPr>
        <w:t>T</w:t>
      </w:r>
      <w:r>
        <w:rPr>
          <w:rFonts w:ascii="Times New Roman" w:hAnsi="Times New Roman" w:cs="Times New Roman"/>
        </w:rPr>
        <w:t xml:space="preserve">he magnitude of blast strength estimated from curve 7 is found to be closer to the actual values and </w:t>
      </w:r>
      <w:r w:rsidR="00984850">
        <w:rPr>
          <w:rFonts w:ascii="Times New Roman" w:hAnsi="Times New Roman" w:cs="Times New Roman"/>
        </w:rPr>
        <w:t>the balst strength was</w:t>
      </w:r>
      <w:r>
        <w:rPr>
          <w:rFonts w:ascii="Times New Roman" w:hAnsi="Times New Roman" w:cs="Times New Roman"/>
        </w:rPr>
        <w:t xml:space="preserve"> implemented for hydrocarbon explosion analysis</w:t>
      </w:r>
      <w:r w:rsidR="00DF7EF9">
        <w:rPr>
          <w:rFonts w:ascii="Times New Roman" w:hAnsi="Times New Roman" w:cs="Times New Roman"/>
        </w:rPr>
        <w:t xml:space="preserve"> </w:t>
      </w:r>
      <w:r w:rsidR="00DF7EF9" w:rsidRPr="00DF7EF9">
        <w:rPr>
          <w:rFonts w:ascii="Times New Roman" w:hAnsi="Times New Roman" w:cs="Times New Roman"/>
          <w:color w:val="5B9BD5" w:themeColor="accent1"/>
        </w:rPr>
        <w:fldChar w:fldCharType="begin"/>
      </w:r>
      <w:r w:rsidR="001148B4">
        <w:rPr>
          <w:rFonts w:ascii="Times New Roman" w:hAnsi="Times New Roman" w:cs="Times New Roman"/>
          <w:color w:val="5B9BD5" w:themeColor="accent1"/>
        </w:rPr>
        <w:instrText xml:space="preserve"> ADDIN EN.CITE &lt;EndNote&gt;&lt;Cite&gt;&lt;Author&gt;Pasha&lt;/Author&gt;&lt;Year&gt;2017&lt;/Year&gt;&lt;RecNum&gt;88&lt;/RecNum&gt;&lt;DisplayText&gt;[37]&lt;/DisplayText&gt;&lt;record&gt;&lt;rec-number&gt;88&lt;/rec-number&gt;&lt;foreign-keys&gt;&lt;key app="EN" db-id="9peawpaa4dtdvzev2z0pp2zvzswvaefesvfz" timestamp="1525718467"&gt;88&lt;/key&gt;&lt;/foreign-keys&gt;&lt;ref-type name="Journal Article"&gt;17&lt;/ref-type&gt;&lt;contributors&gt;&lt;authors&gt;&lt;author&gt;Pasha, Mohsin&lt;/author&gt;&lt;author&gt;Zaini, Dzulkarnain&lt;/author&gt;&lt;author&gt;Shariff, Azmi Mohd&lt;/author&gt;&lt;/authors&gt;&lt;/contributors&gt;&lt;titles&gt;&lt;title&gt;Inherently safer design for heat exchanger network&lt;/title&gt;&lt;secondary-title&gt;Journal of Loss Prevention in the Process Industries&lt;/secondary-title&gt;&lt;/titles&gt;&lt;periodical&gt;&lt;full-title&gt;Journal of Loss Prevention in the Process Industries&lt;/full-title&gt;&lt;/periodical&gt;&lt;pages&gt;55-70&lt;/pages&gt;&lt;volume&gt;48&lt;/volume&gt;&lt;dates&gt;&lt;year&gt;2017&lt;/year&gt;&lt;/dates&gt;&lt;isbn&gt;0950-4230&lt;/isbn&gt;&lt;urls&gt;&lt;/urls&gt;&lt;/record&gt;&lt;/Cite&gt;&lt;/EndNote&gt;</w:instrText>
      </w:r>
      <w:r w:rsidR="00DF7EF9" w:rsidRPr="00DF7EF9">
        <w:rPr>
          <w:rFonts w:ascii="Times New Roman" w:hAnsi="Times New Roman" w:cs="Times New Roman"/>
          <w:color w:val="5B9BD5" w:themeColor="accent1"/>
        </w:rPr>
        <w:fldChar w:fldCharType="separate"/>
      </w:r>
      <w:r w:rsidR="001148B4">
        <w:rPr>
          <w:rFonts w:ascii="Times New Roman" w:hAnsi="Times New Roman" w:cs="Times New Roman"/>
          <w:noProof/>
          <w:color w:val="5B9BD5" w:themeColor="accent1"/>
        </w:rPr>
        <w:t>[37]</w:t>
      </w:r>
      <w:r w:rsidR="00DF7EF9" w:rsidRPr="00DF7EF9">
        <w:rPr>
          <w:rFonts w:ascii="Times New Roman" w:hAnsi="Times New Roman" w:cs="Times New Roman"/>
          <w:color w:val="5B9BD5" w:themeColor="accent1"/>
        </w:rPr>
        <w:fldChar w:fldCharType="end"/>
      </w:r>
      <w:r>
        <w:rPr>
          <w:rFonts w:ascii="Times New Roman" w:hAnsi="Times New Roman" w:cs="Times New Roman"/>
        </w:rPr>
        <w:t>.</w:t>
      </w:r>
      <w:r w:rsidR="00DF7EF9">
        <w:rPr>
          <w:rFonts w:ascii="Times New Roman" w:hAnsi="Times New Roman" w:cs="Times New Roman"/>
        </w:rPr>
        <w:t xml:space="preserve"> The mathematical model developed for curve 7 is given below.</w:t>
      </w:r>
    </w:p>
    <w:p w14:paraId="7DF4C2F1" w14:textId="50C40457" w:rsidR="00DF7EF9" w:rsidRDefault="00DF7EF9" w:rsidP="00DF7EF9">
      <w:pPr>
        <w:ind w:firstLine="525"/>
        <w:jc w:val="right"/>
        <w:rPr>
          <w:rFonts w:ascii="Times New Roman" w:hAnsi="Times New Roman" w:cs="Times New Roman"/>
        </w:rPr>
      </w:pPr>
      <m:oMath>
        <m:r>
          <w:rPr>
            <w:rFonts w:ascii="Cambria Math" w:hAnsi="Cambria Math" w:cs="Times New Roman"/>
            <w:szCs w:val="21"/>
          </w:rPr>
          <m:t>∆</m:t>
        </m:r>
        <m:acc>
          <m:accPr>
            <m:chr m:val="̅"/>
            <m:ctrlPr>
              <w:rPr>
                <w:rFonts w:ascii="Cambria Math" w:hAnsi="Cambria Math" w:cs="Times New Roman"/>
                <w:i/>
                <w:szCs w:val="21"/>
              </w:rPr>
            </m:ctrlPr>
          </m:accPr>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s</m:t>
                </m:r>
              </m:sub>
            </m:sSub>
          </m:e>
        </m:acc>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(0.6354+0.4462</m:t>
            </m:r>
            <m:acc>
              <m:accPr>
                <m:chr m:val="̅"/>
                <m:ctrlPr>
                  <w:rPr>
                    <w:rFonts w:ascii="Cambria Math" w:hAnsi="Cambria Math" w:cs="Times New Roman"/>
                    <w:i/>
                    <w:szCs w:val="21"/>
                  </w:rPr>
                </m:ctrlPr>
              </m:accPr>
              <m:e>
                <m:r>
                  <w:rPr>
                    <w:rFonts w:ascii="Cambria Math" w:hAnsi="Cambria Math" w:cs="Times New Roman"/>
                    <w:szCs w:val="21"/>
                  </w:rPr>
                  <m:t>R</m:t>
                </m:r>
              </m:e>
            </m:acc>
            <m:r>
              <w:rPr>
                <w:rFonts w:ascii="Cambria Math" w:hAnsi="Cambria Math" w:cs="Times New Roman"/>
                <w:szCs w:val="21"/>
              </w:rPr>
              <m:t>)</m:t>
            </m:r>
          </m:num>
          <m:den>
            <m:r>
              <w:rPr>
                <w:rFonts w:ascii="Cambria Math" w:hAnsi="Cambria Math" w:cs="Times New Roman"/>
                <w:szCs w:val="21"/>
              </w:rPr>
              <m:t>(1-1.7095</m:t>
            </m:r>
            <m:acc>
              <m:accPr>
                <m:chr m:val="̅"/>
                <m:ctrlPr>
                  <w:rPr>
                    <w:rFonts w:ascii="Cambria Math" w:hAnsi="Cambria Math" w:cs="Times New Roman"/>
                    <w:i/>
                    <w:szCs w:val="21"/>
                  </w:rPr>
                </m:ctrlPr>
              </m:accPr>
              <m:e>
                <m:r>
                  <w:rPr>
                    <w:rFonts w:ascii="Cambria Math" w:hAnsi="Cambria Math" w:cs="Times New Roman"/>
                    <w:szCs w:val="21"/>
                  </w:rPr>
                  <m:t>R</m:t>
                </m:r>
              </m:e>
            </m:acc>
            <m:r>
              <w:rPr>
                <w:rFonts w:ascii="Cambria Math" w:hAnsi="Cambria Math" w:cs="Times New Roman"/>
                <w:szCs w:val="21"/>
              </w:rPr>
              <m:t>+2.9456</m:t>
            </m:r>
            <m:sSup>
              <m:sSupPr>
                <m:ctrlPr>
                  <w:rPr>
                    <w:rFonts w:ascii="Cambria Math" w:hAnsi="Cambria Math" w:cs="Times New Roman"/>
                    <w:i/>
                    <w:szCs w:val="21"/>
                  </w:rPr>
                </m:ctrlPr>
              </m:sSupPr>
              <m:e>
                <m:acc>
                  <m:accPr>
                    <m:chr m:val="̅"/>
                    <m:ctrlPr>
                      <w:rPr>
                        <w:rFonts w:ascii="Cambria Math" w:hAnsi="Cambria Math" w:cs="Times New Roman"/>
                        <w:i/>
                        <w:szCs w:val="21"/>
                      </w:rPr>
                    </m:ctrlPr>
                  </m:accPr>
                  <m:e>
                    <m:r>
                      <w:rPr>
                        <w:rFonts w:ascii="Cambria Math" w:hAnsi="Cambria Math" w:cs="Times New Roman"/>
                        <w:szCs w:val="21"/>
                      </w:rPr>
                      <m:t>R</m:t>
                    </m:r>
                  </m:e>
                </m:acc>
              </m:e>
              <m:sup>
                <m:r>
                  <w:rPr>
                    <w:rFonts w:ascii="Cambria Math" w:hAnsi="Cambria Math" w:cs="Times New Roman"/>
                    <w:szCs w:val="21"/>
                  </w:rPr>
                  <m:t>2</m:t>
                </m:r>
              </m:sup>
            </m:sSup>
            <m:r>
              <w:rPr>
                <w:rFonts w:ascii="Cambria Math" w:hAnsi="Cambria Math" w:cs="Times New Roman"/>
                <w:szCs w:val="21"/>
              </w:rPr>
              <m:t>)</m:t>
            </m:r>
          </m:den>
        </m:f>
      </m:oMath>
      <w:r>
        <w:rPr>
          <w:rFonts w:ascii="Times New Roman" w:hAnsi="Times New Roman" w:cs="Times New Roman"/>
        </w:rPr>
        <w:t xml:space="preserve">                         (2</w:t>
      </w:r>
      <w:r w:rsidR="00586331">
        <w:rPr>
          <w:rFonts w:ascii="Times New Roman" w:hAnsi="Times New Roman" w:cs="Times New Roman"/>
        </w:rPr>
        <w:t>8</w:t>
      </w:r>
      <w:r>
        <w:rPr>
          <w:rFonts w:ascii="Times New Roman" w:hAnsi="Times New Roman" w:cs="Times New Roman"/>
        </w:rPr>
        <w:t>)</w:t>
      </w:r>
    </w:p>
    <w:p w14:paraId="5852087C" w14:textId="77D0FC66" w:rsidR="00DF7EF9" w:rsidRPr="00F04A9D" w:rsidRDefault="00DF7EF9" w:rsidP="00DF7EF9">
      <w:pPr>
        <w:ind w:firstLine="525"/>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blast overpressure Ps represents the increase of ambient pressure due to explosion blast effect.</w:t>
      </w:r>
    </w:p>
    <w:p w14:paraId="42350A01" w14:textId="67D904AC" w:rsidR="00AD0140" w:rsidRDefault="00306BB6" w:rsidP="00DF7EF9">
      <w:pPr>
        <w:ind w:firstLine="420"/>
        <w:jc w:val="right"/>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s</m:t>
            </m:r>
          </m:sub>
        </m:sSub>
        <m:r>
          <w:rPr>
            <w:rFonts w:ascii="Cambria Math" w:hAnsi="Cambria Math" w:cs="Times New Roman"/>
            <w:szCs w:val="21"/>
          </w:rPr>
          <m:t>=∆</m:t>
        </m:r>
        <m:acc>
          <m:accPr>
            <m:chr m:val="̅"/>
            <m:ctrlPr>
              <w:rPr>
                <w:rFonts w:ascii="Cambria Math" w:hAnsi="Cambria Math" w:cs="Times New Roman"/>
                <w:i/>
                <w:szCs w:val="21"/>
              </w:rPr>
            </m:ctrlPr>
          </m:accPr>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s</m:t>
                </m:r>
              </m:sub>
            </m:sSub>
          </m:e>
        </m:acc>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0</m:t>
            </m:r>
          </m:sub>
        </m:sSub>
      </m:oMath>
      <w:r w:rsidR="00DF7EF9">
        <w:rPr>
          <w:rFonts w:ascii="Times New Roman" w:hAnsi="Times New Roman" w:cs="Times New Roman" w:hint="eastAsia"/>
          <w:szCs w:val="21"/>
        </w:rPr>
        <w:t xml:space="preserve"> </w:t>
      </w:r>
      <w:r w:rsidR="00DF7EF9">
        <w:rPr>
          <w:rFonts w:ascii="Times New Roman" w:hAnsi="Times New Roman" w:cs="Times New Roman"/>
          <w:szCs w:val="21"/>
        </w:rPr>
        <w:t xml:space="preserve">                             (2</w:t>
      </w:r>
      <w:r w:rsidR="00586331">
        <w:rPr>
          <w:rFonts w:ascii="Times New Roman" w:hAnsi="Times New Roman" w:cs="Times New Roman"/>
          <w:szCs w:val="21"/>
        </w:rPr>
        <w:t>9</w:t>
      </w:r>
      <w:r w:rsidR="00DF7EF9">
        <w:rPr>
          <w:rFonts w:ascii="Times New Roman" w:hAnsi="Times New Roman" w:cs="Times New Roman"/>
          <w:szCs w:val="21"/>
        </w:rPr>
        <w:t>)</w:t>
      </w:r>
    </w:p>
    <w:p w14:paraId="1BDBA2C5" w14:textId="1B5F488C" w:rsidR="00DF7EF9" w:rsidRDefault="00DF7EF9" w:rsidP="00DB69D2">
      <w:pPr>
        <w:ind w:firstLine="420"/>
        <w:rPr>
          <w:rFonts w:ascii="Times New Roman" w:hAnsi="Times New Roman" w:cs="Times New Roman"/>
          <w:szCs w:val="21"/>
        </w:rPr>
      </w:pPr>
      <w:r>
        <w:rPr>
          <w:rFonts w:ascii="Times New Roman" w:hAnsi="Times New Roman" w:cs="Times New Roman"/>
          <w:szCs w:val="21"/>
        </w:rPr>
        <w:t xml:space="preserve">The </w:t>
      </w:r>
      <w:r w:rsidR="00A85FC6">
        <w:rPr>
          <w:rFonts w:ascii="Times New Roman" w:hAnsi="Times New Roman" w:cs="Times New Roman"/>
          <w:szCs w:val="21"/>
        </w:rPr>
        <w:t>P</w:t>
      </w:r>
      <w:r>
        <w:rPr>
          <w:rFonts w:ascii="Times New Roman" w:hAnsi="Times New Roman" w:cs="Times New Roman"/>
          <w:szCs w:val="21"/>
        </w:rPr>
        <w:t>robit method can be implemented for analyzing consequences result</w:t>
      </w:r>
      <w:r w:rsidR="00984850">
        <w:rPr>
          <w:rFonts w:ascii="Times New Roman" w:hAnsi="Times New Roman" w:cs="Times New Roman"/>
          <w:szCs w:val="21"/>
        </w:rPr>
        <w:t>ing</w:t>
      </w:r>
      <w:r>
        <w:rPr>
          <w:rFonts w:ascii="Times New Roman" w:hAnsi="Times New Roman" w:cs="Times New Roman"/>
          <w:szCs w:val="21"/>
        </w:rPr>
        <w:t xml:space="preserve"> from explosion. </w:t>
      </w:r>
      <w:r w:rsidR="00A85FC6">
        <w:rPr>
          <w:rFonts w:ascii="Times New Roman" w:hAnsi="Times New Roman" w:cs="Times New Roman"/>
          <w:szCs w:val="21"/>
        </w:rPr>
        <w:t>The values of Probit parameters (k</w:t>
      </w:r>
      <w:r w:rsidR="00A85FC6" w:rsidRPr="00A85FC6">
        <w:rPr>
          <w:rFonts w:ascii="Times New Roman" w:hAnsi="Times New Roman" w:cs="Times New Roman"/>
          <w:szCs w:val="21"/>
          <w:vertAlign w:val="subscript"/>
        </w:rPr>
        <w:t>1</w:t>
      </w:r>
      <w:r w:rsidR="00A85FC6">
        <w:rPr>
          <w:rFonts w:ascii="Times New Roman" w:hAnsi="Times New Roman" w:cs="Times New Roman"/>
          <w:szCs w:val="21"/>
        </w:rPr>
        <w:t xml:space="preserve"> and k</w:t>
      </w:r>
      <w:r w:rsidR="00A85FC6" w:rsidRPr="00A85FC6">
        <w:rPr>
          <w:rFonts w:ascii="Times New Roman" w:hAnsi="Times New Roman" w:cs="Times New Roman"/>
          <w:szCs w:val="21"/>
          <w:vertAlign w:val="subscript"/>
        </w:rPr>
        <w:t>2</w:t>
      </w:r>
      <w:r w:rsidR="00A85FC6">
        <w:rPr>
          <w:rFonts w:ascii="Times New Roman" w:hAnsi="Times New Roman" w:cs="Times New Roman"/>
          <w:szCs w:val="21"/>
        </w:rPr>
        <w:t>) for the fatalities, injuries and structural damage</w:t>
      </w:r>
      <w:r w:rsidR="00DB69D2">
        <w:rPr>
          <w:rFonts w:ascii="Times New Roman" w:hAnsi="Times New Roman" w:cs="Times New Roman"/>
          <w:szCs w:val="21"/>
        </w:rPr>
        <w:t xml:space="preserve"> are listed in </w:t>
      </w:r>
      <w:r w:rsidR="00DB69D2" w:rsidRPr="00DB69D2">
        <w:rPr>
          <w:rFonts w:ascii="Times New Roman" w:hAnsi="Times New Roman" w:cs="Times New Roman"/>
          <w:b/>
          <w:i/>
          <w:szCs w:val="21"/>
        </w:rPr>
        <w:t>Table</w:t>
      </w:r>
      <w:r w:rsidR="00DB69D2">
        <w:rPr>
          <w:rFonts w:ascii="Times New Roman" w:hAnsi="Times New Roman" w:cs="Times New Roman"/>
          <w:b/>
          <w:i/>
          <w:szCs w:val="21"/>
        </w:rPr>
        <w:t xml:space="preserve"> </w:t>
      </w:r>
      <w:r w:rsidR="00DB69D2" w:rsidRPr="00DB69D2">
        <w:rPr>
          <w:rFonts w:ascii="Times New Roman" w:hAnsi="Times New Roman" w:cs="Times New Roman"/>
          <w:b/>
          <w:i/>
          <w:szCs w:val="21"/>
        </w:rPr>
        <w:t>1</w:t>
      </w:r>
      <w:r w:rsidR="0000334D">
        <w:rPr>
          <w:rFonts w:ascii="Times New Roman" w:hAnsi="Times New Roman" w:cs="Times New Roman"/>
          <w:b/>
          <w:i/>
          <w:szCs w:val="21"/>
        </w:rPr>
        <w:t>3</w:t>
      </w:r>
      <w:r w:rsidR="00A85FC6">
        <w:rPr>
          <w:rFonts w:ascii="Times New Roman" w:hAnsi="Times New Roman" w:cs="Times New Roman"/>
          <w:szCs w:val="21"/>
        </w:rPr>
        <w:t xml:space="preserve">. </w:t>
      </w:r>
      <w:r w:rsidR="002C1107">
        <w:rPr>
          <w:rFonts w:ascii="Times New Roman" w:hAnsi="Times New Roman" w:cs="Times New Roman"/>
          <w:szCs w:val="21"/>
        </w:rPr>
        <w:t xml:space="preserve">The </w:t>
      </w:r>
      <w:r w:rsidR="00A85FC6">
        <w:rPr>
          <w:rFonts w:ascii="Times New Roman" w:hAnsi="Times New Roman" w:cs="Times New Roman"/>
          <w:szCs w:val="21"/>
        </w:rPr>
        <w:t>P</w:t>
      </w:r>
      <w:r w:rsidR="002C1107">
        <w:rPr>
          <w:rFonts w:ascii="Times New Roman" w:hAnsi="Times New Roman" w:cs="Times New Roman"/>
          <w:szCs w:val="21"/>
        </w:rPr>
        <w:t>robit variable (Y) and probability (P) of various consequences can be computed from Eq</w:t>
      </w:r>
      <w:r w:rsidR="002F51BC">
        <w:rPr>
          <w:rFonts w:ascii="Times New Roman" w:hAnsi="Times New Roman" w:cs="Times New Roman"/>
          <w:szCs w:val="21"/>
        </w:rPr>
        <w:t xml:space="preserve">. </w:t>
      </w:r>
      <w:r w:rsidR="00DA271E">
        <w:rPr>
          <w:rFonts w:ascii="Times New Roman" w:hAnsi="Times New Roman" w:cs="Times New Roman" w:hint="eastAsia"/>
          <w:szCs w:val="21"/>
        </w:rPr>
        <w:t>(</w:t>
      </w:r>
      <w:r w:rsidR="00DA271E">
        <w:rPr>
          <w:rFonts w:ascii="Times New Roman" w:hAnsi="Times New Roman" w:cs="Times New Roman"/>
          <w:szCs w:val="21"/>
        </w:rPr>
        <w:t>30)</w:t>
      </w:r>
      <w:r w:rsidR="002F51BC">
        <w:rPr>
          <w:rFonts w:ascii="Times New Roman" w:hAnsi="Times New Roman" w:cs="Times New Roman"/>
          <w:szCs w:val="21"/>
        </w:rPr>
        <w:t>-</w:t>
      </w:r>
      <w:r w:rsidR="00DA271E">
        <w:rPr>
          <w:rFonts w:ascii="Times New Roman" w:hAnsi="Times New Roman" w:cs="Times New Roman"/>
          <w:szCs w:val="21"/>
        </w:rPr>
        <w:t>(</w:t>
      </w:r>
      <w:r w:rsidR="002F51BC">
        <w:rPr>
          <w:rFonts w:ascii="Times New Roman" w:hAnsi="Times New Roman" w:cs="Times New Roman"/>
          <w:szCs w:val="21"/>
        </w:rPr>
        <w:t>3</w:t>
      </w:r>
      <w:r w:rsidR="00DA271E">
        <w:rPr>
          <w:rFonts w:ascii="Times New Roman" w:hAnsi="Times New Roman" w:cs="Times New Roman"/>
          <w:szCs w:val="21"/>
        </w:rPr>
        <w:t>1)</w:t>
      </w:r>
      <w:r w:rsidR="002F51BC">
        <w:rPr>
          <w:rFonts w:ascii="Times New Roman" w:hAnsi="Times New Roman" w:cs="Times New Roman"/>
          <w:szCs w:val="21"/>
        </w:rPr>
        <w:t>.</w:t>
      </w:r>
    </w:p>
    <w:p w14:paraId="566722A3" w14:textId="6E10BD63" w:rsidR="00DF7EF9" w:rsidRPr="00DF7EF9" w:rsidRDefault="00DF7EF9" w:rsidP="00DF7EF9">
      <w:pPr>
        <w:ind w:firstLine="420"/>
        <w:jc w:val="right"/>
        <w:rPr>
          <w:rFonts w:ascii="Times New Roman" w:hAnsi="Times New Roman" w:cs="Times New Roman"/>
          <w:szCs w:val="21"/>
        </w:rPr>
      </w:pPr>
      <m:oMath>
        <m:r>
          <w:rPr>
            <w:rFonts w:ascii="Cambria Math" w:hAnsi="Cambria Math" w:cs="Times New Roman"/>
            <w:szCs w:val="21"/>
          </w:rPr>
          <m:t>Y=</m:t>
        </m:r>
        <m:sSub>
          <m:sSubPr>
            <m:ctrlPr>
              <w:rPr>
                <w:rFonts w:ascii="Cambria Math" w:hAnsi="Cambria Math" w:cs="Times New Roman"/>
                <w:i/>
                <w:szCs w:val="21"/>
              </w:rPr>
            </m:ctrlPr>
          </m:sSubPr>
          <m:e>
            <m:r>
              <w:rPr>
                <w:rFonts w:ascii="Cambria Math" w:hAnsi="Cambria Math" w:cs="Times New Roman"/>
                <w:szCs w:val="21"/>
              </w:rPr>
              <m:t>k</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w:rPr>
                <w:rFonts w:ascii="Cambria Math" w:hAnsi="Cambria Math" w:cs="Times New Roman"/>
                <w:szCs w:val="21"/>
              </w:rPr>
              <m:t>2</m:t>
            </m:r>
          </m:sub>
        </m:sSub>
        <m:r>
          <w:rPr>
            <w:rFonts w:ascii="Cambria Math" w:hAnsi="Cambria Math" w:cs="Times New Roman"/>
            <w:szCs w:val="21"/>
          </w:rPr>
          <m:t>ln(V)</m:t>
        </m:r>
      </m:oMath>
      <w:r>
        <w:rPr>
          <w:rFonts w:ascii="Times New Roman" w:hAnsi="Times New Roman" w:cs="Times New Roman" w:hint="eastAsia"/>
          <w:szCs w:val="21"/>
        </w:rPr>
        <w:t xml:space="preserve"> </w:t>
      </w:r>
      <w:r>
        <w:rPr>
          <w:rFonts w:ascii="Times New Roman" w:hAnsi="Times New Roman" w:cs="Times New Roman"/>
          <w:szCs w:val="21"/>
        </w:rPr>
        <w:t xml:space="preserve">                          (</w:t>
      </w:r>
      <w:r w:rsidR="00586331">
        <w:rPr>
          <w:rFonts w:ascii="Times New Roman" w:hAnsi="Times New Roman" w:cs="Times New Roman"/>
          <w:szCs w:val="21"/>
        </w:rPr>
        <w:t>30</w:t>
      </w:r>
      <w:r>
        <w:rPr>
          <w:rFonts w:ascii="Times New Roman" w:hAnsi="Times New Roman" w:cs="Times New Roman"/>
          <w:szCs w:val="21"/>
        </w:rPr>
        <w:t>)</w:t>
      </w:r>
    </w:p>
    <w:p w14:paraId="26DE8CBC" w14:textId="5C150F3C" w:rsidR="00DF7EF9" w:rsidRDefault="00DF7EF9" w:rsidP="00DF7EF9">
      <w:pPr>
        <w:wordWrap w:val="0"/>
        <w:ind w:firstLine="420"/>
        <w:jc w:val="right"/>
        <w:rPr>
          <w:rFonts w:ascii="Times New Roman" w:hAnsi="Times New Roman" w:cs="Times New Roman"/>
          <w:szCs w:val="21"/>
        </w:rPr>
      </w:pPr>
      <m:oMath>
        <m:r>
          <w:rPr>
            <w:rFonts w:ascii="Cambria Math" w:hAnsi="Cambria Math" w:cs="Times New Roman"/>
            <w:szCs w:val="21"/>
          </w:rPr>
          <m:t>P=50[1+</m:t>
        </m:r>
        <m:f>
          <m:fPr>
            <m:ctrlPr>
              <w:rPr>
                <w:rFonts w:ascii="Cambria Math" w:hAnsi="Cambria Math" w:cs="Times New Roman"/>
                <w:i/>
                <w:szCs w:val="21"/>
              </w:rPr>
            </m:ctrlPr>
          </m:fPr>
          <m:num>
            <m:r>
              <w:rPr>
                <w:rFonts w:ascii="Cambria Math" w:hAnsi="Cambria Math" w:cs="Times New Roman"/>
                <w:szCs w:val="21"/>
              </w:rPr>
              <m:t>Y-5</m:t>
            </m:r>
          </m:num>
          <m:den>
            <m:d>
              <m:dPr>
                <m:begChr m:val="|"/>
                <m:endChr m:val="|"/>
                <m:ctrlPr>
                  <w:rPr>
                    <w:rFonts w:ascii="Cambria Math" w:hAnsi="Cambria Math" w:cs="Times New Roman"/>
                    <w:i/>
                    <w:szCs w:val="21"/>
                  </w:rPr>
                </m:ctrlPr>
              </m:dPr>
              <m:e>
                <m:r>
                  <w:rPr>
                    <w:rFonts w:ascii="Cambria Math" w:hAnsi="Cambria Math" w:cs="Times New Roman"/>
                    <w:szCs w:val="21"/>
                  </w:rPr>
                  <m:t>Y-5</m:t>
                </m:r>
              </m:e>
            </m:d>
          </m:den>
        </m:f>
        <m:r>
          <m:rPr>
            <m:sty m:val="p"/>
          </m:rPr>
          <w:rPr>
            <w:rFonts w:ascii="Cambria Math" w:hAnsi="Cambria Math" w:cs="Times New Roman"/>
            <w:szCs w:val="21"/>
          </w:rPr>
          <m:t>erf⁡</m:t>
        </m:r>
        <m:r>
          <w:rPr>
            <w:rFonts w:ascii="Cambria Math" w:hAnsi="Cambria Math" w:cs="Times New Roman"/>
            <w:szCs w:val="21"/>
          </w:rPr>
          <m:t>(</m:t>
        </m:r>
        <m:f>
          <m:fPr>
            <m:ctrlPr>
              <w:rPr>
                <w:rFonts w:ascii="Cambria Math" w:hAnsi="Cambria Math" w:cs="Times New Roman"/>
                <w:i/>
                <w:szCs w:val="21"/>
              </w:rPr>
            </m:ctrlPr>
          </m:fPr>
          <m:num>
            <m:d>
              <m:dPr>
                <m:begChr m:val="|"/>
                <m:endChr m:val="|"/>
                <m:ctrlPr>
                  <w:rPr>
                    <w:rFonts w:ascii="Cambria Math" w:hAnsi="Cambria Math" w:cs="Times New Roman"/>
                    <w:i/>
                    <w:szCs w:val="21"/>
                  </w:rPr>
                </m:ctrlPr>
              </m:dPr>
              <m:e>
                <m:r>
                  <w:rPr>
                    <w:rFonts w:ascii="Cambria Math" w:hAnsi="Cambria Math" w:cs="Times New Roman"/>
                    <w:szCs w:val="21"/>
                  </w:rPr>
                  <m:t>Y-5</m:t>
                </m:r>
              </m:e>
            </m:d>
          </m:num>
          <m:den>
            <m:rad>
              <m:radPr>
                <m:degHide m:val="1"/>
                <m:ctrlPr>
                  <w:rPr>
                    <w:rFonts w:ascii="Cambria Math" w:hAnsi="Cambria Math" w:cs="Times New Roman"/>
                    <w:i/>
                    <w:szCs w:val="21"/>
                  </w:rPr>
                </m:ctrlPr>
              </m:radPr>
              <m:deg/>
              <m:e>
                <m:r>
                  <w:rPr>
                    <w:rFonts w:ascii="Cambria Math" w:hAnsi="Cambria Math" w:cs="Times New Roman"/>
                    <w:szCs w:val="21"/>
                  </w:rPr>
                  <m:t>2</m:t>
                </m:r>
              </m:e>
            </m:rad>
          </m:den>
        </m:f>
        <m:r>
          <w:rPr>
            <w:rFonts w:ascii="Cambria Math" w:hAnsi="Cambria Math" w:cs="Times New Roman"/>
            <w:szCs w:val="21"/>
          </w:rPr>
          <m:t>)]</m:t>
        </m:r>
      </m:oMath>
      <w:r>
        <w:rPr>
          <w:rFonts w:ascii="Times New Roman" w:hAnsi="Times New Roman" w:cs="Times New Roman" w:hint="eastAsia"/>
          <w:szCs w:val="21"/>
        </w:rPr>
        <w:t xml:space="preserve"> </w:t>
      </w:r>
      <w:r>
        <w:rPr>
          <w:rFonts w:ascii="Times New Roman" w:hAnsi="Times New Roman" w:cs="Times New Roman"/>
          <w:szCs w:val="21"/>
        </w:rPr>
        <w:t xml:space="preserve">         </w:t>
      </w:r>
      <w:r w:rsidR="00FC6B1D">
        <w:rPr>
          <w:rFonts w:ascii="Times New Roman" w:hAnsi="Times New Roman" w:cs="Times New Roman"/>
          <w:szCs w:val="21"/>
        </w:rPr>
        <w:t xml:space="preserve"> </w:t>
      </w:r>
      <w:r>
        <w:rPr>
          <w:rFonts w:ascii="Times New Roman" w:hAnsi="Times New Roman" w:cs="Times New Roman"/>
          <w:szCs w:val="21"/>
        </w:rPr>
        <w:t xml:space="preserve">            (3</w:t>
      </w:r>
      <w:r w:rsidR="00586331">
        <w:rPr>
          <w:rFonts w:ascii="Times New Roman" w:hAnsi="Times New Roman" w:cs="Times New Roman"/>
          <w:szCs w:val="21"/>
        </w:rPr>
        <w:t>1</w:t>
      </w:r>
      <w:r>
        <w:rPr>
          <w:rFonts w:ascii="Times New Roman" w:hAnsi="Times New Roman" w:cs="Times New Roman"/>
          <w:szCs w:val="21"/>
        </w:rPr>
        <w:t>)</w:t>
      </w:r>
    </w:p>
    <w:p w14:paraId="12ACD8E5" w14:textId="07FB668F" w:rsidR="00827301" w:rsidRPr="00DF07EC" w:rsidRDefault="00827301" w:rsidP="00827301">
      <w:pPr>
        <w:jc w:val="left"/>
        <w:rPr>
          <w:rFonts w:ascii="Times New Roman" w:eastAsia="黑体" w:hAnsi="Times New Roman" w:cs="Times New Roman"/>
          <w:b/>
          <w:szCs w:val="21"/>
        </w:rPr>
      </w:pPr>
      <w:r w:rsidRPr="00DF07EC">
        <w:rPr>
          <w:rFonts w:ascii="Times New Roman" w:eastAsia="黑体" w:hAnsi="Times New Roman" w:cs="Times New Roman"/>
          <w:b/>
          <w:szCs w:val="21"/>
        </w:rPr>
        <w:t xml:space="preserve">Table </w:t>
      </w:r>
      <w:r>
        <w:rPr>
          <w:rFonts w:ascii="Times New Roman" w:eastAsia="黑体" w:hAnsi="Times New Roman" w:cs="Times New Roman"/>
          <w:b/>
          <w:szCs w:val="21"/>
        </w:rPr>
        <w:t>1</w:t>
      </w:r>
      <w:r w:rsidR="0000334D">
        <w:rPr>
          <w:rFonts w:ascii="Times New Roman" w:eastAsia="黑体" w:hAnsi="Times New Roman" w:cs="Times New Roman"/>
          <w:b/>
          <w:szCs w:val="21"/>
        </w:rPr>
        <w:t>3</w:t>
      </w:r>
      <w:r w:rsidRPr="00DF07EC">
        <w:rPr>
          <w:rFonts w:ascii="Times New Roman" w:eastAsia="黑体" w:hAnsi="Times New Roman" w:cs="Times New Roman"/>
          <w:b/>
          <w:szCs w:val="21"/>
        </w:rPr>
        <w:t xml:space="preserve">. </w:t>
      </w:r>
      <w:r>
        <w:rPr>
          <w:rFonts w:ascii="Times New Roman" w:hAnsi="Times New Roman" w:cs="Times New Roman"/>
          <w:b/>
          <w:szCs w:val="21"/>
        </w:rPr>
        <w:t xml:space="preserve">Probit parameters values for the explosion and fire impacts </w:t>
      </w:r>
      <w:r w:rsidRPr="00827301">
        <w:rPr>
          <w:rFonts w:ascii="Times New Roman" w:hAnsi="Times New Roman" w:cs="Times New Roman"/>
          <w:color w:val="5B9BD5" w:themeColor="accent1"/>
          <w:szCs w:val="21"/>
        </w:rPr>
        <w:fldChar w:fldCharType="begin"/>
      </w:r>
      <w:r w:rsidR="001148B4">
        <w:rPr>
          <w:rFonts w:ascii="Times New Roman" w:hAnsi="Times New Roman" w:cs="Times New Roman"/>
          <w:color w:val="5B9BD5" w:themeColor="accent1"/>
          <w:szCs w:val="21"/>
        </w:rPr>
        <w:instrText xml:space="preserve"> ADDIN EN.CITE &lt;EndNote&gt;&lt;Cite&gt;&lt;Author&gt;Crowl&lt;/Author&gt;&lt;Year&gt;2001&lt;/Year&gt;&lt;RecNum&gt;123&lt;/RecNum&gt;&lt;DisplayText&gt;[38]&lt;/DisplayText&gt;&lt;record&gt;&lt;rec-number&gt;123&lt;/rec-number&gt;&lt;foreign-keys&gt;&lt;key app="EN" db-id="9peawpaa4dtdvzev2z0pp2zvzswvaefesvfz" timestamp="1537481805"&gt;123&lt;/key&gt;&lt;/foreign-keys&gt;&lt;ref-type name="Book"&gt;6&lt;/ref-type&gt;&lt;contributors&gt;&lt;authors&gt;&lt;author&gt;Crowl, Daniel A&lt;/author&gt;&lt;author&gt;Louvar, Joseph F&lt;/author&gt;&lt;/authors&gt;&lt;/contributors&gt;&lt;titles&gt;&lt;title&gt;Chemical process safety: fundamentals with applications&lt;/title&gt;&lt;/titles&gt;&lt;dates&gt;&lt;year&gt;2001&lt;/year&gt;&lt;/dates&gt;&lt;publisher&gt;Pearson Education&lt;/publisher&gt;&lt;isbn&gt;0132440555&lt;/isbn&gt;&lt;urls&gt;&lt;/urls&gt;&lt;/record&gt;&lt;/Cite&gt;&lt;/EndNote&gt;</w:instrText>
      </w:r>
      <w:r w:rsidRPr="00827301">
        <w:rPr>
          <w:rFonts w:ascii="Times New Roman" w:hAnsi="Times New Roman" w:cs="Times New Roman"/>
          <w:color w:val="5B9BD5" w:themeColor="accent1"/>
          <w:szCs w:val="21"/>
        </w:rPr>
        <w:fldChar w:fldCharType="separate"/>
      </w:r>
      <w:r w:rsidR="001148B4">
        <w:rPr>
          <w:rFonts w:ascii="Times New Roman" w:hAnsi="Times New Roman" w:cs="Times New Roman"/>
          <w:noProof/>
          <w:color w:val="5B9BD5" w:themeColor="accent1"/>
          <w:szCs w:val="21"/>
        </w:rPr>
        <w:t>[38]</w:t>
      </w:r>
      <w:r w:rsidRPr="00827301">
        <w:rPr>
          <w:rFonts w:ascii="Times New Roman" w:hAnsi="Times New Roman" w:cs="Times New Roman"/>
          <w:color w:val="5B9BD5" w:themeColor="accent1"/>
          <w:szCs w:val="21"/>
        </w:rPr>
        <w:fldChar w:fldCharType="end"/>
      </w:r>
      <w:r w:rsidRPr="00DF07EC">
        <w:rPr>
          <w:rFonts w:ascii="Times New Roman" w:hAnsi="Times New Roman" w:cs="Times New Roman"/>
          <w:b/>
          <w:szCs w:val="21"/>
        </w:rPr>
        <w:t>.</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1822"/>
        <w:gridCol w:w="1822"/>
        <w:gridCol w:w="1826"/>
      </w:tblGrid>
      <w:tr w:rsidR="00827301" w:rsidRPr="00152F17" w14:paraId="2EA75CAC" w14:textId="77777777" w:rsidTr="00827301">
        <w:tc>
          <w:tcPr>
            <w:tcW w:w="1707" w:type="pct"/>
            <w:tcBorders>
              <w:top w:val="single" w:sz="12" w:space="0" w:color="auto"/>
              <w:bottom w:val="single" w:sz="12" w:space="0" w:color="auto"/>
            </w:tcBorders>
          </w:tcPr>
          <w:p w14:paraId="0C09806B" w14:textId="21A8C30D" w:rsidR="00827301" w:rsidRPr="00152F17" w:rsidRDefault="00827301" w:rsidP="00A50035">
            <w:pPr>
              <w:rPr>
                <w:rFonts w:ascii="Times New Roman" w:hAnsi="Times New Roman" w:cs="Times New Roman"/>
                <w:szCs w:val="15"/>
              </w:rPr>
            </w:pPr>
            <w:r>
              <w:rPr>
                <w:rFonts w:ascii="Times New Roman" w:hAnsi="Times New Roman" w:cs="Times New Roman"/>
                <w:szCs w:val="15"/>
              </w:rPr>
              <w:t>Possible impacts</w:t>
            </w:r>
          </w:p>
        </w:tc>
        <w:tc>
          <w:tcPr>
            <w:tcW w:w="1097" w:type="pct"/>
            <w:tcBorders>
              <w:top w:val="single" w:sz="12" w:space="0" w:color="auto"/>
              <w:bottom w:val="single" w:sz="12" w:space="0" w:color="auto"/>
            </w:tcBorders>
          </w:tcPr>
          <w:p w14:paraId="244DFDFF" w14:textId="77777777" w:rsidR="00827301" w:rsidRPr="00152F17" w:rsidRDefault="00827301" w:rsidP="00A50035">
            <w:pPr>
              <w:rPr>
                <w:rFonts w:ascii="Times New Roman" w:hAnsi="Times New Roman" w:cs="Times New Roman"/>
                <w:szCs w:val="15"/>
              </w:rPr>
            </w:pPr>
            <w:r>
              <w:rPr>
                <w:rFonts w:ascii="Times New Roman" w:hAnsi="Times New Roman" w:cs="Times New Roman"/>
                <w:szCs w:val="15"/>
              </w:rPr>
              <w:t>V</w:t>
            </w:r>
          </w:p>
        </w:tc>
        <w:tc>
          <w:tcPr>
            <w:tcW w:w="1097" w:type="pct"/>
            <w:tcBorders>
              <w:top w:val="single" w:sz="12" w:space="0" w:color="auto"/>
              <w:bottom w:val="single" w:sz="12" w:space="0" w:color="auto"/>
            </w:tcBorders>
          </w:tcPr>
          <w:p w14:paraId="5F15E17F" w14:textId="62337BA7" w:rsidR="00827301" w:rsidRPr="00152F17" w:rsidRDefault="00827301" w:rsidP="00A50035">
            <w:pPr>
              <w:rPr>
                <w:rFonts w:ascii="Times New Roman" w:hAnsi="Times New Roman" w:cs="Times New Roman"/>
                <w:szCs w:val="15"/>
              </w:rPr>
            </w:pPr>
            <w:r>
              <w:rPr>
                <w:rFonts w:ascii="Times New Roman" w:hAnsi="Times New Roman" w:cs="Times New Roman"/>
                <w:szCs w:val="15"/>
              </w:rPr>
              <w:t>k</w:t>
            </w:r>
            <w:r w:rsidRPr="00827301">
              <w:rPr>
                <w:rFonts w:ascii="Times New Roman" w:hAnsi="Times New Roman" w:cs="Times New Roman"/>
                <w:szCs w:val="15"/>
                <w:vertAlign w:val="subscript"/>
              </w:rPr>
              <w:t>1</w:t>
            </w:r>
          </w:p>
        </w:tc>
        <w:tc>
          <w:tcPr>
            <w:tcW w:w="1099" w:type="pct"/>
            <w:tcBorders>
              <w:top w:val="single" w:sz="12" w:space="0" w:color="auto"/>
              <w:bottom w:val="single" w:sz="12" w:space="0" w:color="auto"/>
            </w:tcBorders>
          </w:tcPr>
          <w:p w14:paraId="63903753" w14:textId="74BFDEE6" w:rsidR="00827301" w:rsidRPr="00152F17" w:rsidRDefault="00827301" w:rsidP="00A50035">
            <w:pPr>
              <w:rPr>
                <w:rFonts w:ascii="Times New Roman" w:hAnsi="Times New Roman" w:cs="Times New Roman"/>
                <w:szCs w:val="15"/>
              </w:rPr>
            </w:pPr>
            <w:r>
              <w:rPr>
                <w:rFonts w:ascii="Times New Roman" w:hAnsi="Times New Roman" w:cs="Times New Roman"/>
                <w:szCs w:val="15"/>
              </w:rPr>
              <w:t>k</w:t>
            </w:r>
            <w:r w:rsidRPr="00827301">
              <w:rPr>
                <w:rFonts w:ascii="Times New Roman" w:hAnsi="Times New Roman" w:cs="Times New Roman"/>
                <w:szCs w:val="15"/>
                <w:vertAlign w:val="subscript"/>
              </w:rPr>
              <w:t>2</w:t>
            </w:r>
          </w:p>
        </w:tc>
      </w:tr>
      <w:tr w:rsidR="00827301" w:rsidRPr="00152F17" w14:paraId="44E504A3" w14:textId="77777777" w:rsidTr="00827301">
        <w:tc>
          <w:tcPr>
            <w:tcW w:w="1707" w:type="pct"/>
            <w:tcBorders>
              <w:top w:val="single" w:sz="12" w:space="0" w:color="auto"/>
              <w:bottom w:val="nil"/>
            </w:tcBorders>
          </w:tcPr>
          <w:p w14:paraId="659AED14" w14:textId="38CE198A" w:rsidR="00827301" w:rsidRPr="00152F17" w:rsidRDefault="00827301" w:rsidP="00A50035">
            <w:pPr>
              <w:rPr>
                <w:rFonts w:ascii="Times New Roman" w:hAnsi="Times New Roman" w:cs="Times New Roman"/>
                <w:szCs w:val="15"/>
              </w:rPr>
            </w:pPr>
            <w:r>
              <w:rPr>
                <w:rFonts w:ascii="Times New Roman" w:hAnsi="Times New Roman" w:cs="Times New Roman"/>
                <w:szCs w:val="15"/>
              </w:rPr>
              <w:t>Death from lung hemorrhage</w:t>
            </w:r>
          </w:p>
        </w:tc>
        <w:tc>
          <w:tcPr>
            <w:tcW w:w="1097" w:type="pct"/>
            <w:tcBorders>
              <w:top w:val="single" w:sz="12" w:space="0" w:color="auto"/>
              <w:bottom w:val="nil"/>
            </w:tcBorders>
          </w:tcPr>
          <w:p w14:paraId="4A1D53BC" w14:textId="77777777" w:rsidR="00827301" w:rsidRPr="00152F17" w:rsidRDefault="00827301" w:rsidP="00A50035">
            <w:pPr>
              <w:rPr>
                <w:rFonts w:ascii="Times New Roman" w:hAnsi="Times New Roman" w:cs="Times New Roman"/>
                <w:szCs w:val="15"/>
              </w:rPr>
            </w:pPr>
            <w:r>
              <w:rPr>
                <w:rFonts w:ascii="Times New Roman" w:hAnsi="Times New Roman" w:cs="Times New Roman"/>
                <w:szCs w:val="15"/>
              </w:rPr>
              <w:t>Ps</w:t>
            </w:r>
          </w:p>
        </w:tc>
        <w:tc>
          <w:tcPr>
            <w:tcW w:w="1097" w:type="pct"/>
            <w:tcBorders>
              <w:top w:val="single" w:sz="12" w:space="0" w:color="auto"/>
              <w:bottom w:val="nil"/>
            </w:tcBorders>
          </w:tcPr>
          <w:p w14:paraId="62222305" w14:textId="09D62C8D" w:rsidR="00827301" w:rsidRPr="00152F17" w:rsidRDefault="00827301" w:rsidP="00A50035">
            <w:pPr>
              <w:rPr>
                <w:rFonts w:ascii="Times New Roman" w:hAnsi="Times New Roman" w:cs="Times New Roman"/>
                <w:szCs w:val="15"/>
              </w:rPr>
            </w:pPr>
            <w:r>
              <w:rPr>
                <w:rFonts w:ascii="Times New Roman" w:hAnsi="Times New Roman" w:cs="Times New Roman" w:hint="eastAsia"/>
                <w:szCs w:val="15"/>
              </w:rPr>
              <w:t>-</w:t>
            </w:r>
            <w:r>
              <w:rPr>
                <w:rFonts w:ascii="Times New Roman" w:hAnsi="Times New Roman" w:cs="Times New Roman"/>
                <w:szCs w:val="15"/>
              </w:rPr>
              <w:t>77.1</w:t>
            </w:r>
          </w:p>
        </w:tc>
        <w:tc>
          <w:tcPr>
            <w:tcW w:w="1099" w:type="pct"/>
            <w:tcBorders>
              <w:top w:val="single" w:sz="12" w:space="0" w:color="auto"/>
              <w:bottom w:val="nil"/>
            </w:tcBorders>
          </w:tcPr>
          <w:p w14:paraId="0385F3C2" w14:textId="62306E5A" w:rsidR="00827301" w:rsidRPr="00152F17" w:rsidRDefault="00827301" w:rsidP="00A50035">
            <w:pPr>
              <w:rPr>
                <w:rFonts w:ascii="Times New Roman" w:hAnsi="Times New Roman" w:cs="Times New Roman"/>
                <w:szCs w:val="15"/>
              </w:rPr>
            </w:pPr>
            <w:r>
              <w:rPr>
                <w:rFonts w:ascii="Times New Roman" w:hAnsi="Times New Roman" w:cs="Times New Roman" w:hint="eastAsia"/>
                <w:szCs w:val="15"/>
              </w:rPr>
              <w:t>6</w:t>
            </w:r>
            <w:r>
              <w:rPr>
                <w:rFonts w:ascii="Times New Roman" w:hAnsi="Times New Roman" w:cs="Times New Roman"/>
                <w:szCs w:val="15"/>
              </w:rPr>
              <w:t>.91</w:t>
            </w:r>
          </w:p>
        </w:tc>
      </w:tr>
      <w:tr w:rsidR="00827301" w:rsidRPr="00152F17" w14:paraId="4FCA55DC" w14:textId="77777777" w:rsidTr="00827301">
        <w:tc>
          <w:tcPr>
            <w:tcW w:w="1707" w:type="pct"/>
            <w:tcBorders>
              <w:top w:val="nil"/>
              <w:bottom w:val="nil"/>
            </w:tcBorders>
          </w:tcPr>
          <w:p w14:paraId="20EFACAB" w14:textId="3A29C99C" w:rsidR="00827301" w:rsidRPr="00152F17" w:rsidRDefault="00827301" w:rsidP="00A50035">
            <w:pPr>
              <w:rPr>
                <w:rFonts w:ascii="Times New Roman" w:hAnsi="Times New Roman" w:cs="Times New Roman"/>
                <w:szCs w:val="15"/>
              </w:rPr>
            </w:pPr>
            <w:r>
              <w:rPr>
                <w:rFonts w:ascii="Times New Roman" w:hAnsi="Times New Roman" w:cs="Times New Roman"/>
                <w:szCs w:val="15"/>
              </w:rPr>
              <w:t>Ear drum rupture</w:t>
            </w:r>
          </w:p>
        </w:tc>
        <w:tc>
          <w:tcPr>
            <w:tcW w:w="1097" w:type="pct"/>
            <w:tcBorders>
              <w:top w:val="nil"/>
              <w:bottom w:val="nil"/>
            </w:tcBorders>
          </w:tcPr>
          <w:p w14:paraId="75138BE2" w14:textId="77777777" w:rsidR="00827301" w:rsidRPr="00152F17" w:rsidRDefault="00827301" w:rsidP="00A50035">
            <w:pPr>
              <w:rPr>
                <w:rFonts w:ascii="Times New Roman" w:hAnsi="Times New Roman" w:cs="Times New Roman"/>
                <w:szCs w:val="15"/>
              </w:rPr>
            </w:pPr>
            <w:r>
              <w:rPr>
                <w:rFonts w:ascii="Times New Roman" w:hAnsi="Times New Roman" w:cs="Times New Roman"/>
                <w:szCs w:val="15"/>
              </w:rPr>
              <w:t>Ps</w:t>
            </w:r>
          </w:p>
        </w:tc>
        <w:tc>
          <w:tcPr>
            <w:tcW w:w="1097" w:type="pct"/>
            <w:tcBorders>
              <w:top w:val="nil"/>
              <w:bottom w:val="nil"/>
            </w:tcBorders>
          </w:tcPr>
          <w:p w14:paraId="09EA5D88" w14:textId="319F9A2B" w:rsidR="00827301" w:rsidRPr="00152F17" w:rsidRDefault="00827301" w:rsidP="00A50035">
            <w:pPr>
              <w:rPr>
                <w:rFonts w:ascii="Times New Roman" w:hAnsi="Times New Roman" w:cs="Times New Roman"/>
                <w:szCs w:val="15"/>
              </w:rPr>
            </w:pPr>
            <w:r>
              <w:rPr>
                <w:rFonts w:ascii="Times New Roman" w:hAnsi="Times New Roman" w:cs="Times New Roman" w:hint="eastAsia"/>
                <w:szCs w:val="15"/>
              </w:rPr>
              <w:t>-</w:t>
            </w:r>
            <w:r>
              <w:rPr>
                <w:rFonts w:ascii="Times New Roman" w:hAnsi="Times New Roman" w:cs="Times New Roman"/>
                <w:szCs w:val="15"/>
              </w:rPr>
              <w:t>15.6</w:t>
            </w:r>
          </w:p>
        </w:tc>
        <w:tc>
          <w:tcPr>
            <w:tcW w:w="1099" w:type="pct"/>
            <w:tcBorders>
              <w:top w:val="nil"/>
              <w:bottom w:val="nil"/>
            </w:tcBorders>
          </w:tcPr>
          <w:p w14:paraId="25BFF297" w14:textId="45C3401A" w:rsidR="00827301" w:rsidRPr="00152F17" w:rsidRDefault="00827301" w:rsidP="00A50035">
            <w:pPr>
              <w:rPr>
                <w:rFonts w:ascii="Times New Roman" w:hAnsi="Times New Roman" w:cs="Times New Roman"/>
                <w:szCs w:val="15"/>
              </w:rPr>
            </w:pPr>
            <w:r>
              <w:rPr>
                <w:rFonts w:ascii="Times New Roman" w:hAnsi="Times New Roman" w:cs="Times New Roman" w:hint="eastAsia"/>
                <w:szCs w:val="15"/>
              </w:rPr>
              <w:t>1</w:t>
            </w:r>
            <w:r>
              <w:rPr>
                <w:rFonts w:ascii="Times New Roman" w:hAnsi="Times New Roman" w:cs="Times New Roman"/>
                <w:szCs w:val="15"/>
              </w:rPr>
              <w:t>.93</w:t>
            </w:r>
          </w:p>
        </w:tc>
      </w:tr>
      <w:tr w:rsidR="00827301" w:rsidRPr="00152F17" w14:paraId="277D9F3C" w14:textId="77777777" w:rsidTr="00CD64E8">
        <w:trPr>
          <w:trHeight w:val="227"/>
        </w:trPr>
        <w:tc>
          <w:tcPr>
            <w:tcW w:w="1707" w:type="pct"/>
            <w:tcBorders>
              <w:top w:val="nil"/>
              <w:bottom w:val="single" w:sz="12" w:space="0" w:color="auto"/>
            </w:tcBorders>
          </w:tcPr>
          <w:p w14:paraId="31ED8EF5" w14:textId="5B74E957" w:rsidR="00827301" w:rsidRPr="00152F17" w:rsidRDefault="00827301" w:rsidP="00A50035">
            <w:pPr>
              <w:rPr>
                <w:rFonts w:ascii="Times New Roman" w:hAnsi="Times New Roman" w:cs="Times New Roman"/>
                <w:szCs w:val="15"/>
              </w:rPr>
            </w:pPr>
            <w:r>
              <w:rPr>
                <w:rFonts w:ascii="Times New Roman" w:hAnsi="Times New Roman" w:cs="Times New Roman"/>
                <w:szCs w:val="15"/>
              </w:rPr>
              <w:t>Structural damage</w:t>
            </w:r>
          </w:p>
        </w:tc>
        <w:tc>
          <w:tcPr>
            <w:tcW w:w="1097" w:type="pct"/>
            <w:tcBorders>
              <w:top w:val="nil"/>
              <w:bottom w:val="single" w:sz="12" w:space="0" w:color="auto"/>
            </w:tcBorders>
          </w:tcPr>
          <w:p w14:paraId="39AEEB8C" w14:textId="77777777" w:rsidR="00827301" w:rsidRPr="00152F17" w:rsidRDefault="00827301" w:rsidP="00A50035">
            <w:pPr>
              <w:rPr>
                <w:rFonts w:ascii="Times New Roman" w:hAnsi="Times New Roman" w:cs="Times New Roman"/>
                <w:szCs w:val="15"/>
              </w:rPr>
            </w:pPr>
            <w:r>
              <w:rPr>
                <w:rFonts w:ascii="Times New Roman" w:hAnsi="Times New Roman" w:cs="Times New Roman"/>
                <w:szCs w:val="15"/>
              </w:rPr>
              <w:t>Ps</w:t>
            </w:r>
          </w:p>
        </w:tc>
        <w:tc>
          <w:tcPr>
            <w:tcW w:w="1097" w:type="pct"/>
            <w:tcBorders>
              <w:top w:val="nil"/>
              <w:bottom w:val="single" w:sz="12" w:space="0" w:color="auto"/>
            </w:tcBorders>
          </w:tcPr>
          <w:p w14:paraId="068F1CA0" w14:textId="3E82B04E" w:rsidR="00827301" w:rsidRPr="00152F17" w:rsidRDefault="00827301" w:rsidP="00A50035">
            <w:pPr>
              <w:rPr>
                <w:rFonts w:ascii="Times New Roman" w:hAnsi="Times New Roman" w:cs="Times New Roman"/>
                <w:szCs w:val="15"/>
              </w:rPr>
            </w:pPr>
            <w:r>
              <w:rPr>
                <w:rFonts w:ascii="Times New Roman" w:hAnsi="Times New Roman" w:cs="Times New Roman" w:hint="eastAsia"/>
                <w:szCs w:val="15"/>
              </w:rPr>
              <w:t>-</w:t>
            </w:r>
            <w:r>
              <w:rPr>
                <w:rFonts w:ascii="Times New Roman" w:hAnsi="Times New Roman" w:cs="Times New Roman"/>
                <w:szCs w:val="15"/>
              </w:rPr>
              <w:t>23.8</w:t>
            </w:r>
          </w:p>
        </w:tc>
        <w:tc>
          <w:tcPr>
            <w:tcW w:w="1099" w:type="pct"/>
            <w:tcBorders>
              <w:top w:val="nil"/>
              <w:bottom w:val="single" w:sz="12" w:space="0" w:color="auto"/>
            </w:tcBorders>
          </w:tcPr>
          <w:p w14:paraId="5ED4DF0B" w14:textId="2E22E9A6" w:rsidR="00827301" w:rsidRPr="00152F17" w:rsidRDefault="00827301" w:rsidP="00A50035">
            <w:pPr>
              <w:rPr>
                <w:rFonts w:ascii="Times New Roman" w:hAnsi="Times New Roman" w:cs="Times New Roman"/>
                <w:szCs w:val="15"/>
              </w:rPr>
            </w:pPr>
            <w:r>
              <w:rPr>
                <w:rFonts w:ascii="Times New Roman" w:hAnsi="Times New Roman" w:cs="Times New Roman" w:hint="eastAsia"/>
                <w:szCs w:val="15"/>
              </w:rPr>
              <w:t>2</w:t>
            </w:r>
            <w:r>
              <w:rPr>
                <w:rFonts w:ascii="Times New Roman" w:hAnsi="Times New Roman" w:cs="Times New Roman"/>
                <w:szCs w:val="15"/>
              </w:rPr>
              <w:t>.92</w:t>
            </w:r>
          </w:p>
        </w:tc>
      </w:tr>
    </w:tbl>
    <w:p w14:paraId="340E15CF" w14:textId="0B413C0C" w:rsidR="00CD64E8" w:rsidRDefault="00CD64E8" w:rsidP="00CD64E8">
      <w:pPr>
        <w:pStyle w:val="2"/>
      </w:pPr>
      <w:r>
        <w:t>4.</w:t>
      </w:r>
      <w:r w:rsidR="008B7538">
        <w:t>8</w:t>
      </w:r>
      <w:bookmarkStart w:id="0" w:name="_GoBack"/>
      <w:bookmarkEnd w:id="0"/>
      <w:r>
        <w:t xml:space="preserve"> Decision making</w:t>
      </w:r>
    </w:p>
    <w:p w14:paraId="42C9D4CC" w14:textId="3087B10C" w:rsidR="00DF7EF9" w:rsidRDefault="00A46B6C" w:rsidP="00A46B6C">
      <w:pPr>
        <w:ind w:firstLine="420"/>
        <w:rPr>
          <w:rFonts w:ascii="Times New Roman" w:hAnsi="Times New Roman" w:cs="Times New Roman"/>
          <w:szCs w:val="21"/>
        </w:rPr>
      </w:pPr>
      <w:r>
        <w:rPr>
          <w:rFonts w:ascii="Times New Roman" w:hAnsi="Times New Roman" w:cs="Times New Roman"/>
          <w:szCs w:val="21"/>
        </w:rPr>
        <w:t xml:space="preserve">The frequency of an explosion caused by catastrophic rupture of the main fractionator is evaluated as 9.64E-6. The numbers of fatalities are estimated by considering the actual number of workers exposed to explosion. In this case study, </w:t>
      </w:r>
      <w:r w:rsidR="000C1506">
        <w:rPr>
          <w:rFonts w:ascii="Times New Roman" w:hAnsi="Times New Roman" w:cs="Times New Roman"/>
          <w:szCs w:val="21"/>
        </w:rPr>
        <w:t xml:space="preserve">100 workers </w:t>
      </w:r>
      <w:r w:rsidR="00056A15">
        <w:rPr>
          <w:rFonts w:ascii="Times New Roman" w:hAnsi="Times New Roman" w:cs="Times New Roman"/>
          <w:szCs w:val="21"/>
        </w:rPr>
        <w:t>in</w:t>
      </w:r>
      <w:r w:rsidR="000C1506">
        <w:rPr>
          <w:rFonts w:ascii="Times New Roman" w:hAnsi="Times New Roman" w:cs="Times New Roman"/>
          <w:szCs w:val="21"/>
        </w:rPr>
        <w:t xml:space="preserve"> a circle area with a radius of 1000 meters are assumed to be exposed to an explosion event and the probability of fatalities is calculated using the Probit method. The estimated value of the probability of fatality is 0.52</w:t>
      </w:r>
      <w:r w:rsidR="00056A15">
        <w:rPr>
          <w:rFonts w:ascii="Times New Roman" w:hAnsi="Times New Roman" w:cs="Times New Roman"/>
          <w:szCs w:val="21"/>
        </w:rPr>
        <w:t xml:space="preserve">. </w:t>
      </w:r>
    </w:p>
    <w:p w14:paraId="0293A8EC" w14:textId="00EC10D5" w:rsidR="003305E6" w:rsidRPr="003305E6" w:rsidRDefault="00984850" w:rsidP="003305E6">
      <w:pPr>
        <w:ind w:firstLine="420"/>
        <w:rPr>
          <w:rFonts w:ascii="Times New Roman" w:hAnsi="Times New Roman" w:cs="Times New Roman"/>
          <w:szCs w:val="21"/>
        </w:rPr>
      </w:pPr>
      <w:r>
        <w:rPr>
          <w:rFonts w:ascii="Times New Roman" w:hAnsi="Times New Roman" w:cs="Times New Roman"/>
          <w:szCs w:val="21"/>
        </w:rPr>
        <w:t>R</w:t>
      </w:r>
      <w:r w:rsidR="00056A15">
        <w:rPr>
          <w:rFonts w:ascii="Times New Roman" w:hAnsi="Times New Roman" w:cs="Times New Roman"/>
          <w:szCs w:val="21"/>
        </w:rPr>
        <w:t>isk of explosion can be estimated using the 3-region frequency number (F</w:t>
      </w:r>
      <w:r w:rsidR="008C093A">
        <w:rPr>
          <w:rFonts w:ascii="Times New Roman" w:hAnsi="Times New Roman" w:cs="Times New Roman"/>
          <w:szCs w:val="21"/>
        </w:rPr>
        <w:t>-</w:t>
      </w:r>
      <w:r w:rsidR="00056A15">
        <w:rPr>
          <w:rFonts w:ascii="Times New Roman" w:hAnsi="Times New Roman" w:cs="Times New Roman"/>
          <w:szCs w:val="21"/>
        </w:rPr>
        <w:t>N) curve. These three regions are “tolerable”, “as-low-as-reasonably-practicable (ALARP)” and “intolerable”.</w:t>
      </w:r>
      <w:r w:rsidR="00804CEA">
        <w:rPr>
          <w:rFonts w:ascii="Times New Roman" w:hAnsi="Times New Roman" w:cs="Times New Roman"/>
          <w:szCs w:val="21"/>
        </w:rPr>
        <w:t xml:space="preserve"> </w:t>
      </w:r>
      <w:r w:rsidR="00417CA9">
        <w:rPr>
          <w:rFonts w:ascii="Times New Roman" w:hAnsi="Times New Roman" w:cs="Times New Roman"/>
          <w:szCs w:val="21"/>
        </w:rPr>
        <w:t xml:space="preserve">The potential risk acceptability criterion defined in the F-N curve are developed on the basis of the acceptability criteria established by the Chinese authority. </w:t>
      </w:r>
      <w:r>
        <w:rPr>
          <w:rFonts w:ascii="Times New Roman" w:hAnsi="Times New Roman" w:cs="Times New Roman"/>
          <w:szCs w:val="21"/>
        </w:rPr>
        <w:t>T</w:t>
      </w:r>
      <w:r w:rsidR="00804CEA">
        <w:rPr>
          <w:rFonts w:ascii="Times New Roman" w:hAnsi="Times New Roman" w:cs="Times New Roman"/>
          <w:szCs w:val="21"/>
        </w:rPr>
        <w:t xml:space="preserve">he risk can only be reduced to the ALARP </w:t>
      </w:r>
      <w:r w:rsidR="00417CA9">
        <w:rPr>
          <w:rFonts w:ascii="Times New Roman" w:hAnsi="Times New Roman" w:cs="Times New Roman"/>
          <w:szCs w:val="21"/>
        </w:rPr>
        <w:t>region</w:t>
      </w:r>
      <w:r w:rsidR="00804CEA">
        <w:rPr>
          <w:rFonts w:ascii="Times New Roman" w:hAnsi="Times New Roman" w:cs="Times New Roman"/>
          <w:szCs w:val="21"/>
        </w:rPr>
        <w:t>, when safety measures and controls mechanisms are fully configured in the design.</w:t>
      </w:r>
      <w:r w:rsidR="008C093A">
        <w:rPr>
          <w:rFonts w:ascii="Times New Roman" w:hAnsi="Times New Roman" w:cs="Times New Roman"/>
          <w:szCs w:val="21"/>
        </w:rPr>
        <w:t xml:space="preserve"> </w:t>
      </w:r>
      <w:r w:rsidR="00D52BFB">
        <w:rPr>
          <w:rFonts w:ascii="Times New Roman" w:hAnsi="Times New Roman" w:cs="Times New Roman"/>
          <w:szCs w:val="21"/>
        </w:rPr>
        <w:t xml:space="preserve">The process will be </w:t>
      </w:r>
      <w:r w:rsidR="00417CA9">
        <w:rPr>
          <w:rFonts w:ascii="Times New Roman" w:hAnsi="Times New Roman" w:cs="Times New Roman"/>
          <w:szCs w:val="21"/>
        </w:rPr>
        <w:t>recommended</w:t>
      </w:r>
      <w:r w:rsidR="00D52BFB">
        <w:rPr>
          <w:rFonts w:ascii="Times New Roman" w:hAnsi="Times New Roman" w:cs="Times New Roman"/>
          <w:szCs w:val="21"/>
        </w:rPr>
        <w:t xml:space="preserve"> for i</w:t>
      </w:r>
      <w:r w:rsidR="00D52BFB" w:rsidRPr="003305E6">
        <w:rPr>
          <w:rFonts w:ascii="Times New Roman" w:hAnsi="Times New Roman" w:cs="Times New Roman"/>
          <w:szCs w:val="21"/>
        </w:rPr>
        <w:t xml:space="preserve">nherently safer and economically superior </w:t>
      </w:r>
      <w:r w:rsidR="00D52BFB">
        <w:rPr>
          <w:rFonts w:ascii="Times New Roman" w:hAnsi="Times New Roman" w:cs="Times New Roman"/>
          <w:szCs w:val="21"/>
        </w:rPr>
        <w:t xml:space="preserve">design, if the </w:t>
      </w:r>
      <w:r w:rsidR="00417CA9">
        <w:rPr>
          <w:rFonts w:ascii="Times New Roman" w:hAnsi="Times New Roman" w:cs="Times New Roman"/>
          <w:szCs w:val="21"/>
        </w:rPr>
        <w:t xml:space="preserve">potential </w:t>
      </w:r>
      <w:r w:rsidR="00D52BFB">
        <w:rPr>
          <w:rFonts w:ascii="Times New Roman" w:hAnsi="Times New Roman" w:cs="Times New Roman"/>
          <w:szCs w:val="21"/>
        </w:rPr>
        <w:t xml:space="preserve">risk falls under the tolerable and ALARP zone of the F-N curve. If the estimated value of </w:t>
      </w:r>
      <w:r w:rsidR="00417CA9">
        <w:rPr>
          <w:rFonts w:ascii="Times New Roman" w:hAnsi="Times New Roman" w:cs="Times New Roman"/>
          <w:szCs w:val="21"/>
        </w:rPr>
        <w:t>potential</w:t>
      </w:r>
      <w:r w:rsidR="00D52BFB">
        <w:rPr>
          <w:rFonts w:ascii="Times New Roman" w:hAnsi="Times New Roman" w:cs="Times New Roman"/>
          <w:szCs w:val="21"/>
        </w:rPr>
        <w:t xml:space="preserve"> risk lies in the intolerable region of this curve, the process will not </w:t>
      </w:r>
      <w:r w:rsidR="00417CA9">
        <w:rPr>
          <w:rFonts w:ascii="Times New Roman" w:hAnsi="Times New Roman" w:cs="Times New Roman"/>
          <w:szCs w:val="21"/>
        </w:rPr>
        <w:t xml:space="preserve">be </w:t>
      </w:r>
      <w:r w:rsidR="00D52BFB">
        <w:rPr>
          <w:rFonts w:ascii="Times New Roman" w:hAnsi="Times New Roman" w:cs="Times New Roman"/>
          <w:szCs w:val="21"/>
        </w:rPr>
        <w:t>accepted</w:t>
      </w:r>
      <w:r w:rsidR="00417CA9">
        <w:rPr>
          <w:rFonts w:ascii="Times New Roman" w:hAnsi="Times New Roman" w:cs="Times New Roman"/>
          <w:szCs w:val="21"/>
        </w:rPr>
        <w:t>.</w:t>
      </w:r>
      <w:r w:rsidR="00D52BFB">
        <w:rPr>
          <w:rFonts w:ascii="Times New Roman" w:hAnsi="Times New Roman" w:cs="Times New Roman"/>
          <w:szCs w:val="21"/>
        </w:rPr>
        <w:t xml:space="preserve"> </w:t>
      </w:r>
      <w:r w:rsidR="00417CA9">
        <w:rPr>
          <w:rFonts w:ascii="Times New Roman" w:hAnsi="Times New Roman" w:cs="Times New Roman"/>
          <w:szCs w:val="21"/>
        </w:rPr>
        <w:t>T</w:t>
      </w:r>
      <w:r w:rsidR="00D52BFB">
        <w:rPr>
          <w:rFonts w:ascii="Times New Roman" w:hAnsi="Times New Roman" w:cs="Times New Roman"/>
          <w:szCs w:val="21"/>
        </w:rPr>
        <w:t>herefore</w:t>
      </w:r>
      <w:r w:rsidR="00417CA9">
        <w:rPr>
          <w:rFonts w:ascii="Times New Roman" w:hAnsi="Times New Roman" w:cs="Times New Roman"/>
          <w:szCs w:val="21"/>
        </w:rPr>
        <w:t>,</w:t>
      </w:r>
      <w:r w:rsidR="00D52BFB">
        <w:rPr>
          <w:rFonts w:ascii="Times New Roman" w:hAnsi="Times New Roman" w:cs="Times New Roman"/>
          <w:szCs w:val="21"/>
        </w:rPr>
        <w:t xml:space="preserve"> another alternative should be </w:t>
      </w:r>
      <w:r w:rsidR="00417CA9">
        <w:rPr>
          <w:rFonts w:ascii="Times New Roman" w:hAnsi="Times New Roman" w:cs="Times New Roman"/>
          <w:szCs w:val="21"/>
        </w:rPr>
        <w:t>evaluated</w:t>
      </w:r>
      <w:r w:rsidR="00D52BFB">
        <w:rPr>
          <w:rFonts w:ascii="Times New Roman" w:hAnsi="Times New Roman" w:cs="Times New Roman"/>
          <w:szCs w:val="21"/>
        </w:rPr>
        <w:t xml:space="preserve"> </w:t>
      </w:r>
      <w:r w:rsidR="00417CA9">
        <w:rPr>
          <w:rFonts w:ascii="Times New Roman" w:hAnsi="Times New Roman" w:cs="Times New Roman"/>
          <w:szCs w:val="21"/>
        </w:rPr>
        <w:t>by</w:t>
      </w:r>
      <w:r w:rsidR="00D52BFB">
        <w:rPr>
          <w:rFonts w:ascii="Times New Roman" w:hAnsi="Times New Roman" w:cs="Times New Roman"/>
          <w:szCs w:val="21"/>
        </w:rPr>
        <w:t xml:space="preserve"> repeat</w:t>
      </w:r>
      <w:r w:rsidR="00417CA9">
        <w:rPr>
          <w:rFonts w:ascii="Times New Roman" w:hAnsi="Times New Roman" w:cs="Times New Roman"/>
          <w:szCs w:val="21"/>
        </w:rPr>
        <w:t>ing</w:t>
      </w:r>
      <w:r w:rsidR="00D52BFB">
        <w:rPr>
          <w:rFonts w:ascii="Times New Roman" w:hAnsi="Times New Roman" w:cs="Times New Roman"/>
          <w:szCs w:val="21"/>
        </w:rPr>
        <w:t xml:space="preserve"> the QRA</w:t>
      </w:r>
      <w:r w:rsidR="00417CA9">
        <w:rPr>
          <w:rFonts w:ascii="Times New Roman" w:hAnsi="Times New Roman" w:cs="Times New Roman"/>
          <w:szCs w:val="21"/>
        </w:rPr>
        <w:t xml:space="preserve"> process</w:t>
      </w:r>
      <w:r w:rsidR="00D52BFB">
        <w:rPr>
          <w:rFonts w:ascii="Times New Roman" w:hAnsi="Times New Roman" w:cs="Times New Roman"/>
          <w:szCs w:val="21"/>
        </w:rPr>
        <w:t xml:space="preserve">. </w:t>
      </w:r>
      <w:r w:rsidR="003305E6">
        <w:rPr>
          <w:rFonts w:ascii="Times New Roman" w:hAnsi="Times New Roman" w:cs="Times New Roman"/>
          <w:szCs w:val="21"/>
        </w:rPr>
        <w:t xml:space="preserve">The estimated </w:t>
      </w:r>
      <w:r w:rsidR="00417CA9">
        <w:rPr>
          <w:rFonts w:ascii="Times New Roman" w:hAnsi="Times New Roman" w:cs="Times New Roman"/>
          <w:szCs w:val="21"/>
        </w:rPr>
        <w:t xml:space="preserve">potential </w:t>
      </w:r>
      <w:r w:rsidR="003305E6">
        <w:rPr>
          <w:rFonts w:ascii="Times New Roman" w:hAnsi="Times New Roman" w:cs="Times New Roman"/>
          <w:szCs w:val="21"/>
        </w:rPr>
        <w:t>risk</w:t>
      </w:r>
      <w:r w:rsidR="00D52BFB">
        <w:rPr>
          <w:rFonts w:ascii="Times New Roman" w:hAnsi="Times New Roman" w:cs="Times New Roman"/>
          <w:szCs w:val="21"/>
        </w:rPr>
        <w:t xml:space="preserve"> </w:t>
      </w:r>
      <w:r w:rsidR="00D52BFB">
        <w:rPr>
          <w:rFonts w:ascii="Times New Roman" w:hAnsi="Times New Roman" w:cs="Times New Roman"/>
          <w:szCs w:val="21"/>
        </w:rPr>
        <w:lastRenderedPageBreak/>
        <w:t>of Design E</w:t>
      </w:r>
      <w:r w:rsidR="003305E6">
        <w:rPr>
          <w:rFonts w:ascii="Times New Roman" w:hAnsi="Times New Roman" w:cs="Times New Roman"/>
          <w:szCs w:val="21"/>
        </w:rPr>
        <w:t xml:space="preserve"> is shown</w:t>
      </w:r>
      <w:r w:rsidR="00A96DBC">
        <w:rPr>
          <w:rFonts w:ascii="Times New Roman" w:hAnsi="Times New Roman" w:cs="Times New Roman"/>
          <w:szCs w:val="21"/>
        </w:rPr>
        <w:t xml:space="preserve"> in </w:t>
      </w:r>
      <w:r w:rsidR="00A96DBC" w:rsidRPr="00A96DBC">
        <w:rPr>
          <w:rFonts w:ascii="Times New Roman" w:hAnsi="Times New Roman" w:cs="Times New Roman"/>
          <w:b/>
          <w:i/>
          <w:szCs w:val="21"/>
        </w:rPr>
        <w:t>Fig.1</w:t>
      </w:r>
      <w:r w:rsidR="0000334D">
        <w:rPr>
          <w:rFonts w:ascii="Times New Roman" w:hAnsi="Times New Roman" w:cs="Times New Roman"/>
          <w:b/>
          <w:i/>
          <w:szCs w:val="21"/>
        </w:rPr>
        <w:t>3</w:t>
      </w:r>
      <w:r w:rsidR="00A96DBC">
        <w:rPr>
          <w:rFonts w:ascii="Times New Roman" w:hAnsi="Times New Roman" w:cs="Times New Roman"/>
          <w:szCs w:val="21"/>
        </w:rPr>
        <w:t xml:space="preserve">, </w:t>
      </w:r>
      <w:r w:rsidR="003305E6">
        <w:rPr>
          <w:rFonts w:ascii="Times New Roman" w:hAnsi="Times New Roman" w:cs="Times New Roman"/>
          <w:szCs w:val="21"/>
        </w:rPr>
        <w:t>and it is found within the ALARP zone. Therefore, Design E can be regarded as the i</w:t>
      </w:r>
      <w:r w:rsidR="003305E6" w:rsidRPr="003305E6">
        <w:rPr>
          <w:rFonts w:ascii="Times New Roman" w:hAnsi="Times New Roman" w:cs="Times New Roman"/>
          <w:szCs w:val="21"/>
        </w:rPr>
        <w:t>nherently safer and economically superior process</w:t>
      </w:r>
      <w:r w:rsidR="003305E6">
        <w:rPr>
          <w:rFonts w:ascii="Times New Roman" w:hAnsi="Times New Roman" w:cs="Times New Roman"/>
          <w:szCs w:val="21"/>
        </w:rPr>
        <w:t>.</w:t>
      </w:r>
    </w:p>
    <w:p w14:paraId="21A64ABA" w14:textId="273D5691" w:rsidR="000C1506" w:rsidRDefault="00B71FEF" w:rsidP="00B71FEF">
      <w:pPr>
        <w:jc w:val="center"/>
        <w:rPr>
          <w:rFonts w:ascii="Times New Roman" w:hAnsi="Times New Roman" w:cs="Times New Roman"/>
          <w:szCs w:val="21"/>
        </w:rPr>
      </w:pPr>
      <w:r>
        <w:rPr>
          <w:noProof/>
        </w:rPr>
        <w:drawing>
          <wp:inline distT="0" distB="0" distL="0" distR="0" wp14:anchorId="772EAF72" wp14:editId="4EC8CB23">
            <wp:extent cx="3685649" cy="27329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1983" cy="2737651"/>
                    </a:xfrm>
                    <a:prstGeom prst="rect">
                      <a:avLst/>
                    </a:prstGeom>
                  </pic:spPr>
                </pic:pic>
              </a:graphicData>
            </a:graphic>
          </wp:inline>
        </w:drawing>
      </w:r>
    </w:p>
    <w:p w14:paraId="53F58168" w14:textId="0BD72F89" w:rsidR="00DF7EF9" w:rsidRPr="00B71FEF" w:rsidRDefault="00B71FEF" w:rsidP="00B71FEF">
      <w:pPr>
        <w:jc w:val="center"/>
        <w:rPr>
          <w:rFonts w:ascii="Times New Roman" w:hAnsi="Times New Roman" w:cs="Times New Roman"/>
          <w:szCs w:val="21"/>
        </w:rPr>
      </w:pPr>
      <w:r w:rsidRPr="00C22348">
        <w:rPr>
          <w:rFonts w:ascii="Times New Roman" w:hAnsi="Times New Roman" w:cs="Times New Roman"/>
          <w:b/>
        </w:rPr>
        <w:t>Fig. 1</w:t>
      </w:r>
      <w:r w:rsidR="0000334D">
        <w:rPr>
          <w:rFonts w:ascii="Times New Roman" w:hAnsi="Times New Roman" w:cs="Times New Roman"/>
          <w:b/>
        </w:rPr>
        <w:t>3</w:t>
      </w:r>
      <w:r w:rsidRPr="00C22348">
        <w:rPr>
          <w:rFonts w:ascii="Times New Roman" w:hAnsi="Times New Roman" w:cs="Times New Roman"/>
          <w:b/>
        </w:rPr>
        <w:t xml:space="preserve">. </w:t>
      </w:r>
      <w:r w:rsidR="00417CA9">
        <w:rPr>
          <w:rFonts w:ascii="Times New Roman" w:hAnsi="Times New Roman" w:cs="Times New Roman"/>
        </w:rPr>
        <w:t xml:space="preserve">Potential </w:t>
      </w:r>
      <w:r>
        <w:rPr>
          <w:rFonts w:ascii="Times New Roman" w:hAnsi="Times New Roman" w:cs="Times New Roman"/>
        </w:rPr>
        <w:t>risk of an explosion from the catastrophic rupture of the main fractionator</w:t>
      </w:r>
    </w:p>
    <w:p w14:paraId="252EBD34" w14:textId="6CD4A8DF" w:rsidR="00221785" w:rsidRDefault="0063787C" w:rsidP="00B83668">
      <w:pPr>
        <w:pStyle w:val="1"/>
        <w:ind w:left="357" w:hanging="357"/>
      </w:pPr>
      <w:r>
        <w:t>R</w:t>
      </w:r>
      <w:r w:rsidR="00DB5B52">
        <w:t>oot cause</w:t>
      </w:r>
      <w:r w:rsidR="00EF5B41">
        <w:t>s</w:t>
      </w:r>
      <w:r w:rsidR="00DB5B52">
        <w:t xml:space="preserve"> </w:t>
      </w:r>
      <w:r w:rsidR="00A30329">
        <w:t>for</w:t>
      </w:r>
      <w:r w:rsidR="00DB5B52">
        <w:t xml:space="preserve"> risk transfer</w:t>
      </w:r>
    </w:p>
    <w:p w14:paraId="3B2F9FAE" w14:textId="02AD1BDB" w:rsidR="00460A94" w:rsidRPr="00C258A8" w:rsidRDefault="00460A94" w:rsidP="00C258A8">
      <w:pPr>
        <w:ind w:firstLine="420"/>
        <w:rPr>
          <w:rFonts w:ascii="Times New Roman" w:hAnsi="Times New Roman" w:cs="Times New Roman"/>
          <w:szCs w:val="21"/>
        </w:rPr>
      </w:pPr>
      <w:r w:rsidRPr="00C258A8">
        <w:rPr>
          <w:rFonts w:ascii="Times New Roman" w:hAnsi="Times New Roman" w:cs="Times New Roman"/>
          <w:szCs w:val="21"/>
        </w:rPr>
        <w:t xml:space="preserve">The safety </w:t>
      </w:r>
      <w:r w:rsidR="00195061" w:rsidRPr="00C258A8">
        <w:rPr>
          <w:rFonts w:ascii="Times New Roman" w:hAnsi="Times New Roman" w:cs="Times New Roman"/>
          <w:szCs w:val="21"/>
        </w:rPr>
        <w:t xml:space="preserve">performance </w:t>
      </w:r>
      <w:r w:rsidRPr="00C258A8">
        <w:rPr>
          <w:rFonts w:ascii="Times New Roman" w:hAnsi="Times New Roman" w:cs="Times New Roman"/>
          <w:szCs w:val="21"/>
        </w:rPr>
        <w:t>(</w:t>
      </w:r>
      <w:r w:rsidR="00C258A8">
        <w:rPr>
          <w:rFonts w:ascii="Times New Roman" w:hAnsi="Times New Roman" w:cs="Times New Roman"/>
          <w:szCs w:val="21"/>
        </w:rPr>
        <w:t>A</w:t>
      </w:r>
      <w:r w:rsidRPr="00C258A8">
        <w:rPr>
          <w:rFonts w:ascii="Times New Roman" w:hAnsi="Times New Roman" w:cs="Times New Roman"/>
          <w:szCs w:val="21"/>
        </w:rPr>
        <w:t xml:space="preserve">CISI </w:t>
      </w:r>
      <w:r w:rsidR="003F6D66" w:rsidRPr="00C258A8">
        <w:rPr>
          <w:rFonts w:ascii="Times New Roman" w:hAnsi="Times New Roman" w:cs="Times New Roman" w:hint="eastAsia"/>
          <w:szCs w:val="21"/>
        </w:rPr>
        <w:t>score</w:t>
      </w:r>
      <w:r w:rsidRPr="00C258A8">
        <w:rPr>
          <w:rFonts w:ascii="Times New Roman" w:hAnsi="Times New Roman" w:cs="Times New Roman"/>
          <w:szCs w:val="21"/>
        </w:rPr>
        <w:t xml:space="preserve">) of </w:t>
      </w:r>
      <w:r w:rsidR="009127D5" w:rsidRPr="00C258A8">
        <w:rPr>
          <w:rFonts w:ascii="Times New Roman" w:hAnsi="Times New Roman" w:cs="Times New Roman"/>
          <w:szCs w:val="21"/>
        </w:rPr>
        <w:t>E</w:t>
      </w:r>
      <w:r w:rsidRPr="00C258A8">
        <w:rPr>
          <w:rFonts w:ascii="Times New Roman" w:hAnsi="Times New Roman" w:cs="Times New Roman"/>
          <w:szCs w:val="21"/>
        </w:rPr>
        <w:t>quipment T3</w:t>
      </w:r>
      <w:r w:rsidR="0051415E">
        <w:rPr>
          <w:rFonts w:ascii="Times New Roman" w:hAnsi="Times New Roman" w:cs="Times New Roman"/>
          <w:szCs w:val="21"/>
        </w:rPr>
        <w:t>, E6</w:t>
      </w:r>
      <w:r w:rsidRPr="00C258A8">
        <w:rPr>
          <w:rFonts w:ascii="Times New Roman" w:hAnsi="Times New Roman" w:cs="Times New Roman"/>
          <w:szCs w:val="21"/>
        </w:rPr>
        <w:t xml:space="preserve"> and E7 </w:t>
      </w:r>
      <w:r w:rsidR="00DB1842" w:rsidRPr="00C258A8">
        <w:rPr>
          <w:rFonts w:ascii="Times New Roman" w:hAnsi="Times New Roman" w:cs="Times New Roman"/>
          <w:szCs w:val="21"/>
        </w:rPr>
        <w:t xml:space="preserve">had </w:t>
      </w:r>
      <w:r w:rsidRPr="00C258A8">
        <w:rPr>
          <w:rFonts w:ascii="Times New Roman" w:hAnsi="Times New Roman" w:cs="Times New Roman"/>
          <w:szCs w:val="21"/>
        </w:rPr>
        <w:t>the greatest difference</w:t>
      </w:r>
      <w:r w:rsidR="00EF7220" w:rsidRPr="00C258A8">
        <w:rPr>
          <w:rFonts w:ascii="Times New Roman" w:hAnsi="Times New Roman" w:cs="Times New Roman"/>
          <w:szCs w:val="21"/>
        </w:rPr>
        <w:t>s</w:t>
      </w:r>
      <w:r w:rsidRPr="00C258A8">
        <w:rPr>
          <w:rFonts w:ascii="Times New Roman" w:hAnsi="Times New Roman" w:cs="Times New Roman"/>
          <w:szCs w:val="21"/>
        </w:rPr>
        <w:t xml:space="preserve"> among the five processes</w:t>
      </w:r>
      <w:r w:rsidR="00DB1842" w:rsidRPr="00C258A8">
        <w:rPr>
          <w:rFonts w:ascii="Times New Roman" w:hAnsi="Times New Roman" w:cs="Times New Roman"/>
          <w:szCs w:val="21"/>
        </w:rPr>
        <w:t xml:space="preserve"> (Shown in </w:t>
      </w:r>
      <w:r w:rsidR="00DB1842" w:rsidRPr="00735A39">
        <w:rPr>
          <w:rFonts w:ascii="Times New Roman" w:hAnsi="Times New Roman" w:cs="Times New Roman"/>
          <w:b/>
          <w:i/>
          <w:szCs w:val="21"/>
        </w:rPr>
        <w:t xml:space="preserve">Fig. </w:t>
      </w:r>
      <w:r w:rsidR="00735A39" w:rsidRPr="00735A39">
        <w:rPr>
          <w:rFonts w:ascii="Times New Roman" w:hAnsi="Times New Roman" w:cs="Times New Roman"/>
          <w:b/>
          <w:i/>
          <w:szCs w:val="21"/>
        </w:rPr>
        <w:t>1</w:t>
      </w:r>
      <w:r w:rsidR="0000334D">
        <w:rPr>
          <w:rFonts w:ascii="Times New Roman" w:hAnsi="Times New Roman" w:cs="Times New Roman"/>
          <w:b/>
          <w:i/>
          <w:szCs w:val="21"/>
        </w:rPr>
        <w:t>0</w:t>
      </w:r>
      <w:r w:rsidR="00DB1842" w:rsidRPr="00C258A8">
        <w:rPr>
          <w:rFonts w:ascii="Times New Roman" w:hAnsi="Times New Roman" w:cs="Times New Roman"/>
          <w:szCs w:val="21"/>
        </w:rPr>
        <w:t>)</w:t>
      </w:r>
      <w:r w:rsidRPr="00C258A8">
        <w:rPr>
          <w:rFonts w:ascii="Times New Roman" w:hAnsi="Times New Roman" w:cs="Times New Roman"/>
          <w:szCs w:val="21"/>
        </w:rPr>
        <w:t xml:space="preserve">. There was a significant increase </w:t>
      </w:r>
      <w:r w:rsidR="00F1609D">
        <w:rPr>
          <w:rFonts w:ascii="Times New Roman" w:hAnsi="Times New Roman" w:cs="Times New Roman"/>
          <w:szCs w:val="21"/>
        </w:rPr>
        <w:t xml:space="preserve">of ACISI score of T3 and E7 </w:t>
      </w:r>
      <w:r w:rsidRPr="00C258A8">
        <w:rPr>
          <w:rFonts w:ascii="Times New Roman" w:hAnsi="Times New Roman" w:cs="Times New Roman"/>
          <w:szCs w:val="21"/>
        </w:rPr>
        <w:t>in Design</w:t>
      </w:r>
      <w:r w:rsidR="00DB1842" w:rsidRPr="00C258A8">
        <w:rPr>
          <w:rFonts w:ascii="Times New Roman" w:hAnsi="Times New Roman" w:cs="Times New Roman"/>
          <w:szCs w:val="21"/>
        </w:rPr>
        <w:t>s</w:t>
      </w:r>
      <w:r w:rsidRPr="00C258A8">
        <w:rPr>
          <w:rFonts w:ascii="Times New Roman" w:hAnsi="Times New Roman" w:cs="Times New Roman"/>
          <w:szCs w:val="21"/>
        </w:rPr>
        <w:t xml:space="preserve"> C and E. The reason for this was mainly related to the liquid</w:t>
      </w:r>
      <w:r w:rsidRPr="00C258A8">
        <w:rPr>
          <w:rFonts w:ascii="Times New Roman" w:hAnsi="Times New Roman" w:cs="Times New Roman" w:hint="eastAsia"/>
          <w:szCs w:val="21"/>
        </w:rPr>
        <w:t>-</w:t>
      </w:r>
      <w:r w:rsidRPr="00C258A8">
        <w:rPr>
          <w:rFonts w:ascii="Times New Roman" w:hAnsi="Times New Roman" w:cs="Times New Roman"/>
          <w:szCs w:val="21"/>
        </w:rPr>
        <w:t xml:space="preserve">vapor </w:t>
      </w:r>
      <w:r w:rsidR="00735A39">
        <w:rPr>
          <w:rFonts w:ascii="Times New Roman" w:hAnsi="Times New Roman" w:cs="Times New Roman"/>
          <w:szCs w:val="21"/>
        </w:rPr>
        <w:t>profile</w:t>
      </w:r>
      <w:r w:rsidR="007F5E54">
        <w:rPr>
          <w:rFonts w:ascii="Times New Roman" w:hAnsi="Times New Roman" w:cs="Times New Roman"/>
          <w:szCs w:val="21"/>
        </w:rPr>
        <w:t>s</w:t>
      </w:r>
      <w:r w:rsidRPr="00C258A8">
        <w:rPr>
          <w:rFonts w:ascii="Times New Roman" w:hAnsi="Times New Roman" w:cs="Times New Roman"/>
          <w:szCs w:val="21"/>
        </w:rPr>
        <w:t xml:space="preserve"> in the column. In Design C, the </w:t>
      </w:r>
      <w:r w:rsidR="00321F83" w:rsidRPr="00C258A8">
        <w:rPr>
          <w:rFonts w:ascii="Times New Roman" w:hAnsi="Times New Roman" w:cs="Times New Roman"/>
          <w:szCs w:val="21"/>
        </w:rPr>
        <w:t>bottom stream</w:t>
      </w:r>
      <w:r w:rsidR="00DB1842" w:rsidRPr="00C258A8">
        <w:rPr>
          <w:rFonts w:ascii="Times New Roman" w:hAnsi="Times New Roman" w:cs="Times New Roman"/>
          <w:szCs w:val="21"/>
        </w:rPr>
        <w:t xml:space="preserve"> of Pre-dementhanizer</w:t>
      </w:r>
      <w:r w:rsidR="00321F83" w:rsidRPr="00C258A8">
        <w:rPr>
          <w:rFonts w:ascii="Times New Roman" w:hAnsi="Times New Roman" w:cs="Times New Roman"/>
          <w:szCs w:val="21"/>
        </w:rPr>
        <w:t xml:space="preserve"> directly</w:t>
      </w:r>
      <w:r w:rsidRPr="00C258A8">
        <w:rPr>
          <w:rFonts w:ascii="Times New Roman" w:hAnsi="Times New Roman" w:cs="Times New Roman"/>
          <w:szCs w:val="21"/>
        </w:rPr>
        <w:t xml:space="preserve"> enter</w:t>
      </w:r>
      <w:r w:rsidR="00750F9A">
        <w:rPr>
          <w:rFonts w:ascii="Times New Roman" w:hAnsi="Times New Roman" w:cs="Times New Roman"/>
          <w:szCs w:val="21"/>
        </w:rPr>
        <w:t>ing</w:t>
      </w:r>
      <w:r w:rsidRPr="00C258A8">
        <w:rPr>
          <w:rFonts w:ascii="Times New Roman" w:hAnsi="Times New Roman" w:cs="Times New Roman"/>
          <w:szCs w:val="21"/>
        </w:rPr>
        <w:t xml:space="preserve"> the deethanizer caus</w:t>
      </w:r>
      <w:r w:rsidR="00750F9A">
        <w:rPr>
          <w:rFonts w:ascii="Times New Roman" w:hAnsi="Times New Roman" w:cs="Times New Roman"/>
          <w:szCs w:val="21"/>
        </w:rPr>
        <w:t>ed</w:t>
      </w:r>
      <w:r w:rsidR="00DB1842" w:rsidRPr="00C258A8">
        <w:rPr>
          <w:rFonts w:ascii="Times New Roman" w:hAnsi="Times New Roman" w:cs="Times New Roman"/>
          <w:szCs w:val="21"/>
        </w:rPr>
        <w:t xml:space="preserve"> </w:t>
      </w:r>
      <w:r w:rsidRPr="00C258A8">
        <w:rPr>
          <w:rFonts w:ascii="Times New Roman" w:hAnsi="Times New Roman" w:cs="Times New Roman"/>
          <w:szCs w:val="21"/>
        </w:rPr>
        <w:t xml:space="preserve">a </w:t>
      </w:r>
      <w:r w:rsidR="00B36CA1">
        <w:rPr>
          <w:rFonts w:ascii="Times New Roman" w:hAnsi="Times New Roman" w:cs="Times New Roman"/>
          <w:szCs w:val="21"/>
        </w:rPr>
        <w:t>significantly</w:t>
      </w:r>
      <w:r w:rsidRPr="00C258A8">
        <w:rPr>
          <w:rFonts w:ascii="Times New Roman" w:hAnsi="Times New Roman" w:cs="Times New Roman"/>
          <w:szCs w:val="21"/>
        </w:rPr>
        <w:t xml:space="preserve"> </w:t>
      </w:r>
      <w:r w:rsidR="007F5E54" w:rsidRPr="00C258A8">
        <w:rPr>
          <w:rFonts w:ascii="Times New Roman" w:hAnsi="Times New Roman" w:cs="Times New Roman"/>
          <w:szCs w:val="21"/>
        </w:rPr>
        <w:t>liquid</w:t>
      </w:r>
      <w:r w:rsidR="007F5E54" w:rsidRPr="00C258A8">
        <w:rPr>
          <w:rFonts w:ascii="Times New Roman" w:hAnsi="Times New Roman" w:cs="Times New Roman" w:hint="eastAsia"/>
          <w:szCs w:val="21"/>
        </w:rPr>
        <w:t>-</w:t>
      </w:r>
      <w:r w:rsidR="007F5E54" w:rsidRPr="00C258A8">
        <w:rPr>
          <w:rFonts w:ascii="Times New Roman" w:hAnsi="Times New Roman" w:cs="Times New Roman"/>
          <w:szCs w:val="21"/>
        </w:rPr>
        <w:t>vapor load</w:t>
      </w:r>
      <w:r w:rsidR="00DB1842" w:rsidRPr="00C258A8">
        <w:rPr>
          <w:rFonts w:ascii="Times New Roman" w:hAnsi="Times New Roman" w:cs="Times New Roman"/>
          <w:szCs w:val="21"/>
        </w:rPr>
        <w:t xml:space="preserve"> </w:t>
      </w:r>
      <w:r w:rsidRPr="00C258A8">
        <w:rPr>
          <w:rFonts w:ascii="Times New Roman" w:hAnsi="Times New Roman" w:cs="Times New Roman"/>
          <w:szCs w:val="21"/>
        </w:rPr>
        <w:t xml:space="preserve">increase of the stripping section. The deethanizer reboiler </w:t>
      </w:r>
      <w:r w:rsidR="00DB1842" w:rsidRPr="00C258A8">
        <w:rPr>
          <w:rFonts w:ascii="Times New Roman" w:hAnsi="Times New Roman" w:cs="Times New Roman"/>
          <w:szCs w:val="21"/>
        </w:rPr>
        <w:t>was</w:t>
      </w:r>
      <w:r w:rsidRPr="00C258A8">
        <w:rPr>
          <w:rFonts w:ascii="Times New Roman" w:hAnsi="Times New Roman" w:cs="Times New Roman"/>
          <w:szCs w:val="21"/>
        </w:rPr>
        <w:t xml:space="preserve"> responsible for the duty of the two reboilers in the</w:t>
      </w:r>
      <w:r w:rsidR="007B6084">
        <w:rPr>
          <w:rFonts w:ascii="Times New Roman" w:hAnsi="Times New Roman" w:cs="Times New Roman"/>
          <w:szCs w:val="21"/>
        </w:rPr>
        <w:t xml:space="preserve"> Design A</w:t>
      </w:r>
      <w:r w:rsidR="00DB1842" w:rsidRPr="00C258A8">
        <w:rPr>
          <w:rFonts w:ascii="Times New Roman" w:hAnsi="Times New Roman" w:cs="Times New Roman"/>
          <w:szCs w:val="21"/>
        </w:rPr>
        <w:t>.</w:t>
      </w:r>
      <w:r w:rsidRPr="00C258A8">
        <w:rPr>
          <w:rFonts w:ascii="Times New Roman" w:hAnsi="Times New Roman" w:cs="Times New Roman"/>
          <w:szCs w:val="21"/>
        </w:rPr>
        <w:t xml:space="preserve"> </w:t>
      </w:r>
      <w:r w:rsidR="00DB1842" w:rsidRPr="00C258A8">
        <w:rPr>
          <w:rFonts w:ascii="Times New Roman" w:hAnsi="Times New Roman" w:cs="Times New Roman"/>
          <w:szCs w:val="21"/>
        </w:rPr>
        <w:t>As results, large amount of</w:t>
      </w:r>
      <w:r w:rsidRPr="00C258A8">
        <w:rPr>
          <w:rFonts w:ascii="Times New Roman" w:hAnsi="Times New Roman" w:cs="Times New Roman"/>
          <w:szCs w:val="21"/>
        </w:rPr>
        <w:t xml:space="preserve"> energ</w:t>
      </w:r>
      <w:r w:rsidR="007A3E94">
        <w:rPr>
          <w:rFonts w:ascii="Times New Roman" w:hAnsi="Times New Roman" w:cs="Times New Roman"/>
          <w:szCs w:val="21"/>
        </w:rPr>
        <w:t>y</w:t>
      </w:r>
      <w:r w:rsidRPr="00C258A8">
        <w:rPr>
          <w:rFonts w:ascii="Times New Roman" w:hAnsi="Times New Roman" w:cs="Times New Roman"/>
          <w:szCs w:val="21"/>
        </w:rPr>
        <w:t xml:space="preserve"> and material</w:t>
      </w:r>
      <w:r w:rsidR="00DB1842" w:rsidRPr="00C258A8">
        <w:rPr>
          <w:rFonts w:ascii="Times New Roman" w:hAnsi="Times New Roman" w:cs="Times New Roman"/>
          <w:szCs w:val="21"/>
        </w:rPr>
        <w:t>s</w:t>
      </w:r>
      <w:r w:rsidRPr="00C258A8">
        <w:rPr>
          <w:rFonts w:ascii="Times New Roman" w:hAnsi="Times New Roman" w:cs="Times New Roman"/>
          <w:szCs w:val="21"/>
        </w:rPr>
        <w:t xml:space="preserve"> in the bottom of the deethanizer led to</w:t>
      </w:r>
      <w:r w:rsidR="008C6D9D" w:rsidRPr="00C258A8">
        <w:rPr>
          <w:rFonts w:ascii="Times New Roman" w:hAnsi="Times New Roman" w:cs="Times New Roman"/>
          <w:szCs w:val="21"/>
        </w:rPr>
        <w:t xml:space="preserve"> </w:t>
      </w:r>
      <w:r w:rsidR="00EF7220" w:rsidRPr="00C258A8">
        <w:rPr>
          <w:rFonts w:ascii="Times New Roman" w:hAnsi="Times New Roman" w:cs="Times New Roman"/>
          <w:szCs w:val="21"/>
        </w:rPr>
        <w:t xml:space="preserve">increasing </w:t>
      </w:r>
      <w:r w:rsidR="00501593">
        <w:rPr>
          <w:rFonts w:ascii="Times New Roman" w:hAnsi="Times New Roman" w:cs="Times New Roman"/>
          <w:szCs w:val="21"/>
        </w:rPr>
        <w:t>A</w:t>
      </w:r>
      <w:r w:rsidRPr="00C258A8">
        <w:rPr>
          <w:rFonts w:ascii="Times New Roman" w:hAnsi="Times New Roman" w:cs="Times New Roman"/>
          <w:szCs w:val="21"/>
        </w:rPr>
        <w:t>CISI score (</w:t>
      </w:r>
      <w:r w:rsidRPr="007F5E54">
        <w:rPr>
          <w:rFonts w:ascii="Times New Roman" w:hAnsi="Times New Roman" w:cs="Times New Roman"/>
          <w:b/>
          <w:i/>
          <w:szCs w:val="21"/>
        </w:rPr>
        <w:t>Fig</w:t>
      </w:r>
      <w:r w:rsidR="007F5E54" w:rsidRPr="007F5E54">
        <w:rPr>
          <w:rFonts w:ascii="Times New Roman" w:hAnsi="Times New Roman" w:cs="Times New Roman"/>
          <w:b/>
          <w:i/>
          <w:szCs w:val="21"/>
        </w:rPr>
        <w:t>.</w:t>
      </w:r>
      <w:r w:rsidR="005E0B41">
        <w:rPr>
          <w:rFonts w:ascii="Times New Roman" w:hAnsi="Times New Roman" w:cs="Times New Roman"/>
          <w:b/>
          <w:i/>
          <w:szCs w:val="21"/>
        </w:rPr>
        <w:t xml:space="preserve"> 1</w:t>
      </w:r>
      <w:r w:rsidR="0000334D">
        <w:rPr>
          <w:rFonts w:ascii="Times New Roman" w:hAnsi="Times New Roman" w:cs="Times New Roman"/>
          <w:b/>
          <w:i/>
          <w:szCs w:val="21"/>
        </w:rPr>
        <w:t>4</w:t>
      </w:r>
      <w:r w:rsidRPr="00C258A8">
        <w:rPr>
          <w:rFonts w:ascii="Times New Roman" w:hAnsi="Times New Roman" w:cs="Times New Roman"/>
          <w:szCs w:val="21"/>
        </w:rPr>
        <w:t xml:space="preserve">). </w:t>
      </w:r>
      <w:r w:rsidR="008C6D9D" w:rsidRPr="00C258A8">
        <w:rPr>
          <w:rFonts w:ascii="Times New Roman" w:hAnsi="Times New Roman" w:cs="Times New Roman"/>
          <w:szCs w:val="21"/>
        </w:rPr>
        <w:t>Similarly,</w:t>
      </w:r>
      <w:r w:rsidR="00716436" w:rsidRPr="00C258A8">
        <w:rPr>
          <w:rFonts w:ascii="Times New Roman" w:hAnsi="Times New Roman" w:cs="Times New Roman"/>
          <w:szCs w:val="21"/>
        </w:rPr>
        <w:t xml:space="preserve"> </w:t>
      </w:r>
      <w:r w:rsidR="008C6D9D" w:rsidRPr="00C258A8">
        <w:rPr>
          <w:rFonts w:ascii="Times New Roman" w:hAnsi="Times New Roman" w:cs="Times New Roman"/>
          <w:szCs w:val="21"/>
        </w:rPr>
        <w:t>t</w:t>
      </w:r>
      <w:r w:rsidRPr="00C258A8">
        <w:rPr>
          <w:rFonts w:ascii="Times New Roman" w:hAnsi="Times New Roman" w:cs="Times New Roman"/>
          <w:szCs w:val="21"/>
        </w:rPr>
        <w:t xml:space="preserve">he main fractionator reboiler </w:t>
      </w:r>
      <w:r w:rsidR="008C6D9D" w:rsidRPr="00C258A8">
        <w:rPr>
          <w:rFonts w:ascii="Times New Roman" w:hAnsi="Times New Roman" w:cs="Times New Roman"/>
          <w:szCs w:val="21"/>
        </w:rPr>
        <w:t>in Design E replaced the three reboilers in</w:t>
      </w:r>
      <w:r w:rsidRPr="00C258A8">
        <w:rPr>
          <w:rFonts w:ascii="Times New Roman" w:hAnsi="Times New Roman" w:cs="Times New Roman"/>
          <w:szCs w:val="21"/>
        </w:rPr>
        <w:t xml:space="preserve"> the </w:t>
      </w:r>
      <w:r w:rsidR="00520CAE">
        <w:rPr>
          <w:rFonts w:ascii="Times New Roman" w:hAnsi="Times New Roman" w:cs="Times New Roman"/>
          <w:szCs w:val="21"/>
        </w:rPr>
        <w:t>Design A</w:t>
      </w:r>
      <w:r w:rsidR="008C6D9D" w:rsidRPr="00C258A8">
        <w:rPr>
          <w:rFonts w:ascii="Times New Roman" w:hAnsi="Times New Roman" w:cs="Times New Roman"/>
          <w:szCs w:val="21"/>
        </w:rPr>
        <w:t>. Thus, more</w:t>
      </w:r>
      <w:r w:rsidRPr="00C258A8">
        <w:rPr>
          <w:rFonts w:ascii="Times New Roman" w:hAnsi="Times New Roman" w:cs="Times New Roman"/>
          <w:szCs w:val="21"/>
        </w:rPr>
        <w:t xml:space="preserve"> material</w:t>
      </w:r>
      <w:r w:rsidR="008C6D9D" w:rsidRPr="00C258A8">
        <w:rPr>
          <w:rFonts w:ascii="Times New Roman" w:hAnsi="Times New Roman" w:cs="Times New Roman"/>
          <w:szCs w:val="21"/>
        </w:rPr>
        <w:t>s</w:t>
      </w:r>
      <w:r w:rsidRPr="00C258A8">
        <w:rPr>
          <w:rFonts w:ascii="Times New Roman" w:hAnsi="Times New Roman" w:cs="Times New Roman"/>
          <w:szCs w:val="21"/>
        </w:rPr>
        <w:t xml:space="preserve"> and energ</w:t>
      </w:r>
      <w:r w:rsidR="00CF1C61">
        <w:rPr>
          <w:rFonts w:ascii="Times New Roman" w:hAnsi="Times New Roman" w:cs="Times New Roman"/>
          <w:szCs w:val="21"/>
        </w:rPr>
        <w:t>y</w:t>
      </w:r>
      <w:r w:rsidRPr="00C258A8">
        <w:rPr>
          <w:rFonts w:ascii="Times New Roman" w:hAnsi="Times New Roman" w:cs="Times New Roman"/>
          <w:szCs w:val="21"/>
        </w:rPr>
        <w:t xml:space="preserve"> </w:t>
      </w:r>
      <w:r w:rsidR="008C6D9D" w:rsidRPr="00C258A8">
        <w:rPr>
          <w:rFonts w:ascii="Times New Roman" w:hAnsi="Times New Roman" w:cs="Times New Roman"/>
          <w:szCs w:val="21"/>
        </w:rPr>
        <w:t>w</w:t>
      </w:r>
      <w:r w:rsidR="00750F9A">
        <w:rPr>
          <w:rFonts w:ascii="Times New Roman" w:hAnsi="Times New Roman" w:cs="Times New Roman"/>
          <w:szCs w:val="21"/>
        </w:rPr>
        <w:t>ere</w:t>
      </w:r>
      <w:r w:rsidR="008C6D9D" w:rsidRPr="00C258A8">
        <w:rPr>
          <w:rFonts w:ascii="Times New Roman" w:hAnsi="Times New Roman" w:cs="Times New Roman"/>
          <w:szCs w:val="21"/>
        </w:rPr>
        <w:t xml:space="preserve"> expected </w:t>
      </w:r>
      <w:r w:rsidR="00750F9A">
        <w:rPr>
          <w:rFonts w:ascii="Times New Roman" w:hAnsi="Times New Roman" w:cs="Times New Roman"/>
          <w:szCs w:val="21"/>
        </w:rPr>
        <w:t xml:space="preserve">in the main fractionator reboiler </w:t>
      </w:r>
      <w:r w:rsidR="008C6D9D" w:rsidRPr="00C258A8">
        <w:rPr>
          <w:rFonts w:ascii="Times New Roman" w:hAnsi="Times New Roman" w:cs="Times New Roman"/>
          <w:szCs w:val="21"/>
        </w:rPr>
        <w:t>(</w:t>
      </w:r>
      <w:r w:rsidR="008C6D9D" w:rsidRPr="007F5E54">
        <w:rPr>
          <w:rFonts w:ascii="Times New Roman" w:hAnsi="Times New Roman" w:cs="Times New Roman"/>
          <w:b/>
          <w:i/>
          <w:szCs w:val="21"/>
        </w:rPr>
        <w:t>Fig</w:t>
      </w:r>
      <w:r w:rsidR="007F5E54" w:rsidRPr="007F5E54">
        <w:rPr>
          <w:rFonts w:ascii="Times New Roman" w:hAnsi="Times New Roman" w:cs="Times New Roman"/>
          <w:b/>
          <w:i/>
          <w:szCs w:val="21"/>
        </w:rPr>
        <w:t>.</w:t>
      </w:r>
      <w:r w:rsidR="008C6D9D" w:rsidRPr="007F5E54">
        <w:rPr>
          <w:rFonts w:ascii="Times New Roman" w:hAnsi="Times New Roman" w:cs="Times New Roman"/>
          <w:b/>
          <w:i/>
          <w:szCs w:val="21"/>
        </w:rPr>
        <w:t xml:space="preserve"> 1</w:t>
      </w:r>
      <w:r w:rsidR="0000334D">
        <w:rPr>
          <w:rFonts w:ascii="Times New Roman" w:hAnsi="Times New Roman" w:cs="Times New Roman"/>
          <w:b/>
          <w:i/>
          <w:szCs w:val="21"/>
        </w:rPr>
        <w:t>5</w:t>
      </w:r>
      <w:r w:rsidR="008C6D9D" w:rsidRPr="00C258A8">
        <w:rPr>
          <w:rFonts w:ascii="Times New Roman" w:hAnsi="Times New Roman" w:cs="Times New Roman"/>
          <w:szCs w:val="21"/>
        </w:rPr>
        <w:t>)</w:t>
      </w:r>
      <w:r w:rsidRPr="00C258A8">
        <w:rPr>
          <w:rFonts w:ascii="Times New Roman" w:hAnsi="Times New Roman" w:cs="Times New Roman"/>
          <w:szCs w:val="21"/>
        </w:rPr>
        <w:t>.</w:t>
      </w:r>
    </w:p>
    <w:p w14:paraId="2D0DAF3A" w14:textId="069A09CA" w:rsidR="007012BF" w:rsidRDefault="006814DB" w:rsidP="00460A94">
      <w:pPr>
        <w:jc w:val="center"/>
      </w:pPr>
      <w:r>
        <w:rPr>
          <w:noProof/>
        </w:rPr>
        <w:drawing>
          <wp:inline distT="0" distB="0" distL="0" distR="0" wp14:anchorId="5E76492C" wp14:editId="225C1175">
            <wp:extent cx="3849416" cy="2987862"/>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2012" cy="2997639"/>
                    </a:xfrm>
                    <a:prstGeom prst="rect">
                      <a:avLst/>
                    </a:prstGeom>
                  </pic:spPr>
                </pic:pic>
              </a:graphicData>
            </a:graphic>
          </wp:inline>
        </w:drawing>
      </w:r>
    </w:p>
    <w:p w14:paraId="010815D2" w14:textId="20EA890B" w:rsidR="004E155E" w:rsidRPr="00C258A8" w:rsidRDefault="004E155E" w:rsidP="004E155E">
      <w:pPr>
        <w:jc w:val="center"/>
        <w:rPr>
          <w:rFonts w:ascii="Times New Roman" w:hAnsi="Times New Roman" w:cs="Times New Roman"/>
        </w:rPr>
      </w:pPr>
      <w:r w:rsidRPr="00C258A8">
        <w:rPr>
          <w:rFonts w:ascii="Times New Roman" w:hAnsi="Times New Roman" w:cs="Times New Roman"/>
          <w:b/>
        </w:rPr>
        <w:lastRenderedPageBreak/>
        <w:t>Fig. 1</w:t>
      </w:r>
      <w:r w:rsidR="0000334D">
        <w:rPr>
          <w:rFonts w:ascii="Times New Roman" w:hAnsi="Times New Roman" w:cs="Times New Roman"/>
          <w:b/>
        </w:rPr>
        <w:t>4</w:t>
      </w:r>
      <w:r w:rsidRPr="00C258A8">
        <w:rPr>
          <w:rFonts w:ascii="Times New Roman" w:hAnsi="Times New Roman" w:cs="Times New Roman"/>
          <w:b/>
        </w:rPr>
        <w:t xml:space="preserve">. </w:t>
      </w:r>
      <w:r w:rsidR="006159B0" w:rsidRPr="00C258A8">
        <w:rPr>
          <w:rFonts w:ascii="Times New Roman" w:hAnsi="Times New Roman" w:cs="Times New Roman"/>
        </w:rPr>
        <w:t>Liquid</w:t>
      </w:r>
      <w:r w:rsidR="006159B0" w:rsidRPr="00C258A8">
        <w:rPr>
          <w:rFonts w:ascii="Times New Roman" w:hAnsi="Times New Roman" w:cs="Times New Roman" w:hint="eastAsia"/>
        </w:rPr>
        <w:t>-</w:t>
      </w:r>
      <w:r w:rsidR="006159B0" w:rsidRPr="00C258A8">
        <w:rPr>
          <w:rFonts w:ascii="Times New Roman" w:hAnsi="Times New Roman" w:cs="Times New Roman"/>
        </w:rPr>
        <w:t xml:space="preserve">Vapor flow </w:t>
      </w:r>
      <w:r w:rsidR="00501593">
        <w:rPr>
          <w:rFonts w:ascii="Times New Roman" w:hAnsi="Times New Roman" w:cs="Times New Roman"/>
        </w:rPr>
        <w:t>profiles</w:t>
      </w:r>
      <w:r w:rsidR="006159B0" w:rsidRPr="00C258A8">
        <w:rPr>
          <w:rFonts w:ascii="Times New Roman" w:hAnsi="Times New Roman" w:cs="Times New Roman"/>
        </w:rPr>
        <w:t xml:space="preserve"> of T3 in </w:t>
      </w:r>
      <w:r w:rsidR="00E74C63" w:rsidRPr="00C258A8">
        <w:rPr>
          <w:rFonts w:ascii="Times New Roman" w:hAnsi="Times New Roman" w:cs="Times New Roman"/>
        </w:rPr>
        <w:t>D</w:t>
      </w:r>
      <w:r w:rsidR="006159B0" w:rsidRPr="00C258A8">
        <w:rPr>
          <w:rFonts w:ascii="Times New Roman" w:hAnsi="Times New Roman" w:cs="Times New Roman"/>
        </w:rPr>
        <w:t>esign</w:t>
      </w:r>
      <w:r w:rsidR="00501593">
        <w:rPr>
          <w:rFonts w:ascii="Times New Roman" w:hAnsi="Times New Roman" w:cs="Times New Roman"/>
        </w:rPr>
        <w:t>s</w:t>
      </w:r>
      <w:r w:rsidR="006159B0" w:rsidRPr="00C258A8">
        <w:rPr>
          <w:rFonts w:ascii="Times New Roman" w:hAnsi="Times New Roman" w:cs="Times New Roman"/>
        </w:rPr>
        <w:t xml:space="preserve"> A, B and C vs. Number of theoretical stages</w:t>
      </w:r>
    </w:p>
    <w:p w14:paraId="2E39D349" w14:textId="60008ED9" w:rsidR="004E155E" w:rsidRDefault="006814DB" w:rsidP="007012BF">
      <w:pPr>
        <w:jc w:val="center"/>
      </w:pPr>
      <w:r>
        <w:rPr>
          <w:noProof/>
        </w:rPr>
        <w:drawing>
          <wp:inline distT="0" distB="0" distL="0" distR="0" wp14:anchorId="1074F20D" wp14:editId="5748F40E">
            <wp:extent cx="3770879" cy="2751661"/>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3355" cy="2753468"/>
                    </a:xfrm>
                    <a:prstGeom prst="rect">
                      <a:avLst/>
                    </a:prstGeom>
                  </pic:spPr>
                </pic:pic>
              </a:graphicData>
            </a:graphic>
          </wp:inline>
        </w:drawing>
      </w:r>
    </w:p>
    <w:p w14:paraId="7B6B619F" w14:textId="7F970619" w:rsidR="004E155E" w:rsidRPr="00C258A8" w:rsidRDefault="004E155E" w:rsidP="004E155E">
      <w:pPr>
        <w:jc w:val="center"/>
        <w:rPr>
          <w:rFonts w:ascii="Times New Roman" w:hAnsi="Times New Roman" w:cs="Times New Roman"/>
          <w:sz w:val="20"/>
        </w:rPr>
      </w:pPr>
      <w:r w:rsidRPr="00C258A8">
        <w:rPr>
          <w:rFonts w:ascii="Times New Roman" w:hAnsi="Times New Roman" w:cs="Times New Roman"/>
          <w:b/>
          <w:sz w:val="20"/>
        </w:rPr>
        <w:t>Fig. 1</w:t>
      </w:r>
      <w:r w:rsidR="0000334D">
        <w:rPr>
          <w:rFonts w:ascii="Times New Roman" w:hAnsi="Times New Roman" w:cs="Times New Roman"/>
          <w:b/>
          <w:sz w:val="20"/>
        </w:rPr>
        <w:t>5</w:t>
      </w:r>
      <w:r w:rsidRPr="00C258A8">
        <w:rPr>
          <w:rFonts w:ascii="Times New Roman" w:hAnsi="Times New Roman" w:cs="Times New Roman"/>
          <w:b/>
          <w:sz w:val="20"/>
        </w:rPr>
        <w:t xml:space="preserve">. </w:t>
      </w:r>
      <w:r w:rsidR="006159B0" w:rsidRPr="00C258A8">
        <w:rPr>
          <w:rFonts w:ascii="Times New Roman" w:hAnsi="Times New Roman" w:cs="Times New Roman"/>
          <w:sz w:val="20"/>
        </w:rPr>
        <w:t xml:space="preserve">Liquid-Vapor flow </w:t>
      </w:r>
      <w:r w:rsidR="00501593">
        <w:rPr>
          <w:rFonts w:ascii="Times New Roman" w:hAnsi="Times New Roman" w:cs="Times New Roman"/>
          <w:sz w:val="20"/>
        </w:rPr>
        <w:t>profiles</w:t>
      </w:r>
      <w:r w:rsidR="006159B0" w:rsidRPr="00C258A8">
        <w:rPr>
          <w:rFonts w:ascii="Times New Roman" w:hAnsi="Times New Roman" w:cs="Times New Roman"/>
          <w:sz w:val="20"/>
        </w:rPr>
        <w:t xml:space="preserve"> of T3 in </w:t>
      </w:r>
      <w:r w:rsidR="00E74C63" w:rsidRPr="00C258A8">
        <w:rPr>
          <w:rFonts w:ascii="Times New Roman" w:hAnsi="Times New Roman" w:cs="Times New Roman"/>
          <w:sz w:val="20"/>
        </w:rPr>
        <w:t>D</w:t>
      </w:r>
      <w:r w:rsidR="006159B0" w:rsidRPr="00C258A8">
        <w:rPr>
          <w:rFonts w:ascii="Times New Roman" w:hAnsi="Times New Roman" w:cs="Times New Roman"/>
          <w:sz w:val="20"/>
        </w:rPr>
        <w:t>esign</w:t>
      </w:r>
      <w:r w:rsidR="00501593">
        <w:rPr>
          <w:rFonts w:ascii="Times New Roman" w:hAnsi="Times New Roman" w:cs="Times New Roman"/>
          <w:sz w:val="20"/>
        </w:rPr>
        <w:t>s</w:t>
      </w:r>
      <w:r w:rsidR="006159B0" w:rsidRPr="00C258A8">
        <w:rPr>
          <w:rFonts w:ascii="Times New Roman" w:hAnsi="Times New Roman" w:cs="Times New Roman"/>
          <w:sz w:val="20"/>
        </w:rPr>
        <w:t xml:space="preserve"> A and E vs. Number of theoretical stages</w:t>
      </w:r>
    </w:p>
    <w:p w14:paraId="618D0EC0" w14:textId="6CA83460" w:rsidR="00826F80" w:rsidRPr="00C258A8" w:rsidRDefault="006357FE" w:rsidP="001441CF">
      <w:pPr>
        <w:ind w:firstLine="420"/>
        <w:rPr>
          <w:rFonts w:ascii="Times New Roman" w:hAnsi="Times New Roman" w:cs="Times New Roman"/>
          <w:szCs w:val="21"/>
        </w:rPr>
      </w:pPr>
      <w:r w:rsidRPr="00C258A8">
        <w:rPr>
          <w:rFonts w:ascii="Times New Roman" w:hAnsi="Times New Roman" w:cs="Times New Roman"/>
          <w:szCs w:val="21"/>
        </w:rPr>
        <w:t xml:space="preserve">In </w:t>
      </w:r>
      <w:r w:rsidR="00860252" w:rsidRPr="00C258A8">
        <w:rPr>
          <w:rFonts w:ascii="Times New Roman" w:hAnsi="Times New Roman" w:cs="Times New Roman"/>
          <w:szCs w:val="21"/>
        </w:rPr>
        <w:t>D</w:t>
      </w:r>
      <w:r w:rsidRPr="00C258A8">
        <w:rPr>
          <w:rFonts w:ascii="Times New Roman" w:hAnsi="Times New Roman" w:cs="Times New Roman"/>
          <w:szCs w:val="21"/>
        </w:rPr>
        <w:t xml:space="preserve">esign D, </w:t>
      </w:r>
      <w:r w:rsidR="00FC26A6" w:rsidRPr="00C258A8">
        <w:rPr>
          <w:rFonts w:ascii="Times New Roman" w:hAnsi="Times New Roman" w:cs="Times New Roman"/>
          <w:szCs w:val="21"/>
        </w:rPr>
        <w:t xml:space="preserve">even though the condenser in </w:t>
      </w:r>
      <w:r w:rsidRPr="00C258A8">
        <w:rPr>
          <w:rFonts w:ascii="Times New Roman" w:hAnsi="Times New Roman" w:cs="Times New Roman"/>
          <w:szCs w:val="21"/>
        </w:rPr>
        <w:t xml:space="preserve">the pre-demethanizer </w:t>
      </w:r>
      <w:r w:rsidR="00FC26A6" w:rsidRPr="00C258A8">
        <w:rPr>
          <w:rFonts w:ascii="Times New Roman" w:hAnsi="Times New Roman" w:cs="Times New Roman"/>
          <w:szCs w:val="21"/>
        </w:rPr>
        <w:t>was removed</w:t>
      </w:r>
      <w:r w:rsidR="00E032F4" w:rsidRPr="00C258A8">
        <w:rPr>
          <w:rFonts w:ascii="Times New Roman" w:hAnsi="Times New Roman" w:cs="Times New Roman"/>
          <w:szCs w:val="21"/>
        </w:rPr>
        <w:t xml:space="preserve">, the amount of materials entering into the demethanizer did not change much </w:t>
      </w:r>
      <w:r w:rsidRPr="00C258A8">
        <w:rPr>
          <w:rFonts w:ascii="Times New Roman" w:hAnsi="Times New Roman" w:cs="Times New Roman"/>
          <w:szCs w:val="21"/>
        </w:rPr>
        <w:t xml:space="preserve">due to </w:t>
      </w:r>
      <w:r w:rsidR="00E032F4" w:rsidRPr="00C258A8">
        <w:rPr>
          <w:rFonts w:ascii="Times New Roman" w:hAnsi="Times New Roman" w:cs="Times New Roman"/>
          <w:szCs w:val="21"/>
        </w:rPr>
        <w:t>a</w:t>
      </w:r>
      <w:r w:rsidRPr="00C258A8">
        <w:rPr>
          <w:rFonts w:ascii="Times New Roman" w:hAnsi="Times New Roman" w:cs="Times New Roman"/>
          <w:szCs w:val="21"/>
        </w:rPr>
        <w:t xml:space="preserve"> lower reflux ratio </w:t>
      </w:r>
      <w:r w:rsidR="00E032F4" w:rsidRPr="00C258A8">
        <w:rPr>
          <w:rFonts w:ascii="Times New Roman" w:hAnsi="Times New Roman" w:cs="Times New Roman"/>
          <w:szCs w:val="21"/>
        </w:rPr>
        <w:t>in</w:t>
      </w:r>
      <w:r w:rsidRPr="00C258A8">
        <w:rPr>
          <w:rFonts w:ascii="Times New Roman" w:hAnsi="Times New Roman" w:cs="Times New Roman"/>
          <w:szCs w:val="21"/>
        </w:rPr>
        <w:t xml:space="preserve"> the pre-demethanizer</w:t>
      </w:r>
      <w:r w:rsidR="00E032F4" w:rsidRPr="00C258A8">
        <w:rPr>
          <w:rFonts w:ascii="Times New Roman" w:hAnsi="Times New Roman" w:cs="Times New Roman"/>
          <w:szCs w:val="21"/>
        </w:rPr>
        <w:t>.</w:t>
      </w:r>
      <w:r w:rsidRPr="00C258A8">
        <w:rPr>
          <w:rFonts w:ascii="Times New Roman" w:hAnsi="Times New Roman" w:cs="Times New Roman"/>
          <w:szCs w:val="21"/>
        </w:rPr>
        <w:t xml:space="preserve"> </w:t>
      </w:r>
      <w:r w:rsidR="00E032F4" w:rsidRPr="00C258A8">
        <w:rPr>
          <w:rFonts w:ascii="Times New Roman" w:hAnsi="Times New Roman" w:cs="Times New Roman"/>
          <w:szCs w:val="21"/>
        </w:rPr>
        <w:t>Thus, t</w:t>
      </w:r>
      <w:r w:rsidRPr="00C258A8">
        <w:rPr>
          <w:rFonts w:ascii="Times New Roman" w:hAnsi="Times New Roman" w:cs="Times New Roman"/>
          <w:szCs w:val="21"/>
        </w:rPr>
        <w:t xml:space="preserve">he </w:t>
      </w:r>
      <w:r w:rsidR="008242D7" w:rsidRPr="00C258A8">
        <w:rPr>
          <w:rFonts w:ascii="Times New Roman" w:hAnsi="Times New Roman" w:cs="Times New Roman"/>
          <w:szCs w:val="21"/>
        </w:rPr>
        <w:t>liquid</w:t>
      </w:r>
      <w:r w:rsidR="008242D7" w:rsidRPr="00C258A8">
        <w:rPr>
          <w:rFonts w:ascii="Times New Roman" w:hAnsi="Times New Roman" w:cs="Times New Roman" w:hint="eastAsia"/>
          <w:szCs w:val="21"/>
        </w:rPr>
        <w:t>-</w:t>
      </w:r>
      <w:r w:rsidR="008242D7" w:rsidRPr="00C258A8">
        <w:rPr>
          <w:rFonts w:ascii="Times New Roman" w:hAnsi="Times New Roman" w:cs="Times New Roman"/>
          <w:szCs w:val="21"/>
        </w:rPr>
        <w:t>vapor</w:t>
      </w:r>
      <w:r w:rsidRPr="00C258A8">
        <w:rPr>
          <w:rFonts w:ascii="Times New Roman" w:hAnsi="Times New Roman" w:cs="Times New Roman"/>
          <w:szCs w:val="21"/>
        </w:rPr>
        <w:t xml:space="preserve"> </w:t>
      </w:r>
      <w:r w:rsidR="0010279A">
        <w:rPr>
          <w:rFonts w:ascii="Times New Roman" w:hAnsi="Times New Roman" w:cs="Times New Roman"/>
          <w:szCs w:val="21"/>
        </w:rPr>
        <w:t>profile</w:t>
      </w:r>
      <w:r w:rsidRPr="00C258A8">
        <w:rPr>
          <w:rFonts w:ascii="Times New Roman" w:hAnsi="Times New Roman" w:cs="Times New Roman"/>
          <w:szCs w:val="21"/>
        </w:rPr>
        <w:t xml:space="preserve"> in the </w:t>
      </w:r>
      <w:r w:rsidR="008242D7" w:rsidRPr="00C258A8">
        <w:rPr>
          <w:rFonts w:ascii="Times New Roman" w:hAnsi="Times New Roman" w:cs="Times New Roman"/>
          <w:szCs w:val="21"/>
        </w:rPr>
        <w:t>demethanizer</w:t>
      </w:r>
      <w:r w:rsidRPr="00C258A8">
        <w:rPr>
          <w:rFonts w:ascii="Times New Roman" w:hAnsi="Times New Roman" w:cs="Times New Roman"/>
          <w:szCs w:val="21"/>
        </w:rPr>
        <w:t xml:space="preserve"> </w:t>
      </w:r>
      <w:r w:rsidR="00E032F4" w:rsidRPr="00C258A8">
        <w:rPr>
          <w:rFonts w:ascii="Times New Roman" w:hAnsi="Times New Roman" w:cs="Times New Roman"/>
          <w:szCs w:val="21"/>
        </w:rPr>
        <w:t>changed</w:t>
      </w:r>
      <w:r w:rsidR="00B17997" w:rsidRPr="00C258A8">
        <w:rPr>
          <w:rFonts w:ascii="Times New Roman" w:hAnsi="Times New Roman" w:cs="Times New Roman"/>
          <w:szCs w:val="21"/>
        </w:rPr>
        <w:t xml:space="preserve"> slightly</w:t>
      </w:r>
      <w:r w:rsidR="007F5E54">
        <w:rPr>
          <w:rFonts w:ascii="Times New Roman" w:hAnsi="Times New Roman" w:cs="Times New Roman"/>
          <w:szCs w:val="21"/>
        </w:rPr>
        <w:t xml:space="preserve"> </w:t>
      </w:r>
      <w:r w:rsidR="00E032F4" w:rsidRPr="00C258A8">
        <w:rPr>
          <w:rFonts w:ascii="Times New Roman" w:hAnsi="Times New Roman" w:cs="Times New Roman"/>
          <w:szCs w:val="21"/>
        </w:rPr>
        <w:t>(</w:t>
      </w:r>
      <w:r w:rsidR="00E032F4" w:rsidRPr="007F5E54">
        <w:rPr>
          <w:rFonts w:ascii="Times New Roman" w:hAnsi="Times New Roman" w:cs="Times New Roman"/>
          <w:b/>
          <w:i/>
          <w:szCs w:val="21"/>
        </w:rPr>
        <w:t>Fig</w:t>
      </w:r>
      <w:r w:rsidR="007F5E54" w:rsidRPr="007F5E54">
        <w:rPr>
          <w:rFonts w:ascii="Times New Roman" w:hAnsi="Times New Roman" w:cs="Times New Roman"/>
          <w:b/>
          <w:i/>
          <w:szCs w:val="21"/>
        </w:rPr>
        <w:t>.</w:t>
      </w:r>
      <w:r w:rsidR="00E032F4" w:rsidRPr="007F5E54">
        <w:rPr>
          <w:rFonts w:ascii="Times New Roman" w:hAnsi="Times New Roman" w:cs="Times New Roman"/>
          <w:b/>
          <w:i/>
          <w:szCs w:val="21"/>
        </w:rPr>
        <w:t xml:space="preserve"> 1</w:t>
      </w:r>
      <w:r w:rsidR="0000334D">
        <w:rPr>
          <w:rFonts w:ascii="Times New Roman" w:hAnsi="Times New Roman" w:cs="Times New Roman"/>
          <w:b/>
          <w:i/>
          <w:szCs w:val="21"/>
        </w:rPr>
        <w:t>6</w:t>
      </w:r>
      <w:r w:rsidR="00E032F4" w:rsidRPr="00C258A8">
        <w:rPr>
          <w:rFonts w:ascii="Times New Roman" w:hAnsi="Times New Roman" w:cs="Times New Roman"/>
          <w:szCs w:val="21"/>
        </w:rPr>
        <w:t>)</w:t>
      </w:r>
      <w:r w:rsidRPr="00C258A8">
        <w:rPr>
          <w:rFonts w:ascii="Times New Roman" w:hAnsi="Times New Roman" w:cs="Times New Roman"/>
          <w:szCs w:val="21"/>
        </w:rPr>
        <w:t xml:space="preserve">, and </w:t>
      </w:r>
      <w:r w:rsidR="00E032F4" w:rsidRPr="00C258A8">
        <w:rPr>
          <w:rFonts w:ascii="Times New Roman" w:hAnsi="Times New Roman" w:cs="Times New Roman"/>
          <w:szCs w:val="21"/>
        </w:rPr>
        <w:t>the</w:t>
      </w:r>
      <w:r w:rsidRPr="00C258A8">
        <w:rPr>
          <w:rFonts w:ascii="Times New Roman" w:hAnsi="Times New Roman" w:cs="Times New Roman"/>
          <w:szCs w:val="21"/>
        </w:rPr>
        <w:t xml:space="preserve"> CISI </w:t>
      </w:r>
      <w:r w:rsidR="00B17997" w:rsidRPr="00C258A8">
        <w:rPr>
          <w:rFonts w:ascii="Times New Roman" w:hAnsi="Times New Roman" w:cs="Times New Roman"/>
          <w:szCs w:val="21"/>
        </w:rPr>
        <w:t>score</w:t>
      </w:r>
      <w:r w:rsidRPr="00C258A8">
        <w:rPr>
          <w:rFonts w:ascii="Times New Roman" w:hAnsi="Times New Roman" w:cs="Times New Roman"/>
          <w:szCs w:val="21"/>
        </w:rPr>
        <w:t xml:space="preserve"> remained </w:t>
      </w:r>
      <w:r w:rsidR="0010279A">
        <w:rPr>
          <w:rFonts w:ascii="Times New Roman" w:hAnsi="Times New Roman" w:cs="Times New Roman"/>
          <w:szCs w:val="21"/>
        </w:rPr>
        <w:t xml:space="preserve">nearly </w:t>
      </w:r>
      <w:r w:rsidRPr="00C258A8">
        <w:rPr>
          <w:rFonts w:ascii="Times New Roman" w:hAnsi="Times New Roman" w:cs="Times New Roman"/>
          <w:szCs w:val="21"/>
        </w:rPr>
        <w:t>unchanged</w:t>
      </w:r>
      <w:r w:rsidR="00C8292D">
        <w:rPr>
          <w:rFonts w:ascii="Times New Roman" w:hAnsi="Times New Roman" w:cs="Times New Roman"/>
          <w:szCs w:val="21"/>
        </w:rPr>
        <w:t xml:space="preserve">. </w:t>
      </w:r>
      <w:r w:rsidR="00A30329" w:rsidRPr="00A30329">
        <w:rPr>
          <w:rFonts w:ascii="Times New Roman" w:hAnsi="Times New Roman" w:cs="Times New Roman"/>
          <w:szCs w:val="21"/>
        </w:rPr>
        <w:t xml:space="preserve">The risk of </w:t>
      </w:r>
      <w:r w:rsidR="00A30329">
        <w:rPr>
          <w:rFonts w:ascii="Times New Roman" w:hAnsi="Times New Roman" w:cs="Times New Roman"/>
          <w:szCs w:val="21"/>
        </w:rPr>
        <w:t xml:space="preserve">reduced </w:t>
      </w:r>
      <w:r w:rsidR="00A30329" w:rsidRPr="00A30329">
        <w:rPr>
          <w:rFonts w:ascii="Times New Roman" w:hAnsi="Times New Roman" w:cs="Times New Roman"/>
          <w:szCs w:val="21"/>
        </w:rPr>
        <w:t xml:space="preserve">equipment through </w:t>
      </w:r>
      <w:r w:rsidR="00A30329">
        <w:rPr>
          <w:rFonts w:ascii="Times New Roman" w:hAnsi="Times New Roman" w:cs="Times New Roman"/>
          <w:szCs w:val="21"/>
        </w:rPr>
        <w:t>PI</w:t>
      </w:r>
      <w:r w:rsidR="00A30329" w:rsidRPr="00A30329">
        <w:rPr>
          <w:rFonts w:ascii="Times New Roman" w:hAnsi="Times New Roman" w:cs="Times New Roman"/>
          <w:szCs w:val="21"/>
        </w:rPr>
        <w:t xml:space="preserve"> has not been transferred to other equipment. Although </w:t>
      </w:r>
      <w:r w:rsidR="00A30329">
        <w:rPr>
          <w:rFonts w:ascii="Times New Roman" w:hAnsi="Times New Roman" w:cs="Times New Roman"/>
          <w:szCs w:val="21"/>
        </w:rPr>
        <w:t>the</w:t>
      </w:r>
      <w:r w:rsidR="00A30329" w:rsidRPr="00A30329">
        <w:rPr>
          <w:rFonts w:ascii="Times New Roman" w:hAnsi="Times New Roman" w:cs="Times New Roman"/>
          <w:szCs w:val="21"/>
        </w:rPr>
        <w:t xml:space="preserve"> ACISI score</w:t>
      </w:r>
      <w:r w:rsidR="00A30329">
        <w:rPr>
          <w:rFonts w:ascii="Times New Roman" w:hAnsi="Times New Roman" w:cs="Times New Roman"/>
          <w:szCs w:val="21"/>
        </w:rPr>
        <w:t xml:space="preserve"> of Design D</w:t>
      </w:r>
      <w:r w:rsidR="00A30329" w:rsidRPr="00A30329">
        <w:rPr>
          <w:rFonts w:ascii="Times New Roman" w:hAnsi="Times New Roman" w:cs="Times New Roman"/>
          <w:szCs w:val="21"/>
        </w:rPr>
        <w:t xml:space="preserve"> is not the lowest, from the perspective of intrinsic safety design</w:t>
      </w:r>
      <w:r w:rsidR="00A30329">
        <w:rPr>
          <w:rFonts w:ascii="Times New Roman" w:hAnsi="Times New Roman" w:cs="Times New Roman"/>
          <w:szCs w:val="21"/>
        </w:rPr>
        <w:t>,</w:t>
      </w:r>
      <w:r w:rsidR="00A30329" w:rsidRPr="00A30329">
        <w:rPr>
          <w:rFonts w:ascii="Times New Roman" w:hAnsi="Times New Roman" w:cs="Times New Roman"/>
          <w:szCs w:val="21"/>
        </w:rPr>
        <w:t xml:space="preserve"> it is the best </w:t>
      </w:r>
      <w:r w:rsidR="00A30329">
        <w:rPr>
          <w:rFonts w:ascii="Times New Roman" w:hAnsi="Times New Roman" w:cs="Times New Roman"/>
          <w:szCs w:val="21"/>
        </w:rPr>
        <w:t>inherent</w:t>
      </w:r>
      <w:r w:rsidR="00A30329" w:rsidRPr="00A30329">
        <w:rPr>
          <w:rFonts w:ascii="Times New Roman" w:hAnsi="Times New Roman" w:cs="Times New Roman"/>
          <w:szCs w:val="21"/>
        </w:rPr>
        <w:t xml:space="preserve"> safety process.</w:t>
      </w:r>
      <w:r w:rsidR="001441CF">
        <w:rPr>
          <w:rFonts w:ascii="Times New Roman" w:hAnsi="Times New Roman" w:cs="Times New Roman"/>
          <w:szCs w:val="21"/>
        </w:rPr>
        <w:t xml:space="preserve"> </w:t>
      </w:r>
      <w:r w:rsidR="00826F80" w:rsidRPr="00C258A8">
        <w:rPr>
          <w:rFonts w:ascii="Times New Roman" w:hAnsi="Times New Roman" w:cs="Times New Roman" w:hint="eastAsia"/>
          <w:szCs w:val="21"/>
        </w:rPr>
        <w:t>The invest</w:t>
      </w:r>
      <w:r w:rsidR="00826F80" w:rsidRPr="00C258A8">
        <w:rPr>
          <w:rFonts w:ascii="Times New Roman" w:hAnsi="Times New Roman" w:cs="Times New Roman"/>
          <w:szCs w:val="21"/>
        </w:rPr>
        <w:t>igation from the case</w:t>
      </w:r>
      <w:r w:rsidR="00E032F4" w:rsidRPr="00C258A8">
        <w:rPr>
          <w:rFonts w:ascii="Times New Roman" w:hAnsi="Times New Roman" w:cs="Times New Roman" w:hint="eastAsia"/>
          <w:szCs w:val="21"/>
        </w:rPr>
        <w:t>s</w:t>
      </w:r>
      <w:r w:rsidR="00826F80" w:rsidRPr="00C258A8">
        <w:rPr>
          <w:rFonts w:ascii="Times New Roman" w:hAnsi="Times New Roman" w:cs="Times New Roman"/>
          <w:szCs w:val="21"/>
        </w:rPr>
        <w:t xml:space="preserve"> show</w:t>
      </w:r>
      <w:r w:rsidR="00E032F4" w:rsidRPr="00C258A8">
        <w:rPr>
          <w:rFonts w:ascii="Times New Roman" w:hAnsi="Times New Roman" w:cs="Times New Roman"/>
          <w:szCs w:val="21"/>
        </w:rPr>
        <w:t>ed</w:t>
      </w:r>
      <w:r w:rsidR="00826F80" w:rsidRPr="00C258A8">
        <w:rPr>
          <w:rFonts w:ascii="Times New Roman" w:hAnsi="Times New Roman" w:cs="Times New Roman"/>
          <w:szCs w:val="21"/>
        </w:rPr>
        <w:t xml:space="preserve"> that</w:t>
      </w:r>
      <w:r w:rsidR="00F40E36" w:rsidRPr="00C258A8">
        <w:rPr>
          <w:rFonts w:ascii="Times New Roman" w:hAnsi="Times New Roman" w:cs="Times New Roman"/>
          <w:szCs w:val="21"/>
        </w:rPr>
        <w:t xml:space="preserve"> elimination of equipment with </w:t>
      </w:r>
      <w:r w:rsidR="00E032F4" w:rsidRPr="00C258A8">
        <w:rPr>
          <w:rFonts w:ascii="Times New Roman" w:hAnsi="Times New Roman" w:cs="Times New Roman"/>
          <w:szCs w:val="21"/>
        </w:rPr>
        <w:t>lower</w:t>
      </w:r>
      <w:r w:rsidR="00F40E36" w:rsidRPr="00C258A8">
        <w:rPr>
          <w:rFonts w:ascii="Times New Roman" w:hAnsi="Times New Roman" w:cs="Times New Roman"/>
          <w:szCs w:val="21"/>
        </w:rPr>
        <w:t xml:space="preserve"> risks </w:t>
      </w:r>
      <w:r w:rsidR="00810853">
        <w:rPr>
          <w:rFonts w:ascii="Times New Roman" w:hAnsi="Times New Roman" w:cs="Times New Roman"/>
          <w:szCs w:val="21"/>
        </w:rPr>
        <w:t>has more chance to</w:t>
      </w:r>
      <w:r w:rsidR="00F40E36" w:rsidRPr="00C258A8">
        <w:rPr>
          <w:rFonts w:ascii="Times New Roman" w:hAnsi="Times New Roman" w:cs="Times New Roman"/>
          <w:szCs w:val="21"/>
        </w:rPr>
        <w:t xml:space="preserve"> improve </w:t>
      </w:r>
      <w:r w:rsidR="00E032F4" w:rsidRPr="00C258A8">
        <w:rPr>
          <w:rFonts w:ascii="Times New Roman" w:hAnsi="Times New Roman" w:cs="Times New Roman"/>
          <w:szCs w:val="21"/>
        </w:rPr>
        <w:t>overall</w:t>
      </w:r>
      <w:r w:rsidR="00F40E36" w:rsidRPr="00C258A8">
        <w:rPr>
          <w:rFonts w:ascii="Times New Roman" w:hAnsi="Times New Roman" w:cs="Times New Roman"/>
          <w:szCs w:val="21"/>
        </w:rPr>
        <w:t xml:space="preserve"> safety of the process. </w:t>
      </w:r>
      <w:r w:rsidR="00E032F4" w:rsidRPr="00C258A8">
        <w:rPr>
          <w:rFonts w:ascii="Times New Roman" w:hAnsi="Times New Roman" w:cs="Times New Roman"/>
          <w:szCs w:val="21"/>
        </w:rPr>
        <w:t>M</w:t>
      </w:r>
      <w:r w:rsidR="00F40E36" w:rsidRPr="00C258A8">
        <w:rPr>
          <w:rFonts w:ascii="Times New Roman" w:hAnsi="Times New Roman" w:cs="Times New Roman"/>
          <w:szCs w:val="21"/>
        </w:rPr>
        <w:t>erg</w:t>
      </w:r>
      <w:r w:rsidR="00E032F4" w:rsidRPr="00C258A8">
        <w:rPr>
          <w:rFonts w:ascii="Times New Roman" w:hAnsi="Times New Roman" w:cs="Times New Roman"/>
          <w:szCs w:val="21"/>
        </w:rPr>
        <w:t>ing</w:t>
      </w:r>
      <w:r w:rsidR="00F40E36" w:rsidRPr="00C258A8">
        <w:rPr>
          <w:rFonts w:ascii="Times New Roman" w:hAnsi="Times New Roman" w:cs="Times New Roman"/>
          <w:szCs w:val="21"/>
        </w:rPr>
        <w:t xml:space="preserve"> two </w:t>
      </w:r>
      <w:r w:rsidR="00E032F4" w:rsidRPr="00C258A8">
        <w:rPr>
          <w:rFonts w:ascii="Times New Roman" w:hAnsi="Times New Roman" w:cs="Times New Roman"/>
          <w:szCs w:val="21"/>
        </w:rPr>
        <w:t>higher</w:t>
      </w:r>
      <w:r w:rsidR="00F40E36" w:rsidRPr="00C258A8">
        <w:rPr>
          <w:rFonts w:ascii="Times New Roman" w:hAnsi="Times New Roman" w:cs="Times New Roman"/>
          <w:szCs w:val="21"/>
        </w:rPr>
        <w:t xml:space="preserve"> risk equipment </w:t>
      </w:r>
      <w:r w:rsidR="00E032F4" w:rsidRPr="00C258A8">
        <w:rPr>
          <w:rFonts w:ascii="Times New Roman" w:hAnsi="Times New Roman" w:cs="Times New Roman"/>
          <w:szCs w:val="21"/>
        </w:rPr>
        <w:t>may</w:t>
      </w:r>
      <w:r w:rsidR="00F40E36" w:rsidRPr="00C258A8">
        <w:rPr>
          <w:rFonts w:ascii="Times New Roman" w:hAnsi="Times New Roman" w:cs="Times New Roman"/>
          <w:szCs w:val="21"/>
        </w:rPr>
        <w:t xml:space="preserve"> </w:t>
      </w:r>
      <w:r w:rsidR="00E032F4" w:rsidRPr="00C258A8">
        <w:rPr>
          <w:rFonts w:ascii="Times New Roman" w:hAnsi="Times New Roman" w:cs="Times New Roman"/>
          <w:szCs w:val="21"/>
        </w:rPr>
        <w:t>lead to</w:t>
      </w:r>
      <w:r w:rsidR="00F40E36" w:rsidRPr="00C258A8">
        <w:rPr>
          <w:rFonts w:ascii="Times New Roman" w:hAnsi="Times New Roman" w:cs="Times New Roman"/>
          <w:szCs w:val="21"/>
        </w:rPr>
        <w:t xml:space="preserve"> a more dangerous source of hazard</w:t>
      </w:r>
      <w:r w:rsidR="00E032F4" w:rsidRPr="00C258A8">
        <w:rPr>
          <w:rFonts w:ascii="Times New Roman" w:hAnsi="Times New Roman" w:cs="Times New Roman"/>
          <w:szCs w:val="21"/>
        </w:rPr>
        <w:t>s</w:t>
      </w:r>
      <w:r w:rsidR="00F40E36" w:rsidRPr="00C258A8">
        <w:rPr>
          <w:rFonts w:ascii="Times New Roman" w:hAnsi="Times New Roman" w:cs="Times New Roman"/>
          <w:szCs w:val="21"/>
        </w:rPr>
        <w:t>.</w:t>
      </w:r>
    </w:p>
    <w:p w14:paraId="7B7BD940" w14:textId="01828A32" w:rsidR="006159B0" w:rsidRDefault="006814DB" w:rsidP="006357FE">
      <w:pPr>
        <w:jc w:val="center"/>
      </w:pPr>
      <w:r>
        <w:rPr>
          <w:noProof/>
        </w:rPr>
        <w:drawing>
          <wp:inline distT="0" distB="0" distL="0" distR="0" wp14:anchorId="07FC5E0F" wp14:editId="4C20F42A">
            <wp:extent cx="4264543" cy="3213040"/>
            <wp:effectExtent l="0" t="0" r="317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8377" cy="3223463"/>
                    </a:xfrm>
                    <a:prstGeom prst="rect">
                      <a:avLst/>
                    </a:prstGeom>
                  </pic:spPr>
                </pic:pic>
              </a:graphicData>
            </a:graphic>
          </wp:inline>
        </w:drawing>
      </w:r>
    </w:p>
    <w:p w14:paraId="594A75F8" w14:textId="13C8186D" w:rsidR="006159B0" w:rsidRPr="00C258A8" w:rsidRDefault="006159B0" w:rsidP="006159B0">
      <w:pPr>
        <w:jc w:val="center"/>
        <w:rPr>
          <w:rFonts w:ascii="Times New Roman" w:hAnsi="Times New Roman" w:cs="Times New Roman"/>
        </w:rPr>
      </w:pPr>
      <w:r w:rsidRPr="00C258A8">
        <w:rPr>
          <w:rFonts w:ascii="Times New Roman" w:hAnsi="Times New Roman" w:cs="Times New Roman"/>
          <w:b/>
        </w:rPr>
        <w:t>Fig. 1</w:t>
      </w:r>
      <w:r w:rsidR="0000334D">
        <w:rPr>
          <w:rFonts w:ascii="Times New Roman" w:hAnsi="Times New Roman" w:cs="Times New Roman"/>
          <w:b/>
        </w:rPr>
        <w:t>6</w:t>
      </w:r>
      <w:r w:rsidRPr="00C258A8">
        <w:rPr>
          <w:rFonts w:ascii="Times New Roman" w:hAnsi="Times New Roman" w:cs="Times New Roman"/>
          <w:b/>
        </w:rPr>
        <w:t xml:space="preserve">. </w:t>
      </w:r>
      <w:r w:rsidRPr="00C258A8">
        <w:rPr>
          <w:rFonts w:ascii="Times New Roman" w:hAnsi="Times New Roman" w:cs="Times New Roman"/>
        </w:rPr>
        <w:t>Liquid</w:t>
      </w:r>
      <w:r w:rsidRPr="00C258A8">
        <w:rPr>
          <w:rFonts w:ascii="Times New Roman" w:hAnsi="Times New Roman" w:cs="Times New Roman" w:hint="eastAsia"/>
        </w:rPr>
        <w:t>-</w:t>
      </w:r>
      <w:r w:rsidRPr="00C258A8">
        <w:rPr>
          <w:rFonts w:ascii="Times New Roman" w:hAnsi="Times New Roman" w:cs="Times New Roman"/>
        </w:rPr>
        <w:t xml:space="preserve">Vapor flow </w:t>
      </w:r>
      <w:r w:rsidR="00501593">
        <w:rPr>
          <w:rFonts w:ascii="Times New Roman" w:hAnsi="Times New Roman" w:cs="Times New Roman"/>
        </w:rPr>
        <w:t>profiles</w:t>
      </w:r>
      <w:r w:rsidRPr="00C258A8">
        <w:rPr>
          <w:rFonts w:ascii="Times New Roman" w:hAnsi="Times New Roman" w:cs="Times New Roman"/>
        </w:rPr>
        <w:t xml:space="preserve"> of T2 in </w:t>
      </w:r>
      <w:r w:rsidR="00E74C63" w:rsidRPr="00C258A8">
        <w:rPr>
          <w:rFonts w:ascii="Times New Roman" w:hAnsi="Times New Roman" w:cs="Times New Roman"/>
        </w:rPr>
        <w:t>D</w:t>
      </w:r>
      <w:r w:rsidRPr="00C258A8">
        <w:rPr>
          <w:rFonts w:ascii="Times New Roman" w:hAnsi="Times New Roman" w:cs="Times New Roman"/>
        </w:rPr>
        <w:t>esign</w:t>
      </w:r>
      <w:r w:rsidR="00501593">
        <w:rPr>
          <w:rFonts w:ascii="Times New Roman" w:hAnsi="Times New Roman" w:cs="Times New Roman"/>
        </w:rPr>
        <w:t>s</w:t>
      </w:r>
      <w:r w:rsidRPr="00C258A8">
        <w:rPr>
          <w:rFonts w:ascii="Times New Roman" w:hAnsi="Times New Roman" w:cs="Times New Roman"/>
        </w:rPr>
        <w:t xml:space="preserve"> A and D vs. Number of theoretical stages</w:t>
      </w:r>
    </w:p>
    <w:p w14:paraId="189C7F8A" w14:textId="77777777" w:rsidR="004106D6" w:rsidRDefault="004106D6" w:rsidP="003A1308">
      <w:pPr>
        <w:pStyle w:val="1"/>
      </w:pPr>
      <w:r>
        <w:lastRenderedPageBreak/>
        <w:t>Conclusion</w:t>
      </w:r>
      <w:r w:rsidR="005362E5">
        <w:t>s</w:t>
      </w:r>
    </w:p>
    <w:p w14:paraId="2BE84F25" w14:textId="28F25FD2" w:rsidR="00C4301B" w:rsidRDefault="005D2E84" w:rsidP="00D17F04">
      <w:pPr>
        <w:ind w:left="105" w:firstLine="315"/>
        <w:rPr>
          <w:rFonts w:ascii="Times New Roman" w:hAnsi="Times New Roman" w:cs="Times New Roman"/>
          <w:szCs w:val="21"/>
        </w:rPr>
      </w:pPr>
      <w:r>
        <w:rPr>
          <w:rFonts w:ascii="Times New Roman" w:hAnsi="Times New Roman" w:cs="Times New Roman"/>
          <w:szCs w:val="21"/>
        </w:rPr>
        <w:t>ISD</w:t>
      </w:r>
      <w:r w:rsidR="00C4301B">
        <w:rPr>
          <w:rFonts w:ascii="Times New Roman" w:hAnsi="Times New Roman" w:cs="Times New Roman"/>
          <w:szCs w:val="21"/>
        </w:rPr>
        <w:t xml:space="preserve"> through </w:t>
      </w:r>
      <w:r>
        <w:rPr>
          <w:rFonts w:ascii="Times New Roman" w:hAnsi="Times New Roman" w:cs="Times New Roman"/>
          <w:szCs w:val="21"/>
        </w:rPr>
        <w:t>PI</w:t>
      </w:r>
      <w:r w:rsidR="00681C5B">
        <w:rPr>
          <w:rFonts w:ascii="Times New Roman" w:hAnsi="Times New Roman" w:cs="Times New Roman"/>
          <w:szCs w:val="21"/>
        </w:rPr>
        <w:t xml:space="preserve"> </w:t>
      </w:r>
      <w:r w:rsidR="00C4301B">
        <w:rPr>
          <w:rFonts w:ascii="Times New Roman" w:hAnsi="Times New Roman" w:cs="Times New Roman"/>
          <w:szCs w:val="21"/>
        </w:rPr>
        <w:t>realize</w:t>
      </w:r>
      <w:r w:rsidR="008966C2">
        <w:rPr>
          <w:rFonts w:ascii="Times New Roman" w:hAnsi="Times New Roman" w:cs="Times New Roman"/>
          <w:szCs w:val="21"/>
        </w:rPr>
        <w:t>s</w:t>
      </w:r>
      <w:r w:rsidR="00C4301B">
        <w:rPr>
          <w:rFonts w:ascii="Times New Roman" w:hAnsi="Times New Roman" w:cs="Times New Roman"/>
          <w:szCs w:val="21"/>
        </w:rPr>
        <w:t xml:space="preserve"> the simultaneous improvement of process economics and safety</w:t>
      </w:r>
      <w:r w:rsidR="00D17F04">
        <w:rPr>
          <w:rFonts w:ascii="Times New Roman" w:hAnsi="Times New Roman" w:cs="Times New Roman"/>
          <w:szCs w:val="21"/>
        </w:rPr>
        <w:t xml:space="preserve"> thus </w:t>
      </w:r>
      <w:r w:rsidR="00C4301B">
        <w:rPr>
          <w:rFonts w:ascii="Times New Roman" w:hAnsi="Times New Roman" w:cs="Times New Roman"/>
          <w:szCs w:val="21"/>
        </w:rPr>
        <w:t xml:space="preserve">is an ideal way to ensure inherent safety </w:t>
      </w:r>
      <w:r w:rsidR="00D54F52">
        <w:rPr>
          <w:rFonts w:ascii="Times New Roman" w:hAnsi="Times New Roman" w:cs="Times New Roman"/>
          <w:szCs w:val="21"/>
        </w:rPr>
        <w:t>in</w:t>
      </w:r>
      <w:r w:rsidR="00C4301B">
        <w:rPr>
          <w:rFonts w:ascii="Times New Roman" w:hAnsi="Times New Roman" w:cs="Times New Roman"/>
          <w:szCs w:val="21"/>
        </w:rPr>
        <w:t xml:space="preserve"> process</w:t>
      </w:r>
      <w:r w:rsidR="00D54F52">
        <w:rPr>
          <w:rFonts w:ascii="Times New Roman" w:hAnsi="Times New Roman" w:cs="Times New Roman"/>
          <w:szCs w:val="21"/>
        </w:rPr>
        <w:t>es</w:t>
      </w:r>
      <w:r w:rsidR="00C4301B">
        <w:rPr>
          <w:rFonts w:ascii="Times New Roman" w:hAnsi="Times New Roman" w:cs="Times New Roman"/>
          <w:szCs w:val="21"/>
        </w:rPr>
        <w:t xml:space="preserve">. </w:t>
      </w:r>
      <w:r w:rsidR="008966C2">
        <w:rPr>
          <w:rFonts w:ascii="Times New Roman" w:hAnsi="Times New Roman" w:cs="Times New Roman"/>
          <w:szCs w:val="21"/>
        </w:rPr>
        <w:t xml:space="preserve">Though </w:t>
      </w:r>
      <w:r w:rsidR="00D54F52">
        <w:rPr>
          <w:rFonts w:ascii="Times New Roman" w:hAnsi="Times New Roman" w:cs="Times New Roman"/>
          <w:szCs w:val="21"/>
        </w:rPr>
        <w:t>using PI can</w:t>
      </w:r>
      <w:r w:rsidR="008966C2">
        <w:rPr>
          <w:rFonts w:ascii="Times New Roman" w:hAnsi="Times New Roman" w:cs="Times New Roman"/>
          <w:szCs w:val="21"/>
        </w:rPr>
        <w:t xml:space="preserve"> </w:t>
      </w:r>
      <w:r w:rsidR="00D54F52">
        <w:rPr>
          <w:rFonts w:ascii="Times New Roman" w:hAnsi="Times New Roman" w:cs="Times New Roman"/>
          <w:szCs w:val="21"/>
        </w:rPr>
        <w:t xml:space="preserve">further improve inherent </w:t>
      </w:r>
      <w:r w:rsidR="008966C2">
        <w:rPr>
          <w:rFonts w:ascii="Times New Roman" w:hAnsi="Times New Roman" w:cs="Times New Roman"/>
          <w:szCs w:val="21"/>
        </w:rPr>
        <w:t xml:space="preserve">safety </w:t>
      </w:r>
      <w:r w:rsidR="00D54F52">
        <w:rPr>
          <w:rFonts w:ascii="Times New Roman" w:hAnsi="Times New Roman" w:cs="Times New Roman"/>
          <w:szCs w:val="21"/>
        </w:rPr>
        <w:t>rather than solely optimizing</w:t>
      </w:r>
      <w:r w:rsidR="008966C2">
        <w:rPr>
          <w:rFonts w:ascii="Times New Roman" w:hAnsi="Times New Roman" w:cs="Times New Roman"/>
          <w:szCs w:val="21"/>
        </w:rPr>
        <w:t xml:space="preserve"> parameters, concerns </w:t>
      </w:r>
      <w:r w:rsidR="00D54F52">
        <w:rPr>
          <w:rFonts w:ascii="Times New Roman" w:hAnsi="Times New Roman" w:cs="Times New Roman"/>
          <w:szCs w:val="21"/>
        </w:rPr>
        <w:t xml:space="preserve">on risk transfer and risk accumulation are </w:t>
      </w:r>
      <w:r w:rsidR="008966C2">
        <w:rPr>
          <w:rFonts w:ascii="Times New Roman" w:hAnsi="Times New Roman" w:cs="Times New Roman"/>
          <w:szCs w:val="21"/>
        </w:rPr>
        <w:t>raised</w:t>
      </w:r>
      <w:r w:rsidR="00D54F52">
        <w:rPr>
          <w:rFonts w:ascii="Times New Roman" w:hAnsi="Times New Roman" w:cs="Times New Roman"/>
          <w:szCs w:val="21"/>
        </w:rPr>
        <w:t>.</w:t>
      </w:r>
      <w:r w:rsidR="008966C2">
        <w:rPr>
          <w:rFonts w:ascii="Times New Roman" w:hAnsi="Times New Roman" w:cs="Times New Roman"/>
          <w:szCs w:val="21"/>
        </w:rPr>
        <w:t xml:space="preserve"> </w:t>
      </w:r>
      <w:r w:rsidR="002C331A">
        <w:rPr>
          <w:rFonts w:ascii="Times New Roman" w:hAnsi="Times New Roman" w:cs="Times New Roman"/>
          <w:szCs w:val="21"/>
        </w:rPr>
        <w:t xml:space="preserve">In this paper, </w:t>
      </w:r>
      <w:r w:rsidR="00F5791B">
        <w:rPr>
          <w:rFonts w:ascii="Times New Roman" w:hAnsi="Times New Roman" w:cs="Times New Roman"/>
          <w:szCs w:val="21"/>
        </w:rPr>
        <w:t>a novel methodology was proposed for ISD through PI.</w:t>
      </w:r>
      <w:r w:rsidR="00F40829">
        <w:rPr>
          <w:rFonts w:ascii="Times New Roman" w:hAnsi="Times New Roman" w:cs="Times New Roman"/>
          <w:szCs w:val="21"/>
        </w:rPr>
        <w:t xml:space="preserve"> </w:t>
      </w:r>
      <w:r w:rsidR="00D54F52">
        <w:rPr>
          <w:rFonts w:ascii="Times New Roman" w:hAnsi="Times New Roman" w:cs="Times New Roman"/>
          <w:szCs w:val="21"/>
        </w:rPr>
        <w:t>ISD</w:t>
      </w:r>
      <w:r w:rsidR="00F40829">
        <w:rPr>
          <w:rFonts w:ascii="Times New Roman" w:hAnsi="Times New Roman" w:cs="Times New Roman"/>
          <w:szCs w:val="21"/>
        </w:rPr>
        <w:t xml:space="preserve"> </w:t>
      </w:r>
      <w:r w:rsidR="00FC3CC3">
        <w:rPr>
          <w:rFonts w:ascii="Times New Roman" w:hAnsi="Times New Roman" w:cs="Times New Roman"/>
          <w:szCs w:val="21"/>
        </w:rPr>
        <w:t>can be</w:t>
      </w:r>
      <w:r w:rsidR="00F40829">
        <w:rPr>
          <w:rFonts w:ascii="Times New Roman" w:hAnsi="Times New Roman" w:cs="Times New Roman"/>
          <w:szCs w:val="21"/>
        </w:rPr>
        <w:t xml:space="preserve"> integrated with process design simulator or optimization software for the seamless </w:t>
      </w:r>
      <w:r w:rsidR="00D54F52">
        <w:rPr>
          <w:rFonts w:ascii="Times New Roman" w:hAnsi="Times New Roman" w:cs="Times New Roman"/>
          <w:szCs w:val="21"/>
        </w:rPr>
        <w:t>process design</w:t>
      </w:r>
      <w:r w:rsidR="00F40829">
        <w:rPr>
          <w:rFonts w:ascii="Times New Roman" w:hAnsi="Times New Roman" w:cs="Times New Roman"/>
          <w:szCs w:val="21"/>
        </w:rPr>
        <w:t>.</w:t>
      </w:r>
      <w:r w:rsidR="006C08A7">
        <w:rPr>
          <w:rFonts w:ascii="Times New Roman" w:hAnsi="Times New Roman" w:cs="Times New Roman"/>
          <w:szCs w:val="21"/>
        </w:rPr>
        <w:t xml:space="preserve"> The newly methodology combines two currently widely used inherent safety assessment method</w:t>
      </w:r>
      <w:r w:rsidR="00D54F52">
        <w:rPr>
          <w:rFonts w:ascii="Times New Roman" w:hAnsi="Times New Roman" w:cs="Times New Roman"/>
          <w:szCs w:val="21"/>
        </w:rPr>
        <w:t>s</w:t>
      </w:r>
      <w:r w:rsidR="006C08A7">
        <w:rPr>
          <w:rFonts w:ascii="Times New Roman" w:hAnsi="Times New Roman" w:cs="Times New Roman"/>
          <w:szCs w:val="21"/>
        </w:rPr>
        <w:t xml:space="preserve">, ISIs and QRA, to </w:t>
      </w:r>
      <w:r w:rsidR="00D54F52">
        <w:rPr>
          <w:rFonts w:ascii="Times New Roman" w:hAnsi="Times New Roman" w:cs="Times New Roman"/>
          <w:szCs w:val="21"/>
        </w:rPr>
        <w:t>evaluate process safety</w:t>
      </w:r>
      <w:r w:rsidR="004600D8">
        <w:rPr>
          <w:rFonts w:ascii="Times New Roman" w:hAnsi="Times New Roman" w:cs="Times New Roman"/>
          <w:szCs w:val="21"/>
        </w:rPr>
        <w:t xml:space="preserve">. </w:t>
      </w:r>
      <w:r w:rsidR="004600D8" w:rsidRPr="004600D8">
        <w:rPr>
          <w:rFonts w:ascii="Times New Roman" w:hAnsi="Times New Roman" w:cs="Times New Roman"/>
          <w:szCs w:val="21"/>
        </w:rPr>
        <w:t>In order to better compare saf</w:t>
      </w:r>
      <w:r w:rsidR="00BC12B3">
        <w:rPr>
          <w:rFonts w:ascii="Times New Roman" w:hAnsi="Times New Roman" w:cs="Times New Roman"/>
          <w:szCs w:val="21"/>
        </w:rPr>
        <w:t xml:space="preserve">ety of </w:t>
      </w:r>
      <w:r w:rsidR="00225F27">
        <w:rPr>
          <w:rFonts w:ascii="Times New Roman" w:hAnsi="Times New Roman" w:cs="Times New Roman"/>
          <w:szCs w:val="21"/>
        </w:rPr>
        <w:t>intensified</w:t>
      </w:r>
      <w:r w:rsidR="00BC12B3">
        <w:rPr>
          <w:rFonts w:ascii="Times New Roman" w:hAnsi="Times New Roman" w:cs="Times New Roman"/>
          <w:szCs w:val="21"/>
        </w:rPr>
        <w:t xml:space="preserve"> process</w:t>
      </w:r>
      <w:r w:rsidR="00D54F52">
        <w:rPr>
          <w:rFonts w:ascii="Times New Roman" w:hAnsi="Times New Roman" w:cs="Times New Roman"/>
          <w:szCs w:val="21"/>
        </w:rPr>
        <w:t>es</w:t>
      </w:r>
      <w:r w:rsidR="004600D8" w:rsidRPr="004600D8">
        <w:rPr>
          <w:rFonts w:ascii="Times New Roman" w:hAnsi="Times New Roman" w:cs="Times New Roman"/>
          <w:szCs w:val="21"/>
        </w:rPr>
        <w:t>, ACISI was developed</w:t>
      </w:r>
      <w:r w:rsidR="00C27515" w:rsidRPr="00C27515">
        <w:rPr>
          <w:rFonts w:ascii="Times New Roman" w:hAnsi="Times New Roman" w:cs="Times New Roman"/>
          <w:szCs w:val="21"/>
        </w:rPr>
        <w:t xml:space="preserve"> </w:t>
      </w:r>
      <w:r w:rsidR="00C27515" w:rsidRPr="004600D8">
        <w:rPr>
          <w:rFonts w:ascii="Times New Roman" w:hAnsi="Times New Roman" w:cs="Times New Roman"/>
          <w:szCs w:val="21"/>
        </w:rPr>
        <w:t>based on CISI</w:t>
      </w:r>
      <w:r w:rsidR="00D54F52">
        <w:rPr>
          <w:rFonts w:ascii="Times New Roman" w:hAnsi="Times New Roman" w:cs="Times New Roman"/>
          <w:szCs w:val="21"/>
        </w:rPr>
        <w:t>.</w:t>
      </w:r>
      <w:r w:rsidR="004600D8" w:rsidRPr="004600D8">
        <w:rPr>
          <w:rFonts w:ascii="Times New Roman" w:hAnsi="Times New Roman" w:cs="Times New Roman"/>
          <w:szCs w:val="21"/>
        </w:rPr>
        <w:t xml:space="preserve"> </w:t>
      </w:r>
      <w:r w:rsidR="00D54F52">
        <w:rPr>
          <w:rFonts w:ascii="Times New Roman" w:hAnsi="Times New Roman" w:cs="Times New Roman"/>
          <w:szCs w:val="21"/>
        </w:rPr>
        <w:t>S</w:t>
      </w:r>
      <w:r w:rsidR="004600D8" w:rsidRPr="004600D8">
        <w:rPr>
          <w:rFonts w:ascii="Times New Roman" w:hAnsi="Times New Roman" w:cs="Times New Roman"/>
          <w:szCs w:val="21"/>
        </w:rPr>
        <w:t xml:space="preserve">cale factor and </w:t>
      </w:r>
      <w:r w:rsidR="00D54F52">
        <w:rPr>
          <w:rFonts w:ascii="Times New Roman" w:hAnsi="Times New Roman" w:cs="Times New Roman"/>
          <w:szCs w:val="21"/>
        </w:rPr>
        <w:t>modified</w:t>
      </w:r>
      <w:r w:rsidR="004600D8" w:rsidRPr="004600D8">
        <w:rPr>
          <w:rFonts w:ascii="Times New Roman" w:hAnsi="Times New Roman" w:cs="Times New Roman"/>
          <w:szCs w:val="21"/>
        </w:rPr>
        <w:t xml:space="preserve"> connection score</w:t>
      </w:r>
      <w:r w:rsidR="00D54F52">
        <w:rPr>
          <w:rFonts w:ascii="Times New Roman" w:hAnsi="Times New Roman" w:cs="Times New Roman"/>
          <w:szCs w:val="21"/>
        </w:rPr>
        <w:t xml:space="preserve"> </w:t>
      </w:r>
      <w:r w:rsidR="009A76EB">
        <w:rPr>
          <w:rFonts w:ascii="Times New Roman" w:hAnsi="Times New Roman" w:cs="Times New Roman"/>
          <w:szCs w:val="21"/>
        </w:rPr>
        <w:t>are</w:t>
      </w:r>
      <w:r w:rsidR="0070285A">
        <w:rPr>
          <w:rFonts w:ascii="Times New Roman" w:hAnsi="Times New Roman" w:cs="Times New Roman"/>
          <w:szCs w:val="21"/>
        </w:rPr>
        <w:t xml:space="preserve"> </w:t>
      </w:r>
      <w:r w:rsidR="00D54F52">
        <w:rPr>
          <w:rFonts w:ascii="Times New Roman" w:hAnsi="Times New Roman" w:cs="Times New Roman"/>
          <w:szCs w:val="21"/>
        </w:rPr>
        <w:t>added</w:t>
      </w:r>
      <w:r w:rsidR="004600D8" w:rsidRPr="004600D8">
        <w:rPr>
          <w:rFonts w:ascii="Times New Roman" w:hAnsi="Times New Roman" w:cs="Times New Roman"/>
          <w:szCs w:val="21"/>
        </w:rPr>
        <w:t xml:space="preserve"> </w:t>
      </w:r>
      <w:r w:rsidR="00D54F52">
        <w:rPr>
          <w:rFonts w:ascii="Times New Roman" w:hAnsi="Times New Roman" w:cs="Times New Roman"/>
          <w:szCs w:val="21"/>
        </w:rPr>
        <w:t>for better application</w:t>
      </w:r>
      <w:r w:rsidR="004600D8" w:rsidRPr="004600D8">
        <w:rPr>
          <w:rFonts w:ascii="Times New Roman" w:hAnsi="Times New Roman" w:cs="Times New Roman"/>
          <w:szCs w:val="21"/>
        </w:rPr>
        <w:t>. ACISI is also able to accurately compare the relative s</w:t>
      </w:r>
      <w:r w:rsidR="00BC12B3">
        <w:rPr>
          <w:rFonts w:ascii="Times New Roman" w:hAnsi="Times New Roman" w:cs="Times New Roman"/>
          <w:szCs w:val="21"/>
        </w:rPr>
        <w:t>afety</w:t>
      </w:r>
      <w:r w:rsidR="004600D8" w:rsidRPr="004600D8">
        <w:rPr>
          <w:rFonts w:ascii="Times New Roman" w:hAnsi="Times New Roman" w:cs="Times New Roman"/>
          <w:szCs w:val="21"/>
        </w:rPr>
        <w:t xml:space="preserve"> of each </w:t>
      </w:r>
      <w:r w:rsidR="00BC12B3">
        <w:rPr>
          <w:rFonts w:ascii="Times New Roman" w:hAnsi="Times New Roman" w:cs="Times New Roman"/>
          <w:szCs w:val="21"/>
        </w:rPr>
        <w:t>unit</w:t>
      </w:r>
      <w:r w:rsidR="004600D8" w:rsidRPr="004600D8">
        <w:rPr>
          <w:rFonts w:ascii="Times New Roman" w:hAnsi="Times New Roman" w:cs="Times New Roman"/>
          <w:szCs w:val="21"/>
        </w:rPr>
        <w:t xml:space="preserve"> in process</w:t>
      </w:r>
      <w:r w:rsidR="00D54F52">
        <w:rPr>
          <w:rFonts w:ascii="Times New Roman" w:hAnsi="Times New Roman" w:cs="Times New Roman"/>
          <w:szCs w:val="21"/>
        </w:rPr>
        <w:t>es</w:t>
      </w:r>
      <w:r w:rsidR="004600D8" w:rsidRPr="004600D8">
        <w:rPr>
          <w:rFonts w:ascii="Times New Roman" w:hAnsi="Times New Roman" w:cs="Times New Roman"/>
          <w:szCs w:val="21"/>
        </w:rPr>
        <w:t xml:space="preserve"> to determine </w:t>
      </w:r>
      <w:r w:rsidR="00D54F52">
        <w:rPr>
          <w:rFonts w:ascii="Times New Roman" w:hAnsi="Times New Roman" w:cs="Times New Roman"/>
          <w:szCs w:val="21"/>
        </w:rPr>
        <w:t>whether</w:t>
      </w:r>
      <w:r w:rsidR="004600D8" w:rsidRPr="004600D8">
        <w:rPr>
          <w:rFonts w:ascii="Times New Roman" w:hAnsi="Times New Roman" w:cs="Times New Roman"/>
          <w:szCs w:val="21"/>
        </w:rPr>
        <w:t xml:space="preserve"> risk transfer occurred</w:t>
      </w:r>
      <w:r w:rsidR="00D54F52">
        <w:rPr>
          <w:rFonts w:ascii="Times New Roman" w:hAnsi="Times New Roman" w:cs="Times New Roman"/>
          <w:szCs w:val="21"/>
        </w:rPr>
        <w:t xml:space="preserve"> or not</w:t>
      </w:r>
      <w:r w:rsidR="004600D8" w:rsidRPr="004600D8">
        <w:rPr>
          <w:rFonts w:ascii="Times New Roman" w:hAnsi="Times New Roman" w:cs="Times New Roman"/>
          <w:szCs w:val="21"/>
        </w:rPr>
        <w:t>. Once risk transfer occurs in initial id</w:t>
      </w:r>
      <w:r w:rsidR="00C51148">
        <w:rPr>
          <w:rFonts w:ascii="Times New Roman" w:hAnsi="Times New Roman" w:cs="Times New Roman"/>
          <w:szCs w:val="21"/>
        </w:rPr>
        <w:t>entified optimal process, QRA will be</w:t>
      </w:r>
      <w:r w:rsidR="004600D8" w:rsidRPr="004600D8">
        <w:rPr>
          <w:rFonts w:ascii="Times New Roman" w:hAnsi="Times New Roman" w:cs="Times New Roman"/>
          <w:szCs w:val="21"/>
        </w:rPr>
        <w:t xml:space="preserve"> used to assess the </w:t>
      </w:r>
      <w:r w:rsidR="006E426F">
        <w:rPr>
          <w:rFonts w:ascii="Times New Roman" w:hAnsi="Times New Roman" w:cs="Times New Roman"/>
          <w:szCs w:val="21"/>
        </w:rPr>
        <w:t xml:space="preserve">potential </w:t>
      </w:r>
      <w:r w:rsidR="004600D8" w:rsidRPr="004600D8">
        <w:rPr>
          <w:rFonts w:ascii="Times New Roman" w:hAnsi="Times New Roman" w:cs="Times New Roman"/>
          <w:szCs w:val="21"/>
        </w:rPr>
        <w:t>risk</w:t>
      </w:r>
      <w:r w:rsidR="006E426F">
        <w:rPr>
          <w:rFonts w:ascii="Times New Roman" w:hAnsi="Times New Roman" w:cs="Times New Roman"/>
          <w:szCs w:val="21"/>
        </w:rPr>
        <w:t>s, and</w:t>
      </w:r>
      <w:r w:rsidR="00FF1C1D">
        <w:rPr>
          <w:rFonts w:ascii="Times New Roman" w:hAnsi="Times New Roman" w:cs="Times New Roman"/>
          <w:szCs w:val="21"/>
        </w:rPr>
        <w:t xml:space="preserve"> to judge if the consequences and risks are acceptable</w:t>
      </w:r>
      <w:r w:rsidR="004600D8" w:rsidRPr="004600D8">
        <w:rPr>
          <w:rFonts w:ascii="Times New Roman" w:hAnsi="Times New Roman" w:cs="Times New Roman"/>
          <w:szCs w:val="21"/>
        </w:rPr>
        <w:t>.</w:t>
      </w:r>
    </w:p>
    <w:p w14:paraId="7332C016" w14:textId="7A5C245F" w:rsidR="00CD57B2" w:rsidRDefault="00F00BC0" w:rsidP="008374DB">
      <w:pPr>
        <w:ind w:firstLine="420"/>
        <w:rPr>
          <w:rFonts w:ascii="Times New Roman" w:hAnsi="Times New Roman" w:cs="Times New Roman"/>
          <w:szCs w:val="21"/>
        </w:rPr>
      </w:pPr>
      <w:r w:rsidRPr="00C258A8">
        <w:rPr>
          <w:rFonts w:ascii="Times New Roman" w:hAnsi="Times New Roman" w:cs="Times New Roman"/>
          <w:szCs w:val="21"/>
        </w:rPr>
        <w:t>A</w:t>
      </w:r>
      <w:r w:rsidR="00B86284" w:rsidRPr="00C258A8">
        <w:rPr>
          <w:rFonts w:ascii="Times New Roman" w:hAnsi="Times New Roman" w:cs="Times New Roman"/>
          <w:szCs w:val="21"/>
        </w:rPr>
        <w:t>n example</w:t>
      </w:r>
      <w:r w:rsidR="00051265" w:rsidRPr="00C258A8">
        <w:rPr>
          <w:rFonts w:ascii="Times New Roman" w:hAnsi="Times New Roman" w:cs="Times New Roman"/>
          <w:szCs w:val="21"/>
        </w:rPr>
        <w:t xml:space="preserve"> </w:t>
      </w:r>
      <w:r w:rsidR="00B86284" w:rsidRPr="00C258A8">
        <w:rPr>
          <w:rFonts w:ascii="Times New Roman" w:hAnsi="Times New Roman" w:cs="Times New Roman"/>
          <w:szCs w:val="21"/>
        </w:rPr>
        <w:t xml:space="preserve">of </w:t>
      </w:r>
      <w:r w:rsidR="00051265" w:rsidRPr="00C258A8">
        <w:rPr>
          <w:rFonts w:ascii="Times New Roman" w:hAnsi="Times New Roman" w:cs="Times New Roman"/>
          <w:szCs w:val="21"/>
        </w:rPr>
        <w:t>C</w:t>
      </w:r>
      <w:r w:rsidR="00051265" w:rsidRPr="00300AA8">
        <w:rPr>
          <w:rFonts w:ascii="Times New Roman" w:hAnsi="Times New Roman" w:cs="Times New Roman"/>
          <w:szCs w:val="21"/>
          <w:vertAlign w:val="subscript"/>
        </w:rPr>
        <w:t>3</w:t>
      </w:r>
      <w:r w:rsidR="00051265" w:rsidRPr="00C258A8">
        <w:rPr>
          <w:rFonts w:ascii="Times New Roman" w:hAnsi="Times New Roman" w:cs="Times New Roman"/>
          <w:szCs w:val="21"/>
        </w:rPr>
        <w:t xml:space="preserve"> </w:t>
      </w:r>
      <w:r w:rsidR="00723877" w:rsidRPr="00C258A8">
        <w:rPr>
          <w:rFonts w:ascii="Times New Roman" w:hAnsi="Times New Roman" w:cs="Times New Roman"/>
          <w:szCs w:val="21"/>
        </w:rPr>
        <w:t xml:space="preserve">alkyne </w:t>
      </w:r>
      <w:r w:rsidR="00FC73FE">
        <w:rPr>
          <w:rFonts w:ascii="Times New Roman" w:hAnsi="Times New Roman" w:cs="Times New Roman"/>
          <w:szCs w:val="21"/>
        </w:rPr>
        <w:t xml:space="preserve">selective </w:t>
      </w:r>
      <w:r w:rsidR="00051265" w:rsidRPr="00C258A8">
        <w:rPr>
          <w:rFonts w:ascii="Times New Roman" w:hAnsi="Times New Roman" w:cs="Times New Roman"/>
          <w:szCs w:val="21"/>
        </w:rPr>
        <w:t xml:space="preserve">hydrogenation distillation </w:t>
      </w:r>
      <w:r w:rsidR="00B86284" w:rsidRPr="00C258A8">
        <w:rPr>
          <w:rFonts w:ascii="Times New Roman" w:hAnsi="Times New Roman" w:cs="Times New Roman"/>
          <w:szCs w:val="21"/>
        </w:rPr>
        <w:t>process was studied</w:t>
      </w:r>
      <w:r w:rsidRPr="00C258A8">
        <w:rPr>
          <w:rFonts w:ascii="Times New Roman" w:hAnsi="Times New Roman" w:cs="Times New Roman"/>
          <w:szCs w:val="21"/>
        </w:rPr>
        <w:t xml:space="preserve"> in this paper to </w:t>
      </w:r>
      <w:r w:rsidR="006E426F">
        <w:rPr>
          <w:rFonts w:ascii="Times New Roman" w:hAnsi="Times New Roman" w:cs="Times New Roman"/>
          <w:szCs w:val="21"/>
        </w:rPr>
        <w:t>demonstrate</w:t>
      </w:r>
      <w:r w:rsidRPr="00C258A8">
        <w:rPr>
          <w:rFonts w:ascii="Times New Roman" w:hAnsi="Times New Roman" w:cs="Times New Roman"/>
          <w:szCs w:val="21"/>
        </w:rPr>
        <w:t xml:space="preserve"> implement</w:t>
      </w:r>
      <w:r w:rsidR="006E426F">
        <w:rPr>
          <w:rFonts w:ascii="Times New Roman" w:hAnsi="Times New Roman" w:cs="Times New Roman"/>
          <w:szCs w:val="21"/>
        </w:rPr>
        <w:t>ation of</w:t>
      </w:r>
      <w:r w:rsidRPr="00C258A8">
        <w:rPr>
          <w:rFonts w:ascii="Times New Roman" w:hAnsi="Times New Roman" w:cs="Times New Roman"/>
          <w:szCs w:val="21"/>
        </w:rPr>
        <w:t xml:space="preserve"> ISD through </w:t>
      </w:r>
      <w:r w:rsidR="00300AA8">
        <w:rPr>
          <w:rFonts w:ascii="Times New Roman" w:hAnsi="Times New Roman" w:cs="Times New Roman"/>
          <w:szCs w:val="21"/>
        </w:rPr>
        <w:t>P</w:t>
      </w:r>
      <w:r w:rsidR="00AA2150">
        <w:rPr>
          <w:rFonts w:ascii="Times New Roman" w:hAnsi="Times New Roman" w:cs="Times New Roman"/>
          <w:szCs w:val="21"/>
        </w:rPr>
        <w:t>I</w:t>
      </w:r>
      <w:r w:rsidR="00B86284" w:rsidRPr="00C258A8">
        <w:rPr>
          <w:rFonts w:ascii="Times New Roman" w:hAnsi="Times New Roman" w:cs="Times New Roman"/>
          <w:szCs w:val="21"/>
        </w:rPr>
        <w:t>. T</w:t>
      </w:r>
      <w:r w:rsidR="00051265" w:rsidRPr="00C258A8">
        <w:rPr>
          <w:rFonts w:ascii="Times New Roman" w:hAnsi="Times New Roman" w:cs="Times New Roman"/>
          <w:szCs w:val="21"/>
        </w:rPr>
        <w:t xml:space="preserve">he safety and economic performance of 4 different process </w:t>
      </w:r>
      <w:r w:rsidR="00AA2150">
        <w:rPr>
          <w:rFonts w:ascii="Times New Roman" w:hAnsi="Times New Roman" w:cs="Times New Roman"/>
          <w:szCs w:val="21"/>
        </w:rPr>
        <w:t>intensified designs</w:t>
      </w:r>
      <w:r w:rsidR="006E426F">
        <w:rPr>
          <w:rFonts w:ascii="Times New Roman" w:hAnsi="Times New Roman" w:cs="Times New Roman"/>
          <w:szCs w:val="21"/>
        </w:rPr>
        <w:t>,</w:t>
      </w:r>
      <w:r w:rsidR="00051265" w:rsidRPr="00C258A8">
        <w:rPr>
          <w:rFonts w:ascii="Times New Roman" w:hAnsi="Times New Roman" w:cs="Times New Roman"/>
          <w:szCs w:val="21"/>
        </w:rPr>
        <w:t xml:space="preserve"> </w:t>
      </w:r>
      <w:r w:rsidR="006E426F" w:rsidRPr="00C258A8">
        <w:rPr>
          <w:rFonts w:ascii="Times New Roman" w:hAnsi="Times New Roman" w:cs="Times New Roman"/>
          <w:szCs w:val="21"/>
        </w:rPr>
        <w:t xml:space="preserve">using the reactive distillation (Design B), thermally coupled </w:t>
      </w:r>
      <w:r w:rsidR="006E426F">
        <w:rPr>
          <w:rFonts w:ascii="Times New Roman" w:hAnsi="Times New Roman" w:cs="Times New Roman"/>
          <w:szCs w:val="21"/>
        </w:rPr>
        <w:t xml:space="preserve">catalytic </w:t>
      </w:r>
      <w:r w:rsidR="006E426F" w:rsidRPr="00C258A8">
        <w:rPr>
          <w:rFonts w:ascii="Times New Roman" w:hAnsi="Times New Roman" w:cs="Times New Roman"/>
          <w:szCs w:val="21"/>
        </w:rPr>
        <w:t>distillation of a side-rectifying section (Design C)</w:t>
      </w:r>
      <w:r w:rsidR="006E426F">
        <w:rPr>
          <w:rFonts w:ascii="Times New Roman" w:hAnsi="Times New Roman" w:cs="Times New Roman"/>
          <w:szCs w:val="21"/>
        </w:rPr>
        <w:t xml:space="preserve">, </w:t>
      </w:r>
      <w:r w:rsidR="006E426F" w:rsidRPr="00C258A8">
        <w:rPr>
          <w:rFonts w:ascii="Times New Roman" w:hAnsi="Times New Roman" w:cs="Times New Roman"/>
          <w:szCs w:val="21"/>
        </w:rPr>
        <w:t>thermally coupled</w:t>
      </w:r>
      <w:r w:rsidR="006E426F">
        <w:rPr>
          <w:rFonts w:ascii="Times New Roman" w:hAnsi="Times New Roman" w:cs="Times New Roman"/>
          <w:szCs w:val="21"/>
        </w:rPr>
        <w:t xml:space="preserve"> catalytic</w:t>
      </w:r>
      <w:r w:rsidR="006E426F" w:rsidRPr="00C258A8">
        <w:rPr>
          <w:rFonts w:ascii="Times New Roman" w:hAnsi="Times New Roman" w:cs="Times New Roman"/>
          <w:szCs w:val="21"/>
        </w:rPr>
        <w:t xml:space="preserve"> distillation </w:t>
      </w:r>
      <w:r w:rsidR="006E426F" w:rsidRPr="008A790E">
        <w:rPr>
          <w:rFonts w:ascii="Times New Roman" w:hAnsi="Times New Roman" w:cs="Times New Roman"/>
          <w:szCs w:val="21"/>
        </w:rPr>
        <w:t xml:space="preserve">of a side-stripping section (Design D) and full thermally coupled catalytic distillation (Design E), </w:t>
      </w:r>
      <w:r w:rsidR="009A76EB" w:rsidRPr="008A790E">
        <w:rPr>
          <w:rFonts w:ascii="Times New Roman" w:hAnsi="Times New Roman" w:cs="Times New Roman"/>
          <w:szCs w:val="21"/>
        </w:rPr>
        <w:t>are</w:t>
      </w:r>
      <w:r w:rsidR="00051265" w:rsidRPr="008A790E">
        <w:rPr>
          <w:rFonts w:ascii="Times New Roman" w:hAnsi="Times New Roman" w:cs="Times New Roman"/>
          <w:szCs w:val="21"/>
        </w:rPr>
        <w:t xml:space="preserve"> explored. The results showed that economic performance of four schemes </w:t>
      </w:r>
      <w:r w:rsidR="00317E0B" w:rsidRPr="008A790E">
        <w:rPr>
          <w:rFonts w:ascii="Times New Roman" w:hAnsi="Times New Roman" w:cs="Times New Roman"/>
          <w:szCs w:val="21"/>
        </w:rPr>
        <w:t>improved</w:t>
      </w:r>
      <w:r w:rsidR="00051265" w:rsidRPr="008A790E">
        <w:rPr>
          <w:rFonts w:ascii="Times New Roman" w:hAnsi="Times New Roman" w:cs="Times New Roman"/>
          <w:szCs w:val="21"/>
        </w:rPr>
        <w:t xml:space="preserve"> </w:t>
      </w:r>
      <w:r w:rsidR="00317E0B" w:rsidRPr="008A790E">
        <w:rPr>
          <w:rFonts w:ascii="Times New Roman" w:hAnsi="Times New Roman" w:cs="Times New Roman"/>
          <w:szCs w:val="21"/>
        </w:rPr>
        <w:t>from Design B to Design E</w:t>
      </w:r>
      <w:r w:rsidR="00051265" w:rsidRPr="008A790E">
        <w:rPr>
          <w:rFonts w:ascii="Times New Roman" w:hAnsi="Times New Roman" w:cs="Times New Roman"/>
          <w:szCs w:val="21"/>
        </w:rPr>
        <w:t>, but safet</w:t>
      </w:r>
      <w:r w:rsidR="00051265" w:rsidRPr="00C258A8">
        <w:rPr>
          <w:rFonts w:ascii="Times New Roman" w:hAnsi="Times New Roman" w:cs="Times New Roman"/>
          <w:szCs w:val="21"/>
        </w:rPr>
        <w:t xml:space="preserve">y performance </w:t>
      </w:r>
      <w:r w:rsidR="006E426F">
        <w:rPr>
          <w:rFonts w:ascii="Times New Roman" w:hAnsi="Times New Roman" w:cs="Times New Roman"/>
          <w:szCs w:val="21"/>
        </w:rPr>
        <w:t xml:space="preserve">in distinctive designs </w:t>
      </w:r>
      <w:r w:rsidR="00051265" w:rsidRPr="00C258A8">
        <w:rPr>
          <w:rFonts w:ascii="Times New Roman" w:hAnsi="Times New Roman" w:cs="Times New Roman"/>
          <w:szCs w:val="21"/>
        </w:rPr>
        <w:t xml:space="preserve">showed different </w:t>
      </w:r>
      <w:r w:rsidR="006E426F">
        <w:rPr>
          <w:rFonts w:ascii="Times New Roman" w:hAnsi="Times New Roman" w:cs="Times New Roman"/>
          <w:szCs w:val="21"/>
        </w:rPr>
        <w:t>results</w:t>
      </w:r>
      <w:r w:rsidR="00051265" w:rsidRPr="00C258A8">
        <w:rPr>
          <w:rFonts w:ascii="Times New Roman" w:hAnsi="Times New Roman" w:cs="Times New Roman"/>
          <w:szCs w:val="21"/>
        </w:rPr>
        <w:t xml:space="preserve">. </w:t>
      </w:r>
      <w:r w:rsidR="00CD57B2">
        <w:rPr>
          <w:rFonts w:ascii="Times New Roman" w:hAnsi="Times New Roman" w:cs="Times New Roman"/>
          <w:szCs w:val="21"/>
        </w:rPr>
        <w:t>Design E owns the lowest ACISI score</w:t>
      </w:r>
      <w:r w:rsidR="006E426F">
        <w:rPr>
          <w:rFonts w:ascii="Times New Roman" w:hAnsi="Times New Roman" w:cs="Times New Roman"/>
          <w:szCs w:val="21"/>
        </w:rPr>
        <w:t>.</w:t>
      </w:r>
      <w:r w:rsidR="00CD57B2">
        <w:rPr>
          <w:rFonts w:ascii="Times New Roman" w:hAnsi="Times New Roman" w:cs="Times New Roman"/>
          <w:szCs w:val="21"/>
        </w:rPr>
        <w:t xml:space="preserve"> </w:t>
      </w:r>
      <w:r w:rsidR="006E426F">
        <w:rPr>
          <w:rFonts w:ascii="Times New Roman" w:hAnsi="Times New Roman" w:cs="Times New Roman"/>
          <w:szCs w:val="21"/>
        </w:rPr>
        <w:t>Thus, Design E was</w:t>
      </w:r>
      <w:r w:rsidR="00CD57B2">
        <w:rPr>
          <w:rFonts w:ascii="Times New Roman" w:hAnsi="Times New Roman" w:cs="Times New Roman"/>
          <w:szCs w:val="21"/>
        </w:rPr>
        <w:t xml:space="preserve"> regarded as the optimal process in this case</w:t>
      </w:r>
      <w:r w:rsidR="006E426F">
        <w:rPr>
          <w:rFonts w:ascii="Times New Roman" w:hAnsi="Times New Roman" w:cs="Times New Roman"/>
          <w:szCs w:val="21"/>
        </w:rPr>
        <w:t>. However,</w:t>
      </w:r>
      <w:r w:rsidR="00CD57B2">
        <w:rPr>
          <w:rFonts w:ascii="Times New Roman" w:hAnsi="Times New Roman" w:cs="Times New Roman"/>
          <w:szCs w:val="21"/>
        </w:rPr>
        <w:t xml:space="preserve"> </w:t>
      </w:r>
      <w:r w:rsidR="006E426F">
        <w:rPr>
          <w:rFonts w:ascii="Times New Roman" w:hAnsi="Times New Roman" w:cs="Times New Roman"/>
          <w:szCs w:val="21"/>
        </w:rPr>
        <w:t>a much higher ACISI score was in the main fractionator. High ACISI score represents</w:t>
      </w:r>
      <w:r w:rsidR="00CD57B2">
        <w:rPr>
          <w:rFonts w:ascii="Times New Roman" w:hAnsi="Times New Roman" w:cs="Times New Roman"/>
          <w:szCs w:val="21"/>
        </w:rPr>
        <w:t xml:space="preserve"> risk transfer</w:t>
      </w:r>
      <w:r w:rsidR="006E426F">
        <w:rPr>
          <w:rFonts w:ascii="Times New Roman" w:hAnsi="Times New Roman" w:cs="Times New Roman"/>
          <w:szCs w:val="21"/>
        </w:rPr>
        <w:t xml:space="preserve"> occurring in the system.</w:t>
      </w:r>
      <w:r w:rsidR="00CD57B2">
        <w:rPr>
          <w:rFonts w:ascii="Times New Roman" w:hAnsi="Times New Roman" w:cs="Times New Roman"/>
          <w:szCs w:val="21"/>
        </w:rPr>
        <w:t xml:space="preserve"> </w:t>
      </w:r>
      <w:r w:rsidR="005A69C9">
        <w:rPr>
          <w:rFonts w:ascii="Times New Roman" w:hAnsi="Times New Roman" w:cs="Times New Roman"/>
          <w:szCs w:val="21"/>
        </w:rPr>
        <w:t>The</w:t>
      </w:r>
      <w:r w:rsidR="006E426F">
        <w:rPr>
          <w:rFonts w:ascii="Times New Roman" w:hAnsi="Times New Roman" w:cs="Times New Roman"/>
          <w:szCs w:val="21"/>
        </w:rPr>
        <w:t>refore</w:t>
      </w:r>
      <w:r w:rsidR="005A69C9">
        <w:rPr>
          <w:rFonts w:ascii="Times New Roman" w:hAnsi="Times New Roman" w:cs="Times New Roman"/>
          <w:szCs w:val="21"/>
        </w:rPr>
        <w:t xml:space="preserve"> QRA was conducted</w:t>
      </w:r>
      <w:r w:rsidR="006E426F">
        <w:rPr>
          <w:rFonts w:ascii="Times New Roman" w:hAnsi="Times New Roman" w:cs="Times New Roman"/>
          <w:szCs w:val="21"/>
        </w:rPr>
        <w:t xml:space="preserve"> for further analysis.</w:t>
      </w:r>
      <w:r w:rsidR="005A69C9">
        <w:rPr>
          <w:rFonts w:ascii="Times New Roman" w:hAnsi="Times New Roman" w:cs="Times New Roman"/>
          <w:szCs w:val="21"/>
        </w:rPr>
        <w:t xml:space="preserve"> </w:t>
      </w:r>
      <w:r w:rsidR="006E426F">
        <w:rPr>
          <w:rFonts w:ascii="Times New Roman" w:hAnsi="Times New Roman" w:cs="Times New Roman"/>
          <w:szCs w:val="21"/>
        </w:rPr>
        <w:t>The results</w:t>
      </w:r>
      <w:r w:rsidR="005A69C9">
        <w:rPr>
          <w:rFonts w:ascii="Times New Roman" w:hAnsi="Times New Roman" w:cs="Times New Roman"/>
          <w:szCs w:val="21"/>
        </w:rPr>
        <w:t xml:space="preserve"> show</w:t>
      </w:r>
      <w:r w:rsidR="006E426F">
        <w:rPr>
          <w:rFonts w:ascii="Times New Roman" w:hAnsi="Times New Roman" w:cs="Times New Roman"/>
          <w:szCs w:val="21"/>
        </w:rPr>
        <w:t>ed that</w:t>
      </w:r>
      <w:r w:rsidR="005A69C9">
        <w:rPr>
          <w:rFonts w:ascii="Times New Roman" w:hAnsi="Times New Roman" w:cs="Times New Roman"/>
          <w:szCs w:val="21"/>
        </w:rPr>
        <w:t xml:space="preserve"> the risk </w:t>
      </w:r>
      <w:r w:rsidR="006E426F">
        <w:rPr>
          <w:rFonts w:ascii="Times New Roman" w:hAnsi="Times New Roman" w:cs="Times New Roman"/>
          <w:szCs w:val="21"/>
        </w:rPr>
        <w:t>was with</w:t>
      </w:r>
      <w:r w:rsidR="005A69C9">
        <w:rPr>
          <w:rFonts w:ascii="Times New Roman" w:hAnsi="Times New Roman" w:cs="Times New Roman"/>
          <w:szCs w:val="21"/>
        </w:rPr>
        <w:t xml:space="preserve">in the ALARP region. </w:t>
      </w:r>
      <w:r w:rsidR="00336687">
        <w:rPr>
          <w:rFonts w:ascii="Times New Roman" w:hAnsi="Times New Roman" w:cs="Times New Roman"/>
          <w:szCs w:val="21"/>
        </w:rPr>
        <w:t xml:space="preserve">Once sufficient safety measures </w:t>
      </w:r>
      <w:r w:rsidR="006E426F">
        <w:rPr>
          <w:rFonts w:ascii="Times New Roman" w:hAnsi="Times New Roman" w:cs="Times New Roman"/>
          <w:szCs w:val="21"/>
        </w:rPr>
        <w:t xml:space="preserve">and protection layers </w:t>
      </w:r>
      <w:r w:rsidR="00336687">
        <w:rPr>
          <w:rFonts w:ascii="Times New Roman" w:hAnsi="Times New Roman" w:cs="Times New Roman"/>
          <w:szCs w:val="21"/>
        </w:rPr>
        <w:t xml:space="preserve">are </w:t>
      </w:r>
      <w:r w:rsidR="006E426F">
        <w:rPr>
          <w:rFonts w:ascii="Times New Roman" w:hAnsi="Times New Roman" w:cs="Times New Roman"/>
          <w:szCs w:val="21"/>
        </w:rPr>
        <w:t>installed</w:t>
      </w:r>
      <w:r w:rsidR="00336687">
        <w:rPr>
          <w:rFonts w:ascii="Times New Roman" w:hAnsi="Times New Roman" w:cs="Times New Roman"/>
          <w:szCs w:val="21"/>
        </w:rPr>
        <w:t xml:space="preserve">, Design E can be considered </w:t>
      </w:r>
      <w:r w:rsidR="006E426F">
        <w:rPr>
          <w:rFonts w:ascii="Times New Roman" w:hAnsi="Times New Roman" w:cs="Times New Roman"/>
          <w:szCs w:val="21"/>
        </w:rPr>
        <w:t xml:space="preserve">as </w:t>
      </w:r>
      <w:r w:rsidR="00336687">
        <w:rPr>
          <w:rFonts w:ascii="Times New Roman" w:hAnsi="Times New Roman" w:cs="Times New Roman"/>
          <w:szCs w:val="21"/>
        </w:rPr>
        <w:t xml:space="preserve">the best inherent safety process among </w:t>
      </w:r>
      <w:r w:rsidR="006E426F">
        <w:rPr>
          <w:rFonts w:ascii="Times New Roman" w:hAnsi="Times New Roman" w:cs="Times New Roman"/>
          <w:szCs w:val="21"/>
        </w:rPr>
        <w:t xml:space="preserve">the </w:t>
      </w:r>
      <w:r w:rsidR="00336687">
        <w:rPr>
          <w:rFonts w:ascii="Times New Roman" w:hAnsi="Times New Roman" w:cs="Times New Roman"/>
          <w:szCs w:val="21"/>
        </w:rPr>
        <w:t xml:space="preserve">five designs. </w:t>
      </w:r>
    </w:p>
    <w:p w14:paraId="465E14D6" w14:textId="5ECED3A0" w:rsidR="00E241C1" w:rsidRDefault="00E241C1" w:rsidP="008374DB">
      <w:pPr>
        <w:ind w:firstLine="420"/>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 xml:space="preserve">n addition, </w:t>
      </w:r>
      <w:r w:rsidR="006E426F">
        <w:rPr>
          <w:rFonts w:ascii="Times New Roman" w:hAnsi="Times New Roman" w:cs="Times New Roman"/>
          <w:szCs w:val="21"/>
        </w:rPr>
        <w:t xml:space="preserve">causes of </w:t>
      </w:r>
      <w:r>
        <w:rPr>
          <w:rFonts w:ascii="Times New Roman" w:hAnsi="Times New Roman" w:cs="Times New Roman"/>
          <w:szCs w:val="21"/>
        </w:rPr>
        <w:t>risk transfer phenomenon w</w:t>
      </w:r>
      <w:r w:rsidR="006E426F">
        <w:rPr>
          <w:rFonts w:ascii="Times New Roman" w:hAnsi="Times New Roman" w:cs="Times New Roman"/>
          <w:szCs w:val="21"/>
        </w:rPr>
        <w:t>ere</w:t>
      </w:r>
      <w:r>
        <w:rPr>
          <w:rFonts w:ascii="Times New Roman" w:hAnsi="Times New Roman" w:cs="Times New Roman"/>
          <w:szCs w:val="21"/>
        </w:rPr>
        <w:t xml:space="preserve"> studied in this</w:t>
      </w:r>
      <w:r w:rsidR="006E426F">
        <w:rPr>
          <w:rFonts w:ascii="Times New Roman" w:hAnsi="Times New Roman" w:cs="Times New Roman"/>
          <w:szCs w:val="21"/>
        </w:rPr>
        <w:t xml:space="preserve"> study</w:t>
      </w:r>
      <w:r>
        <w:rPr>
          <w:rFonts w:ascii="Times New Roman" w:hAnsi="Times New Roman" w:cs="Times New Roman"/>
          <w:szCs w:val="21"/>
        </w:rPr>
        <w:t xml:space="preserve"> case.</w:t>
      </w:r>
      <w:r w:rsidR="00C83795">
        <w:rPr>
          <w:rFonts w:ascii="Times New Roman" w:hAnsi="Times New Roman" w:cs="Times New Roman"/>
          <w:szCs w:val="21"/>
        </w:rPr>
        <w:t xml:space="preserve"> </w:t>
      </w:r>
      <w:r w:rsidR="00631E34">
        <w:rPr>
          <w:rFonts w:ascii="Times New Roman" w:hAnsi="Times New Roman" w:cs="Times New Roman"/>
          <w:szCs w:val="21"/>
        </w:rPr>
        <w:t xml:space="preserve">From the perspective of ISD principles, Design </w:t>
      </w:r>
      <w:r w:rsidR="00B54001">
        <w:rPr>
          <w:rFonts w:ascii="Times New Roman" w:hAnsi="Times New Roman" w:cs="Times New Roman"/>
          <w:szCs w:val="21"/>
        </w:rPr>
        <w:t>D</w:t>
      </w:r>
      <w:r w:rsidR="00631E34">
        <w:rPr>
          <w:rFonts w:ascii="Times New Roman" w:hAnsi="Times New Roman" w:cs="Times New Roman"/>
          <w:szCs w:val="21"/>
        </w:rPr>
        <w:t xml:space="preserve"> is the best inherently safer design since it permanently eliminates the risk of removed equipment. </w:t>
      </w:r>
      <w:r w:rsidR="00B54001">
        <w:rPr>
          <w:rFonts w:ascii="Times New Roman" w:hAnsi="Times New Roman" w:cs="Times New Roman"/>
          <w:szCs w:val="21"/>
        </w:rPr>
        <w:t>Designs C and E have risk transfer</w:t>
      </w:r>
      <w:r w:rsidR="00887440">
        <w:rPr>
          <w:rFonts w:ascii="Times New Roman" w:hAnsi="Times New Roman" w:cs="Times New Roman"/>
          <w:szCs w:val="21"/>
        </w:rPr>
        <w:t>. T</w:t>
      </w:r>
      <w:r w:rsidR="00B54001">
        <w:rPr>
          <w:rFonts w:ascii="Times New Roman" w:hAnsi="Times New Roman" w:cs="Times New Roman"/>
          <w:szCs w:val="21"/>
        </w:rPr>
        <w:t xml:space="preserve">he reason for </w:t>
      </w:r>
      <w:r w:rsidR="00887440">
        <w:rPr>
          <w:rFonts w:ascii="Times New Roman" w:hAnsi="Times New Roman" w:cs="Times New Roman"/>
          <w:szCs w:val="21"/>
        </w:rPr>
        <w:t>risk transfer</w:t>
      </w:r>
      <w:r w:rsidR="00B54001">
        <w:rPr>
          <w:rFonts w:ascii="Times New Roman" w:hAnsi="Times New Roman" w:cs="Times New Roman"/>
          <w:szCs w:val="21"/>
        </w:rPr>
        <w:t xml:space="preserve"> is related to the vapor-liquid profiles in the distillation column. </w:t>
      </w:r>
      <w:r w:rsidR="00887440">
        <w:rPr>
          <w:rFonts w:ascii="Times New Roman" w:hAnsi="Times New Roman" w:cs="Times New Roman"/>
          <w:szCs w:val="21"/>
        </w:rPr>
        <w:t>I</w:t>
      </w:r>
      <w:r w:rsidR="0061526A">
        <w:rPr>
          <w:rFonts w:ascii="Times New Roman" w:hAnsi="Times New Roman" w:cs="Times New Roman"/>
          <w:szCs w:val="21"/>
        </w:rPr>
        <w:t>ntensive materials and energy lead to superposition of risks. The results also show</w:t>
      </w:r>
      <w:r w:rsidR="00887440">
        <w:rPr>
          <w:rFonts w:ascii="Times New Roman" w:hAnsi="Times New Roman" w:cs="Times New Roman"/>
          <w:szCs w:val="21"/>
        </w:rPr>
        <w:t>ed</w:t>
      </w:r>
      <w:r w:rsidR="0061526A">
        <w:rPr>
          <w:rFonts w:ascii="Times New Roman" w:hAnsi="Times New Roman" w:cs="Times New Roman"/>
          <w:szCs w:val="21"/>
        </w:rPr>
        <w:t xml:space="preserve"> that </w:t>
      </w:r>
      <w:r w:rsidR="00D90309">
        <w:rPr>
          <w:rFonts w:ascii="Times New Roman" w:hAnsi="Times New Roman" w:cs="Times New Roman"/>
          <w:szCs w:val="21"/>
        </w:rPr>
        <w:t>eliminat</w:t>
      </w:r>
      <w:r w:rsidR="00887440">
        <w:rPr>
          <w:rFonts w:ascii="Times New Roman" w:hAnsi="Times New Roman" w:cs="Times New Roman"/>
          <w:szCs w:val="21"/>
        </w:rPr>
        <w:t>ing</w:t>
      </w:r>
      <w:r w:rsidR="00D90309">
        <w:rPr>
          <w:rFonts w:ascii="Times New Roman" w:hAnsi="Times New Roman" w:cs="Times New Roman"/>
          <w:szCs w:val="21"/>
        </w:rPr>
        <w:t xml:space="preserve"> equipment with relatively low risk </w:t>
      </w:r>
      <w:r w:rsidR="00887440">
        <w:rPr>
          <w:rFonts w:ascii="Times New Roman" w:hAnsi="Times New Roman" w:cs="Times New Roman"/>
          <w:szCs w:val="21"/>
        </w:rPr>
        <w:t xml:space="preserve">is easier </w:t>
      </w:r>
      <w:r w:rsidR="00D90309">
        <w:rPr>
          <w:rFonts w:ascii="Times New Roman" w:hAnsi="Times New Roman" w:cs="Times New Roman"/>
          <w:szCs w:val="21"/>
        </w:rPr>
        <w:t xml:space="preserve">to achieve </w:t>
      </w:r>
      <w:r w:rsidR="00887440">
        <w:rPr>
          <w:rFonts w:ascii="Times New Roman" w:hAnsi="Times New Roman" w:cs="Times New Roman"/>
          <w:szCs w:val="21"/>
        </w:rPr>
        <w:t xml:space="preserve">inherent safety for the system </w:t>
      </w:r>
      <w:r w:rsidR="00D90309">
        <w:rPr>
          <w:rFonts w:ascii="Times New Roman" w:hAnsi="Times New Roman" w:cs="Times New Roman"/>
          <w:szCs w:val="21"/>
        </w:rPr>
        <w:t xml:space="preserve">without </w:t>
      </w:r>
      <w:r w:rsidR="00887440">
        <w:rPr>
          <w:rFonts w:ascii="Times New Roman" w:hAnsi="Times New Roman" w:cs="Times New Roman"/>
          <w:szCs w:val="21"/>
        </w:rPr>
        <w:t>r</w:t>
      </w:r>
      <w:r w:rsidR="00D90309">
        <w:rPr>
          <w:rFonts w:ascii="Times New Roman" w:hAnsi="Times New Roman" w:cs="Times New Roman"/>
          <w:szCs w:val="21"/>
        </w:rPr>
        <w:t xml:space="preserve">isk transfer. </w:t>
      </w:r>
      <w:r w:rsidR="00887440">
        <w:rPr>
          <w:rFonts w:ascii="Times New Roman" w:hAnsi="Times New Roman" w:cs="Times New Roman"/>
          <w:szCs w:val="21"/>
        </w:rPr>
        <w:t>I</w:t>
      </w:r>
      <w:r w:rsidR="008C5575" w:rsidRPr="008C5575">
        <w:rPr>
          <w:rFonts w:ascii="Times New Roman" w:hAnsi="Times New Roman" w:cs="Times New Roman"/>
          <w:szCs w:val="21"/>
        </w:rPr>
        <w:t>n this case</w:t>
      </w:r>
      <w:r w:rsidR="00887440">
        <w:rPr>
          <w:rFonts w:ascii="Times New Roman" w:hAnsi="Times New Roman" w:cs="Times New Roman"/>
          <w:szCs w:val="21"/>
        </w:rPr>
        <w:t xml:space="preserve"> study</w:t>
      </w:r>
      <w:r w:rsidR="008C5575" w:rsidRPr="008C5575">
        <w:rPr>
          <w:rFonts w:ascii="Times New Roman" w:hAnsi="Times New Roman" w:cs="Times New Roman"/>
          <w:szCs w:val="21"/>
        </w:rPr>
        <w:t xml:space="preserve">, Design E is considered the best </w:t>
      </w:r>
      <w:r w:rsidR="008C5575">
        <w:rPr>
          <w:rFonts w:ascii="Times New Roman" w:hAnsi="Times New Roman" w:cs="Times New Roman"/>
          <w:szCs w:val="21"/>
        </w:rPr>
        <w:t>design</w:t>
      </w:r>
      <w:r w:rsidR="008C5575" w:rsidRPr="008C5575">
        <w:rPr>
          <w:rFonts w:ascii="Times New Roman" w:hAnsi="Times New Roman" w:cs="Times New Roman"/>
          <w:szCs w:val="21"/>
        </w:rPr>
        <w:t xml:space="preserve"> because it can achieve maximum economic benefits from a relatively safe perspective</w:t>
      </w:r>
      <w:r w:rsidR="00887440">
        <w:rPr>
          <w:rFonts w:ascii="Times New Roman" w:hAnsi="Times New Roman" w:cs="Times New Roman"/>
          <w:szCs w:val="21"/>
        </w:rPr>
        <w:t>,</w:t>
      </w:r>
      <w:r w:rsidR="008C5575" w:rsidRPr="008C5575">
        <w:rPr>
          <w:rFonts w:ascii="Times New Roman" w:hAnsi="Times New Roman" w:cs="Times New Roman"/>
          <w:szCs w:val="21"/>
        </w:rPr>
        <w:t xml:space="preserve"> </w:t>
      </w:r>
      <w:r w:rsidR="00887440">
        <w:rPr>
          <w:rFonts w:ascii="Times New Roman" w:hAnsi="Times New Roman" w:cs="Times New Roman"/>
          <w:szCs w:val="21"/>
        </w:rPr>
        <w:t>b</w:t>
      </w:r>
      <w:r w:rsidR="008C5575" w:rsidRPr="008C5575">
        <w:rPr>
          <w:rFonts w:ascii="Times New Roman" w:hAnsi="Times New Roman" w:cs="Times New Roman"/>
          <w:szCs w:val="21"/>
        </w:rPr>
        <w:t xml:space="preserve">ut Design D </w:t>
      </w:r>
      <w:r w:rsidR="00887440">
        <w:rPr>
          <w:rFonts w:ascii="Times New Roman" w:hAnsi="Times New Roman" w:cs="Times New Roman"/>
          <w:szCs w:val="21"/>
        </w:rPr>
        <w:t>is</w:t>
      </w:r>
      <w:r w:rsidR="008C5575" w:rsidRPr="008C5575">
        <w:rPr>
          <w:rFonts w:ascii="Times New Roman" w:hAnsi="Times New Roman" w:cs="Times New Roman"/>
          <w:szCs w:val="21"/>
        </w:rPr>
        <w:t xml:space="preserve"> </w:t>
      </w:r>
      <w:r w:rsidR="00887440">
        <w:rPr>
          <w:rFonts w:ascii="Times New Roman" w:hAnsi="Times New Roman" w:cs="Times New Roman"/>
          <w:szCs w:val="21"/>
        </w:rPr>
        <w:t>inherently safer</w:t>
      </w:r>
      <w:r w:rsidR="008C5575" w:rsidRPr="008C5575">
        <w:rPr>
          <w:rFonts w:ascii="Times New Roman" w:hAnsi="Times New Roman" w:cs="Times New Roman"/>
          <w:szCs w:val="21"/>
        </w:rPr>
        <w:t>.</w:t>
      </w:r>
    </w:p>
    <w:p w14:paraId="709CFDAB" w14:textId="40DE7EB9" w:rsidR="0067588A" w:rsidRPr="005E457D" w:rsidRDefault="00B707E7" w:rsidP="005E457D">
      <w:pPr>
        <w:rPr>
          <w:rFonts w:ascii="Times New Roman" w:hAnsi="Times New Roman" w:cs="Times New Roman"/>
          <w:szCs w:val="21"/>
        </w:rPr>
      </w:pPr>
      <w:r>
        <w:rPr>
          <w:rFonts w:ascii="Times New Roman" w:hAnsi="Times New Roman" w:cs="Times New Roman"/>
          <w:sz w:val="24"/>
        </w:rPr>
        <w:br w:type="page"/>
      </w:r>
    </w:p>
    <w:p w14:paraId="51BC6C40" w14:textId="77777777" w:rsidR="007756FE" w:rsidRPr="0067588A" w:rsidRDefault="0067588A" w:rsidP="003A1308">
      <w:pPr>
        <w:pStyle w:val="1"/>
        <w:numPr>
          <w:ilvl w:val="0"/>
          <w:numId w:val="0"/>
        </w:numPr>
        <w:ind w:left="360"/>
      </w:pPr>
      <w:r w:rsidRPr="0067588A">
        <w:rPr>
          <w:rFonts w:hint="eastAsia"/>
        </w:rPr>
        <w:lastRenderedPageBreak/>
        <w:t>Reference</w:t>
      </w:r>
    </w:p>
    <w:p w14:paraId="04C3EE74" w14:textId="77777777" w:rsidR="008A790E" w:rsidRPr="008A790E" w:rsidRDefault="007756F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fldChar w:fldCharType="begin"/>
      </w:r>
      <w:r w:rsidRPr="008A790E">
        <w:rPr>
          <w:rFonts w:ascii="Times New Roman" w:hAnsi="Times New Roman" w:cs="Times New Roman"/>
          <w:sz w:val="18"/>
          <w:szCs w:val="18"/>
        </w:rPr>
        <w:instrText xml:space="preserve"> ADDIN EN.REFLIST </w:instrText>
      </w:r>
      <w:r w:rsidRPr="008A790E">
        <w:rPr>
          <w:rFonts w:ascii="Times New Roman" w:hAnsi="Times New Roman" w:cs="Times New Roman"/>
          <w:sz w:val="18"/>
          <w:szCs w:val="18"/>
        </w:rPr>
        <w:fldChar w:fldCharType="separate"/>
      </w:r>
      <w:r w:rsidR="008A790E" w:rsidRPr="008A790E">
        <w:rPr>
          <w:rFonts w:ascii="Times New Roman" w:hAnsi="Times New Roman" w:cs="Times New Roman"/>
          <w:sz w:val="18"/>
          <w:szCs w:val="18"/>
        </w:rPr>
        <w:t>1.</w:t>
      </w:r>
      <w:r w:rsidR="008A790E" w:rsidRPr="008A790E">
        <w:rPr>
          <w:rFonts w:ascii="Times New Roman" w:hAnsi="Times New Roman" w:cs="Times New Roman"/>
          <w:sz w:val="18"/>
          <w:szCs w:val="18"/>
        </w:rPr>
        <w:tab/>
        <w:t xml:space="preserve">Kletz, T.A., </w:t>
      </w:r>
      <w:r w:rsidR="008A790E" w:rsidRPr="008A790E">
        <w:rPr>
          <w:rFonts w:ascii="Times New Roman" w:hAnsi="Times New Roman" w:cs="Times New Roman"/>
          <w:i/>
          <w:sz w:val="18"/>
          <w:szCs w:val="18"/>
        </w:rPr>
        <w:t>What you don’t have, can’t leak.</w:t>
      </w:r>
      <w:r w:rsidR="008A790E" w:rsidRPr="008A790E">
        <w:rPr>
          <w:rFonts w:ascii="Times New Roman" w:hAnsi="Times New Roman" w:cs="Times New Roman"/>
          <w:sz w:val="18"/>
          <w:szCs w:val="18"/>
        </w:rPr>
        <w:t xml:space="preserve"> Chemistry and Industry, 1978. </w:t>
      </w:r>
      <w:r w:rsidR="008A790E" w:rsidRPr="008A790E">
        <w:rPr>
          <w:rFonts w:ascii="Times New Roman" w:hAnsi="Times New Roman" w:cs="Times New Roman"/>
          <w:b/>
          <w:sz w:val="18"/>
          <w:szCs w:val="18"/>
        </w:rPr>
        <w:t>6</w:t>
      </w:r>
      <w:r w:rsidR="008A790E" w:rsidRPr="008A790E">
        <w:rPr>
          <w:rFonts w:ascii="Times New Roman" w:hAnsi="Times New Roman" w:cs="Times New Roman"/>
          <w:sz w:val="18"/>
          <w:szCs w:val="18"/>
        </w:rPr>
        <w:t>: p. 287-292.</w:t>
      </w:r>
    </w:p>
    <w:p w14:paraId="649088FD"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2.</w:t>
      </w:r>
      <w:r w:rsidRPr="008A790E">
        <w:rPr>
          <w:rFonts w:ascii="Times New Roman" w:hAnsi="Times New Roman" w:cs="Times New Roman"/>
          <w:sz w:val="18"/>
          <w:szCs w:val="18"/>
        </w:rPr>
        <w:tab/>
        <w:t xml:space="preserve">Kletz, T.A. and P. Amyotte, </w:t>
      </w:r>
      <w:r w:rsidRPr="008A790E">
        <w:rPr>
          <w:rFonts w:ascii="Times New Roman" w:hAnsi="Times New Roman" w:cs="Times New Roman"/>
          <w:i/>
          <w:sz w:val="18"/>
          <w:szCs w:val="18"/>
        </w:rPr>
        <w:t>Process plants: A handbook for inherently safer design</w:t>
      </w:r>
      <w:r w:rsidRPr="008A790E">
        <w:rPr>
          <w:rFonts w:ascii="Times New Roman" w:hAnsi="Times New Roman" w:cs="Times New Roman"/>
          <w:sz w:val="18"/>
          <w:szCs w:val="18"/>
        </w:rPr>
        <w:t>. 2010: CRC Press.</w:t>
      </w:r>
    </w:p>
    <w:p w14:paraId="683167BA"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3.</w:t>
      </w:r>
      <w:r w:rsidRPr="008A790E">
        <w:rPr>
          <w:rFonts w:ascii="Times New Roman" w:hAnsi="Times New Roman" w:cs="Times New Roman"/>
          <w:sz w:val="18"/>
          <w:szCs w:val="18"/>
        </w:rPr>
        <w:tab/>
        <w:t xml:space="preserve">Kletz, T.A., </w:t>
      </w:r>
      <w:r w:rsidRPr="008A790E">
        <w:rPr>
          <w:rFonts w:ascii="Times New Roman" w:hAnsi="Times New Roman" w:cs="Times New Roman"/>
          <w:i/>
          <w:sz w:val="18"/>
          <w:szCs w:val="18"/>
        </w:rPr>
        <w:t>Inherently safer design—its scope and future.</w:t>
      </w:r>
      <w:r w:rsidRPr="008A790E">
        <w:rPr>
          <w:rFonts w:ascii="Times New Roman" w:hAnsi="Times New Roman" w:cs="Times New Roman"/>
          <w:sz w:val="18"/>
          <w:szCs w:val="18"/>
        </w:rPr>
        <w:t xml:space="preserve"> Process Safety and Environmental Protection, 2003. </w:t>
      </w:r>
      <w:r w:rsidRPr="008A790E">
        <w:rPr>
          <w:rFonts w:ascii="Times New Roman" w:hAnsi="Times New Roman" w:cs="Times New Roman"/>
          <w:b/>
          <w:sz w:val="18"/>
          <w:szCs w:val="18"/>
        </w:rPr>
        <w:t>81</w:t>
      </w:r>
      <w:r w:rsidRPr="008A790E">
        <w:rPr>
          <w:rFonts w:ascii="Times New Roman" w:hAnsi="Times New Roman" w:cs="Times New Roman"/>
          <w:sz w:val="18"/>
          <w:szCs w:val="18"/>
        </w:rPr>
        <w:t>(6): p. 401-405.</w:t>
      </w:r>
    </w:p>
    <w:p w14:paraId="25C53B39"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4.</w:t>
      </w:r>
      <w:r w:rsidRPr="008A790E">
        <w:rPr>
          <w:rFonts w:ascii="Times New Roman" w:hAnsi="Times New Roman" w:cs="Times New Roman"/>
          <w:sz w:val="18"/>
          <w:szCs w:val="18"/>
        </w:rPr>
        <w:tab/>
        <w:t xml:space="preserve">Kletz, T., </w:t>
      </w:r>
      <w:r w:rsidRPr="008A790E">
        <w:rPr>
          <w:rFonts w:ascii="Times New Roman" w:hAnsi="Times New Roman" w:cs="Times New Roman"/>
          <w:i/>
          <w:sz w:val="18"/>
          <w:szCs w:val="18"/>
        </w:rPr>
        <w:t>The origins and history of loss prevention.</w:t>
      </w:r>
      <w:r w:rsidRPr="008A790E">
        <w:rPr>
          <w:rFonts w:ascii="Times New Roman" w:hAnsi="Times New Roman" w:cs="Times New Roman"/>
          <w:sz w:val="18"/>
          <w:szCs w:val="18"/>
        </w:rPr>
        <w:t xml:space="preserve"> Process Safety and Environmental Protection, 1999. </w:t>
      </w:r>
      <w:r w:rsidRPr="008A790E">
        <w:rPr>
          <w:rFonts w:ascii="Times New Roman" w:hAnsi="Times New Roman" w:cs="Times New Roman"/>
          <w:b/>
          <w:sz w:val="18"/>
          <w:szCs w:val="18"/>
        </w:rPr>
        <w:t>77</w:t>
      </w:r>
      <w:r w:rsidRPr="008A790E">
        <w:rPr>
          <w:rFonts w:ascii="Times New Roman" w:hAnsi="Times New Roman" w:cs="Times New Roman"/>
          <w:sz w:val="18"/>
          <w:szCs w:val="18"/>
        </w:rPr>
        <w:t>(3): p. 109-116.</w:t>
      </w:r>
    </w:p>
    <w:p w14:paraId="7A382F3C"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5.</w:t>
      </w:r>
      <w:r w:rsidRPr="008A790E">
        <w:rPr>
          <w:rFonts w:ascii="Times New Roman" w:hAnsi="Times New Roman" w:cs="Times New Roman"/>
          <w:sz w:val="18"/>
          <w:szCs w:val="18"/>
        </w:rPr>
        <w:tab/>
        <w:t xml:space="preserve">Hendershot, D.C., </w:t>
      </w:r>
      <w:r w:rsidRPr="008A790E">
        <w:rPr>
          <w:rFonts w:ascii="Times New Roman" w:hAnsi="Times New Roman" w:cs="Times New Roman"/>
          <w:i/>
          <w:sz w:val="18"/>
          <w:szCs w:val="18"/>
        </w:rPr>
        <w:t>Conflicts and decisions in the search for inherently safer process options.</w:t>
      </w:r>
      <w:r w:rsidRPr="008A790E">
        <w:rPr>
          <w:rFonts w:ascii="Times New Roman" w:hAnsi="Times New Roman" w:cs="Times New Roman"/>
          <w:sz w:val="18"/>
          <w:szCs w:val="18"/>
        </w:rPr>
        <w:t xml:space="preserve"> Process Safety Progress, 1995. </w:t>
      </w:r>
      <w:r w:rsidRPr="008A790E">
        <w:rPr>
          <w:rFonts w:ascii="Times New Roman" w:hAnsi="Times New Roman" w:cs="Times New Roman"/>
          <w:b/>
          <w:sz w:val="18"/>
          <w:szCs w:val="18"/>
        </w:rPr>
        <w:t>14</w:t>
      </w:r>
      <w:r w:rsidRPr="008A790E">
        <w:rPr>
          <w:rFonts w:ascii="Times New Roman" w:hAnsi="Times New Roman" w:cs="Times New Roman"/>
          <w:sz w:val="18"/>
          <w:szCs w:val="18"/>
        </w:rPr>
        <w:t>(1): p. 52-56.</w:t>
      </w:r>
    </w:p>
    <w:p w14:paraId="241AE3F8"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6.</w:t>
      </w:r>
      <w:r w:rsidRPr="008A790E">
        <w:rPr>
          <w:rFonts w:ascii="Times New Roman" w:hAnsi="Times New Roman" w:cs="Times New Roman"/>
          <w:sz w:val="18"/>
          <w:szCs w:val="18"/>
        </w:rPr>
        <w:tab/>
        <w:t xml:space="preserve">Gangadharan, P., et al., </w:t>
      </w:r>
      <w:r w:rsidRPr="008A790E">
        <w:rPr>
          <w:rFonts w:ascii="Times New Roman" w:hAnsi="Times New Roman" w:cs="Times New Roman"/>
          <w:i/>
          <w:sz w:val="18"/>
          <w:szCs w:val="18"/>
        </w:rPr>
        <w:t>Novel Methodology for Inherent Safety Assessment in the Process Design Stage.</w:t>
      </w:r>
      <w:r w:rsidRPr="008A790E">
        <w:rPr>
          <w:rFonts w:ascii="Times New Roman" w:hAnsi="Times New Roman" w:cs="Times New Roman"/>
          <w:sz w:val="18"/>
          <w:szCs w:val="18"/>
        </w:rPr>
        <w:t xml:space="preserve"> Industrial &amp; Engineering Chemistry Research, 2013. </w:t>
      </w:r>
      <w:r w:rsidRPr="008A790E">
        <w:rPr>
          <w:rFonts w:ascii="Times New Roman" w:hAnsi="Times New Roman" w:cs="Times New Roman"/>
          <w:b/>
          <w:sz w:val="18"/>
          <w:szCs w:val="18"/>
        </w:rPr>
        <w:t>52</w:t>
      </w:r>
      <w:r w:rsidRPr="008A790E">
        <w:rPr>
          <w:rFonts w:ascii="Times New Roman" w:hAnsi="Times New Roman" w:cs="Times New Roman"/>
          <w:sz w:val="18"/>
          <w:szCs w:val="18"/>
        </w:rPr>
        <w:t>(17): p. 5921-5933.</w:t>
      </w:r>
    </w:p>
    <w:p w14:paraId="77788064"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7.</w:t>
      </w:r>
      <w:r w:rsidRPr="008A790E">
        <w:rPr>
          <w:rFonts w:ascii="Times New Roman" w:hAnsi="Times New Roman" w:cs="Times New Roman"/>
          <w:sz w:val="18"/>
          <w:szCs w:val="18"/>
        </w:rPr>
        <w:tab/>
        <w:t xml:space="preserve">Vázquez, D., et al., </w:t>
      </w:r>
      <w:r w:rsidRPr="008A790E">
        <w:rPr>
          <w:rFonts w:ascii="Times New Roman" w:hAnsi="Times New Roman" w:cs="Times New Roman"/>
          <w:i/>
          <w:sz w:val="18"/>
          <w:szCs w:val="18"/>
        </w:rPr>
        <w:t>Multiobjective Early Design of Complex Distillation Sequences Considering Economic and Inherent Safety Criteria.</w:t>
      </w:r>
      <w:r w:rsidRPr="008A790E">
        <w:rPr>
          <w:rFonts w:ascii="Times New Roman" w:hAnsi="Times New Roman" w:cs="Times New Roman"/>
          <w:sz w:val="18"/>
          <w:szCs w:val="18"/>
        </w:rPr>
        <w:t xml:space="preserve"> Industrial &amp; Engineering Chemistry Research, 2018. </w:t>
      </w:r>
      <w:r w:rsidRPr="008A790E">
        <w:rPr>
          <w:rFonts w:ascii="Times New Roman" w:hAnsi="Times New Roman" w:cs="Times New Roman"/>
          <w:b/>
          <w:sz w:val="18"/>
          <w:szCs w:val="18"/>
        </w:rPr>
        <w:t>57</w:t>
      </w:r>
      <w:r w:rsidRPr="008A790E">
        <w:rPr>
          <w:rFonts w:ascii="Times New Roman" w:hAnsi="Times New Roman" w:cs="Times New Roman"/>
          <w:sz w:val="18"/>
          <w:szCs w:val="18"/>
        </w:rPr>
        <w:t>(20): p. 6992-7007.</w:t>
      </w:r>
    </w:p>
    <w:p w14:paraId="64EC4EBD"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8.</w:t>
      </w:r>
      <w:r w:rsidRPr="008A790E">
        <w:rPr>
          <w:rFonts w:ascii="Times New Roman" w:hAnsi="Times New Roman" w:cs="Times New Roman"/>
          <w:sz w:val="18"/>
          <w:szCs w:val="18"/>
        </w:rPr>
        <w:tab/>
        <w:t xml:space="preserve">Suardin, J., M.S. Mannan, and M. El-Halwagi, </w:t>
      </w:r>
      <w:r w:rsidRPr="008A790E">
        <w:rPr>
          <w:rFonts w:ascii="Times New Roman" w:hAnsi="Times New Roman" w:cs="Times New Roman"/>
          <w:i/>
          <w:sz w:val="18"/>
          <w:szCs w:val="18"/>
        </w:rPr>
        <w:t>The integration of Dow's fire and explosion index (F&amp;EI) into process design and optimization to achieve inherently safer design.</w:t>
      </w:r>
      <w:r w:rsidRPr="008A790E">
        <w:rPr>
          <w:rFonts w:ascii="Times New Roman" w:hAnsi="Times New Roman" w:cs="Times New Roman"/>
          <w:sz w:val="18"/>
          <w:szCs w:val="18"/>
        </w:rPr>
        <w:t xml:space="preserve"> Journal of Loss Prevention in the Process Industries, 2007. </w:t>
      </w:r>
      <w:r w:rsidRPr="008A790E">
        <w:rPr>
          <w:rFonts w:ascii="Times New Roman" w:hAnsi="Times New Roman" w:cs="Times New Roman"/>
          <w:b/>
          <w:sz w:val="18"/>
          <w:szCs w:val="18"/>
        </w:rPr>
        <w:t>20</w:t>
      </w:r>
      <w:r w:rsidRPr="008A790E">
        <w:rPr>
          <w:rFonts w:ascii="Times New Roman" w:hAnsi="Times New Roman" w:cs="Times New Roman"/>
          <w:sz w:val="18"/>
          <w:szCs w:val="18"/>
        </w:rPr>
        <w:t>(1): p. 79-90.</w:t>
      </w:r>
    </w:p>
    <w:p w14:paraId="1F30B675"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9.</w:t>
      </w:r>
      <w:r w:rsidRPr="008A790E">
        <w:rPr>
          <w:rFonts w:ascii="Times New Roman" w:hAnsi="Times New Roman" w:cs="Times New Roman"/>
          <w:sz w:val="18"/>
          <w:szCs w:val="18"/>
        </w:rPr>
        <w:tab/>
        <w:t xml:space="preserve">Medina-Herrera, N., A. Jiménez-Gutiérrez, and M.S. Mannan, </w:t>
      </w:r>
      <w:r w:rsidRPr="008A790E">
        <w:rPr>
          <w:rFonts w:ascii="Times New Roman" w:hAnsi="Times New Roman" w:cs="Times New Roman"/>
          <w:i/>
          <w:sz w:val="18"/>
          <w:szCs w:val="18"/>
        </w:rPr>
        <w:t>Development of inherently safer distillation systems.</w:t>
      </w:r>
      <w:r w:rsidRPr="008A790E">
        <w:rPr>
          <w:rFonts w:ascii="Times New Roman" w:hAnsi="Times New Roman" w:cs="Times New Roman"/>
          <w:sz w:val="18"/>
          <w:szCs w:val="18"/>
        </w:rPr>
        <w:t xml:space="preserve"> Journal of Loss Prevention in the Process Industries, 2014. </w:t>
      </w:r>
      <w:r w:rsidRPr="008A790E">
        <w:rPr>
          <w:rFonts w:ascii="Times New Roman" w:hAnsi="Times New Roman" w:cs="Times New Roman"/>
          <w:b/>
          <w:sz w:val="18"/>
          <w:szCs w:val="18"/>
        </w:rPr>
        <w:t>29</w:t>
      </w:r>
      <w:r w:rsidRPr="008A790E">
        <w:rPr>
          <w:rFonts w:ascii="Times New Roman" w:hAnsi="Times New Roman" w:cs="Times New Roman"/>
          <w:sz w:val="18"/>
          <w:szCs w:val="18"/>
        </w:rPr>
        <w:t>: p. 225-239.</w:t>
      </w:r>
    </w:p>
    <w:p w14:paraId="421A2B64"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10.</w:t>
      </w:r>
      <w:r w:rsidRPr="008A790E">
        <w:rPr>
          <w:rFonts w:ascii="Times New Roman" w:hAnsi="Times New Roman" w:cs="Times New Roman"/>
          <w:sz w:val="18"/>
          <w:szCs w:val="18"/>
        </w:rPr>
        <w:tab/>
        <w:t xml:space="preserve">Eini, S., et al., </w:t>
      </w:r>
      <w:r w:rsidRPr="008A790E">
        <w:rPr>
          <w:rFonts w:ascii="Times New Roman" w:hAnsi="Times New Roman" w:cs="Times New Roman"/>
          <w:i/>
          <w:sz w:val="18"/>
          <w:szCs w:val="18"/>
        </w:rPr>
        <w:t>Inherently safe and economically optimal design using multi-objective optimization: The case of a refrigeration cycle.</w:t>
      </w:r>
      <w:r w:rsidRPr="008A790E">
        <w:rPr>
          <w:rFonts w:ascii="Times New Roman" w:hAnsi="Times New Roman" w:cs="Times New Roman"/>
          <w:sz w:val="18"/>
          <w:szCs w:val="18"/>
        </w:rPr>
        <w:t xml:space="preserve"> Process Safety and Environmental Protection, 2016. </w:t>
      </w:r>
      <w:r w:rsidRPr="008A790E">
        <w:rPr>
          <w:rFonts w:ascii="Times New Roman" w:hAnsi="Times New Roman" w:cs="Times New Roman"/>
          <w:b/>
          <w:sz w:val="18"/>
          <w:szCs w:val="18"/>
        </w:rPr>
        <w:t>104</w:t>
      </w:r>
      <w:r w:rsidRPr="008A790E">
        <w:rPr>
          <w:rFonts w:ascii="Times New Roman" w:hAnsi="Times New Roman" w:cs="Times New Roman"/>
          <w:sz w:val="18"/>
          <w:szCs w:val="18"/>
        </w:rPr>
        <w:t>: p. 254-267.</w:t>
      </w:r>
    </w:p>
    <w:p w14:paraId="30F1D3EC"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11.</w:t>
      </w:r>
      <w:r w:rsidRPr="008A790E">
        <w:rPr>
          <w:rFonts w:ascii="Times New Roman" w:hAnsi="Times New Roman" w:cs="Times New Roman"/>
          <w:sz w:val="18"/>
          <w:szCs w:val="18"/>
        </w:rPr>
        <w:tab/>
        <w:t xml:space="preserve">Eini, S., et al., </w:t>
      </w:r>
      <w:r w:rsidRPr="008A790E">
        <w:rPr>
          <w:rFonts w:ascii="Times New Roman" w:hAnsi="Times New Roman" w:cs="Times New Roman"/>
          <w:i/>
          <w:sz w:val="18"/>
          <w:szCs w:val="18"/>
        </w:rPr>
        <w:t>Inherently safer design of a reactor network system: A case study.</w:t>
      </w:r>
      <w:r w:rsidRPr="008A790E">
        <w:rPr>
          <w:rFonts w:ascii="Times New Roman" w:hAnsi="Times New Roman" w:cs="Times New Roman"/>
          <w:sz w:val="18"/>
          <w:szCs w:val="18"/>
        </w:rPr>
        <w:t xml:space="preserve"> Journal of Loss Prevention in the Process Industries, 2018. </w:t>
      </w:r>
      <w:r w:rsidRPr="008A790E">
        <w:rPr>
          <w:rFonts w:ascii="Times New Roman" w:hAnsi="Times New Roman" w:cs="Times New Roman"/>
          <w:b/>
          <w:sz w:val="18"/>
          <w:szCs w:val="18"/>
        </w:rPr>
        <w:t>51</w:t>
      </w:r>
      <w:r w:rsidRPr="008A790E">
        <w:rPr>
          <w:rFonts w:ascii="Times New Roman" w:hAnsi="Times New Roman" w:cs="Times New Roman"/>
          <w:sz w:val="18"/>
          <w:szCs w:val="18"/>
        </w:rPr>
        <w:t>: p. 112-124.</w:t>
      </w:r>
    </w:p>
    <w:p w14:paraId="115BE7EB"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12.</w:t>
      </w:r>
      <w:r w:rsidRPr="008A790E">
        <w:rPr>
          <w:rFonts w:ascii="Times New Roman" w:hAnsi="Times New Roman" w:cs="Times New Roman"/>
          <w:sz w:val="18"/>
          <w:szCs w:val="18"/>
        </w:rPr>
        <w:tab/>
        <w:t xml:space="preserve">Bessling, B., et al., </w:t>
      </w:r>
      <w:r w:rsidRPr="008A790E">
        <w:rPr>
          <w:rFonts w:ascii="Times New Roman" w:hAnsi="Times New Roman" w:cs="Times New Roman"/>
          <w:i/>
          <w:sz w:val="18"/>
          <w:szCs w:val="18"/>
        </w:rPr>
        <w:t>Investigations on the synthesis of methyl acetate in a heterogeneous reactive distillation process.</w:t>
      </w:r>
      <w:r w:rsidRPr="008A790E">
        <w:rPr>
          <w:rFonts w:ascii="Times New Roman" w:hAnsi="Times New Roman" w:cs="Times New Roman"/>
          <w:sz w:val="18"/>
          <w:szCs w:val="18"/>
        </w:rPr>
        <w:t xml:space="preserve"> Chemical Engineering &amp; Technology: Industrial Chemistry‐Plant Equipment‐Process Engineering‐Biotechnology, 1998. </w:t>
      </w:r>
      <w:r w:rsidRPr="008A790E">
        <w:rPr>
          <w:rFonts w:ascii="Times New Roman" w:hAnsi="Times New Roman" w:cs="Times New Roman"/>
          <w:b/>
          <w:sz w:val="18"/>
          <w:szCs w:val="18"/>
        </w:rPr>
        <w:t>21</w:t>
      </w:r>
      <w:r w:rsidRPr="008A790E">
        <w:rPr>
          <w:rFonts w:ascii="Times New Roman" w:hAnsi="Times New Roman" w:cs="Times New Roman"/>
          <w:sz w:val="18"/>
          <w:szCs w:val="18"/>
        </w:rPr>
        <w:t>(5): p. 393-400.</w:t>
      </w:r>
    </w:p>
    <w:p w14:paraId="6EADF8DA"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13.</w:t>
      </w:r>
      <w:r w:rsidRPr="008A790E">
        <w:rPr>
          <w:rFonts w:ascii="Times New Roman" w:hAnsi="Times New Roman" w:cs="Times New Roman"/>
          <w:sz w:val="18"/>
          <w:szCs w:val="18"/>
        </w:rPr>
        <w:tab/>
        <w:t xml:space="preserve">Harmsen, J., </w:t>
      </w:r>
      <w:r w:rsidRPr="008A790E">
        <w:rPr>
          <w:rFonts w:ascii="Times New Roman" w:hAnsi="Times New Roman" w:cs="Times New Roman"/>
          <w:i/>
          <w:sz w:val="18"/>
          <w:szCs w:val="18"/>
        </w:rPr>
        <w:t>Process intensification in the petrochemicals industry: drivers and hurdles for commercial implementation.</w:t>
      </w:r>
      <w:r w:rsidRPr="008A790E">
        <w:rPr>
          <w:rFonts w:ascii="Times New Roman" w:hAnsi="Times New Roman" w:cs="Times New Roman"/>
          <w:sz w:val="18"/>
          <w:szCs w:val="18"/>
        </w:rPr>
        <w:t xml:space="preserve"> Chemical Engineering and Processing: Process Intensification, 2010. </w:t>
      </w:r>
      <w:r w:rsidRPr="008A790E">
        <w:rPr>
          <w:rFonts w:ascii="Times New Roman" w:hAnsi="Times New Roman" w:cs="Times New Roman"/>
          <w:b/>
          <w:sz w:val="18"/>
          <w:szCs w:val="18"/>
        </w:rPr>
        <w:t>49</w:t>
      </w:r>
      <w:r w:rsidRPr="008A790E">
        <w:rPr>
          <w:rFonts w:ascii="Times New Roman" w:hAnsi="Times New Roman" w:cs="Times New Roman"/>
          <w:sz w:val="18"/>
          <w:szCs w:val="18"/>
        </w:rPr>
        <w:t>(1): p. 70-73.</w:t>
      </w:r>
    </w:p>
    <w:p w14:paraId="6E36560C"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14.</w:t>
      </w:r>
      <w:r w:rsidRPr="008A790E">
        <w:rPr>
          <w:rFonts w:ascii="Times New Roman" w:hAnsi="Times New Roman" w:cs="Times New Roman"/>
          <w:sz w:val="18"/>
          <w:szCs w:val="18"/>
        </w:rPr>
        <w:tab/>
        <w:t xml:space="preserve">Malone, M.F. and M.F. Doherty, </w:t>
      </w:r>
      <w:r w:rsidRPr="008A790E">
        <w:rPr>
          <w:rFonts w:ascii="Times New Roman" w:hAnsi="Times New Roman" w:cs="Times New Roman"/>
          <w:i/>
          <w:sz w:val="18"/>
          <w:szCs w:val="18"/>
        </w:rPr>
        <w:t>Reactive distillation.</w:t>
      </w:r>
      <w:r w:rsidRPr="008A790E">
        <w:rPr>
          <w:rFonts w:ascii="Times New Roman" w:hAnsi="Times New Roman" w:cs="Times New Roman"/>
          <w:sz w:val="18"/>
          <w:szCs w:val="18"/>
        </w:rPr>
        <w:t xml:space="preserve"> Industrial &amp; Engineering Chemistry Research, 2000. </w:t>
      </w:r>
      <w:r w:rsidRPr="008A790E">
        <w:rPr>
          <w:rFonts w:ascii="Times New Roman" w:hAnsi="Times New Roman" w:cs="Times New Roman"/>
          <w:b/>
          <w:sz w:val="18"/>
          <w:szCs w:val="18"/>
        </w:rPr>
        <w:t>39</w:t>
      </w:r>
      <w:r w:rsidRPr="008A790E">
        <w:rPr>
          <w:rFonts w:ascii="Times New Roman" w:hAnsi="Times New Roman" w:cs="Times New Roman"/>
          <w:sz w:val="18"/>
          <w:szCs w:val="18"/>
        </w:rPr>
        <w:t>(11): p. 3953-3957.</w:t>
      </w:r>
    </w:p>
    <w:p w14:paraId="5B535497"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15.</w:t>
      </w:r>
      <w:r w:rsidRPr="008A790E">
        <w:rPr>
          <w:rFonts w:ascii="Times New Roman" w:hAnsi="Times New Roman" w:cs="Times New Roman"/>
          <w:sz w:val="18"/>
          <w:szCs w:val="18"/>
        </w:rPr>
        <w:tab/>
        <w:t xml:space="preserve">Harmsen, G.J., </w:t>
      </w:r>
      <w:r w:rsidRPr="008A790E">
        <w:rPr>
          <w:rFonts w:ascii="Times New Roman" w:hAnsi="Times New Roman" w:cs="Times New Roman"/>
          <w:i/>
          <w:sz w:val="18"/>
          <w:szCs w:val="18"/>
        </w:rPr>
        <w:t>Reactive distillation: the front-runner of industrial process intensification: a full review of commercial applications, research, scale-up, design and operation.</w:t>
      </w:r>
      <w:r w:rsidRPr="008A790E">
        <w:rPr>
          <w:rFonts w:ascii="Times New Roman" w:hAnsi="Times New Roman" w:cs="Times New Roman"/>
          <w:sz w:val="18"/>
          <w:szCs w:val="18"/>
        </w:rPr>
        <w:t xml:space="preserve"> Chemical Engineering and Processing: Process Intensification, 2007. </w:t>
      </w:r>
      <w:r w:rsidRPr="008A790E">
        <w:rPr>
          <w:rFonts w:ascii="Times New Roman" w:hAnsi="Times New Roman" w:cs="Times New Roman"/>
          <w:b/>
          <w:sz w:val="18"/>
          <w:szCs w:val="18"/>
        </w:rPr>
        <w:t>46</w:t>
      </w:r>
      <w:r w:rsidRPr="008A790E">
        <w:rPr>
          <w:rFonts w:ascii="Times New Roman" w:hAnsi="Times New Roman" w:cs="Times New Roman"/>
          <w:sz w:val="18"/>
          <w:szCs w:val="18"/>
        </w:rPr>
        <w:t>(9): p. 774-780.</w:t>
      </w:r>
    </w:p>
    <w:p w14:paraId="2A559383"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16.</w:t>
      </w:r>
      <w:r w:rsidRPr="008A790E">
        <w:rPr>
          <w:rFonts w:ascii="Times New Roman" w:hAnsi="Times New Roman" w:cs="Times New Roman"/>
          <w:sz w:val="18"/>
          <w:szCs w:val="18"/>
        </w:rPr>
        <w:tab/>
        <w:t xml:space="preserve">Stankiewicz, A., </w:t>
      </w:r>
      <w:r w:rsidRPr="008A790E">
        <w:rPr>
          <w:rFonts w:ascii="Times New Roman" w:hAnsi="Times New Roman" w:cs="Times New Roman"/>
          <w:i/>
          <w:sz w:val="18"/>
          <w:szCs w:val="18"/>
        </w:rPr>
        <w:t>Reactive separations for process intensification: an industrial perspective.</w:t>
      </w:r>
      <w:r w:rsidRPr="008A790E">
        <w:rPr>
          <w:rFonts w:ascii="Times New Roman" w:hAnsi="Times New Roman" w:cs="Times New Roman"/>
          <w:sz w:val="18"/>
          <w:szCs w:val="18"/>
        </w:rPr>
        <w:t xml:space="preserve"> Chemical Engineering and Processing: Process Intensification, 2003. </w:t>
      </w:r>
      <w:r w:rsidRPr="008A790E">
        <w:rPr>
          <w:rFonts w:ascii="Times New Roman" w:hAnsi="Times New Roman" w:cs="Times New Roman"/>
          <w:b/>
          <w:sz w:val="18"/>
          <w:szCs w:val="18"/>
        </w:rPr>
        <w:t>42</w:t>
      </w:r>
      <w:r w:rsidRPr="008A790E">
        <w:rPr>
          <w:rFonts w:ascii="Times New Roman" w:hAnsi="Times New Roman" w:cs="Times New Roman"/>
          <w:sz w:val="18"/>
          <w:szCs w:val="18"/>
        </w:rPr>
        <w:t>(3): p. 137-144.</w:t>
      </w:r>
    </w:p>
    <w:p w14:paraId="5F22D04C"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17.</w:t>
      </w:r>
      <w:r w:rsidRPr="008A790E">
        <w:rPr>
          <w:rFonts w:ascii="Times New Roman" w:hAnsi="Times New Roman" w:cs="Times New Roman"/>
          <w:sz w:val="18"/>
          <w:szCs w:val="18"/>
        </w:rPr>
        <w:tab/>
        <w:t xml:space="preserve">Reay, D., C. Ramshaw, and A. Harvey, </w:t>
      </w:r>
      <w:r w:rsidRPr="008A790E">
        <w:rPr>
          <w:rFonts w:ascii="Times New Roman" w:hAnsi="Times New Roman" w:cs="Times New Roman"/>
          <w:i/>
          <w:sz w:val="18"/>
          <w:szCs w:val="18"/>
        </w:rPr>
        <w:t>Process Intensification: Engineering for efficiency, sustainability and flexibility</w:t>
      </w:r>
      <w:r w:rsidRPr="008A790E">
        <w:rPr>
          <w:rFonts w:ascii="Times New Roman" w:hAnsi="Times New Roman" w:cs="Times New Roman"/>
          <w:sz w:val="18"/>
          <w:szCs w:val="18"/>
        </w:rPr>
        <w:t>. 2013: Butterworth-Heinemann.</w:t>
      </w:r>
    </w:p>
    <w:p w14:paraId="03570EC9"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18.</w:t>
      </w:r>
      <w:r w:rsidRPr="008A790E">
        <w:rPr>
          <w:rFonts w:ascii="Times New Roman" w:hAnsi="Times New Roman" w:cs="Times New Roman"/>
          <w:sz w:val="18"/>
          <w:szCs w:val="18"/>
        </w:rPr>
        <w:tab/>
        <w:t xml:space="preserve">Fire, D., </w:t>
      </w:r>
      <w:r w:rsidRPr="008A790E">
        <w:rPr>
          <w:rFonts w:ascii="Times New Roman" w:hAnsi="Times New Roman" w:cs="Times New Roman"/>
          <w:i/>
          <w:sz w:val="18"/>
          <w:szCs w:val="18"/>
        </w:rPr>
        <w:t>Explosion Index Hazard Classification Guide.</w:t>
      </w:r>
      <w:r w:rsidRPr="008A790E">
        <w:rPr>
          <w:rFonts w:ascii="Times New Roman" w:hAnsi="Times New Roman" w:cs="Times New Roman"/>
          <w:sz w:val="18"/>
          <w:szCs w:val="18"/>
        </w:rPr>
        <w:t xml:space="preserve"> AICHE New York, 1994.</w:t>
      </w:r>
    </w:p>
    <w:p w14:paraId="29623AA4"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19.</w:t>
      </w:r>
      <w:r w:rsidRPr="008A790E">
        <w:rPr>
          <w:rFonts w:ascii="Times New Roman" w:hAnsi="Times New Roman" w:cs="Times New Roman"/>
          <w:sz w:val="18"/>
          <w:szCs w:val="18"/>
        </w:rPr>
        <w:tab/>
        <w:t xml:space="preserve">Chemicals, D., </w:t>
      </w:r>
      <w:r w:rsidRPr="008A790E">
        <w:rPr>
          <w:rFonts w:ascii="Times New Roman" w:hAnsi="Times New Roman" w:cs="Times New Roman"/>
          <w:i/>
          <w:sz w:val="18"/>
          <w:szCs w:val="18"/>
        </w:rPr>
        <w:t>Chemical Exposure Index.</w:t>
      </w:r>
      <w:r w:rsidRPr="008A790E">
        <w:rPr>
          <w:rFonts w:ascii="Times New Roman" w:hAnsi="Times New Roman" w:cs="Times New Roman"/>
          <w:sz w:val="18"/>
          <w:szCs w:val="18"/>
        </w:rPr>
        <w:t xml:space="preserve"> AIChE, New York, 1988.</w:t>
      </w:r>
    </w:p>
    <w:p w14:paraId="1199B08A"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20.</w:t>
      </w:r>
      <w:r w:rsidRPr="008A790E">
        <w:rPr>
          <w:rFonts w:ascii="Times New Roman" w:hAnsi="Times New Roman" w:cs="Times New Roman"/>
          <w:sz w:val="18"/>
          <w:szCs w:val="18"/>
        </w:rPr>
        <w:tab/>
        <w:t xml:space="preserve">Lewis, D. </w:t>
      </w:r>
      <w:r w:rsidRPr="008A790E">
        <w:rPr>
          <w:rFonts w:ascii="Times New Roman" w:hAnsi="Times New Roman" w:cs="Times New Roman"/>
          <w:i/>
          <w:sz w:val="18"/>
          <w:szCs w:val="18"/>
        </w:rPr>
        <w:t>The Mond fire explosion and toxicity index—a development of the Dow Index</w:t>
      </w:r>
      <w:r w:rsidRPr="008A790E">
        <w:rPr>
          <w:rFonts w:ascii="Times New Roman" w:hAnsi="Times New Roman" w:cs="Times New Roman"/>
          <w:sz w:val="18"/>
          <w:szCs w:val="18"/>
        </w:rPr>
        <w:t xml:space="preserve">. in </w:t>
      </w:r>
      <w:r w:rsidRPr="008A790E">
        <w:rPr>
          <w:rFonts w:ascii="Times New Roman" w:hAnsi="Times New Roman" w:cs="Times New Roman"/>
          <w:i/>
          <w:sz w:val="18"/>
          <w:szCs w:val="18"/>
        </w:rPr>
        <w:t>Proceedings of the AIChE on loss prevention symposium, New York</w:t>
      </w:r>
      <w:r w:rsidRPr="008A790E">
        <w:rPr>
          <w:rFonts w:ascii="Times New Roman" w:hAnsi="Times New Roman" w:cs="Times New Roman"/>
          <w:sz w:val="18"/>
          <w:szCs w:val="18"/>
        </w:rPr>
        <w:t>. 1979.</w:t>
      </w:r>
    </w:p>
    <w:p w14:paraId="01B6BF98"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21.</w:t>
      </w:r>
      <w:r w:rsidRPr="008A790E">
        <w:rPr>
          <w:rFonts w:ascii="Times New Roman" w:hAnsi="Times New Roman" w:cs="Times New Roman"/>
          <w:sz w:val="18"/>
          <w:szCs w:val="18"/>
        </w:rPr>
        <w:tab/>
        <w:t xml:space="preserve">Khan, F.I., T. Husain, and S.A. Abbasi, </w:t>
      </w:r>
      <w:r w:rsidRPr="008A790E">
        <w:rPr>
          <w:rFonts w:ascii="Times New Roman" w:hAnsi="Times New Roman" w:cs="Times New Roman"/>
          <w:i/>
          <w:sz w:val="18"/>
          <w:szCs w:val="18"/>
        </w:rPr>
        <w:t>Safety weighted hazard index (SWeHI): a new, user-friendly tool for swift yet comprehensive hazard identification and safety evaluation in chemical process industrie.</w:t>
      </w:r>
      <w:r w:rsidRPr="008A790E">
        <w:rPr>
          <w:rFonts w:ascii="Times New Roman" w:hAnsi="Times New Roman" w:cs="Times New Roman"/>
          <w:sz w:val="18"/>
          <w:szCs w:val="18"/>
        </w:rPr>
        <w:t xml:space="preserve"> Process Safety and Environmental Protection, 2001. </w:t>
      </w:r>
      <w:r w:rsidRPr="008A790E">
        <w:rPr>
          <w:rFonts w:ascii="Times New Roman" w:hAnsi="Times New Roman" w:cs="Times New Roman"/>
          <w:b/>
          <w:sz w:val="18"/>
          <w:szCs w:val="18"/>
        </w:rPr>
        <w:t>79</w:t>
      </w:r>
      <w:r w:rsidRPr="008A790E">
        <w:rPr>
          <w:rFonts w:ascii="Times New Roman" w:hAnsi="Times New Roman" w:cs="Times New Roman"/>
          <w:sz w:val="18"/>
          <w:szCs w:val="18"/>
        </w:rPr>
        <w:t>(2): p. 65-80.</w:t>
      </w:r>
    </w:p>
    <w:p w14:paraId="7CDCFE67"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lastRenderedPageBreak/>
        <w:t>22.</w:t>
      </w:r>
      <w:r w:rsidRPr="008A790E">
        <w:rPr>
          <w:rFonts w:ascii="Times New Roman" w:hAnsi="Times New Roman" w:cs="Times New Roman"/>
          <w:sz w:val="18"/>
          <w:szCs w:val="18"/>
        </w:rPr>
        <w:tab/>
        <w:t xml:space="preserve">Khan, F.I. and P.R. Amyotte, </w:t>
      </w:r>
      <w:r w:rsidRPr="008A790E">
        <w:rPr>
          <w:rFonts w:ascii="Times New Roman" w:hAnsi="Times New Roman" w:cs="Times New Roman"/>
          <w:i/>
          <w:sz w:val="18"/>
          <w:szCs w:val="18"/>
        </w:rPr>
        <w:t>Integrated inherent safety index (I2SI): a tool for inherent safety evaluation.</w:t>
      </w:r>
      <w:r w:rsidRPr="008A790E">
        <w:rPr>
          <w:rFonts w:ascii="Times New Roman" w:hAnsi="Times New Roman" w:cs="Times New Roman"/>
          <w:sz w:val="18"/>
          <w:szCs w:val="18"/>
        </w:rPr>
        <w:t xml:space="preserve"> Process Safety Progress, 2004. </w:t>
      </w:r>
      <w:r w:rsidRPr="008A790E">
        <w:rPr>
          <w:rFonts w:ascii="Times New Roman" w:hAnsi="Times New Roman" w:cs="Times New Roman"/>
          <w:b/>
          <w:sz w:val="18"/>
          <w:szCs w:val="18"/>
        </w:rPr>
        <w:t>23</w:t>
      </w:r>
      <w:r w:rsidRPr="008A790E">
        <w:rPr>
          <w:rFonts w:ascii="Times New Roman" w:hAnsi="Times New Roman" w:cs="Times New Roman"/>
          <w:sz w:val="18"/>
          <w:szCs w:val="18"/>
        </w:rPr>
        <w:t>(2): p. 136-148.</w:t>
      </w:r>
    </w:p>
    <w:p w14:paraId="16333CA2"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23.</w:t>
      </w:r>
      <w:r w:rsidRPr="008A790E">
        <w:rPr>
          <w:rFonts w:ascii="Times New Roman" w:hAnsi="Times New Roman" w:cs="Times New Roman"/>
          <w:sz w:val="18"/>
          <w:szCs w:val="18"/>
        </w:rPr>
        <w:tab/>
        <w:t xml:space="preserve">Douglas, J.M., </w:t>
      </w:r>
      <w:r w:rsidRPr="008A790E">
        <w:rPr>
          <w:rFonts w:ascii="Times New Roman" w:hAnsi="Times New Roman" w:cs="Times New Roman"/>
          <w:i/>
          <w:sz w:val="18"/>
          <w:szCs w:val="18"/>
        </w:rPr>
        <w:t>Conceptual design of chemical processes</w:t>
      </w:r>
      <w:r w:rsidRPr="008A790E">
        <w:rPr>
          <w:rFonts w:ascii="Times New Roman" w:hAnsi="Times New Roman" w:cs="Times New Roman"/>
          <w:sz w:val="18"/>
          <w:szCs w:val="18"/>
        </w:rPr>
        <w:t>. Vol. 1110. 1988: McGraw-Hill New York.</w:t>
      </w:r>
    </w:p>
    <w:p w14:paraId="587C6BAE"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24.</w:t>
      </w:r>
      <w:r w:rsidRPr="008A790E">
        <w:rPr>
          <w:rFonts w:ascii="Times New Roman" w:hAnsi="Times New Roman" w:cs="Times New Roman"/>
          <w:sz w:val="18"/>
          <w:szCs w:val="18"/>
        </w:rPr>
        <w:tab/>
        <w:t xml:space="preserve">Li, X., et al., </w:t>
      </w:r>
      <w:r w:rsidRPr="008A790E">
        <w:rPr>
          <w:rFonts w:ascii="Times New Roman" w:hAnsi="Times New Roman" w:cs="Times New Roman"/>
          <w:i/>
          <w:sz w:val="18"/>
          <w:szCs w:val="18"/>
        </w:rPr>
        <w:t>Optimization of pressure-swing batch distillation with and without heat integration for separating dichloromethane/methanol azeotrope based on minimum total annual cost.</w:t>
      </w:r>
      <w:r w:rsidRPr="008A790E">
        <w:rPr>
          <w:rFonts w:ascii="Times New Roman" w:hAnsi="Times New Roman" w:cs="Times New Roman"/>
          <w:sz w:val="18"/>
          <w:szCs w:val="18"/>
        </w:rPr>
        <w:t xml:space="preserve"> Industrial &amp; Engineering Chemistry Research, 2017. </w:t>
      </w:r>
      <w:r w:rsidRPr="008A790E">
        <w:rPr>
          <w:rFonts w:ascii="Times New Roman" w:hAnsi="Times New Roman" w:cs="Times New Roman"/>
          <w:b/>
          <w:sz w:val="18"/>
          <w:szCs w:val="18"/>
        </w:rPr>
        <w:t>56</w:t>
      </w:r>
      <w:r w:rsidRPr="008A790E">
        <w:rPr>
          <w:rFonts w:ascii="Times New Roman" w:hAnsi="Times New Roman" w:cs="Times New Roman"/>
          <w:sz w:val="18"/>
          <w:szCs w:val="18"/>
        </w:rPr>
        <w:t>(14): p. 4104-4112.</w:t>
      </w:r>
    </w:p>
    <w:p w14:paraId="68BF6403"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25.</w:t>
      </w:r>
      <w:r w:rsidRPr="008A790E">
        <w:rPr>
          <w:rFonts w:ascii="Times New Roman" w:hAnsi="Times New Roman" w:cs="Times New Roman"/>
          <w:sz w:val="18"/>
          <w:szCs w:val="18"/>
        </w:rPr>
        <w:tab/>
        <w:t xml:space="preserve">Shariff, A.M., C.T. Leong, and D. Zaini, </w:t>
      </w:r>
      <w:r w:rsidRPr="008A790E">
        <w:rPr>
          <w:rFonts w:ascii="Times New Roman" w:hAnsi="Times New Roman" w:cs="Times New Roman"/>
          <w:i/>
          <w:sz w:val="18"/>
          <w:szCs w:val="18"/>
        </w:rPr>
        <w:t>Using process stream index (PSI) to assess inherent safety level during preliminary design stage.</w:t>
      </w:r>
      <w:r w:rsidRPr="008A790E">
        <w:rPr>
          <w:rFonts w:ascii="Times New Roman" w:hAnsi="Times New Roman" w:cs="Times New Roman"/>
          <w:sz w:val="18"/>
          <w:szCs w:val="18"/>
        </w:rPr>
        <w:t xml:space="preserve"> Safety science, 2012. </w:t>
      </w:r>
      <w:r w:rsidRPr="008A790E">
        <w:rPr>
          <w:rFonts w:ascii="Times New Roman" w:hAnsi="Times New Roman" w:cs="Times New Roman"/>
          <w:b/>
          <w:sz w:val="18"/>
          <w:szCs w:val="18"/>
        </w:rPr>
        <w:t>50</w:t>
      </w:r>
      <w:r w:rsidRPr="008A790E">
        <w:rPr>
          <w:rFonts w:ascii="Times New Roman" w:hAnsi="Times New Roman" w:cs="Times New Roman"/>
          <w:sz w:val="18"/>
          <w:szCs w:val="18"/>
        </w:rPr>
        <w:t>(4): p. 1098-1103.</w:t>
      </w:r>
    </w:p>
    <w:p w14:paraId="1EC791FB"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26.</w:t>
      </w:r>
      <w:r w:rsidRPr="008A790E">
        <w:rPr>
          <w:rFonts w:ascii="Times New Roman" w:hAnsi="Times New Roman" w:cs="Times New Roman"/>
          <w:sz w:val="18"/>
          <w:szCs w:val="18"/>
        </w:rPr>
        <w:tab/>
        <w:t xml:space="preserve">Qian, X., et al., </w:t>
      </w:r>
      <w:r w:rsidRPr="008A790E">
        <w:rPr>
          <w:rFonts w:ascii="Times New Roman" w:hAnsi="Times New Roman" w:cs="Times New Roman"/>
          <w:i/>
          <w:sz w:val="18"/>
          <w:szCs w:val="18"/>
        </w:rPr>
        <w:t>Selective hydrogenation and separation of C3 stream by thermally coupled reactive distillation.</w:t>
      </w:r>
      <w:r w:rsidRPr="008A790E">
        <w:rPr>
          <w:rFonts w:ascii="Times New Roman" w:hAnsi="Times New Roman" w:cs="Times New Roman"/>
          <w:sz w:val="18"/>
          <w:szCs w:val="18"/>
        </w:rPr>
        <w:t xml:space="preserve"> Chemical Engineering Research and Design, 2015. </w:t>
      </w:r>
      <w:r w:rsidRPr="008A790E">
        <w:rPr>
          <w:rFonts w:ascii="Times New Roman" w:hAnsi="Times New Roman" w:cs="Times New Roman"/>
          <w:b/>
          <w:sz w:val="18"/>
          <w:szCs w:val="18"/>
        </w:rPr>
        <w:t>99</w:t>
      </w:r>
      <w:r w:rsidRPr="008A790E">
        <w:rPr>
          <w:rFonts w:ascii="Times New Roman" w:hAnsi="Times New Roman" w:cs="Times New Roman"/>
          <w:sz w:val="18"/>
          <w:szCs w:val="18"/>
        </w:rPr>
        <w:t>: p. 176-184.</w:t>
      </w:r>
    </w:p>
    <w:p w14:paraId="509903A0"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27.</w:t>
      </w:r>
      <w:r w:rsidRPr="008A790E">
        <w:rPr>
          <w:rFonts w:ascii="Times New Roman" w:hAnsi="Times New Roman" w:cs="Times New Roman"/>
          <w:sz w:val="18"/>
          <w:szCs w:val="18"/>
        </w:rPr>
        <w:tab/>
        <w:t xml:space="preserve">Wu, W. and Y.-L. Li, </w:t>
      </w:r>
      <w:r w:rsidRPr="008A790E">
        <w:rPr>
          <w:rFonts w:ascii="Times New Roman" w:hAnsi="Times New Roman" w:cs="Times New Roman"/>
          <w:i/>
          <w:sz w:val="18"/>
          <w:szCs w:val="18"/>
        </w:rPr>
        <w:t>Selective hydrogenation of methylacetylene and propadiene in an industrial process: a multiobjective optimization approach.</w:t>
      </w:r>
      <w:r w:rsidRPr="008A790E">
        <w:rPr>
          <w:rFonts w:ascii="Times New Roman" w:hAnsi="Times New Roman" w:cs="Times New Roman"/>
          <w:sz w:val="18"/>
          <w:szCs w:val="18"/>
        </w:rPr>
        <w:t xml:space="preserve"> Industrial &amp; Engineering Chemistry Research, 2010. </w:t>
      </w:r>
      <w:r w:rsidRPr="008A790E">
        <w:rPr>
          <w:rFonts w:ascii="Times New Roman" w:hAnsi="Times New Roman" w:cs="Times New Roman"/>
          <w:b/>
          <w:sz w:val="18"/>
          <w:szCs w:val="18"/>
        </w:rPr>
        <w:t>50</w:t>
      </w:r>
      <w:r w:rsidRPr="008A790E">
        <w:rPr>
          <w:rFonts w:ascii="Times New Roman" w:hAnsi="Times New Roman" w:cs="Times New Roman"/>
          <w:sz w:val="18"/>
          <w:szCs w:val="18"/>
        </w:rPr>
        <w:t>(3): p. 1453-1459.</w:t>
      </w:r>
    </w:p>
    <w:p w14:paraId="6BBD51B6"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28.</w:t>
      </w:r>
      <w:r w:rsidRPr="008A790E">
        <w:rPr>
          <w:rFonts w:ascii="Times New Roman" w:hAnsi="Times New Roman" w:cs="Times New Roman"/>
          <w:sz w:val="18"/>
          <w:szCs w:val="18"/>
        </w:rPr>
        <w:tab/>
        <w:t xml:space="preserve">Arganbright, R.P., </w:t>
      </w:r>
      <w:r w:rsidRPr="008A790E">
        <w:rPr>
          <w:rFonts w:ascii="Times New Roman" w:hAnsi="Times New Roman" w:cs="Times New Roman"/>
          <w:i/>
          <w:sz w:val="18"/>
          <w:szCs w:val="18"/>
        </w:rPr>
        <w:t>Hydroisomerization process</w:t>
      </w:r>
      <w:r w:rsidRPr="008A790E">
        <w:rPr>
          <w:rFonts w:ascii="Times New Roman" w:hAnsi="Times New Roman" w:cs="Times New Roman"/>
          <w:sz w:val="18"/>
          <w:szCs w:val="18"/>
        </w:rPr>
        <w:t>. 1992, Google Patents.</w:t>
      </w:r>
    </w:p>
    <w:p w14:paraId="66916774"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29.</w:t>
      </w:r>
      <w:r w:rsidRPr="008A790E">
        <w:rPr>
          <w:rFonts w:ascii="Times New Roman" w:hAnsi="Times New Roman" w:cs="Times New Roman"/>
          <w:sz w:val="18"/>
          <w:szCs w:val="18"/>
        </w:rPr>
        <w:tab/>
        <w:t xml:space="preserve">Qian, X., et al., </w:t>
      </w:r>
      <w:r w:rsidRPr="008A790E">
        <w:rPr>
          <w:rFonts w:ascii="Times New Roman" w:hAnsi="Times New Roman" w:cs="Times New Roman"/>
          <w:i/>
          <w:sz w:val="18"/>
          <w:szCs w:val="18"/>
        </w:rPr>
        <w:t>Model predictive control of reactive dividing wall column for the selective hydrogenation and separation of a C3 stream in an ethylene plant.</w:t>
      </w:r>
      <w:r w:rsidRPr="008A790E">
        <w:rPr>
          <w:rFonts w:ascii="Times New Roman" w:hAnsi="Times New Roman" w:cs="Times New Roman"/>
          <w:sz w:val="18"/>
          <w:szCs w:val="18"/>
        </w:rPr>
        <w:t xml:space="preserve"> Industrial &amp; Engineering Chemistry Research, 2016. </w:t>
      </w:r>
      <w:r w:rsidRPr="008A790E">
        <w:rPr>
          <w:rFonts w:ascii="Times New Roman" w:hAnsi="Times New Roman" w:cs="Times New Roman"/>
          <w:b/>
          <w:sz w:val="18"/>
          <w:szCs w:val="18"/>
        </w:rPr>
        <w:t>55</w:t>
      </w:r>
      <w:r w:rsidRPr="008A790E">
        <w:rPr>
          <w:rFonts w:ascii="Times New Roman" w:hAnsi="Times New Roman" w:cs="Times New Roman"/>
          <w:sz w:val="18"/>
          <w:szCs w:val="18"/>
        </w:rPr>
        <w:t>(36): p. 9738-9748.</w:t>
      </w:r>
    </w:p>
    <w:p w14:paraId="3EF43CCE"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30.</w:t>
      </w:r>
      <w:r w:rsidRPr="008A790E">
        <w:rPr>
          <w:rFonts w:ascii="Times New Roman" w:hAnsi="Times New Roman" w:cs="Times New Roman"/>
          <w:sz w:val="18"/>
          <w:szCs w:val="18"/>
        </w:rPr>
        <w:tab/>
        <w:t xml:space="preserve">Petlyuk, F.B., </w:t>
      </w:r>
      <w:r w:rsidRPr="008A790E">
        <w:rPr>
          <w:rFonts w:ascii="Times New Roman" w:hAnsi="Times New Roman" w:cs="Times New Roman"/>
          <w:i/>
          <w:sz w:val="18"/>
          <w:szCs w:val="18"/>
        </w:rPr>
        <w:t>Thermodynamically optimal method for separating multicomponent mixtures.</w:t>
      </w:r>
      <w:r w:rsidRPr="008A790E">
        <w:rPr>
          <w:rFonts w:ascii="Times New Roman" w:hAnsi="Times New Roman" w:cs="Times New Roman"/>
          <w:sz w:val="18"/>
          <w:szCs w:val="18"/>
        </w:rPr>
        <w:t xml:space="preserve"> Int. Chem. Eng., 1965. </w:t>
      </w:r>
      <w:r w:rsidRPr="008A790E">
        <w:rPr>
          <w:rFonts w:ascii="Times New Roman" w:hAnsi="Times New Roman" w:cs="Times New Roman"/>
          <w:b/>
          <w:sz w:val="18"/>
          <w:szCs w:val="18"/>
        </w:rPr>
        <w:t>5</w:t>
      </w:r>
      <w:r w:rsidRPr="008A790E">
        <w:rPr>
          <w:rFonts w:ascii="Times New Roman" w:hAnsi="Times New Roman" w:cs="Times New Roman"/>
          <w:sz w:val="18"/>
          <w:szCs w:val="18"/>
        </w:rPr>
        <w:t>: p. 555-561.</w:t>
      </w:r>
    </w:p>
    <w:p w14:paraId="76D57022"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31.</w:t>
      </w:r>
      <w:r w:rsidRPr="008A790E">
        <w:rPr>
          <w:rFonts w:ascii="Times New Roman" w:hAnsi="Times New Roman" w:cs="Times New Roman"/>
          <w:sz w:val="18"/>
          <w:szCs w:val="18"/>
        </w:rPr>
        <w:tab/>
        <w:t xml:space="preserve">Fidkowski, Z. and L. Krolikowski, </w:t>
      </w:r>
      <w:r w:rsidRPr="008A790E">
        <w:rPr>
          <w:rFonts w:ascii="Times New Roman" w:hAnsi="Times New Roman" w:cs="Times New Roman"/>
          <w:i/>
          <w:sz w:val="18"/>
          <w:szCs w:val="18"/>
        </w:rPr>
        <w:t>Thermally coupled system of distillation columns: optimization procedure.</w:t>
      </w:r>
      <w:r w:rsidRPr="008A790E">
        <w:rPr>
          <w:rFonts w:ascii="Times New Roman" w:hAnsi="Times New Roman" w:cs="Times New Roman"/>
          <w:sz w:val="18"/>
          <w:szCs w:val="18"/>
        </w:rPr>
        <w:t xml:space="preserve"> AIChE journal, 1986. </w:t>
      </w:r>
      <w:r w:rsidRPr="008A790E">
        <w:rPr>
          <w:rFonts w:ascii="Times New Roman" w:hAnsi="Times New Roman" w:cs="Times New Roman"/>
          <w:b/>
          <w:sz w:val="18"/>
          <w:szCs w:val="18"/>
        </w:rPr>
        <w:t>32</w:t>
      </w:r>
      <w:r w:rsidRPr="008A790E">
        <w:rPr>
          <w:rFonts w:ascii="Times New Roman" w:hAnsi="Times New Roman" w:cs="Times New Roman"/>
          <w:sz w:val="18"/>
          <w:szCs w:val="18"/>
        </w:rPr>
        <w:t>(4): p. 537-546.</w:t>
      </w:r>
    </w:p>
    <w:p w14:paraId="08BE9384"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32.</w:t>
      </w:r>
      <w:r w:rsidRPr="008A790E">
        <w:rPr>
          <w:rFonts w:ascii="Times New Roman" w:hAnsi="Times New Roman" w:cs="Times New Roman"/>
          <w:sz w:val="18"/>
          <w:szCs w:val="18"/>
        </w:rPr>
        <w:tab/>
        <w:t xml:space="preserve">Yizhou, W., et al., </w:t>
      </w:r>
      <w:r w:rsidRPr="008A790E">
        <w:rPr>
          <w:rFonts w:ascii="Times New Roman" w:hAnsi="Times New Roman" w:cs="Times New Roman"/>
          <w:i/>
          <w:sz w:val="18"/>
          <w:szCs w:val="18"/>
        </w:rPr>
        <w:t>Simulation of thermally coupled catalytic distillation flowsheets for  C</w:t>
      </w:r>
      <w:r w:rsidRPr="008A790E">
        <w:rPr>
          <w:rFonts w:ascii="Times New Roman" w:hAnsi="Times New Roman" w:cs="Times New Roman"/>
          <w:i/>
          <w:sz w:val="18"/>
          <w:szCs w:val="18"/>
          <w:vertAlign w:val="subscript"/>
        </w:rPr>
        <w:t>3</w:t>
      </w:r>
      <w:r w:rsidRPr="008A790E">
        <w:rPr>
          <w:rFonts w:ascii="Times New Roman" w:hAnsi="Times New Roman" w:cs="Times New Roman"/>
          <w:i/>
          <w:sz w:val="18"/>
          <w:szCs w:val="18"/>
        </w:rPr>
        <w:t xml:space="preserve"> alkyne selective hydrogenation </w:t>
      </w:r>
      <w:r w:rsidRPr="008A790E">
        <w:rPr>
          <w:rFonts w:ascii="Times New Roman" w:hAnsi="Times New Roman" w:cs="Times New Roman"/>
          <w:sz w:val="18"/>
          <w:szCs w:val="18"/>
        </w:rPr>
        <w:t xml:space="preserve">CIESC  Journal, 2016. </w:t>
      </w:r>
      <w:r w:rsidRPr="008A790E">
        <w:rPr>
          <w:rFonts w:ascii="Times New Roman" w:hAnsi="Times New Roman" w:cs="Times New Roman"/>
          <w:b/>
          <w:sz w:val="18"/>
          <w:szCs w:val="18"/>
        </w:rPr>
        <w:t>67</w:t>
      </w:r>
      <w:r w:rsidRPr="008A790E">
        <w:rPr>
          <w:rFonts w:ascii="Times New Roman" w:hAnsi="Times New Roman" w:cs="Times New Roman"/>
          <w:sz w:val="18"/>
          <w:szCs w:val="18"/>
        </w:rPr>
        <w:t>(2): p. 580-587.</w:t>
      </w:r>
    </w:p>
    <w:p w14:paraId="0284136A"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33.</w:t>
      </w:r>
      <w:r w:rsidRPr="008A790E">
        <w:rPr>
          <w:rFonts w:ascii="Times New Roman" w:hAnsi="Times New Roman" w:cs="Times New Roman"/>
          <w:sz w:val="18"/>
          <w:szCs w:val="18"/>
        </w:rPr>
        <w:tab/>
        <w:t xml:space="preserve">Yu, Z., B. Gao, and J. Zhang, </w:t>
      </w:r>
      <w:r w:rsidRPr="008A790E">
        <w:rPr>
          <w:rFonts w:ascii="Times New Roman" w:hAnsi="Times New Roman" w:cs="Times New Roman"/>
          <w:i/>
          <w:sz w:val="18"/>
          <w:szCs w:val="18"/>
        </w:rPr>
        <w:t>Kinetic study of C3 cut liquid-phase selective hydrogenation over supported metal catalyst.</w:t>
      </w:r>
      <w:r w:rsidRPr="008A790E">
        <w:rPr>
          <w:rFonts w:ascii="Times New Roman" w:hAnsi="Times New Roman" w:cs="Times New Roman"/>
          <w:sz w:val="18"/>
          <w:szCs w:val="18"/>
        </w:rPr>
        <w:t xml:space="preserve"> Industrial Catalysis (China), 2002. </w:t>
      </w:r>
      <w:r w:rsidRPr="008A790E">
        <w:rPr>
          <w:rFonts w:ascii="Times New Roman" w:hAnsi="Times New Roman" w:cs="Times New Roman"/>
          <w:b/>
          <w:sz w:val="18"/>
          <w:szCs w:val="18"/>
        </w:rPr>
        <w:t>10</w:t>
      </w:r>
      <w:r w:rsidRPr="008A790E">
        <w:rPr>
          <w:rFonts w:ascii="Times New Roman" w:hAnsi="Times New Roman" w:cs="Times New Roman"/>
          <w:sz w:val="18"/>
          <w:szCs w:val="18"/>
        </w:rPr>
        <w:t>: p. 11-16.</w:t>
      </w:r>
    </w:p>
    <w:p w14:paraId="6BBD258B"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34.</w:t>
      </w:r>
      <w:r w:rsidRPr="008A790E">
        <w:rPr>
          <w:rFonts w:ascii="Times New Roman" w:hAnsi="Times New Roman" w:cs="Times New Roman"/>
          <w:sz w:val="18"/>
          <w:szCs w:val="18"/>
        </w:rPr>
        <w:tab/>
        <w:t xml:space="preserve">Javidi, M., et al., </w:t>
      </w:r>
      <w:r w:rsidRPr="008A790E">
        <w:rPr>
          <w:rFonts w:ascii="Times New Roman" w:hAnsi="Times New Roman" w:cs="Times New Roman"/>
          <w:i/>
          <w:sz w:val="18"/>
          <w:szCs w:val="18"/>
        </w:rPr>
        <w:t>A multivariable model for estimation of vapor cloud explosion occurrence possibility based on a Fuzzy logic approach for flammable materials.</w:t>
      </w:r>
      <w:r w:rsidRPr="008A790E">
        <w:rPr>
          <w:rFonts w:ascii="Times New Roman" w:hAnsi="Times New Roman" w:cs="Times New Roman"/>
          <w:sz w:val="18"/>
          <w:szCs w:val="18"/>
        </w:rPr>
        <w:t xml:space="preserve"> Journal of Loss Prevention in the Process Industries, 2015. </w:t>
      </w:r>
      <w:r w:rsidRPr="008A790E">
        <w:rPr>
          <w:rFonts w:ascii="Times New Roman" w:hAnsi="Times New Roman" w:cs="Times New Roman"/>
          <w:b/>
          <w:sz w:val="18"/>
          <w:szCs w:val="18"/>
        </w:rPr>
        <w:t>33</w:t>
      </w:r>
      <w:r w:rsidRPr="008A790E">
        <w:rPr>
          <w:rFonts w:ascii="Times New Roman" w:hAnsi="Times New Roman" w:cs="Times New Roman"/>
          <w:sz w:val="18"/>
          <w:szCs w:val="18"/>
        </w:rPr>
        <w:t>: p. 140-150.</w:t>
      </w:r>
    </w:p>
    <w:p w14:paraId="4F52DD17"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35.</w:t>
      </w:r>
      <w:r w:rsidRPr="008A790E">
        <w:rPr>
          <w:rFonts w:ascii="Times New Roman" w:hAnsi="Times New Roman" w:cs="Times New Roman"/>
          <w:sz w:val="18"/>
          <w:szCs w:val="18"/>
        </w:rPr>
        <w:tab/>
        <w:t xml:space="preserve">Moosemiller, M., </w:t>
      </w:r>
      <w:r w:rsidRPr="008A790E">
        <w:rPr>
          <w:rFonts w:ascii="Times New Roman" w:hAnsi="Times New Roman" w:cs="Times New Roman"/>
          <w:i/>
          <w:sz w:val="18"/>
          <w:szCs w:val="18"/>
        </w:rPr>
        <w:t>Development of algorithms for predicting ignition probabilities and explosion frequencies.</w:t>
      </w:r>
      <w:r w:rsidRPr="008A790E">
        <w:rPr>
          <w:rFonts w:ascii="Times New Roman" w:hAnsi="Times New Roman" w:cs="Times New Roman"/>
          <w:sz w:val="18"/>
          <w:szCs w:val="18"/>
        </w:rPr>
        <w:t xml:space="preserve"> Journal of Loss Prevention in the Process Industries, 2011. </w:t>
      </w:r>
      <w:r w:rsidRPr="008A790E">
        <w:rPr>
          <w:rFonts w:ascii="Times New Roman" w:hAnsi="Times New Roman" w:cs="Times New Roman"/>
          <w:b/>
          <w:sz w:val="18"/>
          <w:szCs w:val="18"/>
        </w:rPr>
        <w:t>24</w:t>
      </w:r>
      <w:r w:rsidRPr="008A790E">
        <w:rPr>
          <w:rFonts w:ascii="Times New Roman" w:hAnsi="Times New Roman" w:cs="Times New Roman"/>
          <w:sz w:val="18"/>
          <w:szCs w:val="18"/>
        </w:rPr>
        <w:t>(3): p. 259-265.</w:t>
      </w:r>
    </w:p>
    <w:p w14:paraId="0AFACADE"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36.</w:t>
      </w:r>
      <w:r w:rsidRPr="008A790E">
        <w:rPr>
          <w:rFonts w:ascii="Times New Roman" w:hAnsi="Times New Roman" w:cs="Times New Roman"/>
          <w:sz w:val="18"/>
          <w:szCs w:val="18"/>
        </w:rPr>
        <w:tab/>
        <w:t xml:space="preserve">Lees, F., </w:t>
      </w:r>
      <w:r w:rsidRPr="008A790E">
        <w:rPr>
          <w:rFonts w:ascii="Times New Roman" w:hAnsi="Times New Roman" w:cs="Times New Roman"/>
          <w:i/>
          <w:sz w:val="18"/>
          <w:szCs w:val="18"/>
        </w:rPr>
        <w:t>Lees' Loss prevention in the process industries: Hazard identification, assessment and control</w:t>
      </w:r>
      <w:r w:rsidRPr="008A790E">
        <w:rPr>
          <w:rFonts w:ascii="Times New Roman" w:hAnsi="Times New Roman" w:cs="Times New Roman"/>
          <w:sz w:val="18"/>
          <w:szCs w:val="18"/>
        </w:rPr>
        <w:t>. 2012: Butterworth-Heinemann.</w:t>
      </w:r>
    </w:p>
    <w:p w14:paraId="177D89A0"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37.</w:t>
      </w:r>
      <w:r w:rsidRPr="008A790E">
        <w:rPr>
          <w:rFonts w:ascii="Times New Roman" w:hAnsi="Times New Roman" w:cs="Times New Roman"/>
          <w:sz w:val="18"/>
          <w:szCs w:val="18"/>
        </w:rPr>
        <w:tab/>
        <w:t xml:space="preserve">Pasha, M., D. Zaini, and A.M. Shariff, </w:t>
      </w:r>
      <w:r w:rsidRPr="008A790E">
        <w:rPr>
          <w:rFonts w:ascii="Times New Roman" w:hAnsi="Times New Roman" w:cs="Times New Roman"/>
          <w:i/>
          <w:sz w:val="18"/>
          <w:szCs w:val="18"/>
        </w:rPr>
        <w:t>Inherently safer design for heat exchanger network.</w:t>
      </w:r>
      <w:r w:rsidRPr="008A790E">
        <w:rPr>
          <w:rFonts w:ascii="Times New Roman" w:hAnsi="Times New Roman" w:cs="Times New Roman"/>
          <w:sz w:val="18"/>
          <w:szCs w:val="18"/>
        </w:rPr>
        <w:t xml:space="preserve"> Journal of Loss Prevention in the Process Industries, 2017. </w:t>
      </w:r>
      <w:r w:rsidRPr="008A790E">
        <w:rPr>
          <w:rFonts w:ascii="Times New Roman" w:hAnsi="Times New Roman" w:cs="Times New Roman"/>
          <w:b/>
          <w:sz w:val="18"/>
          <w:szCs w:val="18"/>
        </w:rPr>
        <w:t>48</w:t>
      </w:r>
      <w:r w:rsidRPr="008A790E">
        <w:rPr>
          <w:rFonts w:ascii="Times New Roman" w:hAnsi="Times New Roman" w:cs="Times New Roman"/>
          <w:sz w:val="18"/>
          <w:szCs w:val="18"/>
        </w:rPr>
        <w:t>: p. 55-70.</w:t>
      </w:r>
    </w:p>
    <w:p w14:paraId="3EEBBA5A" w14:textId="77777777" w:rsidR="008A790E" w:rsidRPr="008A790E" w:rsidRDefault="008A790E" w:rsidP="008A790E">
      <w:pPr>
        <w:pStyle w:val="EndNoteBibliography"/>
        <w:ind w:left="720" w:hanging="720"/>
        <w:rPr>
          <w:rFonts w:ascii="Times New Roman" w:hAnsi="Times New Roman" w:cs="Times New Roman"/>
          <w:sz w:val="18"/>
          <w:szCs w:val="18"/>
        </w:rPr>
      </w:pPr>
      <w:r w:rsidRPr="008A790E">
        <w:rPr>
          <w:rFonts w:ascii="Times New Roman" w:hAnsi="Times New Roman" w:cs="Times New Roman"/>
          <w:sz w:val="18"/>
          <w:szCs w:val="18"/>
        </w:rPr>
        <w:t>38.</w:t>
      </w:r>
      <w:r w:rsidRPr="008A790E">
        <w:rPr>
          <w:rFonts w:ascii="Times New Roman" w:hAnsi="Times New Roman" w:cs="Times New Roman"/>
          <w:sz w:val="18"/>
          <w:szCs w:val="18"/>
        </w:rPr>
        <w:tab/>
        <w:t xml:space="preserve">Crowl, D.A. and J.F. Louvar, </w:t>
      </w:r>
      <w:r w:rsidRPr="008A790E">
        <w:rPr>
          <w:rFonts w:ascii="Times New Roman" w:hAnsi="Times New Roman" w:cs="Times New Roman"/>
          <w:i/>
          <w:sz w:val="18"/>
          <w:szCs w:val="18"/>
        </w:rPr>
        <w:t>Chemical process safety: fundamentals with applications</w:t>
      </w:r>
      <w:r w:rsidRPr="008A790E">
        <w:rPr>
          <w:rFonts w:ascii="Times New Roman" w:hAnsi="Times New Roman" w:cs="Times New Roman"/>
          <w:sz w:val="18"/>
          <w:szCs w:val="18"/>
        </w:rPr>
        <w:t>. 2001: Pearson Education.</w:t>
      </w:r>
    </w:p>
    <w:p w14:paraId="763C9C64" w14:textId="60121C4C" w:rsidR="000C1CC2" w:rsidRPr="00FF313B" w:rsidRDefault="007756FE" w:rsidP="00FF313B">
      <w:pPr>
        <w:rPr>
          <w:rFonts w:ascii="Times New Roman" w:hAnsi="Times New Roman" w:cs="Times New Roman"/>
          <w:sz w:val="24"/>
        </w:rPr>
      </w:pPr>
      <w:r w:rsidRPr="008A790E">
        <w:rPr>
          <w:rFonts w:ascii="Times New Roman" w:hAnsi="Times New Roman" w:cs="Times New Roman"/>
          <w:sz w:val="18"/>
          <w:szCs w:val="18"/>
        </w:rPr>
        <w:fldChar w:fldCharType="end"/>
      </w:r>
    </w:p>
    <w:sectPr w:rsidR="000C1CC2" w:rsidRPr="00FF313B">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832396" w14:textId="77777777" w:rsidR="00306BB6" w:rsidRDefault="00306BB6" w:rsidP="009D66AC">
      <w:r>
        <w:separator/>
      </w:r>
    </w:p>
  </w:endnote>
  <w:endnote w:type="continuationSeparator" w:id="0">
    <w:p w14:paraId="349674AA" w14:textId="77777777" w:rsidR="00306BB6" w:rsidRDefault="00306BB6" w:rsidP="009D6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8023513"/>
      <w:docPartObj>
        <w:docPartGallery w:val="Page Numbers (Bottom of Page)"/>
        <w:docPartUnique/>
      </w:docPartObj>
    </w:sdtPr>
    <w:sdtEndPr>
      <w:rPr>
        <w:noProof/>
      </w:rPr>
    </w:sdtEndPr>
    <w:sdtContent>
      <w:p w14:paraId="37F290A8" w14:textId="14CD9BE7" w:rsidR="00361624" w:rsidRDefault="00361624">
        <w:pPr>
          <w:pStyle w:val="a4"/>
          <w:jc w:val="right"/>
        </w:pPr>
        <w:r>
          <w:fldChar w:fldCharType="begin"/>
        </w:r>
        <w:r>
          <w:instrText xml:space="preserve"> PAGE   \* MERGEFORMAT </w:instrText>
        </w:r>
        <w:r>
          <w:fldChar w:fldCharType="separate"/>
        </w:r>
        <w:r w:rsidR="008B7538">
          <w:rPr>
            <w:noProof/>
          </w:rPr>
          <w:t>23</w:t>
        </w:r>
        <w:r>
          <w:rPr>
            <w:noProof/>
          </w:rPr>
          <w:fldChar w:fldCharType="end"/>
        </w:r>
      </w:p>
    </w:sdtContent>
  </w:sdt>
  <w:p w14:paraId="7B972629" w14:textId="77777777" w:rsidR="00361624" w:rsidRDefault="0036162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137921" w14:textId="77777777" w:rsidR="00306BB6" w:rsidRDefault="00306BB6" w:rsidP="009D66AC">
      <w:r>
        <w:separator/>
      </w:r>
    </w:p>
  </w:footnote>
  <w:footnote w:type="continuationSeparator" w:id="0">
    <w:p w14:paraId="29D44636" w14:textId="77777777" w:rsidR="00306BB6" w:rsidRDefault="00306BB6" w:rsidP="009D66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51F1C"/>
    <w:multiLevelType w:val="hybridMultilevel"/>
    <w:tmpl w:val="1C5ECA40"/>
    <w:lvl w:ilvl="0" w:tplc="A22260C2">
      <w:start w:val="1"/>
      <w:numFmt w:val="decimal"/>
      <w:lvlText w:val="(%1)"/>
      <w:lvlJc w:val="left"/>
      <w:pPr>
        <w:ind w:left="465" w:hanging="360"/>
      </w:pPr>
      <w:rPr>
        <w:rFonts w:ascii="Times New Roman" w:hAnsi="Times New Roman" w:cs="Times New Roman" w:hint="default"/>
        <w:sz w:val="21"/>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0DC27B7C"/>
    <w:multiLevelType w:val="multilevel"/>
    <w:tmpl w:val="EAE62946"/>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1926711E"/>
    <w:multiLevelType w:val="multilevel"/>
    <w:tmpl w:val="582646D0"/>
    <w:lvl w:ilvl="0">
      <w:start w:val="1"/>
      <w:numFmt w:val="decimal"/>
      <w:pStyle w:val="1"/>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DF15B91"/>
    <w:multiLevelType w:val="hybridMultilevel"/>
    <w:tmpl w:val="1C5ECA40"/>
    <w:lvl w:ilvl="0" w:tplc="A22260C2">
      <w:start w:val="1"/>
      <w:numFmt w:val="decimal"/>
      <w:lvlText w:val="(%1)"/>
      <w:lvlJc w:val="left"/>
      <w:pPr>
        <w:ind w:left="465" w:hanging="360"/>
      </w:pPr>
      <w:rPr>
        <w:rFonts w:ascii="Times New Roman" w:hAnsi="Times New Roman" w:cs="Times New Roman" w:hint="default"/>
        <w:sz w:val="21"/>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 w15:restartNumberingAfterBreak="0">
    <w:nsid w:val="21560C4D"/>
    <w:multiLevelType w:val="hybridMultilevel"/>
    <w:tmpl w:val="A4AC0256"/>
    <w:lvl w:ilvl="0" w:tplc="BF6871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F70F29"/>
    <w:multiLevelType w:val="hybridMultilevel"/>
    <w:tmpl w:val="8FDC88AA"/>
    <w:lvl w:ilvl="0" w:tplc="E44E00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9022277"/>
    <w:multiLevelType w:val="hybridMultilevel"/>
    <w:tmpl w:val="F8B6142E"/>
    <w:lvl w:ilvl="0" w:tplc="74985DFC">
      <w:start w:val="6"/>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2"/>
  </w:num>
  <w:num w:numId="4">
    <w:abstractNumId w:val="2"/>
  </w:num>
  <w:num w:numId="5">
    <w:abstractNumId w:val="2"/>
  </w:num>
  <w:num w:numId="6">
    <w:abstractNumId w:val="2"/>
    <w:lvlOverride w:ilvl="0">
      <w:startOverride w:val="4"/>
    </w:lvlOverride>
    <w:lvlOverride w:ilvl="1">
      <w:startOverride w:val="5"/>
    </w:lvlOverride>
  </w:num>
  <w:num w:numId="7">
    <w:abstractNumId w:val="6"/>
  </w:num>
  <w:num w:numId="8">
    <w:abstractNumId w:val="2"/>
    <w:lvlOverride w:ilvl="0">
      <w:startOverride w:val="4"/>
    </w:lvlOverride>
    <w:lvlOverride w:ilvl="1">
      <w:startOverride w:val="5"/>
    </w:lvlOverride>
  </w:num>
  <w:num w:numId="9">
    <w:abstractNumId w:val="2"/>
    <w:lvlOverride w:ilvl="0">
      <w:startOverride w:val="4"/>
    </w:lvlOverride>
    <w:lvlOverride w:ilvl="1">
      <w:startOverride w:val="5"/>
    </w:lvlOverride>
  </w:num>
  <w:num w:numId="10">
    <w:abstractNumId w:val="3"/>
  </w:num>
  <w:num w:numId="11">
    <w:abstractNumId w:val="0"/>
  </w:num>
  <w:num w:numId="12">
    <w:abstractNumId w:val="5"/>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peawpaa4dtdvzev2z0pp2zvzswvaefesvfz&quot;&gt;My EndNote Library&lt;record-ids&gt;&lt;item&gt;78&lt;/item&gt;&lt;item&gt;79&lt;/item&gt;&lt;item&gt;80&lt;/item&gt;&lt;item&gt;81&lt;/item&gt;&lt;item&gt;82&lt;/item&gt;&lt;item&gt;83&lt;/item&gt;&lt;item&gt;86&lt;/item&gt;&lt;item&gt;87&lt;/item&gt;&lt;item&gt;88&lt;/item&gt;&lt;item&gt;89&lt;/item&gt;&lt;item&gt;90&lt;/item&gt;&lt;item&gt;94&lt;/item&gt;&lt;item&gt;95&lt;/item&gt;&lt;item&gt;96&lt;/item&gt;&lt;item&gt;97&lt;/item&gt;&lt;item&gt;100&lt;/item&gt;&lt;item&gt;101&lt;/item&gt;&lt;item&gt;102&lt;/item&gt;&lt;item&gt;103&lt;/item&gt;&lt;item&gt;104&lt;/item&gt;&lt;item&gt;105&lt;/item&gt;&lt;item&gt;107&lt;/item&gt;&lt;item&gt;108&lt;/item&gt;&lt;item&gt;109&lt;/item&gt;&lt;item&gt;110&lt;/item&gt;&lt;item&gt;111&lt;/item&gt;&lt;item&gt;112&lt;/item&gt;&lt;item&gt;113&lt;/item&gt;&lt;item&gt;114&lt;/item&gt;&lt;item&gt;116&lt;/item&gt;&lt;item&gt;118&lt;/item&gt;&lt;item&gt;119&lt;/item&gt;&lt;item&gt;120&lt;/item&gt;&lt;item&gt;122&lt;/item&gt;&lt;item&gt;123&lt;/item&gt;&lt;item&gt;125&lt;/item&gt;&lt;item&gt;136&lt;/item&gt;&lt;item&gt;137&lt;/item&gt;&lt;/record-ids&gt;&lt;/item&gt;&lt;/Libraries&gt;"/>
  </w:docVars>
  <w:rsids>
    <w:rsidRoot w:val="00AF4C13"/>
    <w:rsid w:val="00001CA1"/>
    <w:rsid w:val="00002504"/>
    <w:rsid w:val="00002C69"/>
    <w:rsid w:val="00002F72"/>
    <w:rsid w:val="0000334D"/>
    <w:rsid w:val="00003D3E"/>
    <w:rsid w:val="0000589D"/>
    <w:rsid w:val="00005AB8"/>
    <w:rsid w:val="00006E12"/>
    <w:rsid w:val="0000778A"/>
    <w:rsid w:val="0001022C"/>
    <w:rsid w:val="00011825"/>
    <w:rsid w:val="000124E6"/>
    <w:rsid w:val="000127B8"/>
    <w:rsid w:val="0001316C"/>
    <w:rsid w:val="000134C8"/>
    <w:rsid w:val="00016780"/>
    <w:rsid w:val="00017D45"/>
    <w:rsid w:val="000200C2"/>
    <w:rsid w:val="000211EB"/>
    <w:rsid w:val="0002168F"/>
    <w:rsid w:val="00023388"/>
    <w:rsid w:val="00024109"/>
    <w:rsid w:val="000242D1"/>
    <w:rsid w:val="00024FEF"/>
    <w:rsid w:val="00025C76"/>
    <w:rsid w:val="00025ED4"/>
    <w:rsid w:val="00025F83"/>
    <w:rsid w:val="00027080"/>
    <w:rsid w:val="00030636"/>
    <w:rsid w:val="00030D81"/>
    <w:rsid w:val="0003185B"/>
    <w:rsid w:val="0003263B"/>
    <w:rsid w:val="00032682"/>
    <w:rsid w:val="000334F5"/>
    <w:rsid w:val="0003375F"/>
    <w:rsid w:val="00033EE7"/>
    <w:rsid w:val="00035524"/>
    <w:rsid w:val="00035C21"/>
    <w:rsid w:val="00036837"/>
    <w:rsid w:val="00036A8F"/>
    <w:rsid w:val="0003705C"/>
    <w:rsid w:val="00043513"/>
    <w:rsid w:val="00043B79"/>
    <w:rsid w:val="000440A3"/>
    <w:rsid w:val="00044846"/>
    <w:rsid w:val="00044F35"/>
    <w:rsid w:val="00046262"/>
    <w:rsid w:val="00046759"/>
    <w:rsid w:val="000468AA"/>
    <w:rsid w:val="00047670"/>
    <w:rsid w:val="0004773A"/>
    <w:rsid w:val="0005003B"/>
    <w:rsid w:val="00050730"/>
    <w:rsid w:val="00050A3C"/>
    <w:rsid w:val="00050FCC"/>
    <w:rsid w:val="00051265"/>
    <w:rsid w:val="00052362"/>
    <w:rsid w:val="00052FC5"/>
    <w:rsid w:val="0005352B"/>
    <w:rsid w:val="000539F3"/>
    <w:rsid w:val="000545D4"/>
    <w:rsid w:val="00054EA4"/>
    <w:rsid w:val="0005512D"/>
    <w:rsid w:val="00055588"/>
    <w:rsid w:val="00055FF3"/>
    <w:rsid w:val="0005641D"/>
    <w:rsid w:val="00056A15"/>
    <w:rsid w:val="0006052C"/>
    <w:rsid w:val="00061D82"/>
    <w:rsid w:val="00062F25"/>
    <w:rsid w:val="00063849"/>
    <w:rsid w:val="000646BD"/>
    <w:rsid w:val="00065DB0"/>
    <w:rsid w:val="00066436"/>
    <w:rsid w:val="00066E8A"/>
    <w:rsid w:val="00070965"/>
    <w:rsid w:val="000718E3"/>
    <w:rsid w:val="000726DC"/>
    <w:rsid w:val="00072C4A"/>
    <w:rsid w:val="00073667"/>
    <w:rsid w:val="00073A06"/>
    <w:rsid w:val="00074205"/>
    <w:rsid w:val="00074269"/>
    <w:rsid w:val="00074AB1"/>
    <w:rsid w:val="00074C0A"/>
    <w:rsid w:val="00074FDE"/>
    <w:rsid w:val="00076390"/>
    <w:rsid w:val="00077BB6"/>
    <w:rsid w:val="00077F70"/>
    <w:rsid w:val="0008112F"/>
    <w:rsid w:val="00081D51"/>
    <w:rsid w:val="000825CC"/>
    <w:rsid w:val="00082C06"/>
    <w:rsid w:val="00083610"/>
    <w:rsid w:val="00083AFB"/>
    <w:rsid w:val="0008738A"/>
    <w:rsid w:val="00087DA9"/>
    <w:rsid w:val="00090D12"/>
    <w:rsid w:val="00090D4B"/>
    <w:rsid w:val="00091D0B"/>
    <w:rsid w:val="00091EED"/>
    <w:rsid w:val="000926F3"/>
    <w:rsid w:val="0009319D"/>
    <w:rsid w:val="00094DEC"/>
    <w:rsid w:val="000958A5"/>
    <w:rsid w:val="000965E2"/>
    <w:rsid w:val="0009691C"/>
    <w:rsid w:val="0009747A"/>
    <w:rsid w:val="00097775"/>
    <w:rsid w:val="000A1B59"/>
    <w:rsid w:val="000A1D38"/>
    <w:rsid w:val="000A2364"/>
    <w:rsid w:val="000A2C9F"/>
    <w:rsid w:val="000A3E9E"/>
    <w:rsid w:val="000A4A09"/>
    <w:rsid w:val="000A5F8D"/>
    <w:rsid w:val="000A63F9"/>
    <w:rsid w:val="000B0033"/>
    <w:rsid w:val="000B014A"/>
    <w:rsid w:val="000B1D60"/>
    <w:rsid w:val="000B3832"/>
    <w:rsid w:val="000B469E"/>
    <w:rsid w:val="000B6CD7"/>
    <w:rsid w:val="000B77D2"/>
    <w:rsid w:val="000B7AC7"/>
    <w:rsid w:val="000C0F23"/>
    <w:rsid w:val="000C1506"/>
    <w:rsid w:val="000C1CB4"/>
    <w:rsid w:val="000C1CC2"/>
    <w:rsid w:val="000C3DCE"/>
    <w:rsid w:val="000C4D10"/>
    <w:rsid w:val="000C6A94"/>
    <w:rsid w:val="000D0233"/>
    <w:rsid w:val="000D0BD5"/>
    <w:rsid w:val="000D12CD"/>
    <w:rsid w:val="000D14DB"/>
    <w:rsid w:val="000D2930"/>
    <w:rsid w:val="000D2FBF"/>
    <w:rsid w:val="000D62FF"/>
    <w:rsid w:val="000D6AE2"/>
    <w:rsid w:val="000E0487"/>
    <w:rsid w:val="000E10FD"/>
    <w:rsid w:val="000E14ED"/>
    <w:rsid w:val="000E1530"/>
    <w:rsid w:val="000E19E9"/>
    <w:rsid w:val="000E2D6C"/>
    <w:rsid w:val="000E2E37"/>
    <w:rsid w:val="000E3D10"/>
    <w:rsid w:val="000E4933"/>
    <w:rsid w:val="000E6914"/>
    <w:rsid w:val="000E6B18"/>
    <w:rsid w:val="000E6D89"/>
    <w:rsid w:val="000E6DA0"/>
    <w:rsid w:val="000F05B8"/>
    <w:rsid w:val="000F0C3E"/>
    <w:rsid w:val="000F0DF8"/>
    <w:rsid w:val="000F1135"/>
    <w:rsid w:val="000F2179"/>
    <w:rsid w:val="000F2BAC"/>
    <w:rsid w:val="000F36C0"/>
    <w:rsid w:val="000F536B"/>
    <w:rsid w:val="000F70D1"/>
    <w:rsid w:val="00100108"/>
    <w:rsid w:val="00100546"/>
    <w:rsid w:val="00100DE7"/>
    <w:rsid w:val="0010279A"/>
    <w:rsid w:val="001028F6"/>
    <w:rsid w:val="00102B46"/>
    <w:rsid w:val="00103734"/>
    <w:rsid w:val="00103D95"/>
    <w:rsid w:val="001049A4"/>
    <w:rsid w:val="00106522"/>
    <w:rsid w:val="001067E5"/>
    <w:rsid w:val="00106FF4"/>
    <w:rsid w:val="001073F9"/>
    <w:rsid w:val="00112265"/>
    <w:rsid w:val="001127FF"/>
    <w:rsid w:val="0011379F"/>
    <w:rsid w:val="001148B4"/>
    <w:rsid w:val="00114D0F"/>
    <w:rsid w:val="00116811"/>
    <w:rsid w:val="001177D9"/>
    <w:rsid w:val="00117B30"/>
    <w:rsid w:val="0012007F"/>
    <w:rsid w:val="00120BB7"/>
    <w:rsid w:val="00121706"/>
    <w:rsid w:val="00122179"/>
    <w:rsid w:val="00122241"/>
    <w:rsid w:val="00122475"/>
    <w:rsid w:val="00124016"/>
    <w:rsid w:val="00126894"/>
    <w:rsid w:val="00126B4F"/>
    <w:rsid w:val="00130127"/>
    <w:rsid w:val="00130522"/>
    <w:rsid w:val="00132519"/>
    <w:rsid w:val="00133D55"/>
    <w:rsid w:val="00135572"/>
    <w:rsid w:val="00135710"/>
    <w:rsid w:val="001400D8"/>
    <w:rsid w:val="00140B10"/>
    <w:rsid w:val="00141274"/>
    <w:rsid w:val="001415F2"/>
    <w:rsid w:val="00141627"/>
    <w:rsid w:val="00141B9A"/>
    <w:rsid w:val="00142409"/>
    <w:rsid w:val="00142472"/>
    <w:rsid w:val="001438E7"/>
    <w:rsid w:val="001441CF"/>
    <w:rsid w:val="001457B8"/>
    <w:rsid w:val="00146573"/>
    <w:rsid w:val="00146EA3"/>
    <w:rsid w:val="00147FC9"/>
    <w:rsid w:val="0015077D"/>
    <w:rsid w:val="00150A23"/>
    <w:rsid w:val="00151ACC"/>
    <w:rsid w:val="00151C3A"/>
    <w:rsid w:val="0015223C"/>
    <w:rsid w:val="00152F17"/>
    <w:rsid w:val="0015336E"/>
    <w:rsid w:val="0015443C"/>
    <w:rsid w:val="00155AA4"/>
    <w:rsid w:val="00156B56"/>
    <w:rsid w:val="00160061"/>
    <w:rsid w:val="00160098"/>
    <w:rsid w:val="0016101C"/>
    <w:rsid w:val="001649B1"/>
    <w:rsid w:val="00164D25"/>
    <w:rsid w:val="0016524D"/>
    <w:rsid w:val="00165A0B"/>
    <w:rsid w:val="00165BF1"/>
    <w:rsid w:val="00171658"/>
    <w:rsid w:val="001726AE"/>
    <w:rsid w:val="00173025"/>
    <w:rsid w:val="00173F19"/>
    <w:rsid w:val="001747FC"/>
    <w:rsid w:val="00175B49"/>
    <w:rsid w:val="00181119"/>
    <w:rsid w:val="00181FC6"/>
    <w:rsid w:val="0018273A"/>
    <w:rsid w:val="00183647"/>
    <w:rsid w:val="00183B3E"/>
    <w:rsid w:val="001843BD"/>
    <w:rsid w:val="00184CEC"/>
    <w:rsid w:val="00185D6D"/>
    <w:rsid w:val="00187AB0"/>
    <w:rsid w:val="00190734"/>
    <w:rsid w:val="00190B5B"/>
    <w:rsid w:val="00191550"/>
    <w:rsid w:val="00191A69"/>
    <w:rsid w:val="00191E3D"/>
    <w:rsid w:val="0019218C"/>
    <w:rsid w:val="00193968"/>
    <w:rsid w:val="00194411"/>
    <w:rsid w:val="00194A1F"/>
    <w:rsid w:val="00194A8F"/>
    <w:rsid w:val="00195061"/>
    <w:rsid w:val="0019565E"/>
    <w:rsid w:val="00195D84"/>
    <w:rsid w:val="00195FDF"/>
    <w:rsid w:val="00196636"/>
    <w:rsid w:val="00196A04"/>
    <w:rsid w:val="001973A1"/>
    <w:rsid w:val="0019758F"/>
    <w:rsid w:val="0019759C"/>
    <w:rsid w:val="00197DFF"/>
    <w:rsid w:val="00197E44"/>
    <w:rsid w:val="00197F98"/>
    <w:rsid w:val="001A2826"/>
    <w:rsid w:val="001A2B2D"/>
    <w:rsid w:val="001A30F7"/>
    <w:rsid w:val="001A37CA"/>
    <w:rsid w:val="001A3B90"/>
    <w:rsid w:val="001A42F4"/>
    <w:rsid w:val="001A56BA"/>
    <w:rsid w:val="001A6CE2"/>
    <w:rsid w:val="001A6D3B"/>
    <w:rsid w:val="001A7B4A"/>
    <w:rsid w:val="001B1199"/>
    <w:rsid w:val="001B2280"/>
    <w:rsid w:val="001B28FF"/>
    <w:rsid w:val="001B3618"/>
    <w:rsid w:val="001B4481"/>
    <w:rsid w:val="001C0994"/>
    <w:rsid w:val="001C164E"/>
    <w:rsid w:val="001C1F87"/>
    <w:rsid w:val="001C214C"/>
    <w:rsid w:val="001C32FF"/>
    <w:rsid w:val="001C4407"/>
    <w:rsid w:val="001C4CA3"/>
    <w:rsid w:val="001C4EC0"/>
    <w:rsid w:val="001C55E1"/>
    <w:rsid w:val="001C58C3"/>
    <w:rsid w:val="001C5950"/>
    <w:rsid w:val="001C6F3B"/>
    <w:rsid w:val="001C7635"/>
    <w:rsid w:val="001C776F"/>
    <w:rsid w:val="001C7B6D"/>
    <w:rsid w:val="001D079C"/>
    <w:rsid w:val="001D0AD1"/>
    <w:rsid w:val="001D0B13"/>
    <w:rsid w:val="001D19B4"/>
    <w:rsid w:val="001D4399"/>
    <w:rsid w:val="001D6923"/>
    <w:rsid w:val="001E0231"/>
    <w:rsid w:val="001E0AC6"/>
    <w:rsid w:val="001E1E93"/>
    <w:rsid w:val="001E4910"/>
    <w:rsid w:val="001E5404"/>
    <w:rsid w:val="001E550A"/>
    <w:rsid w:val="001E5728"/>
    <w:rsid w:val="001E6506"/>
    <w:rsid w:val="001E7715"/>
    <w:rsid w:val="001E7BBB"/>
    <w:rsid w:val="001F079C"/>
    <w:rsid w:val="001F182E"/>
    <w:rsid w:val="001F1871"/>
    <w:rsid w:val="001F1F53"/>
    <w:rsid w:val="001F2838"/>
    <w:rsid w:val="001F2980"/>
    <w:rsid w:val="001F2B69"/>
    <w:rsid w:val="001F3615"/>
    <w:rsid w:val="001F4BCB"/>
    <w:rsid w:val="001F4DC8"/>
    <w:rsid w:val="001F7426"/>
    <w:rsid w:val="001F7895"/>
    <w:rsid w:val="001F7F8F"/>
    <w:rsid w:val="00200215"/>
    <w:rsid w:val="0020107B"/>
    <w:rsid w:val="00201C05"/>
    <w:rsid w:val="00203C1A"/>
    <w:rsid w:val="00204054"/>
    <w:rsid w:val="00206543"/>
    <w:rsid w:val="0020689C"/>
    <w:rsid w:val="00206A33"/>
    <w:rsid w:val="002076F7"/>
    <w:rsid w:val="00207A68"/>
    <w:rsid w:val="002100CB"/>
    <w:rsid w:val="00210443"/>
    <w:rsid w:val="00210E7B"/>
    <w:rsid w:val="002111CA"/>
    <w:rsid w:val="00211400"/>
    <w:rsid w:val="002139BE"/>
    <w:rsid w:val="002150FA"/>
    <w:rsid w:val="00215A7E"/>
    <w:rsid w:val="00217449"/>
    <w:rsid w:val="0022004B"/>
    <w:rsid w:val="002203EB"/>
    <w:rsid w:val="00220629"/>
    <w:rsid w:val="002213AD"/>
    <w:rsid w:val="00221785"/>
    <w:rsid w:val="00224E8B"/>
    <w:rsid w:val="00224F19"/>
    <w:rsid w:val="0022555F"/>
    <w:rsid w:val="00225F27"/>
    <w:rsid w:val="0022678E"/>
    <w:rsid w:val="00227288"/>
    <w:rsid w:val="00227CBE"/>
    <w:rsid w:val="002302C3"/>
    <w:rsid w:val="002305B5"/>
    <w:rsid w:val="00231482"/>
    <w:rsid w:val="00232145"/>
    <w:rsid w:val="00232C6C"/>
    <w:rsid w:val="00233043"/>
    <w:rsid w:val="002338E0"/>
    <w:rsid w:val="002341E5"/>
    <w:rsid w:val="00234926"/>
    <w:rsid w:val="0023586E"/>
    <w:rsid w:val="0023622B"/>
    <w:rsid w:val="002363DF"/>
    <w:rsid w:val="002366C9"/>
    <w:rsid w:val="002367DF"/>
    <w:rsid w:val="0023700C"/>
    <w:rsid w:val="00240162"/>
    <w:rsid w:val="00240899"/>
    <w:rsid w:val="00240FAB"/>
    <w:rsid w:val="002412F2"/>
    <w:rsid w:val="002416B5"/>
    <w:rsid w:val="002427F8"/>
    <w:rsid w:val="0024545C"/>
    <w:rsid w:val="00245765"/>
    <w:rsid w:val="002457F4"/>
    <w:rsid w:val="00246806"/>
    <w:rsid w:val="002469A0"/>
    <w:rsid w:val="00246B23"/>
    <w:rsid w:val="00246BA9"/>
    <w:rsid w:val="002521C4"/>
    <w:rsid w:val="002523F1"/>
    <w:rsid w:val="002529B1"/>
    <w:rsid w:val="00252B78"/>
    <w:rsid w:val="00252D73"/>
    <w:rsid w:val="00253E04"/>
    <w:rsid w:val="00255C85"/>
    <w:rsid w:val="00256261"/>
    <w:rsid w:val="0025775F"/>
    <w:rsid w:val="00261154"/>
    <w:rsid w:val="0026249C"/>
    <w:rsid w:val="00263089"/>
    <w:rsid w:val="00266B29"/>
    <w:rsid w:val="002701CB"/>
    <w:rsid w:val="002701D9"/>
    <w:rsid w:val="0027039E"/>
    <w:rsid w:val="00270797"/>
    <w:rsid w:val="002711E3"/>
    <w:rsid w:val="0027165A"/>
    <w:rsid w:val="002716A1"/>
    <w:rsid w:val="00271EE5"/>
    <w:rsid w:val="002721DA"/>
    <w:rsid w:val="00273A69"/>
    <w:rsid w:val="00275894"/>
    <w:rsid w:val="002759A5"/>
    <w:rsid w:val="00275BE4"/>
    <w:rsid w:val="00275BF0"/>
    <w:rsid w:val="00275EE2"/>
    <w:rsid w:val="00275F75"/>
    <w:rsid w:val="0027682F"/>
    <w:rsid w:val="002772DD"/>
    <w:rsid w:val="00277465"/>
    <w:rsid w:val="00277D1C"/>
    <w:rsid w:val="00280036"/>
    <w:rsid w:val="002811B6"/>
    <w:rsid w:val="002813A6"/>
    <w:rsid w:val="002814A9"/>
    <w:rsid w:val="00281AE4"/>
    <w:rsid w:val="00282A70"/>
    <w:rsid w:val="002831F6"/>
    <w:rsid w:val="00284B0E"/>
    <w:rsid w:val="00284E2B"/>
    <w:rsid w:val="0028620B"/>
    <w:rsid w:val="00287741"/>
    <w:rsid w:val="00290F6E"/>
    <w:rsid w:val="00291155"/>
    <w:rsid w:val="0029182C"/>
    <w:rsid w:val="00292967"/>
    <w:rsid w:val="00292E32"/>
    <w:rsid w:val="0029383B"/>
    <w:rsid w:val="00293CDB"/>
    <w:rsid w:val="00296A1F"/>
    <w:rsid w:val="002972A9"/>
    <w:rsid w:val="00297306"/>
    <w:rsid w:val="00297BF2"/>
    <w:rsid w:val="002A13A5"/>
    <w:rsid w:val="002A19DD"/>
    <w:rsid w:val="002A5B4B"/>
    <w:rsid w:val="002A5C02"/>
    <w:rsid w:val="002A6219"/>
    <w:rsid w:val="002A733F"/>
    <w:rsid w:val="002A7A9C"/>
    <w:rsid w:val="002B11AB"/>
    <w:rsid w:val="002B145B"/>
    <w:rsid w:val="002B24C5"/>
    <w:rsid w:val="002B2CCF"/>
    <w:rsid w:val="002B2E93"/>
    <w:rsid w:val="002B31DB"/>
    <w:rsid w:val="002B6179"/>
    <w:rsid w:val="002B7312"/>
    <w:rsid w:val="002B74D0"/>
    <w:rsid w:val="002C1107"/>
    <w:rsid w:val="002C11D3"/>
    <w:rsid w:val="002C331A"/>
    <w:rsid w:val="002C3417"/>
    <w:rsid w:val="002C383B"/>
    <w:rsid w:val="002C3B4F"/>
    <w:rsid w:val="002C3E11"/>
    <w:rsid w:val="002C4AC1"/>
    <w:rsid w:val="002C5E08"/>
    <w:rsid w:val="002C5F7C"/>
    <w:rsid w:val="002C6283"/>
    <w:rsid w:val="002C69C9"/>
    <w:rsid w:val="002C6A08"/>
    <w:rsid w:val="002C71B8"/>
    <w:rsid w:val="002C7F1D"/>
    <w:rsid w:val="002D0E9C"/>
    <w:rsid w:val="002D2A01"/>
    <w:rsid w:val="002D2AA0"/>
    <w:rsid w:val="002D3904"/>
    <w:rsid w:val="002D3B0E"/>
    <w:rsid w:val="002D3C6D"/>
    <w:rsid w:val="002D5417"/>
    <w:rsid w:val="002D54BE"/>
    <w:rsid w:val="002D56EF"/>
    <w:rsid w:val="002D5B04"/>
    <w:rsid w:val="002D6519"/>
    <w:rsid w:val="002D6B38"/>
    <w:rsid w:val="002D705B"/>
    <w:rsid w:val="002D730D"/>
    <w:rsid w:val="002E14E2"/>
    <w:rsid w:val="002E3E9C"/>
    <w:rsid w:val="002F0F79"/>
    <w:rsid w:val="002F1138"/>
    <w:rsid w:val="002F4528"/>
    <w:rsid w:val="002F51BC"/>
    <w:rsid w:val="002F60EF"/>
    <w:rsid w:val="002F61F6"/>
    <w:rsid w:val="00300AA8"/>
    <w:rsid w:val="00301744"/>
    <w:rsid w:val="00305B41"/>
    <w:rsid w:val="00306760"/>
    <w:rsid w:val="00306BB6"/>
    <w:rsid w:val="00307230"/>
    <w:rsid w:val="00307A6E"/>
    <w:rsid w:val="00307E44"/>
    <w:rsid w:val="003109D7"/>
    <w:rsid w:val="003115E1"/>
    <w:rsid w:val="00311FC2"/>
    <w:rsid w:val="00313B83"/>
    <w:rsid w:val="0031484A"/>
    <w:rsid w:val="00316AFE"/>
    <w:rsid w:val="00317E0B"/>
    <w:rsid w:val="0032191E"/>
    <w:rsid w:val="00321F83"/>
    <w:rsid w:val="00322574"/>
    <w:rsid w:val="003225A1"/>
    <w:rsid w:val="00322CBD"/>
    <w:rsid w:val="00322D55"/>
    <w:rsid w:val="00324669"/>
    <w:rsid w:val="003248A7"/>
    <w:rsid w:val="00325DF6"/>
    <w:rsid w:val="0032658C"/>
    <w:rsid w:val="003267A4"/>
    <w:rsid w:val="00327541"/>
    <w:rsid w:val="0033034B"/>
    <w:rsid w:val="003305E6"/>
    <w:rsid w:val="00330BB2"/>
    <w:rsid w:val="00330D69"/>
    <w:rsid w:val="00330E2B"/>
    <w:rsid w:val="0033179C"/>
    <w:rsid w:val="00332034"/>
    <w:rsid w:val="0033524C"/>
    <w:rsid w:val="003355F7"/>
    <w:rsid w:val="00336687"/>
    <w:rsid w:val="0033724C"/>
    <w:rsid w:val="00337387"/>
    <w:rsid w:val="00337800"/>
    <w:rsid w:val="00340AF0"/>
    <w:rsid w:val="00340DD9"/>
    <w:rsid w:val="00343362"/>
    <w:rsid w:val="0034380E"/>
    <w:rsid w:val="00343891"/>
    <w:rsid w:val="003470B7"/>
    <w:rsid w:val="00347FD8"/>
    <w:rsid w:val="00352751"/>
    <w:rsid w:val="00355B2A"/>
    <w:rsid w:val="00356390"/>
    <w:rsid w:val="003572C2"/>
    <w:rsid w:val="003601DD"/>
    <w:rsid w:val="00360A81"/>
    <w:rsid w:val="00361367"/>
    <w:rsid w:val="003615F8"/>
    <w:rsid w:val="00361624"/>
    <w:rsid w:val="003630AF"/>
    <w:rsid w:val="003634C8"/>
    <w:rsid w:val="0036540E"/>
    <w:rsid w:val="0036570B"/>
    <w:rsid w:val="00366AF1"/>
    <w:rsid w:val="00367039"/>
    <w:rsid w:val="0036778A"/>
    <w:rsid w:val="00367937"/>
    <w:rsid w:val="003722BB"/>
    <w:rsid w:val="003729AF"/>
    <w:rsid w:val="003742F9"/>
    <w:rsid w:val="003743B6"/>
    <w:rsid w:val="00374754"/>
    <w:rsid w:val="00374C45"/>
    <w:rsid w:val="003766BE"/>
    <w:rsid w:val="0038062B"/>
    <w:rsid w:val="00381599"/>
    <w:rsid w:val="00381FB4"/>
    <w:rsid w:val="003832DE"/>
    <w:rsid w:val="003859F9"/>
    <w:rsid w:val="00385A50"/>
    <w:rsid w:val="00387524"/>
    <w:rsid w:val="00390281"/>
    <w:rsid w:val="00390A5E"/>
    <w:rsid w:val="00391451"/>
    <w:rsid w:val="003919E8"/>
    <w:rsid w:val="00391A8D"/>
    <w:rsid w:val="00391F6E"/>
    <w:rsid w:val="0039277D"/>
    <w:rsid w:val="00392CD8"/>
    <w:rsid w:val="0039410A"/>
    <w:rsid w:val="003942DD"/>
    <w:rsid w:val="003949B8"/>
    <w:rsid w:val="00395974"/>
    <w:rsid w:val="00397CBE"/>
    <w:rsid w:val="003A1141"/>
    <w:rsid w:val="003A1308"/>
    <w:rsid w:val="003A1DE9"/>
    <w:rsid w:val="003A21AA"/>
    <w:rsid w:val="003A3EE3"/>
    <w:rsid w:val="003A456A"/>
    <w:rsid w:val="003A4983"/>
    <w:rsid w:val="003A5139"/>
    <w:rsid w:val="003A572B"/>
    <w:rsid w:val="003A61A9"/>
    <w:rsid w:val="003A6296"/>
    <w:rsid w:val="003A68FD"/>
    <w:rsid w:val="003A697C"/>
    <w:rsid w:val="003A6B9D"/>
    <w:rsid w:val="003A6EAD"/>
    <w:rsid w:val="003B04A2"/>
    <w:rsid w:val="003B0FD2"/>
    <w:rsid w:val="003B15A0"/>
    <w:rsid w:val="003B1833"/>
    <w:rsid w:val="003B2820"/>
    <w:rsid w:val="003B2CAA"/>
    <w:rsid w:val="003B3F8E"/>
    <w:rsid w:val="003B45B0"/>
    <w:rsid w:val="003C0E20"/>
    <w:rsid w:val="003C194C"/>
    <w:rsid w:val="003C241D"/>
    <w:rsid w:val="003C3D02"/>
    <w:rsid w:val="003C3F06"/>
    <w:rsid w:val="003C4F34"/>
    <w:rsid w:val="003C4F39"/>
    <w:rsid w:val="003C52A9"/>
    <w:rsid w:val="003C6669"/>
    <w:rsid w:val="003C75C7"/>
    <w:rsid w:val="003D1179"/>
    <w:rsid w:val="003D2D52"/>
    <w:rsid w:val="003D3869"/>
    <w:rsid w:val="003D47E9"/>
    <w:rsid w:val="003D5246"/>
    <w:rsid w:val="003D53BF"/>
    <w:rsid w:val="003D630D"/>
    <w:rsid w:val="003D7507"/>
    <w:rsid w:val="003D7D0A"/>
    <w:rsid w:val="003E0B50"/>
    <w:rsid w:val="003E0BAF"/>
    <w:rsid w:val="003E1248"/>
    <w:rsid w:val="003E1419"/>
    <w:rsid w:val="003E2858"/>
    <w:rsid w:val="003E2C41"/>
    <w:rsid w:val="003E472C"/>
    <w:rsid w:val="003E4DCB"/>
    <w:rsid w:val="003E5356"/>
    <w:rsid w:val="003E5995"/>
    <w:rsid w:val="003E665C"/>
    <w:rsid w:val="003E7EB7"/>
    <w:rsid w:val="003F097D"/>
    <w:rsid w:val="003F0989"/>
    <w:rsid w:val="003F0E2A"/>
    <w:rsid w:val="003F156C"/>
    <w:rsid w:val="003F19F3"/>
    <w:rsid w:val="003F1C8D"/>
    <w:rsid w:val="003F3518"/>
    <w:rsid w:val="003F366E"/>
    <w:rsid w:val="003F4491"/>
    <w:rsid w:val="003F4820"/>
    <w:rsid w:val="003F48EA"/>
    <w:rsid w:val="003F67C6"/>
    <w:rsid w:val="003F6D66"/>
    <w:rsid w:val="003F6F85"/>
    <w:rsid w:val="003F7BA4"/>
    <w:rsid w:val="003F7D24"/>
    <w:rsid w:val="00400D36"/>
    <w:rsid w:val="00402581"/>
    <w:rsid w:val="00403C90"/>
    <w:rsid w:val="004043D8"/>
    <w:rsid w:val="004055FC"/>
    <w:rsid w:val="004062A4"/>
    <w:rsid w:val="004062ED"/>
    <w:rsid w:val="004069F1"/>
    <w:rsid w:val="004076F6"/>
    <w:rsid w:val="00407ED6"/>
    <w:rsid w:val="004106D6"/>
    <w:rsid w:val="00410DFA"/>
    <w:rsid w:val="0041160F"/>
    <w:rsid w:val="00413206"/>
    <w:rsid w:val="0041455B"/>
    <w:rsid w:val="004159EE"/>
    <w:rsid w:val="00417CA9"/>
    <w:rsid w:val="00420281"/>
    <w:rsid w:val="0042113D"/>
    <w:rsid w:val="004224A6"/>
    <w:rsid w:val="00424F91"/>
    <w:rsid w:val="00427E3B"/>
    <w:rsid w:val="0043041A"/>
    <w:rsid w:val="00431A7F"/>
    <w:rsid w:val="00435055"/>
    <w:rsid w:val="0043602A"/>
    <w:rsid w:val="0043715E"/>
    <w:rsid w:val="00440E56"/>
    <w:rsid w:val="0044484E"/>
    <w:rsid w:val="004450FE"/>
    <w:rsid w:val="00445EDD"/>
    <w:rsid w:val="004473AE"/>
    <w:rsid w:val="00453E6F"/>
    <w:rsid w:val="00455CA4"/>
    <w:rsid w:val="004563F4"/>
    <w:rsid w:val="00456442"/>
    <w:rsid w:val="004568C0"/>
    <w:rsid w:val="0045718F"/>
    <w:rsid w:val="004600D8"/>
    <w:rsid w:val="00460132"/>
    <w:rsid w:val="004608B4"/>
    <w:rsid w:val="00460A94"/>
    <w:rsid w:val="00461B54"/>
    <w:rsid w:val="00462E59"/>
    <w:rsid w:val="004659FE"/>
    <w:rsid w:val="00465D95"/>
    <w:rsid w:val="004669AD"/>
    <w:rsid w:val="00466E61"/>
    <w:rsid w:val="004673E8"/>
    <w:rsid w:val="00471C91"/>
    <w:rsid w:val="004729DD"/>
    <w:rsid w:val="00473331"/>
    <w:rsid w:val="00473DA7"/>
    <w:rsid w:val="00475F6D"/>
    <w:rsid w:val="0048027A"/>
    <w:rsid w:val="00480824"/>
    <w:rsid w:val="00480C12"/>
    <w:rsid w:val="00482BA0"/>
    <w:rsid w:val="0048337E"/>
    <w:rsid w:val="00483C97"/>
    <w:rsid w:val="004853E0"/>
    <w:rsid w:val="00486476"/>
    <w:rsid w:val="00486BE3"/>
    <w:rsid w:val="00490152"/>
    <w:rsid w:val="004904D6"/>
    <w:rsid w:val="00491EAB"/>
    <w:rsid w:val="00492C45"/>
    <w:rsid w:val="00493341"/>
    <w:rsid w:val="00493E00"/>
    <w:rsid w:val="00494814"/>
    <w:rsid w:val="004975C6"/>
    <w:rsid w:val="004A001C"/>
    <w:rsid w:val="004A0BB2"/>
    <w:rsid w:val="004A10D7"/>
    <w:rsid w:val="004A1169"/>
    <w:rsid w:val="004A37E1"/>
    <w:rsid w:val="004A58C6"/>
    <w:rsid w:val="004A5D09"/>
    <w:rsid w:val="004A5F9F"/>
    <w:rsid w:val="004A62BC"/>
    <w:rsid w:val="004A761E"/>
    <w:rsid w:val="004A7C73"/>
    <w:rsid w:val="004B09C4"/>
    <w:rsid w:val="004B1E99"/>
    <w:rsid w:val="004B20AD"/>
    <w:rsid w:val="004B20D1"/>
    <w:rsid w:val="004B279C"/>
    <w:rsid w:val="004B3022"/>
    <w:rsid w:val="004B34EF"/>
    <w:rsid w:val="004B3F7B"/>
    <w:rsid w:val="004B489C"/>
    <w:rsid w:val="004B59F2"/>
    <w:rsid w:val="004B5DA4"/>
    <w:rsid w:val="004B7ABD"/>
    <w:rsid w:val="004C051A"/>
    <w:rsid w:val="004C1866"/>
    <w:rsid w:val="004C1A4A"/>
    <w:rsid w:val="004C30A7"/>
    <w:rsid w:val="004C3A9F"/>
    <w:rsid w:val="004C40F7"/>
    <w:rsid w:val="004C5257"/>
    <w:rsid w:val="004C6CB7"/>
    <w:rsid w:val="004C769D"/>
    <w:rsid w:val="004C7B50"/>
    <w:rsid w:val="004D0A8F"/>
    <w:rsid w:val="004D147E"/>
    <w:rsid w:val="004D16A5"/>
    <w:rsid w:val="004D3238"/>
    <w:rsid w:val="004D3F02"/>
    <w:rsid w:val="004D48F8"/>
    <w:rsid w:val="004D6C57"/>
    <w:rsid w:val="004E0DEF"/>
    <w:rsid w:val="004E0F36"/>
    <w:rsid w:val="004E155E"/>
    <w:rsid w:val="004E224D"/>
    <w:rsid w:val="004E2799"/>
    <w:rsid w:val="004E2EE9"/>
    <w:rsid w:val="004E33E0"/>
    <w:rsid w:val="004E4583"/>
    <w:rsid w:val="004E4C13"/>
    <w:rsid w:val="004E4EE2"/>
    <w:rsid w:val="004E718E"/>
    <w:rsid w:val="004E79C2"/>
    <w:rsid w:val="004F01A2"/>
    <w:rsid w:val="004F074F"/>
    <w:rsid w:val="004F1287"/>
    <w:rsid w:val="004F30A1"/>
    <w:rsid w:val="004F3CA7"/>
    <w:rsid w:val="004F4426"/>
    <w:rsid w:val="00501593"/>
    <w:rsid w:val="00501FB1"/>
    <w:rsid w:val="005021D3"/>
    <w:rsid w:val="005023AD"/>
    <w:rsid w:val="005024E0"/>
    <w:rsid w:val="00502A0D"/>
    <w:rsid w:val="00502DD0"/>
    <w:rsid w:val="00502F17"/>
    <w:rsid w:val="00503726"/>
    <w:rsid w:val="00503B5C"/>
    <w:rsid w:val="0050457A"/>
    <w:rsid w:val="0050567F"/>
    <w:rsid w:val="00505995"/>
    <w:rsid w:val="00507E70"/>
    <w:rsid w:val="00510C6E"/>
    <w:rsid w:val="00512694"/>
    <w:rsid w:val="005127DC"/>
    <w:rsid w:val="0051394F"/>
    <w:rsid w:val="0051415E"/>
    <w:rsid w:val="00514D22"/>
    <w:rsid w:val="0051553C"/>
    <w:rsid w:val="00515766"/>
    <w:rsid w:val="00515C37"/>
    <w:rsid w:val="0051610C"/>
    <w:rsid w:val="00516CE3"/>
    <w:rsid w:val="00516DAA"/>
    <w:rsid w:val="00517558"/>
    <w:rsid w:val="00520CAE"/>
    <w:rsid w:val="00521419"/>
    <w:rsid w:val="00521BF1"/>
    <w:rsid w:val="005222DC"/>
    <w:rsid w:val="00522548"/>
    <w:rsid w:val="00523996"/>
    <w:rsid w:val="00523D3A"/>
    <w:rsid w:val="00524554"/>
    <w:rsid w:val="005255C6"/>
    <w:rsid w:val="00525C97"/>
    <w:rsid w:val="00526C3A"/>
    <w:rsid w:val="00526D87"/>
    <w:rsid w:val="00527262"/>
    <w:rsid w:val="005274DD"/>
    <w:rsid w:val="0053219E"/>
    <w:rsid w:val="00532B9B"/>
    <w:rsid w:val="00533806"/>
    <w:rsid w:val="00533C6A"/>
    <w:rsid w:val="005342B0"/>
    <w:rsid w:val="00535419"/>
    <w:rsid w:val="005362E5"/>
    <w:rsid w:val="00536A6B"/>
    <w:rsid w:val="0053760A"/>
    <w:rsid w:val="005422E9"/>
    <w:rsid w:val="00542AD8"/>
    <w:rsid w:val="005444D2"/>
    <w:rsid w:val="00545484"/>
    <w:rsid w:val="005461B1"/>
    <w:rsid w:val="00550B82"/>
    <w:rsid w:val="00550D8B"/>
    <w:rsid w:val="0055115D"/>
    <w:rsid w:val="00551B0D"/>
    <w:rsid w:val="005522EA"/>
    <w:rsid w:val="0055246F"/>
    <w:rsid w:val="005541C8"/>
    <w:rsid w:val="005542F5"/>
    <w:rsid w:val="00555547"/>
    <w:rsid w:val="00555C09"/>
    <w:rsid w:val="005560E7"/>
    <w:rsid w:val="00557153"/>
    <w:rsid w:val="00557BD7"/>
    <w:rsid w:val="00557F40"/>
    <w:rsid w:val="0056037B"/>
    <w:rsid w:val="0056074D"/>
    <w:rsid w:val="00560D7A"/>
    <w:rsid w:val="00561B34"/>
    <w:rsid w:val="005627E8"/>
    <w:rsid w:val="005638EB"/>
    <w:rsid w:val="00563B44"/>
    <w:rsid w:val="005643A6"/>
    <w:rsid w:val="00564B47"/>
    <w:rsid w:val="005653EB"/>
    <w:rsid w:val="00565EF6"/>
    <w:rsid w:val="005703B8"/>
    <w:rsid w:val="00571171"/>
    <w:rsid w:val="00571A6E"/>
    <w:rsid w:val="00571FD6"/>
    <w:rsid w:val="005738E4"/>
    <w:rsid w:val="00573D81"/>
    <w:rsid w:val="00575702"/>
    <w:rsid w:val="00576130"/>
    <w:rsid w:val="00576151"/>
    <w:rsid w:val="00577B6B"/>
    <w:rsid w:val="00580D39"/>
    <w:rsid w:val="0058208D"/>
    <w:rsid w:val="00584CE2"/>
    <w:rsid w:val="005851A0"/>
    <w:rsid w:val="005860D6"/>
    <w:rsid w:val="00586331"/>
    <w:rsid w:val="00587D4F"/>
    <w:rsid w:val="00590CA8"/>
    <w:rsid w:val="00590CB2"/>
    <w:rsid w:val="00591C90"/>
    <w:rsid w:val="00592272"/>
    <w:rsid w:val="00593581"/>
    <w:rsid w:val="00595E25"/>
    <w:rsid w:val="005A03D9"/>
    <w:rsid w:val="005A1D22"/>
    <w:rsid w:val="005A58B8"/>
    <w:rsid w:val="005A644D"/>
    <w:rsid w:val="005A68E2"/>
    <w:rsid w:val="005A6950"/>
    <w:rsid w:val="005A695A"/>
    <w:rsid w:val="005A69C9"/>
    <w:rsid w:val="005B0BC9"/>
    <w:rsid w:val="005B0DB4"/>
    <w:rsid w:val="005B1E8A"/>
    <w:rsid w:val="005B24A4"/>
    <w:rsid w:val="005B2D6C"/>
    <w:rsid w:val="005B38C2"/>
    <w:rsid w:val="005B405E"/>
    <w:rsid w:val="005B4DAA"/>
    <w:rsid w:val="005B4F54"/>
    <w:rsid w:val="005B5B7E"/>
    <w:rsid w:val="005B628D"/>
    <w:rsid w:val="005B69C9"/>
    <w:rsid w:val="005B6C0E"/>
    <w:rsid w:val="005B7AC0"/>
    <w:rsid w:val="005B7D32"/>
    <w:rsid w:val="005B7DB5"/>
    <w:rsid w:val="005C16C6"/>
    <w:rsid w:val="005C278F"/>
    <w:rsid w:val="005C27F6"/>
    <w:rsid w:val="005C2EE5"/>
    <w:rsid w:val="005C3538"/>
    <w:rsid w:val="005C3826"/>
    <w:rsid w:val="005C4741"/>
    <w:rsid w:val="005C52F0"/>
    <w:rsid w:val="005C5952"/>
    <w:rsid w:val="005C6B30"/>
    <w:rsid w:val="005C7D00"/>
    <w:rsid w:val="005D144F"/>
    <w:rsid w:val="005D2343"/>
    <w:rsid w:val="005D2C09"/>
    <w:rsid w:val="005D2E84"/>
    <w:rsid w:val="005D3356"/>
    <w:rsid w:val="005D339B"/>
    <w:rsid w:val="005D367A"/>
    <w:rsid w:val="005D4446"/>
    <w:rsid w:val="005D445B"/>
    <w:rsid w:val="005D44BD"/>
    <w:rsid w:val="005D4B34"/>
    <w:rsid w:val="005D4BF6"/>
    <w:rsid w:val="005D52C9"/>
    <w:rsid w:val="005D5916"/>
    <w:rsid w:val="005D7CE1"/>
    <w:rsid w:val="005E050E"/>
    <w:rsid w:val="005E0833"/>
    <w:rsid w:val="005E0B41"/>
    <w:rsid w:val="005E1839"/>
    <w:rsid w:val="005E237D"/>
    <w:rsid w:val="005E26C8"/>
    <w:rsid w:val="005E282D"/>
    <w:rsid w:val="005E3160"/>
    <w:rsid w:val="005E39C2"/>
    <w:rsid w:val="005E3A2A"/>
    <w:rsid w:val="005E422A"/>
    <w:rsid w:val="005E42FF"/>
    <w:rsid w:val="005E4307"/>
    <w:rsid w:val="005E4462"/>
    <w:rsid w:val="005E44BF"/>
    <w:rsid w:val="005E457D"/>
    <w:rsid w:val="005E5704"/>
    <w:rsid w:val="005E5FDB"/>
    <w:rsid w:val="005E6984"/>
    <w:rsid w:val="005F037B"/>
    <w:rsid w:val="005F044F"/>
    <w:rsid w:val="005F09EA"/>
    <w:rsid w:val="005F34F8"/>
    <w:rsid w:val="005F39D1"/>
    <w:rsid w:val="005F4E57"/>
    <w:rsid w:val="005F6E7B"/>
    <w:rsid w:val="005F7187"/>
    <w:rsid w:val="005F735E"/>
    <w:rsid w:val="006001C7"/>
    <w:rsid w:val="00600730"/>
    <w:rsid w:val="00600919"/>
    <w:rsid w:val="0060129C"/>
    <w:rsid w:val="006012AC"/>
    <w:rsid w:val="00601C90"/>
    <w:rsid w:val="0060210E"/>
    <w:rsid w:val="006032AB"/>
    <w:rsid w:val="006034CD"/>
    <w:rsid w:val="006041FD"/>
    <w:rsid w:val="00604B5B"/>
    <w:rsid w:val="006064BD"/>
    <w:rsid w:val="006075FF"/>
    <w:rsid w:val="0061143A"/>
    <w:rsid w:val="00611812"/>
    <w:rsid w:val="00612CDE"/>
    <w:rsid w:val="00613219"/>
    <w:rsid w:val="006148C3"/>
    <w:rsid w:val="00614AFD"/>
    <w:rsid w:val="0061526A"/>
    <w:rsid w:val="00615764"/>
    <w:rsid w:val="006159B0"/>
    <w:rsid w:val="00616565"/>
    <w:rsid w:val="0061738F"/>
    <w:rsid w:val="00617FC2"/>
    <w:rsid w:val="0062008E"/>
    <w:rsid w:val="00620D69"/>
    <w:rsid w:val="006227C7"/>
    <w:rsid w:val="00623662"/>
    <w:rsid w:val="00623948"/>
    <w:rsid w:val="00623C07"/>
    <w:rsid w:val="006245F2"/>
    <w:rsid w:val="006266F9"/>
    <w:rsid w:val="00626807"/>
    <w:rsid w:val="006271E3"/>
    <w:rsid w:val="006279C2"/>
    <w:rsid w:val="00631205"/>
    <w:rsid w:val="00631A09"/>
    <w:rsid w:val="00631E34"/>
    <w:rsid w:val="00631F83"/>
    <w:rsid w:val="006323FB"/>
    <w:rsid w:val="00632E69"/>
    <w:rsid w:val="00633CED"/>
    <w:rsid w:val="00634F89"/>
    <w:rsid w:val="006357FE"/>
    <w:rsid w:val="0063610B"/>
    <w:rsid w:val="00637879"/>
    <w:rsid w:val="0063787C"/>
    <w:rsid w:val="00637E2E"/>
    <w:rsid w:val="00642480"/>
    <w:rsid w:val="00644EA2"/>
    <w:rsid w:val="006454A5"/>
    <w:rsid w:val="00645722"/>
    <w:rsid w:val="006473F3"/>
    <w:rsid w:val="00650087"/>
    <w:rsid w:val="00651385"/>
    <w:rsid w:val="0065156D"/>
    <w:rsid w:val="006519CC"/>
    <w:rsid w:val="00654182"/>
    <w:rsid w:val="0065431D"/>
    <w:rsid w:val="00655F56"/>
    <w:rsid w:val="006567DC"/>
    <w:rsid w:val="00656D5A"/>
    <w:rsid w:val="0065727C"/>
    <w:rsid w:val="00657BA2"/>
    <w:rsid w:val="00657FC9"/>
    <w:rsid w:val="006600D4"/>
    <w:rsid w:val="006605C0"/>
    <w:rsid w:val="006606C7"/>
    <w:rsid w:val="00660ADE"/>
    <w:rsid w:val="00660BC6"/>
    <w:rsid w:val="006615A6"/>
    <w:rsid w:val="00662B35"/>
    <w:rsid w:val="00663172"/>
    <w:rsid w:val="00664021"/>
    <w:rsid w:val="00664B2F"/>
    <w:rsid w:val="006660A8"/>
    <w:rsid w:val="00666AEF"/>
    <w:rsid w:val="00667673"/>
    <w:rsid w:val="00667682"/>
    <w:rsid w:val="00667C7F"/>
    <w:rsid w:val="0067174E"/>
    <w:rsid w:val="0067208B"/>
    <w:rsid w:val="00672B7A"/>
    <w:rsid w:val="00672F2D"/>
    <w:rsid w:val="00673A61"/>
    <w:rsid w:val="00673B6F"/>
    <w:rsid w:val="0067588A"/>
    <w:rsid w:val="006764D2"/>
    <w:rsid w:val="0068028A"/>
    <w:rsid w:val="006814DB"/>
    <w:rsid w:val="00681C5B"/>
    <w:rsid w:val="00683ABC"/>
    <w:rsid w:val="00684B62"/>
    <w:rsid w:val="006854A1"/>
    <w:rsid w:val="00685FC5"/>
    <w:rsid w:val="006864AD"/>
    <w:rsid w:val="006900FA"/>
    <w:rsid w:val="006908A6"/>
    <w:rsid w:val="0069191E"/>
    <w:rsid w:val="00692EE0"/>
    <w:rsid w:val="00693202"/>
    <w:rsid w:val="0069713A"/>
    <w:rsid w:val="006971D9"/>
    <w:rsid w:val="006978BE"/>
    <w:rsid w:val="00697941"/>
    <w:rsid w:val="006A1360"/>
    <w:rsid w:val="006A20AE"/>
    <w:rsid w:val="006A2BB4"/>
    <w:rsid w:val="006A33CD"/>
    <w:rsid w:val="006A3822"/>
    <w:rsid w:val="006A482D"/>
    <w:rsid w:val="006A5ED9"/>
    <w:rsid w:val="006A788E"/>
    <w:rsid w:val="006A7F6D"/>
    <w:rsid w:val="006B0274"/>
    <w:rsid w:val="006B082A"/>
    <w:rsid w:val="006B26E6"/>
    <w:rsid w:val="006B2B6A"/>
    <w:rsid w:val="006B4582"/>
    <w:rsid w:val="006B5597"/>
    <w:rsid w:val="006B5841"/>
    <w:rsid w:val="006B5FC4"/>
    <w:rsid w:val="006B6264"/>
    <w:rsid w:val="006B7C05"/>
    <w:rsid w:val="006C08A7"/>
    <w:rsid w:val="006C0E98"/>
    <w:rsid w:val="006C1D60"/>
    <w:rsid w:val="006C31C5"/>
    <w:rsid w:val="006C488D"/>
    <w:rsid w:val="006C6BF1"/>
    <w:rsid w:val="006D113A"/>
    <w:rsid w:val="006D1EAD"/>
    <w:rsid w:val="006D29AD"/>
    <w:rsid w:val="006D2A9A"/>
    <w:rsid w:val="006D38DB"/>
    <w:rsid w:val="006D3D6B"/>
    <w:rsid w:val="006D435A"/>
    <w:rsid w:val="006D5165"/>
    <w:rsid w:val="006D524C"/>
    <w:rsid w:val="006D53C7"/>
    <w:rsid w:val="006D5AF7"/>
    <w:rsid w:val="006E062B"/>
    <w:rsid w:val="006E0690"/>
    <w:rsid w:val="006E1C7A"/>
    <w:rsid w:val="006E1CB0"/>
    <w:rsid w:val="006E236B"/>
    <w:rsid w:val="006E2757"/>
    <w:rsid w:val="006E426F"/>
    <w:rsid w:val="006E42E9"/>
    <w:rsid w:val="006E46B8"/>
    <w:rsid w:val="006E4933"/>
    <w:rsid w:val="006E50F6"/>
    <w:rsid w:val="006E59A6"/>
    <w:rsid w:val="006E5C38"/>
    <w:rsid w:val="006E6167"/>
    <w:rsid w:val="006E6975"/>
    <w:rsid w:val="006E6EA0"/>
    <w:rsid w:val="006E755F"/>
    <w:rsid w:val="006E7D1A"/>
    <w:rsid w:val="006F09C1"/>
    <w:rsid w:val="006F09E8"/>
    <w:rsid w:val="006F11CD"/>
    <w:rsid w:val="006F22F7"/>
    <w:rsid w:val="006F2588"/>
    <w:rsid w:val="006F2FB7"/>
    <w:rsid w:val="006F4F8C"/>
    <w:rsid w:val="006F5BDD"/>
    <w:rsid w:val="006F5D9C"/>
    <w:rsid w:val="006F685A"/>
    <w:rsid w:val="007012BF"/>
    <w:rsid w:val="0070285A"/>
    <w:rsid w:val="0070328B"/>
    <w:rsid w:val="00703E6F"/>
    <w:rsid w:val="007042E8"/>
    <w:rsid w:val="00704BE2"/>
    <w:rsid w:val="00704BED"/>
    <w:rsid w:val="00704D0D"/>
    <w:rsid w:val="00705338"/>
    <w:rsid w:val="00707109"/>
    <w:rsid w:val="00710415"/>
    <w:rsid w:val="00710733"/>
    <w:rsid w:val="00711281"/>
    <w:rsid w:val="00711A68"/>
    <w:rsid w:val="0071361C"/>
    <w:rsid w:val="007136D5"/>
    <w:rsid w:val="00713E72"/>
    <w:rsid w:val="00715090"/>
    <w:rsid w:val="00716436"/>
    <w:rsid w:val="0071660C"/>
    <w:rsid w:val="00717425"/>
    <w:rsid w:val="00720409"/>
    <w:rsid w:val="007208DF"/>
    <w:rsid w:val="0072163B"/>
    <w:rsid w:val="00723668"/>
    <w:rsid w:val="00723877"/>
    <w:rsid w:val="00724496"/>
    <w:rsid w:val="0072460E"/>
    <w:rsid w:val="00724B20"/>
    <w:rsid w:val="00725B61"/>
    <w:rsid w:val="007274E7"/>
    <w:rsid w:val="00727656"/>
    <w:rsid w:val="00727B3B"/>
    <w:rsid w:val="0073015E"/>
    <w:rsid w:val="007307A7"/>
    <w:rsid w:val="00730F14"/>
    <w:rsid w:val="00731DCF"/>
    <w:rsid w:val="00732C30"/>
    <w:rsid w:val="0073346E"/>
    <w:rsid w:val="00733B70"/>
    <w:rsid w:val="00734935"/>
    <w:rsid w:val="00735A39"/>
    <w:rsid w:val="0073641D"/>
    <w:rsid w:val="007367E1"/>
    <w:rsid w:val="00740474"/>
    <w:rsid w:val="00743414"/>
    <w:rsid w:val="007444B3"/>
    <w:rsid w:val="007451CE"/>
    <w:rsid w:val="00745CDD"/>
    <w:rsid w:val="007478C5"/>
    <w:rsid w:val="00750F9A"/>
    <w:rsid w:val="00752102"/>
    <w:rsid w:val="007530AA"/>
    <w:rsid w:val="007553EB"/>
    <w:rsid w:val="00755740"/>
    <w:rsid w:val="00755879"/>
    <w:rsid w:val="00755BA7"/>
    <w:rsid w:val="00755EBF"/>
    <w:rsid w:val="007616CF"/>
    <w:rsid w:val="00761CCA"/>
    <w:rsid w:val="00762A44"/>
    <w:rsid w:val="007657CF"/>
    <w:rsid w:val="00766467"/>
    <w:rsid w:val="0076675C"/>
    <w:rsid w:val="007669A8"/>
    <w:rsid w:val="00770AC6"/>
    <w:rsid w:val="00770D59"/>
    <w:rsid w:val="0077187E"/>
    <w:rsid w:val="00773406"/>
    <w:rsid w:val="00773D19"/>
    <w:rsid w:val="0077456D"/>
    <w:rsid w:val="00775605"/>
    <w:rsid w:val="007756FE"/>
    <w:rsid w:val="00775B69"/>
    <w:rsid w:val="00776034"/>
    <w:rsid w:val="00776CED"/>
    <w:rsid w:val="007775BF"/>
    <w:rsid w:val="00777682"/>
    <w:rsid w:val="00777865"/>
    <w:rsid w:val="00780F1A"/>
    <w:rsid w:val="00781372"/>
    <w:rsid w:val="0078175F"/>
    <w:rsid w:val="00781B48"/>
    <w:rsid w:val="00781BFD"/>
    <w:rsid w:val="00781F73"/>
    <w:rsid w:val="0078235C"/>
    <w:rsid w:val="0078284B"/>
    <w:rsid w:val="00782B1D"/>
    <w:rsid w:val="00782EBD"/>
    <w:rsid w:val="00783D5E"/>
    <w:rsid w:val="00784478"/>
    <w:rsid w:val="00784CC6"/>
    <w:rsid w:val="007850D2"/>
    <w:rsid w:val="00785C38"/>
    <w:rsid w:val="007877D1"/>
    <w:rsid w:val="00787E55"/>
    <w:rsid w:val="00787EF4"/>
    <w:rsid w:val="007915CB"/>
    <w:rsid w:val="00791735"/>
    <w:rsid w:val="00791763"/>
    <w:rsid w:val="007939B3"/>
    <w:rsid w:val="00793F9C"/>
    <w:rsid w:val="00794583"/>
    <w:rsid w:val="00795536"/>
    <w:rsid w:val="0079656F"/>
    <w:rsid w:val="007972FD"/>
    <w:rsid w:val="00797933"/>
    <w:rsid w:val="007A01A3"/>
    <w:rsid w:val="007A2C3D"/>
    <w:rsid w:val="007A3441"/>
    <w:rsid w:val="007A3E94"/>
    <w:rsid w:val="007A4244"/>
    <w:rsid w:val="007A4836"/>
    <w:rsid w:val="007A5618"/>
    <w:rsid w:val="007A7BFB"/>
    <w:rsid w:val="007B03F4"/>
    <w:rsid w:val="007B14D8"/>
    <w:rsid w:val="007B32F8"/>
    <w:rsid w:val="007B357B"/>
    <w:rsid w:val="007B38B1"/>
    <w:rsid w:val="007B50F9"/>
    <w:rsid w:val="007B55BE"/>
    <w:rsid w:val="007B6084"/>
    <w:rsid w:val="007B7859"/>
    <w:rsid w:val="007B79BF"/>
    <w:rsid w:val="007C11A9"/>
    <w:rsid w:val="007C1300"/>
    <w:rsid w:val="007C1905"/>
    <w:rsid w:val="007C2DA7"/>
    <w:rsid w:val="007C3239"/>
    <w:rsid w:val="007C345D"/>
    <w:rsid w:val="007C41AD"/>
    <w:rsid w:val="007C4DBC"/>
    <w:rsid w:val="007C59A8"/>
    <w:rsid w:val="007D0ADF"/>
    <w:rsid w:val="007D1AEF"/>
    <w:rsid w:val="007D2F62"/>
    <w:rsid w:val="007D5501"/>
    <w:rsid w:val="007D5D61"/>
    <w:rsid w:val="007D7D34"/>
    <w:rsid w:val="007D7E5C"/>
    <w:rsid w:val="007D7FA8"/>
    <w:rsid w:val="007E1492"/>
    <w:rsid w:val="007E35B5"/>
    <w:rsid w:val="007E38FB"/>
    <w:rsid w:val="007E3A1E"/>
    <w:rsid w:val="007E6E24"/>
    <w:rsid w:val="007E6E77"/>
    <w:rsid w:val="007E7D61"/>
    <w:rsid w:val="007F0090"/>
    <w:rsid w:val="007F0B1B"/>
    <w:rsid w:val="007F1278"/>
    <w:rsid w:val="007F223C"/>
    <w:rsid w:val="007F2B55"/>
    <w:rsid w:val="007F391F"/>
    <w:rsid w:val="007F458B"/>
    <w:rsid w:val="007F4709"/>
    <w:rsid w:val="007F5E54"/>
    <w:rsid w:val="007F6245"/>
    <w:rsid w:val="007F62B5"/>
    <w:rsid w:val="00804BBB"/>
    <w:rsid w:val="00804CEA"/>
    <w:rsid w:val="00805331"/>
    <w:rsid w:val="00805494"/>
    <w:rsid w:val="00805E2A"/>
    <w:rsid w:val="00806A5E"/>
    <w:rsid w:val="00806AF6"/>
    <w:rsid w:val="008106BD"/>
    <w:rsid w:val="00810853"/>
    <w:rsid w:val="00811B60"/>
    <w:rsid w:val="0081251A"/>
    <w:rsid w:val="008148C4"/>
    <w:rsid w:val="00814EFD"/>
    <w:rsid w:val="008153D4"/>
    <w:rsid w:val="0081729F"/>
    <w:rsid w:val="00817D09"/>
    <w:rsid w:val="00820448"/>
    <w:rsid w:val="008206BD"/>
    <w:rsid w:val="008207CF"/>
    <w:rsid w:val="008209F5"/>
    <w:rsid w:val="008217F5"/>
    <w:rsid w:val="0082363A"/>
    <w:rsid w:val="00823DE2"/>
    <w:rsid w:val="00824012"/>
    <w:rsid w:val="008242D7"/>
    <w:rsid w:val="00824A67"/>
    <w:rsid w:val="008257C3"/>
    <w:rsid w:val="008264A4"/>
    <w:rsid w:val="00826F80"/>
    <w:rsid w:val="00827301"/>
    <w:rsid w:val="00827F51"/>
    <w:rsid w:val="00830435"/>
    <w:rsid w:val="0083117F"/>
    <w:rsid w:val="008321C7"/>
    <w:rsid w:val="00833172"/>
    <w:rsid w:val="00834251"/>
    <w:rsid w:val="0083454A"/>
    <w:rsid w:val="008359AF"/>
    <w:rsid w:val="00835F22"/>
    <w:rsid w:val="00836B0A"/>
    <w:rsid w:val="008374DB"/>
    <w:rsid w:val="008408DB"/>
    <w:rsid w:val="00840DB2"/>
    <w:rsid w:val="00841876"/>
    <w:rsid w:val="008425C0"/>
    <w:rsid w:val="008447B2"/>
    <w:rsid w:val="008450C8"/>
    <w:rsid w:val="0084595F"/>
    <w:rsid w:val="00845E9D"/>
    <w:rsid w:val="0085163B"/>
    <w:rsid w:val="008523E3"/>
    <w:rsid w:val="00852808"/>
    <w:rsid w:val="0085280F"/>
    <w:rsid w:val="008535AD"/>
    <w:rsid w:val="00854171"/>
    <w:rsid w:val="00855D14"/>
    <w:rsid w:val="00856279"/>
    <w:rsid w:val="00856299"/>
    <w:rsid w:val="008574E6"/>
    <w:rsid w:val="00857D21"/>
    <w:rsid w:val="00860026"/>
    <w:rsid w:val="00860252"/>
    <w:rsid w:val="0086075F"/>
    <w:rsid w:val="0086120B"/>
    <w:rsid w:val="00861213"/>
    <w:rsid w:val="00862640"/>
    <w:rsid w:val="00862F76"/>
    <w:rsid w:val="00863EC3"/>
    <w:rsid w:val="008652AC"/>
    <w:rsid w:val="008667C8"/>
    <w:rsid w:val="00866964"/>
    <w:rsid w:val="00866CF8"/>
    <w:rsid w:val="00867A5C"/>
    <w:rsid w:val="00867B5F"/>
    <w:rsid w:val="00867CE6"/>
    <w:rsid w:val="00870D01"/>
    <w:rsid w:val="008710C2"/>
    <w:rsid w:val="00871C0E"/>
    <w:rsid w:val="008720E9"/>
    <w:rsid w:val="00872927"/>
    <w:rsid w:val="00872CA6"/>
    <w:rsid w:val="00873977"/>
    <w:rsid w:val="00873CB0"/>
    <w:rsid w:val="00874380"/>
    <w:rsid w:val="0087446D"/>
    <w:rsid w:val="00874C88"/>
    <w:rsid w:val="00877416"/>
    <w:rsid w:val="00877DCC"/>
    <w:rsid w:val="00880EF7"/>
    <w:rsid w:val="0088149E"/>
    <w:rsid w:val="008816AB"/>
    <w:rsid w:val="008823C9"/>
    <w:rsid w:val="00882A89"/>
    <w:rsid w:val="00884212"/>
    <w:rsid w:val="0088501B"/>
    <w:rsid w:val="00885471"/>
    <w:rsid w:val="00885616"/>
    <w:rsid w:val="00885931"/>
    <w:rsid w:val="00885CDC"/>
    <w:rsid w:val="00886337"/>
    <w:rsid w:val="008868BB"/>
    <w:rsid w:val="00887440"/>
    <w:rsid w:val="008911A9"/>
    <w:rsid w:val="00891BFE"/>
    <w:rsid w:val="0089381B"/>
    <w:rsid w:val="00893D20"/>
    <w:rsid w:val="008944DB"/>
    <w:rsid w:val="00894607"/>
    <w:rsid w:val="00895220"/>
    <w:rsid w:val="00895494"/>
    <w:rsid w:val="00895863"/>
    <w:rsid w:val="008961E2"/>
    <w:rsid w:val="008966C2"/>
    <w:rsid w:val="008976E5"/>
    <w:rsid w:val="00897B24"/>
    <w:rsid w:val="00897C6A"/>
    <w:rsid w:val="008A03D2"/>
    <w:rsid w:val="008A0508"/>
    <w:rsid w:val="008A15FF"/>
    <w:rsid w:val="008A17A3"/>
    <w:rsid w:val="008A29B4"/>
    <w:rsid w:val="008A2E5E"/>
    <w:rsid w:val="008A5D4B"/>
    <w:rsid w:val="008A5ED7"/>
    <w:rsid w:val="008A7151"/>
    <w:rsid w:val="008A7175"/>
    <w:rsid w:val="008A790E"/>
    <w:rsid w:val="008B03B4"/>
    <w:rsid w:val="008B0692"/>
    <w:rsid w:val="008B129B"/>
    <w:rsid w:val="008B15BA"/>
    <w:rsid w:val="008B1D00"/>
    <w:rsid w:val="008B2607"/>
    <w:rsid w:val="008B37FA"/>
    <w:rsid w:val="008B3E0A"/>
    <w:rsid w:val="008B6FAC"/>
    <w:rsid w:val="008B7538"/>
    <w:rsid w:val="008B7FDF"/>
    <w:rsid w:val="008C04A4"/>
    <w:rsid w:val="008C093A"/>
    <w:rsid w:val="008C1A25"/>
    <w:rsid w:val="008C2B93"/>
    <w:rsid w:val="008C2FBE"/>
    <w:rsid w:val="008C3EA6"/>
    <w:rsid w:val="008C5575"/>
    <w:rsid w:val="008C5BC2"/>
    <w:rsid w:val="008C6D9D"/>
    <w:rsid w:val="008C700B"/>
    <w:rsid w:val="008C7489"/>
    <w:rsid w:val="008C7B09"/>
    <w:rsid w:val="008D1621"/>
    <w:rsid w:val="008D179E"/>
    <w:rsid w:val="008D1F66"/>
    <w:rsid w:val="008D208A"/>
    <w:rsid w:val="008D2450"/>
    <w:rsid w:val="008D2EF6"/>
    <w:rsid w:val="008D390F"/>
    <w:rsid w:val="008D4A06"/>
    <w:rsid w:val="008D4F69"/>
    <w:rsid w:val="008D545B"/>
    <w:rsid w:val="008D5FA3"/>
    <w:rsid w:val="008D70DC"/>
    <w:rsid w:val="008D7105"/>
    <w:rsid w:val="008D7584"/>
    <w:rsid w:val="008E084C"/>
    <w:rsid w:val="008E1DDE"/>
    <w:rsid w:val="008E225F"/>
    <w:rsid w:val="008E3564"/>
    <w:rsid w:val="008E3661"/>
    <w:rsid w:val="008E3E0B"/>
    <w:rsid w:val="008E4809"/>
    <w:rsid w:val="008E4AC0"/>
    <w:rsid w:val="008E4CD3"/>
    <w:rsid w:val="008E4F93"/>
    <w:rsid w:val="008E5429"/>
    <w:rsid w:val="008E6873"/>
    <w:rsid w:val="008E6979"/>
    <w:rsid w:val="008E7210"/>
    <w:rsid w:val="008F0DA9"/>
    <w:rsid w:val="008F1B6E"/>
    <w:rsid w:val="008F23AB"/>
    <w:rsid w:val="008F362B"/>
    <w:rsid w:val="008F4B96"/>
    <w:rsid w:val="008F5F49"/>
    <w:rsid w:val="0090085A"/>
    <w:rsid w:val="0090145B"/>
    <w:rsid w:val="00901797"/>
    <w:rsid w:val="009018BC"/>
    <w:rsid w:val="009023CC"/>
    <w:rsid w:val="0090275E"/>
    <w:rsid w:val="00902C7C"/>
    <w:rsid w:val="00906C3B"/>
    <w:rsid w:val="00911A27"/>
    <w:rsid w:val="00912048"/>
    <w:rsid w:val="009127D5"/>
    <w:rsid w:val="0091295B"/>
    <w:rsid w:val="0091357B"/>
    <w:rsid w:val="0091574C"/>
    <w:rsid w:val="00915C08"/>
    <w:rsid w:val="00916C2D"/>
    <w:rsid w:val="00916FD0"/>
    <w:rsid w:val="0091768F"/>
    <w:rsid w:val="00920758"/>
    <w:rsid w:val="009208AE"/>
    <w:rsid w:val="00921774"/>
    <w:rsid w:val="0092317E"/>
    <w:rsid w:val="009234E5"/>
    <w:rsid w:val="00923B64"/>
    <w:rsid w:val="009241BD"/>
    <w:rsid w:val="00925D10"/>
    <w:rsid w:val="009261AC"/>
    <w:rsid w:val="00926ED7"/>
    <w:rsid w:val="00927AFA"/>
    <w:rsid w:val="00931078"/>
    <w:rsid w:val="009317D0"/>
    <w:rsid w:val="009319BB"/>
    <w:rsid w:val="00935D3F"/>
    <w:rsid w:val="00935D4E"/>
    <w:rsid w:val="00936B46"/>
    <w:rsid w:val="00936BEA"/>
    <w:rsid w:val="009400CC"/>
    <w:rsid w:val="0094043E"/>
    <w:rsid w:val="00941D61"/>
    <w:rsid w:val="009421FD"/>
    <w:rsid w:val="009431CC"/>
    <w:rsid w:val="009432A6"/>
    <w:rsid w:val="00943AAB"/>
    <w:rsid w:val="00943C28"/>
    <w:rsid w:val="00943F48"/>
    <w:rsid w:val="00944390"/>
    <w:rsid w:val="00944A45"/>
    <w:rsid w:val="00944C93"/>
    <w:rsid w:val="009461A9"/>
    <w:rsid w:val="009473A3"/>
    <w:rsid w:val="0095011D"/>
    <w:rsid w:val="0095355A"/>
    <w:rsid w:val="0096011B"/>
    <w:rsid w:val="00960A57"/>
    <w:rsid w:val="00960D13"/>
    <w:rsid w:val="0096135D"/>
    <w:rsid w:val="009614F6"/>
    <w:rsid w:val="00961DED"/>
    <w:rsid w:val="009627FA"/>
    <w:rsid w:val="00962968"/>
    <w:rsid w:val="00963806"/>
    <w:rsid w:val="00964003"/>
    <w:rsid w:val="00964C76"/>
    <w:rsid w:val="00965F41"/>
    <w:rsid w:val="0096691C"/>
    <w:rsid w:val="00966AAC"/>
    <w:rsid w:val="00973623"/>
    <w:rsid w:val="00973CED"/>
    <w:rsid w:val="00973D7A"/>
    <w:rsid w:val="009744F8"/>
    <w:rsid w:val="00974E0B"/>
    <w:rsid w:val="00975573"/>
    <w:rsid w:val="00976F6E"/>
    <w:rsid w:val="009776C7"/>
    <w:rsid w:val="00977C50"/>
    <w:rsid w:val="00982408"/>
    <w:rsid w:val="009827A4"/>
    <w:rsid w:val="00984850"/>
    <w:rsid w:val="00984A6B"/>
    <w:rsid w:val="00984A6C"/>
    <w:rsid w:val="009864AD"/>
    <w:rsid w:val="0098744D"/>
    <w:rsid w:val="00987BAE"/>
    <w:rsid w:val="00992959"/>
    <w:rsid w:val="00993F07"/>
    <w:rsid w:val="009941FD"/>
    <w:rsid w:val="0099542C"/>
    <w:rsid w:val="0099594D"/>
    <w:rsid w:val="00996981"/>
    <w:rsid w:val="00996FE9"/>
    <w:rsid w:val="00997E7C"/>
    <w:rsid w:val="009A025F"/>
    <w:rsid w:val="009A075E"/>
    <w:rsid w:val="009A1584"/>
    <w:rsid w:val="009A1911"/>
    <w:rsid w:val="009A2127"/>
    <w:rsid w:val="009A2E8A"/>
    <w:rsid w:val="009A310C"/>
    <w:rsid w:val="009A55AD"/>
    <w:rsid w:val="009A76EB"/>
    <w:rsid w:val="009A7D1E"/>
    <w:rsid w:val="009A7D6D"/>
    <w:rsid w:val="009B0E0C"/>
    <w:rsid w:val="009B1E10"/>
    <w:rsid w:val="009B5E86"/>
    <w:rsid w:val="009B6DE8"/>
    <w:rsid w:val="009B6F2D"/>
    <w:rsid w:val="009C2834"/>
    <w:rsid w:val="009C2A0D"/>
    <w:rsid w:val="009C2CE0"/>
    <w:rsid w:val="009C3D94"/>
    <w:rsid w:val="009C565F"/>
    <w:rsid w:val="009C622D"/>
    <w:rsid w:val="009C6549"/>
    <w:rsid w:val="009C790C"/>
    <w:rsid w:val="009D0379"/>
    <w:rsid w:val="009D0C5C"/>
    <w:rsid w:val="009D2789"/>
    <w:rsid w:val="009D515A"/>
    <w:rsid w:val="009D62EF"/>
    <w:rsid w:val="009D66AC"/>
    <w:rsid w:val="009D6726"/>
    <w:rsid w:val="009E0010"/>
    <w:rsid w:val="009E0D57"/>
    <w:rsid w:val="009E2513"/>
    <w:rsid w:val="009E3A10"/>
    <w:rsid w:val="009E40B8"/>
    <w:rsid w:val="009E4C42"/>
    <w:rsid w:val="009E618E"/>
    <w:rsid w:val="009E6405"/>
    <w:rsid w:val="009E65C1"/>
    <w:rsid w:val="009E759F"/>
    <w:rsid w:val="009F18CB"/>
    <w:rsid w:val="009F1AD2"/>
    <w:rsid w:val="009F1B51"/>
    <w:rsid w:val="009F28A4"/>
    <w:rsid w:val="009F39B0"/>
    <w:rsid w:val="009F4C56"/>
    <w:rsid w:val="009F5D35"/>
    <w:rsid w:val="009F65F8"/>
    <w:rsid w:val="009F70D7"/>
    <w:rsid w:val="00A00233"/>
    <w:rsid w:val="00A010E3"/>
    <w:rsid w:val="00A02AD8"/>
    <w:rsid w:val="00A02C4B"/>
    <w:rsid w:val="00A02C9E"/>
    <w:rsid w:val="00A033B3"/>
    <w:rsid w:val="00A0383B"/>
    <w:rsid w:val="00A0542F"/>
    <w:rsid w:val="00A055DB"/>
    <w:rsid w:val="00A075CE"/>
    <w:rsid w:val="00A07A29"/>
    <w:rsid w:val="00A07FFC"/>
    <w:rsid w:val="00A1069F"/>
    <w:rsid w:val="00A10B8C"/>
    <w:rsid w:val="00A11A15"/>
    <w:rsid w:val="00A1302A"/>
    <w:rsid w:val="00A134B6"/>
    <w:rsid w:val="00A145F6"/>
    <w:rsid w:val="00A14CAF"/>
    <w:rsid w:val="00A14D0F"/>
    <w:rsid w:val="00A178AE"/>
    <w:rsid w:val="00A21320"/>
    <w:rsid w:val="00A23C45"/>
    <w:rsid w:val="00A23FD2"/>
    <w:rsid w:val="00A24345"/>
    <w:rsid w:val="00A24DDC"/>
    <w:rsid w:val="00A2545F"/>
    <w:rsid w:val="00A26F49"/>
    <w:rsid w:val="00A27A37"/>
    <w:rsid w:val="00A30329"/>
    <w:rsid w:val="00A30686"/>
    <w:rsid w:val="00A30B0E"/>
    <w:rsid w:val="00A31856"/>
    <w:rsid w:val="00A31B39"/>
    <w:rsid w:val="00A32DA0"/>
    <w:rsid w:val="00A3345F"/>
    <w:rsid w:val="00A3433D"/>
    <w:rsid w:val="00A3452D"/>
    <w:rsid w:val="00A34C3C"/>
    <w:rsid w:val="00A34E69"/>
    <w:rsid w:val="00A35FF5"/>
    <w:rsid w:val="00A3641B"/>
    <w:rsid w:val="00A40DC9"/>
    <w:rsid w:val="00A40DD8"/>
    <w:rsid w:val="00A41234"/>
    <w:rsid w:val="00A4192D"/>
    <w:rsid w:val="00A43750"/>
    <w:rsid w:val="00A4433A"/>
    <w:rsid w:val="00A44F09"/>
    <w:rsid w:val="00A460FF"/>
    <w:rsid w:val="00A46B6C"/>
    <w:rsid w:val="00A47AA3"/>
    <w:rsid w:val="00A50035"/>
    <w:rsid w:val="00A50F04"/>
    <w:rsid w:val="00A51730"/>
    <w:rsid w:val="00A517A5"/>
    <w:rsid w:val="00A5181B"/>
    <w:rsid w:val="00A5329F"/>
    <w:rsid w:val="00A54A50"/>
    <w:rsid w:val="00A55510"/>
    <w:rsid w:val="00A55B08"/>
    <w:rsid w:val="00A55B99"/>
    <w:rsid w:val="00A566CA"/>
    <w:rsid w:val="00A56DB4"/>
    <w:rsid w:val="00A56E1E"/>
    <w:rsid w:val="00A5782B"/>
    <w:rsid w:val="00A57FAB"/>
    <w:rsid w:val="00A603B2"/>
    <w:rsid w:val="00A60ABC"/>
    <w:rsid w:val="00A61287"/>
    <w:rsid w:val="00A6207E"/>
    <w:rsid w:val="00A62CA5"/>
    <w:rsid w:val="00A63313"/>
    <w:rsid w:val="00A63699"/>
    <w:rsid w:val="00A63C55"/>
    <w:rsid w:val="00A63F6F"/>
    <w:rsid w:val="00A6400A"/>
    <w:rsid w:val="00A641E9"/>
    <w:rsid w:val="00A64217"/>
    <w:rsid w:val="00A64BE9"/>
    <w:rsid w:val="00A6686C"/>
    <w:rsid w:val="00A6740B"/>
    <w:rsid w:val="00A67872"/>
    <w:rsid w:val="00A70325"/>
    <w:rsid w:val="00A71016"/>
    <w:rsid w:val="00A71021"/>
    <w:rsid w:val="00A73367"/>
    <w:rsid w:val="00A73E8F"/>
    <w:rsid w:val="00A7558B"/>
    <w:rsid w:val="00A76510"/>
    <w:rsid w:val="00A8122E"/>
    <w:rsid w:val="00A81277"/>
    <w:rsid w:val="00A8292D"/>
    <w:rsid w:val="00A82B44"/>
    <w:rsid w:val="00A8404B"/>
    <w:rsid w:val="00A85825"/>
    <w:rsid w:val="00A85CE1"/>
    <w:rsid w:val="00A85FC6"/>
    <w:rsid w:val="00A909EB"/>
    <w:rsid w:val="00A90D7D"/>
    <w:rsid w:val="00A91477"/>
    <w:rsid w:val="00A95A5A"/>
    <w:rsid w:val="00A96043"/>
    <w:rsid w:val="00A96DBC"/>
    <w:rsid w:val="00AA0F3E"/>
    <w:rsid w:val="00AA2150"/>
    <w:rsid w:val="00AA22DE"/>
    <w:rsid w:val="00AA42BB"/>
    <w:rsid w:val="00AA4FA1"/>
    <w:rsid w:val="00AA5B17"/>
    <w:rsid w:val="00AB05AB"/>
    <w:rsid w:val="00AB2086"/>
    <w:rsid w:val="00AB277C"/>
    <w:rsid w:val="00AB44D5"/>
    <w:rsid w:val="00AB56DC"/>
    <w:rsid w:val="00AB5EAA"/>
    <w:rsid w:val="00AC0424"/>
    <w:rsid w:val="00AC0A5D"/>
    <w:rsid w:val="00AC1171"/>
    <w:rsid w:val="00AC1451"/>
    <w:rsid w:val="00AC1E24"/>
    <w:rsid w:val="00AC26DE"/>
    <w:rsid w:val="00AC457A"/>
    <w:rsid w:val="00AC4E55"/>
    <w:rsid w:val="00AC6E89"/>
    <w:rsid w:val="00AC7B7B"/>
    <w:rsid w:val="00AC7EA9"/>
    <w:rsid w:val="00AD0140"/>
    <w:rsid w:val="00AD1819"/>
    <w:rsid w:val="00AD27DA"/>
    <w:rsid w:val="00AD2E98"/>
    <w:rsid w:val="00AD3293"/>
    <w:rsid w:val="00AD3E5E"/>
    <w:rsid w:val="00AD4CE5"/>
    <w:rsid w:val="00AD73DE"/>
    <w:rsid w:val="00AD7560"/>
    <w:rsid w:val="00AE02D6"/>
    <w:rsid w:val="00AE072E"/>
    <w:rsid w:val="00AE1616"/>
    <w:rsid w:val="00AE25E8"/>
    <w:rsid w:val="00AE2DF9"/>
    <w:rsid w:val="00AE3AEF"/>
    <w:rsid w:val="00AE3CEF"/>
    <w:rsid w:val="00AE4C12"/>
    <w:rsid w:val="00AE5ABA"/>
    <w:rsid w:val="00AE62AB"/>
    <w:rsid w:val="00AE6397"/>
    <w:rsid w:val="00AF0662"/>
    <w:rsid w:val="00AF1554"/>
    <w:rsid w:val="00AF2EED"/>
    <w:rsid w:val="00AF3537"/>
    <w:rsid w:val="00AF487F"/>
    <w:rsid w:val="00AF4C13"/>
    <w:rsid w:val="00AF4CB1"/>
    <w:rsid w:val="00AF4EC7"/>
    <w:rsid w:val="00AF68A5"/>
    <w:rsid w:val="00AF771A"/>
    <w:rsid w:val="00B0010D"/>
    <w:rsid w:val="00B0074D"/>
    <w:rsid w:val="00B0079B"/>
    <w:rsid w:val="00B00DC5"/>
    <w:rsid w:val="00B035FA"/>
    <w:rsid w:val="00B039E8"/>
    <w:rsid w:val="00B052E8"/>
    <w:rsid w:val="00B05F16"/>
    <w:rsid w:val="00B05FB6"/>
    <w:rsid w:val="00B06A54"/>
    <w:rsid w:val="00B06DDA"/>
    <w:rsid w:val="00B06F7B"/>
    <w:rsid w:val="00B115A3"/>
    <w:rsid w:val="00B14CB6"/>
    <w:rsid w:val="00B1678D"/>
    <w:rsid w:val="00B16BEF"/>
    <w:rsid w:val="00B170C4"/>
    <w:rsid w:val="00B17997"/>
    <w:rsid w:val="00B208D6"/>
    <w:rsid w:val="00B212AC"/>
    <w:rsid w:val="00B213D1"/>
    <w:rsid w:val="00B214A5"/>
    <w:rsid w:val="00B21FA4"/>
    <w:rsid w:val="00B24288"/>
    <w:rsid w:val="00B2473C"/>
    <w:rsid w:val="00B248E4"/>
    <w:rsid w:val="00B24A40"/>
    <w:rsid w:val="00B25B67"/>
    <w:rsid w:val="00B27F63"/>
    <w:rsid w:val="00B31982"/>
    <w:rsid w:val="00B31F37"/>
    <w:rsid w:val="00B32379"/>
    <w:rsid w:val="00B32B41"/>
    <w:rsid w:val="00B3333E"/>
    <w:rsid w:val="00B33ACB"/>
    <w:rsid w:val="00B340EC"/>
    <w:rsid w:val="00B34EC9"/>
    <w:rsid w:val="00B3554E"/>
    <w:rsid w:val="00B358EA"/>
    <w:rsid w:val="00B368F4"/>
    <w:rsid w:val="00B36922"/>
    <w:rsid w:val="00B36CA1"/>
    <w:rsid w:val="00B40736"/>
    <w:rsid w:val="00B414CF"/>
    <w:rsid w:val="00B4193A"/>
    <w:rsid w:val="00B428D0"/>
    <w:rsid w:val="00B42C9E"/>
    <w:rsid w:val="00B451B5"/>
    <w:rsid w:val="00B4618F"/>
    <w:rsid w:val="00B46FC5"/>
    <w:rsid w:val="00B51E92"/>
    <w:rsid w:val="00B5318A"/>
    <w:rsid w:val="00B5371A"/>
    <w:rsid w:val="00B537F2"/>
    <w:rsid w:val="00B54001"/>
    <w:rsid w:val="00B55656"/>
    <w:rsid w:val="00B57930"/>
    <w:rsid w:val="00B60D0A"/>
    <w:rsid w:val="00B61216"/>
    <w:rsid w:val="00B61448"/>
    <w:rsid w:val="00B620E4"/>
    <w:rsid w:val="00B62FB4"/>
    <w:rsid w:val="00B63ABD"/>
    <w:rsid w:val="00B63BF4"/>
    <w:rsid w:val="00B66E0B"/>
    <w:rsid w:val="00B67E32"/>
    <w:rsid w:val="00B707E7"/>
    <w:rsid w:val="00B70881"/>
    <w:rsid w:val="00B71181"/>
    <w:rsid w:val="00B71B6F"/>
    <w:rsid w:val="00B71FEF"/>
    <w:rsid w:val="00B72194"/>
    <w:rsid w:val="00B72568"/>
    <w:rsid w:val="00B734DF"/>
    <w:rsid w:val="00B73DF1"/>
    <w:rsid w:val="00B7417E"/>
    <w:rsid w:val="00B76DE0"/>
    <w:rsid w:val="00B76E30"/>
    <w:rsid w:val="00B77424"/>
    <w:rsid w:val="00B77582"/>
    <w:rsid w:val="00B77E5D"/>
    <w:rsid w:val="00B803DC"/>
    <w:rsid w:val="00B80D58"/>
    <w:rsid w:val="00B82763"/>
    <w:rsid w:val="00B82B4D"/>
    <w:rsid w:val="00B83197"/>
    <w:rsid w:val="00B83668"/>
    <w:rsid w:val="00B84645"/>
    <w:rsid w:val="00B85E4A"/>
    <w:rsid w:val="00B86284"/>
    <w:rsid w:val="00B862C1"/>
    <w:rsid w:val="00B86F82"/>
    <w:rsid w:val="00B87F12"/>
    <w:rsid w:val="00B900BC"/>
    <w:rsid w:val="00B91257"/>
    <w:rsid w:val="00B920EE"/>
    <w:rsid w:val="00B924C6"/>
    <w:rsid w:val="00B92645"/>
    <w:rsid w:val="00B932C5"/>
    <w:rsid w:val="00B94281"/>
    <w:rsid w:val="00B9654B"/>
    <w:rsid w:val="00B96783"/>
    <w:rsid w:val="00B968CC"/>
    <w:rsid w:val="00B973C2"/>
    <w:rsid w:val="00B97A46"/>
    <w:rsid w:val="00BA04E0"/>
    <w:rsid w:val="00BA0710"/>
    <w:rsid w:val="00BA0B72"/>
    <w:rsid w:val="00BA2217"/>
    <w:rsid w:val="00BA2294"/>
    <w:rsid w:val="00BA232C"/>
    <w:rsid w:val="00BA3C11"/>
    <w:rsid w:val="00BA3CA8"/>
    <w:rsid w:val="00BA47A0"/>
    <w:rsid w:val="00BA47C4"/>
    <w:rsid w:val="00BA559D"/>
    <w:rsid w:val="00BA56E1"/>
    <w:rsid w:val="00BA6797"/>
    <w:rsid w:val="00BA6DF5"/>
    <w:rsid w:val="00BA70E5"/>
    <w:rsid w:val="00BA7D98"/>
    <w:rsid w:val="00BB08BD"/>
    <w:rsid w:val="00BB10DD"/>
    <w:rsid w:val="00BB118E"/>
    <w:rsid w:val="00BB1293"/>
    <w:rsid w:val="00BB1E04"/>
    <w:rsid w:val="00BB2981"/>
    <w:rsid w:val="00BB4168"/>
    <w:rsid w:val="00BB5DFA"/>
    <w:rsid w:val="00BB62B4"/>
    <w:rsid w:val="00BB67F4"/>
    <w:rsid w:val="00BB78ED"/>
    <w:rsid w:val="00BC0782"/>
    <w:rsid w:val="00BC12B3"/>
    <w:rsid w:val="00BC145E"/>
    <w:rsid w:val="00BC43D0"/>
    <w:rsid w:val="00BC452C"/>
    <w:rsid w:val="00BC6CCF"/>
    <w:rsid w:val="00BD1C46"/>
    <w:rsid w:val="00BD21DE"/>
    <w:rsid w:val="00BD26AA"/>
    <w:rsid w:val="00BD3116"/>
    <w:rsid w:val="00BD3A04"/>
    <w:rsid w:val="00BD46D0"/>
    <w:rsid w:val="00BD53BE"/>
    <w:rsid w:val="00BD574A"/>
    <w:rsid w:val="00BD5CCE"/>
    <w:rsid w:val="00BD7251"/>
    <w:rsid w:val="00BD76DF"/>
    <w:rsid w:val="00BE0509"/>
    <w:rsid w:val="00BE2B28"/>
    <w:rsid w:val="00BE5122"/>
    <w:rsid w:val="00BE5797"/>
    <w:rsid w:val="00BE7259"/>
    <w:rsid w:val="00BE74D6"/>
    <w:rsid w:val="00BE768B"/>
    <w:rsid w:val="00BF09F5"/>
    <w:rsid w:val="00BF2E21"/>
    <w:rsid w:val="00BF329D"/>
    <w:rsid w:val="00BF3A84"/>
    <w:rsid w:val="00BF63B7"/>
    <w:rsid w:val="00BF6530"/>
    <w:rsid w:val="00BF6DB0"/>
    <w:rsid w:val="00BF72AA"/>
    <w:rsid w:val="00C00163"/>
    <w:rsid w:val="00C01661"/>
    <w:rsid w:val="00C04A4A"/>
    <w:rsid w:val="00C04C87"/>
    <w:rsid w:val="00C06143"/>
    <w:rsid w:val="00C06F4D"/>
    <w:rsid w:val="00C07DAC"/>
    <w:rsid w:val="00C1092B"/>
    <w:rsid w:val="00C1297A"/>
    <w:rsid w:val="00C12B53"/>
    <w:rsid w:val="00C13A9C"/>
    <w:rsid w:val="00C146C8"/>
    <w:rsid w:val="00C16328"/>
    <w:rsid w:val="00C16563"/>
    <w:rsid w:val="00C169B1"/>
    <w:rsid w:val="00C1722A"/>
    <w:rsid w:val="00C174E8"/>
    <w:rsid w:val="00C21B37"/>
    <w:rsid w:val="00C21C39"/>
    <w:rsid w:val="00C221D1"/>
    <w:rsid w:val="00C22348"/>
    <w:rsid w:val="00C23E0D"/>
    <w:rsid w:val="00C2496C"/>
    <w:rsid w:val="00C258A8"/>
    <w:rsid w:val="00C27515"/>
    <w:rsid w:val="00C30549"/>
    <w:rsid w:val="00C307D9"/>
    <w:rsid w:val="00C30A1E"/>
    <w:rsid w:val="00C322C8"/>
    <w:rsid w:val="00C32486"/>
    <w:rsid w:val="00C41A7F"/>
    <w:rsid w:val="00C42CE9"/>
    <w:rsid w:val="00C4301B"/>
    <w:rsid w:val="00C449DC"/>
    <w:rsid w:val="00C45751"/>
    <w:rsid w:val="00C463B9"/>
    <w:rsid w:val="00C470C0"/>
    <w:rsid w:val="00C50775"/>
    <w:rsid w:val="00C509A9"/>
    <w:rsid w:val="00C50A8F"/>
    <w:rsid w:val="00C51148"/>
    <w:rsid w:val="00C52F48"/>
    <w:rsid w:val="00C5455C"/>
    <w:rsid w:val="00C5574F"/>
    <w:rsid w:val="00C55C2F"/>
    <w:rsid w:val="00C55C4E"/>
    <w:rsid w:val="00C5620B"/>
    <w:rsid w:val="00C566BF"/>
    <w:rsid w:val="00C604B5"/>
    <w:rsid w:val="00C612C6"/>
    <w:rsid w:val="00C61FE1"/>
    <w:rsid w:val="00C62B67"/>
    <w:rsid w:val="00C63253"/>
    <w:rsid w:val="00C64204"/>
    <w:rsid w:val="00C6465C"/>
    <w:rsid w:val="00C64A03"/>
    <w:rsid w:val="00C6559F"/>
    <w:rsid w:val="00C65912"/>
    <w:rsid w:val="00C65ADD"/>
    <w:rsid w:val="00C67C4E"/>
    <w:rsid w:val="00C67D4A"/>
    <w:rsid w:val="00C70592"/>
    <w:rsid w:val="00C70B96"/>
    <w:rsid w:val="00C718B9"/>
    <w:rsid w:val="00C72591"/>
    <w:rsid w:val="00C726B2"/>
    <w:rsid w:val="00C730E6"/>
    <w:rsid w:val="00C74289"/>
    <w:rsid w:val="00C74520"/>
    <w:rsid w:val="00C74935"/>
    <w:rsid w:val="00C74BF2"/>
    <w:rsid w:val="00C75970"/>
    <w:rsid w:val="00C75C36"/>
    <w:rsid w:val="00C75CA4"/>
    <w:rsid w:val="00C76A60"/>
    <w:rsid w:val="00C76FF5"/>
    <w:rsid w:val="00C773B7"/>
    <w:rsid w:val="00C801CE"/>
    <w:rsid w:val="00C818F3"/>
    <w:rsid w:val="00C82024"/>
    <w:rsid w:val="00C8292D"/>
    <w:rsid w:val="00C83795"/>
    <w:rsid w:val="00C84B6D"/>
    <w:rsid w:val="00C872FA"/>
    <w:rsid w:val="00C9003B"/>
    <w:rsid w:val="00C9084C"/>
    <w:rsid w:val="00C91441"/>
    <w:rsid w:val="00C91816"/>
    <w:rsid w:val="00C92308"/>
    <w:rsid w:val="00C923E2"/>
    <w:rsid w:val="00C9699D"/>
    <w:rsid w:val="00C97209"/>
    <w:rsid w:val="00CA1355"/>
    <w:rsid w:val="00CA1FBF"/>
    <w:rsid w:val="00CA26C6"/>
    <w:rsid w:val="00CA4B2C"/>
    <w:rsid w:val="00CA6908"/>
    <w:rsid w:val="00CB0C27"/>
    <w:rsid w:val="00CB1C81"/>
    <w:rsid w:val="00CB2C82"/>
    <w:rsid w:val="00CB3276"/>
    <w:rsid w:val="00CB3A2F"/>
    <w:rsid w:val="00CB4CD3"/>
    <w:rsid w:val="00CB55B3"/>
    <w:rsid w:val="00CB56BF"/>
    <w:rsid w:val="00CB5DFC"/>
    <w:rsid w:val="00CB6910"/>
    <w:rsid w:val="00CB7CD3"/>
    <w:rsid w:val="00CB7CF9"/>
    <w:rsid w:val="00CC0806"/>
    <w:rsid w:val="00CC09BD"/>
    <w:rsid w:val="00CC1986"/>
    <w:rsid w:val="00CC2FB5"/>
    <w:rsid w:val="00CC376D"/>
    <w:rsid w:val="00CC3F61"/>
    <w:rsid w:val="00CC4DBF"/>
    <w:rsid w:val="00CC5B74"/>
    <w:rsid w:val="00CC5EA2"/>
    <w:rsid w:val="00CC6397"/>
    <w:rsid w:val="00CC6E4B"/>
    <w:rsid w:val="00CC74FA"/>
    <w:rsid w:val="00CD03CD"/>
    <w:rsid w:val="00CD0A68"/>
    <w:rsid w:val="00CD16BA"/>
    <w:rsid w:val="00CD1A0C"/>
    <w:rsid w:val="00CD1D99"/>
    <w:rsid w:val="00CD2594"/>
    <w:rsid w:val="00CD30D8"/>
    <w:rsid w:val="00CD368D"/>
    <w:rsid w:val="00CD57B2"/>
    <w:rsid w:val="00CD59A5"/>
    <w:rsid w:val="00CD64E8"/>
    <w:rsid w:val="00CD650F"/>
    <w:rsid w:val="00CD7DBC"/>
    <w:rsid w:val="00CD7EFF"/>
    <w:rsid w:val="00CE112E"/>
    <w:rsid w:val="00CE27C8"/>
    <w:rsid w:val="00CE3095"/>
    <w:rsid w:val="00CE5639"/>
    <w:rsid w:val="00CE666F"/>
    <w:rsid w:val="00CE7AAD"/>
    <w:rsid w:val="00CE7AB0"/>
    <w:rsid w:val="00CF0934"/>
    <w:rsid w:val="00CF13B7"/>
    <w:rsid w:val="00CF15BA"/>
    <w:rsid w:val="00CF1702"/>
    <w:rsid w:val="00CF1958"/>
    <w:rsid w:val="00CF1C61"/>
    <w:rsid w:val="00CF2DC7"/>
    <w:rsid w:val="00CF33A5"/>
    <w:rsid w:val="00CF3A84"/>
    <w:rsid w:val="00CF4E2C"/>
    <w:rsid w:val="00CF53DC"/>
    <w:rsid w:val="00D00399"/>
    <w:rsid w:val="00D00892"/>
    <w:rsid w:val="00D01778"/>
    <w:rsid w:val="00D02A4D"/>
    <w:rsid w:val="00D02C8A"/>
    <w:rsid w:val="00D03CD8"/>
    <w:rsid w:val="00D043AD"/>
    <w:rsid w:val="00D044F9"/>
    <w:rsid w:val="00D0516F"/>
    <w:rsid w:val="00D059BC"/>
    <w:rsid w:val="00D05A9D"/>
    <w:rsid w:val="00D05E99"/>
    <w:rsid w:val="00D06A47"/>
    <w:rsid w:val="00D0795B"/>
    <w:rsid w:val="00D12EF5"/>
    <w:rsid w:val="00D136DC"/>
    <w:rsid w:val="00D13720"/>
    <w:rsid w:val="00D13FD5"/>
    <w:rsid w:val="00D15263"/>
    <w:rsid w:val="00D163AB"/>
    <w:rsid w:val="00D16EF6"/>
    <w:rsid w:val="00D17487"/>
    <w:rsid w:val="00D174D4"/>
    <w:rsid w:val="00D17F04"/>
    <w:rsid w:val="00D2034E"/>
    <w:rsid w:val="00D20687"/>
    <w:rsid w:val="00D22B20"/>
    <w:rsid w:val="00D22ED2"/>
    <w:rsid w:val="00D23301"/>
    <w:rsid w:val="00D24763"/>
    <w:rsid w:val="00D25207"/>
    <w:rsid w:val="00D260BC"/>
    <w:rsid w:val="00D322D7"/>
    <w:rsid w:val="00D32842"/>
    <w:rsid w:val="00D34193"/>
    <w:rsid w:val="00D35B1F"/>
    <w:rsid w:val="00D35C28"/>
    <w:rsid w:val="00D360AA"/>
    <w:rsid w:val="00D406DE"/>
    <w:rsid w:val="00D40ED5"/>
    <w:rsid w:val="00D42072"/>
    <w:rsid w:val="00D42267"/>
    <w:rsid w:val="00D42B27"/>
    <w:rsid w:val="00D42BAC"/>
    <w:rsid w:val="00D43D8F"/>
    <w:rsid w:val="00D44805"/>
    <w:rsid w:val="00D4495F"/>
    <w:rsid w:val="00D4709D"/>
    <w:rsid w:val="00D50A6D"/>
    <w:rsid w:val="00D51D72"/>
    <w:rsid w:val="00D52BFB"/>
    <w:rsid w:val="00D5316E"/>
    <w:rsid w:val="00D5351B"/>
    <w:rsid w:val="00D53F1A"/>
    <w:rsid w:val="00D541C6"/>
    <w:rsid w:val="00D5447C"/>
    <w:rsid w:val="00D5488A"/>
    <w:rsid w:val="00D5495A"/>
    <w:rsid w:val="00D54F52"/>
    <w:rsid w:val="00D608BB"/>
    <w:rsid w:val="00D614DF"/>
    <w:rsid w:val="00D61712"/>
    <w:rsid w:val="00D619D4"/>
    <w:rsid w:val="00D639E6"/>
    <w:rsid w:val="00D63FCE"/>
    <w:rsid w:val="00D645AB"/>
    <w:rsid w:val="00D64E85"/>
    <w:rsid w:val="00D65AD4"/>
    <w:rsid w:val="00D65BEA"/>
    <w:rsid w:val="00D66A9C"/>
    <w:rsid w:val="00D67BD2"/>
    <w:rsid w:val="00D712C8"/>
    <w:rsid w:val="00D7175F"/>
    <w:rsid w:val="00D73F54"/>
    <w:rsid w:val="00D74053"/>
    <w:rsid w:val="00D751C7"/>
    <w:rsid w:val="00D76A9F"/>
    <w:rsid w:val="00D773D8"/>
    <w:rsid w:val="00D80437"/>
    <w:rsid w:val="00D8077D"/>
    <w:rsid w:val="00D8178D"/>
    <w:rsid w:val="00D81B6C"/>
    <w:rsid w:val="00D821C7"/>
    <w:rsid w:val="00D82436"/>
    <w:rsid w:val="00D846DF"/>
    <w:rsid w:val="00D84F41"/>
    <w:rsid w:val="00D85F24"/>
    <w:rsid w:val="00D8615E"/>
    <w:rsid w:val="00D90309"/>
    <w:rsid w:val="00D904A8"/>
    <w:rsid w:val="00D912A5"/>
    <w:rsid w:val="00D92834"/>
    <w:rsid w:val="00D94101"/>
    <w:rsid w:val="00D948D7"/>
    <w:rsid w:val="00D96C74"/>
    <w:rsid w:val="00D9734C"/>
    <w:rsid w:val="00D97465"/>
    <w:rsid w:val="00DA142D"/>
    <w:rsid w:val="00DA271E"/>
    <w:rsid w:val="00DA2B06"/>
    <w:rsid w:val="00DA3D8B"/>
    <w:rsid w:val="00DA4EE2"/>
    <w:rsid w:val="00DA5707"/>
    <w:rsid w:val="00DA5BA6"/>
    <w:rsid w:val="00DA6153"/>
    <w:rsid w:val="00DA6ABE"/>
    <w:rsid w:val="00DA7686"/>
    <w:rsid w:val="00DA7708"/>
    <w:rsid w:val="00DB1842"/>
    <w:rsid w:val="00DB2097"/>
    <w:rsid w:val="00DB2224"/>
    <w:rsid w:val="00DB30C2"/>
    <w:rsid w:val="00DB3F08"/>
    <w:rsid w:val="00DB5B52"/>
    <w:rsid w:val="00DB6143"/>
    <w:rsid w:val="00DB69D2"/>
    <w:rsid w:val="00DC002F"/>
    <w:rsid w:val="00DC07EC"/>
    <w:rsid w:val="00DC09BA"/>
    <w:rsid w:val="00DC1CB8"/>
    <w:rsid w:val="00DC24F9"/>
    <w:rsid w:val="00DC2B8F"/>
    <w:rsid w:val="00DC3D1C"/>
    <w:rsid w:val="00DC459A"/>
    <w:rsid w:val="00DC4907"/>
    <w:rsid w:val="00DC52EA"/>
    <w:rsid w:val="00DC710C"/>
    <w:rsid w:val="00DD0F81"/>
    <w:rsid w:val="00DD184B"/>
    <w:rsid w:val="00DD2647"/>
    <w:rsid w:val="00DD2655"/>
    <w:rsid w:val="00DD2D26"/>
    <w:rsid w:val="00DD3212"/>
    <w:rsid w:val="00DD332E"/>
    <w:rsid w:val="00DD3A0C"/>
    <w:rsid w:val="00DD3D92"/>
    <w:rsid w:val="00DD45BE"/>
    <w:rsid w:val="00DD56DD"/>
    <w:rsid w:val="00DD6465"/>
    <w:rsid w:val="00DD7CC8"/>
    <w:rsid w:val="00DE274F"/>
    <w:rsid w:val="00DE383F"/>
    <w:rsid w:val="00DE40DB"/>
    <w:rsid w:val="00DE66C5"/>
    <w:rsid w:val="00DE724D"/>
    <w:rsid w:val="00DE787A"/>
    <w:rsid w:val="00DE7A33"/>
    <w:rsid w:val="00DF051F"/>
    <w:rsid w:val="00DF07EC"/>
    <w:rsid w:val="00DF08F2"/>
    <w:rsid w:val="00DF0A7B"/>
    <w:rsid w:val="00DF2B5E"/>
    <w:rsid w:val="00DF2D99"/>
    <w:rsid w:val="00DF3B33"/>
    <w:rsid w:val="00DF4245"/>
    <w:rsid w:val="00DF425B"/>
    <w:rsid w:val="00DF4BF3"/>
    <w:rsid w:val="00DF4D4A"/>
    <w:rsid w:val="00DF51E6"/>
    <w:rsid w:val="00DF62D0"/>
    <w:rsid w:val="00DF6E21"/>
    <w:rsid w:val="00DF7DB6"/>
    <w:rsid w:val="00DF7EF9"/>
    <w:rsid w:val="00E0136F"/>
    <w:rsid w:val="00E014FE"/>
    <w:rsid w:val="00E01587"/>
    <w:rsid w:val="00E01717"/>
    <w:rsid w:val="00E01812"/>
    <w:rsid w:val="00E01D92"/>
    <w:rsid w:val="00E032F4"/>
    <w:rsid w:val="00E05546"/>
    <w:rsid w:val="00E06CE2"/>
    <w:rsid w:val="00E10195"/>
    <w:rsid w:val="00E12FEF"/>
    <w:rsid w:val="00E13282"/>
    <w:rsid w:val="00E13AD1"/>
    <w:rsid w:val="00E13CA2"/>
    <w:rsid w:val="00E13F55"/>
    <w:rsid w:val="00E14FB3"/>
    <w:rsid w:val="00E151E4"/>
    <w:rsid w:val="00E1632C"/>
    <w:rsid w:val="00E16AB0"/>
    <w:rsid w:val="00E17592"/>
    <w:rsid w:val="00E1761C"/>
    <w:rsid w:val="00E22C65"/>
    <w:rsid w:val="00E2414A"/>
    <w:rsid w:val="00E241C1"/>
    <w:rsid w:val="00E24B51"/>
    <w:rsid w:val="00E24D4E"/>
    <w:rsid w:val="00E24D74"/>
    <w:rsid w:val="00E24DC3"/>
    <w:rsid w:val="00E259F8"/>
    <w:rsid w:val="00E26735"/>
    <w:rsid w:val="00E27604"/>
    <w:rsid w:val="00E27690"/>
    <w:rsid w:val="00E27CFE"/>
    <w:rsid w:val="00E3003F"/>
    <w:rsid w:val="00E32C3D"/>
    <w:rsid w:val="00E32D38"/>
    <w:rsid w:val="00E32E3C"/>
    <w:rsid w:val="00E32F2D"/>
    <w:rsid w:val="00E33175"/>
    <w:rsid w:val="00E334C1"/>
    <w:rsid w:val="00E33563"/>
    <w:rsid w:val="00E34032"/>
    <w:rsid w:val="00E3487B"/>
    <w:rsid w:val="00E353E1"/>
    <w:rsid w:val="00E3609D"/>
    <w:rsid w:val="00E36ACB"/>
    <w:rsid w:val="00E36D85"/>
    <w:rsid w:val="00E373CE"/>
    <w:rsid w:val="00E37AEB"/>
    <w:rsid w:val="00E4058A"/>
    <w:rsid w:val="00E40AD8"/>
    <w:rsid w:val="00E41B3E"/>
    <w:rsid w:val="00E41EA5"/>
    <w:rsid w:val="00E426A3"/>
    <w:rsid w:val="00E43400"/>
    <w:rsid w:val="00E43CEB"/>
    <w:rsid w:val="00E43EF2"/>
    <w:rsid w:val="00E45B16"/>
    <w:rsid w:val="00E46076"/>
    <w:rsid w:val="00E46351"/>
    <w:rsid w:val="00E46BA5"/>
    <w:rsid w:val="00E46D44"/>
    <w:rsid w:val="00E4742D"/>
    <w:rsid w:val="00E47680"/>
    <w:rsid w:val="00E51663"/>
    <w:rsid w:val="00E52771"/>
    <w:rsid w:val="00E553B4"/>
    <w:rsid w:val="00E55A7A"/>
    <w:rsid w:val="00E5601D"/>
    <w:rsid w:val="00E600AF"/>
    <w:rsid w:val="00E60154"/>
    <w:rsid w:val="00E60A86"/>
    <w:rsid w:val="00E622A0"/>
    <w:rsid w:val="00E62F17"/>
    <w:rsid w:val="00E63C5C"/>
    <w:rsid w:val="00E63E54"/>
    <w:rsid w:val="00E64359"/>
    <w:rsid w:val="00E6463D"/>
    <w:rsid w:val="00E654ED"/>
    <w:rsid w:val="00E709C1"/>
    <w:rsid w:val="00E718A6"/>
    <w:rsid w:val="00E72004"/>
    <w:rsid w:val="00E72843"/>
    <w:rsid w:val="00E74C63"/>
    <w:rsid w:val="00E755A4"/>
    <w:rsid w:val="00E76213"/>
    <w:rsid w:val="00E7670C"/>
    <w:rsid w:val="00E77B3B"/>
    <w:rsid w:val="00E80087"/>
    <w:rsid w:val="00E80364"/>
    <w:rsid w:val="00E806B1"/>
    <w:rsid w:val="00E81E6F"/>
    <w:rsid w:val="00E8277B"/>
    <w:rsid w:val="00E83108"/>
    <w:rsid w:val="00E835E5"/>
    <w:rsid w:val="00E845A0"/>
    <w:rsid w:val="00E847E1"/>
    <w:rsid w:val="00E862B2"/>
    <w:rsid w:val="00E9010A"/>
    <w:rsid w:val="00E90927"/>
    <w:rsid w:val="00E913ED"/>
    <w:rsid w:val="00E91A23"/>
    <w:rsid w:val="00E91E8B"/>
    <w:rsid w:val="00E9203C"/>
    <w:rsid w:val="00E94584"/>
    <w:rsid w:val="00E94767"/>
    <w:rsid w:val="00E94C3E"/>
    <w:rsid w:val="00E95D07"/>
    <w:rsid w:val="00E97562"/>
    <w:rsid w:val="00EA0DCB"/>
    <w:rsid w:val="00EA0F45"/>
    <w:rsid w:val="00EA2008"/>
    <w:rsid w:val="00EA23C6"/>
    <w:rsid w:val="00EA257B"/>
    <w:rsid w:val="00EA3F2C"/>
    <w:rsid w:val="00EA4267"/>
    <w:rsid w:val="00EA46AB"/>
    <w:rsid w:val="00EA50EF"/>
    <w:rsid w:val="00EA5CCB"/>
    <w:rsid w:val="00EA6A94"/>
    <w:rsid w:val="00EB43ED"/>
    <w:rsid w:val="00EB4F02"/>
    <w:rsid w:val="00EB55FD"/>
    <w:rsid w:val="00EB6C05"/>
    <w:rsid w:val="00EC002F"/>
    <w:rsid w:val="00EC0AD4"/>
    <w:rsid w:val="00EC17C6"/>
    <w:rsid w:val="00EC3E97"/>
    <w:rsid w:val="00EC4AE3"/>
    <w:rsid w:val="00EC58E4"/>
    <w:rsid w:val="00EC59F4"/>
    <w:rsid w:val="00EC5B1D"/>
    <w:rsid w:val="00ED074B"/>
    <w:rsid w:val="00ED295B"/>
    <w:rsid w:val="00ED4CF9"/>
    <w:rsid w:val="00ED4FF2"/>
    <w:rsid w:val="00ED59E5"/>
    <w:rsid w:val="00ED700F"/>
    <w:rsid w:val="00EE1772"/>
    <w:rsid w:val="00EE17FB"/>
    <w:rsid w:val="00EE1940"/>
    <w:rsid w:val="00EE2429"/>
    <w:rsid w:val="00EE2F69"/>
    <w:rsid w:val="00EE3145"/>
    <w:rsid w:val="00EE3CE8"/>
    <w:rsid w:val="00EE3FF0"/>
    <w:rsid w:val="00EF107C"/>
    <w:rsid w:val="00EF2704"/>
    <w:rsid w:val="00EF36F6"/>
    <w:rsid w:val="00EF5B41"/>
    <w:rsid w:val="00EF5BDA"/>
    <w:rsid w:val="00EF602B"/>
    <w:rsid w:val="00EF60B5"/>
    <w:rsid w:val="00EF632E"/>
    <w:rsid w:val="00EF7031"/>
    <w:rsid w:val="00EF7220"/>
    <w:rsid w:val="00EF745F"/>
    <w:rsid w:val="00F001B9"/>
    <w:rsid w:val="00F003B9"/>
    <w:rsid w:val="00F0055D"/>
    <w:rsid w:val="00F00741"/>
    <w:rsid w:val="00F008D7"/>
    <w:rsid w:val="00F00BC0"/>
    <w:rsid w:val="00F00EC2"/>
    <w:rsid w:val="00F015DB"/>
    <w:rsid w:val="00F029CB"/>
    <w:rsid w:val="00F030D3"/>
    <w:rsid w:val="00F03475"/>
    <w:rsid w:val="00F037DF"/>
    <w:rsid w:val="00F04A2A"/>
    <w:rsid w:val="00F04A9D"/>
    <w:rsid w:val="00F04FF4"/>
    <w:rsid w:val="00F110C6"/>
    <w:rsid w:val="00F11913"/>
    <w:rsid w:val="00F13315"/>
    <w:rsid w:val="00F14006"/>
    <w:rsid w:val="00F1490D"/>
    <w:rsid w:val="00F15481"/>
    <w:rsid w:val="00F15E40"/>
    <w:rsid w:val="00F15EBA"/>
    <w:rsid w:val="00F1609D"/>
    <w:rsid w:val="00F16956"/>
    <w:rsid w:val="00F2067D"/>
    <w:rsid w:val="00F2073A"/>
    <w:rsid w:val="00F20865"/>
    <w:rsid w:val="00F21359"/>
    <w:rsid w:val="00F21C9E"/>
    <w:rsid w:val="00F22276"/>
    <w:rsid w:val="00F22B16"/>
    <w:rsid w:val="00F238A7"/>
    <w:rsid w:val="00F23D5F"/>
    <w:rsid w:val="00F2672A"/>
    <w:rsid w:val="00F26EE1"/>
    <w:rsid w:val="00F27724"/>
    <w:rsid w:val="00F305A3"/>
    <w:rsid w:val="00F30C45"/>
    <w:rsid w:val="00F31390"/>
    <w:rsid w:val="00F31D50"/>
    <w:rsid w:val="00F31DC5"/>
    <w:rsid w:val="00F320D9"/>
    <w:rsid w:val="00F330FA"/>
    <w:rsid w:val="00F36545"/>
    <w:rsid w:val="00F40829"/>
    <w:rsid w:val="00F40E36"/>
    <w:rsid w:val="00F41C78"/>
    <w:rsid w:val="00F41FF8"/>
    <w:rsid w:val="00F449F0"/>
    <w:rsid w:val="00F44AEC"/>
    <w:rsid w:val="00F46E58"/>
    <w:rsid w:val="00F4742D"/>
    <w:rsid w:val="00F47A72"/>
    <w:rsid w:val="00F525C5"/>
    <w:rsid w:val="00F53173"/>
    <w:rsid w:val="00F5573F"/>
    <w:rsid w:val="00F55C0F"/>
    <w:rsid w:val="00F563B8"/>
    <w:rsid w:val="00F56B37"/>
    <w:rsid w:val="00F56C92"/>
    <w:rsid w:val="00F56F5F"/>
    <w:rsid w:val="00F57535"/>
    <w:rsid w:val="00F5791B"/>
    <w:rsid w:val="00F57AAF"/>
    <w:rsid w:val="00F615FB"/>
    <w:rsid w:val="00F62508"/>
    <w:rsid w:val="00F63721"/>
    <w:rsid w:val="00F63886"/>
    <w:rsid w:val="00F63B3F"/>
    <w:rsid w:val="00F64186"/>
    <w:rsid w:val="00F671A6"/>
    <w:rsid w:val="00F7036B"/>
    <w:rsid w:val="00F70658"/>
    <w:rsid w:val="00F7167D"/>
    <w:rsid w:val="00F7448F"/>
    <w:rsid w:val="00F74756"/>
    <w:rsid w:val="00F75A17"/>
    <w:rsid w:val="00F75B6B"/>
    <w:rsid w:val="00F75B90"/>
    <w:rsid w:val="00F80C64"/>
    <w:rsid w:val="00F81A29"/>
    <w:rsid w:val="00F81CD9"/>
    <w:rsid w:val="00F834D4"/>
    <w:rsid w:val="00F8424B"/>
    <w:rsid w:val="00F85BB6"/>
    <w:rsid w:val="00F8652B"/>
    <w:rsid w:val="00F90325"/>
    <w:rsid w:val="00F91DC1"/>
    <w:rsid w:val="00F91E73"/>
    <w:rsid w:val="00F91EF8"/>
    <w:rsid w:val="00F92528"/>
    <w:rsid w:val="00F9279F"/>
    <w:rsid w:val="00F934B0"/>
    <w:rsid w:val="00F93733"/>
    <w:rsid w:val="00F93A8D"/>
    <w:rsid w:val="00F947CB"/>
    <w:rsid w:val="00F94D9A"/>
    <w:rsid w:val="00F96740"/>
    <w:rsid w:val="00F96ED4"/>
    <w:rsid w:val="00F9794D"/>
    <w:rsid w:val="00FA090B"/>
    <w:rsid w:val="00FA3128"/>
    <w:rsid w:val="00FA34FD"/>
    <w:rsid w:val="00FA46B0"/>
    <w:rsid w:val="00FA57C0"/>
    <w:rsid w:val="00FA790A"/>
    <w:rsid w:val="00FB1BC9"/>
    <w:rsid w:val="00FB33F4"/>
    <w:rsid w:val="00FB53D0"/>
    <w:rsid w:val="00FB5C0C"/>
    <w:rsid w:val="00FB7BE0"/>
    <w:rsid w:val="00FC1AB8"/>
    <w:rsid w:val="00FC258D"/>
    <w:rsid w:val="00FC26A6"/>
    <w:rsid w:val="00FC2E4E"/>
    <w:rsid w:val="00FC2E6A"/>
    <w:rsid w:val="00FC3099"/>
    <w:rsid w:val="00FC3CC3"/>
    <w:rsid w:val="00FC5CDD"/>
    <w:rsid w:val="00FC6B1D"/>
    <w:rsid w:val="00FC6EF5"/>
    <w:rsid w:val="00FC73FE"/>
    <w:rsid w:val="00FC75D0"/>
    <w:rsid w:val="00FC770B"/>
    <w:rsid w:val="00FC7B32"/>
    <w:rsid w:val="00FC7B4E"/>
    <w:rsid w:val="00FD0DDE"/>
    <w:rsid w:val="00FD1210"/>
    <w:rsid w:val="00FD1390"/>
    <w:rsid w:val="00FD1441"/>
    <w:rsid w:val="00FD2397"/>
    <w:rsid w:val="00FD4681"/>
    <w:rsid w:val="00FD4CE7"/>
    <w:rsid w:val="00FD53AA"/>
    <w:rsid w:val="00FD5AAB"/>
    <w:rsid w:val="00FD6471"/>
    <w:rsid w:val="00FD6657"/>
    <w:rsid w:val="00FD78D0"/>
    <w:rsid w:val="00FD7B93"/>
    <w:rsid w:val="00FE2D0C"/>
    <w:rsid w:val="00FE5392"/>
    <w:rsid w:val="00FE5C3F"/>
    <w:rsid w:val="00FE5FEB"/>
    <w:rsid w:val="00FE6696"/>
    <w:rsid w:val="00FE75B6"/>
    <w:rsid w:val="00FF0E33"/>
    <w:rsid w:val="00FF1C1D"/>
    <w:rsid w:val="00FF217A"/>
    <w:rsid w:val="00FF313B"/>
    <w:rsid w:val="00FF40D6"/>
    <w:rsid w:val="00FF41B0"/>
    <w:rsid w:val="00FF6322"/>
    <w:rsid w:val="00FF7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EF9FA"/>
  <w15:chartTrackingRefBased/>
  <w15:docId w15:val="{12B57C41-B262-48CE-A1F2-31CD119FB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A1308"/>
    <w:pPr>
      <w:keepNext/>
      <w:keepLines/>
      <w:numPr>
        <w:numId w:val="2"/>
      </w:numPr>
      <w:outlineLvl w:val="0"/>
    </w:pPr>
    <w:rPr>
      <w:rFonts w:ascii="Times New Roman" w:hAnsi="Times New Roman" w:cs="Times New Roman"/>
      <w:b/>
      <w:bCs/>
      <w:kern w:val="44"/>
      <w:sz w:val="32"/>
      <w:szCs w:val="44"/>
    </w:rPr>
  </w:style>
  <w:style w:type="paragraph" w:styleId="2">
    <w:name w:val="heading 2"/>
    <w:basedOn w:val="a"/>
    <w:next w:val="a"/>
    <w:link w:val="2Char"/>
    <w:uiPriority w:val="9"/>
    <w:unhideWhenUsed/>
    <w:qFormat/>
    <w:rsid w:val="006148C3"/>
    <w:pPr>
      <w:keepNext/>
      <w:keepLines/>
      <w:outlineLvl w:val="1"/>
    </w:pPr>
    <w:rPr>
      <w:rFonts w:ascii="Times New Roman" w:eastAsiaTheme="majorEastAsia" w:hAnsi="Times New Roman" w:cs="Times New Roman"/>
      <w:b/>
      <w:bCs/>
      <w:sz w:val="28"/>
      <w:szCs w:val="32"/>
    </w:rPr>
  </w:style>
  <w:style w:type="paragraph" w:styleId="3">
    <w:name w:val="heading 3"/>
    <w:basedOn w:val="a"/>
    <w:next w:val="a"/>
    <w:link w:val="3Char"/>
    <w:uiPriority w:val="9"/>
    <w:unhideWhenUsed/>
    <w:qFormat/>
    <w:rsid w:val="00B33AC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D66A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D66AC"/>
    <w:rPr>
      <w:sz w:val="18"/>
      <w:szCs w:val="18"/>
    </w:rPr>
  </w:style>
  <w:style w:type="paragraph" w:styleId="a4">
    <w:name w:val="footer"/>
    <w:basedOn w:val="a"/>
    <w:link w:val="Char0"/>
    <w:uiPriority w:val="99"/>
    <w:unhideWhenUsed/>
    <w:rsid w:val="009D66AC"/>
    <w:pPr>
      <w:tabs>
        <w:tab w:val="center" w:pos="4153"/>
        <w:tab w:val="right" w:pos="8306"/>
      </w:tabs>
      <w:snapToGrid w:val="0"/>
      <w:jc w:val="left"/>
    </w:pPr>
    <w:rPr>
      <w:sz w:val="18"/>
      <w:szCs w:val="18"/>
    </w:rPr>
  </w:style>
  <w:style w:type="character" w:customStyle="1" w:styleId="Char0">
    <w:name w:val="页脚 Char"/>
    <w:basedOn w:val="a0"/>
    <w:link w:val="a4"/>
    <w:uiPriority w:val="99"/>
    <w:rsid w:val="009D66AC"/>
    <w:rPr>
      <w:sz w:val="18"/>
      <w:szCs w:val="18"/>
    </w:rPr>
  </w:style>
  <w:style w:type="paragraph" w:styleId="a5">
    <w:name w:val="List Paragraph"/>
    <w:basedOn w:val="a"/>
    <w:link w:val="Char1"/>
    <w:uiPriority w:val="34"/>
    <w:qFormat/>
    <w:rsid w:val="00804BBB"/>
    <w:pPr>
      <w:ind w:firstLine="420"/>
    </w:pPr>
  </w:style>
  <w:style w:type="character" w:customStyle="1" w:styleId="gt-baf-word-clickable">
    <w:name w:val="gt-baf-word-clickable"/>
    <w:basedOn w:val="a0"/>
    <w:rsid w:val="00164D25"/>
  </w:style>
  <w:style w:type="character" w:styleId="a6">
    <w:name w:val="Hyperlink"/>
    <w:basedOn w:val="a0"/>
    <w:uiPriority w:val="99"/>
    <w:unhideWhenUsed/>
    <w:rsid w:val="00791735"/>
    <w:rPr>
      <w:color w:val="0000FF"/>
      <w:u w:val="single"/>
    </w:rPr>
  </w:style>
  <w:style w:type="character" w:customStyle="1" w:styleId="1Char">
    <w:name w:val="标题 1 Char"/>
    <w:basedOn w:val="a0"/>
    <w:link w:val="1"/>
    <w:uiPriority w:val="9"/>
    <w:rsid w:val="003A1308"/>
    <w:rPr>
      <w:rFonts w:ascii="Times New Roman" w:hAnsi="Times New Roman" w:cs="Times New Roman"/>
      <w:b/>
      <w:bCs/>
      <w:kern w:val="44"/>
      <w:sz w:val="32"/>
      <w:szCs w:val="44"/>
    </w:rPr>
  </w:style>
  <w:style w:type="character" w:customStyle="1" w:styleId="2Char">
    <w:name w:val="标题 2 Char"/>
    <w:basedOn w:val="a0"/>
    <w:link w:val="2"/>
    <w:uiPriority w:val="9"/>
    <w:rsid w:val="006148C3"/>
    <w:rPr>
      <w:rFonts w:ascii="Times New Roman" w:eastAsiaTheme="majorEastAsia" w:hAnsi="Times New Roman" w:cs="Times New Roman"/>
      <w:b/>
      <w:bCs/>
      <w:sz w:val="28"/>
      <w:szCs w:val="32"/>
    </w:rPr>
  </w:style>
  <w:style w:type="table" w:styleId="a7">
    <w:name w:val="Table Grid"/>
    <w:basedOn w:val="a1"/>
    <w:uiPriority w:val="39"/>
    <w:rsid w:val="008204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2"/>
    <w:uiPriority w:val="99"/>
    <w:semiHidden/>
    <w:unhideWhenUsed/>
    <w:rsid w:val="006567DC"/>
    <w:rPr>
      <w:sz w:val="18"/>
      <w:szCs w:val="18"/>
    </w:rPr>
  </w:style>
  <w:style w:type="character" w:customStyle="1" w:styleId="Char2">
    <w:name w:val="批注框文本 Char"/>
    <w:basedOn w:val="a0"/>
    <w:link w:val="a8"/>
    <w:uiPriority w:val="99"/>
    <w:semiHidden/>
    <w:rsid w:val="006567DC"/>
    <w:rPr>
      <w:sz w:val="18"/>
      <w:szCs w:val="18"/>
    </w:rPr>
  </w:style>
  <w:style w:type="character" w:styleId="a9">
    <w:name w:val="Placeholder Text"/>
    <w:basedOn w:val="a0"/>
    <w:uiPriority w:val="99"/>
    <w:semiHidden/>
    <w:rsid w:val="00F03475"/>
    <w:rPr>
      <w:color w:val="808080"/>
    </w:rPr>
  </w:style>
  <w:style w:type="paragraph" w:styleId="aa">
    <w:name w:val="Normal (Web)"/>
    <w:basedOn w:val="a"/>
    <w:uiPriority w:val="99"/>
    <w:semiHidden/>
    <w:unhideWhenUsed/>
    <w:rsid w:val="00D50A6D"/>
    <w:pPr>
      <w:widowControl/>
      <w:spacing w:before="100" w:beforeAutospacing="1" w:after="100" w:afterAutospacing="1"/>
      <w:jc w:val="left"/>
    </w:pPr>
    <w:rPr>
      <w:rFonts w:ascii="宋体" w:eastAsia="宋体" w:hAnsi="宋体" w:cs="宋体"/>
      <w:kern w:val="0"/>
      <w:sz w:val="24"/>
      <w:szCs w:val="24"/>
    </w:rPr>
  </w:style>
  <w:style w:type="paragraph" w:customStyle="1" w:styleId="EndNoteBibliographyTitle">
    <w:name w:val="EndNote Bibliography Title"/>
    <w:basedOn w:val="a"/>
    <w:link w:val="EndNoteBibliographyTitleChar"/>
    <w:rsid w:val="007756FE"/>
    <w:pPr>
      <w:jc w:val="center"/>
    </w:pPr>
    <w:rPr>
      <w:rFonts w:ascii="Calibri" w:hAnsi="Calibri" w:cs="Calibri"/>
      <w:noProof/>
      <w:sz w:val="20"/>
    </w:rPr>
  </w:style>
  <w:style w:type="character" w:customStyle="1" w:styleId="Char1">
    <w:name w:val="列出段落 Char"/>
    <w:basedOn w:val="a0"/>
    <w:link w:val="a5"/>
    <w:uiPriority w:val="34"/>
    <w:rsid w:val="007756FE"/>
  </w:style>
  <w:style w:type="character" w:customStyle="1" w:styleId="EndNoteBibliographyTitleChar">
    <w:name w:val="EndNote Bibliography Title Char"/>
    <w:basedOn w:val="Char1"/>
    <w:link w:val="EndNoteBibliographyTitle"/>
    <w:rsid w:val="007756FE"/>
    <w:rPr>
      <w:rFonts w:ascii="Calibri" w:hAnsi="Calibri" w:cs="Calibri"/>
      <w:noProof/>
      <w:sz w:val="20"/>
    </w:rPr>
  </w:style>
  <w:style w:type="paragraph" w:customStyle="1" w:styleId="EndNoteBibliography">
    <w:name w:val="EndNote Bibliography"/>
    <w:basedOn w:val="a"/>
    <w:link w:val="EndNoteBibliographyChar"/>
    <w:rsid w:val="007756FE"/>
    <w:rPr>
      <w:rFonts w:ascii="Calibri" w:hAnsi="Calibri" w:cs="Calibri"/>
      <w:noProof/>
      <w:sz w:val="20"/>
    </w:rPr>
  </w:style>
  <w:style w:type="character" w:customStyle="1" w:styleId="EndNoteBibliographyChar">
    <w:name w:val="EndNote Bibliography Char"/>
    <w:basedOn w:val="Char1"/>
    <w:link w:val="EndNoteBibliography"/>
    <w:rsid w:val="007756FE"/>
    <w:rPr>
      <w:rFonts w:ascii="Calibri" w:hAnsi="Calibri" w:cs="Calibri"/>
      <w:noProof/>
      <w:sz w:val="20"/>
    </w:rPr>
  </w:style>
  <w:style w:type="character" w:customStyle="1" w:styleId="current-selection">
    <w:name w:val="current-selection"/>
    <w:basedOn w:val="a0"/>
    <w:rsid w:val="008E7210"/>
  </w:style>
  <w:style w:type="character" w:customStyle="1" w:styleId="ab">
    <w:name w:val="_"/>
    <w:basedOn w:val="a0"/>
    <w:rsid w:val="008E7210"/>
  </w:style>
  <w:style w:type="paragraph" w:styleId="TOC">
    <w:name w:val="TOC Heading"/>
    <w:basedOn w:val="1"/>
    <w:next w:val="a"/>
    <w:uiPriority w:val="39"/>
    <w:unhideWhenUsed/>
    <w:qFormat/>
    <w:rsid w:val="00895863"/>
    <w:pPr>
      <w:widowControl/>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lang w:eastAsia="en-US"/>
    </w:rPr>
  </w:style>
  <w:style w:type="paragraph" w:styleId="10">
    <w:name w:val="toc 1"/>
    <w:basedOn w:val="a"/>
    <w:next w:val="a"/>
    <w:autoRedefine/>
    <w:uiPriority w:val="39"/>
    <w:unhideWhenUsed/>
    <w:rsid w:val="00895863"/>
    <w:pPr>
      <w:spacing w:after="100"/>
    </w:pPr>
  </w:style>
  <w:style w:type="paragraph" w:styleId="20">
    <w:name w:val="toc 2"/>
    <w:basedOn w:val="a"/>
    <w:next w:val="a"/>
    <w:autoRedefine/>
    <w:uiPriority w:val="39"/>
    <w:unhideWhenUsed/>
    <w:rsid w:val="00895863"/>
    <w:pPr>
      <w:spacing w:after="100"/>
      <w:ind w:left="210"/>
    </w:pPr>
  </w:style>
  <w:style w:type="character" w:styleId="ac">
    <w:name w:val="annotation reference"/>
    <w:basedOn w:val="a0"/>
    <w:uiPriority w:val="99"/>
    <w:semiHidden/>
    <w:unhideWhenUsed/>
    <w:rsid w:val="008148C4"/>
    <w:rPr>
      <w:sz w:val="16"/>
      <w:szCs w:val="16"/>
    </w:rPr>
  </w:style>
  <w:style w:type="paragraph" w:styleId="ad">
    <w:name w:val="annotation text"/>
    <w:basedOn w:val="a"/>
    <w:link w:val="Char3"/>
    <w:uiPriority w:val="99"/>
    <w:semiHidden/>
    <w:unhideWhenUsed/>
    <w:rsid w:val="008148C4"/>
    <w:rPr>
      <w:sz w:val="20"/>
      <w:szCs w:val="20"/>
    </w:rPr>
  </w:style>
  <w:style w:type="character" w:customStyle="1" w:styleId="Char3">
    <w:name w:val="批注文字 Char"/>
    <w:basedOn w:val="a0"/>
    <w:link w:val="ad"/>
    <w:uiPriority w:val="99"/>
    <w:semiHidden/>
    <w:rsid w:val="008148C4"/>
    <w:rPr>
      <w:sz w:val="20"/>
      <w:szCs w:val="20"/>
    </w:rPr>
  </w:style>
  <w:style w:type="paragraph" w:styleId="ae">
    <w:name w:val="annotation subject"/>
    <w:basedOn w:val="ad"/>
    <w:next w:val="ad"/>
    <w:link w:val="Char4"/>
    <w:uiPriority w:val="99"/>
    <w:semiHidden/>
    <w:unhideWhenUsed/>
    <w:rsid w:val="008148C4"/>
    <w:rPr>
      <w:b/>
      <w:bCs/>
    </w:rPr>
  </w:style>
  <w:style w:type="character" w:customStyle="1" w:styleId="Char4">
    <w:name w:val="批注主题 Char"/>
    <w:basedOn w:val="Char3"/>
    <w:link w:val="ae"/>
    <w:uiPriority w:val="99"/>
    <w:semiHidden/>
    <w:rsid w:val="008148C4"/>
    <w:rPr>
      <w:b/>
      <w:bCs/>
      <w:sz w:val="20"/>
      <w:szCs w:val="20"/>
    </w:rPr>
  </w:style>
  <w:style w:type="paragraph" w:styleId="af">
    <w:name w:val="Revision"/>
    <w:hidden/>
    <w:uiPriority w:val="99"/>
    <w:semiHidden/>
    <w:rsid w:val="006E0690"/>
  </w:style>
  <w:style w:type="character" w:customStyle="1" w:styleId="3Char">
    <w:name w:val="标题 3 Char"/>
    <w:basedOn w:val="a0"/>
    <w:link w:val="3"/>
    <w:uiPriority w:val="9"/>
    <w:rsid w:val="00B33ACB"/>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297199">
      <w:bodyDiv w:val="1"/>
      <w:marLeft w:val="0"/>
      <w:marRight w:val="0"/>
      <w:marTop w:val="0"/>
      <w:marBottom w:val="0"/>
      <w:divBdr>
        <w:top w:val="none" w:sz="0" w:space="0" w:color="auto"/>
        <w:left w:val="none" w:sz="0" w:space="0" w:color="auto"/>
        <w:bottom w:val="none" w:sz="0" w:space="0" w:color="auto"/>
        <w:right w:val="none" w:sz="0" w:space="0" w:color="auto"/>
      </w:divBdr>
    </w:div>
    <w:div w:id="218830191">
      <w:bodyDiv w:val="1"/>
      <w:marLeft w:val="0"/>
      <w:marRight w:val="0"/>
      <w:marTop w:val="0"/>
      <w:marBottom w:val="0"/>
      <w:divBdr>
        <w:top w:val="none" w:sz="0" w:space="0" w:color="auto"/>
        <w:left w:val="none" w:sz="0" w:space="0" w:color="auto"/>
        <w:bottom w:val="none" w:sz="0" w:space="0" w:color="auto"/>
        <w:right w:val="none" w:sz="0" w:space="0" w:color="auto"/>
      </w:divBdr>
    </w:div>
    <w:div w:id="472256744">
      <w:bodyDiv w:val="1"/>
      <w:marLeft w:val="0"/>
      <w:marRight w:val="0"/>
      <w:marTop w:val="0"/>
      <w:marBottom w:val="0"/>
      <w:divBdr>
        <w:top w:val="none" w:sz="0" w:space="0" w:color="auto"/>
        <w:left w:val="none" w:sz="0" w:space="0" w:color="auto"/>
        <w:bottom w:val="none" w:sz="0" w:space="0" w:color="auto"/>
        <w:right w:val="none" w:sz="0" w:space="0" w:color="auto"/>
      </w:divBdr>
    </w:div>
    <w:div w:id="489709366">
      <w:bodyDiv w:val="1"/>
      <w:marLeft w:val="0"/>
      <w:marRight w:val="0"/>
      <w:marTop w:val="0"/>
      <w:marBottom w:val="0"/>
      <w:divBdr>
        <w:top w:val="none" w:sz="0" w:space="0" w:color="auto"/>
        <w:left w:val="none" w:sz="0" w:space="0" w:color="auto"/>
        <w:bottom w:val="none" w:sz="0" w:space="0" w:color="auto"/>
        <w:right w:val="none" w:sz="0" w:space="0" w:color="auto"/>
      </w:divBdr>
    </w:div>
    <w:div w:id="579874757">
      <w:bodyDiv w:val="1"/>
      <w:marLeft w:val="0"/>
      <w:marRight w:val="0"/>
      <w:marTop w:val="0"/>
      <w:marBottom w:val="0"/>
      <w:divBdr>
        <w:top w:val="none" w:sz="0" w:space="0" w:color="auto"/>
        <w:left w:val="none" w:sz="0" w:space="0" w:color="auto"/>
        <w:bottom w:val="none" w:sz="0" w:space="0" w:color="auto"/>
        <w:right w:val="none" w:sz="0" w:space="0" w:color="auto"/>
      </w:divBdr>
    </w:div>
    <w:div w:id="628097179">
      <w:bodyDiv w:val="1"/>
      <w:marLeft w:val="0"/>
      <w:marRight w:val="0"/>
      <w:marTop w:val="0"/>
      <w:marBottom w:val="0"/>
      <w:divBdr>
        <w:top w:val="none" w:sz="0" w:space="0" w:color="auto"/>
        <w:left w:val="none" w:sz="0" w:space="0" w:color="auto"/>
        <w:bottom w:val="none" w:sz="0" w:space="0" w:color="auto"/>
        <w:right w:val="none" w:sz="0" w:space="0" w:color="auto"/>
      </w:divBdr>
    </w:div>
    <w:div w:id="638606910">
      <w:bodyDiv w:val="1"/>
      <w:marLeft w:val="0"/>
      <w:marRight w:val="0"/>
      <w:marTop w:val="0"/>
      <w:marBottom w:val="0"/>
      <w:divBdr>
        <w:top w:val="none" w:sz="0" w:space="0" w:color="auto"/>
        <w:left w:val="none" w:sz="0" w:space="0" w:color="auto"/>
        <w:bottom w:val="none" w:sz="0" w:space="0" w:color="auto"/>
        <w:right w:val="none" w:sz="0" w:space="0" w:color="auto"/>
      </w:divBdr>
    </w:div>
    <w:div w:id="662439976">
      <w:bodyDiv w:val="1"/>
      <w:marLeft w:val="0"/>
      <w:marRight w:val="0"/>
      <w:marTop w:val="0"/>
      <w:marBottom w:val="0"/>
      <w:divBdr>
        <w:top w:val="none" w:sz="0" w:space="0" w:color="auto"/>
        <w:left w:val="none" w:sz="0" w:space="0" w:color="auto"/>
        <w:bottom w:val="none" w:sz="0" w:space="0" w:color="auto"/>
        <w:right w:val="none" w:sz="0" w:space="0" w:color="auto"/>
      </w:divBdr>
    </w:div>
    <w:div w:id="710612782">
      <w:bodyDiv w:val="1"/>
      <w:marLeft w:val="0"/>
      <w:marRight w:val="0"/>
      <w:marTop w:val="0"/>
      <w:marBottom w:val="0"/>
      <w:divBdr>
        <w:top w:val="none" w:sz="0" w:space="0" w:color="auto"/>
        <w:left w:val="none" w:sz="0" w:space="0" w:color="auto"/>
        <w:bottom w:val="none" w:sz="0" w:space="0" w:color="auto"/>
        <w:right w:val="none" w:sz="0" w:space="0" w:color="auto"/>
      </w:divBdr>
    </w:div>
    <w:div w:id="810363050">
      <w:bodyDiv w:val="1"/>
      <w:marLeft w:val="0"/>
      <w:marRight w:val="0"/>
      <w:marTop w:val="0"/>
      <w:marBottom w:val="0"/>
      <w:divBdr>
        <w:top w:val="none" w:sz="0" w:space="0" w:color="auto"/>
        <w:left w:val="none" w:sz="0" w:space="0" w:color="auto"/>
        <w:bottom w:val="none" w:sz="0" w:space="0" w:color="auto"/>
        <w:right w:val="none" w:sz="0" w:space="0" w:color="auto"/>
      </w:divBdr>
    </w:div>
    <w:div w:id="928276969">
      <w:bodyDiv w:val="1"/>
      <w:marLeft w:val="0"/>
      <w:marRight w:val="0"/>
      <w:marTop w:val="0"/>
      <w:marBottom w:val="0"/>
      <w:divBdr>
        <w:top w:val="none" w:sz="0" w:space="0" w:color="auto"/>
        <w:left w:val="none" w:sz="0" w:space="0" w:color="auto"/>
        <w:bottom w:val="none" w:sz="0" w:space="0" w:color="auto"/>
        <w:right w:val="none" w:sz="0" w:space="0" w:color="auto"/>
      </w:divBdr>
      <w:divsChild>
        <w:div w:id="76680796">
          <w:marLeft w:val="0"/>
          <w:marRight w:val="0"/>
          <w:marTop w:val="0"/>
          <w:marBottom w:val="0"/>
          <w:divBdr>
            <w:top w:val="none" w:sz="0" w:space="0" w:color="auto"/>
            <w:left w:val="none" w:sz="0" w:space="0" w:color="auto"/>
            <w:bottom w:val="none" w:sz="0" w:space="0" w:color="auto"/>
            <w:right w:val="none" w:sz="0" w:space="0" w:color="auto"/>
          </w:divBdr>
        </w:div>
        <w:div w:id="274026349">
          <w:marLeft w:val="0"/>
          <w:marRight w:val="0"/>
          <w:marTop w:val="0"/>
          <w:marBottom w:val="0"/>
          <w:divBdr>
            <w:top w:val="none" w:sz="0" w:space="0" w:color="auto"/>
            <w:left w:val="none" w:sz="0" w:space="0" w:color="auto"/>
            <w:bottom w:val="none" w:sz="0" w:space="0" w:color="auto"/>
            <w:right w:val="none" w:sz="0" w:space="0" w:color="auto"/>
          </w:divBdr>
        </w:div>
        <w:div w:id="437143729">
          <w:marLeft w:val="0"/>
          <w:marRight w:val="0"/>
          <w:marTop w:val="0"/>
          <w:marBottom w:val="0"/>
          <w:divBdr>
            <w:top w:val="none" w:sz="0" w:space="0" w:color="auto"/>
            <w:left w:val="none" w:sz="0" w:space="0" w:color="auto"/>
            <w:bottom w:val="none" w:sz="0" w:space="0" w:color="auto"/>
            <w:right w:val="none" w:sz="0" w:space="0" w:color="auto"/>
          </w:divBdr>
        </w:div>
        <w:div w:id="458114517">
          <w:marLeft w:val="0"/>
          <w:marRight w:val="0"/>
          <w:marTop w:val="0"/>
          <w:marBottom w:val="0"/>
          <w:divBdr>
            <w:top w:val="none" w:sz="0" w:space="0" w:color="auto"/>
            <w:left w:val="none" w:sz="0" w:space="0" w:color="auto"/>
            <w:bottom w:val="none" w:sz="0" w:space="0" w:color="auto"/>
            <w:right w:val="none" w:sz="0" w:space="0" w:color="auto"/>
          </w:divBdr>
        </w:div>
        <w:div w:id="487139113">
          <w:marLeft w:val="0"/>
          <w:marRight w:val="0"/>
          <w:marTop w:val="0"/>
          <w:marBottom w:val="0"/>
          <w:divBdr>
            <w:top w:val="none" w:sz="0" w:space="0" w:color="auto"/>
            <w:left w:val="none" w:sz="0" w:space="0" w:color="auto"/>
            <w:bottom w:val="none" w:sz="0" w:space="0" w:color="auto"/>
            <w:right w:val="none" w:sz="0" w:space="0" w:color="auto"/>
          </w:divBdr>
        </w:div>
        <w:div w:id="881862904">
          <w:marLeft w:val="0"/>
          <w:marRight w:val="0"/>
          <w:marTop w:val="0"/>
          <w:marBottom w:val="0"/>
          <w:divBdr>
            <w:top w:val="none" w:sz="0" w:space="0" w:color="auto"/>
            <w:left w:val="none" w:sz="0" w:space="0" w:color="auto"/>
            <w:bottom w:val="none" w:sz="0" w:space="0" w:color="auto"/>
            <w:right w:val="none" w:sz="0" w:space="0" w:color="auto"/>
          </w:divBdr>
        </w:div>
        <w:div w:id="913248155">
          <w:marLeft w:val="0"/>
          <w:marRight w:val="0"/>
          <w:marTop w:val="0"/>
          <w:marBottom w:val="0"/>
          <w:divBdr>
            <w:top w:val="none" w:sz="0" w:space="0" w:color="auto"/>
            <w:left w:val="none" w:sz="0" w:space="0" w:color="auto"/>
            <w:bottom w:val="none" w:sz="0" w:space="0" w:color="auto"/>
            <w:right w:val="none" w:sz="0" w:space="0" w:color="auto"/>
          </w:divBdr>
        </w:div>
        <w:div w:id="1094083459">
          <w:marLeft w:val="0"/>
          <w:marRight w:val="0"/>
          <w:marTop w:val="0"/>
          <w:marBottom w:val="0"/>
          <w:divBdr>
            <w:top w:val="none" w:sz="0" w:space="0" w:color="auto"/>
            <w:left w:val="none" w:sz="0" w:space="0" w:color="auto"/>
            <w:bottom w:val="none" w:sz="0" w:space="0" w:color="auto"/>
            <w:right w:val="none" w:sz="0" w:space="0" w:color="auto"/>
          </w:divBdr>
        </w:div>
        <w:div w:id="1265963243">
          <w:marLeft w:val="0"/>
          <w:marRight w:val="0"/>
          <w:marTop w:val="0"/>
          <w:marBottom w:val="0"/>
          <w:divBdr>
            <w:top w:val="none" w:sz="0" w:space="0" w:color="auto"/>
            <w:left w:val="none" w:sz="0" w:space="0" w:color="auto"/>
            <w:bottom w:val="none" w:sz="0" w:space="0" w:color="auto"/>
            <w:right w:val="none" w:sz="0" w:space="0" w:color="auto"/>
          </w:divBdr>
        </w:div>
        <w:div w:id="1272975044">
          <w:marLeft w:val="0"/>
          <w:marRight w:val="0"/>
          <w:marTop w:val="0"/>
          <w:marBottom w:val="0"/>
          <w:divBdr>
            <w:top w:val="none" w:sz="0" w:space="0" w:color="auto"/>
            <w:left w:val="none" w:sz="0" w:space="0" w:color="auto"/>
            <w:bottom w:val="none" w:sz="0" w:space="0" w:color="auto"/>
            <w:right w:val="none" w:sz="0" w:space="0" w:color="auto"/>
          </w:divBdr>
        </w:div>
        <w:div w:id="1430739681">
          <w:marLeft w:val="0"/>
          <w:marRight w:val="0"/>
          <w:marTop w:val="0"/>
          <w:marBottom w:val="0"/>
          <w:divBdr>
            <w:top w:val="none" w:sz="0" w:space="0" w:color="auto"/>
            <w:left w:val="none" w:sz="0" w:space="0" w:color="auto"/>
            <w:bottom w:val="none" w:sz="0" w:space="0" w:color="auto"/>
            <w:right w:val="none" w:sz="0" w:space="0" w:color="auto"/>
          </w:divBdr>
        </w:div>
        <w:div w:id="1562132286">
          <w:marLeft w:val="0"/>
          <w:marRight w:val="0"/>
          <w:marTop w:val="0"/>
          <w:marBottom w:val="0"/>
          <w:divBdr>
            <w:top w:val="none" w:sz="0" w:space="0" w:color="auto"/>
            <w:left w:val="none" w:sz="0" w:space="0" w:color="auto"/>
            <w:bottom w:val="none" w:sz="0" w:space="0" w:color="auto"/>
            <w:right w:val="none" w:sz="0" w:space="0" w:color="auto"/>
          </w:divBdr>
        </w:div>
        <w:div w:id="1586526141">
          <w:marLeft w:val="0"/>
          <w:marRight w:val="0"/>
          <w:marTop w:val="0"/>
          <w:marBottom w:val="0"/>
          <w:divBdr>
            <w:top w:val="none" w:sz="0" w:space="0" w:color="auto"/>
            <w:left w:val="none" w:sz="0" w:space="0" w:color="auto"/>
            <w:bottom w:val="none" w:sz="0" w:space="0" w:color="auto"/>
            <w:right w:val="none" w:sz="0" w:space="0" w:color="auto"/>
          </w:divBdr>
        </w:div>
        <w:div w:id="1666929793">
          <w:marLeft w:val="0"/>
          <w:marRight w:val="0"/>
          <w:marTop w:val="0"/>
          <w:marBottom w:val="0"/>
          <w:divBdr>
            <w:top w:val="none" w:sz="0" w:space="0" w:color="auto"/>
            <w:left w:val="none" w:sz="0" w:space="0" w:color="auto"/>
            <w:bottom w:val="none" w:sz="0" w:space="0" w:color="auto"/>
            <w:right w:val="none" w:sz="0" w:space="0" w:color="auto"/>
          </w:divBdr>
        </w:div>
        <w:div w:id="1694064712">
          <w:marLeft w:val="0"/>
          <w:marRight w:val="0"/>
          <w:marTop w:val="0"/>
          <w:marBottom w:val="0"/>
          <w:divBdr>
            <w:top w:val="none" w:sz="0" w:space="0" w:color="auto"/>
            <w:left w:val="none" w:sz="0" w:space="0" w:color="auto"/>
            <w:bottom w:val="none" w:sz="0" w:space="0" w:color="auto"/>
            <w:right w:val="none" w:sz="0" w:space="0" w:color="auto"/>
          </w:divBdr>
        </w:div>
        <w:div w:id="2043091019">
          <w:marLeft w:val="0"/>
          <w:marRight w:val="0"/>
          <w:marTop w:val="0"/>
          <w:marBottom w:val="0"/>
          <w:divBdr>
            <w:top w:val="none" w:sz="0" w:space="0" w:color="auto"/>
            <w:left w:val="none" w:sz="0" w:space="0" w:color="auto"/>
            <w:bottom w:val="none" w:sz="0" w:space="0" w:color="auto"/>
            <w:right w:val="none" w:sz="0" w:space="0" w:color="auto"/>
          </w:divBdr>
        </w:div>
        <w:div w:id="2123382724">
          <w:marLeft w:val="0"/>
          <w:marRight w:val="0"/>
          <w:marTop w:val="0"/>
          <w:marBottom w:val="0"/>
          <w:divBdr>
            <w:top w:val="none" w:sz="0" w:space="0" w:color="auto"/>
            <w:left w:val="none" w:sz="0" w:space="0" w:color="auto"/>
            <w:bottom w:val="none" w:sz="0" w:space="0" w:color="auto"/>
            <w:right w:val="none" w:sz="0" w:space="0" w:color="auto"/>
          </w:divBdr>
        </w:div>
      </w:divsChild>
    </w:div>
    <w:div w:id="997879102">
      <w:bodyDiv w:val="1"/>
      <w:marLeft w:val="0"/>
      <w:marRight w:val="0"/>
      <w:marTop w:val="0"/>
      <w:marBottom w:val="0"/>
      <w:divBdr>
        <w:top w:val="none" w:sz="0" w:space="0" w:color="auto"/>
        <w:left w:val="none" w:sz="0" w:space="0" w:color="auto"/>
        <w:bottom w:val="none" w:sz="0" w:space="0" w:color="auto"/>
        <w:right w:val="none" w:sz="0" w:space="0" w:color="auto"/>
      </w:divBdr>
    </w:div>
    <w:div w:id="1261643438">
      <w:bodyDiv w:val="1"/>
      <w:marLeft w:val="0"/>
      <w:marRight w:val="0"/>
      <w:marTop w:val="0"/>
      <w:marBottom w:val="0"/>
      <w:divBdr>
        <w:top w:val="none" w:sz="0" w:space="0" w:color="auto"/>
        <w:left w:val="none" w:sz="0" w:space="0" w:color="auto"/>
        <w:bottom w:val="none" w:sz="0" w:space="0" w:color="auto"/>
        <w:right w:val="none" w:sz="0" w:space="0" w:color="auto"/>
      </w:divBdr>
    </w:div>
    <w:div w:id="1696081692">
      <w:bodyDiv w:val="1"/>
      <w:marLeft w:val="0"/>
      <w:marRight w:val="0"/>
      <w:marTop w:val="0"/>
      <w:marBottom w:val="0"/>
      <w:divBdr>
        <w:top w:val="none" w:sz="0" w:space="0" w:color="auto"/>
        <w:left w:val="none" w:sz="0" w:space="0" w:color="auto"/>
        <w:bottom w:val="none" w:sz="0" w:space="0" w:color="auto"/>
        <w:right w:val="none" w:sz="0" w:space="0" w:color="auto"/>
      </w:divBdr>
    </w:div>
    <w:div w:id="1698852279">
      <w:bodyDiv w:val="1"/>
      <w:marLeft w:val="0"/>
      <w:marRight w:val="0"/>
      <w:marTop w:val="0"/>
      <w:marBottom w:val="0"/>
      <w:divBdr>
        <w:top w:val="none" w:sz="0" w:space="0" w:color="auto"/>
        <w:left w:val="none" w:sz="0" w:space="0" w:color="auto"/>
        <w:bottom w:val="none" w:sz="0" w:space="0" w:color="auto"/>
        <w:right w:val="none" w:sz="0" w:space="0" w:color="auto"/>
      </w:divBdr>
      <w:divsChild>
        <w:div w:id="1544363437">
          <w:marLeft w:val="0"/>
          <w:marRight w:val="0"/>
          <w:marTop w:val="0"/>
          <w:marBottom w:val="0"/>
          <w:divBdr>
            <w:top w:val="none" w:sz="0" w:space="0" w:color="auto"/>
            <w:left w:val="none" w:sz="0" w:space="0" w:color="auto"/>
            <w:bottom w:val="none" w:sz="0" w:space="0" w:color="auto"/>
            <w:right w:val="none" w:sz="0" w:space="0" w:color="auto"/>
          </w:divBdr>
        </w:div>
      </w:divsChild>
    </w:div>
    <w:div w:id="1714426132">
      <w:bodyDiv w:val="1"/>
      <w:marLeft w:val="0"/>
      <w:marRight w:val="0"/>
      <w:marTop w:val="0"/>
      <w:marBottom w:val="0"/>
      <w:divBdr>
        <w:top w:val="none" w:sz="0" w:space="0" w:color="auto"/>
        <w:left w:val="none" w:sz="0" w:space="0" w:color="auto"/>
        <w:bottom w:val="none" w:sz="0" w:space="0" w:color="auto"/>
        <w:right w:val="none" w:sz="0" w:space="0" w:color="auto"/>
      </w:divBdr>
    </w:div>
    <w:div w:id="1728257777">
      <w:bodyDiv w:val="1"/>
      <w:marLeft w:val="0"/>
      <w:marRight w:val="0"/>
      <w:marTop w:val="0"/>
      <w:marBottom w:val="0"/>
      <w:divBdr>
        <w:top w:val="none" w:sz="0" w:space="0" w:color="auto"/>
        <w:left w:val="none" w:sz="0" w:space="0" w:color="auto"/>
        <w:bottom w:val="none" w:sz="0" w:space="0" w:color="auto"/>
        <w:right w:val="none" w:sz="0" w:space="0" w:color="auto"/>
      </w:divBdr>
    </w:div>
    <w:div w:id="2108424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25E2DD-D925-4655-9458-2E77A0A63568}">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4E858-F401-4C85-8B50-468E3E669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27</Pages>
  <Words>14990</Words>
  <Characters>85448</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dc:creator>
  <cp:keywords/>
  <dc:description/>
  <cp:lastModifiedBy>Lich</cp:lastModifiedBy>
  <cp:revision>10</cp:revision>
  <dcterms:created xsi:type="dcterms:W3CDTF">2018-10-02T15:03:00Z</dcterms:created>
  <dcterms:modified xsi:type="dcterms:W3CDTF">2018-10-04T15:19:00Z</dcterms:modified>
</cp:coreProperties>
</file>