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CASOS DE NEGOCIOS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Y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VISIÓN DEL PROYECTO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URNA VIRTUAL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INTEGRANTES DEL GRUPO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Miguel Anyelo Pabón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Fray García Garnica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Juan Angel Mantilla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Juan Pablo Beltrán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CAMPUSLANDS</w:t>
      </w:r>
      <w:r>
        <w:br w:type="page"/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IDENTIFICACIÓN DE LOS ROLES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/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>Cliente / stake holders: Juan Pablo Beltrán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>Product owner: Juan Angel Mantilla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>Scrum master: Miguel Anyelo Pabón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>Equipo Scrum: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- Fray García Garnica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- Juan Pablo Beltrán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- Juan Angel Mantilla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- Miguel Anyelo Pabón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CASO DE NEGOCIO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Propósito o Justificación:</w:t>
      </w:r>
      <w:r>
        <w:rPr>
          <w:sz w:val="36"/>
          <w:szCs w:val="36"/>
        </w:rPr>
        <w:t xml:space="preserve"> El Consejo Nacional Electoral (CNE) necesita un sistema sirva como urna virtual, que contabilice los votos a cada candidato, que verifique que cada ciudadano vote solo una vez, que un administrador pueda añadir o eliminar candidatos y que muestre los resultados de manera rápida.</w:t>
      </w:r>
    </w:p>
    <w:p>
      <w:pPr>
        <w:pStyle w:val="LO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LOnormal"/>
        <w:jc w:val="both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Antecedentes del proyecto:</w:t>
      </w:r>
    </w:p>
    <w:p>
      <w:pPr>
        <w:pStyle w:val="LOnormal"/>
        <w:jc w:val="both"/>
        <w:rPr>
          <w:sz w:val="36"/>
          <w:szCs w:val="36"/>
        </w:rPr>
      </w:pPr>
      <w:r>
        <w:rPr>
          <w:sz w:val="36"/>
          <w:szCs w:val="36"/>
        </w:rPr>
        <w:t>En el CNE no se ha implementado tecnología alguna parecida a la que se va a desarrollar.</w:t>
      </w:r>
    </w:p>
    <w:p>
      <w:pPr>
        <w:pStyle w:val="LOnormal"/>
        <w:jc w:val="both"/>
        <w:rPr>
          <w:sz w:val="36"/>
          <w:szCs w:val="36"/>
        </w:rPr>
      </w:pPr>
      <w:r>
        <w:rPr>
          <w:sz w:val="36"/>
          <w:szCs w:val="36"/>
        </w:rPr>
        <w:tab/>
        <w:t xml:space="preserve"> </w:t>
        <w:tab/>
      </w:r>
    </w:p>
    <w:p>
      <w:pPr>
        <w:pStyle w:val="LOnormal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Objetivos del negocio: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Optimizar los recursos económicos del proceso electoral mediante la reducción de costos asociados al conteo manual de votos.</w:t>
      </w:r>
    </w:p>
    <w:p>
      <w:pPr>
        <w:pStyle w:val="LOnormal"/>
        <w:jc w:val="both"/>
        <w:rPr>
          <w:sz w:val="36"/>
          <w:szCs w:val="36"/>
        </w:rPr>
      </w:pPr>
      <w:r>
        <w:rPr/>
      </w:r>
    </w:p>
    <w:p>
      <w:pPr>
        <w:pStyle w:val="LOnormal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Resultados deseados: </w:t>
      </w:r>
    </w:p>
    <w:p>
      <w:pPr>
        <w:pStyle w:val="Cuerpodetexto"/>
        <w:jc w:val="both"/>
        <w:rPr>
          <w:sz w:val="36"/>
          <w:szCs w:val="36"/>
        </w:rPr>
      </w:pPr>
      <w:r>
        <w:rPr>
          <w:sz w:val="36"/>
          <w:szCs w:val="36"/>
        </w:rPr>
        <w:t>El sistema permitirá un conteo de votos más rápido, confiable y transparente, reduciendo errores humanos y riesgos de fraude, y presentando resultados claros que fortalezcan la confianza en el proceso electoral.</w:t>
      </w:r>
    </w:p>
    <w:p>
      <w:pPr>
        <w:pStyle w:val="LO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LOnormal"/>
        <w:jc w:val="both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Análisis DOFA (Opcional):</w:t>
      </w:r>
    </w:p>
    <w:p>
      <w:pPr>
        <w:pStyle w:val="LO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LOnormal"/>
        <w:jc w:val="both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Riesgos identificados:</w:t>
      </w:r>
    </w:p>
    <w:p>
      <w:pPr>
        <w:pStyle w:val="LOnormal"/>
        <w:jc w:val="both"/>
        <w:rPr>
          <w:b w:val="false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Que en algún punto del desarrollo del proyecto, se pierda la conexión a internet y por lo tanto este no pueda ser desarrollado de manera rápida.</w:t>
        <w:br/>
      </w:r>
    </w:p>
    <w:p>
      <w:pPr>
        <w:pStyle w:val="LOnormal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Estimaciones de tiempo, esfuerzo y costos</w:t>
      </w:r>
      <w:r>
        <w:rPr>
          <w:sz w:val="36"/>
          <w:szCs w:val="36"/>
        </w:rPr>
        <w:t>: Se espera que el proyecto sea desarrollado en dos días, que el equipo trabaje de manera rápida y eficaz, y que el costo sea bajo por lo que es un programa pequeño.</w:t>
      </w:r>
    </w:p>
    <w:p>
      <w:pPr>
        <w:pStyle w:val="LO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Onormal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LOnormal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LOnormal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LO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VISIÓN DEL PROYECTO</w:t>
      </w:r>
    </w:p>
    <w:p>
      <w:pPr>
        <w:pStyle w:val="LO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LOnormal"/>
        <w:spacing w:before="0" w:after="160"/>
        <w:jc w:val="both"/>
        <w:rPr>
          <w:sz w:val="36"/>
          <w:szCs w:val="36"/>
        </w:rPr>
      </w:pPr>
      <w:r>
        <w:rPr>
          <w:rFonts w:ascii="gg sans;Noto Sans;Helvetica Neue;Helvetica;Arial;sans-serif" w:hAnsi="gg sans;Noto Sans;Helvetica Neue;Helvetica;Arial;sans-serif"/>
          <w:b w:val="false"/>
          <w:i w:val="false"/>
          <w:caps w:val="false"/>
          <w:smallCaps w:val="false"/>
          <w:spacing w:val="0"/>
          <w:sz w:val="36"/>
          <w:szCs w:val="36"/>
        </w:rPr>
        <w:t>Desarrollar un sistema que permita a los jurados de votación llevar un conteo ordenado, transparente y confiable, minimizando el error humano y el posible fraude en los votos, ofreciendo mayor eficacia y claridad en la presentación de los resultados, y brindando a los votantes un sistema sencillo de usar que garantice la emisión de un único voto por persona.</w:t>
      </w:r>
    </w:p>
    <w:sectPr>
      <w:type w:val="nextPage"/>
      <w:pgSz w:w="12240" w:h="15840"/>
      <w:pgMar w:left="1701" w:right="1701" w:gutter="0" w:header="0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gg sans">
    <w:altName w:val="Noto Sans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tulo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Ttulo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Ttulo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Ttulo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Ttulo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Ttulo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tulogeneral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tulo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eqLv63JLvMsOGtZKQu9Z8MwAeA==">CgMxLjA4AHIhMXBDMTZFQ3VoTUZOUmhEQS00SXhOSG1KbHNzOEZQTmty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LibreOffice/7.3.7.2$Linux_X86_64 LibreOffice_project/30$Build-2</Application>
  <AppVersion>15.0000</AppVersion>
  <Pages>5</Pages>
  <Words>319</Words>
  <Characters>1691</Characters>
  <CharactersWithSpaces>1991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2024-11-15T01:11:00Z</dcterms:created>
  <dc:creator>Chronos</dc:creator>
  <dc:description/>
  <dc:language>es-CO</dc:language>
  <cp:lastModifiedBy/>
  <dcterms:modified xsi:type="dcterms:W3CDTF">2026-01-08T08:50:59Z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