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sz w:val="24"/>
          <w:szCs w:val="24"/>
        </w:rPr>
        <w:t xml:space="preserve">SNHU Travel Project: Sprint Review and Retrospective</w:t>
      </w:r>
    </w:p>
    <w:p>
      <w:pPr>
        <w:spacing w:after="0" w:before="0" w:line="480"/>
      </w:pPr>
    </w:p>
    <w:p>
      <w:pPr>
        <w:spacing w:after="0" w:before="0" w:line="480"/>
        <w:jc w:val="center"/>
      </w:pPr>
      <w:r>
        <w:rPr>
          <w:rFonts w:ascii="Times New Roman" w:cs="Times New Roman" w:eastAsia="Times New Roman" w:hAnsi="Times New Roman"/>
          <w:sz w:val="24"/>
          <w:szCs w:val="24"/>
        </w:rPr>
        <w:t xml:space="preserve">Jonathan Pineset</w:t>
      </w:r>
    </w:p>
    <w:p>
      <w:pPr>
        <w:spacing w:after="0" w:before="0" w:line="480"/>
        <w:jc w:val="center"/>
      </w:pPr>
      <w:r>
        <w:rPr>
          <w:rFonts w:ascii="Times New Roman" w:cs="Times New Roman" w:eastAsia="Times New Roman" w:hAnsi="Times New Roman"/>
          <w:sz w:val="24"/>
          <w:szCs w:val="24"/>
        </w:rPr>
        <w:t xml:space="preserve">Department of Computer Science, Southern New Hampshire University</w:t>
      </w:r>
    </w:p>
    <w:p>
      <w:pPr>
        <w:spacing w:after="0" w:before="0" w:line="480"/>
        <w:jc w:val="center"/>
      </w:pPr>
      <w:r>
        <w:rPr>
          <w:rFonts w:ascii="Times New Roman" w:cs="Times New Roman" w:eastAsia="Times New Roman" w:hAnsi="Times New Roman"/>
          <w:sz w:val="24"/>
          <w:szCs w:val="24"/>
        </w:rPr>
        <w:t xml:space="preserve">CS 250: Software Development Lifecycle</w:t>
      </w:r>
    </w:p>
    <w:p>
      <w:pPr>
        <w:spacing w:after="0" w:before="0" w:line="480"/>
        <w:jc w:val="center"/>
      </w:pPr>
      <w:r>
        <w:rPr>
          <w:rFonts w:ascii="Times New Roman" w:cs="Times New Roman" w:eastAsia="Times New Roman" w:hAnsi="Times New Roman"/>
          <w:sz w:val="24"/>
          <w:szCs w:val="24"/>
        </w:rPr>
        <w:t xml:space="preserve">Prof. Jimmy Farley</w:t>
      </w:r>
    </w:p>
    <w:p>
      <w:pPr>
        <w:spacing w:after="0" w:before="0" w:line="480"/>
        <w:jc w:val="center"/>
      </w:pPr>
      <w:r>
        <w:rPr>
          <w:rFonts w:ascii="Times New Roman" w:cs="Times New Roman" w:eastAsia="Times New Roman" w:hAnsi="Times New Roman"/>
          <w:sz w:val="24"/>
          <w:szCs w:val="24"/>
        </w:rPr>
        <w:t xml:space="preserve">October 18, 2026</w:t>
      </w:r>
    </w:p>
    <w:p>
      <w:pPr>
        <w:pageBreakBefore/>
        <w:spacing w:after="0" w:before="0" w:line="480"/>
        <w:jc w:val="center"/>
      </w:pPr>
      <w:r>
        <w:rPr>
          <w:rFonts w:ascii="Times New Roman" w:cs="Times New Roman" w:eastAsia="Times New Roman" w:hAnsi="Times New Roman"/>
          <w:b/>
          <w:bCs/>
          <w:sz w:val="24"/>
          <w:szCs w:val="24"/>
        </w:rPr>
        <w:t xml:space="preserve">SNHU Travel Project: Sprint Review and Retrospective</w:t>
      </w:r>
    </w:p>
    <w:p>
      <w:pPr>
        <w:spacing w:after="0" w:before="0" w:line="480"/>
        <w:ind w:firstLine="720"/>
      </w:pPr>
      <w:r>
        <w:rPr>
          <w:rFonts w:ascii="Times New Roman" w:cs="Times New Roman" w:eastAsia="Times New Roman" w:hAnsi="Times New Roman"/>
          <w:sz w:val="24"/>
          <w:szCs w:val="24"/>
        </w:rPr>
        <w:t xml:space="preserve">As the Scrum Master for this final Sprint Review and Retrospective, my goal is to look back at how our team built the SNHU Travel application and be honest about what worked and what did not. Over the course, I worked through every role on the team, from Product Owner to developer to tester to Scrum Master, so this review comes from seeing the project from all four sides instead of just one.</w:t>
      </w:r>
    </w:p>
    <w:p>
      <w:pPr>
        <w:keepNext/>
        <w:spacing w:after="0" w:before="0" w:line="480"/>
        <w:jc w:val="center"/>
      </w:pPr>
      <w:r>
        <w:rPr>
          <w:rFonts w:ascii="Times New Roman" w:cs="Times New Roman" w:eastAsia="Times New Roman" w:hAnsi="Times New Roman"/>
          <w:b/>
          <w:bCs/>
          <w:sz w:val="24"/>
          <w:szCs w:val="24"/>
        </w:rPr>
        <w:t xml:space="preserve">Applying Roles</w:t>
      </w:r>
    </w:p>
    <w:p>
      <w:pPr>
        <w:spacing w:after="0" w:before="0" w:line="480"/>
        <w:ind w:firstLine="720"/>
      </w:pPr>
      <w:r>
        <w:rPr>
          <w:rFonts w:ascii="Times New Roman" w:cs="Times New Roman" w:eastAsia="Times New Roman" w:hAnsi="Times New Roman"/>
          <w:sz w:val="24"/>
          <w:szCs w:val="24"/>
        </w:rPr>
        <w:t xml:space="preserve">Each role on the team mattered, and the project only worked because each person did their part and trusted the others to do theirs. Christy, the Product Owner, was the link between SNHU Travel and the team. She gathered what the client wanted, turned it into user stories, and owned the order of the Product Backlog. Her biggest moment came when management decided to shift to detox and wellness travel. Instead of letting that news spread through rumors, she brought it straight to the team and reprioritized the backlog herself so we could keep our dates.</w:t>
      </w:r>
    </w:p>
    <w:p>
      <w:pPr>
        <w:spacing w:after="0" w:before="0" w:line="480"/>
        <w:ind w:firstLine="720"/>
      </w:pPr>
      <w:r>
        <w:rPr>
          <w:rFonts w:ascii="Times New Roman" w:cs="Times New Roman" w:eastAsia="Times New Roman" w:hAnsi="Times New Roman"/>
          <w:sz w:val="24"/>
          <w:szCs w:val="24"/>
        </w:rPr>
        <w:t xml:space="preserve">Nicole and I, as developers, turned those stories into working code. When I updated the Slide Show for the new wellness content, my job was not only to change the images and text. I also found two problems the original code had hidden: the description text never displayed because two panels were placed in the same layout region, and one image file name did not match the code, which would have broken the program once it was packaged. Brian, the tester, kept quality from becoming an afterthought. As soon as the direction changed, he said he would update his test cases, which meant testing kept pace with development instead of waiting until the end. Ron, the Scrum Master, kept the process on track. His first question in that meeting was whether the schedule was changing, and that pushed the team to deal with time and scope right away instead of assuming everything would somehow fit.</w:t>
      </w:r>
    </w:p>
    <w:p>
      <w:pPr>
        <w:keepNext/>
        <w:spacing w:after="0" w:before="0" w:line="480"/>
        <w:jc w:val="center"/>
      </w:pPr>
      <w:r>
        <w:rPr>
          <w:rFonts w:ascii="Times New Roman" w:cs="Times New Roman" w:eastAsia="Times New Roman" w:hAnsi="Times New Roman"/>
          <w:b/>
          <w:bCs/>
          <w:sz w:val="24"/>
          <w:szCs w:val="24"/>
        </w:rPr>
        <w:t xml:space="preserve">Completing User Stories</w:t>
      </w:r>
    </w:p>
    <w:p>
      <w:pPr>
        <w:spacing w:after="0" w:before="0" w:line="480"/>
        <w:ind w:firstLine="720"/>
      </w:pPr>
      <w:r>
        <w:rPr>
          <w:rFonts w:ascii="Times New Roman" w:cs="Times New Roman" w:eastAsia="Times New Roman" w:hAnsi="Times New Roman"/>
          <w:sz w:val="24"/>
          <w:szCs w:val="24"/>
        </w:rPr>
        <w:t xml:space="preserve">The Scrum-Agile approach helped user stories get finished because it broke the work into small pieces that could each move all the way through the software development life cycle in a single sprint. In Module Three, I built a prioritized Product Backlog of six user stories, each sized as small, medium, or large. My top-priority story was: “As an end user, I want to click a link to view the top five destinations list, so that I can see the most popular locations for travel to educate myself on the best places to go.” Its acceptance criteria spelled out exactly what done looked like: an ordered list from most to fifth-most popular, with each destination showing a name, a one-sentence description, a picture, and a link to its top-selling travel package. Because of that, the developer knew what to build and the tester knew what to check, and the Slide Show was built directly from it. Ordering the backlog also mattered. Larger stories, like a customized top five list based on a user’s profile, sat lower so they could be broken down before entering a sprint.</w:t>
      </w:r>
    </w:p>
    <w:p>
      <w:pPr>
        <w:spacing w:after="0" w:before="0" w:line="480"/>
        <w:ind w:firstLine="720"/>
      </w:pPr>
      <w:r>
        <w:rPr>
          <w:rFonts w:ascii="Times New Roman" w:cs="Times New Roman" w:eastAsia="Times New Roman" w:hAnsi="Times New Roman"/>
          <w:sz w:val="24"/>
          <w:szCs w:val="24"/>
        </w:rPr>
        <w:t xml:space="preserve">Estimation also helped stories reach completion instead of dragging on. In our Module Five discussion, I chose story points with Planning Poker because team members estimate at the same time, which keeps one person's number from anchoring everyone else and brings hidden assumptions out early. Within each sprint, a story was planned, built, tested, and reviewed before it counted as done. My own Module Five estimate showed why this matters. I expected the coding to take a few hours, but troubleshooting and testing took much longer. A shared Definition of Done that includes testing keeps that kind of work from being forgotten.</w:t>
      </w:r>
    </w:p>
    <w:p>
      <w:pPr>
        <w:keepNext/>
        <w:spacing w:after="0" w:before="0" w:line="480"/>
        <w:jc w:val="center"/>
      </w:pPr>
      <w:r>
        <w:rPr>
          <w:rFonts w:ascii="Times New Roman" w:cs="Times New Roman" w:eastAsia="Times New Roman" w:hAnsi="Times New Roman"/>
          <w:b/>
          <w:bCs/>
          <w:sz w:val="24"/>
          <w:szCs w:val="24"/>
        </w:rPr>
        <w:t xml:space="preserve">Handling Interruptions</w:t>
      </w:r>
    </w:p>
    <w:p>
      <w:pPr>
        <w:spacing w:after="0" w:before="0" w:line="480"/>
        <w:ind w:firstLine="720"/>
      </w:pPr>
      <w:r>
        <w:rPr>
          <w:rFonts w:ascii="Times New Roman" w:cs="Times New Roman" w:eastAsia="Times New Roman" w:hAnsi="Times New Roman"/>
          <w:sz w:val="24"/>
          <w:szCs w:val="24"/>
        </w:rPr>
        <w:t xml:space="preserve">The clearest test of our process was the shift to detox and wellness travel. Nicole's first reaction was to ask whether everything had to be scrapped, which is exactly what would have happened under a waterfall plan, where requirements are locked early and a change means reopening documents and redoing work. Under Scrum, the change only affected what was still in the backlog. Christy kept the same dates and deprioritized lower-value stories, and the team focused on what could realistically be done in the time left. Because the Slide Show was already modular, with images and text in their own methods, the pivot was a content update instead of a rebuild. Short sprints meant we found out about the change early, not after months of work aimed at the wrong target.</w:t>
      </w:r>
    </w:p>
    <w:p>
      <w:pPr>
        <w:keepNext/>
        <w:spacing w:after="0" w:before="0" w:line="480"/>
        <w:jc w:val="center"/>
      </w:pPr>
      <w:r>
        <w:rPr>
          <w:rFonts w:ascii="Times New Roman" w:cs="Times New Roman" w:eastAsia="Times New Roman" w:hAnsi="Times New Roman"/>
          <w:b/>
          <w:bCs/>
          <w:sz w:val="24"/>
          <w:szCs w:val="24"/>
        </w:rPr>
        <w:t xml:space="preserve">Communication</w:t>
      </w:r>
    </w:p>
    <w:p>
      <w:pPr>
        <w:spacing w:after="0" w:before="0" w:line="480"/>
        <w:ind w:firstLine="720"/>
      </w:pPr>
      <w:r>
        <w:rPr>
          <w:rFonts w:ascii="Times New Roman" w:cs="Times New Roman" w:eastAsia="Times New Roman" w:hAnsi="Times New Roman"/>
          <w:sz w:val="24"/>
          <w:szCs w:val="24"/>
        </w:rPr>
        <w:t xml:space="preserve">Good communication was the difference between a pivot that caused confusion and one the team handled smoothly. When the new direction came in, I wrote this email to Christy and Brian, with Ron copied:</w:t>
      </w:r>
    </w:p>
    <w:p>
      <w:pPr>
        <w:spacing w:after="0" w:before="0" w:line="480"/>
        <w:ind w:left="720"/>
      </w:pPr>
      <w:r>
        <w:rPr>
          <w:rFonts w:ascii="Times New Roman" w:cs="Times New Roman" w:eastAsia="Times New Roman" w:hAnsi="Times New Roman"/>
          <w:sz w:val="24"/>
          <w:szCs w:val="24"/>
        </w:rPr>
        <w:t xml:space="preserve">“I’ve updated the Slide Show control for the detox/wellness focus and it is running. To finish this sprint on schedule, I need the following by end of day Wednesday. Christy: confirm the five destinations or send a replacement list, approve or edit the description text, and tell me whether we need licensed photos. Brian: send the updated test cases, and please add tests for the hidden text panel and image file name issues I fixed.”</w:t>
      </w:r>
    </w:p>
    <w:p>
      <w:pPr>
        <w:spacing w:after="0" w:before="0" w:line="480"/>
        <w:ind w:firstLine="720"/>
      </w:pPr>
      <w:r>
        <w:rPr>
          <w:rFonts w:ascii="Times New Roman" w:cs="Times New Roman" w:eastAsia="Times New Roman" w:hAnsi="Times New Roman"/>
          <w:sz w:val="24"/>
          <w:szCs w:val="24"/>
        </w:rPr>
        <w:t xml:space="preserve">This email worked because it named each recipient, asked for specific items instead of open questions, and attached a deadline tied to the sprint. Copying Ron kept the Scrum Master aware in case anything became a blocker. I used the same approach in our Module Six group discussion. When a teammate suggested pair programming, I answered his question directly and tied it back to the problem we were solving:</w:t>
      </w:r>
    </w:p>
    <w:p>
      <w:pPr>
        <w:spacing w:after="0" w:before="0" w:line="480"/>
        <w:ind w:left="720"/>
      </w:pPr>
      <w:r>
        <w:rPr>
          <w:rFonts w:ascii="Times New Roman" w:cs="Times New Roman" w:eastAsia="Times New Roman" w:hAnsi="Times New Roman"/>
          <w:sz w:val="24"/>
          <w:szCs w:val="24"/>
        </w:rPr>
        <w:t xml:space="preserve">“I’d make pair programming the standard for unfamiliar work, not just something we do when someone’s already stuck. If we only pair when a developer is blocked, we’re still reacting after time has been lost.”</w:t>
      </w:r>
    </w:p>
    <w:p>
      <w:pPr>
        <w:spacing w:after="0" w:before="0" w:line="480"/>
        <w:ind w:firstLine="720"/>
      </w:pPr>
      <w:r>
        <w:rPr>
          <w:rFonts w:ascii="Times New Roman" w:cs="Times New Roman" w:eastAsia="Times New Roman" w:hAnsi="Times New Roman"/>
          <w:sz w:val="24"/>
          <w:szCs w:val="24"/>
        </w:rPr>
        <w:t xml:space="preserve">I then posted a team agreement that adopted one practice from each member: Sprint Planning, pair programming, Test-Driven Development, and the Daily Scrum. Writing it down where everyone could see it turned four separate opinions into one shared plan.</w:t>
      </w:r>
    </w:p>
    <w:p>
      <w:pPr>
        <w:keepNext/>
        <w:spacing w:after="0" w:before="0" w:line="480"/>
        <w:jc w:val="center"/>
      </w:pPr>
      <w:r>
        <w:rPr>
          <w:rFonts w:ascii="Times New Roman" w:cs="Times New Roman" w:eastAsia="Times New Roman" w:hAnsi="Times New Roman"/>
          <w:b/>
          <w:bCs/>
          <w:sz w:val="24"/>
          <w:szCs w:val="24"/>
        </w:rPr>
        <w:t xml:space="preserve">Organizational Tools</w:t>
      </w:r>
    </w:p>
    <w:p>
      <w:pPr>
        <w:spacing w:after="0" w:before="0" w:line="480"/>
        <w:ind w:firstLine="720"/>
      </w:pPr>
      <w:r>
        <w:rPr>
          <w:rFonts w:ascii="Times New Roman" w:cs="Times New Roman" w:eastAsia="Times New Roman" w:hAnsi="Times New Roman"/>
          <w:sz w:val="24"/>
          <w:szCs w:val="24"/>
        </w:rPr>
        <w:t xml:space="preserve">The tools that helped most were the ones that made work visible. A Product Backlog in a tool like Jira gave the Product Owner one place to rank stories, which is what let Christy reprioritize so quickly. A sprint board with To Do, In Progress, Testing, and Done columns acts as an information radiator, so anyone can see where work stands without asking. These tools matter most when they are tied to the Scrum events. Sprint Planning uses the backlog and story points to set a realistic goal. The Daily Scrum uses the board to spot stalled work within a day. The Sprint Review shows working software, like the finished Slide Show JAR, to the stakeholder. The Sprint Retrospective, like this one, uses what the team learned to improve the next sprint. Behind all of this are Agile principles such as welcoming changing requirements and delivering working software frequently (Beck et al., 2001).</w:t>
      </w:r>
    </w:p>
    <w:p>
      <w:pPr>
        <w:keepNext/>
        <w:spacing w:after="0" w:before="0" w:line="480"/>
        <w:jc w:val="center"/>
      </w:pPr>
      <w:r>
        <w:rPr>
          <w:rFonts w:ascii="Times New Roman" w:cs="Times New Roman" w:eastAsia="Times New Roman" w:hAnsi="Times New Roman"/>
          <w:b/>
          <w:bCs/>
          <w:sz w:val="24"/>
          <w:szCs w:val="24"/>
        </w:rPr>
        <w:t xml:space="preserve">Evaluating Agile Process</w:t>
      </w:r>
    </w:p>
    <w:p>
      <w:pPr>
        <w:spacing w:after="0" w:before="0" w:line="480"/>
        <w:ind w:firstLine="720"/>
      </w:pPr>
      <w:r>
        <w:rPr>
          <w:rFonts w:ascii="Times New Roman" w:cs="Times New Roman" w:eastAsia="Times New Roman" w:hAnsi="Times New Roman"/>
          <w:sz w:val="24"/>
          <w:szCs w:val="24"/>
        </w:rPr>
        <w:t xml:space="preserve">The Scrum-Agile approach had clear advantages on this project. It let us absorb a major change without moving the deadline, it caught defects during development instead of after release, and it kept the client involved through the Product Owner. It also had real drawbacks. Keeping the same dates after a major shift put pressure on the team. Agile also depends heavily on a Product Owner who is available. While I waited on a confirmed destination list, I had to choose placeholder destinations, which could have meant rework. Estimates were also rough at first, since a new team has no history to base story points on.</w:t>
      </w:r>
    </w:p>
    <w:p>
      <w:pPr>
        <w:spacing w:after="0" w:before="0" w:line="480"/>
        <w:ind w:firstLine="720"/>
      </w:pPr>
      <w:r>
        <w:rPr>
          <w:rFonts w:ascii="Times New Roman" w:cs="Times New Roman" w:eastAsia="Times New Roman" w:hAnsi="Times New Roman"/>
          <w:sz w:val="24"/>
          <w:szCs w:val="24"/>
        </w:rPr>
        <w:t xml:space="preserve">Even with those drawbacks, I believe Scrum-Agile was the best approach for SNHU Travel. The client was entering a market that was still taking shape, and the requirements changed in the middle of development. Waterfall works well when requirements are stable and fully known up front, but that was not this project. Agile turned what could have been a restart into one sprint of focused updates, and that flexibility is exactly what SNHU Travel needed.</w:t>
      </w:r>
    </w:p>
    <w:p>
      <w:pPr>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w:t>
      </w:r>
      <w:r>
        <w:rPr>
          <w:rFonts w:ascii="Times New Roman" w:cs="Times New Roman" w:eastAsia="Times New Roman" w:hAnsi="Times New Roman"/>
          <w:i/>
          <w:iCs/>
          <w:sz w:val="24"/>
          <w:szCs w:val="24"/>
        </w:rPr>
        <w:t xml:space="preserve">Manifesto for agile software development</w:t>
      </w:r>
      <w:r>
        <w:rPr>
          <w:rFonts w:ascii="Times New Roman" w:cs="Times New Roman" w:eastAsia="Times New Roman" w:hAnsi="Times New Roman"/>
          <w:sz w:val="24"/>
          <w:szCs w:val="24"/>
        </w:rPr>
        <w:t xml:space="preserve">. https://agilemanifesto.org/</w:t>
      </w:r>
    </w:p>
    <w:p>
      <w:pPr>
        <w:keepNext/>
        <w:spacing w:after="0" w:before="0" w:line="480"/>
        <w:jc w:val="center"/>
      </w:pPr>
      <w:r>
        <w:rPr>
          <w:rFonts w:ascii="Times New Roman" w:cs="Times New Roman" w:eastAsia="Times New Roman" w:hAnsi="Times New Roman"/>
          <w:b/>
          <w:bCs/>
          <w:sz w:val="24"/>
          <w:szCs w:val="24"/>
        </w:rPr>
        <w:t xml:space="preserve">AI Acknowledgment</w:t>
      </w:r>
    </w:p>
    <w:p>
      <w:pPr>
        <w:spacing w:after="0" w:before="0" w:line="480"/>
        <w:ind w:firstLine="720"/>
      </w:pPr>
      <w:r>
        <w:rPr>
          <w:rFonts w:ascii="Times New Roman" w:cs="Times New Roman" w:eastAsia="Times New Roman" w:hAnsi="Times New Roman"/>
          <w:sz w:val="24"/>
          <w:szCs w:val="24"/>
        </w:rPr>
        <w:t xml:space="preserve">I used Claude (Anthropic) to help organize and draft this retrospective. I reviewed and edited the content, and the examples come from my own assignments, journals, and discussions in this course.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2026-10-14T20:45:35.458Z</dcterms:created>
  <dcterms:modified xsi:type="dcterms:W3CDTF">2026-10-14T20:45:35.467Z</dcterms:modified>
</cp:coreProperties>
</file>

<file path=docProps/custom.xml><?xml version="1.0" encoding="utf-8"?>
<Properties xmlns="http://schemas.openxmlformats.org/officeDocument/2006/custom-properties" xmlns:vt="http://schemas.openxmlformats.org/officeDocument/2006/docPropsVTypes"/>
</file>