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9686" w:h="1690" w:hRule="exact" w:wrap="none" w:vAnchor="page" w:hAnchor="page" w:x="1098" w:y="302"/>
        <w:widowControl w:val="0"/>
        <w:shd w:val="clear" w:color="auto" w:fill="auto"/>
        <w:spacing w:before="0" w:after="0" w:line="240" w:lineRule="auto"/>
        <w:ind w:left="0" w:right="0" w:firstLine="0"/>
        <w:jc w:val="center"/>
      </w:pPr>
      <w:bookmarkStart w:id="0" w:name="bookmark0"/>
      <w:r>
        <w:rPr>
          <w:rStyle w:val="CharStyle3"/>
          <w:color w:val="81BD41"/>
          <w:rtl/>
        </w:rPr>
        <w:t>٢</w:t>
      </w:r>
      <w:r>
        <w:rPr>
          <w:rStyle w:val="CharStyle3"/>
          <w:rtl/>
        </w:rPr>
        <w:t>تاكالداتساد</w:t>
      </w:r>
      <w:bookmarkEnd w:id="0"/>
    </w:p>
    <w:p>
      <w:pPr>
        <w:pStyle w:val="Style5"/>
        <w:keepNext w:val="0"/>
        <w:keepLines w:val="0"/>
        <w:framePr w:w="9686" w:h="773" w:hRule="exact" w:wrap="none" w:vAnchor="page" w:hAnchor="page" w:x="1098" w:y="4396"/>
        <w:widowControl w:val="0"/>
        <w:shd w:val="clear" w:color="auto" w:fill="auto"/>
        <w:spacing w:before="0" w:after="0" w:line="240" w:lineRule="auto"/>
        <w:ind w:left="0" w:right="0" w:firstLine="0"/>
        <w:jc w:val="center"/>
        <w:rPr>
          <w:sz w:val="64"/>
          <w:szCs w:val="64"/>
        </w:rPr>
      </w:pPr>
      <w:r>
        <w:rPr>
          <w:rStyle w:val="CharStyle6"/>
          <w:rFonts w:ascii="Arial" w:eastAsia="Arial" w:hAnsi="Arial" w:cs="Arial"/>
          <w:color w:val="006B68"/>
          <w:sz w:val="64"/>
          <w:szCs w:val="64"/>
          <w:rtl/>
        </w:rPr>
        <w:t>اشتراطات البلدية لتصريح إشغال رصيف</w:t>
      </w:r>
    </w:p>
    <w:p>
      <w:pPr>
        <w:pStyle w:val="Style5"/>
        <w:keepNext w:val="0"/>
        <w:keepLines w:val="0"/>
        <w:framePr w:w="9686" w:h="317" w:hRule="exact" w:wrap="none" w:vAnchor="page" w:hAnchor="page" w:x="1098" w:y="5529"/>
        <w:widowControl w:val="0"/>
        <w:shd w:val="clear" w:color="auto" w:fill="auto"/>
        <w:spacing w:before="0" w:after="0" w:line="240" w:lineRule="auto"/>
        <w:ind w:left="0" w:right="0" w:firstLine="0"/>
        <w:jc w:val="center"/>
        <w:rPr>
          <w:sz w:val="20"/>
          <w:szCs w:val="20"/>
        </w:rPr>
      </w:pPr>
      <w:r>
        <w:rPr>
          <w:rStyle w:val="CharStyle6"/>
          <w:rFonts w:ascii="Arial" w:eastAsia="Arial" w:hAnsi="Arial" w:cs="Arial"/>
          <w:b/>
          <w:bCs/>
          <w:color w:val="006B68"/>
          <w:sz w:val="20"/>
          <w:szCs w:val="20"/>
          <w:rtl/>
          <w:lang w:val="en-US" w:eastAsia="en-US" w:bidi="en-US"/>
        </w:rPr>
        <w:t>1447</w:t>
      </w:r>
      <w:r>
        <w:rPr>
          <w:rStyle w:val="CharStyle6"/>
          <w:rFonts w:ascii="Arial" w:eastAsia="Arial" w:hAnsi="Arial" w:cs="Arial"/>
          <w:b/>
          <w:bCs/>
          <w:color w:val="006B68"/>
          <w:sz w:val="20"/>
          <w:szCs w:val="20"/>
          <w:rtl/>
        </w:rPr>
        <w:t xml:space="preserve"> </w:t>
      </w:r>
      <w:r>
        <w:rPr>
          <w:rStyle w:val="CharStyle6"/>
          <w:rFonts w:ascii="Arial" w:eastAsia="Arial" w:hAnsi="Arial" w:cs="Arial"/>
          <w:b/>
          <w:bCs/>
          <w:color w:val="006B68"/>
          <w:sz w:val="24"/>
          <w:szCs w:val="24"/>
          <w:rtl/>
        </w:rPr>
        <w:t xml:space="preserve">ه - </w:t>
      </w:r>
      <w:r>
        <w:rPr>
          <w:rStyle w:val="CharStyle6"/>
          <w:rFonts w:ascii="Arial" w:eastAsia="Arial" w:hAnsi="Arial" w:cs="Arial"/>
          <w:b/>
          <w:bCs/>
          <w:color w:val="006B68"/>
          <w:sz w:val="20"/>
          <w:szCs w:val="20"/>
          <w:rtl/>
        </w:rPr>
        <w:t>2025 0</w:t>
      </w:r>
    </w:p>
    <w:p>
      <w:pPr>
        <w:pStyle w:val="Style10"/>
        <w:keepNext w:val="0"/>
        <w:keepLines w:val="0"/>
        <w:framePr w:wrap="none" w:vAnchor="page" w:hAnchor="page" w:x="964" w:y="15729"/>
        <w:widowControl w:val="0"/>
        <w:pBdr>
          <w:top w:val="single" w:sz="0" w:space="0" w:color="96BF44"/>
          <w:left w:val="single" w:sz="0" w:space="0" w:color="96BF44"/>
          <w:bottom w:val="single" w:sz="0" w:space="0" w:color="96BF44"/>
          <w:right w:val="single" w:sz="0" w:space="0" w:color="96BF44"/>
        </w:pBdr>
        <w:shd w:val="clear" w:color="auto" w:fill="96BF44"/>
        <w:bidi w:val="0"/>
        <w:spacing w:before="0" w:after="0" w:line="240" w:lineRule="auto"/>
        <w:ind w:left="24" w:right="24" w:firstLine="0"/>
        <w:jc w:val="left"/>
      </w:pPr>
      <w:r>
        <w:rPr>
          <w:rStyle w:val="CharStyle11"/>
          <w:color w:val="FFFFFF"/>
        </w:rPr>
        <w:t>momah.gov.sa</w:t>
      </w:r>
    </w:p>
    <w:p>
      <w:pPr>
        <w:framePr w:wrap="none" w:vAnchor="page" w:hAnchor="page" w:x="153" w:y="16257"/>
        <w:widowControl w:val="0"/>
        <w:rPr>
          <w:sz w:val="2"/>
          <w:szCs w:val="2"/>
        </w:rPr>
      </w:pPr>
      <w:r>
        <w:drawing>
          <wp:inline>
            <wp:extent cx="1615440" cy="24384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615440" cy="243840"/>
                    </a:xfrm>
                    <a:prstGeom prst="rect"/>
                  </pic:spPr>
                </pic:pic>
              </a:graphicData>
            </a:graphic>
          </wp:inline>
        </w:drawing>
      </w:r>
    </w:p>
    <w:p>
      <w:pPr>
        <w:framePr w:wrap="none" w:vAnchor="page" w:hAnchor="page" w:x="3753" w:y="15446"/>
        <w:widowControl w:val="0"/>
        <w:rPr>
          <w:sz w:val="2"/>
          <w:szCs w:val="2"/>
        </w:rPr>
      </w:pPr>
      <w:r>
        <w:drawing>
          <wp:inline>
            <wp:extent cx="396240" cy="49974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396240" cy="499745"/>
                    </a:xfrm>
                    <a:prstGeom prst="rect"/>
                  </pic:spPr>
                </pic:pic>
              </a:graphicData>
            </a:graphic>
          </wp:inline>
        </w:drawing>
      </w:r>
    </w:p>
    <w:p>
      <w:pPr>
        <w:pStyle w:val="Style12"/>
        <w:keepNext w:val="0"/>
        <w:keepLines w:val="0"/>
        <w:framePr w:w="120" w:h="523" w:hRule="exact" w:wrap="none" w:vAnchor="page" w:hAnchor="page" w:x="4381" w:y="15710"/>
        <w:widowControl w:val="0"/>
        <w:pBdr>
          <w:top w:val="single" w:sz="0" w:space="0" w:color="527473"/>
          <w:left w:val="single" w:sz="0" w:space="0" w:color="527473"/>
          <w:bottom w:val="single" w:sz="0" w:space="0" w:color="527473"/>
          <w:right w:val="single" w:sz="0" w:space="0" w:color="527473"/>
        </w:pBdr>
        <w:shd w:val="clear" w:color="auto" w:fill="527473"/>
        <w:spacing w:before="0" w:after="0" w:line="240" w:lineRule="auto"/>
        <w:ind w:left="0" w:right="0" w:firstLine="0"/>
        <w:jc w:val="left"/>
        <w:textDirection w:val="btLr"/>
      </w:pPr>
      <w:r>
        <w:rPr>
          <w:rStyle w:val="CharStyle13"/>
          <w:color w:val="FFFFFF"/>
          <w:rtl/>
        </w:rPr>
        <w:t>٨٦٨٤</w:t>
      </w:r>
    </w:p>
    <w:p>
      <w:pPr>
        <w:framePr w:wrap="none" w:vAnchor="page" w:hAnchor="page" w:x="8639" w:y="12657"/>
        <w:widowControl w:val="0"/>
        <w:rPr>
          <w:sz w:val="2"/>
          <w:szCs w:val="2"/>
        </w:rPr>
      </w:pPr>
      <w:r>
        <w:drawing>
          <wp:inline>
            <wp:extent cx="2035810" cy="252984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2035810" cy="2529840"/>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r>
        <w:drawing>
          <wp:anchor distT="0" distB="0" distL="0" distR="0" simplePos="0" relativeHeight="62914690" behindDoc="1" locked="0" layoutInCell="1" allowOverlap="1">
            <wp:simplePos x="0" y="0"/>
            <wp:positionH relativeFrom="page">
              <wp:posOffset>35560</wp:posOffset>
            </wp:positionH>
            <wp:positionV relativeFrom="page">
              <wp:posOffset>5408930</wp:posOffset>
            </wp:positionV>
            <wp:extent cx="7486015" cy="5157470"/>
            <wp:wrapNone/>
            <wp:docPr id="4" name="Shape 4"/>
            <a:graphic xmlns:a="http://schemas.openxmlformats.org/drawingml/2006/main">
              <a:graphicData uri="http://schemas.openxmlformats.org/drawingml/2006/picture">
                <pic:pic xmlns:pic="http://schemas.openxmlformats.org/drawingml/2006/picture">
                  <pic:nvPicPr>
                    <pic:cNvPr id="5" name="Picture box 5"/>
                    <pic:cNvPicPr/>
                  </pic:nvPicPr>
                  <pic:blipFill>
                    <a:blip r:embed="rId11"/>
                    <a:stretch/>
                  </pic:blipFill>
                  <pic:spPr>
                    <a:xfrm>
                      <a:ext cx="7486015" cy="5157470"/>
                    </a:xfrm>
                    <a:prstGeom prst="rect"/>
                  </pic:spPr>
                </pic:pic>
              </a:graphicData>
            </a:graphic>
          </wp:anchor>
        </w:drawing>
      </w:r>
    </w:p>
    <w:p>
      <w:pPr>
        <w:widowControl w:val="0"/>
        <w:spacing w:line="1" w:lineRule="exact"/>
      </w:pPr>
      <w:r/>
    </w:p>
    <w:p>
      <w:pPr>
        <w:pStyle w:val="Style5"/>
        <w:keepNext w:val="0"/>
        <w:keepLines w:val="0"/>
        <w:framePr w:w="2045" w:h="182" w:hRule="exact" w:wrap="none" w:vAnchor="page" w:hAnchor="page" w:x="5298" w:y="426"/>
        <w:widowControl w:val="0"/>
        <w:shd w:val="clear" w:color="auto" w:fill="auto"/>
        <w:spacing w:before="0" w:after="0" w:line="240" w:lineRule="auto"/>
        <w:ind w:left="0" w:right="0" w:firstLine="0"/>
        <w:jc w:val="center"/>
        <w:rPr>
          <w:sz w:val="12"/>
          <w:szCs w:val="12"/>
        </w:rPr>
      </w:pPr>
      <w:r>
        <w:rPr>
          <w:rStyle w:val="CharStyle6"/>
          <w:rFonts w:ascii="Arial" w:eastAsia="Arial" w:hAnsi="Arial" w:cs="Arial"/>
          <w:color w:val="758E8D"/>
          <w:sz w:val="12"/>
          <w:szCs w:val="12"/>
          <w:rtl/>
        </w:rPr>
        <w:t>قياققص اللح االرجصج لوحض</w:t>
      </w:r>
    </w:p>
    <w:p>
      <w:pPr>
        <w:pStyle w:val="Style5"/>
        <w:keepNext w:val="0"/>
        <w:keepLines w:val="0"/>
        <w:framePr w:w="1262" w:h="461" w:hRule="exact" w:wrap="none" w:vAnchor="page" w:hAnchor="page" w:x="10405" w:y="834"/>
        <w:widowControl w:val="0"/>
        <w:shd w:val="clear" w:color="auto" w:fill="auto"/>
        <w:spacing w:before="0" w:after="0" w:line="240" w:lineRule="auto"/>
        <w:ind w:left="0" w:right="0" w:firstLine="0"/>
        <w:jc w:val="left"/>
        <w:rPr>
          <w:sz w:val="24"/>
          <w:szCs w:val="24"/>
        </w:rPr>
      </w:pPr>
      <w:r>
        <w:rPr>
          <w:rStyle w:val="CharStyle6"/>
          <w:rFonts w:ascii="Arial" w:eastAsia="Arial" w:hAnsi="Arial" w:cs="Arial"/>
          <w:color w:val="81BD41"/>
          <w:sz w:val="24"/>
          <w:szCs w:val="24"/>
          <w:rtl/>
        </w:rPr>
        <w:t>ياو</w:t>
      </w:r>
    </w:p>
    <w:p>
      <w:pPr>
        <w:pStyle w:val="Style5"/>
        <w:keepNext w:val="0"/>
        <w:keepLines w:val="0"/>
        <w:framePr w:w="2765" w:h="288" w:hRule="exact" w:wrap="none" w:vAnchor="page" w:hAnchor="page" w:x="7333" w:y="1064"/>
        <w:widowControl w:val="0"/>
        <w:shd w:val="clear" w:color="auto" w:fill="auto"/>
        <w:spacing w:before="0" w:after="0" w:line="240" w:lineRule="auto"/>
        <w:ind w:left="0" w:right="0" w:firstLine="0"/>
        <w:jc w:val="left"/>
        <w:rPr>
          <w:sz w:val="22"/>
          <w:szCs w:val="22"/>
        </w:rPr>
      </w:pPr>
      <w:r>
        <w:rPr>
          <w:rStyle w:val="CharStyle6"/>
          <w:rFonts w:ascii="Arial" w:eastAsia="Arial" w:hAnsi="Arial" w:cs="Arial"/>
          <w:color w:val="758E8D"/>
          <w:sz w:val="22"/>
          <w:szCs w:val="22"/>
          <w:rtl/>
        </w:rPr>
        <w:t>تاقاقلا اللدبات اه االةستان</w:t>
      </w:r>
    </w:p>
    <w:p>
      <w:pPr>
        <w:pStyle w:val="Style5"/>
        <w:keepNext w:val="0"/>
        <w:keepLines w:val="0"/>
        <w:framePr w:w="4051" w:h="1147" w:hRule="exact" w:wrap="none" w:vAnchor="page" w:hAnchor="page" w:x="752" w:y="354"/>
        <w:widowControl w:val="0"/>
        <w:shd w:val="clear" w:color="auto" w:fill="auto"/>
        <w:spacing w:before="0" w:after="80" w:line="240" w:lineRule="auto"/>
        <w:ind w:left="0" w:right="0" w:firstLine="0"/>
        <w:jc w:val="center"/>
        <w:rPr>
          <w:sz w:val="24"/>
          <w:szCs w:val="24"/>
        </w:rPr>
      </w:pPr>
      <w:r>
        <w:rPr>
          <w:rStyle w:val="CharStyle6"/>
          <w:rFonts w:ascii="Arial" w:eastAsia="Arial" w:hAnsi="Arial" w:cs="Arial"/>
          <w:i/>
          <w:iCs/>
          <w:sz w:val="24"/>
          <w:szCs w:val="24"/>
          <w:rtl/>
          <w:lang w:val="en-US" w:eastAsia="en-US" w:bidi="en-US"/>
        </w:rPr>
        <w:t>1</w:t>
      </w:r>
      <w:r>
        <w:rPr>
          <w:rStyle w:val="CharStyle6"/>
          <w:rFonts w:ascii="Arial" w:eastAsia="Arial" w:hAnsi="Arial" w:cs="Arial"/>
          <w:i/>
          <w:iCs/>
          <w:sz w:val="24"/>
          <w:szCs w:val="24"/>
          <w:rtl/>
        </w:rPr>
        <w:t>".»".»</w:t>
      </w:r>
    </w:p>
    <w:p>
      <w:pPr>
        <w:pStyle w:val="Style5"/>
        <w:keepNext w:val="0"/>
        <w:keepLines w:val="0"/>
        <w:framePr w:w="4051" w:h="1147" w:hRule="exact" w:wrap="none" w:vAnchor="page" w:hAnchor="page" w:x="752" w:y="354"/>
        <w:widowControl w:val="0"/>
        <w:shd w:val="clear" w:color="auto" w:fill="auto"/>
        <w:tabs>
          <w:tab w:pos="1642" w:val="left"/>
          <w:tab w:pos="2486" w:val="left"/>
        </w:tabs>
        <w:spacing w:before="0" w:after="80" w:line="180" w:lineRule="auto"/>
        <w:ind w:left="0" w:right="0" w:firstLine="360"/>
        <w:jc w:val="left"/>
        <w:rPr>
          <w:sz w:val="19"/>
          <w:szCs w:val="19"/>
        </w:rPr>
      </w:pPr>
      <w:r>
        <w:rPr>
          <w:rStyle w:val="CharStyle6"/>
          <w:rFonts w:ascii="Microsoft Sans Serif" w:eastAsia="Microsoft Sans Serif" w:hAnsi="Microsoft Sans Serif" w:cs="Microsoft Sans Serif"/>
          <w:i/>
          <w:iCs/>
          <w:sz w:val="19"/>
          <w:szCs w:val="19"/>
          <w:rtl/>
        </w:rPr>
        <w:t>اتعاتي٢</w:t>
        <w:tab/>
      </w:r>
      <w:r>
        <w:rPr>
          <w:rStyle w:val="CharStyle6"/>
          <w:rFonts w:ascii="Arial" w:eastAsia="Arial" w:hAnsi="Arial" w:cs="Arial"/>
          <w:i/>
          <w:iCs/>
          <w:sz w:val="24"/>
          <w:szCs w:val="24"/>
          <w:rtl/>
        </w:rPr>
        <w:t>1</w:t>
      </w:r>
      <w:r>
        <w:rPr>
          <w:rStyle w:val="CharStyle6"/>
          <w:rFonts w:ascii="Microsoft Sans Serif" w:eastAsia="Microsoft Sans Serif" w:hAnsi="Microsoft Sans Serif" w:cs="Microsoft Sans Serif"/>
          <w:i/>
          <w:iCs/>
          <w:sz w:val="19"/>
          <w:szCs w:val="19"/>
          <w:rtl/>
        </w:rPr>
        <w:t>و</w:t>
      </w:r>
      <w:r>
        <w:rPr>
          <w:rStyle w:val="CharStyle6"/>
          <w:rFonts w:ascii="Arial" w:eastAsia="Arial" w:hAnsi="Arial" w:cs="Arial"/>
          <w:i/>
          <w:iCs/>
          <w:sz w:val="24"/>
          <w:szCs w:val="24"/>
          <w:rtl/>
        </w:rPr>
        <w:t>2 24</w:t>
      </w:r>
      <w:r>
        <w:rPr>
          <w:rStyle w:val="CharStyle6"/>
          <w:rFonts w:ascii="Microsoft Sans Serif" w:eastAsia="Microsoft Sans Serif" w:hAnsi="Microsoft Sans Serif" w:cs="Microsoft Sans Serif"/>
          <w:i/>
          <w:iCs/>
          <w:sz w:val="19"/>
          <w:szCs w:val="19"/>
          <w:rtl/>
        </w:rPr>
        <w:t>ل</w:t>
        <w:tab/>
        <w:t>٤ "</w:t>
      </w:r>
    </w:p>
    <w:p>
      <w:pPr>
        <w:pStyle w:val="Style5"/>
        <w:keepNext w:val="0"/>
        <w:keepLines w:val="0"/>
        <w:framePr w:w="4051" w:h="1147" w:hRule="exact" w:wrap="none" w:vAnchor="page" w:hAnchor="page" w:x="752" w:y="354"/>
        <w:widowControl w:val="0"/>
        <w:shd w:val="clear" w:color="auto" w:fill="auto"/>
        <w:tabs>
          <w:tab w:pos="1591" w:val="left"/>
        </w:tabs>
        <w:spacing w:before="0" w:after="0" w:line="240" w:lineRule="auto"/>
        <w:ind w:left="0" w:right="0" w:firstLine="300"/>
        <w:jc w:val="left"/>
        <w:rPr>
          <w:sz w:val="16"/>
          <w:szCs w:val="16"/>
        </w:rPr>
      </w:pPr>
      <w:r>
        <w:rPr>
          <w:rStyle w:val="CharStyle6"/>
          <w:rFonts w:ascii="Arial" w:eastAsia="Arial" w:hAnsi="Arial" w:cs="Arial"/>
          <w:sz w:val="16"/>
          <w:szCs w:val="16"/>
          <w:rtl/>
        </w:rPr>
        <w:t>الت انت</w:t>
        <w:tab/>
      </w:r>
      <w:r>
        <w:rPr>
          <w:rStyle w:val="CharStyle6"/>
          <w:rFonts w:ascii="Arial" w:eastAsia="Arial" w:hAnsi="Arial" w:cs="Arial"/>
          <w:sz w:val="13"/>
          <w:szCs w:val="13"/>
          <w:rtl/>
        </w:rPr>
        <w:t>"1</w:t>
      </w:r>
      <w:r>
        <w:rPr>
          <w:rStyle w:val="CharStyle6"/>
          <w:rFonts w:ascii="Arial" w:eastAsia="Arial" w:hAnsi="Arial" w:cs="Arial"/>
          <w:sz w:val="16"/>
          <w:szCs w:val="16"/>
          <w:rtl/>
        </w:rPr>
        <w:t>٤أو٢ا! ع</w:t>
      </w:r>
    </w:p>
    <w:p>
      <w:pPr>
        <w:pStyle w:val="Style5"/>
        <w:keepNext w:val="0"/>
        <w:keepLines w:val="0"/>
        <w:framePr w:w="4051" w:h="1147" w:hRule="exact" w:wrap="none" w:vAnchor="page" w:hAnchor="page" w:x="752" w:y="354"/>
        <w:widowControl w:val="0"/>
        <w:shd w:val="clear" w:color="auto" w:fill="auto"/>
        <w:spacing w:before="0" w:after="80" w:line="230" w:lineRule="auto"/>
        <w:ind w:left="0" w:right="0" w:firstLine="300"/>
        <w:jc w:val="left"/>
        <w:rPr>
          <w:sz w:val="16"/>
          <w:szCs w:val="16"/>
        </w:rPr>
      </w:pPr>
      <w:r>
        <w:rPr>
          <w:rStyle w:val="CharStyle6"/>
          <w:rFonts w:ascii="Arial" w:eastAsia="Arial" w:hAnsi="Arial" w:cs="Arial"/>
          <w:sz w:val="16"/>
          <w:szCs w:val="16"/>
          <w:rtl/>
        </w:rPr>
        <w:t>الحسر قنقدا - اشمل اكا</w:t>
      </w:r>
    </w:p>
    <w:p>
      <w:pPr>
        <w:pStyle w:val="Style28"/>
        <w:keepNext w:val="0"/>
        <w:keepLines w:val="0"/>
        <w:framePr w:w="4051" w:h="1147" w:hRule="exact" w:wrap="none" w:vAnchor="page" w:hAnchor="page" w:x="752" w:y="354"/>
        <w:widowControl w:val="0"/>
        <w:shd w:val="clear" w:color="auto" w:fill="auto"/>
        <w:tabs>
          <w:tab w:leader="dot" w:pos="3534" w:val="left"/>
        </w:tabs>
        <w:bidi w:val="0"/>
        <w:spacing w:before="0" w:after="0" w:line="240" w:lineRule="auto"/>
        <w:ind w:left="1100" w:right="0" w:firstLine="0"/>
        <w:jc w:val="left"/>
        <w:rPr>
          <w:sz w:val="13"/>
          <w:szCs w:val="13"/>
        </w:rPr>
      </w:pPr>
      <w:r>
        <w:rPr>
          <w:rStyle w:val="CharStyle29"/>
          <w:rFonts w:ascii="Arial" w:eastAsia="Arial" w:hAnsi="Arial" w:cs="Arial"/>
          <w:color w:val="000000"/>
          <w:sz w:val="13"/>
          <w:szCs w:val="13"/>
        </w:rPr>
        <w:t>b</w:t>
      </w:r>
      <w:r>
        <w:rPr>
          <w:rStyle w:val="CharStyle29"/>
          <w:rFonts w:ascii="Arial" w:eastAsia="Arial" w:hAnsi="Arial" w:cs="Arial"/>
          <w:color w:val="000000"/>
          <w:sz w:val="16"/>
          <w:szCs w:val="16"/>
        </w:rPr>
        <w:t>١</w:t>
      </w:r>
      <w:r>
        <w:rPr>
          <w:rStyle w:val="CharStyle29"/>
          <w:rFonts w:ascii="Arial" w:eastAsia="Arial" w:hAnsi="Arial" w:cs="Arial"/>
          <w:color w:val="000000"/>
          <w:sz w:val="13"/>
          <w:szCs w:val="13"/>
        </w:rPr>
        <w:t xml:space="preserve">1.1111 </w:t>
      </w:r>
      <w:r>
        <w:rPr>
          <w:rStyle w:val="CharStyle29"/>
          <w:rFonts w:ascii="Arial" w:eastAsia="Arial" w:hAnsi="Arial" w:cs="Arial"/>
          <w:color w:val="000000"/>
          <w:sz w:val="13"/>
          <w:szCs w:val="13"/>
          <w:u w:val="single"/>
          <w:rtl/>
          <w:lang w:val="ar-SA" w:eastAsia="ar-SA" w:bidi="ar-SA"/>
        </w:rPr>
        <w:tab/>
      </w:r>
    </w:p>
    <w:p>
      <w:pPr>
        <w:pStyle w:val="Style5"/>
        <w:keepNext w:val="0"/>
        <w:keepLines w:val="0"/>
        <w:framePr w:w="11242" w:h="278" w:hRule="exact" w:wrap="none" w:vAnchor="page" w:hAnchor="page" w:x="200" w:y="1688"/>
        <w:widowControl w:val="0"/>
        <w:shd w:val="clear" w:color="auto" w:fill="auto"/>
        <w:spacing w:before="0" w:after="0" w:line="240" w:lineRule="auto"/>
        <w:ind w:left="1080" w:right="7085" w:firstLine="0"/>
        <w:jc w:val="both"/>
        <w:rPr>
          <w:sz w:val="22"/>
          <w:szCs w:val="22"/>
        </w:rPr>
      </w:pPr>
      <w:r>
        <w:rPr>
          <w:rStyle w:val="CharStyle6"/>
          <w:rFonts w:ascii="Arial" w:eastAsia="Arial" w:hAnsi="Arial" w:cs="Arial"/>
          <w:color w:val="758E8D"/>
          <w:sz w:val="22"/>
          <w:szCs w:val="22"/>
          <w:rtl/>
        </w:rPr>
        <w:t>ولاة الوياية ات اقبص وتشبك العشي</w:t>
      </w:r>
      <w:r>
        <w:rPr>
          <w:rStyle w:val="CharStyle6"/>
          <w:rFonts w:ascii="Arial" w:eastAsia="Arial" w:hAnsi="Arial" w:cs="Arial"/>
          <w:color w:val="9BAFAF"/>
          <w:sz w:val="22"/>
          <w:szCs w:val="22"/>
          <w:rtl/>
        </w:rPr>
        <w:t xml:space="preserve"> و</w:t>
      </w:r>
      <w:r>
        <w:rPr>
          <w:rStyle w:val="CharStyle6"/>
          <w:rFonts w:ascii="Arial" w:eastAsia="Arial" w:hAnsi="Arial" w:cs="Arial"/>
          <w:color w:val="758E8D"/>
          <w:sz w:val="22"/>
          <w:szCs w:val="22"/>
          <w:rtl/>
        </w:rPr>
        <w:t xml:space="preserve"> عات</w:t>
      </w:r>
    </w:p>
    <w:p>
      <w:pPr>
        <w:pStyle w:val="Style5"/>
        <w:keepNext w:val="0"/>
        <w:keepLines w:val="0"/>
        <w:framePr w:w="4474" w:h="307" w:hRule="exact" w:wrap="none" w:vAnchor="page" w:hAnchor="page" w:x="416" w:y="1693"/>
        <w:widowControl w:val="0"/>
        <w:shd w:val="clear" w:color="auto" w:fill="auto"/>
        <w:spacing w:before="0" w:after="0" w:line="240" w:lineRule="auto"/>
        <w:ind w:left="0" w:right="0" w:firstLine="0"/>
        <w:jc w:val="right"/>
        <w:rPr>
          <w:sz w:val="24"/>
          <w:szCs w:val="24"/>
        </w:rPr>
      </w:pPr>
      <w:r>
        <w:rPr>
          <w:rStyle w:val="CharStyle6"/>
          <w:rFonts w:ascii="Arial" w:eastAsia="Arial" w:hAnsi="Arial" w:cs="Arial"/>
          <w:b/>
          <w:bCs/>
          <w:sz w:val="24"/>
          <w:szCs w:val="24"/>
          <w:rtl/>
        </w:rPr>
        <w:t>الموشوع؟ اعتماد الاهتاسات اليلية لتسرسم إقسل زسيشم</w:t>
      </w:r>
    </w:p>
    <w:p>
      <w:pPr>
        <w:pStyle w:val="Style35"/>
        <w:keepNext w:val="0"/>
        <w:keepLines w:val="0"/>
        <w:framePr w:w="11242" w:h="365" w:hRule="exact" w:wrap="none" w:vAnchor="page" w:hAnchor="page" w:x="200" w:y="2571"/>
        <w:widowControl w:val="0"/>
        <w:shd w:val="clear" w:color="auto" w:fill="auto"/>
        <w:spacing w:before="0" w:after="0" w:line="240" w:lineRule="auto"/>
        <w:ind w:left="1080" w:right="0" w:firstLine="0"/>
        <w:jc w:val="both"/>
      </w:pPr>
      <w:bookmarkStart w:id="2" w:name="bookmark2"/>
      <w:r>
        <w:rPr>
          <w:rStyle w:val="CharStyle36"/>
          <w:rtl/>
        </w:rPr>
        <w:t>قراروزاري</w:t>
      </w:r>
      <w:bookmarkEnd w:id="2"/>
    </w:p>
    <w:p>
      <w:pPr>
        <w:pStyle w:val="Style37"/>
        <w:keepNext w:val="0"/>
        <w:keepLines w:val="0"/>
        <w:framePr w:w="11242" w:h="2722" w:hRule="exact" w:wrap="none" w:vAnchor="page" w:hAnchor="page" w:x="200" w:y="3493"/>
        <w:widowControl w:val="0"/>
        <w:shd w:val="clear" w:color="auto" w:fill="auto"/>
        <w:spacing w:before="0" w:after="140" w:line="240" w:lineRule="auto"/>
        <w:ind w:left="0" w:right="0" w:firstLine="460"/>
        <w:jc w:val="both"/>
        <w:rPr>
          <w:sz w:val="32"/>
          <w:szCs w:val="32"/>
        </w:rPr>
      </w:pPr>
      <w:bookmarkStart w:id="4" w:name="bookmark4"/>
      <w:r>
        <w:rPr>
          <w:rStyle w:val="CharStyle38"/>
          <w:rFonts w:ascii="Arial" w:eastAsia="Arial" w:hAnsi="Arial" w:cs="Arial"/>
          <w:b/>
          <w:bCs/>
          <w:color w:val="000000"/>
          <w:sz w:val="32"/>
          <w:szCs w:val="32"/>
          <w:rtl/>
        </w:rPr>
        <w:t>إن ولير اليلفيات والإسكان</w:t>
      </w:r>
      <w:bookmarkEnd w:id="4"/>
    </w:p>
    <w:p>
      <w:pPr>
        <w:pStyle w:val="Style5"/>
        <w:keepNext w:val="0"/>
        <w:keepLines w:val="0"/>
        <w:framePr w:w="11242" w:h="2722" w:hRule="exact" w:wrap="none" w:vAnchor="page" w:hAnchor="page" w:x="200" w:y="3493"/>
        <w:widowControl w:val="0"/>
        <w:shd w:val="clear" w:color="auto" w:fill="auto"/>
        <w:spacing w:before="0" w:after="60" w:line="396" w:lineRule="auto"/>
        <w:ind w:left="0" w:right="0" w:firstLine="460"/>
        <w:jc w:val="both"/>
        <w:rPr>
          <w:sz w:val="28"/>
          <w:szCs w:val="28"/>
        </w:rPr>
      </w:pPr>
      <w:r>
        <w:rPr>
          <w:rStyle w:val="CharStyle6"/>
          <w:rFonts w:ascii="Arial" w:eastAsia="Arial" w:hAnsi="Arial" w:cs="Arial"/>
          <w:b/>
          <w:bCs/>
          <w:sz w:val="28"/>
          <w:szCs w:val="28"/>
          <w:rtl/>
        </w:rPr>
        <w:t>بناء ملى الصلاحيات المخولة له تظام.</w:t>
      </w:r>
    </w:p>
    <w:p>
      <w:pPr>
        <w:pStyle w:val="Style5"/>
        <w:keepNext w:val="0"/>
        <w:keepLines w:val="0"/>
        <w:framePr w:w="11242" w:h="2722" w:hRule="exact" w:wrap="none" w:vAnchor="page" w:hAnchor="page" w:x="200" w:y="3493"/>
        <w:widowControl w:val="0"/>
        <w:shd w:val="clear" w:color="auto" w:fill="auto"/>
        <w:spacing w:before="0" w:after="0" w:line="396" w:lineRule="auto"/>
        <w:ind w:left="0" w:right="0" w:firstLine="0"/>
        <w:jc w:val="both"/>
        <w:rPr>
          <w:sz w:val="28"/>
          <w:szCs w:val="28"/>
        </w:rPr>
      </w:pPr>
      <w:r>
        <w:rPr>
          <w:rStyle w:val="CharStyle6"/>
          <w:rFonts w:ascii="Arial" w:eastAsia="Arial" w:hAnsi="Arial" w:cs="Arial"/>
          <w:b/>
          <w:bCs/>
          <w:sz w:val="28"/>
          <w:szCs w:val="28"/>
          <w:rtl/>
        </w:rPr>
        <w:t>ويناء على تظام إجراءات التراخيص الهلدية الصادر بالمرسوم الملكي رقم (م/ ٥٩)وتلريخ٤٣٥/٩/٢٣ ١ه والمتضمن بالمادة الثالثة: "كختص الوزارة بإصدار التراحيص اليلية للأتقطة بجميع انوامها، وتعليلها، وتجيسها، والفلئها، وليقافسا.</w:t>
      </w:r>
    </w:p>
    <w:p>
      <w:pPr>
        <w:pStyle w:val="Style35"/>
        <w:keepNext w:val="0"/>
        <w:keepLines w:val="0"/>
        <w:framePr w:w="11242" w:h="365" w:hRule="exact" w:wrap="none" w:vAnchor="page" w:hAnchor="page" w:x="200" w:y="6584"/>
        <w:widowControl w:val="0"/>
        <w:shd w:val="clear" w:color="auto" w:fill="auto"/>
        <w:spacing w:before="0" w:after="0" w:line="240" w:lineRule="auto"/>
        <w:ind w:left="0" w:right="0" w:firstLine="0"/>
        <w:jc w:val="both"/>
      </w:pPr>
      <w:bookmarkStart w:id="6" w:name="bookmark6"/>
      <w:r>
        <w:rPr>
          <w:rStyle w:val="CharStyle36"/>
          <w:rtl/>
        </w:rPr>
        <w:t>لجمدىهلي</w:t>
      </w:r>
      <w:bookmarkEnd w:id="6"/>
    </w:p>
    <w:p>
      <w:pPr>
        <w:pStyle w:val="Style5"/>
        <w:keepNext w:val="0"/>
        <w:keepLines w:val="0"/>
        <w:framePr w:w="11242" w:h="2957" w:hRule="exact" w:wrap="none" w:vAnchor="page" w:hAnchor="page" w:x="200" w:y="7563"/>
        <w:widowControl w:val="0"/>
        <w:shd w:val="clear" w:color="auto" w:fill="auto"/>
        <w:spacing w:before="0" w:after="60" w:line="480" w:lineRule="auto"/>
        <w:ind w:left="0" w:right="0" w:firstLine="460"/>
        <w:jc w:val="both"/>
        <w:rPr>
          <w:sz w:val="22"/>
          <w:szCs w:val="22"/>
        </w:rPr>
      </w:pPr>
      <w:r>
        <w:rPr>
          <w:rStyle w:val="CharStyle6"/>
          <w:rFonts w:ascii="Arial" w:eastAsia="Arial" w:hAnsi="Arial" w:cs="Arial"/>
          <w:sz w:val="22"/>
          <w:szCs w:val="22"/>
          <w:rtl/>
        </w:rPr>
        <w:t>اولا: الموافقة على الا شتراطات البلدية لسصسريح اشغال : صيف بالصيغة المرفقة-</w:t>
      </w:r>
    </w:p>
    <w:p>
      <w:pPr>
        <w:pStyle w:val="Style5"/>
        <w:keepNext w:val="0"/>
        <w:keepLines w:val="0"/>
        <w:framePr w:w="11242" w:h="2957" w:hRule="exact" w:wrap="none" w:vAnchor="page" w:hAnchor="page" w:x="200" w:y="7563"/>
        <w:widowControl w:val="0"/>
        <w:shd w:val="clear" w:color="auto" w:fill="auto"/>
        <w:spacing w:before="0" w:after="60" w:line="240" w:lineRule="auto"/>
        <w:ind w:left="0" w:right="0" w:firstLine="460"/>
        <w:jc w:val="both"/>
        <w:rPr>
          <w:sz w:val="26"/>
          <w:szCs w:val="26"/>
        </w:rPr>
      </w:pPr>
      <w:r>
        <w:rPr>
          <w:rStyle w:val="CharStyle6"/>
          <w:rFonts w:ascii="Arial" w:eastAsia="Arial" w:hAnsi="Arial" w:cs="Arial"/>
          <w:sz w:val="26"/>
          <w:szCs w:val="26"/>
          <w:rtl/>
        </w:rPr>
        <w:t>ثاتيا« تنشر هذه الاشتراطات على الموقع الإلكترونى للوزارة. ويعمل بها من تاريغ نشرها.</w:t>
      </w:r>
    </w:p>
    <w:p>
      <w:pPr>
        <w:pStyle w:val="Style5"/>
        <w:keepNext w:val="0"/>
        <w:keepLines w:val="0"/>
        <w:framePr w:w="11242" w:h="2957" w:hRule="exact" w:wrap="none" w:vAnchor="page" w:hAnchor="page" w:x="200" w:y="7563"/>
        <w:widowControl w:val="0"/>
        <w:shd w:val="clear" w:color="auto" w:fill="auto"/>
        <w:spacing w:before="0" w:after="60" w:line="240" w:lineRule="auto"/>
        <w:ind w:left="0" w:right="0" w:firstLine="460"/>
        <w:jc w:val="both"/>
        <w:rPr>
          <w:sz w:val="24"/>
          <w:szCs w:val="24"/>
        </w:rPr>
      </w:pPr>
      <w:r>
        <w:rPr>
          <w:rStyle w:val="CharStyle6"/>
          <w:rFonts w:ascii="Arial" w:eastAsia="Arial" w:hAnsi="Arial" w:cs="Arial"/>
          <w:sz w:val="30"/>
          <w:szCs w:val="30"/>
          <w:rtl/>
        </w:rPr>
        <w:t xml:space="preserve">ثالثا: </w:t>
      </w:r>
      <w:r>
        <w:rPr>
          <w:rStyle w:val="CharStyle6"/>
          <w:rFonts w:ascii="Arial" w:eastAsia="Arial" w:hAnsi="Arial" w:cs="Arial"/>
          <w:sz w:val="24"/>
          <w:szCs w:val="24"/>
          <w:rtl/>
        </w:rPr>
        <w:t>تعلى المتشآت القاتمة » هلة تصحيحية لمدة (١٨٨٠) يوم من تاريخ القشر.</w:t>
      </w:r>
    </w:p>
    <w:p>
      <w:pPr>
        <w:pStyle w:val="Style5"/>
        <w:keepNext w:val="0"/>
        <w:keepLines w:val="0"/>
        <w:framePr w:w="11242" w:h="2957" w:hRule="exact" w:wrap="none" w:vAnchor="page" w:hAnchor="page" w:x="200" w:y="7563"/>
        <w:widowControl w:val="0"/>
        <w:shd w:val="clear" w:color="auto" w:fill="auto"/>
        <w:spacing w:before="0" w:after="0" w:line="394" w:lineRule="auto"/>
        <w:ind w:left="1220" w:right="0" w:hanging="760"/>
        <w:jc w:val="left"/>
        <w:rPr>
          <w:sz w:val="24"/>
          <w:szCs w:val="24"/>
        </w:rPr>
      </w:pPr>
      <w:r>
        <w:rPr>
          <w:rStyle w:val="CharStyle6"/>
          <w:rFonts w:ascii="Arial" w:eastAsia="Arial" w:hAnsi="Arial" w:cs="Arial"/>
          <w:sz w:val="30"/>
          <w:szCs w:val="30"/>
          <w:rtl/>
        </w:rPr>
        <w:t xml:space="preserve">رابع» </w:t>
      </w:r>
      <w:r>
        <w:rPr>
          <w:rStyle w:val="CharStyle6"/>
          <w:rFonts w:ascii="Arial" w:eastAsia="Arial" w:hAnsi="Arial" w:cs="Arial"/>
          <w:sz w:val="24"/>
          <w:szCs w:val="24"/>
          <w:rtl/>
        </w:rPr>
        <w:t>ل تسري متطلبات الموقع الواردة ضمن المتطلبات المكانية في هذه الاشتراطات على التصاربح التجارية السانية - حال . اختلافها عما سبق التدريح له - حتى التهاء همدة سريان التصريح.</w:t>
      </w:r>
    </w:p>
    <w:p>
      <w:pPr>
        <w:pStyle w:val="Style5"/>
        <w:keepNext w:val="0"/>
        <w:keepLines w:val="0"/>
        <w:framePr w:w="11242" w:h="2957" w:hRule="exact" w:wrap="none" w:vAnchor="page" w:hAnchor="page" w:x="200" w:y="7563"/>
        <w:widowControl w:val="0"/>
        <w:shd w:val="clear" w:color="auto" w:fill="auto"/>
        <w:spacing w:before="0" w:after="0" w:line="295" w:lineRule="auto"/>
        <w:ind w:left="0" w:right="0" w:firstLine="460"/>
        <w:jc w:val="both"/>
        <w:rPr>
          <w:sz w:val="26"/>
          <w:szCs w:val="26"/>
        </w:rPr>
      </w:pPr>
      <w:r>
        <w:rPr>
          <w:rStyle w:val="CharStyle6"/>
          <w:rFonts w:ascii="Arial" w:eastAsia="Arial" w:hAnsi="Arial" w:cs="Arial"/>
          <w:b/>
          <w:bCs/>
          <w:sz w:val="36"/>
          <w:szCs w:val="36"/>
          <w:rtl/>
        </w:rPr>
        <w:t xml:space="preserve">خامس: </w:t>
      </w:r>
      <w:r>
        <w:rPr>
          <w:rStyle w:val="CharStyle6"/>
          <w:rFonts w:ascii="Arial" w:eastAsia="Arial" w:hAnsi="Arial" w:cs="Arial"/>
          <w:sz w:val="26"/>
          <w:szCs w:val="26"/>
          <w:rtl/>
        </w:rPr>
        <w:t>يبلغ هذا القر ر لمن يلزم لإنفاذه، ويلغي ما يتعارض معه من قرارات صدرت في موضوعه.</w:t>
      </w:r>
    </w:p>
    <w:p>
      <w:pPr>
        <w:pStyle w:val="Style37"/>
        <w:keepNext w:val="0"/>
        <w:keepLines w:val="0"/>
        <w:framePr w:w="2909" w:h="1666" w:hRule="exact" w:wrap="none" w:vAnchor="page" w:hAnchor="page" w:x="4899" w:y="10774"/>
        <w:widowControl w:val="0"/>
        <w:shd w:val="clear" w:color="auto" w:fill="auto"/>
        <w:spacing w:before="0" w:after="0" w:line="619" w:lineRule="auto"/>
        <w:ind w:left="0" w:right="0" w:firstLine="0"/>
        <w:jc w:val="center"/>
        <w:rPr>
          <w:sz w:val="32"/>
          <w:szCs w:val="32"/>
        </w:rPr>
      </w:pPr>
      <w:bookmarkStart w:id="8" w:name="bookmark8"/>
      <w:r>
        <w:rPr>
          <w:rStyle w:val="CharStyle38"/>
          <w:rFonts w:ascii="Arial" w:eastAsia="Arial" w:hAnsi="Arial" w:cs="Arial"/>
          <w:b/>
          <w:bCs/>
          <w:color w:val="000000"/>
          <w:sz w:val="32"/>
          <w:szCs w:val="32"/>
          <w:rtl/>
        </w:rPr>
        <w:t>عب والمهوله التوهيق"»</w:t>
        <w:br/>
        <w:t>لريم"</w:t>
      </w:r>
      <w:bookmarkEnd w:id="8"/>
    </w:p>
    <w:p>
      <w:pPr>
        <w:pStyle w:val="Style46"/>
        <w:keepNext w:val="0"/>
        <w:keepLines w:val="0"/>
        <w:framePr w:w="2842" w:h="1546" w:hRule="exact" w:wrap="none" w:vAnchor="page" w:hAnchor="page" w:x="1568" w:y="11302"/>
        <w:widowControl w:val="0"/>
        <w:shd w:val="clear" w:color="auto" w:fill="auto"/>
        <w:spacing w:before="0" w:after="0" w:line="240" w:lineRule="auto"/>
        <w:ind w:left="0" w:right="0" w:firstLine="0"/>
        <w:jc w:val="center"/>
        <w:rPr>
          <w:sz w:val="34"/>
          <w:szCs w:val="34"/>
        </w:rPr>
      </w:pPr>
      <w:bookmarkStart w:id="10" w:name="bookmark10"/>
      <w:r>
        <w:rPr>
          <w:rStyle w:val="CharStyle47"/>
          <w:rtl/>
        </w:rPr>
        <w:t xml:space="preserve">وزير البليات </w:t>
      </w:r>
      <w:r>
        <w:rPr>
          <w:rStyle w:val="CharStyle47"/>
          <w:b/>
          <w:bCs/>
          <w:sz w:val="34"/>
          <w:szCs w:val="34"/>
          <w:rtl/>
        </w:rPr>
        <w:t>والإسكان</w:t>
      </w:r>
      <w:bookmarkEnd w:id="10"/>
    </w:p>
    <w:p>
      <w:pPr>
        <w:pStyle w:val="Style5"/>
        <w:keepNext w:val="0"/>
        <w:keepLines w:val="0"/>
        <w:framePr w:w="2842" w:h="1546" w:hRule="exact" w:wrap="none" w:vAnchor="page" w:hAnchor="page" w:x="1568" w:y="11302"/>
        <w:widowControl w:val="0"/>
        <w:shd w:val="clear" w:color="auto" w:fill="auto"/>
        <w:spacing w:before="0" w:after="0" w:line="180" w:lineRule="auto"/>
        <w:ind w:left="0" w:right="0" w:firstLine="0"/>
        <w:jc w:val="center"/>
        <w:rPr>
          <w:sz w:val="256"/>
          <w:szCs w:val="256"/>
        </w:rPr>
      </w:pPr>
      <w:r>
        <w:rPr>
          <w:rStyle w:val="CharStyle6"/>
          <w:rFonts w:ascii="Arial" w:eastAsia="Arial" w:hAnsi="Arial" w:cs="Arial"/>
          <w:color w:val="758E8D"/>
          <w:sz w:val="256"/>
          <w:szCs w:val="256"/>
          <w:rtl/>
        </w:rPr>
        <w:t>٠</w:t>
      </w:r>
    </w:p>
    <w:p>
      <w:pPr>
        <w:pStyle w:val="Style50"/>
        <w:keepNext w:val="0"/>
        <w:keepLines w:val="0"/>
        <w:framePr w:w="2842" w:h="1546" w:hRule="exact" w:wrap="none" w:vAnchor="page" w:hAnchor="page" w:x="1568" w:y="11302"/>
        <w:widowControl w:val="0"/>
        <w:shd w:val="clear" w:color="auto" w:fill="auto"/>
        <w:spacing w:before="0" w:after="0" w:line="216" w:lineRule="auto"/>
        <w:ind w:left="0" w:right="0" w:firstLine="0"/>
        <w:jc w:val="center"/>
        <w:rPr>
          <w:sz w:val="36"/>
          <w:szCs w:val="36"/>
        </w:rPr>
      </w:pPr>
      <w:bookmarkStart w:id="12" w:name="bookmark12"/>
      <w:r>
        <w:rPr>
          <w:rStyle w:val="CharStyle51"/>
          <w:b/>
          <w:bCs/>
          <w:color w:val="000000"/>
          <w:sz w:val="36"/>
          <w:szCs w:val="36"/>
          <w:rtl/>
        </w:rPr>
        <w:t>ماجد بن مبداله الحقيل</w:t>
      </w:r>
      <w:bookmarkEnd w:id="12"/>
    </w:p>
    <w:p>
      <w:pPr>
        <w:pStyle w:val="Style53"/>
        <w:keepNext w:val="0"/>
        <w:keepLines w:val="0"/>
        <w:framePr w:w="6970" w:h="384" w:hRule="exact" w:wrap="none" w:vAnchor="page" w:hAnchor="page" w:x="2960" w:y="16050"/>
        <w:widowControl w:val="0"/>
        <w:shd w:val="clear" w:color="auto" w:fill="auto"/>
        <w:tabs>
          <w:tab w:pos="4853" w:val="left"/>
        </w:tabs>
        <w:spacing w:before="0" w:after="0" w:line="240" w:lineRule="auto"/>
        <w:ind w:left="0" w:right="0" w:firstLine="0"/>
        <w:jc w:val="left"/>
        <w:rPr>
          <w:sz w:val="24"/>
          <w:szCs w:val="24"/>
        </w:rPr>
      </w:pPr>
      <w:r>
        <w:rPr>
          <w:rStyle w:val="CharStyle54"/>
          <w:rFonts w:ascii="Arial" w:eastAsia="Arial" w:hAnsi="Arial" w:cs="Arial"/>
          <w:color w:val="000000"/>
          <w:sz w:val="18"/>
          <w:szCs w:val="18"/>
          <w:rtl/>
          <w:lang w:val="en-US" w:eastAsia="en-US" w:bidi="en-US"/>
        </w:rPr>
        <w:t>9999</w:t>
      </w:r>
      <w:r>
        <w:rPr>
          <w:rStyle w:val="CharStyle54"/>
          <w:rFonts w:ascii="Arial" w:eastAsia="Arial" w:hAnsi="Arial" w:cs="Arial"/>
          <w:color w:val="000000"/>
          <w:sz w:val="18"/>
          <w:szCs w:val="18"/>
          <w:rtl/>
        </w:rPr>
        <w:t xml:space="preserve"> </w:t>
      </w:r>
      <w:r>
        <w:rPr>
          <w:rStyle w:val="CharStyle54"/>
          <w:rFonts w:ascii="Arial" w:eastAsia="Arial" w:hAnsi="Arial" w:cs="Arial"/>
          <w:color w:val="000000"/>
          <w:sz w:val="18"/>
          <w:szCs w:val="18"/>
          <w:rtl/>
          <w:lang w:val="en-US" w:eastAsia="en-US" w:bidi="en-US"/>
        </w:rPr>
        <w:t>455</w:t>
      </w:r>
      <w:r>
        <w:rPr>
          <w:rStyle w:val="CharStyle54"/>
          <w:rFonts w:ascii="Arial" w:eastAsia="Arial" w:hAnsi="Arial" w:cs="Arial"/>
          <w:color w:val="000000"/>
          <w:sz w:val="18"/>
          <w:szCs w:val="18"/>
          <w:rtl/>
        </w:rPr>
        <w:t xml:space="preserve"> </w:t>
      </w:r>
      <w:r>
        <w:rPr>
          <w:rStyle w:val="CharStyle54"/>
          <w:rFonts w:ascii="Arial" w:eastAsia="Arial" w:hAnsi="Arial" w:cs="Arial"/>
          <w:color w:val="000000"/>
          <w:sz w:val="18"/>
          <w:szCs w:val="18"/>
          <w:rtl/>
          <w:lang w:val="en-US" w:eastAsia="en-US" w:bidi="en-US"/>
        </w:rPr>
        <w:t>496811</w:t>
      </w:r>
      <w:r>
        <w:rPr>
          <w:rStyle w:val="CharStyle54"/>
          <w:rFonts w:ascii="Arial" w:eastAsia="Arial" w:hAnsi="Arial" w:cs="Arial"/>
          <w:color w:val="758E8D"/>
          <w:sz w:val="18"/>
          <w:szCs w:val="18"/>
          <w:rtl/>
        </w:rPr>
        <w:t xml:space="preserve"> </w:t>
      </w:r>
      <w:r>
        <w:rPr>
          <w:rStyle w:val="CharStyle54"/>
          <w:rFonts w:ascii="Arial" w:eastAsia="Arial" w:hAnsi="Arial" w:cs="Arial"/>
          <w:color w:val="758E8D"/>
          <w:sz w:val="24"/>
          <w:szCs w:val="24"/>
          <w:rtl/>
        </w:rPr>
        <w:t>ما</w:t>
      </w:r>
      <w:r>
        <w:rPr>
          <w:rStyle w:val="CharStyle54"/>
          <w:rFonts w:ascii="Arial" w:eastAsia="Arial" w:hAnsi="Arial" w:cs="Arial"/>
          <w:color w:val="000000"/>
          <w:sz w:val="24"/>
          <w:szCs w:val="24"/>
          <w:rtl/>
        </w:rPr>
        <w:t xml:space="preserve"> </w:t>
      </w:r>
      <w:r>
        <w:rPr>
          <w:rStyle w:val="CharStyle54"/>
          <w:rFonts w:ascii="Arial" w:eastAsia="Arial" w:hAnsi="Arial" w:cs="Arial"/>
          <w:color w:val="000000"/>
          <w:sz w:val="18"/>
          <w:szCs w:val="18"/>
          <w:rtl/>
          <w:lang w:val="en-US" w:eastAsia="en-US" w:bidi="en-US"/>
        </w:rPr>
        <w:t>uMudimanvah</w:t>
      </w:r>
      <w:r>
        <w:rPr>
          <w:rStyle w:val="CharStyle54"/>
          <w:rFonts w:ascii="Arial" w:eastAsia="Arial" w:hAnsi="Arial" w:cs="Arial"/>
          <w:color w:val="758E8D"/>
          <w:sz w:val="18"/>
          <w:szCs w:val="18"/>
          <w:rtl/>
        </w:rPr>
        <w:t xml:space="preserve"> </w:t>
      </w:r>
      <w:r>
        <w:rPr>
          <w:rStyle w:val="CharStyle54"/>
          <w:rFonts w:ascii="Arial" w:eastAsia="Arial" w:hAnsi="Arial" w:cs="Arial"/>
          <w:color w:val="758E8D"/>
          <w:sz w:val="24"/>
          <w:szCs w:val="24"/>
          <w:rtl/>
        </w:rPr>
        <w:t>٠</w:t>
      </w:r>
      <w:r>
        <w:rPr>
          <w:rStyle w:val="CharStyle54"/>
          <w:rFonts w:ascii="Arial" w:eastAsia="Arial" w:hAnsi="Arial" w:cs="Arial"/>
          <w:color w:val="000000"/>
          <w:sz w:val="24"/>
          <w:szCs w:val="24"/>
          <w:rtl/>
        </w:rPr>
        <w:tab/>
      </w:r>
      <w:r>
        <w:rPr>
          <w:rStyle w:val="CharStyle54"/>
          <w:rFonts w:ascii="Arial" w:eastAsia="Arial" w:hAnsi="Arial" w:cs="Arial"/>
          <w:color w:val="000000"/>
          <w:sz w:val="18"/>
          <w:szCs w:val="18"/>
          <w:rtl/>
          <w:lang w:val="en-US" w:eastAsia="en-US" w:bidi="en-US"/>
        </w:rPr>
        <w:t>38</w:t>
      </w:r>
      <w:r>
        <w:rPr>
          <w:rStyle w:val="CharStyle54"/>
          <w:rFonts w:ascii="Arial" w:eastAsia="Arial" w:hAnsi="Arial" w:cs="Arial"/>
          <w:color w:val="000000"/>
          <w:sz w:val="18"/>
          <w:szCs w:val="18"/>
          <w:rtl/>
        </w:rPr>
        <w:t xml:space="preserve"> </w:t>
      </w:r>
      <w:r>
        <w:rPr>
          <w:rStyle w:val="CharStyle54"/>
          <w:rFonts w:ascii="Arial" w:eastAsia="Arial" w:hAnsi="Arial" w:cs="Arial"/>
          <w:color w:val="000000"/>
          <w:sz w:val="24"/>
          <w:szCs w:val="24"/>
          <w:rtl/>
        </w:rPr>
        <w:t>٩٥٧اقام»١٧٨٦</w:t>
      </w:r>
      <w:r>
        <w:rPr>
          <w:rStyle w:val="CharStyle54"/>
          <w:rFonts w:ascii="Arial" w:eastAsia="Arial" w:hAnsi="Arial" w:cs="Arial"/>
          <w:color w:val="758E8D"/>
          <w:sz w:val="24"/>
          <w:szCs w:val="24"/>
          <w:rtl/>
        </w:rPr>
        <w:t xml:space="preserve"> ه</w:t>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98"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5568" w:h="497" w:hRule="exact" w:wrap="none" w:vAnchor="page" w:hAnchor="page" w:x="5705" w:y="245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14" w:name="bookmark14"/>
      <w:r>
        <w:rPr>
          <w:rStyle w:val="CharStyle51"/>
          <w:b/>
          <w:bCs/>
          <w:color w:val="FFFFFF"/>
          <w:rtl/>
        </w:rPr>
        <w:t>المحتويات</w:t>
      </w:r>
      <w:bookmarkEnd w:id="14"/>
    </w:p>
    <w:p>
      <w:pPr>
        <w:pStyle w:val="Style5"/>
        <w:keepNext w:val="0"/>
        <w:keepLines w:val="0"/>
        <w:framePr w:w="5568" w:h="8383" w:hRule="exact" w:wrap="none" w:vAnchor="page" w:hAnchor="page" w:x="5705" w:y="3435"/>
        <w:widowControl w:val="0"/>
        <w:shd w:val="clear" w:color="auto" w:fill="auto"/>
        <w:spacing w:before="0" w:after="0" w:line="240" w:lineRule="auto"/>
        <w:ind w:left="0" w:right="0" w:firstLine="0"/>
        <w:jc w:val="both"/>
        <w:rPr>
          <w:sz w:val="26"/>
          <w:szCs w:val="26"/>
        </w:rPr>
      </w:pPr>
      <w:r>
        <w:rPr>
          <w:rStyle w:val="CharStyle6"/>
          <w:rFonts w:ascii="Arial" w:eastAsia="Arial" w:hAnsi="Arial" w:cs="Arial"/>
          <w:color w:val="81BD41"/>
          <w:sz w:val="26"/>
          <w:szCs w:val="26"/>
          <w:rtl/>
        </w:rPr>
        <w:t>البتب الأول: المقدمة والتعريفت</w:t>
      </w:r>
    </w:p>
    <w:p>
      <w:pPr>
        <w:pStyle w:val="Style5"/>
        <w:keepNext w:val="0"/>
        <w:keepLines w:val="0"/>
        <w:framePr w:w="5568" w:h="8383" w:hRule="exact" w:wrap="none" w:vAnchor="page" w:hAnchor="page" w:x="5705" w:y="3435"/>
        <w:widowControl w:val="0"/>
        <w:numPr>
          <w:ilvl w:val="1"/>
          <w:numId w:val="1"/>
        </w:numPr>
        <w:shd w:val="clear" w:color="auto" w:fill="auto"/>
        <w:tabs>
          <w:tab w:pos="310" w:val="left"/>
        </w:tabs>
        <w:spacing w:before="0" w:after="40" w:line="240" w:lineRule="auto"/>
        <w:ind w:left="0" w:right="0" w:firstLine="0"/>
        <w:jc w:val="both"/>
        <w:rPr>
          <w:sz w:val="26"/>
          <w:szCs w:val="26"/>
        </w:rPr>
      </w:pPr>
      <w:r>
        <w:rPr>
          <w:rStyle w:val="CharStyle6"/>
          <w:rFonts w:ascii="Arial" w:eastAsia="Arial" w:hAnsi="Arial" w:cs="Arial"/>
          <w:sz w:val="26"/>
          <w:szCs w:val="26"/>
          <w:rtl/>
        </w:rPr>
        <w:t>المقدمة</w:t>
      </w:r>
    </w:p>
    <w:p>
      <w:pPr>
        <w:pStyle w:val="Style5"/>
        <w:keepNext w:val="0"/>
        <w:keepLines w:val="0"/>
        <w:framePr w:w="5568" w:h="8383" w:hRule="exact" w:wrap="none" w:vAnchor="page" w:hAnchor="page" w:x="5705" w:y="3435"/>
        <w:widowControl w:val="0"/>
        <w:numPr>
          <w:ilvl w:val="1"/>
          <w:numId w:val="1"/>
        </w:numPr>
        <w:shd w:val="clear" w:color="auto" w:fill="auto"/>
        <w:tabs>
          <w:tab w:pos="310" w:val="left"/>
        </w:tabs>
        <w:spacing w:before="0" w:after="100" w:line="240" w:lineRule="auto"/>
        <w:ind w:left="0" w:right="0" w:firstLine="0"/>
        <w:jc w:val="both"/>
        <w:rPr>
          <w:sz w:val="26"/>
          <w:szCs w:val="26"/>
        </w:rPr>
      </w:pPr>
      <w:r>
        <w:rPr>
          <w:rStyle w:val="CharStyle6"/>
          <w:rFonts w:ascii="Arial" w:eastAsia="Arial" w:hAnsi="Arial" w:cs="Arial"/>
          <w:sz w:val="26"/>
          <w:szCs w:val="26"/>
          <w:rtl/>
        </w:rPr>
        <w:t>الأهداف</w:t>
      </w:r>
    </w:p>
    <w:p>
      <w:pPr>
        <w:pStyle w:val="Style65"/>
        <w:keepNext w:val="0"/>
        <w:keepLines w:val="0"/>
        <w:framePr w:w="5568" w:h="8383" w:hRule="exact" w:wrap="none" w:vAnchor="page" w:hAnchor="page" w:x="5705" w:y="3435"/>
        <w:widowControl w:val="0"/>
        <w:numPr>
          <w:ilvl w:val="1"/>
          <w:numId w:val="1"/>
        </w:numPr>
        <w:shd w:val="clear" w:color="auto" w:fill="auto"/>
        <w:tabs>
          <w:tab w:pos="310" w:val="left"/>
          <w:tab w:pos="5097" w:val="left"/>
        </w:tabs>
        <w:spacing w:before="0" w:after="40" w:line="240" w:lineRule="auto"/>
        <w:ind w:left="0" w:right="0" w:firstLine="0"/>
        <w:jc w:val="both"/>
        <w:rPr>
          <w:sz w:val="20"/>
          <w:szCs w:val="20"/>
        </w:rPr>
      </w:pPr>
      <w:hyperlink w:anchor="bookmark28" w:tooltip="Current Document">
        <w:r>
          <w:rPr>
            <w:rStyle w:val="CharStyle66"/>
            <w:color w:val="000000"/>
            <w:sz w:val="26"/>
            <w:szCs w:val="26"/>
          </w:rPr>
          <w:t>نطاق التطبيق</w:t>
          <w:tab/>
        </w:r>
        <w:r>
          <w:rPr>
            <w:rStyle w:val="CharStyle66"/>
            <w:b/>
            <w:bCs/>
            <w:color w:val="000000"/>
            <w:sz w:val="20"/>
            <w:szCs w:val="20"/>
          </w:rPr>
          <w:t>5</w:t>
        </w:r>
      </w:hyperlink>
    </w:p>
    <w:p>
      <w:pPr>
        <w:pStyle w:val="Style65"/>
        <w:keepNext w:val="0"/>
        <w:keepLines w:val="0"/>
        <w:framePr w:w="5568" w:h="8383" w:hRule="exact" w:wrap="none" w:vAnchor="page" w:hAnchor="page" w:x="5705" w:y="3435"/>
        <w:widowControl w:val="0"/>
        <w:numPr>
          <w:ilvl w:val="1"/>
          <w:numId w:val="1"/>
        </w:numPr>
        <w:shd w:val="clear" w:color="auto" w:fill="auto"/>
        <w:tabs>
          <w:tab w:pos="310" w:val="left"/>
          <w:tab w:pos="5097" w:val="left"/>
        </w:tabs>
        <w:spacing w:before="0" w:after="320" w:line="240" w:lineRule="auto"/>
        <w:ind w:left="0" w:right="0" w:firstLine="0"/>
        <w:jc w:val="both"/>
        <w:rPr>
          <w:sz w:val="20"/>
          <w:szCs w:val="20"/>
        </w:rPr>
      </w:pPr>
      <w:hyperlink w:anchor="bookmark32" w:tooltip="Current Document">
        <w:r>
          <w:rPr>
            <w:rStyle w:val="CharStyle66"/>
            <w:color w:val="000000"/>
            <w:sz w:val="26"/>
            <w:szCs w:val="26"/>
          </w:rPr>
          <w:t>المصطلحات والتعريفات</w:t>
          <w:tab/>
        </w:r>
        <w:r>
          <w:rPr>
            <w:rStyle w:val="CharStyle66"/>
            <w:b/>
            <w:bCs/>
            <w:color w:val="000000"/>
            <w:sz w:val="20"/>
            <w:szCs w:val="20"/>
          </w:rPr>
          <w:t>6</w:t>
        </w:r>
      </w:hyperlink>
    </w:p>
    <w:p>
      <w:pPr>
        <w:pStyle w:val="Style65"/>
        <w:keepNext w:val="0"/>
        <w:keepLines w:val="0"/>
        <w:framePr w:w="5568" w:h="8383" w:hRule="exact" w:wrap="none" w:vAnchor="page" w:hAnchor="page" w:x="5705" w:y="3435"/>
        <w:widowControl w:val="0"/>
        <w:shd w:val="clear" w:color="auto" w:fill="auto"/>
        <w:tabs>
          <w:tab w:pos="5097" w:val="left"/>
        </w:tabs>
        <w:spacing w:before="0" w:line="240" w:lineRule="auto"/>
        <w:ind w:left="0" w:right="0" w:firstLine="0"/>
        <w:jc w:val="both"/>
        <w:rPr>
          <w:sz w:val="20"/>
          <w:szCs w:val="20"/>
        </w:rPr>
      </w:pPr>
      <w:r>
        <w:rPr>
          <w:rStyle w:val="CharStyle66"/>
          <w:b/>
          <w:bCs/>
          <w:rtl/>
        </w:rPr>
        <w:t>الباب الثاني: متطلبات التصريح</w:t>
        <w:tab/>
      </w:r>
      <w:r>
        <w:rPr>
          <w:rStyle w:val="CharStyle66"/>
          <w:b/>
          <w:bCs/>
          <w:sz w:val="20"/>
          <w:szCs w:val="20"/>
          <w:rtl/>
        </w:rPr>
        <w:t>7</w:t>
      </w:r>
    </w:p>
    <w:p>
      <w:pPr>
        <w:pStyle w:val="Style65"/>
        <w:keepNext w:val="0"/>
        <w:keepLines w:val="0"/>
        <w:framePr w:w="5568" w:h="8383" w:hRule="exact" w:wrap="none" w:vAnchor="page" w:hAnchor="page" w:x="5705" w:y="3435"/>
        <w:widowControl w:val="0"/>
        <w:numPr>
          <w:ilvl w:val="1"/>
          <w:numId w:val="3"/>
        </w:numPr>
        <w:shd w:val="clear" w:color="auto" w:fill="auto"/>
        <w:tabs>
          <w:tab w:pos="310" w:val="left"/>
          <w:tab w:pos="5097" w:val="left"/>
        </w:tabs>
        <w:spacing w:before="0" w:after="460" w:line="240" w:lineRule="auto"/>
        <w:ind w:left="0" w:right="0" w:firstLine="0"/>
        <w:jc w:val="both"/>
        <w:rPr>
          <w:sz w:val="20"/>
          <w:szCs w:val="20"/>
        </w:rPr>
      </w:pPr>
      <w:hyperlink w:anchor="bookmark58" w:tooltip="Current Document">
        <w:r>
          <w:rPr>
            <w:rStyle w:val="CharStyle66"/>
            <w:color w:val="000000"/>
            <w:sz w:val="26"/>
            <w:szCs w:val="26"/>
          </w:rPr>
          <w:t>متطلبات التصريح</w:t>
          <w:tab/>
        </w:r>
        <w:r>
          <w:rPr>
            <w:rStyle w:val="CharStyle66"/>
            <w:b/>
            <w:bCs/>
            <w:color w:val="000000"/>
            <w:sz w:val="20"/>
            <w:szCs w:val="20"/>
          </w:rPr>
          <w:t>8</w:t>
        </w:r>
      </w:hyperlink>
    </w:p>
    <w:p>
      <w:pPr>
        <w:pStyle w:val="Style65"/>
        <w:keepNext w:val="0"/>
        <w:keepLines w:val="0"/>
        <w:framePr w:w="5568" w:h="8383" w:hRule="exact" w:wrap="none" w:vAnchor="page" w:hAnchor="page" w:x="5705" w:y="3435"/>
        <w:widowControl w:val="0"/>
        <w:shd w:val="clear" w:color="auto" w:fill="auto"/>
        <w:tabs>
          <w:tab w:pos="5097" w:val="left"/>
        </w:tabs>
        <w:spacing w:before="0" w:line="240" w:lineRule="auto"/>
        <w:ind w:left="0" w:right="0" w:firstLine="0"/>
        <w:jc w:val="both"/>
        <w:rPr>
          <w:sz w:val="20"/>
          <w:szCs w:val="20"/>
        </w:rPr>
      </w:pPr>
      <w:r>
        <w:rPr>
          <w:rStyle w:val="CharStyle66"/>
          <w:b/>
          <w:bCs/>
          <w:rtl/>
        </w:rPr>
        <w:t>الباب الثالث: المتطلبات المكانية</w:t>
        <w:tab/>
      </w:r>
      <w:r>
        <w:rPr>
          <w:rStyle w:val="CharStyle66"/>
          <w:b/>
          <w:bCs/>
          <w:sz w:val="20"/>
          <w:szCs w:val="20"/>
          <w:rtl/>
        </w:rPr>
        <w:t>9</w:t>
      </w:r>
    </w:p>
    <w:p>
      <w:pPr>
        <w:pStyle w:val="Style65"/>
        <w:keepNext w:val="0"/>
        <w:keepLines w:val="0"/>
        <w:framePr w:w="5568" w:h="8383" w:hRule="exact" w:wrap="none" w:vAnchor="page" w:hAnchor="page" w:x="5705" w:y="3435"/>
        <w:widowControl w:val="0"/>
        <w:numPr>
          <w:ilvl w:val="1"/>
          <w:numId w:val="5"/>
        </w:numPr>
        <w:shd w:val="clear" w:color="auto" w:fill="auto"/>
        <w:tabs>
          <w:tab w:pos="310" w:val="left"/>
          <w:tab w:pos="5097" w:val="left"/>
        </w:tabs>
        <w:spacing w:before="0" w:after="520" w:line="240" w:lineRule="auto"/>
        <w:ind w:left="0" w:right="0" w:firstLine="0"/>
        <w:jc w:val="left"/>
        <w:rPr>
          <w:sz w:val="20"/>
          <w:szCs w:val="20"/>
        </w:rPr>
      </w:pPr>
      <w:hyperlink w:anchor="bookmark66" w:tooltip="Current Document">
        <w:r>
          <w:rPr>
            <w:rStyle w:val="CharStyle66"/>
            <w:color w:val="000000"/>
            <w:sz w:val="26"/>
            <w:szCs w:val="26"/>
          </w:rPr>
          <w:t>متطلبات الموقع</w:t>
          <w:tab/>
        </w:r>
        <w:r>
          <w:rPr>
            <w:rStyle w:val="CharStyle66"/>
            <w:b/>
            <w:bCs/>
            <w:color w:val="000000"/>
            <w:sz w:val="20"/>
            <w:szCs w:val="20"/>
          </w:rPr>
          <w:t>10</w:t>
        </w:r>
      </w:hyperlink>
    </w:p>
    <w:p>
      <w:pPr>
        <w:pStyle w:val="Style65"/>
        <w:keepNext w:val="0"/>
        <w:keepLines w:val="0"/>
        <w:framePr w:w="5568" w:h="8383" w:hRule="exact" w:wrap="none" w:vAnchor="page" w:hAnchor="page" w:x="5705" w:y="3435"/>
        <w:widowControl w:val="0"/>
        <w:shd w:val="clear" w:color="auto" w:fill="auto"/>
        <w:tabs>
          <w:tab w:pos="5097" w:val="left"/>
        </w:tabs>
        <w:spacing w:before="0" w:after="100" w:line="240" w:lineRule="auto"/>
        <w:ind w:left="0" w:right="0" w:firstLine="0"/>
        <w:jc w:val="left"/>
        <w:rPr>
          <w:sz w:val="20"/>
          <w:szCs w:val="20"/>
        </w:rPr>
      </w:pPr>
      <w:r>
        <w:rPr>
          <w:rStyle w:val="CharStyle66"/>
          <w:b/>
          <w:bCs/>
          <w:rtl/>
        </w:rPr>
        <w:t>الباب الرابع: المتطلبات الفنية</w:t>
        <w:tab/>
      </w:r>
      <w:r>
        <w:rPr>
          <w:rStyle w:val="CharStyle66"/>
          <w:b/>
          <w:bCs/>
          <w:sz w:val="20"/>
          <w:szCs w:val="20"/>
          <w:rtl/>
        </w:rPr>
        <w:t>15</w:t>
      </w:r>
    </w:p>
    <w:p>
      <w:pPr>
        <w:pStyle w:val="Style65"/>
        <w:keepNext w:val="0"/>
        <w:keepLines w:val="0"/>
        <w:framePr w:w="5568" w:h="8383" w:hRule="exact" w:wrap="none" w:vAnchor="page" w:hAnchor="page" w:x="5705" w:y="3435"/>
        <w:widowControl w:val="0"/>
        <w:numPr>
          <w:ilvl w:val="1"/>
          <w:numId w:val="5"/>
        </w:numPr>
        <w:shd w:val="clear" w:color="auto" w:fill="auto"/>
        <w:tabs>
          <w:tab w:pos="310" w:val="left"/>
          <w:tab w:pos="5097" w:val="left"/>
        </w:tabs>
        <w:spacing w:before="0" w:after="460" w:line="240" w:lineRule="auto"/>
        <w:ind w:left="0" w:right="0" w:firstLine="0"/>
        <w:jc w:val="left"/>
        <w:rPr>
          <w:sz w:val="20"/>
          <w:szCs w:val="20"/>
        </w:rPr>
      </w:pPr>
      <w:hyperlink w:anchor="bookmark64" w:tooltip="Current Document">
        <w:r>
          <w:rPr>
            <w:rStyle w:val="CharStyle66"/>
            <w:color w:val="000000"/>
            <w:sz w:val="26"/>
            <w:szCs w:val="26"/>
          </w:rPr>
          <w:t>المتطلبات الفنية</w:t>
          <w:tab/>
        </w:r>
        <w:r>
          <w:rPr>
            <w:rStyle w:val="CharStyle66"/>
            <w:b/>
            <w:bCs/>
            <w:color w:val="000000"/>
            <w:sz w:val="20"/>
            <w:szCs w:val="20"/>
          </w:rPr>
          <w:t>4 1</w:t>
        </w:r>
      </w:hyperlink>
    </w:p>
    <w:p>
      <w:pPr>
        <w:pStyle w:val="Style65"/>
        <w:keepNext w:val="0"/>
        <w:keepLines w:val="0"/>
        <w:framePr w:w="5568" w:h="8383" w:hRule="exact" w:wrap="none" w:vAnchor="page" w:hAnchor="page" w:x="5705" w:y="3435"/>
        <w:widowControl w:val="0"/>
        <w:shd w:val="clear" w:color="auto" w:fill="auto"/>
        <w:tabs>
          <w:tab w:pos="5097" w:val="left"/>
        </w:tabs>
        <w:spacing w:before="0" w:line="240" w:lineRule="auto"/>
        <w:ind w:left="0" w:right="0" w:firstLine="0"/>
        <w:jc w:val="left"/>
        <w:rPr>
          <w:sz w:val="20"/>
          <w:szCs w:val="20"/>
        </w:rPr>
      </w:pPr>
      <w:r>
        <w:rPr>
          <w:rStyle w:val="CharStyle66"/>
          <w:b/>
          <w:bCs/>
          <w:rtl/>
        </w:rPr>
        <w:t>الباب الخامس: المتطلبات التشفيلية</w:t>
        <w:tab/>
      </w:r>
      <w:r>
        <w:rPr>
          <w:rStyle w:val="CharStyle66"/>
          <w:b/>
          <w:bCs/>
          <w:sz w:val="20"/>
          <w:szCs w:val="20"/>
          <w:rtl/>
        </w:rPr>
        <w:t>16</w:t>
      </w:r>
    </w:p>
    <w:p>
      <w:pPr>
        <w:pStyle w:val="Style65"/>
        <w:keepNext w:val="0"/>
        <w:keepLines w:val="0"/>
        <w:framePr w:w="5568" w:h="8383" w:hRule="exact" w:wrap="none" w:vAnchor="page" w:hAnchor="page" w:x="5705" w:y="3435"/>
        <w:widowControl w:val="0"/>
        <w:numPr>
          <w:ilvl w:val="1"/>
          <w:numId w:val="7"/>
        </w:numPr>
        <w:shd w:val="clear" w:color="auto" w:fill="auto"/>
        <w:tabs>
          <w:tab w:pos="310" w:val="left"/>
          <w:tab w:pos="5097" w:val="left"/>
        </w:tabs>
        <w:spacing w:before="0" w:after="380" w:line="240" w:lineRule="auto"/>
        <w:ind w:left="0" w:right="0" w:firstLine="0"/>
        <w:jc w:val="left"/>
        <w:rPr>
          <w:sz w:val="20"/>
          <w:szCs w:val="20"/>
        </w:rPr>
      </w:pPr>
      <w:hyperlink w:anchor="bookmark98" w:tooltip="Current Document">
        <w:r>
          <w:rPr>
            <w:rStyle w:val="CharStyle66"/>
            <w:color w:val="000000"/>
            <w:sz w:val="26"/>
            <w:szCs w:val="26"/>
          </w:rPr>
          <w:t>المتطلبات التشخيلية</w:t>
          <w:tab/>
        </w:r>
        <w:r>
          <w:rPr>
            <w:rStyle w:val="CharStyle66"/>
            <w:b/>
            <w:bCs/>
            <w:color w:val="000000"/>
            <w:sz w:val="20"/>
            <w:szCs w:val="20"/>
          </w:rPr>
          <w:t>7 1</w:t>
        </w:r>
      </w:hyperlink>
    </w:p>
    <w:p>
      <w:pPr>
        <w:pStyle w:val="Style65"/>
        <w:keepNext w:val="0"/>
        <w:keepLines w:val="0"/>
        <w:framePr w:w="5568" w:h="8383" w:hRule="exact" w:wrap="none" w:vAnchor="page" w:hAnchor="page" w:x="5705" w:y="3435"/>
        <w:widowControl w:val="0"/>
        <w:shd w:val="clear" w:color="auto" w:fill="auto"/>
        <w:tabs>
          <w:tab w:pos="5097" w:val="left"/>
        </w:tabs>
        <w:spacing w:before="0" w:line="240" w:lineRule="auto"/>
        <w:ind w:left="0" w:right="0" w:firstLine="0"/>
        <w:jc w:val="left"/>
        <w:rPr>
          <w:sz w:val="20"/>
          <w:szCs w:val="20"/>
        </w:rPr>
      </w:pPr>
      <w:r>
        <w:rPr>
          <w:rStyle w:val="CharStyle66"/>
          <w:b/>
          <w:bCs/>
          <w:rtl/>
        </w:rPr>
        <w:t>الباب السادس: الأحكام العامة والتظلمات</w:t>
        <w:tab/>
      </w:r>
      <w:r>
        <w:rPr>
          <w:rStyle w:val="CharStyle66"/>
          <w:b/>
          <w:bCs/>
          <w:sz w:val="20"/>
          <w:szCs w:val="20"/>
          <w:rtl/>
        </w:rPr>
        <w:t>18</w:t>
      </w:r>
    </w:p>
    <w:p>
      <w:pPr>
        <w:pStyle w:val="Style65"/>
        <w:keepNext w:val="0"/>
        <w:keepLines w:val="0"/>
        <w:framePr w:w="5568" w:h="8383" w:hRule="exact" w:wrap="none" w:vAnchor="page" w:hAnchor="page" w:x="5705" w:y="3435"/>
        <w:widowControl w:val="0"/>
        <w:numPr>
          <w:ilvl w:val="1"/>
          <w:numId w:val="9"/>
        </w:numPr>
        <w:shd w:val="clear" w:color="auto" w:fill="auto"/>
        <w:tabs>
          <w:tab w:pos="310" w:val="left"/>
          <w:tab w:pos="5097" w:val="left"/>
        </w:tabs>
        <w:spacing w:before="0" w:after="40" w:line="240" w:lineRule="auto"/>
        <w:ind w:left="0" w:right="0" w:firstLine="0"/>
        <w:jc w:val="left"/>
        <w:rPr>
          <w:sz w:val="20"/>
          <w:szCs w:val="20"/>
        </w:rPr>
      </w:pPr>
      <w:hyperlink w:anchor="bookmark112" w:tooltip="Current Document">
        <w:r>
          <w:rPr>
            <w:rStyle w:val="CharStyle66"/>
            <w:color w:val="000000"/>
            <w:sz w:val="26"/>
            <w:szCs w:val="26"/>
          </w:rPr>
          <w:t>الأحكام العامة</w:t>
          <w:tab/>
        </w:r>
        <w:r>
          <w:rPr>
            <w:rStyle w:val="CharStyle66"/>
            <w:b/>
            <w:bCs/>
            <w:color w:val="000000"/>
            <w:sz w:val="20"/>
            <w:szCs w:val="20"/>
          </w:rPr>
          <w:t>9 1</w:t>
        </w:r>
      </w:hyperlink>
    </w:p>
    <w:p>
      <w:pPr>
        <w:pStyle w:val="Style65"/>
        <w:keepNext w:val="0"/>
        <w:keepLines w:val="0"/>
        <w:framePr w:w="5568" w:h="8383" w:hRule="exact" w:wrap="none" w:vAnchor="page" w:hAnchor="page" w:x="5705" w:y="3435"/>
        <w:widowControl w:val="0"/>
        <w:numPr>
          <w:ilvl w:val="1"/>
          <w:numId w:val="9"/>
        </w:numPr>
        <w:shd w:val="clear" w:color="auto" w:fill="auto"/>
        <w:tabs>
          <w:tab w:pos="310" w:val="left"/>
          <w:tab w:pos="5097" w:val="left"/>
        </w:tabs>
        <w:spacing w:before="0" w:after="380" w:line="240" w:lineRule="auto"/>
        <w:ind w:left="0" w:right="0" w:firstLine="0"/>
        <w:jc w:val="left"/>
        <w:rPr>
          <w:sz w:val="20"/>
          <w:szCs w:val="20"/>
        </w:rPr>
      </w:pPr>
      <w:hyperlink w:anchor="bookmark116" w:tooltip="Current Document">
        <w:r>
          <w:rPr>
            <w:rStyle w:val="CharStyle66"/>
            <w:color w:val="000000"/>
            <w:sz w:val="26"/>
            <w:szCs w:val="26"/>
          </w:rPr>
          <w:t>التظلمات والشكاوم</w:t>
          <w:tab/>
        </w:r>
        <w:r>
          <w:rPr>
            <w:rStyle w:val="CharStyle66"/>
            <w:b/>
            <w:bCs/>
            <w:color w:val="000000"/>
            <w:sz w:val="20"/>
            <w:szCs w:val="20"/>
          </w:rPr>
          <w:t>9 1</w:t>
        </w:r>
      </w:hyperlink>
    </w:p>
    <w:p>
      <w:pPr>
        <w:pStyle w:val="Style65"/>
        <w:keepNext w:val="0"/>
        <w:keepLines w:val="0"/>
        <w:framePr w:w="5568" w:h="8383" w:hRule="exact" w:wrap="none" w:vAnchor="page" w:hAnchor="page" w:x="5705" w:y="3435"/>
        <w:widowControl w:val="0"/>
        <w:shd w:val="clear" w:color="auto" w:fill="auto"/>
        <w:tabs>
          <w:tab w:pos="5097" w:val="left"/>
        </w:tabs>
        <w:spacing w:before="0" w:after="100" w:line="240" w:lineRule="auto"/>
        <w:ind w:left="0" w:right="0" w:firstLine="0"/>
        <w:jc w:val="both"/>
        <w:rPr>
          <w:sz w:val="20"/>
          <w:szCs w:val="20"/>
        </w:rPr>
      </w:pPr>
      <w:r>
        <w:rPr>
          <w:rStyle w:val="CharStyle66"/>
          <w:b/>
          <w:bCs/>
          <w:rtl/>
        </w:rPr>
        <w:t>الباب السابع: الأدلة المرجعية</w:t>
        <w:tab/>
      </w:r>
      <w:r>
        <w:rPr>
          <w:rStyle w:val="CharStyle66"/>
          <w:b/>
          <w:bCs/>
          <w:sz w:val="20"/>
          <w:szCs w:val="20"/>
          <w:rtl/>
        </w:rPr>
        <w:t>20</w:t>
      </w:r>
    </w:p>
    <w:p>
      <w:pPr>
        <w:pStyle w:val="Style65"/>
        <w:keepNext w:val="0"/>
        <w:keepLines w:val="0"/>
        <w:framePr w:w="5568" w:h="8383" w:hRule="exact" w:wrap="none" w:vAnchor="page" w:hAnchor="page" w:x="5705" w:y="3435"/>
        <w:widowControl w:val="0"/>
        <w:numPr>
          <w:ilvl w:val="1"/>
          <w:numId w:val="11"/>
        </w:numPr>
        <w:shd w:val="clear" w:color="auto" w:fill="auto"/>
        <w:tabs>
          <w:tab w:pos="310" w:val="left"/>
          <w:tab w:pos="5097" w:val="left"/>
        </w:tabs>
        <w:spacing w:before="0" w:after="0" w:line="240" w:lineRule="auto"/>
        <w:ind w:left="0" w:right="0" w:firstLine="0"/>
        <w:jc w:val="both"/>
        <w:rPr>
          <w:sz w:val="20"/>
          <w:szCs w:val="20"/>
        </w:rPr>
      </w:pPr>
      <w:hyperlink w:anchor="bookmark118" w:tooltip="Current Document">
        <w:r>
          <w:rPr>
            <w:rStyle w:val="CharStyle66"/>
            <w:color w:val="000000"/>
            <w:sz w:val="26"/>
            <w:szCs w:val="26"/>
          </w:rPr>
          <w:t>الأدلة المرجعية</w:t>
          <w:tab/>
        </w:r>
        <w:r>
          <w:rPr>
            <w:rStyle w:val="CharStyle66"/>
            <w:b/>
            <w:bCs/>
            <w:color w:val="000000"/>
            <w:sz w:val="20"/>
            <w:szCs w:val="20"/>
          </w:rPr>
          <w:t>1 2</w:t>
        </w:r>
      </w:hyperlink>
    </w:p>
    <w:p>
      <w:pPr>
        <w:pStyle w:val="Style53"/>
        <w:keepNext w:val="0"/>
        <w:keepLines w:val="0"/>
        <w:framePr w:w="3154" w:h="334" w:hRule="exact" w:wrap="none" w:vAnchor="page" w:hAnchor="page" w:x="725"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0402" w:h="470" w:hRule="exact" w:wrap="none" w:vAnchor="page" w:hAnchor="page" w:x="1013" w:y="6074"/>
        <w:widowControl w:val="0"/>
        <w:pBdr>
          <w:top w:val="single" w:sz="0" w:space="0" w:color="006B69"/>
          <w:left w:val="single" w:sz="0" w:space="0" w:color="006B69"/>
          <w:bottom w:val="single" w:sz="0" w:space="31" w:color="006B69"/>
          <w:right w:val="single" w:sz="0" w:space="0" w:color="006B69"/>
        </w:pBdr>
        <w:shd w:val="clear" w:color="auto" w:fill="006B69"/>
        <w:spacing w:before="0" w:after="0" w:line="240" w:lineRule="auto"/>
        <w:ind w:left="0" w:right="0" w:firstLine="0"/>
        <w:jc w:val="left"/>
        <w:rPr>
          <w:sz w:val="36"/>
          <w:szCs w:val="36"/>
        </w:rPr>
      </w:pPr>
      <w:r>
        <w:rPr>
          <w:rStyle w:val="CharStyle6"/>
          <w:rFonts w:ascii="Arial" w:eastAsia="Arial" w:hAnsi="Arial" w:cs="Arial"/>
          <w:color w:val="FFFFFF"/>
          <w:sz w:val="36"/>
          <w:szCs w:val="36"/>
          <w:rtl/>
        </w:rPr>
        <w:t>الباب الأول</w:t>
      </w:r>
    </w:p>
    <w:p>
      <w:pPr>
        <w:pStyle w:val="Style72"/>
        <w:keepNext w:val="0"/>
        <w:keepLines w:val="0"/>
        <w:framePr w:w="10402" w:h="883" w:hRule="exact" w:wrap="none" w:vAnchor="page" w:hAnchor="page" w:x="1013" w:y="6717"/>
        <w:widowControl w:val="0"/>
        <w:pBdr>
          <w:top w:val="single" w:sz="0" w:space="0" w:color="006B69"/>
          <w:left w:val="single" w:sz="0" w:space="0" w:color="006B69"/>
          <w:bottom w:val="single" w:sz="0" w:space="31" w:color="006B69"/>
          <w:right w:val="single" w:sz="0" w:space="0" w:color="006B69"/>
        </w:pBdr>
        <w:shd w:val="clear" w:color="auto" w:fill="006B69"/>
        <w:spacing w:before="0" w:after="0" w:line="240" w:lineRule="auto"/>
        <w:ind w:left="0" w:right="0" w:firstLine="0"/>
        <w:jc w:val="left"/>
      </w:pPr>
      <w:bookmarkStart w:id="16" w:name="bookmark16"/>
      <w:r>
        <w:rPr>
          <w:rStyle w:val="CharStyle73"/>
          <w:b/>
          <w:bCs/>
          <w:color w:val="FFFFFF"/>
          <w:rtl/>
        </w:rPr>
        <w:t>المقدمة والتعريفات</w:t>
      </w:r>
      <w:bookmarkEnd w:id="16"/>
    </w:p>
    <w:p>
      <w:pPr>
        <w:pStyle w:val="Style5"/>
        <w:keepNext w:val="0"/>
        <w:keepLines w:val="0"/>
        <w:framePr w:w="10402" w:h="1982" w:hRule="exact" w:wrap="none" w:vAnchor="page" w:hAnchor="page" w:x="1013" w:y="9506"/>
        <w:widowControl w:val="0"/>
        <w:pBdr>
          <w:top w:val="single" w:sz="0" w:space="0" w:color="006B69"/>
          <w:left w:val="single" w:sz="0" w:space="0" w:color="006B69"/>
          <w:bottom w:val="single" w:sz="0" w:space="31" w:color="006B69"/>
          <w:right w:val="single" w:sz="0" w:space="0" w:color="006B69"/>
        </w:pBdr>
        <w:shd w:val="clear" w:color="auto" w:fill="006B69"/>
        <w:spacing w:before="0" w:after="60" w:line="240" w:lineRule="auto"/>
        <w:ind w:left="0" w:right="0" w:firstLine="0"/>
        <w:jc w:val="left"/>
        <w:rPr>
          <w:sz w:val="38"/>
          <w:szCs w:val="38"/>
        </w:rPr>
      </w:pPr>
      <w:r>
        <w:rPr>
          <w:rStyle w:val="CharStyle6"/>
          <w:rFonts w:ascii="Arial" w:eastAsia="Arial" w:hAnsi="Arial" w:cs="Arial"/>
          <w:b/>
          <w:bCs/>
          <w:color w:val="FFFFFF"/>
          <w:sz w:val="28"/>
          <w:szCs w:val="28"/>
          <w:rtl/>
          <w:lang w:val="en-US" w:eastAsia="en-US" w:bidi="en-US"/>
        </w:rPr>
        <w:t>1.1</w:t>
      </w:r>
      <w:r>
        <w:rPr>
          <w:rStyle w:val="CharStyle6"/>
          <w:rFonts w:ascii="Arial" w:eastAsia="Arial" w:hAnsi="Arial" w:cs="Arial"/>
          <w:b/>
          <w:bCs/>
          <w:color w:val="FFFFFF"/>
          <w:sz w:val="38"/>
          <w:szCs w:val="38"/>
          <w:rtl/>
        </w:rPr>
        <w:t>لمقدمة</w:t>
      </w:r>
    </w:p>
    <w:p>
      <w:pPr>
        <w:pStyle w:val="Style5"/>
        <w:keepNext w:val="0"/>
        <w:keepLines w:val="0"/>
        <w:framePr w:w="10402" w:h="1982" w:hRule="exact" w:wrap="none" w:vAnchor="page" w:hAnchor="page" w:x="1013" w:y="9506"/>
        <w:widowControl w:val="0"/>
        <w:numPr>
          <w:ilvl w:val="1"/>
          <w:numId w:val="11"/>
        </w:numPr>
        <w:pBdr>
          <w:top w:val="single" w:sz="0" w:space="0" w:color="006B69"/>
          <w:left w:val="single" w:sz="0" w:space="0" w:color="006B69"/>
          <w:bottom w:val="single" w:sz="0" w:space="31" w:color="006B69"/>
          <w:right w:val="single" w:sz="0" w:space="0" w:color="006B69"/>
        </w:pBdr>
        <w:shd w:val="clear" w:color="auto" w:fill="006B69"/>
        <w:tabs>
          <w:tab w:pos="486" w:val="left"/>
        </w:tabs>
        <w:spacing w:before="0" w:after="60" w:line="240" w:lineRule="auto"/>
        <w:ind w:left="0" w:right="0" w:firstLine="0"/>
        <w:jc w:val="left"/>
        <w:rPr>
          <w:sz w:val="38"/>
          <w:szCs w:val="38"/>
        </w:rPr>
      </w:pPr>
      <w:r>
        <w:rPr>
          <w:rStyle w:val="CharStyle6"/>
          <w:rFonts w:ascii="Arial" w:eastAsia="Arial" w:hAnsi="Arial" w:cs="Arial"/>
          <w:b/>
          <w:bCs/>
          <w:color w:val="FFFFFF"/>
          <w:sz w:val="38"/>
          <w:szCs w:val="38"/>
          <w:rtl/>
        </w:rPr>
        <w:t>ا</w:t>
      </w:r>
      <w:r>
        <w:rPr>
          <w:rStyle w:val="CharStyle6"/>
          <w:rFonts w:ascii="Arial" w:eastAsia="Arial" w:hAnsi="Arial" w:cs="Arial"/>
          <w:b/>
          <w:bCs/>
          <w:color w:val="FFFFFF"/>
          <w:sz w:val="28"/>
          <w:szCs w:val="28"/>
          <w:rtl/>
        </w:rPr>
        <w:t>1</w:t>
      </w:r>
      <w:r>
        <w:rPr>
          <w:rStyle w:val="CharStyle6"/>
          <w:rFonts w:ascii="Arial" w:eastAsia="Arial" w:hAnsi="Arial" w:cs="Arial"/>
          <w:b/>
          <w:bCs/>
          <w:color w:val="FFFFFF"/>
          <w:sz w:val="38"/>
          <w:szCs w:val="38"/>
          <w:rtl/>
        </w:rPr>
        <w:t>هداف</w:t>
      </w:r>
    </w:p>
    <w:p>
      <w:pPr>
        <w:pStyle w:val="Style5"/>
        <w:keepNext w:val="0"/>
        <w:keepLines w:val="0"/>
        <w:framePr w:w="10402" w:h="1982" w:hRule="exact" w:wrap="none" w:vAnchor="page" w:hAnchor="page" w:x="1013" w:y="9506"/>
        <w:widowControl w:val="0"/>
        <w:numPr>
          <w:ilvl w:val="1"/>
          <w:numId w:val="11"/>
        </w:numPr>
        <w:pBdr>
          <w:top w:val="single" w:sz="0" w:space="0" w:color="006B69"/>
          <w:left w:val="single" w:sz="0" w:space="0" w:color="006B69"/>
          <w:bottom w:val="single" w:sz="0" w:space="31" w:color="006B69"/>
          <w:right w:val="single" w:sz="0" w:space="0" w:color="006B69"/>
        </w:pBdr>
        <w:shd w:val="clear" w:color="auto" w:fill="006B69"/>
        <w:tabs>
          <w:tab w:pos="486" w:val="left"/>
        </w:tabs>
        <w:spacing w:before="0" w:after="60" w:line="240" w:lineRule="auto"/>
        <w:ind w:left="0" w:right="0" w:firstLine="0"/>
        <w:jc w:val="left"/>
        <w:rPr>
          <w:sz w:val="38"/>
          <w:szCs w:val="38"/>
        </w:rPr>
      </w:pPr>
      <w:r>
        <w:rPr>
          <w:rStyle w:val="CharStyle6"/>
          <w:rFonts w:ascii="Arial" w:eastAsia="Arial" w:hAnsi="Arial" w:cs="Arial"/>
          <w:b/>
          <w:bCs/>
          <w:color w:val="FFFFFF"/>
          <w:sz w:val="38"/>
          <w:szCs w:val="38"/>
          <w:rtl/>
        </w:rPr>
        <w:t>لطاق التطبيق</w:t>
      </w:r>
    </w:p>
    <w:p>
      <w:pPr>
        <w:pStyle w:val="Style5"/>
        <w:keepNext w:val="0"/>
        <w:keepLines w:val="0"/>
        <w:framePr w:w="10402" w:h="1982" w:hRule="exact" w:wrap="none" w:vAnchor="page" w:hAnchor="page" w:x="1013" w:y="9506"/>
        <w:widowControl w:val="0"/>
        <w:numPr>
          <w:ilvl w:val="1"/>
          <w:numId w:val="11"/>
        </w:numPr>
        <w:pBdr>
          <w:top w:val="single" w:sz="0" w:space="0" w:color="006B69"/>
          <w:left w:val="single" w:sz="0" w:space="0" w:color="006B69"/>
          <w:bottom w:val="single" w:sz="0" w:space="31" w:color="006B69"/>
          <w:right w:val="single" w:sz="0" w:space="0" w:color="006B69"/>
        </w:pBdr>
        <w:shd w:val="clear" w:color="auto" w:fill="006B69"/>
        <w:tabs>
          <w:tab w:pos="486" w:val="left"/>
        </w:tabs>
        <w:spacing w:before="0" w:after="0" w:line="240" w:lineRule="auto"/>
        <w:ind w:left="0" w:right="0" w:firstLine="0"/>
        <w:jc w:val="left"/>
        <w:rPr>
          <w:sz w:val="38"/>
          <w:szCs w:val="38"/>
        </w:rPr>
      </w:pPr>
      <w:r>
        <w:rPr>
          <w:rStyle w:val="CharStyle6"/>
          <w:rFonts w:ascii="Arial" w:eastAsia="Arial" w:hAnsi="Arial" w:cs="Arial"/>
          <w:b/>
          <w:bCs/>
          <w:color w:val="FFFFFF"/>
          <w:sz w:val="38"/>
          <w:szCs w:val="38"/>
          <w:rtl/>
        </w:rPr>
        <w:t>المصطلحات والتعريفات</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98" w:y="530"/>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10402" w:h="528" w:hRule="exact" w:wrap="none" w:vAnchor="page" w:hAnchor="page" w:x="1013" w:y="2522"/>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160"/>
        <w:jc w:val="both"/>
      </w:pPr>
      <w:bookmarkStart w:id="18" w:name="bookmark18"/>
      <w:r>
        <w:rPr>
          <w:rStyle w:val="CharStyle51"/>
          <w:b/>
          <w:bCs/>
          <w:color w:val="FFFFFF"/>
          <w:rtl/>
        </w:rPr>
        <w:t>المقدمة والتعريفات</w:t>
      </w:r>
      <w:bookmarkEnd w:id="18"/>
    </w:p>
    <w:p>
      <w:pPr>
        <w:framePr w:wrap="none" w:vAnchor="page" w:hAnchor="page" w:x="10891" w:y="4692"/>
        <w:widowControl w:val="0"/>
        <w:rPr>
          <w:sz w:val="2"/>
          <w:szCs w:val="2"/>
        </w:rPr>
      </w:pPr>
      <w:r>
        <w:drawing>
          <wp:inline>
            <wp:extent cx="213360" cy="15240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pic:blipFill>
                  <pic:spPr>
                    <a:xfrm>
                      <a:ext cx="213360" cy="152400"/>
                    </a:xfrm>
                    <a:prstGeom prst="rect"/>
                  </pic:spPr>
                </pic:pic>
              </a:graphicData>
            </a:graphic>
          </wp:inline>
        </w:drawing>
      </w:r>
    </w:p>
    <w:p>
      <w:pPr>
        <w:pStyle w:val="Style50"/>
        <w:keepNext w:val="0"/>
        <w:keepLines w:val="0"/>
        <w:framePr w:w="10402" w:h="6458" w:hRule="exact" w:wrap="none" w:vAnchor="page" w:hAnchor="page" w:x="1013" w:y="5030"/>
        <w:widowControl w:val="0"/>
        <w:shd w:val="clear" w:color="auto" w:fill="auto"/>
        <w:spacing w:before="0" w:after="180" w:line="240" w:lineRule="auto"/>
        <w:ind w:left="0" w:right="0" w:firstLine="160"/>
        <w:jc w:val="both"/>
      </w:pPr>
      <w:bookmarkStart w:id="20" w:name="bookmark20"/>
      <w:r>
        <w:rPr>
          <w:rStyle w:val="CharStyle51"/>
          <w:b/>
          <w:bCs/>
          <w:color w:val="006B68"/>
          <w:rtl/>
        </w:rPr>
        <w:t>المقدمة:</w:t>
      </w:r>
      <w:bookmarkEnd w:id="20"/>
    </w:p>
    <w:p>
      <w:pPr>
        <w:pStyle w:val="Style77"/>
        <w:keepNext w:val="0"/>
        <w:keepLines w:val="0"/>
        <w:framePr w:w="10402" w:h="6458" w:hRule="exact" w:wrap="none" w:vAnchor="page" w:hAnchor="page" w:x="1013" w:y="5030"/>
        <w:widowControl w:val="0"/>
        <w:shd w:val="clear" w:color="auto" w:fill="auto"/>
        <w:spacing w:before="0" w:after="780" w:line="334" w:lineRule="auto"/>
        <w:ind w:left="0" w:right="0" w:firstLine="0"/>
        <w:jc w:val="both"/>
      </w:pPr>
      <w:r>
        <w:rPr>
          <w:rStyle w:val="CharStyle78"/>
          <w:rtl/>
        </w:rPr>
        <w:t>تمثل هذه الاشتراطات تنظيما لالستخدام الأرصفة العامة والمساحات خارج المحات التجارية لتللسهيل الاشتراطات للملستثمرين والمستفيدين من خلال توفير البيئة النظامية المناسبة للالستثمار التجاري وظبط عملية التطوير مما للسيكون له أثرا إيجابي علم البيلة العمرانية والنسيج الحضري للمدينة. ومن خلال البحث في أفضل الممارسات العالمية فيما يتعلق باختصاص الوزارة.</w:t>
      </w:r>
    </w:p>
    <w:p>
      <w:pPr>
        <w:pStyle w:val="Style79"/>
        <w:keepNext w:val="0"/>
        <w:keepLines w:val="0"/>
        <w:framePr w:w="10402" w:h="6458" w:hRule="exact" w:wrap="none" w:vAnchor="page" w:hAnchor="page" w:x="1013" w:y="5030"/>
        <w:widowControl w:val="0"/>
        <w:shd w:val="clear" w:color="auto" w:fill="auto"/>
        <w:spacing w:before="0" w:after="180" w:line="240" w:lineRule="auto"/>
        <w:ind w:left="0" w:right="0" w:firstLine="160"/>
        <w:jc w:val="both"/>
      </w:pPr>
      <w:bookmarkStart w:id="22" w:name="bookmark22"/>
      <w:r>
        <w:rPr>
          <w:rStyle w:val="CharStyle80"/>
          <w:b/>
          <w:bCs/>
          <w:rtl/>
        </w:rPr>
        <w:t>1.2</w:t>
      </w:r>
      <w:bookmarkEnd w:id="22"/>
    </w:p>
    <w:p>
      <w:pPr>
        <w:pStyle w:val="Style50"/>
        <w:keepNext w:val="0"/>
        <w:keepLines w:val="0"/>
        <w:framePr w:w="10402" w:h="6458" w:hRule="exact" w:wrap="none" w:vAnchor="page" w:hAnchor="page" w:x="1013" w:y="5030"/>
        <w:widowControl w:val="0"/>
        <w:shd w:val="clear" w:color="auto" w:fill="auto"/>
        <w:spacing w:before="0" w:after="180" w:line="240" w:lineRule="auto"/>
        <w:ind w:left="0" w:right="0" w:firstLine="160"/>
        <w:jc w:val="both"/>
      </w:pPr>
      <w:bookmarkStart w:id="24" w:name="bookmark24"/>
      <w:r>
        <w:rPr>
          <w:rStyle w:val="CharStyle51"/>
          <w:b/>
          <w:bCs/>
          <w:color w:val="006B68"/>
          <w:rtl/>
        </w:rPr>
        <w:t>الاهداف:</w:t>
      </w:r>
      <w:bookmarkEnd w:id="24"/>
    </w:p>
    <w:p>
      <w:pPr>
        <w:pStyle w:val="Style77"/>
        <w:keepNext w:val="0"/>
        <w:keepLines w:val="0"/>
        <w:framePr w:w="10402" w:h="6458" w:hRule="exact" w:wrap="none" w:vAnchor="page" w:hAnchor="page" w:x="1013" w:y="5030"/>
        <w:widowControl w:val="0"/>
        <w:shd w:val="clear" w:color="auto" w:fill="auto"/>
        <w:spacing w:before="0" w:after="0" w:line="334" w:lineRule="auto"/>
        <w:ind w:left="0" w:right="0" w:firstLine="420"/>
        <w:jc w:val="both"/>
      </w:pPr>
      <w:r>
        <w:rPr>
          <w:rStyle w:val="CharStyle78"/>
          <w:rtl/>
        </w:rPr>
        <w:t>تم إصدار هذه الاشتراطات لتحقيق الأهداف التالية:</w:t>
      </w:r>
    </w:p>
    <w:p>
      <w:pPr>
        <w:pStyle w:val="Style77"/>
        <w:keepNext w:val="0"/>
        <w:keepLines w:val="0"/>
        <w:framePr w:w="10402" w:h="6458" w:hRule="exact" w:wrap="none" w:vAnchor="page" w:hAnchor="page" w:x="1013" w:y="5030"/>
        <w:widowControl w:val="0"/>
        <w:numPr>
          <w:ilvl w:val="0"/>
          <w:numId w:val="13"/>
        </w:numPr>
        <w:shd w:val="clear" w:color="auto" w:fill="auto"/>
        <w:tabs>
          <w:tab w:pos="785" w:val="left"/>
        </w:tabs>
        <w:spacing w:before="0" w:after="0" w:line="334" w:lineRule="auto"/>
        <w:ind w:left="0" w:right="0" w:firstLine="420"/>
        <w:jc w:val="both"/>
      </w:pPr>
      <w:r>
        <w:rPr>
          <w:rStyle w:val="CharStyle78"/>
          <w:rtl/>
        </w:rPr>
        <w:t>ظمان انلسيابية الحركة علم الأرصفة العامة وتفادي إعاقة ركة المشاة.</w:t>
      </w:r>
    </w:p>
    <w:p>
      <w:pPr>
        <w:pStyle w:val="Style77"/>
        <w:keepNext w:val="0"/>
        <w:keepLines w:val="0"/>
        <w:framePr w:w="10402" w:h="6458" w:hRule="exact" w:wrap="none" w:vAnchor="page" w:hAnchor="page" w:x="1013" w:y="5030"/>
        <w:widowControl w:val="0"/>
        <w:numPr>
          <w:ilvl w:val="0"/>
          <w:numId w:val="13"/>
        </w:numPr>
        <w:shd w:val="clear" w:color="auto" w:fill="auto"/>
        <w:tabs>
          <w:tab w:pos="785" w:val="left"/>
        </w:tabs>
        <w:spacing w:before="0" w:after="0" w:line="334" w:lineRule="auto"/>
        <w:ind w:left="0" w:right="0" w:firstLine="420"/>
        <w:jc w:val="both"/>
      </w:pPr>
      <w:r>
        <w:rPr>
          <w:rStyle w:val="CharStyle78"/>
          <w:rtl/>
        </w:rPr>
        <w:t>الملساهمة في الارتقاء بالملشهد الحضري والحد من مظاهر التشوه البصري.</w:t>
      </w:r>
    </w:p>
    <w:p>
      <w:pPr>
        <w:pStyle w:val="Style77"/>
        <w:keepNext w:val="0"/>
        <w:keepLines w:val="0"/>
        <w:framePr w:w="10402" w:h="6458" w:hRule="exact" w:wrap="none" w:vAnchor="page" w:hAnchor="page" w:x="1013" w:y="5030"/>
        <w:widowControl w:val="0"/>
        <w:numPr>
          <w:ilvl w:val="0"/>
          <w:numId w:val="13"/>
        </w:numPr>
        <w:shd w:val="clear" w:color="auto" w:fill="auto"/>
        <w:tabs>
          <w:tab w:pos="785" w:val="left"/>
        </w:tabs>
        <w:spacing w:before="0" w:after="420" w:line="334" w:lineRule="auto"/>
        <w:ind w:left="0" w:right="0" w:firstLine="420"/>
        <w:jc w:val="both"/>
      </w:pPr>
      <w:r>
        <w:rPr>
          <w:rStyle w:val="CharStyle78"/>
          <w:rtl/>
        </w:rPr>
        <w:t>تنظيم إجراءات الللتخدام مللداحات اضافية لم يتم ذكرها في الترخيص.</w:t>
      </w:r>
    </w:p>
    <w:p>
      <w:pPr>
        <w:pStyle w:val="Style79"/>
        <w:keepNext w:val="0"/>
        <w:keepLines w:val="0"/>
        <w:framePr w:w="10402" w:h="6458" w:hRule="exact" w:wrap="none" w:vAnchor="page" w:hAnchor="page" w:x="1013" w:y="5030"/>
        <w:widowControl w:val="0"/>
        <w:shd w:val="clear" w:color="auto" w:fill="auto"/>
        <w:spacing w:before="0" w:after="180" w:line="240" w:lineRule="auto"/>
        <w:ind w:left="0" w:right="0" w:firstLine="160"/>
        <w:jc w:val="both"/>
      </w:pPr>
      <w:bookmarkStart w:id="26" w:name="bookmark26"/>
      <w:r>
        <w:rPr>
          <w:rStyle w:val="CharStyle80"/>
          <w:b/>
          <w:bCs/>
          <w:rtl/>
        </w:rPr>
        <w:t>1.3</w:t>
      </w:r>
      <w:bookmarkEnd w:id="26"/>
    </w:p>
    <w:p>
      <w:pPr>
        <w:pStyle w:val="Style50"/>
        <w:keepNext w:val="0"/>
        <w:keepLines w:val="0"/>
        <w:framePr w:w="10402" w:h="6458" w:hRule="exact" w:wrap="none" w:vAnchor="page" w:hAnchor="page" w:x="1013" w:y="5030"/>
        <w:widowControl w:val="0"/>
        <w:shd w:val="clear" w:color="auto" w:fill="auto"/>
        <w:spacing w:before="0" w:after="180" w:line="240" w:lineRule="auto"/>
        <w:ind w:left="0" w:right="0" w:firstLine="160"/>
        <w:jc w:val="both"/>
      </w:pPr>
      <w:bookmarkStart w:id="28" w:name="bookmark28"/>
      <w:r>
        <w:rPr>
          <w:rStyle w:val="CharStyle51"/>
          <w:b/>
          <w:bCs/>
          <w:color w:val="006B68"/>
          <w:rtl/>
        </w:rPr>
        <w:t>لطاق التطبيق:</w:t>
      </w:r>
      <w:bookmarkEnd w:id="28"/>
    </w:p>
    <w:p>
      <w:pPr>
        <w:pStyle w:val="Style77"/>
        <w:keepNext w:val="0"/>
        <w:keepLines w:val="0"/>
        <w:framePr w:w="10402" w:h="6458" w:hRule="exact" w:wrap="none" w:vAnchor="page" w:hAnchor="page" w:x="1013" w:y="5030"/>
        <w:widowControl w:val="0"/>
        <w:shd w:val="clear" w:color="auto" w:fill="auto"/>
        <w:spacing w:before="0" w:after="0" w:line="334" w:lineRule="auto"/>
        <w:ind w:left="0" w:right="0" w:firstLine="0"/>
        <w:jc w:val="both"/>
      </w:pPr>
      <w:r>
        <w:rPr>
          <w:rStyle w:val="CharStyle78"/>
          <w:rtl/>
        </w:rPr>
        <w:t>تطبق هذه الاشتراطات علم الملساحات المضافة علم الترخيص البلدي لإلشفال الرصيف .</w:t>
      </w:r>
    </w:p>
    <w:p>
      <w:pPr>
        <w:pStyle w:val="Style53"/>
        <w:keepNext w:val="0"/>
        <w:keepLines w:val="0"/>
        <w:framePr w:w="3154" w:h="334" w:hRule="exact" w:wrap="none" w:vAnchor="page" w:hAnchor="page" w:x="725" w:y="16495"/>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98"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79"/>
        <w:keepNext w:val="0"/>
        <w:keepLines w:val="0"/>
        <w:framePr w:w="4766" w:h="9530" w:hRule="exact" w:wrap="none" w:vAnchor="page" w:hAnchor="page" w:x="6514" w:y="2586"/>
        <w:widowControl w:val="0"/>
        <w:shd w:val="clear" w:color="auto" w:fill="auto"/>
        <w:spacing w:before="0" w:after="80" w:line="240" w:lineRule="auto"/>
        <w:ind w:left="0" w:right="0" w:firstLine="0"/>
        <w:jc w:val="both"/>
      </w:pPr>
      <w:bookmarkStart w:id="30" w:name="bookmark30"/>
      <w:r>
        <w:rPr>
          <w:rStyle w:val="CharStyle80"/>
          <w:b/>
          <w:bCs/>
          <w:rtl/>
        </w:rPr>
        <w:t>1.4</w:t>
      </w:r>
      <w:bookmarkEnd w:id="30"/>
    </w:p>
    <w:p>
      <w:pPr>
        <w:pStyle w:val="Style50"/>
        <w:keepNext w:val="0"/>
        <w:keepLines w:val="0"/>
        <w:framePr w:w="4766" w:h="9530" w:hRule="exact" w:wrap="none" w:vAnchor="page" w:hAnchor="page" w:x="6514" w:y="2586"/>
        <w:widowControl w:val="0"/>
        <w:shd w:val="clear" w:color="auto" w:fill="auto"/>
        <w:spacing w:before="0" w:after="280" w:line="240" w:lineRule="auto"/>
        <w:ind w:left="0" w:right="0" w:firstLine="0"/>
        <w:jc w:val="both"/>
      </w:pPr>
      <w:bookmarkStart w:id="32" w:name="bookmark32"/>
      <w:r>
        <w:rPr>
          <w:rStyle w:val="CharStyle51"/>
          <w:b/>
          <w:bCs/>
          <w:color w:val="006B68"/>
          <w:rtl/>
        </w:rPr>
        <w:t>المصطلحات والتعريفات:</w:t>
      </w:r>
      <w:bookmarkEnd w:id="32"/>
    </w:p>
    <w:p>
      <w:pPr>
        <w:pStyle w:val="Style77"/>
        <w:keepNext w:val="0"/>
        <w:keepLines w:val="0"/>
        <w:framePr w:w="4766" w:h="9530" w:hRule="exact" w:wrap="none" w:vAnchor="page" w:hAnchor="page" w:x="6514" w:y="2586"/>
        <w:widowControl w:val="0"/>
        <w:shd w:val="clear" w:color="auto" w:fill="auto"/>
        <w:spacing w:before="0" w:after="0" w:line="286" w:lineRule="auto"/>
        <w:ind w:left="0" w:right="0" w:firstLine="0"/>
        <w:jc w:val="both"/>
      </w:pPr>
      <w:r>
        <w:rPr>
          <w:rStyle w:val="CharStyle78"/>
          <w:color w:val="81BD41"/>
          <w:rtl/>
        </w:rPr>
        <w:t>الوزارة:</w:t>
      </w:r>
    </w:p>
    <w:p>
      <w:pPr>
        <w:pStyle w:val="Style77"/>
        <w:keepNext w:val="0"/>
        <w:keepLines w:val="0"/>
        <w:framePr w:w="4766" w:h="9530" w:hRule="exact" w:wrap="none" w:vAnchor="page" w:hAnchor="page" w:x="6514" w:y="2586"/>
        <w:widowControl w:val="0"/>
        <w:shd w:val="clear" w:color="auto" w:fill="auto"/>
        <w:spacing w:before="0" w:after="240" w:line="286" w:lineRule="auto"/>
        <w:ind w:left="0" w:right="0" w:firstLine="0"/>
        <w:jc w:val="both"/>
      </w:pPr>
      <w:r>
        <w:rPr>
          <w:rStyle w:val="CharStyle78"/>
          <w:rtl/>
        </w:rPr>
        <w:t>وزارة البلديات والاسكان.</w:t>
      </w:r>
    </w:p>
    <w:p>
      <w:pPr>
        <w:pStyle w:val="Style84"/>
        <w:keepNext w:val="0"/>
        <w:keepLines w:val="0"/>
        <w:framePr w:w="4766" w:h="9530" w:hRule="exact" w:wrap="none" w:vAnchor="page" w:hAnchor="page" w:x="6514" w:y="2586"/>
        <w:widowControl w:val="0"/>
        <w:shd w:val="clear" w:color="auto" w:fill="auto"/>
        <w:spacing w:before="0" w:after="0" w:line="331" w:lineRule="auto"/>
        <w:ind w:left="0" w:right="540" w:firstLine="0"/>
        <w:jc w:val="both"/>
      </w:pPr>
      <w:bookmarkStart w:id="34" w:name="bookmark34"/>
      <w:r>
        <w:rPr>
          <w:rStyle w:val="CharStyle85"/>
          <w:b/>
          <w:bCs/>
          <w:rtl/>
        </w:rPr>
        <w:t>امانة/ البلدية:</w:t>
      </w:r>
      <w:bookmarkEnd w:id="34"/>
    </w:p>
    <w:p>
      <w:pPr>
        <w:pStyle w:val="Style77"/>
        <w:keepNext w:val="0"/>
        <w:keepLines w:val="0"/>
        <w:framePr w:w="4766" w:h="9530" w:hRule="exact" w:wrap="none" w:vAnchor="page" w:hAnchor="page" w:x="6514" w:y="2586"/>
        <w:widowControl w:val="0"/>
        <w:shd w:val="clear" w:color="auto" w:fill="auto"/>
        <w:spacing w:before="0" w:after="240" w:line="331" w:lineRule="auto"/>
        <w:ind w:left="0" w:right="540" w:firstLine="0"/>
        <w:jc w:val="both"/>
      </w:pPr>
      <w:r>
        <w:rPr>
          <w:rStyle w:val="CharStyle78"/>
          <w:color w:val="333333"/>
          <w:rtl/>
        </w:rPr>
        <w:t>لثلخطية اعتبارية، ذات اللدتقلال مالي وإداري، تمارلدل الوظائف الموكلة إليها بموجب الأنظمة واللوائح.</w:t>
      </w:r>
    </w:p>
    <w:p>
      <w:pPr>
        <w:pStyle w:val="Style84"/>
        <w:keepNext w:val="0"/>
        <w:keepLines w:val="0"/>
        <w:framePr w:w="4766" w:h="9530" w:hRule="exact" w:wrap="none" w:vAnchor="page" w:hAnchor="page" w:x="6514" w:y="2586"/>
        <w:widowControl w:val="0"/>
        <w:shd w:val="clear" w:color="auto" w:fill="auto"/>
        <w:spacing w:before="0" w:after="0" w:line="283" w:lineRule="auto"/>
        <w:ind w:left="0" w:right="540" w:firstLine="0"/>
        <w:jc w:val="both"/>
      </w:pPr>
      <w:bookmarkStart w:id="36" w:name="bookmark36"/>
      <w:r>
        <w:rPr>
          <w:rStyle w:val="CharStyle85"/>
          <w:b/>
          <w:bCs/>
          <w:rtl/>
        </w:rPr>
        <w:t>الترخيص البلدي:</w:t>
      </w:r>
      <w:bookmarkEnd w:id="36"/>
    </w:p>
    <w:p>
      <w:pPr>
        <w:pStyle w:val="Style77"/>
        <w:keepNext w:val="0"/>
        <w:keepLines w:val="0"/>
        <w:framePr w:w="4766" w:h="9530" w:hRule="exact" w:wrap="none" w:vAnchor="page" w:hAnchor="page" w:x="6514" w:y="2586"/>
        <w:widowControl w:val="0"/>
        <w:shd w:val="clear" w:color="auto" w:fill="auto"/>
        <w:spacing w:before="0" w:after="240" w:line="283" w:lineRule="auto"/>
        <w:ind w:left="0" w:right="0" w:firstLine="0"/>
        <w:jc w:val="both"/>
      </w:pPr>
      <w:r>
        <w:rPr>
          <w:rStyle w:val="CharStyle78"/>
          <w:rtl/>
        </w:rPr>
        <w:t>موافقة مكتوبة من الأمانة /البلدية للشخص ذي صفة طبيعية أو اعتبارية لبناء أو فتح محل لأي نشاط علم موقع معين وفق الأنظمة واللوائه المتعلقة به ويشمل الترخيص التجاري والترخيص الانلشالي.</w:t>
      </w:r>
    </w:p>
    <w:p>
      <w:pPr>
        <w:pStyle w:val="Style84"/>
        <w:keepNext w:val="0"/>
        <w:keepLines w:val="0"/>
        <w:framePr w:w="4766" w:h="9530" w:hRule="exact" w:wrap="none" w:vAnchor="page" w:hAnchor="page" w:x="6514" w:y="2586"/>
        <w:widowControl w:val="0"/>
        <w:shd w:val="clear" w:color="auto" w:fill="auto"/>
        <w:spacing w:before="0" w:after="0"/>
        <w:ind w:left="0" w:right="0" w:firstLine="0"/>
        <w:jc w:val="both"/>
      </w:pPr>
      <w:bookmarkStart w:id="38" w:name="bookmark38"/>
      <w:r>
        <w:rPr>
          <w:rStyle w:val="CharStyle85"/>
          <w:b/>
          <w:bCs/>
          <w:rtl/>
        </w:rPr>
        <w:t>الجهة المشرفة:</w:t>
      </w:r>
      <w:bookmarkEnd w:id="38"/>
    </w:p>
    <w:p>
      <w:pPr>
        <w:pStyle w:val="Style77"/>
        <w:keepNext w:val="0"/>
        <w:keepLines w:val="0"/>
        <w:framePr w:w="4766" w:h="9530" w:hRule="exact" w:wrap="none" w:vAnchor="page" w:hAnchor="page" w:x="6514" w:y="2586"/>
        <w:widowControl w:val="0"/>
        <w:shd w:val="clear" w:color="auto" w:fill="auto"/>
        <w:spacing w:before="0" w:after="240" w:line="286" w:lineRule="auto"/>
        <w:ind w:left="0" w:right="0" w:firstLine="0"/>
        <w:jc w:val="both"/>
      </w:pPr>
      <w:r>
        <w:rPr>
          <w:rStyle w:val="CharStyle78"/>
          <w:rtl/>
        </w:rPr>
        <w:t>وزارة البلديات والالسكان.</w:t>
      </w:r>
    </w:p>
    <w:p>
      <w:pPr>
        <w:pStyle w:val="Style84"/>
        <w:keepNext w:val="0"/>
        <w:keepLines w:val="0"/>
        <w:framePr w:w="4766" w:h="9530" w:hRule="exact" w:wrap="none" w:vAnchor="page" w:hAnchor="page" w:x="6514" w:y="2586"/>
        <w:widowControl w:val="0"/>
        <w:shd w:val="clear" w:color="auto" w:fill="auto"/>
        <w:spacing w:before="0" w:after="0" w:line="240" w:lineRule="auto"/>
        <w:ind w:left="0" w:right="0" w:firstLine="0"/>
        <w:jc w:val="both"/>
      </w:pPr>
      <w:bookmarkStart w:id="40" w:name="bookmark40"/>
      <w:r>
        <w:rPr>
          <w:rStyle w:val="CharStyle85"/>
          <w:b/>
          <w:bCs/>
          <w:rtl/>
        </w:rPr>
        <w:t>التصريح:</w:t>
      </w:r>
      <w:bookmarkEnd w:id="40"/>
    </w:p>
    <w:p>
      <w:pPr>
        <w:pStyle w:val="Style77"/>
        <w:keepNext w:val="0"/>
        <w:keepLines w:val="0"/>
        <w:framePr w:w="4766" w:h="9530" w:hRule="exact" w:wrap="none" w:vAnchor="page" w:hAnchor="page" w:x="6514" w:y="2586"/>
        <w:widowControl w:val="0"/>
        <w:shd w:val="clear" w:color="auto" w:fill="auto"/>
        <w:spacing w:before="0" w:after="480" w:line="276" w:lineRule="auto"/>
        <w:ind w:left="0" w:right="0" w:firstLine="0"/>
        <w:jc w:val="both"/>
      </w:pPr>
      <w:r>
        <w:rPr>
          <w:rStyle w:val="CharStyle78"/>
          <w:rtl/>
        </w:rPr>
        <w:t>هو وثيقة تنظيمية تصدر من الأمانة / البلدية من خلال المنصة الإلكترونية كترخيص ثانوي آو محدود ومرتبط بترخيص بلدي لللال لتظمن الموافقة على ممارلسة الخدمة الاضافية داخل أو خارج نطاق الموقع وفق الاشتراطات والمتصلبات المنظمة لها .</w:t>
      </w:r>
    </w:p>
    <w:p>
      <w:pPr>
        <w:pStyle w:val="Style84"/>
        <w:keepNext w:val="0"/>
        <w:keepLines w:val="0"/>
        <w:framePr w:w="4766" w:h="9530" w:hRule="exact" w:wrap="none" w:vAnchor="page" w:hAnchor="page" w:x="6514" w:y="2586"/>
        <w:widowControl w:val="0"/>
        <w:shd w:val="clear" w:color="auto" w:fill="auto"/>
        <w:spacing w:before="0" w:after="0"/>
        <w:ind w:left="0" w:right="0" w:firstLine="0"/>
        <w:jc w:val="both"/>
      </w:pPr>
      <w:bookmarkStart w:id="42" w:name="bookmark42"/>
      <w:r>
        <w:rPr>
          <w:rStyle w:val="CharStyle85"/>
          <w:b/>
          <w:bCs/>
          <w:rtl/>
        </w:rPr>
        <w:t>التجهيزات:</w:t>
      </w:r>
      <w:bookmarkEnd w:id="42"/>
    </w:p>
    <w:p>
      <w:pPr>
        <w:pStyle w:val="Style77"/>
        <w:keepNext w:val="0"/>
        <w:keepLines w:val="0"/>
        <w:framePr w:w="4766" w:h="9530" w:hRule="exact" w:wrap="none" w:vAnchor="page" w:hAnchor="page" w:x="6514" w:y="2586"/>
        <w:widowControl w:val="0"/>
        <w:shd w:val="clear" w:color="auto" w:fill="auto"/>
        <w:spacing w:before="0" w:after="240" w:line="286" w:lineRule="auto"/>
        <w:ind w:left="0" w:right="0" w:firstLine="0"/>
        <w:jc w:val="both"/>
      </w:pPr>
      <w:r>
        <w:rPr>
          <w:rStyle w:val="CharStyle78"/>
          <w:rtl/>
        </w:rPr>
        <w:t>كل ما تظعه المنشآة في الموقع يمكنها من تقديم الخدمة علم الأرصفة العامة.</w:t>
      </w:r>
    </w:p>
    <w:p>
      <w:pPr>
        <w:pStyle w:val="Style84"/>
        <w:keepNext w:val="0"/>
        <w:keepLines w:val="0"/>
        <w:framePr w:w="4766" w:h="9530" w:hRule="exact" w:wrap="none" w:vAnchor="page" w:hAnchor="page" w:x="6514" w:y="2586"/>
        <w:widowControl w:val="0"/>
        <w:shd w:val="clear" w:color="auto" w:fill="auto"/>
        <w:spacing w:before="0" w:after="0" w:line="295" w:lineRule="auto"/>
        <w:ind w:left="0" w:right="0" w:firstLine="0"/>
        <w:jc w:val="both"/>
      </w:pPr>
      <w:bookmarkStart w:id="44" w:name="bookmark44"/>
      <w:r>
        <w:rPr>
          <w:rStyle w:val="CharStyle85"/>
          <w:b/>
          <w:bCs/>
          <w:rtl/>
        </w:rPr>
        <w:t>تجهيزات الشارع:</w:t>
      </w:r>
      <w:bookmarkEnd w:id="44"/>
    </w:p>
    <w:p>
      <w:pPr>
        <w:pStyle w:val="Style77"/>
        <w:keepNext w:val="0"/>
        <w:keepLines w:val="0"/>
        <w:framePr w:w="4766" w:h="9530" w:hRule="exact" w:wrap="none" w:vAnchor="page" w:hAnchor="page" w:x="6514" w:y="2586"/>
        <w:widowControl w:val="0"/>
        <w:shd w:val="clear" w:color="auto" w:fill="auto"/>
        <w:spacing w:before="0" w:after="0" w:line="295" w:lineRule="auto"/>
        <w:ind w:left="0" w:right="0" w:firstLine="0"/>
        <w:jc w:val="both"/>
      </w:pPr>
      <w:r>
        <w:rPr>
          <w:rStyle w:val="CharStyle78"/>
          <w:color w:val="333333"/>
          <w:rtl/>
        </w:rPr>
        <w:t>تجهيزات اللشوارع هي مجموعة من العناصر والمعدات التي تهدف إلم توفير الللسامة ، وتلسهيل الحركة، وتحلسين المظهر العام للطرق تلثدمل هذه التجهيزات علامات الطرق، والإنارة، وأعمدة الإنارة، والأرصفة، وأثاث الشارع، والتشجير، وغيرها.</w:t>
      </w:r>
    </w:p>
    <w:p>
      <w:pPr>
        <w:pStyle w:val="Style77"/>
        <w:keepNext w:val="0"/>
        <w:keepLines w:val="0"/>
        <w:framePr w:w="4778" w:h="6278" w:hRule="exact" w:wrap="none" w:vAnchor="page" w:hAnchor="page" w:x="874" w:y="3716"/>
        <w:widowControl w:val="0"/>
        <w:shd w:val="clear" w:color="auto" w:fill="auto"/>
        <w:spacing w:before="0" w:after="0" w:line="295" w:lineRule="auto"/>
        <w:ind w:left="0" w:right="0" w:firstLine="0"/>
        <w:jc w:val="both"/>
      </w:pPr>
      <w:r>
        <w:rPr>
          <w:rStyle w:val="CharStyle78"/>
          <w:color w:val="81BD41"/>
          <w:rtl/>
        </w:rPr>
        <w:t>العشب الصناعي:</w:t>
      </w:r>
    </w:p>
    <w:p>
      <w:pPr>
        <w:pStyle w:val="Style77"/>
        <w:keepNext w:val="0"/>
        <w:keepLines w:val="0"/>
        <w:framePr w:w="4778" w:h="6278" w:hRule="exact" w:wrap="none" w:vAnchor="page" w:hAnchor="page" w:x="874" w:y="3716"/>
        <w:widowControl w:val="0"/>
        <w:shd w:val="clear" w:color="auto" w:fill="auto"/>
        <w:spacing w:before="0" w:after="220" w:line="295" w:lineRule="auto"/>
        <w:ind w:left="0" w:right="0" w:firstLine="0"/>
        <w:jc w:val="both"/>
      </w:pPr>
      <w:r>
        <w:rPr>
          <w:rStyle w:val="CharStyle78"/>
          <w:rtl/>
        </w:rPr>
        <w:t>هو شكل من الليفات الإصطنا</w:t>
      </w:r>
      <w:r>
        <w:rPr>
          <w:rStyle w:val="CharStyle78"/>
          <w:vertAlign w:val="subscript"/>
          <w:rtl/>
        </w:rPr>
        <w:t>ً</w:t>
      </w:r>
      <w:r>
        <w:rPr>
          <w:rStyle w:val="CharStyle78"/>
          <w:rtl/>
        </w:rPr>
        <w:t>عية تشبه العشب الطبيعي، تلستخدم هذه الأعشاب غالبا في بناء أرضية الملاعب الرياضية ذات الأرض العشبية.</w:t>
      </w:r>
    </w:p>
    <w:p>
      <w:pPr>
        <w:pStyle w:val="Style84"/>
        <w:keepNext w:val="0"/>
        <w:keepLines w:val="0"/>
        <w:framePr w:w="4778" w:h="6278" w:hRule="exact" w:wrap="none" w:vAnchor="page" w:hAnchor="page" w:x="874" w:y="3716"/>
        <w:widowControl w:val="0"/>
        <w:shd w:val="clear" w:color="auto" w:fill="auto"/>
        <w:spacing w:before="0" w:after="0"/>
        <w:ind w:left="0" w:right="0" w:firstLine="0"/>
        <w:jc w:val="both"/>
      </w:pPr>
      <w:bookmarkStart w:id="46" w:name="bookmark46"/>
      <w:r>
        <w:rPr>
          <w:rStyle w:val="CharStyle85"/>
          <w:b/>
          <w:bCs/>
          <w:rtl/>
        </w:rPr>
        <w:t>ارتدادات:</w:t>
      </w:r>
      <w:bookmarkEnd w:id="46"/>
    </w:p>
    <w:p>
      <w:pPr>
        <w:pStyle w:val="Style77"/>
        <w:keepNext w:val="0"/>
        <w:keepLines w:val="0"/>
        <w:framePr w:w="4778" w:h="6278" w:hRule="exact" w:wrap="none" w:vAnchor="page" w:hAnchor="page" w:x="874" w:y="3716"/>
        <w:widowControl w:val="0"/>
        <w:shd w:val="clear" w:color="auto" w:fill="auto"/>
        <w:spacing w:before="0" w:after="220" w:line="286" w:lineRule="auto"/>
        <w:ind w:left="0" w:right="0" w:firstLine="0"/>
        <w:jc w:val="both"/>
      </w:pPr>
      <w:r>
        <w:rPr>
          <w:rStyle w:val="CharStyle78"/>
          <w:rtl/>
        </w:rPr>
        <w:t>المللسافات الفاصلة بين حدود المبنم وحدود ملكية الموقع.</w:t>
      </w:r>
    </w:p>
    <w:p>
      <w:pPr>
        <w:pStyle w:val="Style84"/>
        <w:keepNext w:val="0"/>
        <w:keepLines w:val="0"/>
        <w:framePr w:w="4778" w:h="6278" w:hRule="exact" w:wrap="none" w:vAnchor="page" w:hAnchor="page" w:x="874" w:y="3716"/>
        <w:widowControl w:val="0"/>
        <w:shd w:val="clear" w:color="auto" w:fill="auto"/>
        <w:spacing w:before="0" w:after="0"/>
        <w:ind w:left="0" w:right="0" w:firstLine="0"/>
        <w:jc w:val="both"/>
      </w:pPr>
      <w:bookmarkStart w:id="48" w:name="bookmark48"/>
      <w:r>
        <w:rPr>
          <w:rStyle w:val="CharStyle85"/>
          <w:b/>
          <w:bCs/>
          <w:rtl/>
        </w:rPr>
        <w:t>خطة الإشغال:</w:t>
      </w:r>
      <w:bookmarkEnd w:id="48"/>
    </w:p>
    <w:p>
      <w:pPr>
        <w:pStyle w:val="Style77"/>
        <w:keepNext w:val="0"/>
        <w:keepLines w:val="0"/>
        <w:framePr w:w="4778" w:h="6278" w:hRule="exact" w:wrap="none" w:vAnchor="page" w:hAnchor="page" w:x="874" w:y="3716"/>
        <w:widowControl w:val="0"/>
        <w:shd w:val="clear" w:color="auto" w:fill="auto"/>
        <w:spacing w:before="0" w:after="220" w:line="286" w:lineRule="auto"/>
        <w:ind w:left="0" w:right="0" w:firstLine="0"/>
        <w:jc w:val="both"/>
      </w:pPr>
      <w:r>
        <w:rPr>
          <w:rStyle w:val="CharStyle78"/>
          <w:rtl/>
        </w:rPr>
        <w:t>هي الخطة التي يرغب الملستثمر باللدتخدام الرصيف لأجلها مرفقا بها الأدوات الملستخدمة علم الرصيف.</w:t>
      </w:r>
    </w:p>
    <w:p>
      <w:pPr>
        <w:pStyle w:val="Style84"/>
        <w:keepNext w:val="0"/>
        <w:keepLines w:val="0"/>
        <w:framePr w:w="4778" w:h="6278" w:hRule="exact" w:wrap="none" w:vAnchor="page" w:hAnchor="page" w:x="874" w:y="3716"/>
        <w:widowControl w:val="0"/>
        <w:shd w:val="clear" w:color="auto" w:fill="auto"/>
        <w:spacing w:before="0" w:after="0" w:line="276" w:lineRule="auto"/>
        <w:ind w:left="0" w:right="0" w:firstLine="0"/>
        <w:jc w:val="both"/>
      </w:pPr>
      <w:bookmarkStart w:id="50" w:name="bookmark50"/>
      <w:r>
        <w:rPr>
          <w:rStyle w:val="CharStyle85"/>
          <w:b/>
          <w:bCs/>
          <w:rtl/>
        </w:rPr>
        <w:t>المواصفات القياسية المعتمدة:</w:t>
      </w:r>
      <w:bookmarkEnd w:id="50"/>
    </w:p>
    <w:p>
      <w:pPr>
        <w:pStyle w:val="Style77"/>
        <w:keepNext w:val="0"/>
        <w:keepLines w:val="0"/>
        <w:framePr w:w="4778" w:h="6278" w:hRule="exact" w:wrap="none" w:vAnchor="page" w:hAnchor="page" w:x="874" w:y="3716"/>
        <w:widowControl w:val="0"/>
        <w:shd w:val="clear" w:color="auto" w:fill="auto"/>
        <w:spacing w:before="0" w:after="220" w:line="276" w:lineRule="auto"/>
        <w:ind w:left="0" w:right="0" w:firstLine="0"/>
        <w:jc w:val="both"/>
      </w:pPr>
      <w:r>
        <w:rPr>
          <w:rStyle w:val="CharStyle78"/>
          <w:rtl/>
        </w:rPr>
        <w:t>هي المواصفات القيالسية الصادرة عن الهيلة الللسعودية للمواصفات والمقاييلس والجودة.</w:t>
      </w:r>
    </w:p>
    <w:p>
      <w:pPr>
        <w:pStyle w:val="Style84"/>
        <w:keepNext w:val="0"/>
        <w:keepLines w:val="0"/>
        <w:framePr w:w="4778" w:h="6278" w:hRule="exact" w:wrap="none" w:vAnchor="page" w:hAnchor="page" w:x="874" w:y="3716"/>
        <w:widowControl w:val="0"/>
        <w:shd w:val="clear" w:color="auto" w:fill="auto"/>
        <w:spacing w:before="0" w:after="0" w:line="293" w:lineRule="auto"/>
        <w:ind w:left="0" w:right="0" w:firstLine="0"/>
        <w:jc w:val="both"/>
      </w:pPr>
      <w:bookmarkStart w:id="52" w:name="bookmark52"/>
      <w:r>
        <w:rPr>
          <w:rStyle w:val="CharStyle85"/>
          <w:b/>
          <w:bCs/>
          <w:rtl/>
        </w:rPr>
        <w:t>إشغال الرصيف:</w:t>
      </w:r>
      <w:bookmarkEnd w:id="52"/>
    </w:p>
    <w:p>
      <w:pPr>
        <w:pStyle w:val="Style77"/>
        <w:keepNext w:val="0"/>
        <w:keepLines w:val="0"/>
        <w:framePr w:w="4778" w:h="6278" w:hRule="exact" w:wrap="none" w:vAnchor="page" w:hAnchor="page" w:x="874" w:y="3716"/>
        <w:widowControl w:val="0"/>
        <w:shd w:val="clear" w:color="auto" w:fill="auto"/>
        <w:spacing w:before="0" w:after="440" w:line="293" w:lineRule="auto"/>
        <w:ind w:left="0" w:right="0" w:firstLine="0"/>
        <w:jc w:val="both"/>
      </w:pPr>
      <w:r>
        <w:rPr>
          <w:rStyle w:val="CharStyle78"/>
          <w:rtl/>
        </w:rPr>
        <w:t>الللتخدام صاحب الترخيص لمللداحات إضافية متوفرة خارج المحل لأغراض تجارية.</w:t>
      </w:r>
    </w:p>
    <w:p>
      <w:pPr>
        <w:pStyle w:val="Style87"/>
        <w:keepNext w:val="0"/>
        <w:keepLines w:val="0"/>
        <w:framePr w:w="4778" w:h="6278" w:hRule="exact" w:wrap="none" w:vAnchor="page" w:hAnchor="page" w:x="874" w:y="3716"/>
        <w:widowControl w:val="0"/>
        <w:shd w:val="clear" w:color="auto" w:fill="auto"/>
        <w:tabs>
          <w:tab w:pos="3814" w:val="left"/>
        </w:tabs>
        <w:spacing w:before="0" w:after="0" w:line="240" w:lineRule="auto"/>
        <w:ind w:left="0" w:right="0" w:firstLine="0"/>
        <w:jc w:val="both"/>
      </w:pPr>
      <w:bookmarkStart w:id="54" w:name="bookmark54"/>
      <w:r>
        <w:rPr>
          <w:rStyle w:val="CharStyle88"/>
          <w:b/>
          <w:bCs/>
          <w:i/>
          <w:iCs/>
          <w:rtl/>
        </w:rPr>
        <w:t>الرصيف:</w:t>
        <w:tab/>
        <w:t>-</w:t>
      </w:r>
      <w:bookmarkEnd w:id="54"/>
    </w:p>
    <w:p>
      <w:pPr>
        <w:pStyle w:val="Style77"/>
        <w:keepNext w:val="0"/>
        <w:keepLines w:val="0"/>
        <w:framePr w:w="4778" w:h="6278" w:hRule="exact" w:wrap="none" w:vAnchor="page" w:hAnchor="page" w:x="874" w:y="3716"/>
        <w:widowControl w:val="0"/>
        <w:shd w:val="clear" w:color="auto" w:fill="auto"/>
        <w:spacing w:before="0" w:after="0" w:line="276" w:lineRule="auto"/>
        <w:ind w:left="0" w:right="0" w:firstLine="0"/>
        <w:jc w:val="both"/>
      </w:pPr>
      <w:r>
        <w:rPr>
          <w:rStyle w:val="CharStyle78"/>
          <w:rtl/>
        </w:rPr>
        <w:t>ملسساحة مخصصة لمرور المشاة (المارة) وعادة ما تكون مفصولة عن الطريق المخصص لللسير المركبات تفاديا للحوادث وذلك إما برفعها عن الطريق وإما بوضع حواجز تمنع اقتحام المركبات هذه المنطقة.</w:t>
      </w:r>
    </w:p>
    <w:p>
      <w:pPr>
        <w:pStyle w:val="Style89"/>
        <w:keepNext w:val="0"/>
        <w:keepLines w:val="0"/>
        <w:framePr w:wrap="none" w:vAnchor="page" w:hAnchor="page" w:x="11554" w:y="16095"/>
        <w:widowControl w:val="0"/>
        <w:shd w:val="clear" w:color="auto" w:fill="auto"/>
        <w:bidi w:val="0"/>
        <w:spacing w:before="0" w:after="0" w:line="240" w:lineRule="auto"/>
        <w:ind w:left="0" w:right="0" w:firstLine="0"/>
        <w:jc w:val="both"/>
      </w:pPr>
      <w:r>
        <w:rPr>
          <w:rStyle w:val="CharStyle90"/>
        </w:rPr>
        <w:t>6</w:t>
      </w:r>
    </w:p>
    <w:p>
      <w:pPr>
        <w:pStyle w:val="Style53"/>
        <w:keepNext w:val="0"/>
        <w:keepLines w:val="0"/>
        <w:framePr w:w="3154" w:h="334" w:hRule="exact" w:wrap="none" w:vAnchor="page" w:hAnchor="page" w:x="725"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588" w:left="360" w:header="0" w:footer="3" w:gutter="0"/>
          <w:cols w:space="720"/>
          <w:noEndnote/>
          <w:rtlGutter w:val="0"/>
          <w:docGrid w:linePitch="360"/>
        </w:sectPr>
      </w:pPr>
    </w:p>
    <w:p>
      <w:pPr>
        <w:widowControl w:val="0"/>
        <w:spacing w:line="1" w:lineRule="exact"/>
      </w:pPr>
      <w:r/>
    </w:p>
    <w:p>
      <w:pPr>
        <w:pStyle w:val="Style5"/>
        <w:keepNext w:val="0"/>
        <w:keepLines w:val="0"/>
        <w:framePr w:w="9706" w:h="1608" w:hRule="exact" w:wrap="none" w:vAnchor="page" w:hAnchor="page" w:x="1346" w:y="7086"/>
        <w:widowControl w:val="0"/>
        <w:pBdr>
          <w:top w:val="single" w:sz="0" w:space="0" w:color="007B69"/>
          <w:left w:val="single" w:sz="0" w:space="31" w:color="007B69"/>
          <w:bottom w:val="single" w:sz="0" w:space="31" w:color="007B69"/>
          <w:right w:val="single" w:sz="0" w:space="31" w:color="007B69"/>
        </w:pBdr>
        <w:shd w:val="clear" w:color="auto" w:fill="007B69"/>
        <w:spacing w:before="0" w:after="260" w:line="240" w:lineRule="auto"/>
        <w:ind w:left="0" w:right="0" w:firstLine="0"/>
        <w:jc w:val="left"/>
        <w:rPr>
          <w:sz w:val="36"/>
          <w:szCs w:val="36"/>
        </w:rPr>
      </w:pPr>
      <w:r>
        <w:rPr>
          <w:rStyle w:val="CharStyle6"/>
          <w:rFonts w:ascii="Arial" w:eastAsia="Arial" w:hAnsi="Arial" w:cs="Arial"/>
          <w:color w:val="FFFFFF"/>
          <w:sz w:val="36"/>
          <w:szCs w:val="36"/>
          <w:rtl/>
        </w:rPr>
        <w:t>الباب الثاني</w:t>
      </w:r>
    </w:p>
    <w:p>
      <w:pPr>
        <w:pStyle w:val="Style72"/>
        <w:keepNext w:val="0"/>
        <w:keepLines w:val="0"/>
        <w:framePr w:w="9706" w:h="1608" w:hRule="exact" w:wrap="none" w:vAnchor="page" w:hAnchor="page" w:x="1346" w:y="7086"/>
        <w:widowControl w:val="0"/>
        <w:pBdr>
          <w:top w:val="single" w:sz="0" w:space="0" w:color="007B69"/>
          <w:left w:val="single" w:sz="0" w:space="31" w:color="007B69"/>
          <w:bottom w:val="single" w:sz="0" w:space="31" w:color="007B69"/>
          <w:right w:val="single" w:sz="0" w:space="31" w:color="007B69"/>
        </w:pBdr>
        <w:shd w:val="clear" w:color="auto" w:fill="007B69"/>
        <w:spacing w:before="0" w:after="0" w:line="240" w:lineRule="auto"/>
        <w:ind w:left="0" w:right="0" w:firstLine="0"/>
        <w:jc w:val="left"/>
      </w:pPr>
      <w:bookmarkStart w:id="56" w:name="bookmark56"/>
      <w:r>
        <w:rPr>
          <w:rStyle w:val="CharStyle73"/>
          <w:b/>
          <w:bCs/>
          <w:color w:val="FFFFFF"/>
          <w:rtl/>
        </w:rPr>
        <w:t>متطلبات التصريح</w:t>
      </w:r>
      <w:bookmarkEnd w:id="56"/>
    </w:p>
    <w:p>
      <w:pPr>
        <w:pStyle w:val="Style53"/>
        <w:keepNext w:val="0"/>
        <w:keepLines w:val="0"/>
        <w:framePr w:w="2654" w:h="485" w:hRule="exact" w:wrap="none" w:vAnchor="page" w:hAnchor="page" w:x="8397" w:y="10542"/>
        <w:widowControl w:val="0"/>
        <w:pBdr>
          <w:top w:val="single" w:sz="0" w:space="0" w:color="006B69"/>
          <w:left w:val="single" w:sz="0" w:space="31" w:color="006B69"/>
          <w:bottom w:val="single" w:sz="0" w:space="31" w:color="006B69"/>
          <w:right w:val="single" w:sz="0" w:space="31" w:color="006B69"/>
        </w:pBdr>
        <w:shd w:val="clear" w:color="auto" w:fill="006B69"/>
        <w:spacing w:before="0" w:after="0" w:line="240" w:lineRule="auto"/>
        <w:ind w:left="0" w:right="0" w:firstLine="0"/>
        <w:jc w:val="left"/>
        <w:rPr>
          <w:sz w:val="38"/>
          <w:szCs w:val="38"/>
        </w:rPr>
      </w:pPr>
      <w:r>
        <w:rPr>
          <w:rStyle w:val="CharStyle54"/>
          <w:rFonts w:ascii="Arial" w:eastAsia="Arial" w:hAnsi="Arial" w:cs="Arial"/>
          <w:b/>
          <w:bCs/>
          <w:color w:val="FFFFFF"/>
          <w:sz w:val="28"/>
          <w:szCs w:val="28"/>
          <w:rtl/>
          <w:lang w:val="en-US" w:eastAsia="en-US" w:bidi="en-US"/>
        </w:rPr>
        <w:t>2.1</w:t>
      </w:r>
      <w:r>
        <w:rPr>
          <w:rStyle w:val="CharStyle54"/>
          <w:rFonts w:ascii="Arial" w:eastAsia="Arial" w:hAnsi="Arial" w:cs="Arial"/>
          <w:b/>
          <w:bCs/>
          <w:color w:val="FFFFFF"/>
          <w:sz w:val="28"/>
          <w:szCs w:val="28"/>
          <w:rtl/>
        </w:rPr>
        <w:t xml:space="preserve"> </w:t>
      </w:r>
      <w:r>
        <w:rPr>
          <w:rStyle w:val="CharStyle54"/>
          <w:rFonts w:ascii="Arial" w:eastAsia="Arial" w:hAnsi="Arial" w:cs="Arial"/>
          <w:b/>
          <w:bCs/>
          <w:color w:val="FFFFFF"/>
          <w:sz w:val="38"/>
          <w:szCs w:val="38"/>
          <w:rtl/>
        </w:rPr>
        <w:t>متطلبات التصريح</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621"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9706" w:h="504" w:hRule="exact" w:wrap="none" w:vAnchor="page" w:hAnchor="page" w:x="1346" w:y="245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hanging="420"/>
        <w:jc w:val="left"/>
      </w:pPr>
      <w:bookmarkStart w:id="58" w:name="bookmark58"/>
      <w:r>
        <w:rPr>
          <w:rStyle w:val="CharStyle51"/>
          <w:b/>
          <w:bCs/>
          <w:color w:val="FFFFFF"/>
          <w:rtl/>
        </w:rPr>
        <w:t>متطلبات التصريح</w:t>
      </w:r>
      <w:bookmarkEnd w:id="58"/>
    </w:p>
    <w:p>
      <w:pPr>
        <w:pStyle w:val="Style37"/>
        <w:keepNext w:val="0"/>
        <w:keepLines w:val="0"/>
        <w:framePr w:w="9706" w:h="444" w:hRule="exact" w:wrap="none" w:vAnchor="page" w:hAnchor="page" w:x="1346" w:y="5077"/>
        <w:widowControl w:val="0"/>
        <w:shd w:val="clear" w:color="auto" w:fill="auto"/>
        <w:spacing w:before="0" w:after="0" w:line="240" w:lineRule="auto"/>
        <w:ind w:left="0" w:right="0" w:hanging="420"/>
        <w:jc w:val="left"/>
      </w:pPr>
      <w:bookmarkStart w:id="60" w:name="bookmark60"/>
      <w:r>
        <w:rPr>
          <w:rStyle w:val="CharStyle38"/>
          <w:b/>
          <w:bCs/>
          <w:rtl/>
        </w:rPr>
        <w:t>متطلبات التصريح</w:t>
      </w:r>
      <w:bookmarkEnd w:id="60"/>
    </w:p>
    <w:p>
      <w:pPr>
        <w:pStyle w:val="Style28"/>
        <w:keepNext w:val="0"/>
        <w:keepLines w:val="0"/>
        <w:framePr w:wrap="none" w:vAnchor="page" w:hAnchor="page" w:x="11080" w:y="5691"/>
        <w:widowControl w:val="0"/>
        <w:shd w:val="clear" w:color="auto" w:fill="auto"/>
        <w:bidi w:val="0"/>
        <w:spacing w:before="0" w:after="0" w:line="240" w:lineRule="auto"/>
        <w:ind w:left="0" w:right="0" w:firstLine="0"/>
        <w:jc w:val="left"/>
        <w:rPr>
          <w:sz w:val="17"/>
          <w:szCs w:val="17"/>
        </w:rPr>
      </w:pPr>
      <w:r>
        <w:rPr>
          <w:rStyle w:val="CharStyle29"/>
          <w:sz w:val="17"/>
          <w:szCs w:val="17"/>
        </w:rPr>
        <w:t>.1</w:t>
      </w:r>
    </w:p>
    <w:p>
      <w:pPr>
        <w:pStyle w:val="Style28"/>
        <w:keepNext w:val="0"/>
        <w:keepLines w:val="0"/>
        <w:framePr w:w="178" w:h="494" w:hRule="exact" w:wrap="none" w:vAnchor="page" w:hAnchor="page" w:x="11051" w:y="6246"/>
        <w:widowControl w:val="0"/>
        <w:shd w:val="clear" w:color="auto" w:fill="auto"/>
        <w:bidi w:val="0"/>
        <w:spacing w:before="0" w:after="80" w:line="240" w:lineRule="auto"/>
        <w:ind w:left="0" w:right="0" w:firstLine="0"/>
        <w:jc w:val="left"/>
      </w:pPr>
      <w:r>
        <w:rPr>
          <w:rStyle w:val="CharStyle29"/>
        </w:rPr>
        <w:t>.2</w:t>
      </w:r>
    </w:p>
    <w:p>
      <w:pPr>
        <w:pStyle w:val="Style28"/>
        <w:keepNext w:val="0"/>
        <w:keepLines w:val="0"/>
        <w:framePr w:w="178" w:h="494" w:hRule="exact" w:wrap="none" w:vAnchor="page" w:hAnchor="page" w:x="11051" w:y="6246"/>
        <w:widowControl w:val="0"/>
        <w:shd w:val="clear" w:color="auto" w:fill="auto"/>
        <w:bidi w:val="0"/>
        <w:spacing w:before="0" w:after="0" w:line="240" w:lineRule="auto"/>
        <w:ind w:left="0" w:right="0" w:firstLine="0"/>
        <w:jc w:val="left"/>
      </w:pPr>
      <w:r>
        <w:rPr>
          <w:rStyle w:val="CharStyle29"/>
        </w:rPr>
        <w:t>.3</w:t>
      </w:r>
    </w:p>
    <w:p>
      <w:pPr>
        <w:pStyle w:val="Style77"/>
        <w:keepNext w:val="0"/>
        <w:keepLines w:val="0"/>
        <w:framePr w:w="9706" w:h="1154" w:hRule="exact" w:wrap="none" w:vAnchor="page" w:hAnchor="page" w:x="1346" w:y="5651"/>
        <w:widowControl w:val="0"/>
        <w:shd w:val="clear" w:color="auto" w:fill="auto"/>
        <w:spacing w:before="0" w:after="0" w:line="307" w:lineRule="auto"/>
        <w:ind w:left="280" w:right="0" w:firstLine="20"/>
        <w:jc w:val="both"/>
      </w:pPr>
      <w:r>
        <w:rPr>
          <w:rStyle w:val="CharStyle78"/>
          <w:rtl/>
        </w:rPr>
        <w:t>يجب أن تكون إجراءات الإصدار والتجديد والتعديل والإيقاف والإلغاء للترخيص وفقا لنظام إجراءات التراخيص البلدية ولائحته التنفيذية.</w:t>
      </w:r>
    </w:p>
    <w:p>
      <w:pPr>
        <w:pStyle w:val="Style77"/>
        <w:keepNext w:val="0"/>
        <w:keepLines w:val="0"/>
        <w:framePr w:w="9706" w:h="1154" w:hRule="exact" w:wrap="none" w:vAnchor="page" w:hAnchor="page" w:x="1346" w:y="5651"/>
        <w:widowControl w:val="0"/>
        <w:shd w:val="clear" w:color="auto" w:fill="auto"/>
        <w:spacing w:before="0" w:after="0" w:line="307" w:lineRule="auto"/>
        <w:ind w:left="0" w:right="0" w:firstLine="280"/>
        <w:jc w:val="left"/>
      </w:pPr>
      <w:r>
        <w:rPr>
          <w:rStyle w:val="CharStyle78"/>
          <w:rtl/>
        </w:rPr>
        <w:t>يجب أن تكون جميع الملستندات والتراخيص النظامية للسارية المفعول.</w:t>
      </w:r>
    </w:p>
    <w:p>
      <w:pPr>
        <w:pStyle w:val="Style77"/>
        <w:keepNext w:val="0"/>
        <w:keepLines w:val="0"/>
        <w:framePr w:w="9706" w:h="1154" w:hRule="exact" w:wrap="none" w:vAnchor="page" w:hAnchor="page" w:x="1346" w:y="5651"/>
        <w:widowControl w:val="0"/>
        <w:shd w:val="clear" w:color="auto" w:fill="auto"/>
        <w:spacing w:before="0" w:after="0" w:line="307" w:lineRule="auto"/>
        <w:ind w:left="0" w:right="0" w:firstLine="280"/>
        <w:jc w:val="left"/>
      </w:pPr>
      <w:r>
        <w:rPr>
          <w:rStyle w:val="CharStyle78"/>
          <w:rtl/>
        </w:rPr>
        <w:t>يجب الحصول علم موافقة الأمانة /البلدية علم خطة الألشخال.</w:t>
      </w:r>
    </w:p>
    <w:p>
      <w:pPr>
        <w:framePr w:wrap="none" w:vAnchor="page" w:hAnchor="page" w:x="4293" w:y="7436"/>
        <w:widowControl w:val="0"/>
        <w:rPr>
          <w:sz w:val="2"/>
          <w:szCs w:val="2"/>
        </w:rPr>
      </w:pPr>
      <w:r>
        <w:drawing>
          <wp:inline>
            <wp:extent cx="2670175" cy="387731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pic:blipFill>
                  <pic:spPr>
                    <a:xfrm>
                      <a:ext cx="2670175" cy="3877310"/>
                    </a:xfrm>
                    <a:prstGeom prst="rect"/>
                  </pic:spPr>
                </pic:pic>
              </a:graphicData>
            </a:graphic>
          </wp:inline>
        </w:drawing>
      </w:r>
    </w:p>
    <w:p>
      <w:pPr>
        <w:pStyle w:val="Style89"/>
        <w:keepNext w:val="0"/>
        <w:keepLines w:val="0"/>
        <w:framePr w:w="168" w:h="238" w:hRule="exact" w:wrap="none" w:vAnchor="page" w:hAnchor="page" w:x="11771" w:y="16095"/>
        <w:widowControl w:val="0"/>
        <w:shd w:val="clear" w:color="auto" w:fill="auto"/>
        <w:bidi w:val="0"/>
        <w:spacing w:before="0" w:after="0" w:line="240" w:lineRule="auto"/>
        <w:ind w:left="0" w:right="0" w:firstLine="0"/>
        <w:jc w:val="right"/>
      </w:pPr>
      <w:r>
        <w:rPr>
          <w:rStyle w:val="CharStyle90"/>
        </w:rPr>
        <w:t>8</w:t>
      </w:r>
    </w:p>
    <w:p>
      <w:pPr>
        <w:pStyle w:val="Style53"/>
        <w:keepNext w:val="0"/>
        <w:keepLines w:val="0"/>
        <w:framePr w:w="3154" w:h="334" w:hRule="exact" w:wrap="none" w:vAnchor="page" w:hAnchor="page" w:x="947"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588" w:left="360" w:header="0" w:footer="3" w:gutter="0"/>
          <w:cols w:space="720"/>
          <w:noEndnote/>
          <w:rtlGutter w:val="0"/>
          <w:docGrid w:linePitch="360"/>
        </w:sectPr>
      </w:pPr>
    </w:p>
    <w:p>
      <w:pPr>
        <w:widowControl w:val="0"/>
        <w:spacing w:line="1" w:lineRule="exact"/>
      </w:pPr>
      <w:r/>
    </w:p>
    <w:p>
      <w:pPr>
        <w:pStyle w:val="Style5"/>
        <w:keepNext w:val="0"/>
        <w:keepLines w:val="0"/>
        <w:framePr w:w="9835" w:h="1526" w:hRule="exact" w:wrap="none" w:vAnchor="page" w:hAnchor="page" w:x="1526" w:y="7115"/>
        <w:widowControl w:val="0"/>
        <w:pBdr>
          <w:top w:val="single" w:sz="0" w:space="0" w:color="006B69"/>
          <w:left w:val="single" w:sz="0" w:space="31" w:color="006B69"/>
          <w:bottom w:val="single" w:sz="0" w:space="31" w:color="006B69"/>
          <w:right w:val="single" w:sz="0" w:space="31" w:color="006B69"/>
        </w:pBdr>
        <w:shd w:val="clear" w:color="auto" w:fill="006B69"/>
        <w:spacing w:before="0" w:after="240" w:line="240" w:lineRule="auto"/>
        <w:ind w:left="0" w:right="0" w:firstLine="0"/>
        <w:jc w:val="left"/>
        <w:rPr>
          <w:sz w:val="36"/>
          <w:szCs w:val="36"/>
        </w:rPr>
      </w:pPr>
      <w:r>
        <w:rPr>
          <w:rStyle w:val="CharStyle6"/>
          <w:rFonts w:ascii="Arial" w:eastAsia="Arial" w:hAnsi="Arial" w:cs="Arial"/>
          <w:color w:val="FFFFFF"/>
          <w:sz w:val="36"/>
          <w:szCs w:val="36"/>
          <w:rtl/>
        </w:rPr>
        <w:t>الباب الثالث</w:t>
      </w:r>
    </w:p>
    <w:p>
      <w:pPr>
        <w:pStyle w:val="Style72"/>
        <w:keepNext w:val="0"/>
        <w:keepLines w:val="0"/>
        <w:framePr w:w="9835" w:h="1526" w:hRule="exact" w:wrap="none" w:vAnchor="page" w:hAnchor="page" w:x="1526" w:y="7115"/>
        <w:widowControl w:val="0"/>
        <w:pBdr>
          <w:top w:val="single" w:sz="0" w:space="0" w:color="006B69"/>
          <w:left w:val="single" w:sz="0" w:space="31" w:color="006B69"/>
          <w:bottom w:val="single" w:sz="0" w:space="31" w:color="006B69"/>
          <w:right w:val="single" w:sz="0" w:space="31" w:color="006B69"/>
        </w:pBdr>
        <w:shd w:val="clear" w:color="auto" w:fill="006B69"/>
        <w:spacing w:before="0" w:after="0" w:line="240" w:lineRule="auto"/>
        <w:ind w:left="0" w:right="0" w:firstLine="0"/>
        <w:jc w:val="left"/>
      </w:pPr>
      <w:bookmarkStart w:id="62" w:name="bookmark62"/>
      <w:r>
        <w:rPr>
          <w:rStyle w:val="CharStyle73"/>
          <w:b/>
          <w:bCs/>
          <w:color w:val="FFFFFF"/>
          <w:rtl/>
        </w:rPr>
        <w:t>المتطليات المكانة</w:t>
      </w:r>
      <w:bookmarkEnd w:id="62"/>
    </w:p>
    <w:p>
      <w:pPr>
        <w:pStyle w:val="Style53"/>
        <w:keepNext w:val="0"/>
        <w:keepLines w:val="0"/>
        <w:framePr w:w="2635" w:h="494" w:hRule="exact" w:wrap="none" w:vAnchor="page" w:hAnchor="page" w:x="8741" w:y="10379"/>
        <w:widowControl w:val="0"/>
        <w:pBdr>
          <w:top w:val="single" w:sz="0" w:space="0" w:color="006B69"/>
          <w:left w:val="single" w:sz="0" w:space="31" w:color="006B69"/>
          <w:bottom w:val="single" w:sz="0" w:space="31" w:color="006B69"/>
          <w:right w:val="single" w:sz="0" w:space="31" w:color="006B69"/>
        </w:pBdr>
        <w:shd w:val="clear" w:color="auto" w:fill="006B69"/>
        <w:spacing w:before="0" w:after="0" w:line="240" w:lineRule="auto"/>
        <w:ind w:left="0" w:right="0" w:firstLine="0"/>
        <w:jc w:val="left"/>
        <w:rPr>
          <w:sz w:val="38"/>
          <w:szCs w:val="38"/>
        </w:rPr>
      </w:pPr>
      <w:r>
        <w:rPr>
          <w:rStyle w:val="CharStyle54"/>
          <w:rFonts w:ascii="Arial" w:eastAsia="Arial" w:hAnsi="Arial" w:cs="Arial"/>
          <w:b/>
          <w:bCs/>
          <w:color w:val="FFFFFF"/>
          <w:sz w:val="28"/>
          <w:szCs w:val="28"/>
          <w:rtl/>
          <w:lang w:val="en-US" w:eastAsia="en-US" w:bidi="en-US"/>
        </w:rPr>
        <w:t>3.1</w:t>
      </w:r>
      <w:r>
        <w:rPr>
          <w:rStyle w:val="CharStyle54"/>
          <w:rFonts w:ascii="Arial" w:eastAsia="Arial" w:hAnsi="Arial" w:cs="Arial"/>
          <w:b/>
          <w:bCs/>
          <w:color w:val="FFFFFF"/>
          <w:sz w:val="28"/>
          <w:szCs w:val="28"/>
          <w:rtl/>
        </w:rPr>
        <w:t xml:space="preserve"> </w:t>
      </w:r>
      <w:r>
        <w:rPr>
          <w:rStyle w:val="CharStyle54"/>
          <w:rFonts w:ascii="Arial" w:eastAsia="Arial" w:hAnsi="Arial" w:cs="Arial"/>
          <w:b/>
          <w:bCs/>
          <w:color w:val="FFFFFF"/>
          <w:sz w:val="38"/>
          <w:szCs w:val="38"/>
          <w:rtl/>
        </w:rPr>
        <w:t>متطلبات الموقع</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98"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9838" w:h="516" w:hRule="exact" w:wrap="none" w:vAnchor="page" w:hAnchor="page" w:x="1426" w:y="2459"/>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0"/>
        <w:jc w:val="left"/>
      </w:pPr>
      <w:bookmarkStart w:id="64" w:name="bookmark64"/>
      <w:r>
        <w:rPr>
          <w:rStyle w:val="CharStyle51"/>
          <w:b/>
          <w:bCs/>
          <w:color w:val="FFFFFF"/>
          <w:rtl/>
        </w:rPr>
        <w:t>المتطلبات المكانية</w:t>
      </w:r>
      <w:bookmarkEnd w:id="64"/>
    </w:p>
    <w:p>
      <w:pPr>
        <w:framePr w:wrap="none" w:vAnchor="page" w:hAnchor="page" w:x="10819" w:y="3279"/>
        <w:widowControl w:val="0"/>
        <w:rPr>
          <w:sz w:val="2"/>
          <w:szCs w:val="2"/>
        </w:rPr>
      </w:pPr>
      <w:r>
        <w:drawing>
          <wp:inline>
            <wp:extent cx="365760" cy="24384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stretch/>
                  </pic:blipFill>
                  <pic:spPr>
                    <a:xfrm>
                      <a:ext cx="365760" cy="243840"/>
                    </a:xfrm>
                    <a:prstGeom prst="rect"/>
                  </pic:spPr>
                </pic:pic>
              </a:graphicData>
            </a:graphic>
          </wp:inline>
        </w:drawing>
      </w:r>
    </w:p>
    <w:p>
      <w:pPr>
        <w:pStyle w:val="Style50"/>
        <w:keepNext w:val="0"/>
        <w:keepLines w:val="0"/>
        <w:framePr w:w="9838" w:h="2326" w:hRule="exact" w:wrap="none" w:vAnchor="page" w:hAnchor="page" w:x="1426" w:y="3735"/>
        <w:widowControl w:val="0"/>
        <w:shd w:val="clear" w:color="auto" w:fill="auto"/>
        <w:spacing w:before="0" w:after="160" w:line="240" w:lineRule="auto"/>
        <w:ind w:left="0" w:right="0" w:firstLine="0"/>
        <w:jc w:val="left"/>
      </w:pPr>
      <w:bookmarkStart w:id="66" w:name="bookmark66"/>
      <w:r>
        <w:rPr>
          <w:rStyle w:val="CharStyle51"/>
          <w:b/>
          <w:bCs/>
          <w:color w:val="006B68"/>
          <w:rtl/>
        </w:rPr>
        <w:t>متطلبات الموقع:</w:t>
      </w:r>
      <w:bookmarkEnd w:id="66"/>
    </w:p>
    <w:p>
      <w:pPr>
        <w:pStyle w:val="Style77"/>
        <w:keepNext w:val="0"/>
        <w:keepLines w:val="0"/>
        <w:framePr w:w="9838" w:h="2326" w:hRule="exact" w:wrap="none" w:vAnchor="page" w:hAnchor="page" w:x="1426" w:y="3735"/>
        <w:widowControl w:val="0"/>
        <w:numPr>
          <w:ilvl w:val="0"/>
          <w:numId w:val="15"/>
        </w:numPr>
        <w:shd w:val="clear" w:color="auto" w:fill="auto"/>
        <w:tabs>
          <w:tab w:pos="553" w:val="left"/>
        </w:tabs>
        <w:spacing w:before="0" w:after="0" w:line="300" w:lineRule="auto"/>
        <w:ind w:left="0" w:right="0" w:firstLine="180"/>
        <w:jc w:val="left"/>
        <w:rPr>
          <w:sz w:val="15"/>
          <w:szCs w:val="15"/>
        </w:rPr>
      </w:pPr>
      <w:r>
        <w:rPr>
          <w:rStyle w:val="CharStyle78"/>
          <w:rtl/>
        </w:rPr>
        <w:t xml:space="preserve">يجب أن يكون الرصيف مهيأ للالستخدام وفق جدول الأبعاد والارتدادات اللازمة رقم </w:t>
      </w:r>
      <w:r>
        <w:rPr>
          <w:rStyle w:val="CharStyle78"/>
          <w:sz w:val="15"/>
          <w:szCs w:val="15"/>
          <w:rtl/>
        </w:rPr>
        <w:t>3.1.1.</w:t>
      </w:r>
    </w:p>
    <w:p>
      <w:pPr>
        <w:pStyle w:val="Style77"/>
        <w:keepNext w:val="0"/>
        <w:keepLines w:val="0"/>
        <w:framePr w:w="9838" w:h="2326" w:hRule="exact" w:wrap="none" w:vAnchor="page" w:hAnchor="page" w:x="1426" w:y="3735"/>
        <w:widowControl w:val="0"/>
        <w:numPr>
          <w:ilvl w:val="0"/>
          <w:numId w:val="15"/>
        </w:numPr>
        <w:shd w:val="clear" w:color="auto" w:fill="auto"/>
        <w:tabs>
          <w:tab w:pos="733" w:val="left"/>
        </w:tabs>
        <w:spacing w:before="0" w:after="0" w:line="300" w:lineRule="auto"/>
        <w:ind w:left="660" w:right="0" w:hanging="480"/>
        <w:jc w:val="both"/>
      </w:pPr>
      <w:r>
        <w:rPr>
          <w:rStyle w:val="CharStyle78"/>
          <w:rtl/>
        </w:rPr>
        <w:t>يللدمح بإلثدغال الرصيف فقط ظمن دود واجهة المحل المطلة علم اللثدارع التجاري، ولا يجوزاللدتغلال رطيف الواجهة</w:t>
      </w:r>
      <w:r>
        <w:rPr>
          <w:rStyle w:val="CharStyle78"/>
          <w:color w:val="81BD41"/>
          <w:rtl/>
        </w:rPr>
        <w:t xml:space="preserve"> </w:t>
      </w:r>
      <w:r>
        <w:rPr>
          <w:rStyle w:val="CharStyle78"/>
          <w:rtl/>
        </w:rPr>
        <w:t>الأخرم في حال كانت تطل علم لثدالع نافذ لمنطقة للسكنية.</w:t>
      </w:r>
    </w:p>
    <w:p>
      <w:pPr>
        <w:pStyle w:val="Style77"/>
        <w:keepNext w:val="0"/>
        <w:keepLines w:val="0"/>
        <w:framePr w:w="9838" w:h="2326" w:hRule="exact" w:wrap="none" w:vAnchor="page" w:hAnchor="page" w:x="1426" w:y="3735"/>
        <w:widowControl w:val="0"/>
        <w:numPr>
          <w:ilvl w:val="0"/>
          <w:numId w:val="15"/>
        </w:numPr>
        <w:shd w:val="clear" w:color="auto" w:fill="auto"/>
        <w:tabs>
          <w:tab w:pos="553" w:val="left"/>
        </w:tabs>
        <w:spacing w:before="0" w:after="0" w:line="348" w:lineRule="auto"/>
        <w:ind w:left="0" w:right="0" w:firstLine="180"/>
        <w:jc w:val="left"/>
        <w:rPr>
          <w:sz w:val="16"/>
          <w:szCs w:val="16"/>
        </w:rPr>
      </w:pPr>
      <w:r>
        <w:rPr>
          <w:rStyle w:val="CharStyle78"/>
          <w:sz w:val="16"/>
          <w:szCs w:val="16"/>
          <w:rtl/>
        </w:rPr>
        <w:t>يجب ألا تمتد الجلسات الخارجية إلم خارج الحد العرضي لواجهة المنشأة (حدود المحل).</w:t>
      </w:r>
    </w:p>
    <w:p>
      <w:pPr>
        <w:pStyle w:val="Style77"/>
        <w:keepNext w:val="0"/>
        <w:keepLines w:val="0"/>
        <w:framePr w:w="9838" w:h="2326" w:hRule="exact" w:wrap="none" w:vAnchor="page" w:hAnchor="page" w:x="1426" w:y="3735"/>
        <w:widowControl w:val="0"/>
        <w:numPr>
          <w:ilvl w:val="0"/>
          <w:numId w:val="15"/>
        </w:numPr>
        <w:shd w:val="clear" w:color="auto" w:fill="auto"/>
        <w:tabs>
          <w:tab w:pos="733" w:val="left"/>
        </w:tabs>
        <w:spacing w:before="0" w:after="0" w:line="360" w:lineRule="auto"/>
        <w:ind w:left="660" w:right="0" w:hanging="480"/>
        <w:jc w:val="both"/>
      </w:pPr>
      <w:r>
        <w:rPr>
          <w:rStyle w:val="CharStyle78"/>
          <w:rtl/>
        </w:rPr>
        <w:t xml:space="preserve">يجب أن يكون الممر المؤدي إلم مدخل المنشأة متساو مع عرض البوابة ول يقل عضه عن </w:t>
      </w:r>
      <w:r>
        <w:rPr>
          <w:rStyle w:val="CharStyle78"/>
          <w:sz w:val="15"/>
          <w:szCs w:val="15"/>
          <w:rtl/>
        </w:rPr>
        <w:t xml:space="preserve">160 </w:t>
      </w:r>
      <w:r>
        <w:rPr>
          <w:rStyle w:val="CharStyle78"/>
          <w:rtl/>
        </w:rPr>
        <w:t>لسم ول يتم الشغاله</w:t>
      </w:r>
      <w:r>
        <w:rPr>
          <w:rStyle w:val="CharStyle78"/>
          <w:color w:val="81BD41"/>
          <w:rtl/>
        </w:rPr>
        <w:t xml:space="preserve"> </w:t>
      </w:r>
      <w:r>
        <w:rPr>
          <w:rStyle w:val="CharStyle78"/>
          <w:rtl/>
        </w:rPr>
        <w:t>بأمي مكونات تعيق دركة مرور الزوار.</w:t>
      </w:r>
    </w:p>
    <w:p>
      <w:pPr>
        <w:framePr w:wrap="none" w:vAnchor="page" w:hAnchor="page" w:x="1867" w:y="6217"/>
        <w:widowControl w:val="0"/>
        <w:rPr>
          <w:sz w:val="2"/>
          <w:szCs w:val="2"/>
        </w:rPr>
      </w:pPr>
      <w:r>
        <w:drawing>
          <wp:inline>
            <wp:extent cx="5230495" cy="2115185"/>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stretch/>
                  </pic:blipFill>
                  <pic:spPr>
                    <a:xfrm>
                      <a:ext cx="5230495" cy="2115185"/>
                    </a:xfrm>
                    <a:prstGeom prst="rect"/>
                  </pic:spPr>
                </pic:pic>
              </a:graphicData>
            </a:graphic>
          </wp:inline>
        </w:drawing>
      </w:r>
    </w:p>
    <w:p>
      <w:pPr>
        <w:framePr w:wrap="none" w:vAnchor="page" w:hAnchor="page" w:x="5102" w:y="9529"/>
        <w:widowControl w:val="0"/>
      </w:pPr>
    </w:p>
    <w:p>
      <w:pPr>
        <w:framePr w:wrap="none" w:vAnchor="page" w:hAnchor="page" w:x="120" w:y="10105"/>
        <w:widowControl w:val="0"/>
        <w:rPr>
          <w:sz w:val="2"/>
          <w:szCs w:val="2"/>
        </w:rPr>
      </w:pPr>
      <w:r>
        <w:drawing>
          <wp:inline>
            <wp:extent cx="7479665" cy="404177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a:stretch/>
                  </pic:blipFill>
                  <pic:spPr>
                    <a:xfrm>
                      <a:ext cx="7479665" cy="4041775"/>
                    </a:xfrm>
                    <a:prstGeom prst="rect"/>
                  </pic:spPr>
                </pic:pic>
              </a:graphicData>
            </a:graphic>
          </wp:inline>
        </w:drawing>
      </w:r>
    </w:p>
    <w:p>
      <w:pPr>
        <w:pStyle w:val="Style53"/>
        <w:keepNext w:val="0"/>
        <w:keepLines w:val="0"/>
        <w:framePr w:w="3154" w:h="334" w:hRule="exact" w:wrap="none" w:vAnchor="page" w:hAnchor="page" w:x="725" w:y="16465"/>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04" w:h="168" w:hRule="exact" w:wrap="none" w:vAnchor="page" w:hAnchor="page" w:x="418" w:y="467"/>
        <w:widowControl w:val="0"/>
        <w:shd w:val="clear" w:color="auto" w:fill="auto"/>
        <w:spacing w:before="0" w:after="0" w:line="240" w:lineRule="auto"/>
        <w:ind w:left="0" w:right="0" w:firstLine="0"/>
        <w:jc w:val="left"/>
        <w:rPr>
          <w:sz w:val="10"/>
          <w:szCs w:val="10"/>
        </w:rPr>
      </w:pPr>
      <w:r>
        <w:rPr>
          <w:rStyle w:val="CharStyle54"/>
          <w:color w:val="2C837F"/>
          <w:sz w:val="10"/>
          <w:szCs w:val="10"/>
          <w:rtl/>
        </w:rPr>
        <w:t>وزارة البلديات والاسكان</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0"/>
        <w:ind w:left="840" w:right="0" w:hanging="460"/>
        <w:jc w:val="both"/>
      </w:pPr>
      <w:r>
        <w:rPr>
          <w:rStyle w:val="CharStyle78"/>
          <w:rtl/>
        </w:rPr>
        <w:t>يسمح بتغطية الرصيف )الجلسات الخارجية( بالعشب الصناعي أو السجاد المتوائم مع الهوية العمرانية باستثناء ممر</w:t>
      </w:r>
      <w:r>
        <w:rPr>
          <w:rStyle w:val="CharStyle78"/>
          <w:color w:val="81BD41"/>
          <w:rtl/>
        </w:rPr>
        <w:t xml:space="preserve"> </w:t>
      </w:r>
      <w:r>
        <w:rPr>
          <w:rStyle w:val="CharStyle78"/>
          <w:rtl/>
        </w:rPr>
        <w:t>المشاة المؤدي للمنشأة.</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0"/>
        <w:ind w:left="840" w:right="0" w:hanging="460"/>
        <w:jc w:val="both"/>
      </w:pPr>
      <w:r>
        <w:rPr>
          <w:rStyle w:val="CharStyle78"/>
          <w:rtl/>
        </w:rPr>
        <w:t>يجب أن يلتزم صاحب التصريح بإزالة التغطيات وإعادة الرصيف إلى الأصل بعد إلغاء التصريح وإعادة الوضع لما كان عليه</w:t>
      </w:r>
      <w:r>
        <w:rPr>
          <w:rStyle w:val="CharStyle78"/>
          <w:color w:val="81BD41"/>
          <w:rtl/>
        </w:rPr>
        <w:t xml:space="preserve"> </w:t>
      </w:r>
      <w:r>
        <w:rPr>
          <w:rStyle w:val="CharStyle78"/>
          <w:rtl/>
        </w:rPr>
        <w:t>قبل التركيب.</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0"/>
        <w:ind w:left="840" w:right="0" w:hanging="460"/>
        <w:jc w:val="both"/>
      </w:pPr>
      <w:r>
        <w:rPr>
          <w:rStyle w:val="CharStyle78"/>
          <w:rtl/>
        </w:rPr>
        <w:t>يجب أن تخلو ممرات سير المشاة من أي عوائق أو حواجز بما في ذلك )الطاولات، المقاعد، اللوحات الإعلانية المتنقلة،</w:t>
      </w:r>
      <w:r>
        <w:rPr>
          <w:rStyle w:val="CharStyle78"/>
          <w:color w:val="81BD41"/>
          <w:rtl/>
        </w:rPr>
        <w:t xml:space="preserve"> </w:t>
      </w:r>
      <w:r>
        <w:rPr>
          <w:rStyle w:val="CharStyle78"/>
          <w:rtl/>
        </w:rPr>
        <w:t>التمديدات الكهربائية الظاهرة وغيرها...(.</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0"/>
        <w:ind w:left="840" w:right="0" w:hanging="460"/>
        <w:jc w:val="both"/>
      </w:pPr>
      <w:r>
        <w:rPr>
          <w:rStyle w:val="CharStyle78"/>
          <w:rtl/>
        </w:rPr>
        <w:t>يمنع وظع أمي نوع من التركيبات الدائمة علم الرصيف العام ويجب أن تكون جميع التجهيزات الملستخدمة علم الرصيف</w:t>
      </w:r>
      <w:r>
        <w:rPr>
          <w:rStyle w:val="CharStyle78"/>
          <w:color w:val="81BD41"/>
          <w:rtl/>
        </w:rPr>
        <w:t xml:space="preserve"> </w:t>
      </w:r>
      <w:r>
        <w:rPr>
          <w:rStyle w:val="CharStyle78"/>
          <w:rtl/>
        </w:rPr>
        <w:t>قابلة للنقل والتحريك بسهولة بما في ذلك الحواجز والطاولات والمقاعد.</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0"/>
        <w:ind w:left="840" w:right="0" w:hanging="460"/>
        <w:jc w:val="both"/>
      </w:pPr>
      <w:r>
        <w:rPr>
          <w:rStyle w:val="CharStyle78"/>
          <w:rtl/>
        </w:rPr>
        <w:t>يجب وضع التجهيزات الملستخدمة علم الرصيف بطريقة لا تحجب الرؤية علم اللسسائقين، أو تحجب اللوحات الارشادية</w:t>
      </w:r>
      <w:r>
        <w:rPr>
          <w:rStyle w:val="CharStyle78"/>
          <w:color w:val="81BD41"/>
          <w:rtl/>
        </w:rPr>
        <w:t xml:space="preserve"> </w:t>
      </w:r>
      <w:r>
        <w:rPr>
          <w:rStyle w:val="CharStyle78"/>
          <w:rtl/>
        </w:rPr>
        <w:t>للطرق.</w:t>
      </w:r>
    </w:p>
    <w:p>
      <w:pPr>
        <w:pStyle w:val="Style77"/>
        <w:keepNext w:val="0"/>
        <w:keepLines w:val="0"/>
        <w:framePr w:w="10066" w:h="3953" w:hRule="exact" w:wrap="none" w:vAnchor="page" w:hAnchor="page" w:x="1426" w:y="1163"/>
        <w:widowControl w:val="0"/>
        <w:numPr>
          <w:ilvl w:val="0"/>
          <w:numId w:val="15"/>
        </w:numPr>
        <w:shd w:val="clear" w:color="auto" w:fill="auto"/>
        <w:tabs>
          <w:tab w:pos="866" w:val="left"/>
        </w:tabs>
        <w:spacing w:before="0" w:after="320" w:line="336" w:lineRule="auto"/>
        <w:ind w:left="840" w:right="0" w:hanging="460"/>
        <w:jc w:val="both"/>
      </w:pPr>
      <w:r>
        <w:rPr>
          <w:rStyle w:val="CharStyle78"/>
          <w:rtl/>
        </w:rPr>
        <w:t xml:space="preserve">يجب توفير مسارات انسيابية لتسهيل حركة مستخدمي الرصيف العام)المشاة(، بعرض لا يقل عن </w:t>
      </w:r>
      <w:r>
        <w:rPr>
          <w:rStyle w:val="CharStyle78"/>
          <w:sz w:val="15"/>
          <w:szCs w:val="15"/>
          <w:rtl/>
        </w:rPr>
        <w:t xml:space="preserve">1.8 </w:t>
      </w:r>
      <w:r>
        <w:rPr>
          <w:rStyle w:val="CharStyle78"/>
          <w:rtl/>
        </w:rPr>
        <w:t>م )غير شاملة</w:t>
      </w:r>
      <w:r>
        <w:rPr>
          <w:rStyle w:val="CharStyle78"/>
          <w:color w:val="81BD41"/>
          <w:rtl/>
        </w:rPr>
        <w:t xml:space="preserve"> </w:t>
      </w:r>
      <w:r>
        <w:rPr>
          <w:rStyle w:val="CharStyle78"/>
          <w:rtl/>
        </w:rPr>
        <w:t>للشريط النباتي، أو منطقة الجلوس العامة أو مسار الدراجات الهوائية).</w:t>
      </w:r>
    </w:p>
    <w:p>
      <w:pPr>
        <w:pStyle w:val="Style77"/>
        <w:keepNext w:val="0"/>
        <w:keepLines w:val="0"/>
        <w:framePr w:w="10066" w:h="3953" w:hRule="exact" w:wrap="none" w:vAnchor="page" w:hAnchor="page" w:x="1426" w:y="1163"/>
        <w:widowControl w:val="0"/>
        <w:shd w:val="clear" w:color="auto" w:fill="auto"/>
        <w:spacing w:before="0" w:after="0"/>
        <w:ind w:left="0" w:right="0" w:firstLine="0"/>
        <w:jc w:val="both"/>
      </w:pPr>
      <w:r>
        <w:rPr>
          <w:rStyle w:val="CharStyle78"/>
          <w:color w:val="81BD41"/>
          <w:rtl/>
        </w:rPr>
        <w:t>مثال توضيحي لتوزيع الجلللسات الخارجية غير الملاصقة لواجهة المحل:</w:t>
      </w:r>
    </w:p>
    <w:p>
      <w:pPr>
        <w:framePr w:wrap="none" w:vAnchor="page" w:hAnchor="page" w:x="614" w:y="5281"/>
        <w:widowControl w:val="0"/>
        <w:rPr>
          <w:sz w:val="2"/>
          <w:szCs w:val="2"/>
        </w:rPr>
      </w:pPr>
      <w:r>
        <w:drawing>
          <wp:inline>
            <wp:extent cx="6931025" cy="262763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3"/>
                    <a:stretch/>
                  </pic:blipFill>
                  <pic:spPr>
                    <a:xfrm>
                      <a:ext cx="6931025" cy="2627630"/>
                    </a:xfrm>
                    <a:prstGeom prst="rect"/>
                  </pic:spPr>
                </pic:pic>
              </a:graphicData>
            </a:graphic>
          </wp:inline>
        </w:drawing>
      </w:r>
    </w:p>
    <w:p>
      <w:pPr>
        <w:pStyle w:val="Style77"/>
        <w:keepNext w:val="0"/>
        <w:keepLines w:val="0"/>
        <w:framePr w:w="10066" w:h="266" w:hRule="exact" w:wrap="none" w:vAnchor="page" w:hAnchor="page" w:x="1426" w:y="10494"/>
        <w:widowControl w:val="0"/>
        <w:shd w:val="clear" w:color="auto" w:fill="auto"/>
        <w:spacing w:before="0" w:after="0" w:line="240" w:lineRule="auto"/>
        <w:ind w:left="0" w:right="0" w:firstLine="0"/>
        <w:jc w:val="both"/>
      </w:pPr>
      <w:r>
        <w:rPr>
          <w:rStyle w:val="CharStyle78"/>
          <w:color w:val="81BD41"/>
          <w:rtl/>
        </w:rPr>
        <w:t>مثال توضيحي لتوزيع الجلسات الخارجية علم لثلارعين تجارية ( زاوية ):</w:t>
      </w:r>
    </w:p>
    <w:p>
      <w:pPr>
        <w:pStyle w:val="Style98"/>
        <w:keepNext w:val="0"/>
        <w:keepLines w:val="0"/>
        <w:framePr w:w="334" w:h="677" w:hRule="exact" w:wrap="none" w:vAnchor="page" w:hAnchor="page" w:x="11002" w:y="12500"/>
        <w:widowControl w:val="0"/>
        <w:pBdr>
          <w:top w:val="single" w:sz="0" w:space="0" w:color="A5A3A3"/>
          <w:left w:val="single" w:sz="0" w:space="0" w:color="A5A3A3"/>
          <w:bottom w:val="single" w:sz="0" w:space="0" w:color="A5A3A3"/>
          <w:right w:val="single" w:sz="0" w:space="0" w:color="A5A3A3"/>
        </w:pBdr>
        <w:shd w:val="clear" w:color="auto" w:fill="A5A3A3"/>
        <w:spacing w:before="0" w:after="0" w:line="240" w:lineRule="auto"/>
        <w:ind w:left="0" w:right="0" w:firstLine="0"/>
        <w:jc w:val="left"/>
        <w:textDirection w:val="btLr"/>
      </w:pPr>
      <w:bookmarkStart w:id="68" w:name="bookmark68"/>
      <w:r>
        <w:rPr>
          <w:rStyle w:val="CharStyle99"/>
          <w:color w:val="FFFFFF"/>
          <w:rtl/>
        </w:rPr>
        <w:t>ع تجاري</w:t>
      </w:r>
      <w:bookmarkEnd w:id="68"/>
    </w:p>
    <w:p>
      <w:pPr>
        <w:framePr w:wrap="none" w:vAnchor="page" w:hAnchor="page" w:x="5664" w:y="11079"/>
        <w:widowControl w:val="0"/>
        <w:rPr>
          <w:sz w:val="2"/>
          <w:szCs w:val="2"/>
        </w:rPr>
      </w:pPr>
      <w:r>
        <w:drawing>
          <wp:inline>
            <wp:extent cx="3102610" cy="167640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a:stretch/>
                  </pic:blipFill>
                  <pic:spPr>
                    <a:xfrm>
                      <a:ext cx="3102610" cy="1676400"/>
                    </a:xfrm>
                    <a:prstGeom prst="rect"/>
                  </pic:spPr>
                </pic:pic>
              </a:graphicData>
            </a:graphic>
          </wp:inline>
        </w:drawing>
      </w:r>
    </w:p>
    <w:p>
      <w:pPr>
        <w:framePr w:wrap="none" w:vAnchor="page" w:hAnchor="page" w:x="5664" w:y="13719"/>
        <w:widowControl w:val="0"/>
        <w:rPr>
          <w:sz w:val="2"/>
          <w:szCs w:val="2"/>
        </w:rPr>
      </w:pPr>
      <w:r>
        <w:drawing>
          <wp:inline>
            <wp:extent cx="3328670" cy="76835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a:stretch/>
                  </pic:blipFill>
                  <pic:spPr>
                    <a:xfrm>
                      <a:ext cx="3328670" cy="768350"/>
                    </a:xfrm>
                    <a:prstGeom prst="rect"/>
                  </pic:spPr>
                </pic:pic>
              </a:graphicData>
            </a:graphic>
          </wp:inline>
        </w:drawing>
      </w:r>
    </w:p>
    <w:p>
      <w:pPr>
        <w:framePr w:wrap="none" w:vAnchor="page" w:hAnchor="page" w:x="120" w:y="15980"/>
        <w:widowControl w:val="0"/>
        <w:rPr>
          <w:sz w:val="2"/>
          <w:szCs w:val="2"/>
        </w:rPr>
      </w:pPr>
      <w:r>
        <w:drawing>
          <wp:inline>
            <wp:extent cx="7412990" cy="29845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9"/>
                    <a:stretch/>
                  </pic:blipFill>
                  <pic:spPr>
                    <a:xfrm>
                      <a:ext cx="7412990" cy="298450"/>
                    </a:xfrm>
                    <a:prstGeom prst="rect"/>
                  </pic:spPr>
                </pic:pic>
              </a:graphicData>
            </a:graphic>
          </wp:inline>
        </w:drawing>
      </w:r>
    </w:p>
    <w:p>
      <w:pPr>
        <w:pStyle w:val="Style53"/>
        <w:keepNext w:val="0"/>
        <w:keepLines w:val="0"/>
        <w:framePr w:w="3154" w:h="334" w:hRule="exact" w:wrap="none" w:vAnchor="page" w:hAnchor="page" w:x="725" w:y="16448"/>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292100</wp:posOffset>
            </wp:positionH>
            <wp:positionV relativeFrom="page">
              <wp:posOffset>7025640</wp:posOffset>
            </wp:positionV>
            <wp:extent cx="3303905" cy="2438400"/>
            <wp:wrapNone/>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31"/>
                    <a:stretch/>
                  </pic:blipFill>
                  <pic:spPr>
                    <a:xfrm>
                      <a:ext cx="3303905" cy="2438400"/>
                    </a:xfrm>
                    <a:prstGeom prst="rect"/>
                  </pic:spPr>
                </pic:pic>
              </a:graphicData>
            </a:graphic>
          </wp:anchor>
        </w:drawing>
      </w:r>
    </w:p>
    <w:p>
      <w:pPr>
        <w:widowControl w:val="0"/>
        <w:spacing w:line="1" w:lineRule="exact"/>
      </w:pPr>
      <w:r/>
    </w:p>
    <w:p>
      <w:pPr>
        <w:framePr w:wrap="none" w:vAnchor="page" w:hAnchor="page" w:x="394" w:y="270"/>
        <w:widowControl w:val="0"/>
        <w:rPr>
          <w:sz w:val="2"/>
          <w:szCs w:val="2"/>
        </w:rPr>
      </w:pPr>
      <w:r>
        <w:drawing>
          <wp:inline>
            <wp:extent cx="1109345" cy="347345"/>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3"/>
                    <a:stretch/>
                  </pic:blipFill>
                  <pic:spPr>
                    <a:xfrm>
                      <a:ext cx="1109345" cy="347345"/>
                    </a:xfrm>
                    <a:prstGeom prst="rect"/>
                  </pic:spPr>
                </pic:pic>
              </a:graphicData>
            </a:graphic>
          </wp:inline>
        </w:drawing>
      </w:r>
    </w:p>
    <w:p>
      <w:pPr>
        <w:framePr w:wrap="none" w:vAnchor="page" w:hAnchor="page" w:x="2381" w:y="303"/>
        <w:widowControl w:val="0"/>
        <w:rPr>
          <w:sz w:val="2"/>
          <w:szCs w:val="2"/>
        </w:rPr>
      </w:pPr>
      <w:r>
        <w:drawing>
          <wp:inline>
            <wp:extent cx="6126480" cy="32893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5"/>
                    <a:stretch/>
                  </pic:blipFill>
                  <pic:spPr>
                    <a:xfrm>
                      <a:ext cx="6126480" cy="328930"/>
                    </a:xfrm>
                    <a:prstGeom prst="rect"/>
                  </pic:spPr>
                </pic:pic>
              </a:graphicData>
            </a:graphic>
          </wp:inline>
        </w:drawing>
      </w:r>
    </w:p>
    <w:p>
      <w:pPr>
        <w:pStyle w:val="Style100"/>
        <w:keepNext w:val="0"/>
        <w:keepLines w:val="0"/>
        <w:framePr w:w="10522" w:h="324" w:hRule="exact" w:wrap="none" w:vAnchor="page" w:hAnchor="page" w:x="883" w:y="1093"/>
        <w:widowControl w:val="0"/>
        <w:numPr>
          <w:ilvl w:val="2"/>
          <w:numId w:val="17"/>
        </w:numPr>
        <w:shd w:val="clear" w:color="auto" w:fill="auto"/>
        <w:tabs>
          <w:tab w:pos="454" w:val="left"/>
        </w:tabs>
        <w:spacing w:before="0" w:after="0" w:line="240" w:lineRule="auto"/>
        <w:ind w:left="0" w:right="0" w:firstLine="0"/>
        <w:jc w:val="left"/>
      </w:pPr>
      <w:bookmarkStart w:id="70" w:name="bookmark70"/>
      <w:r>
        <w:rPr>
          <w:rStyle w:val="CharStyle101"/>
          <w:b/>
          <w:bCs/>
          <w:rtl/>
        </w:rPr>
        <w:t>جدول الأبعاد والارتدادات اللازمة:</w:t>
      </w:r>
      <w:bookmarkEnd w:id="70"/>
    </w:p>
    <w:tbl>
      <w:tblPr>
        <w:tblpPr w:horzAnchor="page" w:tblpX="882" w:vertAnchor="page" w:tblpY="1570"/>
        <w:tblOverlap w:val="never"/>
        <w:bidiVisual/>
        <w:jc w:val="left"/>
        <w:tblLayout w:type="fixed"/>
      </w:tblPr>
      <w:tblGrid>
        <w:gridCol w:w="5256"/>
        <w:gridCol w:w="5261"/>
      </w:tblGrid>
      <w:tr>
        <w:trPr>
          <w:trHeight w:val="614" w:hRule="exact"/>
        </w:trPr>
        <w:tc>
          <w:tcPr>
            <w:tcBorders/>
            <w:shd w:val="clear" w:color="auto" w:fill="000000"/>
            <w:vAlign w:val="center"/>
          </w:tcPr>
          <w:p>
            <w:pPr>
              <w:pStyle w:val="Style5"/>
              <w:keepNext w:val="0"/>
              <w:keepLines w:val="0"/>
              <w:framePr w:w="10517" w:h="4680" w:wrap="none" w:vAnchor="page" w:hAnchor="page" w:x="883" w:y="1571"/>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6"/>
                <w:rFonts w:ascii="Arial" w:eastAsia="Arial" w:hAnsi="Arial" w:cs="Arial"/>
                <w:b/>
                <w:bCs/>
                <w:color w:val="FFFFFF"/>
                <w:sz w:val="24"/>
                <w:szCs w:val="24"/>
                <w:rtl/>
              </w:rPr>
              <w:t>الوصف</w:t>
            </w:r>
          </w:p>
        </w:tc>
        <w:tc>
          <w:tcPr>
            <w:tcBorders/>
            <w:shd w:val="clear" w:color="auto" w:fill="000000"/>
            <w:vAlign w:val="center"/>
          </w:tcPr>
          <w:p>
            <w:pPr>
              <w:pStyle w:val="Style5"/>
              <w:keepNext w:val="0"/>
              <w:keepLines w:val="0"/>
              <w:framePr w:w="10517" w:h="4680" w:wrap="none" w:vAnchor="page" w:hAnchor="page" w:x="883" w:y="1571"/>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center"/>
              <w:rPr>
                <w:sz w:val="24"/>
                <w:szCs w:val="24"/>
              </w:rPr>
            </w:pPr>
            <w:r>
              <w:rPr>
                <w:rStyle w:val="CharStyle6"/>
                <w:rFonts w:ascii="Arial" w:eastAsia="Arial" w:hAnsi="Arial" w:cs="Arial"/>
                <w:b/>
                <w:bCs/>
                <w:color w:val="FFFFFF"/>
                <w:sz w:val="24"/>
                <w:szCs w:val="24"/>
                <w:rtl/>
              </w:rPr>
              <w:t>الحد ا</w:t>
            </w:r>
            <w:r>
              <w:rPr>
                <w:rStyle w:val="CharStyle6"/>
                <w:rFonts w:ascii="Arial" w:eastAsia="Arial" w:hAnsi="Arial" w:cs="Arial"/>
                <w:b/>
                <w:bCs/>
                <w:color w:val="FFFFFF"/>
                <w:sz w:val="20"/>
                <w:szCs w:val="20"/>
                <w:rtl/>
              </w:rPr>
              <w:t>1</w:t>
            </w:r>
            <w:r>
              <w:rPr>
                <w:rStyle w:val="CharStyle6"/>
                <w:rFonts w:ascii="Arial" w:eastAsia="Arial" w:hAnsi="Arial" w:cs="Arial"/>
                <w:b/>
                <w:bCs/>
                <w:color w:val="FFFFFF"/>
                <w:sz w:val="24"/>
                <w:szCs w:val="24"/>
                <w:rtl/>
              </w:rPr>
              <w:t>دنم</w:t>
            </w:r>
          </w:p>
        </w:tc>
      </w:tr>
      <w:tr>
        <w:trPr>
          <w:trHeight w:val="581" w:hRule="exact"/>
        </w:trPr>
        <w:tc>
          <w:tcPr>
            <w:tcBorders>
              <w:left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عرض الرصيف</w:t>
            </w:r>
          </w:p>
        </w:tc>
        <w:tc>
          <w:tcPr>
            <w:tcBorders>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sz w:val="15"/>
                <w:szCs w:val="15"/>
                <w:rtl/>
                <w:lang w:val="en-US" w:eastAsia="en-US" w:bidi="en-US"/>
              </w:rPr>
              <w:t>3.3</w:t>
            </w:r>
            <w:r>
              <w:rPr>
                <w:rStyle w:val="CharStyle6"/>
                <w:rtl/>
              </w:rPr>
              <w:t>م</w:t>
            </w:r>
          </w:p>
        </w:tc>
      </w:tr>
      <w:tr>
        <w:trPr>
          <w:trHeight w:val="523" w:hRule="exact"/>
        </w:trPr>
        <w:tc>
          <w:tcPr>
            <w:tcBorders>
              <w:top w:val="dashed" w:sz="4"/>
              <w:left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عرض ممر المشاة</w:t>
            </w:r>
          </w:p>
        </w:tc>
        <w:tc>
          <w:tcPr>
            <w:tcBorders>
              <w:top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sz w:val="15"/>
                <w:szCs w:val="15"/>
                <w:rtl/>
                <w:lang w:val="en-US" w:eastAsia="en-US" w:bidi="en-US"/>
              </w:rPr>
              <w:t>1.8</w:t>
            </w:r>
            <w:r>
              <w:rPr>
                <w:rStyle w:val="CharStyle6"/>
                <w:sz w:val="15"/>
                <w:szCs w:val="15"/>
                <w:rtl/>
              </w:rPr>
              <w:t xml:space="preserve"> </w:t>
            </w:r>
            <w:r>
              <w:rPr>
                <w:rStyle w:val="CharStyle6"/>
                <w:rtl/>
              </w:rPr>
              <w:t>م</w:t>
            </w:r>
          </w:p>
        </w:tc>
      </w:tr>
      <w:tr>
        <w:trPr>
          <w:trHeight w:val="528" w:hRule="exact"/>
        </w:trPr>
        <w:tc>
          <w:tcPr>
            <w:tcBorders>
              <w:top w:val="dashed" w:sz="4"/>
              <w:left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عرض منطقة الإشغال</w:t>
            </w:r>
          </w:p>
        </w:tc>
        <w:tc>
          <w:tcPr>
            <w:tcBorders>
              <w:top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sz w:val="15"/>
                <w:szCs w:val="15"/>
                <w:rtl/>
                <w:lang w:val="en-US" w:eastAsia="en-US" w:bidi="en-US"/>
              </w:rPr>
              <w:t>1.5</w:t>
            </w:r>
            <w:r>
              <w:rPr>
                <w:rStyle w:val="CharStyle6"/>
                <w:rtl/>
              </w:rPr>
              <w:t>م</w:t>
            </w:r>
          </w:p>
        </w:tc>
      </w:tr>
      <w:tr>
        <w:trPr>
          <w:trHeight w:val="562" w:hRule="exact"/>
        </w:trPr>
        <w:tc>
          <w:tcPr>
            <w:tcBorders>
              <w:top w:val="dashed" w:sz="4"/>
              <w:left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ارتفاع حاجز منطقة الإشغال</w:t>
            </w:r>
          </w:p>
        </w:tc>
        <w:tc>
          <w:tcPr>
            <w:tcBorders>
              <w:top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sz w:val="15"/>
                <w:szCs w:val="15"/>
                <w:rtl/>
                <w:lang w:val="en-US" w:eastAsia="en-US" w:bidi="en-US"/>
              </w:rPr>
              <w:t>0.7</w:t>
            </w:r>
            <w:r>
              <w:rPr>
                <w:rStyle w:val="CharStyle6"/>
                <w:rtl/>
              </w:rPr>
              <w:t>م</w:t>
            </w:r>
          </w:p>
        </w:tc>
      </w:tr>
      <w:tr>
        <w:trPr>
          <w:trHeight w:val="562" w:hRule="exact"/>
        </w:trPr>
        <w:tc>
          <w:tcPr>
            <w:tcBorders>
              <w:top w:val="dashed" w:sz="4"/>
              <w:left w:val="dashed"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الملسافة بين الجلللسات المتجاورة</w:t>
            </w:r>
          </w:p>
        </w:tc>
        <w:tc>
          <w:tcPr>
            <w:tcBorders>
              <w:top w:val="dashed" w:sz="4"/>
              <w:right w:val="dashed" w:sz="4"/>
            </w:tcBorders>
            <w:shd w:val="clear" w:color="auto" w:fill="auto"/>
            <w:vAlign w:val="top"/>
          </w:tcPr>
          <w:p>
            <w:pPr>
              <w:framePr w:w="10517" w:h="4680" w:wrap="none" w:vAnchor="page" w:hAnchor="page" w:x="883" w:y="1571"/>
              <w:widowControl w:val="0"/>
              <w:rPr>
                <w:sz w:val="10"/>
                <w:szCs w:val="10"/>
              </w:rPr>
            </w:pPr>
          </w:p>
        </w:tc>
      </w:tr>
      <w:tr>
        <w:trPr>
          <w:trHeight w:val="437" w:hRule="exact"/>
        </w:trPr>
        <w:tc>
          <w:tcPr>
            <w:tcBorders>
              <w:top w:val="dashed" w:sz="4"/>
              <w:left w:val="dashed" w:sz="4"/>
              <w:right w:val="dashed" w:sz="4"/>
            </w:tcBorders>
            <w:shd w:val="clear" w:color="auto" w:fill="auto"/>
            <w:vAlign w:val="bottom"/>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 xml:space="preserve">المسافة بين أجهزة التكليف </w:t>
            </w:r>
            <w:r>
              <w:rPr>
                <w:rStyle w:val="CharStyle6"/>
                <w:sz w:val="15"/>
                <w:szCs w:val="15"/>
                <w:rtl/>
              </w:rPr>
              <w:t>9</w:t>
            </w:r>
            <w:r>
              <w:rPr>
                <w:rStyle w:val="CharStyle6"/>
                <w:rtl/>
              </w:rPr>
              <w:t>التدفئة</w:t>
            </w:r>
            <w:r>
              <w:rPr>
                <w:rStyle w:val="CharStyle6"/>
                <w:sz w:val="15"/>
                <w:szCs w:val="15"/>
                <w:rtl/>
              </w:rPr>
              <w:t>9</w:t>
            </w:r>
            <w:r>
              <w:rPr>
                <w:rStyle w:val="CharStyle6"/>
                <w:rtl/>
              </w:rPr>
              <w:t>الأشجار</w:t>
            </w:r>
          </w:p>
        </w:tc>
        <w:tc>
          <w:tcPr>
            <w:tcBorders>
              <w:top w:val="dashed" w:sz="4"/>
              <w:right w:val="dashed" w:sz="4"/>
            </w:tcBorders>
            <w:shd w:val="clear" w:color="auto" w:fill="auto"/>
            <w:vAlign w:val="top"/>
          </w:tcPr>
          <w:p>
            <w:pPr>
              <w:framePr w:w="10517" w:h="4680" w:wrap="none" w:vAnchor="page" w:hAnchor="page" w:x="883" w:y="1571"/>
              <w:widowControl w:val="0"/>
              <w:rPr>
                <w:sz w:val="10"/>
                <w:szCs w:val="10"/>
              </w:rPr>
            </w:pPr>
          </w:p>
        </w:tc>
      </w:tr>
      <w:tr>
        <w:trPr>
          <w:trHeight w:val="432" w:hRule="exact"/>
        </w:trPr>
        <w:tc>
          <w:tcPr>
            <w:tcBorders>
              <w:top w:val="dashed" w:sz="4"/>
              <w:left w:val="dashed" w:sz="4"/>
              <w:right w:val="dashed" w:sz="4"/>
            </w:tcBorders>
            <w:shd w:val="clear" w:color="auto" w:fill="auto"/>
            <w:vAlign w:val="top"/>
          </w:tcPr>
          <w:p>
            <w:pPr>
              <w:pStyle w:val="Style5"/>
              <w:keepNext w:val="0"/>
              <w:keepLines w:val="0"/>
              <w:framePr w:w="10517" w:h="4680" w:wrap="none" w:vAnchor="page" w:hAnchor="page" w:x="883" w:y="1571"/>
              <w:widowControl w:val="0"/>
              <w:shd w:val="clear" w:color="auto" w:fill="auto"/>
              <w:spacing w:before="80" w:after="0" w:line="240" w:lineRule="auto"/>
              <w:ind w:left="0" w:right="0" w:firstLine="0"/>
              <w:jc w:val="center"/>
            </w:pPr>
            <w:r>
              <w:rPr>
                <w:rStyle w:val="CharStyle6"/>
                <w:rtl/>
              </w:rPr>
              <w:t>عرض الممر المؤدي إلم مدخل المنشأة</w:t>
            </w:r>
          </w:p>
        </w:tc>
        <w:tc>
          <w:tcPr>
            <w:tcBorders>
              <w:top w:val="dashed" w:sz="4"/>
              <w:right w:val="dashed" w:sz="4"/>
            </w:tcBorders>
            <w:shd w:val="clear" w:color="auto" w:fill="auto"/>
            <w:vAlign w:val="top"/>
          </w:tcPr>
          <w:p>
            <w:pPr>
              <w:framePr w:w="10517" w:h="4680" w:wrap="none" w:vAnchor="page" w:hAnchor="page" w:x="883" w:y="1571"/>
              <w:widowControl w:val="0"/>
              <w:rPr>
                <w:sz w:val="10"/>
                <w:szCs w:val="10"/>
              </w:rPr>
            </w:pPr>
          </w:p>
        </w:tc>
      </w:tr>
      <w:tr>
        <w:trPr>
          <w:trHeight w:val="442" w:hRule="exact"/>
        </w:trPr>
        <w:tc>
          <w:tcPr>
            <w:tcBorders>
              <w:top w:val="dashed" w:sz="4"/>
              <w:left w:val="dashed" w:sz="4"/>
              <w:bottom w:val="single" w:sz="4"/>
              <w:right w:val="dashed" w:sz="4"/>
            </w:tcBorders>
            <w:shd w:val="clear" w:color="auto" w:fill="auto"/>
            <w:vAlign w:val="center"/>
          </w:tcPr>
          <w:p>
            <w:pPr>
              <w:pStyle w:val="Style5"/>
              <w:keepNext w:val="0"/>
              <w:keepLines w:val="0"/>
              <w:framePr w:w="10517" w:h="4680" w:wrap="none" w:vAnchor="page" w:hAnchor="page" w:x="883" w:y="1571"/>
              <w:widowControl w:val="0"/>
              <w:shd w:val="clear" w:color="auto" w:fill="auto"/>
              <w:spacing w:before="0" w:after="0" w:line="240" w:lineRule="auto"/>
              <w:ind w:left="0" w:right="0" w:firstLine="0"/>
              <w:jc w:val="center"/>
            </w:pPr>
            <w:r>
              <w:rPr>
                <w:rStyle w:val="CharStyle6"/>
                <w:rtl/>
              </w:rPr>
              <w:t>ارتفاع المظلات</w:t>
            </w:r>
          </w:p>
        </w:tc>
        <w:tc>
          <w:tcPr>
            <w:tcBorders>
              <w:top w:val="dashed" w:sz="4"/>
              <w:bottom w:val="single" w:sz="4"/>
              <w:right w:val="dashed" w:sz="4"/>
            </w:tcBorders>
            <w:shd w:val="clear" w:color="auto" w:fill="auto"/>
            <w:vAlign w:val="top"/>
          </w:tcPr>
          <w:p>
            <w:pPr>
              <w:framePr w:w="10517" w:h="4680" w:wrap="none" w:vAnchor="page" w:hAnchor="page" w:x="883" w:y="1571"/>
              <w:widowControl w:val="0"/>
              <w:rPr>
                <w:sz w:val="10"/>
                <w:szCs w:val="10"/>
              </w:rPr>
            </w:pPr>
          </w:p>
        </w:tc>
      </w:tr>
    </w:tbl>
    <w:p>
      <w:pPr>
        <w:pStyle w:val="Style12"/>
        <w:keepNext w:val="0"/>
        <w:keepLines w:val="0"/>
        <w:framePr w:w="3624" w:h="269" w:hRule="exact" w:wrap="none" w:vAnchor="page" w:hAnchor="page" w:x="6278" w:y="6956"/>
        <w:widowControl w:val="0"/>
        <w:shd w:val="clear" w:color="auto" w:fill="auto"/>
        <w:spacing w:before="0" w:after="0" w:line="240" w:lineRule="auto"/>
        <w:ind w:left="0" w:right="0" w:firstLine="0"/>
        <w:jc w:val="left"/>
      </w:pPr>
      <w:r>
        <w:rPr>
          <w:rStyle w:val="CharStyle13"/>
          <w:rtl/>
        </w:rPr>
        <w:t>مثال مخطط توظيحي للحد الأدنم للملساحات :</w:t>
      </w:r>
    </w:p>
    <w:p>
      <w:pPr>
        <w:framePr w:wrap="none" w:vAnchor="page" w:hAnchor="page" w:x="2256" w:y="7383"/>
        <w:widowControl w:val="0"/>
        <w:rPr>
          <w:sz w:val="2"/>
          <w:szCs w:val="2"/>
        </w:rPr>
      </w:pPr>
      <w:r>
        <w:drawing>
          <wp:inline>
            <wp:extent cx="4846320" cy="308483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7"/>
                    <a:stretch/>
                  </pic:blipFill>
                  <pic:spPr>
                    <a:xfrm>
                      <a:ext cx="4846320" cy="3084830"/>
                    </a:xfrm>
                    <a:prstGeom prst="rect"/>
                  </pic:spPr>
                </pic:pic>
              </a:graphicData>
            </a:graphic>
          </wp:inline>
        </w:drawing>
      </w:r>
    </w:p>
    <w:p>
      <w:pPr>
        <w:framePr w:wrap="none" w:vAnchor="page" w:hAnchor="page" w:x="2299" w:y="9284"/>
        <w:widowControl w:val="0"/>
      </w:pPr>
    </w:p>
    <w:p>
      <w:pPr>
        <w:framePr w:wrap="none" w:vAnchor="page" w:hAnchor="page" w:x="2789" w:y="9678"/>
        <w:widowControl w:val="0"/>
      </w:pPr>
    </w:p>
    <w:p>
      <w:pPr>
        <w:framePr w:wrap="none" w:vAnchor="page" w:hAnchor="page" w:x="2227" w:y="10163"/>
        <w:widowControl w:val="0"/>
      </w:pPr>
    </w:p>
    <w:p>
      <w:pPr>
        <w:framePr w:wrap="none" w:vAnchor="page" w:hAnchor="page" w:x="2789" w:y="10566"/>
        <w:widowControl w:val="0"/>
      </w:pPr>
    </w:p>
    <w:p>
      <w:pPr>
        <w:framePr w:wrap="none" w:vAnchor="page" w:hAnchor="page" w:x="2304" w:y="11055"/>
        <w:widowControl w:val="0"/>
      </w:pPr>
    </w:p>
    <w:p>
      <w:pPr>
        <w:pStyle w:val="Style100"/>
        <w:keepNext w:val="0"/>
        <w:keepLines w:val="0"/>
        <w:framePr w:w="10522" w:h="324" w:hRule="exact" w:wrap="none" w:vAnchor="page" w:hAnchor="page" w:x="883" w:y="12627"/>
        <w:widowControl w:val="0"/>
        <w:numPr>
          <w:ilvl w:val="2"/>
          <w:numId w:val="17"/>
        </w:numPr>
        <w:shd w:val="clear" w:color="auto" w:fill="auto"/>
        <w:tabs>
          <w:tab w:pos="547" w:val="left"/>
        </w:tabs>
        <w:spacing w:before="0" w:after="0" w:line="240" w:lineRule="auto"/>
        <w:ind w:left="0" w:right="0" w:firstLine="0"/>
        <w:jc w:val="left"/>
      </w:pPr>
      <w:bookmarkStart w:id="72" w:name="bookmark72"/>
      <w:r>
        <w:rPr>
          <w:rStyle w:val="CharStyle101"/>
          <w:b/>
          <w:bCs/>
          <w:rtl/>
        </w:rPr>
        <w:t>الارتدادات:</w:t>
      </w:r>
      <w:bookmarkEnd w:id="72"/>
    </w:p>
    <w:p>
      <w:pPr>
        <w:pStyle w:val="Style28"/>
        <w:keepNext w:val="0"/>
        <w:keepLines w:val="0"/>
        <w:framePr w:wrap="none" w:vAnchor="page" w:hAnchor="page" w:x="11285" w:y="13153"/>
        <w:widowControl w:val="0"/>
        <w:shd w:val="clear" w:color="auto" w:fill="auto"/>
        <w:bidi w:val="0"/>
        <w:spacing w:before="0" w:after="0" w:line="240" w:lineRule="auto"/>
        <w:ind w:left="0" w:right="0" w:firstLine="0"/>
        <w:jc w:val="both"/>
      </w:pPr>
      <w:r>
        <w:rPr>
          <w:rStyle w:val="CharStyle29"/>
        </w:rPr>
        <w:t>.1</w:t>
      </w:r>
    </w:p>
    <w:p>
      <w:pPr>
        <w:pStyle w:val="Style28"/>
        <w:keepNext w:val="0"/>
        <w:keepLines w:val="0"/>
        <w:framePr w:wrap="none" w:vAnchor="page" w:hAnchor="page" w:x="11285" w:y="13551"/>
        <w:widowControl w:val="0"/>
        <w:shd w:val="clear" w:color="auto" w:fill="auto"/>
        <w:bidi w:val="0"/>
        <w:spacing w:before="0" w:after="0" w:line="240" w:lineRule="auto"/>
        <w:ind w:left="0" w:right="0" w:firstLine="0"/>
        <w:jc w:val="both"/>
      </w:pPr>
      <w:r>
        <w:rPr>
          <w:rStyle w:val="CharStyle29"/>
        </w:rPr>
        <w:t>.2</w:t>
      </w:r>
    </w:p>
    <w:p>
      <w:pPr>
        <w:pStyle w:val="Style28"/>
        <w:keepNext w:val="0"/>
        <w:keepLines w:val="0"/>
        <w:framePr w:wrap="none" w:vAnchor="page" w:hAnchor="page" w:x="11021" w:y="13919"/>
        <w:widowControl w:val="0"/>
        <w:shd w:val="clear" w:color="auto" w:fill="auto"/>
        <w:bidi w:val="0"/>
        <w:spacing w:before="0" w:after="0" w:line="240" w:lineRule="auto"/>
        <w:ind w:left="0" w:right="0" w:firstLine="0"/>
        <w:jc w:val="left"/>
        <w:rPr>
          <w:sz w:val="17"/>
          <w:szCs w:val="17"/>
        </w:rPr>
      </w:pPr>
      <w:r>
        <w:rPr>
          <w:rStyle w:val="CharStyle29"/>
          <w:color w:val="70AD47"/>
          <w:sz w:val="17"/>
          <w:szCs w:val="17"/>
          <w:vertAlign w:val="subscript"/>
        </w:rPr>
        <w:t>•</w:t>
      </w:r>
    </w:p>
    <w:p>
      <w:pPr>
        <w:pStyle w:val="Style28"/>
        <w:keepNext w:val="0"/>
        <w:keepLines w:val="0"/>
        <w:framePr w:wrap="none" w:vAnchor="page" w:hAnchor="page" w:x="11021" w:y="14192"/>
        <w:widowControl w:val="0"/>
        <w:shd w:val="clear" w:color="auto" w:fill="auto"/>
        <w:bidi w:val="0"/>
        <w:spacing w:before="0" w:after="0" w:line="240" w:lineRule="auto"/>
        <w:ind w:left="0" w:right="0" w:firstLine="0"/>
        <w:jc w:val="left"/>
        <w:rPr>
          <w:sz w:val="17"/>
          <w:szCs w:val="17"/>
        </w:rPr>
      </w:pPr>
      <w:r>
        <w:rPr>
          <w:rStyle w:val="CharStyle29"/>
          <w:color w:val="70AD47"/>
          <w:sz w:val="17"/>
          <w:szCs w:val="17"/>
          <w:vertAlign w:val="subscript"/>
        </w:rPr>
        <w:t>•</w:t>
      </w:r>
    </w:p>
    <w:p>
      <w:pPr>
        <w:pStyle w:val="Style28"/>
        <w:keepNext w:val="0"/>
        <w:keepLines w:val="0"/>
        <w:framePr w:wrap="none" w:vAnchor="page" w:hAnchor="page" w:x="11021" w:y="14466"/>
        <w:widowControl w:val="0"/>
        <w:shd w:val="clear" w:color="auto" w:fill="auto"/>
        <w:bidi w:val="0"/>
        <w:spacing w:before="0" w:after="0" w:line="240" w:lineRule="auto"/>
        <w:ind w:left="0" w:right="0" w:firstLine="0"/>
        <w:jc w:val="left"/>
        <w:rPr>
          <w:sz w:val="17"/>
          <w:szCs w:val="17"/>
        </w:rPr>
      </w:pPr>
      <w:r>
        <w:rPr>
          <w:rStyle w:val="CharStyle29"/>
          <w:color w:val="70AD47"/>
          <w:sz w:val="17"/>
          <w:szCs w:val="17"/>
          <w:vertAlign w:val="subscript"/>
        </w:rPr>
        <w:t>•</w:t>
      </w:r>
    </w:p>
    <w:p>
      <w:pPr>
        <w:pStyle w:val="Style28"/>
        <w:keepNext w:val="0"/>
        <w:keepLines w:val="0"/>
        <w:framePr w:wrap="none" w:vAnchor="page" w:hAnchor="page" w:x="11021" w:y="14739"/>
        <w:widowControl w:val="0"/>
        <w:shd w:val="clear" w:color="auto" w:fill="auto"/>
        <w:bidi w:val="0"/>
        <w:spacing w:before="0" w:after="0" w:line="240" w:lineRule="auto"/>
        <w:ind w:left="0" w:right="0" w:firstLine="0"/>
        <w:jc w:val="left"/>
        <w:rPr>
          <w:sz w:val="17"/>
          <w:szCs w:val="17"/>
        </w:rPr>
      </w:pPr>
      <w:r>
        <w:rPr>
          <w:rStyle w:val="CharStyle29"/>
          <w:color w:val="70AD47"/>
          <w:sz w:val="17"/>
          <w:szCs w:val="17"/>
          <w:vertAlign w:val="subscript"/>
        </w:rPr>
        <w:t>•</w:t>
      </w:r>
    </w:p>
    <w:p>
      <w:pPr>
        <w:pStyle w:val="Style28"/>
        <w:keepNext w:val="0"/>
        <w:keepLines w:val="0"/>
        <w:framePr w:wrap="none" w:vAnchor="page" w:hAnchor="page" w:x="11021" w:y="15013"/>
        <w:widowControl w:val="0"/>
        <w:shd w:val="clear" w:color="auto" w:fill="auto"/>
        <w:bidi w:val="0"/>
        <w:spacing w:before="0" w:after="0" w:line="240" w:lineRule="auto"/>
        <w:ind w:left="0" w:right="0" w:firstLine="0"/>
        <w:jc w:val="left"/>
        <w:rPr>
          <w:sz w:val="17"/>
          <w:szCs w:val="17"/>
        </w:rPr>
      </w:pPr>
      <w:r>
        <w:rPr>
          <w:rStyle w:val="CharStyle29"/>
          <w:color w:val="70AD47"/>
          <w:sz w:val="17"/>
          <w:szCs w:val="17"/>
          <w:vertAlign w:val="subscript"/>
        </w:rPr>
        <w:t>•</w:t>
      </w:r>
    </w:p>
    <w:p>
      <w:pPr>
        <w:pStyle w:val="Style77"/>
        <w:keepNext w:val="0"/>
        <w:keepLines w:val="0"/>
        <w:framePr w:w="9120" w:h="2213" w:hRule="exact" w:wrap="none" w:vAnchor="page" w:hAnchor="page" w:x="1877" w:y="13129"/>
        <w:widowControl w:val="0"/>
        <w:shd w:val="clear" w:color="auto" w:fill="auto"/>
        <w:spacing w:before="0" w:after="120" w:line="240" w:lineRule="auto"/>
        <w:ind w:left="0" w:right="0" w:firstLine="0"/>
        <w:jc w:val="left"/>
      </w:pPr>
      <w:r>
        <w:rPr>
          <w:rStyle w:val="CharStyle78"/>
          <w:rtl/>
        </w:rPr>
        <w:t>يجب تحديد الارتدادات بلثلكل واضحعلم المخطط التصميمي للموقع للحصول علم التصريح.</w:t>
      </w:r>
    </w:p>
    <w:p>
      <w:pPr>
        <w:pStyle w:val="Style77"/>
        <w:keepNext w:val="0"/>
        <w:keepLines w:val="0"/>
        <w:framePr w:w="9120" w:h="2213" w:hRule="exact" w:wrap="none" w:vAnchor="page" w:hAnchor="page" w:x="1877" w:y="13129"/>
        <w:widowControl w:val="0"/>
        <w:shd w:val="clear" w:color="auto" w:fill="auto"/>
        <w:spacing w:before="0" w:after="120" w:line="240" w:lineRule="auto"/>
        <w:ind w:left="0" w:right="0" w:firstLine="0"/>
        <w:jc w:val="left"/>
      </w:pPr>
      <w:r>
        <w:rPr>
          <w:rStyle w:val="CharStyle78"/>
          <w:rtl/>
        </w:rPr>
        <w:t>يجب أن تكون الارتدادات في حال وجودها كحد أدنم وفق الآتي:</w:t>
      </w:r>
    </w:p>
    <w:p>
      <w:pPr>
        <w:pStyle w:val="Style77"/>
        <w:keepNext w:val="0"/>
        <w:keepLines w:val="0"/>
        <w:framePr w:w="9120" w:h="2213" w:hRule="exact" w:wrap="none" w:vAnchor="page" w:hAnchor="page" w:x="1877" w:y="13129"/>
        <w:widowControl w:val="0"/>
        <w:shd w:val="clear" w:color="auto" w:fill="auto"/>
        <w:spacing w:before="0" w:after="0" w:line="240" w:lineRule="auto"/>
        <w:ind w:left="0" w:right="0" w:firstLine="340"/>
        <w:jc w:val="left"/>
      </w:pPr>
      <w:r>
        <w:rPr>
          <w:rStyle w:val="CharStyle78"/>
          <w:sz w:val="15"/>
          <w:szCs w:val="15"/>
          <w:rtl/>
        </w:rPr>
        <w:t>)</w:t>
      </w:r>
      <w:r>
        <w:rPr>
          <w:rStyle w:val="CharStyle78"/>
          <w:sz w:val="15"/>
          <w:szCs w:val="15"/>
          <w:rtl/>
          <w:lang w:val="en-US" w:eastAsia="en-US" w:bidi="en-US"/>
        </w:rPr>
        <w:t>1</w:t>
      </w:r>
      <w:r>
        <w:rPr>
          <w:rStyle w:val="CharStyle78"/>
          <w:rtl/>
        </w:rPr>
        <w:t>م( من ممرات المشاة ومواقف الأشخاص ذوي الاعاقة ومناطق النقل والتحميل.</w:t>
      </w:r>
    </w:p>
    <w:p>
      <w:pPr>
        <w:pStyle w:val="Style77"/>
        <w:keepNext w:val="0"/>
        <w:keepLines w:val="0"/>
        <w:framePr w:w="9120" w:h="2213" w:hRule="exact" w:wrap="none" w:vAnchor="page" w:hAnchor="page" w:x="1877" w:y="13129"/>
        <w:widowControl w:val="0"/>
        <w:shd w:val="clear" w:color="auto" w:fill="auto"/>
        <w:spacing w:before="0" w:after="0" w:line="240" w:lineRule="auto"/>
        <w:ind w:left="0" w:right="0" w:firstLine="340"/>
        <w:jc w:val="left"/>
      </w:pPr>
      <w:r>
        <w:rPr>
          <w:rStyle w:val="CharStyle78"/>
          <w:sz w:val="15"/>
          <w:szCs w:val="15"/>
          <w:rtl/>
        </w:rPr>
        <w:t>)</w:t>
      </w:r>
      <w:r>
        <w:rPr>
          <w:rStyle w:val="CharStyle78"/>
          <w:sz w:val="15"/>
          <w:szCs w:val="15"/>
          <w:rtl/>
          <w:lang w:val="en-US" w:eastAsia="en-US" w:bidi="en-US"/>
        </w:rPr>
        <w:t>1</w:t>
      </w:r>
      <w:r>
        <w:rPr>
          <w:rStyle w:val="CharStyle78"/>
          <w:rtl/>
        </w:rPr>
        <w:t>م(عن ملسارات المكفوفين.</w:t>
      </w:r>
    </w:p>
    <w:p>
      <w:pPr>
        <w:pStyle w:val="Style77"/>
        <w:keepNext w:val="0"/>
        <w:keepLines w:val="0"/>
        <w:framePr w:w="9120" w:h="2213" w:hRule="exact" w:wrap="none" w:vAnchor="page" w:hAnchor="page" w:x="1877" w:y="13129"/>
        <w:widowControl w:val="0"/>
        <w:shd w:val="clear" w:color="auto" w:fill="auto"/>
        <w:spacing w:before="0" w:after="0" w:line="240" w:lineRule="auto"/>
        <w:ind w:left="0" w:right="0" w:firstLine="340"/>
        <w:jc w:val="left"/>
      </w:pPr>
      <w:r>
        <w:rPr>
          <w:rStyle w:val="CharStyle78"/>
          <w:sz w:val="15"/>
          <w:szCs w:val="15"/>
          <w:rtl/>
        </w:rPr>
        <w:t>)</w:t>
      </w:r>
      <w:r>
        <w:rPr>
          <w:rStyle w:val="CharStyle78"/>
          <w:sz w:val="15"/>
          <w:szCs w:val="15"/>
          <w:rtl/>
          <w:lang w:val="en-US" w:eastAsia="en-US" w:bidi="en-US"/>
        </w:rPr>
        <w:t>2</w:t>
      </w:r>
      <w:r>
        <w:rPr>
          <w:rStyle w:val="CharStyle78"/>
          <w:rtl/>
        </w:rPr>
        <w:t>م( من الإشارات المرورية، أعمدة كهربائية، صنابير المياه، وبقية تجهيزات الشارع.</w:t>
      </w:r>
    </w:p>
    <w:p>
      <w:pPr>
        <w:pStyle w:val="Style77"/>
        <w:keepNext w:val="0"/>
        <w:keepLines w:val="0"/>
        <w:framePr w:w="9120" w:h="2213" w:hRule="exact" w:wrap="none" w:vAnchor="page" w:hAnchor="page" w:x="1877" w:y="13129"/>
        <w:widowControl w:val="0"/>
        <w:shd w:val="clear" w:color="auto" w:fill="auto"/>
        <w:spacing w:before="0" w:after="0" w:line="240" w:lineRule="auto"/>
        <w:ind w:left="0" w:right="0" w:firstLine="340"/>
        <w:jc w:val="left"/>
      </w:pPr>
      <w:r>
        <w:rPr>
          <w:rStyle w:val="CharStyle78"/>
          <w:sz w:val="15"/>
          <w:szCs w:val="15"/>
          <w:rtl/>
        </w:rPr>
        <w:t>(</w:t>
      </w:r>
      <w:r>
        <w:rPr>
          <w:rStyle w:val="CharStyle78"/>
          <w:sz w:val="15"/>
          <w:szCs w:val="15"/>
          <w:rtl/>
          <w:lang w:val="en-US" w:eastAsia="en-US" w:bidi="en-US"/>
        </w:rPr>
        <w:t>03</w:t>
      </w:r>
      <w:r>
        <w:rPr>
          <w:rStyle w:val="CharStyle78"/>
          <w:sz w:val="15"/>
          <w:szCs w:val="15"/>
          <w:rtl/>
        </w:rPr>
        <w:t xml:space="preserve">)) </w:t>
      </w:r>
      <w:r>
        <w:rPr>
          <w:rStyle w:val="CharStyle78"/>
          <w:rtl/>
        </w:rPr>
        <w:t>من كل منعطف لتمكين الللسائقين من الرؤية.</w:t>
      </w:r>
    </w:p>
    <w:p>
      <w:pPr>
        <w:pStyle w:val="Style77"/>
        <w:keepNext w:val="0"/>
        <w:keepLines w:val="0"/>
        <w:framePr w:w="9120" w:h="2213" w:hRule="exact" w:wrap="none" w:vAnchor="page" w:hAnchor="page" w:x="1877" w:y="13129"/>
        <w:widowControl w:val="0"/>
        <w:shd w:val="clear" w:color="auto" w:fill="auto"/>
        <w:spacing w:before="0" w:after="0" w:line="240" w:lineRule="auto"/>
        <w:ind w:left="0" w:right="0" w:firstLine="340"/>
        <w:jc w:val="both"/>
      </w:pPr>
      <w:r>
        <w:rPr>
          <w:rStyle w:val="CharStyle78"/>
          <w:rtl/>
        </w:rPr>
        <w:t>يتحمل صاحب التصريح مسؤولية هذه العناصر العامة الموجودة ضمن حدود جلساته الخارجية، بما يشمل الصيانة.</w:t>
      </w:r>
    </w:p>
    <w:p>
      <w:pPr>
        <w:framePr w:wrap="none" w:vAnchor="page" w:hAnchor="page" w:x="120" w:y="15951"/>
        <w:widowControl w:val="0"/>
        <w:rPr>
          <w:sz w:val="2"/>
          <w:szCs w:val="2"/>
        </w:rPr>
      </w:pPr>
      <w:r>
        <w:drawing>
          <wp:inline>
            <wp:extent cx="7272655" cy="33528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9"/>
                    <a:stretch/>
                  </pic:blipFill>
                  <pic:spPr>
                    <a:xfrm>
                      <a:ext cx="7272655" cy="335280"/>
                    </a:xfrm>
                    <a:prstGeom prst="rect"/>
                  </pic:spPr>
                </pic:pic>
              </a:graphicData>
            </a:graphic>
          </wp:inline>
        </w:drawing>
      </w:r>
    </w:p>
    <w:p>
      <w:pPr>
        <w:pStyle w:val="Style89"/>
        <w:keepNext w:val="0"/>
        <w:keepLines w:val="0"/>
        <w:framePr w:wrap="none" w:vAnchor="page" w:hAnchor="page" w:x="11549" w:y="16091"/>
        <w:widowControl w:val="0"/>
        <w:shd w:val="clear" w:color="auto" w:fill="auto"/>
        <w:bidi w:val="0"/>
        <w:spacing w:before="0" w:after="0" w:line="240" w:lineRule="auto"/>
        <w:ind w:left="24" w:right="0" w:firstLine="0"/>
        <w:jc w:val="left"/>
      </w:pPr>
      <w:r>
        <w:rPr>
          <w:rStyle w:val="CharStyle90"/>
        </w:rPr>
        <w:t>12</w:t>
      </w:r>
    </w:p>
    <w:p>
      <w:pPr>
        <w:pStyle w:val="Style53"/>
        <w:keepNext w:val="0"/>
        <w:keepLines w:val="0"/>
        <w:framePr w:w="3154" w:h="334" w:hRule="exact" w:wrap="none" w:vAnchor="page" w:hAnchor="page" w:x="725" w:y="16431"/>
        <w:widowControl w:val="0"/>
        <w:shd w:val="clear" w:color="auto" w:fill="auto"/>
        <w:spacing w:before="0" w:after="0" w:line="240" w:lineRule="auto"/>
        <w:ind w:left="9"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588" w:left="360" w:header="0" w:footer="3" w:gutter="0"/>
          <w:cols w:space="720"/>
          <w:noEndnote/>
          <w:rtlGutter w:val="0"/>
          <w:docGrid w:linePitch="360"/>
        </w:sectPr>
      </w:pPr>
    </w:p>
    <w:p>
      <w:pPr>
        <w:widowControl w:val="0"/>
        <w:spacing w:line="1" w:lineRule="exact"/>
      </w:pPr>
      <w:r/>
    </w:p>
    <w:p>
      <w:pPr>
        <w:pStyle w:val="Style5"/>
        <w:keepNext w:val="0"/>
        <w:keepLines w:val="0"/>
        <w:framePr w:w="10085" w:h="1522" w:hRule="exact" w:wrap="none" w:vAnchor="page" w:hAnchor="page" w:x="1330" w:y="7071"/>
        <w:widowControl w:val="0"/>
        <w:pBdr>
          <w:top w:val="single" w:sz="0" w:space="0" w:color="006B69"/>
          <w:left w:val="single" w:sz="0" w:space="0" w:color="006B69"/>
          <w:bottom w:val="single" w:sz="0" w:space="5" w:color="006B69"/>
          <w:right w:val="single" w:sz="0" w:space="0" w:color="006B69"/>
        </w:pBdr>
        <w:shd w:val="clear" w:color="auto" w:fill="006B69"/>
        <w:spacing w:before="0" w:after="340" w:line="240" w:lineRule="auto"/>
        <w:ind w:left="0" w:right="0" w:firstLine="0"/>
        <w:jc w:val="left"/>
        <w:rPr>
          <w:sz w:val="36"/>
          <w:szCs w:val="36"/>
        </w:rPr>
      </w:pPr>
      <w:r>
        <w:rPr>
          <w:rStyle w:val="CharStyle6"/>
          <w:rFonts w:ascii="Arial" w:eastAsia="Arial" w:hAnsi="Arial" w:cs="Arial"/>
          <w:color w:val="FFFFFF"/>
          <w:sz w:val="36"/>
          <w:szCs w:val="36"/>
          <w:rtl/>
        </w:rPr>
        <w:t>الباب الرابع</w:t>
      </w:r>
    </w:p>
    <w:p>
      <w:pPr>
        <w:pStyle w:val="Style107"/>
        <w:keepNext w:val="0"/>
        <w:keepLines w:val="0"/>
        <w:framePr w:w="10085" w:h="1522" w:hRule="exact" w:wrap="none" w:vAnchor="page" w:hAnchor="page" w:x="1330" w:y="7071"/>
        <w:widowControl w:val="0"/>
        <w:pBdr>
          <w:top w:val="single" w:sz="0" w:space="0" w:color="006B69"/>
          <w:left w:val="single" w:sz="0" w:space="0" w:color="006B69"/>
          <w:bottom w:val="single" w:sz="0" w:space="5" w:color="006B69"/>
          <w:right w:val="single" w:sz="0" w:space="0" w:color="006B69"/>
        </w:pBdr>
        <w:shd w:val="clear" w:color="auto" w:fill="006B69"/>
        <w:spacing w:before="0" w:after="0" w:line="240" w:lineRule="auto"/>
        <w:ind w:left="0" w:right="0" w:firstLine="0"/>
        <w:jc w:val="left"/>
      </w:pPr>
      <w:bookmarkStart w:id="74" w:name="bookmark74"/>
      <w:r>
        <w:rPr>
          <w:rStyle w:val="CharStyle108"/>
          <w:color w:val="FFFFFF"/>
          <w:rtl/>
        </w:rPr>
        <w:t>المتطليات لفندة</w:t>
      </w:r>
      <w:bookmarkEnd w:id="74"/>
    </w:p>
    <w:p>
      <w:pPr>
        <w:pStyle w:val="Style5"/>
        <w:keepNext w:val="0"/>
        <w:keepLines w:val="0"/>
        <w:framePr w:w="10085" w:h="456" w:hRule="exact" w:wrap="none" w:vAnchor="page" w:hAnchor="page" w:x="1330" w:y="10379"/>
        <w:widowControl w:val="0"/>
        <w:numPr>
          <w:ilvl w:val="1"/>
          <w:numId w:val="19"/>
        </w:numPr>
        <w:pBdr>
          <w:top w:val="single" w:sz="0" w:space="0" w:color="006B69"/>
          <w:left w:val="single" w:sz="0" w:space="0" w:color="006B69"/>
          <w:bottom w:val="single" w:sz="0" w:space="5" w:color="006B69"/>
          <w:right w:val="single" w:sz="0" w:space="0" w:color="006B69"/>
        </w:pBdr>
        <w:shd w:val="clear" w:color="auto" w:fill="006B69"/>
        <w:tabs>
          <w:tab w:pos="518" w:val="left"/>
        </w:tabs>
        <w:spacing w:before="0" w:after="0" w:line="240" w:lineRule="auto"/>
        <w:ind w:left="0" w:right="0" w:firstLine="0"/>
        <w:jc w:val="left"/>
        <w:rPr>
          <w:sz w:val="38"/>
          <w:szCs w:val="38"/>
        </w:rPr>
      </w:pPr>
      <w:r>
        <w:rPr>
          <w:rStyle w:val="CharStyle6"/>
          <w:rFonts w:ascii="Arial" w:eastAsia="Arial" w:hAnsi="Arial" w:cs="Arial"/>
          <w:b/>
          <w:bCs/>
          <w:color w:val="FFFFFF"/>
          <w:sz w:val="38"/>
          <w:szCs w:val="38"/>
          <w:rtl/>
        </w:rPr>
        <w:t>المتطلبات الفلية</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98"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10085" w:h="497" w:hRule="exact" w:wrap="none" w:vAnchor="page" w:hAnchor="page" w:x="1330" w:y="245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12" w:right="7411" w:firstLine="160"/>
        <w:jc w:val="both"/>
      </w:pPr>
      <w:bookmarkStart w:id="76" w:name="bookmark76"/>
      <w:r>
        <w:rPr>
          <w:rStyle w:val="CharStyle51"/>
          <w:b/>
          <w:bCs/>
          <w:color w:val="FFFFFF"/>
          <w:rtl/>
        </w:rPr>
        <w:t>المتطلبات الفنية</w:t>
      </w:r>
      <w:bookmarkEnd w:id="76"/>
    </w:p>
    <w:p>
      <w:pPr>
        <w:framePr w:wrap="none" w:vAnchor="page" w:hAnchor="page" w:x="5266" w:y="2367"/>
        <w:widowControl w:val="0"/>
        <w:rPr>
          <w:sz w:val="2"/>
          <w:szCs w:val="2"/>
        </w:rPr>
      </w:pPr>
      <w:r>
        <w:drawing>
          <wp:inline>
            <wp:extent cx="530225" cy="43878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1"/>
                    <a:stretch/>
                  </pic:blipFill>
                  <pic:spPr>
                    <a:xfrm>
                      <a:ext cx="530225" cy="438785"/>
                    </a:xfrm>
                    <a:prstGeom prst="rect"/>
                  </pic:spPr>
                </pic:pic>
              </a:graphicData>
            </a:graphic>
          </wp:inline>
        </w:drawing>
      </w:r>
    </w:p>
    <w:p>
      <w:pPr>
        <w:pStyle w:val="Style109"/>
        <w:keepNext w:val="0"/>
        <w:keepLines w:val="0"/>
        <w:framePr w:w="10085" w:h="10834" w:hRule="exact" w:wrap="none" w:vAnchor="page" w:hAnchor="page" w:x="1330" w:y="4578"/>
        <w:widowControl w:val="0"/>
        <w:shd w:val="clear" w:color="auto" w:fill="auto"/>
        <w:spacing w:before="0" w:line="240" w:lineRule="auto"/>
        <w:ind w:left="0" w:right="0" w:firstLine="0"/>
        <w:jc w:val="both"/>
      </w:pPr>
      <w:bookmarkStart w:id="78" w:name="bookmark78"/>
      <w:r>
        <w:rPr>
          <w:rStyle w:val="CharStyle110"/>
          <w:rtl/>
        </w:rPr>
        <w:t>4-1</w:t>
      </w:r>
      <w:bookmarkEnd w:id="78"/>
    </w:p>
    <w:p>
      <w:pPr>
        <w:pStyle w:val="Style50"/>
        <w:keepNext w:val="0"/>
        <w:keepLines w:val="0"/>
        <w:framePr w:w="10085" w:h="10834" w:hRule="exact" w:wrap="none" w:vAnchor="page" w:hAnchor="page" w:x="1330" w:y="4578"/>
        <w:widowControl w:val="0"/>
        <w:shd w:val="clear" w:color="auto" w:fill="auto"/>
        <w:spacing w:before="0" w:after="240" w:line="240" w:lineRule="auto"/>
        <w:ind w:left="0" w:right="0" w:firstLine="0"/>
        <w:jc w:val="left"/>
      </w:pPr>
      <w:bookmarkStart w:id="80" w:name="bookmark80"/>
      <w:r>
        <w:rPr>
          <w:rStyle w:val="CharStyle51"/>
          <w:b/>
          <w:bCs/>
          <w:color w:val="006B68"/>
          <w:rtl/>
        </w:rPr>
        <w:t>المتطلبات الفنية:</w:t>
      </w:r>
      <w:bookmarkEnd w:id="80"/>
    </w:p>
    <w:p>
      <w:pPr>
        <w:pStyle w:val="Style100"/>
        <w:keepNext w:val="0"/>
        <w:keepLines w:val="0"/>
        <w:framePr w:w="10085" w:h="10834" w:hRule="exact" w:wrap="none" w:vAnchor="page" w:hAnchor="page" w:x="1330" w:y="4578"/>
        <w:widowControl w:val="0"/>
        <w:numPr>
          <w:ilvl w:val="2"/>
          <w:numId w:val="19"/>
        </w:numPr>
        <w:shd w:val="clear" w:color="auto" w:fill="auto"/>
        <w:tabs>
          <w:tab w:pos="563" w:val="left"/>
        </w:tabs>
        <w:spacing w:before="0" w:line="240" w:lineRule="auto"/>
        <w:ind w:left="0" w:right="0" w:firstLine="0"/>
        <w:jc w:val="left"/>
      </w:pPr>
      <w:bookmarkStart w:id="82" w:name="bookmark82"/>
      <w:r>
        <w:rPr>
          <w:rStyle w:val="CharStyle101"/>
          <w:b/>
          <w:bCs/>
          <w:rtl/>
        </w:rPr>
        <w:t>المظلت:</w:t>
      </w:r>
      <w:bookmarkEnd w:id="82"/>
    </w:p>
    <w:p>
      <w:pPr>
        <w:pStyle w:val="Style77"/>
        <w:keepNext w:val="0"/>
        <w:keepLines w:val="0"/>
        <w:framePr w:w="10085" w:h="10834" w:hRule="exact" w:wrap="none" w:vAnchor="page" w:hAnchor="page" w:x="1330" w:y="4578"/>
        <w:widowControl w:val="0"/>
        <w:numPr>
          <w:ilvl w:val="0"/>
          <w:numId w:val="21"/>
        </w:numPr>
        <w:shd w:val="clear" w:color="auto" w:fill="auto"/>
        <w:tabs>
          <w:tab w:pos="782" w:val="left"/>
        </w:tabs>
        <w:spacing w:before="0" w:after="0" w:line="360" w:lineRule="auto"/>
        <w:ind w:left="760" w:right="0" w:hanging="460"/>
        <w:jc w:val="both"/>
      </w:pPr>
      <w:r>
        <w:rPr>
          <w:rStyle w:val="CharStyle78"/>
          <w:rtl/>
        </w:rPr>
        <w:t>يجب أن يتوافق التصميم العام للمنشأة مع مكان وموظع المظات ولونها والمواد التي صنعت منها و أن يتوافق مع</w:t>
      </w:r>
      <w:r>
        <w:rPr>
          <w:rStyle w:val="CharStyle78"/>
          <w:color w:val="70AD47"/>
          <w:rtl/>
        </w:rPr>
        <w:t xml:space="preserve"> </w:t>
      </w:r>
      <w:r>
        <w:rPr>
          <w:rStyle w:val="CharStyle78"/>
          <w:rtl/>
        </w:rPr>
        <w:t>المناطة التي لديها أكواد عمرانية معتمدة.</w:t>
      </w:r>
    </w:p>
    <w:p>
      <w:pPr>
        <w:pStyle w:val="Style77"/>
        <w:keepNext w:val="0"/>
        <w:keepLines w:val="0"/>
        <w:framePr w:w="10085" w:h="10834" w:hRule="exact" w:wrap="none" w:vAnchor="page" w:hAnchor="page" w:x="1330" w:y="4578"/>
        <w:widowControl w:val="0"/>
        <w:numPr>
          <w:ilvl w:val="0"/>
          <w:numId w:val="21"/>
        </w:numPr>
        <w:shd w:val="clear" w:color="auto" w:fill="auto"/>
        <w:tabs>
          <w:tab w:pos="764" w:val="left"/>
        </w:tabs>
        <w:spacing w:before="0" w:after="0" w:line="360" w:lineRule="auto"/>
        <w:ind w:left="0" w:right="0" w:firstLine="300"/>
        <w:jc w:val="left"/>
      </w:pPr>
      <w:r>
        <w:rPr>
          <w:rStyle w:val="CharStyle78"/>
          <w:rtl/>
        </w:rPr>
        <w:t>يجب تثبيت جميع المظلات بلشلكل محكم باللتخدام قواعد ثقيلة متحركة، بما يظمن لللامة الزوار والمشاة من الخطر.</w:t>
      </w:r>
    </w:p>
    <w:p>
      <w:pPr>
        <w:pStyle w:val="Style77"/>
        <w:keepNext w:val="0"/>
        <w:keepLines w:val="0"/>
        <w:framePr w:w="10085" w:h="10834" w:hRule="exact" w:wrap="none" w:vAnchor="page" w:hAnchor="page" w:x="1330" w:y="4578"/>
        <w:widowControl w:val="0"/>
        <w:numPr>
          <w:ilvl w:val="0"/>
          <w:numId w:val="21"/>
        </w:numPr>
        <w:shd w:val="clear" w:color="auto" w:fill="auto"/>
        <w:tabs>
          <w:tab w:pos="764" w:val="left"/>
        </w:tabs>
        <w:spacing w:before="0" w:after="80" w:line="240" w:lineRule="auto"/>
        <w:ind w:left="0" w:right="0" w:firstLine="300"/>
        <w:jc w:val="left"/>
      </w:pPr>
      <w:r>
        <w:rPr>
          <w:rStyle w:val="CharStyle78"/>
          <w:rtl/>
        </w:rPr>
        <w:t>يمنع تثبيت المظلات بالحفر أو الثقب بالأرصفة.</w:t>
      </w:r>
    </w:p>
    <w:p>
      <w:pPr>
        <w:pStyle w:val="Style77"/>
        <w:keepNext w:val="0"/>
        <w:keepLines w:val="0"/>
        <w:framePr w:w="10085" w:h="10834" w:hRule="exact" w:wrap="none" w:vAnchor="page" w:hAnchor="page" w:x="1330" w:y="4578"/>
        <w:widowControl w:val="0"/>
        <w:numPr>
          <w:ilvl w:val="0"/>
          <w:numId w:val="21"/>
        </w:numPr>
        <w:shd w:val="clear" w:color="auto" w:fill="auto"/>
        <w:tabs>
          <w:tab w:pos="764" w:val="left"/>
        </w:tabs>
        <w:spacing w:before="0" w:after="80" w:line="240" w:lineRule="auto"/>
        <w:ind w:left="0" w:right="0" w:firstLine="300"/>
        <w:jc w:val="left"/>
      </w:pPr>
      <w:r>
        <w:rPr>
          <w:rStyle w:val="CharStyle78"/>
          <w:rtl/>
        </w:rPr>
        <w:t>يجب أن تكون المظلات قابلة للإزالة وللطي فمي حالة عدم الاستخدام.</w:t>
      </w:r>
    </w:p>
    <w:p>
      <w:pPr>
        <w:pStyle w:val="Style77"/>
        <w:keepNext w:val="0"/>
        <w:keepLines w:val="0"/>
        <w:framePr w:w="10085" w:h="10834" w:hRule="exact" w:wrap="none" w:vAnchor="page" w:hAnchor="page" w:x="1330" w:y="4578"/>
        <w:widowControl w:val="0"/>
        <w:numPr>
          <w:ilvl w:val="0"/>
          <w:numId w:val="21"/>
        </w:numPr>
        <w:shd w:val="clear" w:color="auto" w:fill="auto"/>
        <w:tabs>
          <w:tab w:pos="764" w:val="left"/>
        </w:tabs>
        <w:spacing w:before="0" w:after="240" w:line="398" w:lineRule="auto"/>
        <w:ind w:left="0" w:right="0" w:firstLine="300"/>
        <w:jc w:val="left"/>
        <w:rPr>
          <w:sz w:val="16"/>
          <w:szCs w:val="16"/>
        </w:rPr>
      </w:pPr>
      <w:r>
        <w:rPr>
          <w:rStyle w:val="CharStyle78"/>
          <w:sz w:val="16"/>
          <w:szCs w:val="16"/>
          <w:rtl/>
        </w:rPr>
        <w:t>عندفتح المظلات يجب أن لا يتجاوز ارتفاعها اللوحات التجارية للمحل.</w:t>
      </w:r>
    </w:p>
    <w:p>
      <w:pPr>
        <w:pStyle w:val="Style100"/>
        <w:keepNext w:val="0"/>
        <w:keepLines w:val="0"/>
        <w:framePr w:w="10085" w:h="10834" w:hRule="exact" w:wrap="none" w:vAnchor="page" w:hAnchor="page" w:x="1330" w:y="4578"/>
        <w:widowControl w:val="0"/>
        <w:numPr>
          <w:ilvl w:val="2"/>
          <w:numId w:val="19"/>
        </w:numPr>
        <w:shd w:val="clear" w:color="auto" w:fill="auto"/>
        <w:tabs>
          <w:tab w:pos="563" w:val="left"/>
        </w:tabs>
        <w:spacing w:before="0" w:after="240" w:line="240" w:lineRule="auto"/>
        <w:ind w:left="0" w:right="0" w:firstLine="0"/>
        <w:jc w:val="both"/>
      </w:pPr>
      <w:bookmarkStart w:id="84" w:name="bookmark84"/>
      <w:r>
        <w:rPr>
          <w:rStyle w:val="CharStyle101"/>
          <w:b/>
          <w:bCs/>
          <w:rtl/>
        </w:rPr>
        <w:t>الإضاءة:</w:t>
      </w:r>
      <w:bookmarkEnd w:id="84"/>
    </w:p>
    <w:p>
      <w:pPr>
        <w:pStyle w:val="Style77"/>
        <w:keepNext w:val="0"/>
        <w:keepLines w:val="0"/>
        <w:framePr w:w="10085" w:h="10834" w:hRule="exact" w:wrap="none" w:vAnchor="page" w:hAnchor="page" w:x="1330" w:y="4578"/>
        <w:widowControl w:val="0"/>
        <w:numPr>
          <w:ilvl w:val="0"/>
          <w:numId w:val="23"/>
        </w:numPr>
        <w:shd w:val="clear" w:color="auto" w:fill="auto"/>
        <w:tabs>
          <w:tab w:pos="782" w:val="left"/>
        </w:tabs>
        <w:spacing w:before="0" w:after="400" w:line="374" w:lineRule="auto"/>
        <w:ind w:left="760" w:right="0" w:hanging="460"/>
        <w:jc w:val="both"/>
      </w:pPr>
      <w:r>
        <w:rPr>
          <w:rStyle w:val="CharStyle78"/>
          <w:rtl/>
        </w:rPr>
        <w:t>يجب ألا يلسبب نوع الإضاءة المستخدمة أي ازعاج للمارة والمشاة أو تشتيت لانتباه قائدي المركبات مثل الستخدام</w:t>
      </w:r>
      <w:r>
        <w:rPr>
          <w:rStyle w:val="CharStyle78"/>
          <w:color w:val="70AD47"/>
          <w:rtl/>
        </w:rPr>
        <w:t xml:space="preserve"> </w:t>
      </w:r>
      <w:r>
        <w:rPr>
          <w:rStyle w:val="CharStyle78"/>
          <w:rtl/>
        </w:rPr>
        <w:t>الإنارة الغازية.</w:t>
      </w:r>
    </w:p>
    <w:p>
      <w:pPr>
        <w:pStyle w:val="Style100"/>
        <w:keepNext w:val="0"/>
        <w:keepLines w:val="0"/>
        <w:framePr w:w="10085" w:h="10834" w:hRule="exact" w:wrap="none" w:vAnchor="page" w:hAnchor="page" w:x="1330" w:y="4578"/>
        <w:widowControl w:val="0"/>
        <w:numPr>
          <w:ilvl w:val="2"/>
          <w:numId w:val="19"/>
        </w:numPr>
        <w:shd w:val="clear" w:color="auto" w:fill="auto"/>
        <w:tabs>
          <w:tab w:pos="563" w:val="left"/>
        </w:tabs>
        <w:spacing w:before="0" w:after="240" w:line="240" w:lineRule="auto"/>
        <w:ind w:left="0" w:right="0" w:firstLine="0"/>
        <w:jc w:val="left"/>
      </w:pPr>
      <w:bookmarkStart w:id="86" w:name="bookmark86"/>
      <w:r>
        <w:rPr>
          <w:rStyle w:val="CharStyle101"/>
          <w:b/>
          <w:bCs/>
          <w:rtl/>
        </w:rPr>
        <w:t>النباتات واحواض:</w:t>
      </w:r>
      <w:bookmarkEnd w:id="86"/>
    </w:p>
    <w:p>
      <w:pPr>
        <w:pStyle w:val="Style77"/>
        <w:keepNext w:val="0"/>
        <w:keepLines w:val="0"/>
        <w:framePr w:w="10085" w:h="10834" w:hRule="exact" w:wrap="none" w:vAnchor="page" w:hAnchor="page" w:x="1330" w:y="4578"/>
        <w:widowControl w:val="0"/>
        <w:numPr>
          <w:ilvl w:val="0"/>
          <w:numId w:val="25"/>
        </w:numPr>
        <w:shd w:val="clear" w:color="auto" w:fill="auto"/>
        <w:tabs>
          <w:tab w:pos="764" w:val="left"/>
        </w:tabs>
        <w:spacing w:before="0" w:after="0" w:line="374" w:lineRule="auto"/>
        <w:ind w:left="0" w:right="0" w:firstLine="300"/>
        <w:jc w:val="left"/>
      </w:pPr>
      <w:r>
        <w:rPr>
          <w:rStyle w:val="CharStyle78"/>
          <w:rtl/>
        </w:rPr>
        <w:t>يللسمح بوضع النباتات في الجللسات الخارجية شريطة توفير العناية المستمرة لها بانتظام فاظا علم المشهد الحضري.</w:t>
      </w:r>
    </w:p>
    <w:p>
      <w:pPr>
        <w:pStyle w:val="Style77"/>
        <w:keepNext w:val="0"/>
        <w:keepLines w:val="0"/>
        <w:framePr w:w="10085" w:h="10834" w:hRule="exact" w:wrap="none" w:vAnchor="page" w:hAnchor="page" w:x="1330" w:y="4578"/>
        <w:widowControl w:val="0"/>
        <w:numPr>
          <w:ilvl w:val="0"/>
          <w:numId w:val="25"/>
        </w:numPr>
        <w:shd w:val="clear" w:color="auto" w:fill="auto"/>
        <w:tabs>
          <w:tab w:pos="764" w:val="left"/>
        </w:tabs>
        <w:spacing w:before="0" w:after="0" w:line="374" w:lineRule="auto"/>
        <w:ind w:left="0" w:right="0" w:firstLine="300"/>
        <w:jc w:val="left"/>
      </w:pPr>
      <w:r>
        <w:rPr>
          <w:rStyle w:val="CharStyle78"/>
          <w:rtl/>
        </w:rPr>
        <w:t>يجب أن تكون الأحواض الزراعية وفق هوية المنطقة ان وجدت.</w:t>
      </w:r>
    </w:p>
    <w:p>
      <w:pPr>
        <w:pStyle w:val="Style77"/>
        <w:keepNext w:val="0"/>
        <w:keepLines w:val="0"/>
        <w:framePr w:w="10085" w:h="10834" w:hRule="exact" w:wrap="none" w:vAnchor="page" w:hAnchor="page" w:x="1330" w:y="4578"/>
        <w:widowControl w:val="0"/>
        <w:numPr>
          <w:ilvl w:val="0"/>
          <w:numId w:val="25"/>
        </w:numPr>
        <w:shd w:val="clear" w:color="auto" w:fill="auto"/>
        <w:tabs>
          <w:tab w:pos="764" w:val="left"/>
        </w:tabs>
        <w:spacing w:before="0" w:after="0" w:line="374" w:lineRule="auto"/>
        <w:ind w:left="0" w:right="0" w:firstLine="300"/>
        <w:jc w:val="left"/>
      </w:pPr>
      <w:r>
        <w:rPr>
          <w:rStyle w:val="CharStyle78"/>
          <w:rtl/>
        </w:rPr>
        <w:t>يجب أن تكون الأحواض تمنع التلسيبات المائية وذلك فاظا علم نظافة الموقع.</w:t>
      </w:r>
    </w:p>
    <w:p>
      <w:pPr>
        <w:pStyle w:val="Style77"/>
        <w:keepNext w:val="0"/>
        <w:keepLines w:val="0"/>
        <w:framePr w:w="10085" w:h="10834" w:hRule="exact" w:wrap="none" w:vAnchor="page" w:hAnchor="page" w:x="1330" w:y="4578"/>
        <w:widowControl w:val="0"/>
        <w:numPr>
          <w:ilvl w:val="0"/>
          <w:numId w:val="25"/>
        </w:numPr>
        <w:shd w:val="clear" w:color="auto" w:fill="auto"/>
        <w:tabs>
          <w:tab w:pos="764" w:val="left"/>
        </w:tabs>
        <w:spacing w:before="0" w:after="580" w:line="374" w:lineRule="auto"/>
        <w:ind w:left="0" w:right="0" w:firstLine="300"/>
        <w:jc w:val="left"/>
      </w:pPr>
      <w:r>
        <w:rPr>
          <w:rStyle w:val="CharStyle78"/>
          <w:rtl/>
        </w:rPr>
        <w:t>يجب أن يكون التشجير وفق الضوابط المعتمدة من الوزارة.</w:t>
      </w:r>
    </w:p>
    <w:p>
      <w:pPr>
        <w:pStyle w:val="Style100"/>
        <w:keepNext w:val="0"/>
        <w:keepLines w:val="0"/>
        <w:framePr w:w="10085" w:h="10834" w:hRule="exact" w:wrap="none" w:vAnchor="page" w:hAnchor="page" w:x="1330" w:y="4578"/>
        <w:widowControl w:val="0"/>
        <w:numPr>
          <w:ilvl w:val="2"/>
          <w:numId w:val="19"/>
        </w:numPr>
        <w:shd w:val="clear" w:color="auto" w:fill="auto"/>
        <w:tabs>
          <w:tab w:pos="563" w:val="left"/>
        </w:tabs>
        <w:spacing w:before="0" w:line="240" w:lineRule="auto"/>
        <w:ind w:left="0" w:right="0" w:firstLine="0"/>
        <w:jc w:val="both"/>
      </w:pPr>
      <w:bookmarkStart w:id="88" w:name="bookmark88"/>
      <w:r>
        <w:rPr>
          <w:rStyle w:val="CharStyle101"/>
          <w:b/>
          <w:bCs/>
          <w:rtl/>
        </w:rPr>
        <w:t>التهوية والتبريد:</w:t>
      </w:r>
      <w:bookmarkEnd w:id="88"/>
    </w:p>
    <w:p>
      <w:pPr>
        <w:pStyle w:val="Style77"/>
        <w:keepNext w:val="0"/>
        <w:keepLines w:val="0"/>
        <w:framePr w:w="10085" w:h="10834" w:hRule="exact" w:wrap="none" w:vAnchor="page" w:hAnchor="page" w:x="1330" w:y="4578"/>
        <w:widowControl w:val="0"/>
        <w:numPr>
          <w:ilvl w:val="0"/>
          <w:numId w:val="27"/>
        </w:numPr>
        <w:shd w:val="clear" w:color="auto" w:fill="auto"/>
        <w:tabs>
          <w:tab w:pos="764" w:val="left"/>
        </w:tabs>
        <w:spacing w:before="0" w:after="0" w:line="374" w:lineRule="auto"/>
        <w:ind w:left="0" w:right="0" w:firstLine="300"/>
        <w:jc w:val="both"/>
      </w:pPr>
      <w:r>
        <w:rPr>
          <w:rStyle w:val="CharStyle78"/>
          <w:rtl/>
        </w:rPr>
        <w:t>يجب عدم اغلاق ممرات المشاة والتأكد منعدم حصول تسريبات للمياه من أجهزة التبريد والتهوية.</w:t>
      </w:r>
    </w:p>
    <w:p>
      <w:pPr>
        <w:pStyle w:val="Style77"/>
        <w:keepNext w:val="0"/>
        <w:keepLines w:val="0"/>
        <w:framePr w:w="10085" w:h="10834" w:hRule="exact" w:wrap="none" w:vAnchor="page" w:hAnchor="page" w:x="1330" w:y="4578"/>
        <w:widowControl w:val="0"/>
        <w:numPr>
          <w:ilvl w:val="0"/>
          <w:numId w:val="27"/>
        </w:numPr>
        <w:shd w:val="clear" w:color="auto" w:fill="auto"/>
        <w:tabs>
          <w:tab w:pos="764" w:val="left"/>
        </w:tabs>
        <w:spacing w:before="0" w:after="440" w:line="374" w:lineRule="auto"/>
        <w:ind w:left="0" w:right="0" w:firstLine="300"/>
        <w:jc w:val="both"/>
      </w:pPr>
      <w:r>
        <w:rPr>
          <w:rStyle w:val="CharStyle78"/>
          <w:rtl/>
        </w:rPr>
        <w:t>في حال توفير أجهزة التهوية والتبريد الخارجية يجب أن تكون ضمن المساحة المخصصة للإشغال.</w:t>
      </w:r>
    </w:p>
    <w:p>
      <w:pPr>
        <w:pStyle w:val="Style100"/>
        <w:keepNext w:val="0"/>
        <w:keepLines w:val="0"/>
        <w:framePr w:w="10085" w:h="10834" w:hRule="exact" w:wrap="none" w:vAnchor="page" w:hAnchor="page" w:x="1330" w:y="4578"/>
        <w:widowControl w:val="0"/>
        <w:numPr>
          <w:ilvl w:val="2"/>
          <w:numId w:val="19"/>
        </w:numPr>
        <w:shd w:val="clear" w:color="auto" w:fill="auto"/>
        <w:tabs>
          <w:tab w:pos="563" w:val="left"/>
        </w:tabs>
        <w:spacing w:before="0" w:line="240" w:lineRule="auto"/>
        <w:ind w:left="0" w:right="0" w:firstLine="0"/>
        <w:jc w:val="both"/>
      </w:pPr>
      <w:bookmarkStart w:id="90" w:name="bookmark90"/>
      <w:r>
        <w:rPr>
          <w:rStyle w:val="CharStyle101"/>
          <w:b/>
          <w:bCs/>
          <w:rtl/>
        </w:rPr>
        <w:t>أجهزة التدفئة:</w:t>
      </w:r>
      <w:bookmarkEnd w:id="90"/>
    </w:p>
    <w:p>
      <w:pPr>
        <w:pStyle w:val="Style77"/>
        <w:keepNext w:val="0"/>
        <w:keepLines w:val="0"/>
        <w:framePr w:w="10085" w:h="10834" w:hRule="exact" w:wrap="none" w:vAnchor="page" w:hAnchor="page" w:x="1330" w:y="4578"/>
        <w:widowControl w:val="0"/>
        <w:numPr>
          <w:ilvl w:val="0"/>
          <w:numId w:val="29"/>
        </w:numPr>
        <w:shd w:val="clear" w:color="auto" w:fill="auto"/>
        <w:tabs>
          <w:tab w:pos="782" w:val="left"/>
        </w:tabs>
        <w:spacing w:before="0" w:after="0" w:line="377" w:lineRule="auto"/>
        <w:ind w:left="760" w:right="0" w:hanging="460"/>
        <w:jc w:val="both"/>
      </w:pPr>
      <w:r>
        <w:rPr>
          <w:rStyle w:val="CharStyle78"/>
          <w:rtl/>
        </w:rPr>
        <w:t>في حال توفير أجهزة التدفئة يجب أن تكون ضمن المساحة المخصصة للاستخدام وأن تكون مطابقة للمواصفات</w:t>
      </w:r>
      <w:r>
        <w:rPr>
          <w:rStyle w:val="CharStyle78"/>
          <w:color w:val="70AD47"/>
          <w:rtl/>
        </w:rPr>
        <w:t xml:space="preserve"> </w:t>
      </w:r>
      <w:r>
        <w:rPr>
          <w:rStyle w:val="CharStyle78"/>
          <w:rtl/>
        </w:rPr>
        <w:t>القياسية المعتمدة.</w:t>
      </w:r>
    </w:p>
    <w:p>
      <w:pPr>
        <w:pStyle w:val="Style77"/>
        <w:keepNext w:val="0"/>
        <w:keepLines w:val="0"/>
        <w:framePr w:w="10085" w:h="10834" w:hRule="exact" w:wrap="none" w:vAnchor="page" w:hAnchor="page" w:x="1330" w:y="4578"/>
        <w:widowControl w:val="0"/>
        <w:numPr>
          <w:ilvl w:val="0"/>
          <w:numId w:val="29"/>
        </w:numPr>
        <w:shd w:val="clear" w:color="auto" w:fill="auto"/>
        <w:tabs>
          <w:tab w:pos="764" w:val="left"/>
        </w:tabs>
        <w:spacing w:before="0" w:after="0" w:line="377" w:lineRule="auto"/>
        <w:ind w:left="0" w:right="0" w:firstLine="300"/>
        <w:jc w:val="both"/>
      </w:pPr>
      <w:r>
        <w:rPr>
          <w:rStyle w:val="CharStyle78"/>
          <w:rtl/>
        </w:rPr>
        <w:t>يجب تغطية مصدر التدفئة بحواجز تمنع تعريضه للمشاة والزوار.</w:t>
      </w:r>
    </w:p>
    <w:p>
      <w:pPr>
        <w:pStyle w:val="Style77"/>
        <w:keepNext w:val="0"/>
        <w:keepLines w:val="0"/>
        <w:framePr w:w="10085" w:h="10834" w:hRule="exact" w:wrap="none" w:vAnchor="page" w:hAnchor="page" w:x="1330" w:y="4578"/>
        <w:widowControl w:val="0"/>
        <w:numPr>
          <w:ilvl w:val="0"/>
          <w:numId w:val="29"/>
        </w:numPr>
        <w:shd w:val="clear" w:color="auto" w:fill="auto"/>
        <w:tabs>
          <w:tab w:pos="764" w:val="left"/>
        </w:tabs>
        <w:spacing w:before="0" w:after="0" w:line="377" w:lineRule="auto"/>
        <w:ind w:left="0" w:right="0" w:firstLine="300"/>
        <w:jc w:val="both"/>
      </w:pPr>
      <w:r>
        <w:rPr>
          <w:rStyle w:val="CharStyle78"/>
          <w:rtl/>
        </w:rPr>
        <w:t>يجب الالتزام بمتطلبات الوقائية للحماية من الحريق الصادرة من الدفاع المدني.</w:t>
      </w:r>
    </w:p>
    <w:p>
      <w:pPr>
        <w:framePr w:wrap="none" w:vAnchor="page" w:hAnchor="page" w:x="120" w:y="15803"/>
        <w:widowControl w:val="0"/>
        <w:rPr>
          <w:sz w:val="2"/>
          <w:szCs w:val="2"/>
        </w:rPr>
      </w:pPr>
      <w:r>
        <w:drawing>
          <wp:inline>
            <wp:extent cx="7467600" cy="408305"/>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3"/>
                    <a:stretch/>
                  </pic:blipFill>
                  <pic:spPr>
                    <a:xfrm>
                      <a:ext cx="7467600" cy="408305"/>
                    </a:xfrm>
                    <a:prstGeom prst="rect"/>
                  </pic:spPr>
                </pic:pic>
              </a:graphicData>
            </a:graphic>
          </wp:inline>
        </w:drawing>
      </w:r>
    </w:p>
    <w:p>
      <w:pPr>
        <w:pStyle w:val="Style53"/>
        <w:keepNext w:val="0"/>
        <w:keepLines w:val="0"/>
        <w:framePr w:w="3154" w:h="334" w:hRule="exact" w:wrap="none" w:vAnchor="page" w:hAnchor="page" w:x="725" w:y="16448"/>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738" w:h="250" w:hRule="exact" w:wrap="none" w:vAnchor="page" w:hAnchor="page" w:x="398" w:y="404"/>
        <w:widowControl w:val="0"/>
        <w:shd w:val="clear" w:color="auto" w:fill="auto"/>
        <w:spacing w:before="0" w:after="0" w:line="240" w:lineRule="auto"/>
        <w:ind w:left="0" w:right="0" w:firstLine="0"/>
        <w:jc w:val="center"/>
        <w:rPr>
          <w:sz w:val="10"/>
          <w:szCs w:val="10"/>
        </w:rPr>
      </w:pPr>
      <w:r>
        <w:rPr>
          <w:rStyle w:val="CharStyle54"/>
          <w:sz w:val="10"/>
          <w:szCs w:val="10"/>
          <w:rtl/>
        </w:rPr>
        <w:t>(</w:t>
      </w:r>
      <w:r>
        <w:rPr>
          <w:rStyle w:val="CharStyle54"/>
          <w:color w:val="2C837F"/>
          <w:sz w:val="10"/>
          <w:szCs w:val="10"/>
          <w:rtl/>
        </w:rPr>
        <w:t xml:space="preserve"> وزارة البلديات والإسكان</w:t>
      </w:r>
    </w:p>
    <w:p>
      <w:pPr>
        <w:pStyle w:val="Style100"/>
        <w:keepNext w:val="0"/>
        <w:keepLines w:val="0"/>
        <w:framePr w:w="9869" w:h="780" w:hRule="exact" w:wrap="none" w:vAnchor="page" w:hAnchor="page" w:x="1517" w:y="1307"/>
        <w:widowControl w:val="0"/>
        <w:numPr>
          <w:ilvl w:val="2"/>
          <w:numId w:val="19"/>
        </w:numPr>
        <w:shd w:val="clear" w:color="auto" w:fill="auto"/>
        <w:tabs>
          <w:tab w:pos="583" w:val="left"/>
        </w:tabs>
        <w:spacing w:before="0" w:line="240" w:lineRule="auto"/>
        <w:ind w:left="0" w:right="0" w:firstLine="0"/>
        <w:jc w:val="left"/>
      </w:pPr>
      <w:bookmarkStart w:id="92" w:name="bookmark92"/>
      <w:r>
        <w:rPr>
          <w:rStyle w:val="CharStyle101"/>
          <w:b/>
          <w:bCs/>
          <w:rtl/>
        </w:rPr>
        <w:t>الحواجز:</w:t>
      </w:r>
      <w:bookmarkEnd w:id="92"/>
    </w:p>
    <w:p>
      <w:pPr>
        <w:pStyle w:val="Style77"/>
        <w:keepNext w:val="0"/>
        <w:keepLines w:val="0"/>
        <w:framePr w:w="9869" w:h="780" w:hRule="exact" w:wrap="none" w:vAnchor="page" w:hAnchor="page" w:x="1517" w:y="1307"/>
        <w:widowControl w:val="0"/>
        <w:numPr>
          <w:ilvl w:val="0"/>
          <w:numId w:val="31"/>
        </w:numPr>
        <w:shd w:val="clear" w:color="auto" w:fill="auto"/>
        <w:tabs>
          <w:tab w:pos="750" w:val="left"/>
        </w:tabs>
        <w:spacing w:before="0" w:after="0" w:line="240" w:lineRule="auto"/>
        <w:ind w:left="0" w:right="0" w:firstLine="280"/>
        <w:jc w:val="both"/>
      </w:pPr>
      <w:r>
        <w:rPr>
          <w:rStyle w:val="CharStyle78"/>
          <w:rtl/>
        </w:rPr>
        <w:t>يحق للأمانة/البلدية إلزام المحلات التجارية بتركيب الحواجز في الجلسات الخارجية ويكون ذلك وفق المعايير التالية:</w:t>
      </w:r>
    </w:p>
    <w:p>
      <w:pPr>
        <w:pStyle w:val="Style77"/>
        <w:keepNext w:val="0"/>
        <w:keepLines w:val="0"/>
        <w:framePr w:w="9869" w:h="3002" w:hRule="exact" w:wrap="none" w:vAnchor="page" w:hAnchor="page" w:x="1517" w:y="2132"/>
        <w:widowControl w:val="0"/>
        <w:numPr>
          <w:ilvl w:val="0"/>
          <w:numId w:val="33"/>
        </w:numPr>
        <w:shd w:val="clear" w:color="auto" w:fill="auto"/>
        <w:tabs>
          <w:tab w:pos="1273" w:val="left"/>
        </w:tabs>
        <w:spacing w:before="0" w:after="0" w:line="319" w:lineRule="auto"/>
        <w:ind w:left="0" w:right="0" w:firstLine="980"/>
        <w:jc w:val="left"/>
      </w:pPr>
      <w:r>
        <w:rPr>
          <w:rStyle w:val="CharStyle78"/>
          <w:rtl/>
        </w:rPr>
        <w:t>أن يكون الحاجز فاصل بين رصيف المدل التجاري وبين مم المشاة.</w:t>
      </w:r>
    </w:p>
    <w:p>
      <w:pPr>
        <w:pStyle w:val="Style77"/>
        <w:keepNext w:val="0"/>
        <w:keepLines w:val="0"/>
        <w:framePr w:w="9869" w:h="3002" w:hRule="exact" w:wrap="none" w:vAnchor="page" w:hAnchor="page" w:x="1517" w:y="2132"/>
        <w:widowControl w:val="0"/>
        <w:numPr>
          <w:ilvl w:val="0"/>
          <w:numId w:val="33"/>
        </w:numPr>
        <w:shd w:val="clear" w:color="auto" w:fill="auto"/>
        <w:tabs>
          <w:tab w:pos="1287" w:val="left"/>
        </w:tabs>
        <w:spacing w:before="0" w:after="0" w:line="319" w:lineRule="auto"/>
        <w:ind w:left="1260" w:right="0" w:hanging="260"/>
        <w:jc w:val="both"/>
      </w:pPr>
      <w:r>
        <w:rPr>
          <w:rStyle w:val="CharStyle78"/>
          <w:rtl/>
        </w:rPr>
        <w:t>يجب أن تكون الحواجز متوافقة مع الهوية العمرانية للمدينة، ومطابقة للمواصفات القياسية المعتمدة</w:t>
      </w:r>
      <w:r>
        <w:rPr>
          <w:rStyle w:val="CharStyle78"/>
          <w:color w:val="70AD47"/>
          <w:rtl/>
        </w:rPr>
        <w:t xml:space="preserve"> </w:t>
      </w:r>
      <w:r>
        <w:rPr>
          <w:rStyle w:val="CharStyle78"/>
          <w:rtl/>
        </w:rPr>
        <w:t>ومقاومة للحريق.</w:t>
      </w:r>
    </w:p>
    <w:p>
      <w:pPr>
        <w:pStyle w:val="Style77"/>
        <w:keepNext w:val="0"/>
        <w:keepLines w:val="0"/>
        <w:framePr w:w="9869" w:h="3002" w:hRule="exact" w:wrap="none" w:vAnchor="page" w:hAnchor="page" w:x="1517" w:y="2132"/>
        <w:widowControl w:val="0"/>
        <w:numPr>
          <w:ilvl w:val="0"/>
          <w:numId w:val="33"/>
        </w:numPr>
        <w:shd w:val="clear" w:color="auto" w:fill="auto"/>
        <w:tabs>
          <w:tab w:pos="1273" w:val="left"/>
        </w:tabs>
        <w:spacing w:before="0" w:after="0" w:line="319" w:lineRule="auto"/>
        <w:ind w:left="0" w:right="0" w:firstLine="980"/>
        <w:jc w:val="left"/>
        <w:rPr>
          <w:sz w:val="15"/>
          <w:szCs w:val="15"/>
        </w:rPr>
      </w:pPr>
      <w:r>
        <w:rPr>
          <w:rStyle w:val="CharStyle78"/>
          <w:rtl/>
        </w:rPr>
        <w:t>فيحالتقديم منتجات التبغ يجب الالتزام بتركيب الحواجز علم ألايقل الارتفاع عن</w:t>
      </w:r>
      <w:r>
        <w:rPr>
          <w:rStyle w:val="CharStyle78"/>
          <w:sz w:val="15"/>
          <w:szCs w:val="15"/>
          <w:rtl/>
        </w:rPr>
        <w:t>01.2.</w:t>
      </w:r>
    </w:p>
    <w:p>
      <w:pPr>
        <w:pStyle w:val="Style77"/>
        <w:keepNext w:val="0"/>
        <w:keepLines w:val="0"/>
        <w:framePr w:w="9869" w:h="3002" w:hRule="exact" w:wrap="none" w:vAnchor="page" w:hAnchor="page" w:x="1517" w:y="2132"/>
        <w:widowControl w:val="0"/>
        <w:numPr>
          <w:ilvl w:val="0"/>
          <w:numId w:val="33"/>
        </w:numPr>
        <w:shd w:val="clear" w:color="auto" w:fill="auto"/>
        <w:tabs>
          <w:tab w:pos="1287" w:val="left"/>
        </w:tabs>
        <w:spacing w:before="0" w:after="100" w:line="319" w:lineRule="auto"/>
        <w:ind w:left="1260" w:right="0" w:hanging="260"/>
        <w:jc w:val="both"/>
      </w:pPr>
      <w:r>
        <w:rPr>
          <w:rStyle w:val="CharStyle78"/>
          <w:rtl/>
        </w:rPr>
        <w:t xml:space="preserve">في حال تركيب الحواجز للمنشآت التجارية التي لا تقدم منتجات التبغ يجب أن لا يقل ارتفاع الحاجز عن </w:t>
      </w:r>
      <w:r>
        <w:rPr>
          <w:rStyle w:val="CharStyle78"/>
          <w:sz w:val="15"/>
          <w:szCs w:val="15"/>
          <w:rtl/>
        </w:rPr>
        <w:t xml:space="preserve">70 </w:t>
      </w:r>
      <w:r>
        <w:rPr>
          <w:rStyle w:val="CharStyle78"/>
          <w:rtl/>
        </w:rPr>
        <w:t>سم ولا</w:t>
      </w:r>
      <w:r>
        <w:rPr>
          <w:rStyle w:val="CharStyle78"/>
          <w:color w:val="70AD47"/>
          <w:rtl/>
        </w:rPr>
        <w:t xml:space="preserve"> </w:t>
      </w:r>
      <w:r>
        <w:rPr>
          <w:rStyle w:val="CharStyle78"/>
          <w:rtl/>
        </w:rPr>
        <w:t xml:space="preserve">يزيد عن </w:t>
      </w:r>
      <w:r>
        <w:rPr>
          <w:rStyle w:val="CharStyle78"/>
          <w:sz w:val="15"/>
          <w:szCs w:val="15"/>
          <w:rtl/>
        </w:rPr>
        <w:t xml:space="preserve">1.2 </w:t>
      </w:r>
      <w:r>
        <w:rPr>
          <w:rStyle w:val="CharStyle78"/>
          <w:rtl/>
        </w:rPr>
        <w:t>م.</w:t>
      </w:r>
    </w:p>
    <w:p>
      <w:pPr>
        <w:pStyle w:val="Style77"/>
        <w:keepNext w:val="0"/>
        <w:keepLines w:val="0"/>
        <w:framePr w:w="9869" w:h="3002" w:hRule="exact" w:wrap="none" w:vAnchor="page" w:hAnchor="page" w:x="1517" w:y="2132"/>
        <w:widowControl w:val="0"/>
        <w:shd w:val="clear" w:color="auto" w:fill="auto"/>
        <w:spacing w:before="0" w:after="160" w:line="319" w:lineRule="auto"/>
        <w:ind w:left="0" w:right="0" w:firstLine="980"/>
        <w:jc w:val="left"/>
      </w:pPr>
      <w:r>
        <w:rPr>
          <w:rStyle w:val="CharStyle78"/>
          <w:color w:val="70AD47"/>
          <w:rtl/>
        </w:rPr>
        <w:t>•</w:t>
      </w:r>
    </w:p>
    <w:p>
      <w:pPr>
        <w:pStyle w:val="Style77"/>
        <w:keepNext w:val="0"/>
        <w:keepLines w:val="0"/>
        <w:framePr w:w="9869" w:h="3002" w:hRule="exact" w:wrap="none" w:vAnchor="page" w:hAnchor="page" w:x="1517" w:y="2132"/>
        <w:widowControl w:val="0"/>
        <w:numPr>
          <w:ilvl w:val="0"/>
          <w:numId w:val="33"/>
        </w:numPr>
        <w:shd w:val="clear" w:color="auto" w:fill="auto"/>
        <w:tabs>
          <w:tab w:pos="1273" w:val="left"/>
        </w:tabs>
        <w:spacing w:before="0" w:after="100" w:line="319" w:lineRule="auto"/>
        <w:ind w:left="0" w:right="0" w:firstLine="980"/>
        <w:jc w:val="left"/>
      </w:pPr>
      <w:r>
        <w:rPr>
          <w:rStyle w:val="CharStyle78"/>
          <w:rtl/>
        </w:rPr>
        <w:t>يجب ألا تكون الحواجز ذات رؤول ملسنة وحادة.</w:t>
      </w:r>
    </w:p>
    <w:p>
      <w:pPr>
        <w:pStyle w:val="Style77"/>
        <w:keepNext w:val="0"/>
        <w:keepLines w:val="0"/>
        <w:framePr w:w="9869" w:h="3002" w:hRule="exact" w:wrap="none" w:vAnchor="page" w:hAnchor="page" w:x="1517" w:y="2132"/>
        <w:widowControl w:val="0"/>
        <w:numPr>
          <w:ilvl w:val="0"/>
          <w:numId w:val="33"/>
        </w:numPr>
        <w:shd w:val="clear" w:color="auto" w:fill="auto"/>
        <w:tabs>
          <w:tab w:pos="1273" w:val="left"/>
        </w:tabs>
        <w:spacing w:before="0" w:after="0" w:line="319" w:lineRule="auto"/>
        <w:ind w:left="0" w:right="0" w:firstLine="980"/>
        <w:jc w:val="left"/>
      </w:pPr>
      <w:r>
        <w:rPr>
          <w:rStyle w:val="CharStyle78"/>
          <w:rtl/>
        </w:rPr>
        <w:t>يجب ألا يحتوي الحاجزعلم أي عناصر كهربائية.</w:t>
      </w:r>
    </w:p>
    <w:p>
      <w:pPr>
        <w:pStyle w:val="Style100"/>
        <w:keepNext w:val="0"/>
        <w:keepLines w:val="0"/>
        <w:framePr w:w="9869" w:h="314" w:hRule="exact" w:wrap="none" w:vAnchor="page" w:hAnchor="page" w:x="1517" w:y="5792"/>
        <w:widowControl w:val="0"/>
        <w:numPr>
          <w:ilvl w:val="2"/>
          <w:numId w:val="19"/>
        </w:numPr>
        <w:shd w:val="clear" w:color="auto" w:fill="auto"/>
        <w:tabs>
          <w:tab w:pos="583" w:val="left"/>
        </w:tabs>
        <w:spacing w:before="0" w:after="0" w:line="240" w:lineRule="auto"/>
        <w:ind w:left="0" w:right="0" w:firstLine="0"/>
        <w:jc w:val="left"/>
      </w:pPr>
      <w:bookmarkStart w:id="94" w:name="bookmark94"/>
      <w:r>
        <w:rPr>
          <w:rStyle w:val="CharStyle101"/>
          <w:b/>
          <w:bCs/>
          <w:rtl/>
        </w:rPr>
        <w:t>الرذاذ:</w:t>
      </w:r>
      <w:bookmarkEnd w:id="94"/>
    </w:p>
    <w:p>
      <w:pPr>
        <w:pStyle w:val="Style77"/>
        <w:keepNext w:val="0"/>
        <w:keepLines w:val="0"/>
        <w:framePr w:w="9869" w:h="648" w:hRule="exact" w:wrap="none" w:vAnchor="page" w:hAnchor="page" w:x="1517" w:y="6212"/>
        <w:widowControl w:val="0"/>
        <w:shd w:val="clear" w:color="auto" w:fill="auto"/>
        <w:spacing w:before="0" w:after="100" w:line="240" w:lineRule="auto"/>
        <w:ind w:left="1400" w:right="0" w:firstLine="0"/>
        <w:jc w:val="left"/>
      </w:pPr>
      <w:r>
        <w:rPr>
          <w:rStyle w:val="CharStyle78"/>
          <w:rtl/>
        </w:rPr>
        <w:t>في حال تركيب أجهزة (الرذاذ، الضباب) يجب مراعاة عدم تلسيب المياه فمي الموقع.</w:t>
      </w:r>
    </w:p>
    <w:p>
      <w:pPr>
        <w:pStyle w:val="Style77"/>
        <w:keepNext w:val="0"/>
        <w:keepLines w:val="0"/>
        <w:framePr w:w="9869" w:h="648" w:hRule="exact" w:wrap="none" w:vAnchor="page" w:hAnchor="page" w:x="1517" w:y="6212"/>
        <w:widowControl w:val="0"/>
        <w:shd w:val="clear" w:color="auto" w:fill="auto"/>
        <w:spacing w:before="0" w:after="0" w:line="240" w:lineRule="auto"/>
        <w:ind w:left="0" w:right="0" w:firstLine="980"/>
        <w:jc w:val="left"/>
      </w:pPr>
      <w:r>
        <w:rPr>
          <w:rStyle w:val="CharStyle78"/>
          <w:color w:val="70AD47"/>
          <w:sz w:val="15"/>
          <w:szCs w:val="15"/>
          <w:rtl/>
          <w:lang w:val="en-US" w:eastAsia="en-US" w:bidi="en-US"/>
        </w:rPr>
        <w:t>2</w:t>
      </w:r>
      <w:r>
        <w:rPr>
          <w:rStyle w:val="CharStyle78"/>
          <w:color w:val="70AD47"/>
          <w:sz w:val="15"/>
          <w:szCs w:val="15"/>
          <w:rtl/>
        </w:rPr>
        <w:t>.</w:t>
      </w:r>
      <w:r>
        <w:rPr>
          <w:rStyle w:val="CharStyle78"/>
          <w:sz w:val="15"/>
          <w:szCs w:val="15"/>
          <w:rtl/>
        </w:rPr>
        <w:t xml:space="preserve"> </w:t>
      </w:r>
      <w:r>
        <w:rPr>
          <w:rStyle w:val="CharStyle78"/>
          <w:rtl/>
        </w:rPr>
        <w:t>يجب أن تكون المياه الملستخدمة للرذاذ / الظباب موافق عليها من جهة الاختصاص.</w:t>
      </w:r>
    </w:p>
    <w:p>
      <w:pPr>
        <w:pStyle w:val="Style53"/>
        <w:keepNext w:val="0"/>
        <w:keepLines w:val="0"/>
        <w:framePr w:w="3154" w:h="334" w:hRule="exact" w:wrap="none" w:vAnchor="page" w:hAnchor="page" w:x="725"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869" w:h="1651" w:hRule="exact" w:wrap="none" w:vAnchor="page" w:hAnchor="page" w:x="1435" w:y="6999"/>
        <w:widowControl w:val="0"/>
        <w:pBdr>
          <w:top w:val="single" w:sz="0" w:space="0" w:color="006B69"/>
          <w:left w:val="single" w:sz="0" w:space="0" w:color="006B69"/>
          <w:bottom w:val="single" w:sz="0" w:space="6" w:color="006B69"/>
          <w:right w:val="single" w:sz="0" w:space="0" w:color="006B69"/>
        </w:pBdr>
        <w:shd w:val="clear" w:color="auto" w:fill="006B69"/>
        <w:spacing w:before="0" w:after="340" w:line="240" w:lineRule="auto"/>
        <w:ind w:left="0" w:right="0" w:firstLine="0"/>
        <w:jc w:val="left"/>
        <w:rPr>
          <w:sz w:val="36"/>
          <w:szCs w:val="36"/>
        </w:rPr>
      </w:pPr>
      <w:r>
        <w:rPr>
          <w:rStyle w:val="CharStyle6"/>
          <w:rFonts w:ascii="Arial" w:eastAsia="Arial" w:hAnsi="Arial" w:cs="Arial"/>
          <w:color w:val="FFFFFF"/>
          <w:sz w:val="36"/>
          <w:szCs w:val="36"/>
          <w:rtl/>
        </w:rPr>
        <w:t>البال الخاملسر</w:t>
      </w:r>
    </w:p>
    <w:p>
      <w:pPr>
        <w:pStyle w:val="Style72"/>
        <w:keepNext w:val="0"/>
        <w:keepLines w:val="0"/>
        <w:framePr w:w="9869" w:h="1651" w:hRule="exact" w:wrap="none" w:vAnchor="page" w:hAnchor="page" w:x="1435" w:y="6999"/>
        <w:widowControl w:val="0"/>
        <w:pBdr>
          <w:top w:val="single" w:sz="0" w:space="0" w:color="006B69"/>
          <w:left w:val="single" w:sz="0" w:space="0" w:color="006B69"/>
          <w:bottom w:val="single" w:sz="0" w:space="6" w:color="006B69"/>
          <w:right w:val="single" w:sz="0" w:space="0" w:color="006B69"/>
        </w:pBdr>
        <w:shd w:val="clear" w:color="auto" w:fill="006B69"/>
        <w:spacing w:before="0" w:after="0" w:line="240" w:lineRule="auto"/>
        <w:ind w:left="0" w:right="0" w:firstLine="0"/>
        <w:jc w:val="left"/>
      </w:pPr>
      <w:bookmarkStart w:id="96" w:name="bookmark96"/>
      <w:r>
        <w:rPr>
          <w:rStyle w:val="CharStyle73"/>
          <w:b/>
          <w:bCs/>
          <w:color w:val="FFFFFF"/>
          <w:rtl/>
        </w:rPr>
        <w:t>المتطليات التشفسة</w:t>
      </w:r>
      <w:bookmarkEnd w:id="96"/>
    </w:p>
    <w:p>
      <w:pPr>
        <w:pStyle w:val="Style5"/>
        <w:keepNext w:val="0"/>
        <w:keepLines w:val="0"/>
        <w:framePr w:w="9869" w:h="480" w:hRule="exact" w:wrap="none" w:vAnchor="page" w:hAnchor="page" w:x="1435" w:y="10340"/>
        <w:widowControl w:val="0"/>
        <w:numPr>
          <w:ilvl w:val="1"/>
          <w:numId w:val="35"/>
        </w:numPr>
        <w:pBdr>
          <w:top w:val="single" w:sz="0" w:space="0" w:color="006B69"/>
          <w:left w:val="single" w:sz="0" w:space="0" w:color="006B69"/>
          <w:bottom w:val="single" w:sz="0" w:space="6" w:color="006B69"/>
          <w:right w:val="single" w:sz="0" w:space="0" w:color="006B69"/>
        </w:pBdr>
        <w:shd w:val="clear" w:color="auto" w:fill="006B69"/>
        <w:tabs>
          <w:tab w:pos="432" w:val="left"/>
        </w:tabs>
        <w:spacing w:before="0" w:after="0" w:line="240" w:lineRule="auto"/>
        <w:ind w:left="0" w:right="0" w:firstLine="0"/>
        <w:jc w:val="left"/>
        <w:rPr>
          <w:sz w:val="38"/>
          <w:szCs w:val="38"/>
        </w:rPr>
      </w:pPr>
      <w:r>
        <w:rPr>
          <w:rStyle w:val="CharStyle6"/>
          <w:rFonts w:ascii="Arial" w:eastAsia="Arial" w:hAnsi="Arial" w:cs="Arial"/>
          <w:b/>
          <w:bCs/>
          <w:color w:val="FFFFFF"/>
          <w:sz w:val="38"/>
          <w:szCs w:val="38"/>
          <w:rtl/>
        </w:rPr>
        <w:t>متطلبات تشغيلية</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480"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9955" w:h="497" w:hRule="exact" w:wrap="none" w:vAnchor="page" w:hAnchor="page" w:x="1392" w:y="245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98" w:name="bookmark98"/>
      <w:r>
        <w:rPr>
          <w:rStyle w:val="CharStyle51"/>
          <w:b/>
          <w:bCs/>
          <w:color w:val="FFFFFF"/>
          <w:rtl/>
        </w:rPr>
        <w:t>المتطلبات التشغيلية</w:t>
      </w:r>
      <w:bookmarkEnd w:id="98"/>
    </w:p>
    <w:p>
      <w:pPr>
        <w:pStyle w:val="Style79"/>
        <w:keepNext w:val="0"/>
        <w:keepLines w:val="0"/>
        <w:framePr w:w="9955" w:h="5974" w:hRule="exact" w:wrap="none" w:vAnchor="page" w:hAnchor="page" w:x="1392" w:y="4604"/>
        <w:widowControl w:val="0"/>
        <w:shd w:val="clear" w:color="auto" w:fill="auto"/>
        <w:spacing w:before="0" w:after="80" w:line="240" w:lineRule="auto"/>
        <w:ind w:left="0" w:right="0" w:firstLine="0"/>
        <w:jc w:val="left"/>
      </w:pPr>
      <w:bookmarkStart w:id="100" w:name="bookmark100"/>
      <w:r>
        <w:rPr>
          <w:rStyle w:val="CharStyle80"/>
          <w:b/>
          <w:bCs/>
          <w:rtl/>
        </w:rPr>
        <w:t>5.1</w:t>
      </w:r>
      <w:bookmarkEnd w:id="100"/>
    </w:p>
    <w:p>
      <w:pPr>
        <w:pStyle w:val="Style37"/>
        <w:keepNext w:val="0"/>
        <w:keepLines w:val="0"/>
        <w:framePr w:w="9955" w:h="5974" w:hRule="exact" w:wrap="none" w:vAnchor="page" w:hAnchor="page" w:x="1392" w:y="4604"/>
        <w:widowControl w:val="0"/>
        <w:shd w:val="clear" w:color="auto" w:fill="auto"/>
        <w:spacing w:before="0" w:after="240" w:line="240" w:lineRule="auto"/>
        <w:ind w:left="0" w:right="0" w:firstLine="0"/>
        <w:jc w:val="left"/>
      </w:pPr>
      <w:bookmarkStart w:id="102" w:name="bookmark102"/>
      <w:r>
        <w:rPr>
          <w:rStyle w:val="CharStyle38"/>
          <w:b/>
          <w:bCs/>
          <w:rtl/>
        </w:rPr>
        <w:t>المتطلبات التشغيلية:</w:t>
      </w:r>
      <w:bookmarkEnd w:id="102"/>
    </w:p>
    <w:p>
      <w:pPr>
        <w:pStyle w:val="Style77"/>
        <w:keepNext w:val="0"/>
        <w:keepLines w:val="0"/>
        <w:framePr w:w="9955" w:h="5974" w:hRule="exact" w:wrap="none" w:vAnchor="page" w:hAnchor="page" w:x="1392" w:y="4604"/>
        <w:widowControl w:val="0"/>
        <w:shd w:val="clear" w:color="auto" w:fill="auto"/>
        <w:spacing w:before="0" w:after="0" w:line="319" w:lineRule="auto"/>
        <w:ind w:left="0" w:right="0" w:firstLine="600"/>
        <w:jc w:val="both"/>
      </w:pPr>
      <w:r>
        <w:rPr>
          <w:rStyle w:val="CharStyle78"/>
          <w:rtl/>
        </w:rPr>
        <w:t>يجب الحصول علم تصريح الإشغال قبل البدء في أعمال إشغال الرصيف.</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both"/>
      </w:pPr>
      <w:r>
        <w:rPr>
          <w:rStyle w:val="CharStyle78"/>
          <w:rtl/>
        </w:rPr>
        <w:t>يجب تقديم خطة إلثدغال للرصيف تتضمن التالي:</w:t>
      </w:r>
    </w:p>
    <w:p>
      <w:pPr>
        <w:pStyle w:val="Style77"/>
        <w:keepNext w:val="0"/>
        <w:keepLines w:val="0"/>
        <w:framePr w:w="9955" w:h="5974" w:hRule="exact" w:wrap="none" w:vAnchor="page" w:hAnchor="page" w:x="1392" w:y="4604"/>
        <w:widowControl w:val="0"/>
        <w:shd w:val="clear" w:color="auto" w:fill="auto"/>
        <w:spacing w:before="0" w:after="0" w:line="319" w:lineRule="auto"/>
        <w:ind w:left="1300" w:right="0" w:firstLine="0"/>
        <w:jc w:val="left"/>
      </w:pPr>
      <w:r>
        <w:rPr>
          <w:rStyle w:val="CharStyle78"/>
          <w:rtl/>
        </w:rPr>
        <w:t>مخطط توظيحي للعناصر التي للليتم إضافتها للرصيف والأبعاد والارتدادات المتبعة والمتوافقة مع الاشتراطات.</w:t>
      </w:r>
    </w:p>
    <w:p>
      <w:pPr>
        <w:pStyle w:val="Style77"/>
        <w:keepNext w:val="0"/>
        <w:keepLines w:val="0"/>
        <w:framePr w:w="9955" w:h="5974" w:hRule="exact" w:wrap="none" w:vAnchor="page" w:hAnchor="page" w:x="1392" w:y="4604"/>
        <w:widowControl w:val="0"/>
        <w:shd w:val="clear" w:color="auto" w:fill="auto"/>
        <w:spacing w:before="0" w:after="0" w:line="319" w:lineRule="auto"/>
        <w:ind w:left="1300" w:right="0" w:firstLine="0"/>
        <w:jc w:val="left"/>
      </w:pPr>
      <w:r>
        <w:rPr>
          <w:rStyle w:val="CharStyle78"/>
          <w:rtl/>
        </w:rPr>
        <w:t>تحديد نوع النلشاط التجاري والخدمات المقدمة علم الرصيف.</w:t>
      </w:r>
    </w:p>
    <w:p>
      <w:pPr>
        <w:pStyle w:val="Style77"/>
        <w:keepNext w:val="0"/>
        <w:keepLines w:val="0"/>
        <w:framePr w:w="9955" w:h="5974" w:hRule="exact" w:wrap="none" w:vAnchor="page" w:hAnchor="page" w:x="1392" w:y="4604"/>
        <w:widowControl w:val="0"/>
        <w:shd w:val="clear" w:color="auto" w:fill="auto"/>
        <w:spacing w:before="0" w:after="0" w:line="319" w:lineRule="auto"/>
        <w:ind w:left="1300" w:right="0" w:firstLine="0"/>
        <w:jc w:val="left"/>
      </w:pPr>
      <w:r>
        <w:rPr>
          <w:rStyle w:val="CharStyle78"/>
          <w:rtl/>
        </w:rPr>
        <w:t>عدد الطاولات والمقاعد وأي من قطع الأثاث التي للسيتم وظعها علم الرصيف.</w:t>
      </w:r>
    </w:p>
    <w:p>
      <w:pPr>
        <w:pStyle w:val="Style77"/>
        <w:keepNext w:val="0"/>
        <w:keepLines w:val="0"/>
        <w:framePr w:w="9955" w:h="5974" w:hRule="exact" w:wrap="none" w:vAnchor="page" w:hAnchor="page" w:x="1392" w:y="4604"/>
        <w:widowControl w:val="0"/>
        <w:shd w:val="clear" w:color="auto" w:fill="auto"/>
        <w:spacing w:before="0" w:after="0" w:line="319" w:lineRule="auto"/>
        <w:ind w:left="1300" w:right="0" w:firstLine="0"/>
        <w:jc w:val="left"/>
      </w:pPr>
      <w:r>
        <w:rPr>
          <w:rStyle w:val="CharStyle78"/>
          <w:rtl/>
        </w:rPr>
        <w:t>تحديد للداعات العمل.</w:t>
      </w:r>
    </w:p>
    <w:p>
      <w:pPr>
        <w:pStyle w:val="Style77"/>
        <w:keepNext w:val="0"/>
        <w:keepLines w:val="0"/>
        <w:framePr w:w="9955" w:h="5974" w:hRule="exact" w:wrap="none" w:vAnchor="page" w:hAnchor="page" w:x="1392" w:y="4604"/>
        <w:widowControl w:val="0"/>
        <w:shd w:val="clear" w:color="auto" w:fill="auto"/>
        <w:spacing w:before="0" w:after="0" w:line="319" w:lineRule="auto"/>
        <w:ind w:left="1300" w:right="0" w:firstLine="0"/>
        <w:jc w:val="left"/>
      </w:pPr>
      <w:r>
        <w:rPr>
          <w:rStyle w:val="CharStyle78"/>
          <w:rtl/>
        </w:rPr>
        <w:t>في حال إضافة أو تعديل خطة إلثدغال الرصيف يجب أخذ موافقة الأمانة/ البلدية.</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left"/>
      </w:pPr>
      <w:r>
        <w:rPr>
          <w:rStyle w:val="CharStyle78"/>
          <w:rtl/>
        </w:rPr>
        <w:t>يمنع مزاولة النشاط بعد انتهاء التصريح.</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left"/>
      </w:pPr>
      <w:r>
        <w:rPr>
          <w:rStyle w:val="CharStyle78"/>
          <w:rtl/>
        </w:rPr>
        <w:t>يمنع التخزين بجميع أنواعه في المنطقة الخارجية، أو خارج المنطقة المخصصة.</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both"/>
      </w:pPr>
      <w:r>
        <w:rPr>
          <w:rStyle w:val="CharStyle78"/>
          <w:color w:val="333333"/>
          <w:rtl/>
        </w:rPr>
        <w:t>فمي ال تقديم منتجات التبغ يجب الالتزام بالمعايير المعمول بها في الشتراطات تقديم ملتجات التبغ.</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600" w:right="0" w:hanging="600"/>
        <w:jc w:val="both"/>
      </w:pPr>
      <w:r>
        <w:rPr>
          <w:rStyle w:val="CharStyle78"/>
          <w:color w:val="333333"/>
          <w:rtl/>
        </w:rPr>
        <w:t>يجب أن تتلاءم جميع التجهيزات الملستخدمة علم الرصيف مع الهوية العمرانية للمنطقة</w:t>
      </w:r>
      <w:r>
        <w:rPr>
          <w:rStyle w:val="CharStyle78"/>
          <w:color w:val="333333"/>
          <w:sz w:val="15"/>
          <w:szCs w:val="15"/>
          <w:rtl/>
          <w:lang w:val="en-US" w:eastAsia="en-US" w:bidi="en-US"/>
        </w:rPr>
        <w:t>g</w:t>
      </w:r>
      <w:r>
        <w:rPr>
          <w:rStyle w:val="CharStyle78"/>
          <w:color w:val="333333"/>
          <w:sz w:val="15"/>
          <w:szCs w:val="15"/>
          <w:rtl/>
        </w:rPr>
        <w:t xml:space="preserve"> </w:t>
      </w:r>
      <w:r>
        <w:rPr>
          <w:rStyle w:val="CharStyle78"/>
          <w:color w:val="333333"/>
          <w:rtl/>
        </w:rPr>
        <w:t>المظهر الخارجي للمنشأة</w:t>
      </w:r>
      <w:r>
        <w:rPr>
          <w:rStyle w:val="CharStyle78"/>
          <w:color w:val="70AD47"/>
          <w:rtl/>
        </w:rPr>
        <w:t xml:space="preserve"> </w:t>
      </w:r>
      <w:r>
        <w:rPr>
          <w:rStyle w:val="CharStyle78"/>
          <w:color w:val="333333"/>
          <w:rtl/>
        </w:rPr>
        <w:t>للحد من التشوه البصري.</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600" w:right="0" w:hanging="600"/>
        <w:jc w:val="both"/>
      </w:pPr>
      <w:r>
        <w:rPr>
          <w:rStyle w:val="CharStyle78"/>
          <w:color w:val="333333"/>
          <w:rtl/>
        </w:rPr>
        <w:t>يجب ألا تكون التوصيات الكهربائية مكشوفة كما يجب توزيع الأللساك وتغطيتها بلثكل مناسب للحفاظ علم المظهر</w:t>
      </w:r>
      <w:r>
        <w:rPr>
          <w:rStyle w:val="CharStyle78"/>
          <w:color w:val="70AD47"/>
          <w:rtl/>
        </w:rPr>
        <w:t xml:space="preserve"> </w:t>
      </w:r>
      <w:r>
        <w:rPr>
          <w:rStyle w:val="CharStyle78"/>
          <w:color w:val="333333"/>
          <w:rtl/>
        </w:rPr>
        <w:t>العام للرصيف وللسلامة المشاة.</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left"/>
      </w:pPr>
      <w:r>
        <w:rPr>
          <w:rStyle w:val="CharStyle78"/>
          <w:color w:val="333333"/>
          <w:rtl/>
        </w:rPr>
        <w:t>يجب أن تظل المنطقة نظيفة وخالية من النفايات.</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left"/>
      </w:pPr>
      <w:r>
        <w:rPr>
          <w:rStyle w:val="CharStyle78"/>
          <w:color w:val="333333"/>
          <w:rtl/>
        </w:rPr>
        <w:t>يجب تنظيف الطاولات بلشلكل فوري للحفاظ علم النظافة العامة.</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left"/>
      </w:pPr>
      <w:r>
        <w:rPr>
          <w:rStyle w:val="CharStyle78"/>
          <w:rtl/>
        </w:rPr>
        <w:t>يلسمح بتركيب لوحة أو ملصق إعلاني وفق الأنظمة والتعليمات المنظمة لذلك.</w:t>
      </w:r>
    </w:p>
    <w:p>
      <w:pPr>
        <w:pStyle w:val="Style77"/>
        <w:keepNext w:val="0"/>
        <w:keepLines w:val="0"/>
        <w:framePr w:w="9955" w:h="5974" w:hRule="exact" w:wrap="none" w:vAnchor="page" w:hAnchor="page" w:x="1392" w:y="4604"/>
        <w:widowControl w:val="0"/>
        <w:numPr>
          <w:ilvl w:val="0"/>
          <w:numId w:val="37"/>
        </w:numPr>
        <w:shd w:val="clear" w:color="auto" w:fill="auto"/>
        <w:tabs>
          <w:tab w:pos="462" w:val="left"/>
        </w:tabs>
        <w:spacing w:before="0" w:after="0" w:line="319" w:lineRule="auto"/>
        <w:ind w:left="0" w:right="0" w:firstLine="0"/>
        <w:jc w:val="both"/>
      </w:pPr>
      <w:r>
        <w:rPr>
          <w:rStyle w:val="CharStyle78"/>
          <w:rtl/>
        </w:rPr>
        <w:t>يجب تركيب كاميرات المراقبة الأمنية وفقا لما ورد في نظام اللستخدام كاميرات المراقبة الأمنية ولائحته التنفيذية.</w:t>
      </w:r>
    </w:p>
    <w:p>
      <w:pPr>
        <w:pStyle w:val="Style100"/>
        <w:keepNext w:val="0"/>
        <w:keepLines w:val="0"/>
        <w:framePr w:w="9955" w:h="1022" w:hRule="exact" w:wrap="none" w:vAnchor="page" w:hAnchor="page" w:x="1392" w:y="11802"/>
        <w:widowControl w:val="0"/>
        <w:numPr>
          <w:ilvl w:val="2"/>
          <w:numId w:val="39"/>
        </w:numPr>
        <w:shd w:val="clear" w:color="auto" w:fill="auto"/>
        <w:tabs>
          <w:tab w:pos="462" w:val="left"/>
        </w:tabs>
        <w:spacing w:before="0" w:line="240" w:lineRule="auto"/>
        <w:ind w:left="0" w:right="0" w:firstLine="0"/>
        <w:jc w:val="both"/>
      </w:pPr>
      <w:bookmarkStart w:id="104" w:name="bookmark104"/>
      <w:r>
        <w:rPr>
          <w:rStyle w:val="CharStyle101"/>
          <w:b/>
          <w:bCs/>
          <w:color w:val="70AD47"/>
          <w:rtl/>
        </w:rPr>
        <w:t>تنظيم موقع الجلسات الخارجية:</w:t>
      </w:r>
      <w:bookmarkEnd w:id="104"/>
    </w:p>
    <w:p>
      <w:pPr>
        <w:pStyle w:val="Style77"/>
        <w:keepNext w:val="0"/>
        <w:keepLines w:val="0"/>
        <w:framePr w:w="9955" w:h="1022" w:hRule="exact" w:wrap="none" w:vAnchor="page" w:hAnchor="page" w:x="1392" w:y="11802"/>
        <w:widowControl w:val="0"/>
        <w:numPr>
          <w:ilvl w:val="0"/>
          <w:numId w:val="41"/>
        </w:numPr>
        <w:shd w:val="clear" w:color="auto" w:fill="auto"/>
        <w:tabs>
          <w:tab w:pos="462" w:val="left"/>
        </w:tabs>
        <w:spacing w:before="0" w:after="0" w:line="240" w:lineRule="auto"/>
        <w:ind w:left="0" w:right="0" w:firstLine="0"/>
        <w:jc w:val="both"/>
      </w:pPr>
      <w:r>
        <w:rPr>
          <w:rStyle w:val="CharStyle78"/>
          <w:color w:val="333333"/>
          <w:rtl/>
        </w:rPr>
        <w:t>يجب الحفاظ علم الرصيف العام خاليا من أية عوائق قدتسببه مفروشات وأثاث الجلسات الخارجية.</w:t>
      </w:r>
    </w:p>
    <w:p>
      <w:pPr>
        <w:pStyle w:val="Style77"/>
        <w:keepNext w:val="0"/>
        <w:keepLines w:val="0"/>
        <w:framePr w:w="9955" w:h="1022" w:hRule="exact" w:wrap="none" w:vAnchor="page" w:hAnchor="page" w:x="1392" w:y="11802"/>
        <w:widowControl w:val="0"/>
        <w:numPr>
          <w:ilvl w:val="0"/>
          <w:numId w:val="41"/>
        </w:numPr>
        <w:shd w:val="clear" w:color="auto" w:fill="auto"/>
        <w:tabs>
          <w:tab w:pos="462" w:val="left"/>
        </w:tabs>
        <w:spacing w:before="0" w:after="0" w:line="240" w:lineRule="auto"/>
        <w:ind w:left="0" w:right="0" w:firstLine="0"/>
        <w:jc w:val="both"/>
      </w:pPr>
      <w:r>
        <w:rPr>
          <w:rStyle w:val="CharStyle78"/>
          <w:color w:val="333333"/>
          <w:rtl/>
        </w:rPr>
        <w:t>يجب إزالة كافة المحتويات عن الرصيف واعادته إلى صله بعد انتهاء التصريح.</w:t>
      </w:r>
    </w:p>
    <w:p>
      <w:pPr>
        <w:pStyle w:val="Style53"/>
        <w:keepNext w:val="0"/>
        <w:keepLines w:val="0"/>
        <w:framePr w:w="3154" w:h="334" w:hRule="exact" w:wrap="none" w:vAnchor="page" w:hAnchor="page" w:x="806"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9955" w:h="1632" w:hRule="exact" w:wrap="none" w:vAnchor="page" w:hAnchor="page" w:x="1319" w:y="6281"/>
        <w:widowControl w:val="0"/>
        <w:pBdr>
          <w:top w:val="single" w:sz="0" w:space="0" w:color="006B69"/>
          <w:left w:val="single" w:sz="0" w:space="0" w:color="006B69"/>
          <w:bottom w:val="single" w:sz="0" w:space="31" w:color="006B69"/>
          <w:right w:val="single" w:sz="0" w:space="0" w:color="006B69"/>
        </w:pBdr>
        <w:shd w:val="clear" w:color="auto" w:fill="006B69"/>
        <w:spacing w:before="0" w:after="320" w:line="240" w:lineRule="auto"/>
        <w:ind w:left="0" w:right="0" w:firstLine="0"/>
        <w:jc w:val="left"/>
        <w:rPr>
          <w:sz w:val="36"/>
          <w:szCs w:val="36"/>
        </w:rPr>
      </w:pPr>
      <w:r>
        <w:rPr>
          <w:rStyle w:val="CharStyle6"/>
          <w:rFonts w:ascii="Arial" w:eastAsia="Arial" w:hAnsi="Arial" w:cs="Arial"/>
          <w:color w:val="FFFFFF"/>
          <w:sz w:val="36"/>
          <w:szCs w:val="36"/>
          <w:rtl/>
        </w:rPr>
        <w:t>البال الللسادلل</w:t>
      </w:r>
    </w:p>
    <w:p>
      <w:pPr>
        <w:pStyle w:val="Style72"/>
        <w:keepNext w:val="0"/>
        <w:keepLines w:val="0"/>
        <w:framePr w:w="9955" w:h="1632" w:hRule="exact" w:wrap="none" w:vAnchor="page" w:hAnchor="page" w:x="1319" w:y="6281"/>
        <w:widowControl w:val="0"/>
        <w:pBdr>
          <w:top w:val="single" w:sz="0" w:space="0" w:color="006B69"/>
          <w:left w:val="single" w:sz="0" w:space="0" w:color="006B69"/>
          <w:bottom w:val="single" w:sz="0" w:space="31" w:color="006B69"/>
          <w:right w:val="single" w:sz="0" w:space="0" w:color="006B69"/>
        </w:pBdr>
        <w:shd w:val="clear" w:color="auto" w:fill="006B69"/>
        <w:spacing w:before="0" w:after="0" w:line="240" w:lineRule="auto"/>
        <w:ind w:left="0" w:right="0" w:firstLine="0"/>
        <w:jc w:val="left"/>
      </w:pPr>
      <w:bookmarkStart w:id="106" w:name="bookmark106"/>
      <w:r>
        <w:rPr>
          <w:rStyle w:val="CharStyle73"/>
          <w:b/>
          <w:bCs/>
          <w:color w:val="FFFFFF"/>
          <w:rtl/>
        </w:rPr>
        <w:t>الأحكام العامة والتظلمات</w:t>
      </w:r>
      <w:bookmarkEnd w:id="106"/>
    </w:p>
    <w:p>
      <w:pPr>
        <w:pStyle w:val="Style5"/>
        <w:keepNext w:val="0"/>
        <w:keepLines w:val="0"/>
        <w:framePr w:w="9955" w:h="806" w:hRule="exact" w:wrap="none" w:vAnchor="page" w:hAnchor="page" w:x="1319" w:y="9665"/>
        <w:widowControl w:val="0"/>
        <w:numPr>
          <w:ilvl w:val="1"/>
          <w:numId w:val="43"/>
        </w:numPr>
        <w:pBdr>
          <w:top w:val="single" w:sz="0" w:space="0" w:color="006B69"/>
          <w:left w:val="single" w:sz="0" w:space="0" w:color="006B69"/>
          <w:bottom w:val="single" w:sz="0" w:space="31" w:color="006B69"/>
          <w:right w:val="single" w:sz="0" w:space="0" w:color="006B69"/>
        </w:pBdr>
        <w:shd w:val="clear" w:color="auto" w:fill="006B69"/>
        <w:tabs>
          <w:tab w:pos="562" w:val="left"/>
        </w:tabs>
        <w:spacing w:before="0" w:after="0" w:line="240" w:lineRule="auto"/>
        <w:ind w:left="0" w:right="0" w:firstLine="0"/>
        <w:jc w:val="left"/>
        <w:rPr>
          <w:sz w:val="38"/>
          <w:szCs w:val="38"/>
        </w:rPr>
      </w:pPr>
      <w:r>
        <w:rPr>
          <w:rStyle w:val="CharStyle6"/>
          <w:rFonts w:ascii="Arial" w:eastAsia="Arial" w:hAnsi="Arial" w:cs="Arial"/>
          <w:b/>
          <w:bCs/>
          <w:color w:val="FFFFFF"/>
          <w:sz w:val="38"/>
          <w:szCs w:val="38"/>
          <w:rtl/>
        </w:rPr>
        <w:t>الحكام العامة</w:t>
      </w:r>
    </w:p>
    <w:p>
      <w:pPr>
        <w:pStyle w:val="Style5"/>
        <w:keepNext w:val="0"/>
        <w:keepLines w:val="0"/>
        <w:framePr w:w="9955" w:h="806" w:hRule="exact" w:wrap="none" w:vAnchor="page" w:hAnchor="page" w:x="1319" w:y="9665"/>
        <w:widowControl w:val="0"/>
        <w:numPr>
          <w:ilvl w:val="1"/>
          <w:numId w:val="43"/>
        </w:numPr>
        <w:pBdr>
          <w:top w:val="single" w:sz="0" w:space="0" w:color="006B69"/>
          <w:left w:val="single" w:sz="0" w:space="0" w:color="006B69"/>
          <w:bottom w:val="single" w:sz="0" w:space="31" w:color="006B69"/>
          <w:right w:val="single" w:sz="0" w:space="0" w:color="006B69"/>
        </w:pBdr>
        <w:shd w:val="clear" w:color="auto" w:fill="006B69"/>
        <w:tabs>
          <w:tab w:pos="562" w:val="left"/>
        </w:tabs>
        <w:spacing w:before="0" w:after="0" w:line="190" w:lineRule="auto"/>
        <w:ind w:left="0" w:right="0" w:firstLine="0"/>
        <w:jc w:val="left"/>
        <w:rPr>
          <w:sz w:val="38"/>
          <w:szCs w:val="38"/>
        </w:rPr>
      </w:pPr>
      <w:r>
        <w:rPr>
          <w:rStyle w:val="CharStyle6"/>
          <w:rFonts w:ascii="Arial" w:eastAsia="Arial" w:hAnsi="Arial" w:cs="Arial"/>
          <w:b/>
          <w:bCs/>
          <w:color w:val="FFFFFF"/>
          <w:sz w:val="38"/>
          <w:szCs w:val="38"/>
          <w:rtl/>
        </w:rPr>
        <w:t>التظلمات والشكاوم</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515" w:y="530"/>
        <w:widowControl w:val="0"/>
        <w:shd w:val="clear" w:color="auto" w:fill="auto"/>
        <w:spacing w:before="0" w:after="0" w:line="240" w:lineRule="auto"/>
        <w:ind w:left="0" w:right="0" w:firstLine="0"/>
        <w:jc w:val="center"/>
        <w:rPr>
          <w:sz w:val="10"/>
          <w:szCs w:val="10"/>
        </w:rPr>
      </w:pPr>
      <w:r>
        <w:rPr>
          <w:rStyle w:val="CharStyle54"/>
          <w:color w:val="2C837F"/>
          <w:sz w:val="10"/>
          <w:szCs w:val="10"/>
          <w:rtl/>
        </w:rPr>
        <w:t>وزارة البلديات والاسكان</w:t>
      </w:r>
    </w:p>
    <w:p>
      <w:pPr>
        <w:pStyle w:val="Style50"/>
        <w:keepNext w:val="0"/>
        <w:keepLines w:val="0"/>
        <w:framePr w:w="10229" w:h="530" w:hRule="exact" w:wrap="none" w:vAnchor="page" w:hAnchor="page" w:x="1182" w:y="2522"/>
        <w:widowControl w:val="0"/>
        <w:pBdr>
          <w:top w:val="single" w:sz="0" w:space="0" w:color="7FBE41"/>
          <w:left w:val="single" w:sz="0" w:space="0" w:color="7FBE41"/>
          <w:bottom w:val="single" w:sz="0" w:space="0" w:color="7FBE41"/>
          <w:right w:val="single" w:sz="0" w:space="0" w:color="7FBE41"/>
        </w:pBdr>
        <w:shd w:val="clear" w:color="auto" w:fill="7FBE41"/>
        <w:spacing w:before="0" w:after="0" w:line="240" w:lineRule="auto"/>
        <w:ind w:left="0" w:right="0" w:firstLine="0"/>
        <w:jc w:val="both"/>
      </w:pPr>
      <w:bookmarkStart w:id="108" w:name="bookmark108"/>
      <w:r>
        <w:rPr>
          <w:rStyle w:val="CharStyle51"/>
          <w:b/>
          <w:bCs/>
          <w:color w:val="FFFFFF"/>
          <w:rtl/>
        </w:rPr>
        <w:t>الأحكام العامة والتظلمات</w:t>
      </w:r>
      <w:bookmarkEnd w:id="108"/>
    </w:p>
    <w:p>
      <w:pPr>
        <w:pStyle w:val="Style120"/>
        <w:keepNext w:val="0"/>
        <w:keepLines w:val="0"/>
        <w:framePr w:w="10229" w:h="2741" w:hRule="exact" w:wrap="none" w:vAnchor="page" w:hAnchor="page" w:x="1182" w:y="4615"/>
        <w:widowControl w:val="0"/>
        <w:shd w:val="clear" w:color="auto" w:fill="auto"/>
        <w:spacing w:before="0" w:after="60" w:line="240" w:lineRule="auto"/>
        <w:ind w:left="0" w:right="0" w:firstLine="0"/>
        <w:jc w:val="both"/>
      </w:pPr>
      <w:bookmarkStart w:id="110" w:name="bookmark110"/>
      <w:r>
        <w:rPr>
          <w:rStyle w:val="CharStyle121"/>
          <w:b/>
          <w:bCs/>
          <w:i/>
          <w:iCs/>
          <w:rtl/>
        </w:rPr>
        <w:t>6-1</w:t>
      </w:r>
      <w:bookmarkEnd w:id="110"/>
    </w:p>
    <w:p>
      <w:pPr>
        <w:pStyle w:val="Style50"/>
        <w:keepNext w:val="0"/>
        <w:keepLines w:val="0"/>
        <w:framePr w:w="10229" w:h="2741" w:hRule="exact" w:wrap="none" w:vAnchor="page" w:hAnchor="page" w:x="1182" w:y="4615"/>
        <w:widowControl w:val="0"/>
        <w:shd w:val="clear" w:color="auto" w:fill="auto"/>
        <w:spacing w:before="0" w:after="180" w:line="240" w:lineRule="auto"/>
        <w:ind w:left="0" w:right="0" w:firstLine="0"/>
        <w:jc w:val="both"/>
      </w:pPr>
      <w:bookmarkStart w:id="112" w:name="bookmark112"/>
      <w:r>
        <w:rPr>
          <w:rStyle w:val="CharStyle51"/>
          <w:b/>
          <w:bCs/>
          <w:color w:val="006B68"/>
          <w:rtl/>
        </w:rPr>
        <w:t>الأحكام العامة:</w:t>
      </w:r>
      <w:bookmarkEnd w:id="112"/>
    </w:p>
    <w:p>
      <w:pPr>
        <w:pStyle w:val="Style77"/>
        <w:keepNext w:val="0"/>
        <w:keepLines w:val="0"/>
        <w:framePr w:w="10229" w:h="2741" w:hRule="exact" w:wrap="none" w:vAnchor="page" w:hAnchor="page" w:x="1182" w:y="4615"/>
        <w:widowControl w:val="0"/>
        <w:shd w:val="clear" w:color="auto" w:fill="auto"/>
        <w:spacing w:before="0" w:after="0" w:line="312" w:lineRule="auto"/>
        <w:ind w:left="620" w:right="0" w:firstLine="0"/>
        <w:jc w:val="both"/>
      </w:pPr>
      <w:r>
        <w:rPr>
          <w:rStyle w:val="CharStyle78"/>
          <w:rtl/>
        </w:rPr>
        <w:t>علم الأمانات والبلديات مراقبة تنفيذ هذه الاشتراطات صس اختصاصها في جميع المحات والمنشآت التجارية</w:t>
      </w:r>
      <w:r>
        <w:rPr>
          <w:rStyle w:val="CharStyle78"/>
          <w:sz w:val="15"/>
          <w:szCs w:val="15"/>
          <w:rtl/>
          <w:lang w:val="en-US" w:eastAsia="en-US" w:bidi="en-US"/>
        </w:rPr>
        <w:t xml:space="preserve">g </w:t>
      </w:r>
      <w:r>
        <w:rPr>
          <w:rStyle w:val="CharStyle78"/>
          <w:rtl/>
        </w:rPr>
        <w:t>إلثدغال الرصيف وإيقاع العقوبات بحق المخالفين.</w:t>
      </w:r>
    </w:p>
    <w:p>
      <w:pPr>
        <w:pStyle w:val="Style77"/>
        <w:keepNext w:val="0"/>
        <w:keepLines w:val="0"/>
        <w:framePr w:w="10229" w:h="2741" w:hRule="exact" w:wrap="none" w:vAnchor="page" w:hAnchor="page" w:x="1182" w:y="4615"/>
        <w:widowControl w:val="0"/>
        <w:numPr>
          <w:ilvl w:val="0"/>
          <w:numId w:val="45"/>
        </w:numPr>
        <w:shd w:val="clear" w:color="auto" w:fill="auto"/>
        <w:tabs>
          <w:tab w:pos="624" w:val="left"/>
        </w:tabs>
        <w:spacing w:before="0" w:after="0" w:line="312" w:lineRule="auto"/>
        <w:ind w:left="620" w:right="0" w:hanging="360"/>
        <w:jc w:val="both"/>
      </w:pPr>
      <w:r>
        <w:rPr>
          <w:rStyle w:val="CharStyle78"/>
          <w:rtl/>
        </w:rPr>
        <w:t>يلتزم صاحب الترخيص بالأنظمة والتعليمات الصادرة من قبل الجهات الحكومية الأخرم فيما يتعلق بمتطلبات</w:t>
      </w:r>
      <w:r>
        <w:rPr>
          <w:rStyle w:val="CharStyle78"/>
          <w:color w:val="70AD47"/>
          <w:rtl/>
        </w:rPr>
        <w:t xml:space="preserve"> </w:t>
      </w:r>
      <w:r>
        <w:rPr>
          <w:rStyle w:val="CharStyle78"/>
          <w:rtl/>
        </w:rPr>
        <w:t>اللشاط المرخ له.</w:t>
      </w:r>
    </w:p>
    <w:p>
      <w:pPr>
        <w:pStyle w:val="Style77"/>
        <w:keepNext w:val="0"/>
        <w:keepLines w:val="0"/>
        <w:framePr w:w="10229" w:h="2741" w:hRule="exact" w:wrap="none" w:vAnchor="page" w:hAnchor="page" w:x="1182" w:y="4615"/>
        <w:widowControl w:val="0"/>
        <w:numPr>
          <w:ilvl w:val="0"/>
          <w:numId w:val="45"/>
        </w:numPr>
        <w:shd w:val="clear" w:color="auto" w:fill="auto"/>
        <w:tabs>
          <w:tab w:pos="624" w:val="left"/>
        </w:tabs>
        <w:spacing w:before="0" w:after="0" w:line="312" w:lineRule="auto"/>
        <w:ind w:left="620" w:right="0" w:hanging="360"/>
        <w:jc w:val="both"/>
      </w:pPr>
      <w:r>
        <w:rPr>
          <w:rStyle w:val="CharStyle78"/>
          <w:rtl/>
        </w:rPr>
        <w:t>تحدد الأمانة الأنشطة الملسموح بإصدار تراخيص إلثدغال الرصيف لها بعد موافقة الوزارة بما لا يتعار مع الالثلتراطات</w:t>
      </w:r>
      <w:r>
        <w:rPr>
          <w:rStyle w:val="CharStyle78"/>
          <w:color w:val="70AD47"/>
          <w:rtl/>
        </w:rPr>
        <w:t xml:space="preserve"> </w:t>
      </w:r>
      <w:r>
        <w:rPr>
          <w:rStyle w:val="CharStyle78"/>
          <w:rtl/>
        </w:rPr>
        <w:t>المنظمة للنثاط.</w:t>
      </w:r>
    </w:p>
    <w:p>
      <w:pPr>
        <w:pStyle w:val="Style79"/>
        <w:keepNext w:val="0"/>
        <w:keepLines w:val="0"/>
        <w:framePr w:w="10229" w:h="1906" w:hRule="exact" w:wrap="none" w:vAnchor="page" w:hAnchor="page" w:x="1182" w:y="8565"/>
        <w:widowControl w:val="0"/>
        <w:shd w:val="clear" w:color="auto" w:fill="auto"/>
        <w:spacing w:before="0" w:after="140" w:line="240" w:lineRule="auto"/>
        <w:ind w:left="0" w:right="0" w:firstLine="0"/>
        <w:jc w:val="both"/>
      </w:pPr>
      <w:bookmarkStart w:id="114" w:name="bookmark114"/>
      <w:r>
        <w:rPr>
          <w:rStyle w:val="CharStyle80"/>
          <w:b/>
          <w:bCs/>
          <w:rtl/>
        </w:rPr>
        <w:t>6.2</w:t>
      </w:r>
      <w:bookmarkEnd w:id="114"/>
    </w:p>
    <w:p>
      <w:pPr>
        <w:pStyle w:val="Style37"/>
        <w:keepNext w:val="0"/>
        <w:keepLines w:val="0"/>
        <w:framePr w:w="10229" w:h="1906" w:hRule="exact" w:wrap="none" w:vAnchor="page" w:hAnchor="page" w:x="1182" w:y="8565"/>
        <w:widowControl w:val="0"/>
        <w:shd w:val="clear" w:color="auto" w:fill="auto"/>
        <w:spacing w:before="0" w:after="180" w:line="240" w:lineRule="auto"/>
        <w:ind w:left="0" w:right="0" w:firstLine="0"/>
        <w:jc w:val="both"/>
      </w:pPr>
      <w:bookmarkStart w:id="116" w:name="bookmark116"/>
      <w:r>
        <w:rPr>
          <w:rStyle w:val="CharStyle38"/>
          <w:b/>
          <w:bCs/>
          <w:rtl/>
        </w:rPr>
        <w:t>التظلمات والشكاوم:</w:t>
      </w:r>
      <w:bookmarkEnd w:id="116"/>
    </w:p>
    <w:p>
      <w:pPr>
        <w:pStyle w:val="Style77"/>
        <w:keepNext w:val="0"/>
        <w:keepLines w:val="0"/>
        <w:framePr w:w="10229" w:h="1906" w:hRule="exact" w:wrap="none" w:vAnchor="page" w:hAnchor="page" w:x="1182" w:y="8565"/>
        <w:widowControl w:val="0"/>
        <w:shd w:val="clear" w:color="auto" w:fill="auto"/>
        <w:spacing w:before="0" w:after="0" w:line="322" w:lineRule="auto"/>
        <w:ind w:left="0" w:right="0" w:firstLine="0"/>
        <w:jc w:val="both"/>
      </w:pPr>
      <w:r>
        <w:rPr>
          <w:rStyle w:val="CharStyle78"/>
          <w:rtl/>
        </w:rPr>
        <w:t>يمكن التظلم من تطبيق المتطلبات والضوابط الواردة في هذه الاشتراطات أمام لجان النظر في التظلمات والشكاوم في الأمانة / البلدية المعنية، وفقا لما ورد في نظام إجراءات التراخيص البلدية ولائحته التنفيذية ، ووفقا للائحة الجزاءات عن المخالفات البلدية. وأما ما هو خارج عن اختصاص الوزارة فيتم التظلم منه أمام الجهات المختصة وفق أنظمتها.</w:t>
      </w:r>
    </w:p>
    <w:p>
      <w:pPr>
        <w:pStyle w:val="Style53"/>
        <w:keepNext w:val="0"/>
        <w:keepLines w:val="0"/>
        <w:framePr w:w="3154" w:h="334" w:hRule="exact" w:wrap="none" w:vAnchor="page" w:hAnchor="page" w:x="841" w:y="16495"/>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
        <w:keepNext w:val="0"/>
        <w:keepLines w:val="0"/>
        <w:framePr w:w="10229" w:h="1598" w:hRule="exact" w:wrap="none" w:vAnchor="page" w:hAnchor="page" w:x="1164" w:y="7057"/>
        <w:widowControl w:val="0"/>
        <w:pBdr>
          <w:top w:val="single" w:sz="0" w:space="0" w:color="057B64"/>
          <w:left w:val="single" w:sz="0" w:space="0" w:color="057B64"/>
          <w:bottom w:val="single" w:sz="0" w:space="6" w:color="057B64"/>
          <w:right w:val="single" w:sz="0" w:space="0" w:color="057B64"/>
        </w:pBdr>
        <w:shd w:val="clear" w:color="auto" w:fill="057B64"/>
        <w:spacing w:before="0" w:after="280" w:line="240" w:lineRule="auto"/>
        <w:ind w:left="0" w:right="0" w:firstLine="0"/>
        <w:jc w:val="left"/>
        <w:rPr>
          <w:sz w:val="36"/>
          <w:szCs w:val="36"/>
        </w:rPr>
      </w:pPr>
      <w:r>
        <w:rPr>
          <w:rStyle w:val="CharStyle6"/>
          <w:rFonts w:ascii="Arial" w:eastAsia="Arial" w:hAnsi="Arial" w:cs="Arial"/>
          <w:color w:val="FFFFFF"/>
          <w:sz w:val="36"/>
          <w:szCs w:val="36"/>
          <w:rtl/>
        </w:rPr>
        <w:t>الباب الللسابع</w:t>
      </w:r>
    </w:p>
    <w:p>
      <w:pPr>
        <w:pStyle w:val="Style72"/>
        <w:keepNext w:val="0"/>
        <w:keepLines w:val="0"/>
        <w:framePr w:w="10229" w:h="1598" w:hRule="exact" w:wrap="none" w:vAnchor="page" w:hAnchor="page" w:x="1164" w:y="7057"/>
        <w:widowControl w:val="0"/>
        <w:pBdr>
          <w:top w:val="single" w:sz="0" w:space="0" w:color="057B64"/>
          <w:left w:val="single" w:sz="0" w:space="0" w:color="057B64"/>
          <w:bottom w:val="single" w:sz="0" w:space="6" w:color="057B64"/>
          <w:right w:val="single" w:sz="0" w:space="0" w:color="057B64"/>
        </w:pBdr>
        <w:shd w:val="clear" w:color="auto" w:fill="057B64"/>
        <w:spacing w:before="0" w:after="0" w:line="240" w:lineRule="auto"/>
        <w:ind w:left="0" w:right="0" w:firstLine="0"/>
        <w:jc w:val="left"/>
      </w:pPr>
      <w:bookmarkStart w:id="118" w:name="bookmark118"/>
      <w:r>
        <w:rPr>
          <w:rStyle w:val="CharStyle73"/>
          <w:b/>
          <w:bCs/>
          <w:color w:val="FFFFFF"/>
          <w:rtl/>
        </w:rPr>
        <w:t>الأدلة المرجعية</w:t>
      </w:r>
      <w:bookmarkEnd w:id="118"/>
    </w:p>
    <w:p>
      <w:pPr>
        <w:pStyle w:val="Style5"/>
        <w:keepNext w:val="0"/>
        <w:keepLines w:val="0"/>
        <w:framePr w:w="10229" w:h="466" w:hRule="exact" w:wrap="none" w:vAnchor="page" w:hAnchor="page" w:x="1164" w:y="10379"/>
        <w:widowControl w:val="0"/>
        <w:pBdr>
          <w:top w:val="single" w:sz="0" w:space="0" w:color="006B69"/>
          <w:left w:val="single" w:sz="0" w:space="0" w:color="006B69"/>
          <w:bottom w:val="single" w:sz="0" w:space="6" w:color="006B69"/>
          <w:right w:val="single" w:sz="0" w:space="0" w:color="006B69"/>
        </w:pBdr>
        <w:shd w:val="clear" w:color="auto" w:fill="006B69"/>
        <w:spacing w:before="0" w:after="0" w:line="240" w:lineRule="auto"/>
        <w:ind w:left="0" w:right="0" w:firstLine="0"/>
        <w:jc w:val="left"/>
        <w:rPr>
          <w:sz w:val="38"/>
          <w:szCs w:val="38"/>
        </w:rPr>
      </w:pPr>
      <w:r>
        <w:rPr>
          <w:rStyle w:val="CharStyle6"/>
          <w:rFonts w:ascii="Arial" w:eastAsia="Arial" w:hAnsi="Arial" w:cs="Arial"/>
          <w:b/>
          <w:bCs/>
          <w:color w:val="FFFFFF"/>
          <w:sz w:val="28"/>
          <w:szCs w:val="28"/>
          <w:rtl/>
          <w:lang w:val="en-US" w:eastAsia="en-US" w:bidi="en-US"/>
        </w:rPr>
        <w:t>7.1</w:t>
      </w:r>
      <w:r>
        <w:rPr>
          <w:rStyle w:val="CharStyle6"/>
          <w:rFonts w:ascii="Arial" w:eastAsia="Arial" w:hAnsi="Arial" w:cs="Arial"/>
          <w:b/>
          <w:bCs/>
          <w:color w:val="FFFFFF"/>
          <w:sz w:val="28"/>
          <w:szCs w:val="28"/>
          <w:rtl/>
        </w:rPr>
        <w:t xml:space="preserve"> </w:t>
      </w:r>
      <w:r>
        <w:rPr>
          <w:rStyle w:val="CharStyle6"/>
          <w:rFonts w:ascii="Arial" w:eastAsia="Arial" w:hAnsi="Arial" w:cs="Arial"/>
          <w:b/>
          <w:bCs/>
          <w:color w:val="FFFFFF"/>
          <w:sz w:val="38"/>
          <w:szCs w:val="38"/>
          <w:rtl/>
        </w:rPr>
        <w:t>الأدلة المرجعية</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p>
      <w:pPr>
        <w:pStyle w:val="Style53"/>
        <w:keepNext w:val="0"/>
        <w:keepLines w:val="0"/>
        <w:framePr w:w="1123" w:h="168" w:hRule="exact" w:wrap="none" w:vAnchor="page" w:hAnchor="page" w:x="382" w:y="467"/>
        <w:widowControl w:val="0"/>
        <w:shd w:val="clear" w:color="auto" w:fill="auto"/>
        <w:spacing w:before="0" w:after="0" w:line="240" w:lineRule="auto"/>
        <w:ind w:left="0" w:right="0" w:firstLine="0"/>
        <w:jc w:val="right"/>
        <w:rPr>
          <w:sz w:val="10"/>
          <w:szCs w:val="10"/>
        </w:rPr>
      </w:pPr>
      <w:r>
        <w:rPr>
          <w:rStyle w:val="CharStyle54"/>
          <w:color w:val="2C837F"/>
          <w:sz w:val="10"/>
          <w:szCs w:val="10"/>
          <w:rtl/>
        </w:rPr>
        <w:t>وزارة البلديات والاسكان</w:t>
      </w:r>
    </w:p>
    <w:p>
      <w:pPr>
        <w:pStyle w:val="Style50"/>
        <w:keepNext w:val="0"/>
        <w:keepLines w:val="0"/>
        <w:framePr w:w="10229" w:h="497" w:hRule="exact" w:wrap="none" w:vAnchor="page" w:hAnchor="page" w:x="1164" w:y="2459"/>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pPr>
      <w:bookmarkStart w:id="120" w:name="bookmark120"/>
      <w:r>
        <w:rPr>
          <w:rStyle w:val="CharStyle51"/>
          <w:b/>
          <w:bCs/>
          <w:color w:val="FFFFFF"/>
          <w:rtl/>
        </w:rPr>
        <w:t>الأدلة المرجعية</w:t>
      </w:r>
      <w:bookmarkEnd w:id="120"/>
    </w:p>
    <w:p>
      <w:pPr>
        <w:pStyle w:val="Style120"/>
        <w:keepNext w:val="0"/>
        <w:keepLines w:val="0"/>
        <w:framePr w:w="10229" w:h="2410" w:hRule="exact" w:wrap="none" w:vAnchor="page" w:hAnchor="page" w:x="1164" w:y="4547"/>
        <w:widowControl w:val="0"/>
        <w:shd w:val="clear" w:color="auto" w:fill="auto"/>
        <w:spacing w:before="0" w:after="80" w:line="240" w:lineRule="auto"/>
        <w:ind w:left="0" w:right="0" w:firstLine="0"/>
        <w:jc w:val="left"/>
      </w:pPr>
      <w:bookmarkStart w:id="122" w:name="bookmark122"/>
      <w:r>
        <w:rPr>
          <w:rStyle w:val="CharStyle121"/>
          <w:b/>
          <w:bCs/>
          <w:i/>
          <w:iCs/>
          <w:rtl/>
        </w:rPr>
        <w:t>7.1</w:t>
      </w:r>
      <w:bookmarkEnd w:id="122"/>
    </w:p>
    <w:p>
      <w:pPr>
        <w:pStyle w:val="Style50"/>
        <w:keepNext w:val="0"/>
        <w:keepLines w:val="0"/>
        <w:framePr w:w="10229" w:h="2410" w:hRule="exact" w:wrap="none" w:vAnchor="page" w:hAnchor="page" w:x="1164" w:y="4547"/>
        <w:widowControl w:val="0"/>
        <w:shd w:val="clear" w:color="auto" w:fill="auto"/>
        <w:spacing w:before="0" w:after="260" w:line="240" w:lineRule="auto"/>
        <w:ind w:left="0" w:right="0" w:firstLine="0"/>
        <w:jc w:val="left"/>
      </w:pPr>
      <w:bookmarkStart w:id="124" w:name="bookmark124"/>
      <w:r>
        <w:rPr>
          <w:rStyle w:val="CharStyle51"/>
          <w:b/>
          <w:bCs/>
          <w:color w:val="006B68"/>
          <w:rtl/>
        </w:rPr>
        <w:t>الأدلة المرجعية</w:t>
      </w:r>
      <w:bookmarkEnd w:id="124"/>
    </w:p>
    <w:p>
      <w:pPr>
        <w:pStyle w:val="Style77"/>
        <w:keepNext w:val="0"/>
        <w:keepLines w:val="0"/>
        <w:framePr w:w="10229" w:h="2410" w:hRule="exact" w:wrap="none" w:vAnchor="page" w:hAnchor="page" w:x="1164" w:y="4547"/>
        <w:widowControl w:val="0"/>
        <w:shd w:val="clear" w:color="auto" w:fill="auto"/>
        <w:spacing w:before="0" w:after="260" w:line="240" w:lineRule="auto"/>
        <w:ind w:left="0" w:right="0" w:firstLine="560"/>
        <w:jc w:val="both"/>
      </w:pPr>
      <w:r>
        <w:rPr>
          <w:rStyle w:val="CharStyle78"/>
          <w:rtl/>
        </w:rPr>
        <w:t>نظام إجراءات التراخيص البلدية ولالحته التنفيذية.</w:t>
      </w:r>
    </w:p>
    <w:p>
      <w:pPr>
        <w:pStyle w:val="Style77"/>
        <w:keepNext w:val="0"/>
        <w:keepLines w:val="0"/>
        <w:framePr w:w="10229" w:h="2410" w:hRule="exact" w:wrap="none" w:vAnchor="page" w:hAnchor="page" w:x="1164" w:y="4547"/>
        <w:widowControl w:val="0"/>
        <w:shd w:val="clear" w:color="auto" w:fill="auto"/>
        <w:spacing w:before="0" w:after="260" w:line="240" w:lineRule="auto"/>
        <w:ind w:left="0" w:right="0" w:firstLine="0"/>
        <w:jc w:val="left"/>
      </w:pPr>
      <w:r>
        <w:rPr>
          <w:rStyle w:val="CharStyle78"/>
          <w:color w:val="70AD47"/>
          <w:sz w:val="15"/>
          <w:szCs w:val="15"/>
          <w:rtl/>
          <w:lang w:val="en-US" w:eastAsia="en-US" w:bidi="en-US"/>
        </w:rPr>
        <w:t>2</w:t>
      </w:r>
      <w:r>
        <w:rPr>
          <w:rStyle w:val="CharStyle78"/>
          <w:color w:val="70AD47"/>
          <w:sz w:val="15"/>
          <w:szCs w:val="15"/>
          <w:rtl/>
        </w:rPr>
        <w:t>.</w:t>
      </w:r>
      <w:r>
        <w:rPr>
          <w:rStyle w:val="CharStyle78"/>
          <w:sz w:val="15"/>
          <w:szCs w:val="15"/>
          <w:rtl/>
        </w:rPr>
        <w:t xml:space="preserve"> </w:t>
      </w:r>
      <w:r>
        <w:rPr>
          <w:rStyle w:val="CharStyle78"/>
          <w:rtl/>
        </w:rPr>
        <w:t>الثدتراطات تقديم منتجات التبغ.</w:t>
      </w:r>
    </w:p>
    <w:p>
      <w:pPr>
        <w:pStyle w:val="Style77"/>
        <w:keepNext w:val="0"/>
        <w:keepLines w:val="0"/>
        <w:framePr w:w="10229" w:h="2410" w:hRule="exact" w:wrap="none" w:vAnchor="page" w:hAnchor="page" w:x="1164" w:y="4547"/>
        <w:widowControl w:val="0"/>
        <w:shd w:val="clear" w:color="auto" w:fill="auto"/>
        <w:spacing w:before="0" w:after="0" w:line="240" w:lineRule="auto"/>
        <w:ind w:left="0" w:right="0" w:firstLine="560"/>
        <w:jc w:val="left"/>
      </w:pPr>
      <w:r>
        <w:rPr>
          <w:rStyle w:val="CharStyle78"/>
          <w:rtl/>
        </w:rPr>
        <w:t>نظام اللستخدام كاميرات المراقبة الأمنية ولائحته التنفيذية.</w:t>
      </w:r>
    </w:p>
    <w:p>
      <w:pPr>
        <w:pStyle w:val="Style28"/>
        <w:keepNext w:val="0"/>
        <w:keepLines w:val="0"/>
        <w:framePr w:w="10594" w:h="228" w:hRule="exact" w:wrap="none" w:vAnchor="page" w:hAnchor="page" w:x="1164" w:y="16095"/>
        <w:widowControl w:val="0"/>
        <w:shd w:val="clear" w:color="auto" w:fill="auto"/>
        <w:bidi w:val="0"/>
        <w:spacing w:before="0" w:after="0" w:line="240" w:lineRule="auto"/>
        <w:ind w:left="0" w:right="0" w:firstLine="0"/>
        <w:jc w:val="right"/>
        <w:rPr>
          <w:sz w:val="17"/>
          <w:szCs w:val="17"/>
        </w:rPr>
      </w:pPr>
      <w:r>
        <w:rPr>
          <w:rStyle w:val="CharStyle29"/>
          <w:color w:val="006B68"/>
          <w:sz w:val="17"/>
          <w:szCs w:val="17"/>
        </w:rPr>
        <w:t>21</w:t>
      </w:r>
    </w:p>
    <w:p>
      <w:pPr>
        <w:pStyle w:val="Style53"/>
        <w:keepNext w:val="0"/>
        <w:keepLines w:val="0"/>
        <w:framePr w:w="3154" w:h="334" w:hRule="exact" w:wrap="none" w:vAnchor="page" w:hAnchor="page" w:x="708" w:y="16431"/>
        <w:widowControl w:val="0"/>
        <w:shd w:val="clear" w:color="auto" w:fill="auto"/>
        <w:spacing w:before="0" w:after="0" w:line="240" w:lineRule="auto"/>
        <w:ind w:left="0" w:right="0" w:firstLine="0"/>
        <w:jc w:val="center"/>
      </w:pPr>
      <w:r>
        <w:rPr>
          <w:rStyle w:val="CharStyle54"/>
          <w:rtl/>
        </w:rPr>
        <w:t>الاشتراطات البلدية لتصريح إشغال رصيف</w:t>
      </w:r>
    </w:p>
    <w:p>
      <w:pPr>
        <w:widowControl w:val="0"/>
        <w:spacing w:line="1" w:lineRule="exact"/>
        <w:sectPr>
          <w:footnotePr>
            <w:pos w:val="pageBottom"/>
            <w:numFmt w:val="decimal"/>
            <w:numRestart w:val="continuous"/>
          </w:footnotePr>
          <w:pgSz w:w="12142" w:h="16838"/>
          <w:pgMar w:top="360" w:right="360" w:bottom="360" w:left="360" w:header="0" w:footer="3" w:gutter="0"/>
          <w:cols w:space="720"/>
          <w:noEndnote/>
          <w:rtlGutter w:val="0"/>
          <w:docGrid w:linePitch="360"/>
        </w:sectPr>
      </w:pPr>
    </w:p>
    <w:p>
      <w:pPr>
        <w:widowControl w:val="0"/>
        <w:spacing w:line="1" w:lineRule="exact"/>
      </w:pPr>
      <w:r/>
    </w:p>
    <w:sectPr>
      <w:footnotePr>
        <w:pos w:val="pageBottom"/>
        <w:numFmt w:val="decimal"/>
        <w:numRestart w:val="continuous"/>
      </w:footnotePr>
      <w:pgSz w:w="5494" w:h="7772"/>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2">
    <w:multiLevelType w:val="multilevel"/>
    <w:lvl w:ilvl="0">
      <w:start w:val="2"/>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4">
    <w:multiLevelType w:val="multilevel"/>
    <w:lvl w:ilvl="0">
      <w:start w:val="3"/>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6">
    <w:multiLevelType w:val="multilevel"/>
    <w:lvl w:ilvl="0">
      <w:start w:val="5"/>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8">
    <w:multiLevelType w:val="multilevel"/>
    <w:lvl w:ilvl="0">
      <w:start w:val="6"/>
      <w:numFmt w:val="decimal"/>
      <w:lvlText w:val="%1"/>
    </w:lvl>
    <w:lvl w:ilvl="1">
      <w:start w:val="1"/>
      <w:numFmt w:val="decimal"/>
      <w:lvlText w:val="%1.%2"/>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10">
    <w:multiLevelType w:val="multilevel"/>
    <w:lvl w:ilvl="0">
      <w:start w:val="7"/>
      <w:numFmt w:val="decimal"/>
      <w:lvlText w:val="%1"/>
    </w:lvl>
    <w:lvl w:ilvl="1">
      <w:start w:val="1"/>
      <w:numFmt w:val="decimal"/>
      <w:lvlText w:val="%1.%2"/>
      <w:rPr>
        <w:rFonts w:ascii="Arial" w:eastAsia="Arial" w:hAnsi="Arial" w:cs="Arial"/>
        <w:b/>
        <w:bCs/>
        <w:i w:val="0"/>
        <w:iCs w:val="0"/>
        <w:smallCaps w:val="0"/>
        <w:strike w:val="0"/>
        <w:color w:val="FFFFFF"/>
        <w:spacing w:val="0"/>
        <w:w w:val="100"/>
        <w:position w:val="0"/>
        <w:sz w:val="28"/>
        <w:szCs w:val="28"/>
        <w:u w:val="none"/>
        <w:shd w:val="clear" w:color="auto" w:fill="auto"/>
        <w:lang w:val="en-US" w:eastAsia="en-US"/>
      </w:rPr>
    </w:lvl>
  </w:abstractNum>
  <w:abstractNum w:abstractNumId="12">
    <w:multiLevelType w:val="multilevel"/>
    <w:lvl w:ilvl="0">
      <w:start w:val="1"/>
      <w:numFmt w:val="decimal"/>
      <w:lvlText w:val="%1."/>
      <w:rPr>
        <w:rFonts w:ascii="Tahoma" w:eastAsia="Tahoma" w:hAnsi="Tahoma" w:cs="Tahoma"/>
        <w:b w:val="0"/>
        <w:bCs w:val="0"/>
        <w:i w:val="0"/>
        <w:iCs w:val="0"/>
        <w:smallCaps w:val="0"/>
        <w:strike w:val="0"/>
        <w:color w:val="81BD41"/>
        <w:spacing w:val="0"/>
        <w:w w:val="100"/>
        <w:position w:val="0"/>
        <w:sz w:val="15"/>
        <w:szCs w:val="15"/>
        <w:u w:val="none"/>
        <w:shd w:val="clear" w:color="auto" w:fill="auto"/>
        <w:lang w:val="en-US" w:eastAsia="en-US"/>
      </w:rPr>
    </w:lvl>
  </w:abstractNum>
  <w:abstractNum w:abstractNumId="14">
    <w:multiLevelType w:val="multilevel"/>
    <w:lvl w:ilvl="0">
      <w:start w:val="1"/>
      <w:numFmt w:val="decimal"/>
      <w:lvlText w:val="%1."/>
      <w:rPr>
        <w:rFonts w:ascii="Tahoma" w:eastAsia="Tahoma" w:hAnsi="Tahoma" w:cs="Tahoma"/>
        <w:b w:val="0"/>
        <w:bCs w:val="0"/>
        <w:i w:val="0"/>
        <w:iCs w:val="0"/>
        <w:smallCaps w:val="0"/>
        <w:strike w:val="0"/>
        <w:color w:val="81BD41"/>
        <w:spacing w:val="0"/>
        <w:w w:val="100"/>
        <w:position w:val="0"/>
        <w:sz w:val="15"/>
        <w:szCs w:val="15"/>
        <w:u w:val="none"/>
        <w:shd w:val="clear" w:color="auto" w:fill="auto"/>
        <w:lang w:val="en-US" w:eastAsia="en-US"/>
      </w:rPr>
    </w:lvl>
  </w:abstractNum>
  <w:abstractNum w:abstractNumId="16">
    <w:multiLevelType w:val="multilevel"/>
    <w:lvl w:ilvl="0">
      <w:start w:val="3"/>
      <w:numFmt w:val="decimal"/>
      <w:lvlText w:val="%1"/>
    </w:lvl>
    <w:lvl w:ilvl="1">
      <w:start w:val="1"/>
      <w:numFmt w:val="decimal"/>
      <w:lvlText w:val="%1.%2"/>
    </w:lvl>
    <w:lvl w:ilvl="2">
      <w:start w:val="1"/>
      <w:numFmt w:val="decimal"/>
      <w:lvlText w:val="%1.%2.%3"/>
      <w:rPr>
        <w:rFonts w:ascii="Arial" w:eastAsia="Arial" w:hAnsi="Arial" w:cs="Arial"/>
        <w:b/>
        <w:bCs/>
        <w:i w:val="0"/>
        <w:iCs w:val="0"/>
        <w:smallCaps w:val="0"/>
        <w:strike w:val="0"/>
        <w:color w:val="81BD41"/>
        <w:spacing w:val="0"/>
        <w:w w:val="100"/>
        <w:position w:val="0"/>
        <w:sz w:val="20"/>
        <w:szCs w:val="20"/>
        <w:u w:val="none"/>
        <w:shd w:val="clear" w:color="auto" w:fill="auto"/>
        <w:lang w:val="en-US" w:eastAsia="en-US"/>
      </w:rPr>
    </w:lvl>
  </w:abstractNum>
  <w:abstractNum w:abstractNumId="18">
    <w:multiLevelType w:val="multilevel"/>
    <w:lvl w:ilvl="0">
      <w:start w:val="4"/>
      <w:numFmt w:val="decimal"/>
      <w:lvlText w:val="%1"/>
    </w:lvl>
    <w:lvl w:ilvl="1">
      <w:start w:val="1"/>
      <w:numFmt w:val="decimal"/>
      <w:lvlText w:val="%1.%2"/>
      <w:rPr>
        <w:rFonts w:ascii="Arial" w:eastAsia="Arial" w:hAnsi="Arial" w:cs="Arial"/>
        <w:b/>
        <w:bCs/>
        <w:i w:val="0"/>
        <w:iCs w:val="0"/>
        <w:smallCaps w:val="0"/>
        <w:strike w:val="0"/>
        <w:color w:val="FFFFFF"/>
        <w:spacing w:val="0"/>
        <w:w w:val="100"/>
        <w:position w:val="0"/>
        <w:sz w:val="28"/>
        <w:szCs w:val="28"/>
        <w:u w:val="none"/>
        <w:shd w:val="clear" w:color="auto" w:fill="auto"/>
        <w:lang w:val="en-US" w:eastAsia="en-US"/>
      </w:rPr>
    </w:lvl>
    <w:lvl w:ilvl="2">
      <w:start w:val="1"/>
      <w:numFmt w:val="decimal"/>
      <w:lvlText w:val="%1.%2.%3"/>
      <w:rPr>
        <w:rFonts w:ascii="Arial" w:eastAsia="Arial" w:hAnsi="Arial" w:cs="Arial"/>
        <w:b/>
        <w:bCs/>
        <w:i w:val="0"/>
        <w:iCs w:val="0"/>
        <w:smallCaps w:val="0"/>
        <w:strike w:val="0"/>
        <w:color w:val="81BD41"/>
        <w:spacing w:val="0"/>
        <w:w w:val="100"/>
        <w:position w:val="0"/>
        <w:sz w:val="20"/>
        <w:szCs w:val="20"/>
        <w:u w:val="none"/>
        <w:shd w:val="clear" w:color="auto" w:fill="auto"/>
        <w:lang w:val="en-US" w:eastAsia="en-US"/>
      </w:rPr>
    </w:lvl>
  </w:abstractNum>
  <w:abstractNum w:abstractNumId="20">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22">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24">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26">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28">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30">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abstractNum w:abstractNumId="32">
    <w:multiLevelType w:val="multilevel"/>
    <w:lvl w:ilvl="0">
      <w:start w:val="1"/>
      <w:numFmt w:val="bullet"/>
      <w:lvlText w:val="•"/>
      <w:rPr>
        <w:rFonts w:ascii="Tahoma" w:eastAsia="Tahoma" w:hAnsi="Tahoma" w:cs="Tahoma"/>
        <w:b w:val="0"/>
        <w:bCs w:val="0"/>
        <w:i w:val="0"/>
        <w:iCs w:val="0"/>
        <w:smallCaps w:val="0"/>
        <w:strike w:val="0"/>
        <w:color w:val="70AD47"/>
        <w:spacing w:val="0"/>
        <w:w w:val="100"/>
        <w:position w:val="0"/>
        <w:sz w:val="17"/>
        <w:szCs w:val="17"/>
        <w:u w:val="none"/>
        <w:shd w:val="clear" w:color="auto" w:fill="auto"/>
        <w:lang w:val="ar-SA" w:eastAsia="ar-SA"/>
      </w:rPr>
    </w:lvl>
  </w:abstractNum>
  <w:abstractNum w:abstractNumId="34">
    <w:multiLevelType w:val="multilevel"/>
    <w:lvl w:ilvl="0">
      <w:start w:val="5"/>
      <w:numFmt w:val="decimal"/>
      <w:lvlText w:val="%1"/>
    </w:lvl>
    <w:lvl w:ilvl="1">
      <w:start w:val="1"/>
      <w:numFmt w:val="decimal"/>
      <w:lvlText w:val="%1.%2"/>
      <w:rPr>
        <w:rFonts w:ascii="Arial" w:eastAsia="Arial" w:hAnsi="Arial" w:cs="Arial"/>
        <w:b/>
        <w:bCs/>
        <w:i w:val="0"/>
        <w:iCs w:val="0"/>
        <w:smallCaps w:val="0"/>
        <w:strike w:val="0"/>
        <w:color w:val="FFFFFF"/>
        <w:spacing w:val="0"/>
        <w:w w:val="100"/>
        <w:position w:val="0"/>
        <w:sz w:val="28"/>
        <w:szCs w:val="28"/>
        <w:u w:val="none"/>
        <w:shd w:val="clear" w:color="auto" w:fill="auto"/>
        <w:lang w:val="en-US" w:eastAsia="en-US"/>
      </w:rPr>
    </w:lvl>
  </w:abstractNum>
  <w:abstractNum w:abstractNumId="36">
    <w:multiLevelType w:val="multilevel"/>
    <w:lvl w:ilvl="0">
      <w:start w:val="2"/>
      <w:numFmt w:val="decimal"/>
      <w:lvlText w:val="%1."/>
      <w:rPr>
        <w:rFonts w:ascii="Tahoma" w:eastAsia="Tahoma" w:hAnsi="Tahoma" w:cs="Tahoma"/>
        <w:b w:val="0"/>
        <w:bCs w:val="0"/>
        <w:i w:val="0"/>
        <w:iCs w:val="0"/>
        <w:smallCaps w:val="0"/>
        <w:strike w:val="0"/>
        <w:color w:val="70AD47"/>
        <w:spacing w:val="0"/>
        <w:w w:val="100"/>
        <w:position w:val="0"/>
        <w:sz w:val="14"/>
        <w:szCs w:val="14"/>
        <w:u w:val="none"/>
        <w:shd w:val="clear" w:color="auto" w:fill="auto"/>
        <w:lang w:val="en-US" w:eastAsia="en-US"/>
      </w:rPr>
    </w:lvl>
  </w:abstractNum>
  <w:abstractNum w:abstractNumId="38">
    <w:multiLevelType w:val="multilevel"/>
    <w:lvl w:ilvl="0">
      <w:start w:val="5"/>
      <w:numFmt w:val="decimal"/>
      <w:lvlText w:val="%1"/>
    </w:lvl>
    <w:lvl w:ilvl="1">
      <w:start w:val="1"/>
      <w:numFmt w:val="decimal"/>
      <w:lvlText w:val="%1.%2"/>
    </w:lvl>
    <w:lvl w:ilvl="2">
      <w:start w:val="1"/>
      <w:numFmt w:val="decimal"/>
      <w:lvlText w:val="%1.%2.%3"/>
      <w:rPr>
        <w:rFonts w:ascii="Tahoma" w:eastAsia="Tahoma" w:hAnsi="Tahoma" w:cs="Tahoma"/>
        <w:b w:val="0"/>
        <w:bCs w:val="0"/>
        <w:i w:val="0"/>
        <w:iCs w:val="0"/>
        <w:smallCaps w:val="0"/>
        <w:strike w:val="0"/>
        <w:color w:val="70AD47"/>
        <w:spacing w:val="0"/>
        <w:w w:val="100"/>
        <w:position w:val="0"/>
        <w:sz w:val="17"/>
        <w:szCs w:val="17"/>
        <w:u w:val="none"/>
        <w:shd w:val="clear" w:color="auto" w:fill="auto"/>
        <w:lang w:val="en-US" w:eastAsia="en-US"/>
      </w:rPr>
    </w:lvl>
  </w:abstractNum>
  <w:abstractNum w:abstractNumId="40">
    <w:multiLevelType w:val="multilevel"/>
    <w:lvl w:ilvl="0">
      <w:start w:val="1"/>
      <w:numFmt w:val="decimal"/>
      <w:lvlText w:val="%1."/>
      <w:rPr>
        <w:rFonts w:ascii="Tahoma" w:eastAsia="Tahoma" w:hAnsi="Tahoma" w:cs="Tahoma"/>
        <w:b w:val="0"/>
        <w:bCs w:val="0"/>
        <w:i w:val="0"/>
        <w:iCs w:val="0"/>
        <w:smallCaps w:val="0"/>
        <w:strike w:val="0"/>
        <w:color w:val="70AD47"/>
        <w:spacing w:val="0"/>
        <w:w w:val="100"/>
        <w:position w:val="0"/>
        <w:sz w:val="17"/>
        <w:szCs w:val="17"/>
        <w:u w:val="none"/>
        <w:shd w:val="clear" w:color="auto" w:fill="auto"/>
        <w:lang w:val="en-US" w:eastAsia="en-US"/>
      </w:rPr>
    </w:lvl>
  </w:abstractNum>
  <w:abstractNum w:abstractNumId="42">
    <w:multiLevelType w:val="multilevel"/>
    <w:lvl w:ilvl="0">
      <w:start w:val="6"/>
      <w:numFmt w:val="decimal"/>
      <w:lvlText w:val="%1"/>
    </w:lvl>
    <w:lvl w:ilvl="1">
      <w:start w:val="1"/>
      <w:numFmt w:val="decimal"/>
      <w:lvlText w:val="%1.%2"/>
      <w:rPr>
        <w:rFonts w:ascii="Arial" w:eastAsia="Arial" w:hAnsi="Arial" w:cs="Arial"/>
        <w:b/>
        <w:bCs/>
        <w:i w:val="0"/>
        <w:iCs w:val="0"/>
        <w:smallCaps w:val="0"/>
        <w:strike w:val="0"/>
        <w:color w:val="FFFFFF"/>
        <w:spacing w:val="0"/>
        <w:w w:val="100"/>
        <w:position w:val="0"/>
        <w:sz w:val="28"/>
        <w:szCs w:val="28"/>
        <w:u w:val="none"/>
        <w:shd w:val="clear" w:color="auto" w:fill="auto"/>
        <w:lang w:val="en-US" w:eastAsia="en-US"/>
      </w:rPr>
    </w:lvl>
  </w:abstractNum>
  <w:abstractNum w:abstractNumId="44">
    <w:multiLevelType w:val="multilevel"/>
    <w:lvl w:ilvl="0">
      <w:start w:val="2"/>
      <w:numFmt w:val="decimal"/>
      <w:lvlText w:val="%1."/>
      <w:rPr>
        <w:rFonts w:ascii="Tahoma" w:eastAsia="Tahoma" w:hAnsi="Tahoma" w:cs="Tahoma"/>
        <w:b w:val="0"/>
        <w:bCs w:val="0"/>
        <w:i w:val="0"/>
        <w:iCs w:val="0"/>
        <w:smallCaps w:val="0"/>
        <w:strike w:val="0"/>
        <w:color w:val="70AD47"/>
        <w:spacing w:val="0"/>
        <w:w w:val="100"/>
        <w:position w:val="0"/>
        <w:sz w:val="15"/>
        <w:szCs w:val="15"/>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Heading #1_"/>
    <w:basedOn w:val="DefaultParagraphFont"/>
    <w:link w:val="Style2"/>
    <w:rPr>
      <w:rFonts w:ascii="Arial" w:eastAsia="Arial" w:hAnsi="Arial" w:cs="Arial"/>
      <w:b w:val="0"/>
      <w:bCs w:val="0"/>
      <w:i w:val="0"/>
      <w:iCs w:val="0"/>
      <w:smallCaps w:val="0"/>
      <w:strike w:val="0"/>
      <w:color w:val="2C837F"/>
      <w:sz w:val="94"/>
      <w:szCs w:val="94"/>
      <w:u w:val="none"/>
    </w:rPr>
  </w:style>
  <w:style w:type="character" w:customStyle="1" w:styleId="CharStyle6">
    <w:name w:val="Other_"/>
    <w:basedOn w:val="DefaultParagraphFont"/>
    <w:link w:val="Style5"/>
    <w:rPr>
      <w:rFonts w:ascii="Tahoma" w:eastAsia="Tahoma" w:hAnsi="Tahoma" w:cs="Tahoma"/>
      <w:b w:val="0"/>
      <w:bCs w:val="0"/>
      <w:i w:val="0"/>
      <w:iCs w:val="0"/>
      <w:smallCaps w:val="0"/>
      <w:strike w:val="0"/>
      <w:sz w:val="17"/>
      <w:szCs w:val="17"/>
      <w:u w:val="none"/>
    </w:rPr>
  </w:style>
  <w:style w:type="character" w:customStyle="1" w:styleId="CharStyle11">
    <w:name w:val="Picture caption (2)_"/>
    <w:basedOn w:val="DefaultParagraphFont"/>
    <w:link w:val="Style10"/>
    <w:rPr>
      <w:rFonts w:ascii="Calibri" w:eastAsia="Calibri" w:hAnsi="Calibri" w:cs="Calibri"/>
      <w:b w:val="0"/>
      <w:bCs w:val="0"/>
      <w:i w:val="0"/>
      <w:iCs w:val="0"/>
      <w:smallCaps w:val="0"/>
      <w:strike w:val="0"/>
      <w:color w:val="EBEBEB"/>
      <w:sz w:val="40"/>
      <w:szCs w:val="40"/>
      <w:u w:val="none"/>
      <w:lang w:val="en-US" w:eastAsia="en-US"/>
    </w:rPr>
  </w:style>
  <w:style w:type="character" w:customStyle="1" w:styleId="CharStyle13">
    <w:name w:val="Picture caption_"/>
    <w:basedOn w:val="DefaultParagraphFont"/>
    <w:link w:val="Style12"/>
    <w:rPr>
      <w:rFonts w:ascii="Tahoma" w:eastAsia="Tahoma" w:hAnsi="Tahoma" w:cs="Tahoma"/>
      <w:b w:val="0"/>
      <w:bCs w:val="0"/>
      <w:i w:val="0"/>
      <w:iCs w:val="0"/>
      <w:smallCaps w:val="0"/>
      <w:strike w:val="0"/>
      <w:color w:val="81BD41"/>
      <w:sz w:val="17"/>
      <w:szCs w:val="17"/>
      <w:u w:val="none"/>
    </w:rPr>
  </w:style>
  <w:style w:type="character" w:customStyle="1" w:styleId="CharStyle16">
    <w:name w:val="Header or footer (3)_"/>
    <w:basedOn w:val="DefaultParagraphFont"/>
    <w:link w:val="Style15"/>
    <w:rPr>
      <w:rFonts w:ascii="Times New Roman" w:eastAsia="Times New Roman" w:hAnsi="Times New Roman" w:cs="Times New Roman"/>
      <w:b w:val="0"/>
      <w:bCs w:val="0"/>
      <w:i w:val="0"/>
      <w:iCs w:val="0"/>
      <w:smallCaps w:val="0"/>
      <w:strike w:val="0"/>
      <w:sz w:val="20"/>
      <w:szCs w:val="20"/>
      <w:u w:val="none"/>
    </w:rPr>
  </w:style>
  <w:style w:type="character" w:customStyle="1" w:styleId="CharStyle29">
    <w:name w:val="Other (2)_"/>
    <w:basedOn w:val="DefaultParagraphFont"/>
    <w:link w:val="Style28"/>
    <w:rPr>
      <w:rFonts w:ascii="Tahoma" w:eastAsia="Tahoma" w:hAnsi="Tahoma" w:cs="Tahoma"/>
      <w:b w:val="0"/>
      <w:bCs w:val="0"/>
      <w:i w:val="0"/>
      <w:iCs w:val="0"/>
      <w:smallCaps w:val="0"/>
      <w:strike w:val="0"/>
      <w:color w:val="81BD41"/>
      <w:sz w:val="15"/>
      <w:szCs w:val="15"/>
      <w:u w:val="none"/>
      <w:lang w:val="en-US" w:eastAsia="en-US"/>
    </w:rPr>
  </w:style>
  <w:style w:type="character" w:customStyle="1" w:styleId="CharStyle36">
    <w:name w:val="Heading #6_"/>
    <w:basedOn w:val="DefaultParagraphFont"/>
    <w:link w:val="Style35"/>
    <w:rPr>
      <w:rFonts w:ascii="Arial" w:eastAsia="Arial" w:hAnsi="Arial" w:cs="Arial"/>
      <w:b w:val="0"/>
      <w:bCs w:val="0"/>
      <w:i w:val="0"/>
      <w:iCs w:val="0"/>
      <w:smallCaps w:val="0"/>
      <w:strike w:val="0"/>
      <w:sz w:val="30"/>
      <w:szCs w:val="30"/>
      <w:u w:val="none"/>
    </w:rPr>
  </w:style>
  <w:style w:type="character" w:customStyle="1" w:styleId="CharStyle38">
    <w:name w:val="Heading #7_"/>
    <w:basedOn w:val="DefaultParagraphFont"/>
    <w:link w:val="Style37"/>
    <w:rPr>
      <w:rFonts w:ascii="Tahoma" w:eastAsia="Tahoma" w:hAnsi="Tahoma" w:cs="Tahoma"/>
      <w:b/>
      <w:bCs/>
      <w:i w:val="0"/>
      <w:iCs w:val="0"/>
      <w:smallCaps w:val="0"/>
      <w:strike w:val="0"/>
      <w:color w:val="006B68"/>
      <w:sz w:val="30"/>
      <w:szCs w:val="30"/>
      <w:u w:val="none"/>
    </w:rPr>
  </w:style>
  <w:style w:type="character" w:customStyle="1" w:styleId="CharStyle47">
    <w:name w:val="Heading #8_"/>
    <w:basedOn w:val="DefaultParagraphFont"/>
    <w:link w:val="Style46"/>
    <w:rPr>
      <w:rFonts w:ascii="Arial" w:eastAsia="Arial" w:hAnsi="Arial" w:cs="Arial"/>
      <w:b w:val="0"/>
      <w:bCs w:val="0"/>
      <w:i w:val="0"/>
      <w:iCs w:val="0"/>
      <w:smallCaps w:val="0"/>
      <w:strike w:val="0"/>
      <w:sz w:val="32"/>
      <w:szCs w:val="32"/>
      <w:u w:val="none"/>
    </w:rPr>
  </w:style>
  <w:style w:type="character" w:customStyle="1" w:styleId="CharStyle51">
    <w:name w:val="Heading #4_"/>
    <w:basedOn w:val="DefaultParagraphFont"/>
    <w:link w:val="Style50"/>
    <w:rPr>
      <w:rFonts w:ascii="Arial" w:eastAsia="Arial" w:hAnsi="Arial" w:cs="Arial"/>
      <w:b/>
      <w:bCs/>
      <w:i w:val="0"/>
      <w:iCs w:val="0"/>
      <w:smallCaps w:val="0"/>
      <w:strike w:val="0"/>
      <w:color w:val="EBEBEB"/>
      <w:sz w:val="38"/>
      <w:szCs w:val="38"/>
      <w:u w:val="none"/>
    </w:rPr>
  </w:style>
  <w:style w:type="character" w:customStyle="1" w:styleId="CharStyle54">
    <w:name w:val="Header or footer_"/>
    <w:basedOn w:val="DefaultParagraphFont"/>
    <w:link w:val="Style53"/>
    <w:rPr>
      <w:rFonts w:ascii="Tahoma" w:eastAsia="Tahoma" w:hAnsi="Tahoma" w:cs="Tahoma"/>
      <w:b w:val="0"/>
      <w:bCs w:val="0"/>
      <w:i w:val="0"/>
      <w:iCs w:val="0"/>
      <w:smallCaps w:val="0"/>
      <w:strike w:val="0"/>
      <w:color w:val="81BD41"/>
      <w:sz w:val="17"/>
      <w:szCs w:val="17"/>
      <w:u w:val="none"/>
    </w:rPr>
  </w:style>
  <w:style w:type="character" w:customStyle="1" w:styleId="CharStyle66">
    <w:name w:val="Table of contents_"/>
    <w:basedOn w:val="DefaultParagraphFont"/>
    <w:link w:val="Style65"/>
    <w:rPr>
      <w:rFonts w:ascii="Arial" w:eastAsia="Arial" w:hAnsi="Arial" w:cs="Arial"/>
      <w:b/>
      <w:bCs/>
      <w:i w:val="0"/>
      <w:iCs w:val="0"/>
      <w:smallCaps w:val="0"/>
      <w:strike w:val="0"/>
      <w:color w:val="81BD41"/>
      <w:u w:val="none"/>
    </w:rPr>
  </w:style>
  <w:style w:type="character" w:customStyle="1" w:styleId="CharStyle73">
    <w:name w:val="Heading #2_"/>
    <w:basedOn w:val="DefaultParagraphFont"/>
    <w:link w:val="Style72"/>
    <w:rPr>
      <w:rFonts w:ascii="Arial" w:eastAsia="Arial" w:hAnsi="Arial" w:cs="Arial"/>
      <w:b/>
      <w:bCs/>
      <w:i w:val="0"/>
      <w:iCs w:val="0"/>
      <w:smallCaps w:val="0"/>
      <w:strike w:val="0"/>
      <w:color w:val="EBEBEB"/>
      <w:sz w:val="74"/>
      <w:szCs w:val="74"/>
      <w:u w:val="none"/>
    </w:rPr>
  </w:style>
  <w:style w:type="character" w:customStyle="1" w:styleId="CharStyle78">
    <w:name w:val="Body text_"/>
    <w:basedOn w:val="DefaultParagraphFont"/>
    <w:link w:val="Style77"/>
    <w:rPr>
      <w:rFonts w:ascii="Tahoma" w:eastAsia="Tahoma" w:hAnsi="Tahoma" w:cs="Tahoma"/>
      <w:b w:val="0"/>
      <w:bCs w:val="0"/>
      <w:i w:val="0"/>
      <w:iCs w:val="0"/>
      <w:smallCaps w:val="0"/>
      <w:strike w:val="0"/>
      <w:sz w:val="17"/>
      <w:szCs w:val="17"/>
      <w:u w:val="none"/>
    </w:rPr>
  </w:style>
  <w:style w:type="character" w:customStyle="1" w:styleId="CharStyle80">
    <w:name w:val="Heading #9_"/>
    <w:basedOn w:val="DefaultParagraphFont"/>
    <w:link w:val="Style79"/>
    <w:rPr>
      <w:rFonts w:ascii="Arial" w:eastAsia="Arial" w:hAnsi="Arial" w:cs="Arial"/>
      <w:b/>
      <w:bCs/>
      <w:i w:val="0"/>
      <w:iCs w:val="0"/>
      <w:smallCaps w:val="0"/>
      <w:strike w:val="0"/>
      <w:color w:val="006B68"/>
      <w:sz w:val="28"/>
      <w:szCs w:val="28"/>
      <w:u w:val="none"/>
      <w:lang w:val="en-US" w:eastAsia="en-US"/>
    </w:rPr>
  </w:style>
  <w:style w:type="character" w:customStyle="1" w:styleId="CharStyle85">
    <w:name w:val="Heading #14_"/>
    <w:basedOn w:val="DefaultParagraphFont"/>
    <w:link w:val="Style84"/>
    <w:rPr>
      <w:rFonts w:ascii="Tahoma" w:eastAsia="Tahoma" w:hAnsi="Tahoma" w:cs="Tahoma"/>
      <w:b/>
      <w:bCs/>
      <w:i w:val="0"/>
      <w:iCs w:val="0"/>
      <w:smallCaps w:val="0"/>
      <w:strike w:val="0"/>
      <w:color w:val="81BD41"/>
      <w:sz w:val="17"/>
      <w:szCs w:val="17"/>
      <w:u w:val="none"/>
    </w:rPr>
  </w:style>
  <w:style w:type="character" w:customStyle="1" w:styleId="CharStyle88">
    <w:name w:val="Heading #13_"/>
    <w:basedOn w:val="DefaultParagraphFont"/>
    <w:link w:val="Style87"/>
    <w:rPr>
      <w:rFonts w:ascii="Tahoma" w:eastAsia="Tahoma" w:hAnsi="Tahoma" w:cs="Tahoma"/>
      <w:b/>
      <w:bCs/>
      <w:i/>
      <w:iCs/>
      <w:smallCaps w:val="0"/>
      <w:strike w:val="0"/>
      <w:color w:val="81BD41"/>
      <w:sz w:val="19"/>
      <w:szCs w:val="19"/>
      <w:u w:val="none"/>
    </w:rPr>
  </w:style>
  <w:style w:type="character" w:customStyle="1" w:styleId="CharStyle90">
    <w:name w:val="Header or footer (2)_"/>
    <w:basedOn w:val="DefaultParagraphFont"/>
    <w:link w:val="Style89"/>
    <w:rPr>
      <w:rFonts w:ascii="Arial" w:eastAsia="Arial" w:hAnsi="Arial" w:cs="Arial"/>
      <w:b w:val="0"/>
      <w:bCs w:val="0"/>
      <w:i w:val="0"/>
      <w:iCs w:val="0"/>
      <w:smallCaps w:val="0"/>
      <w:strike w:val="0"/>
      <w:color w:val="006B68"/>
      <w:sz w:val="19"/>
      <w:szCs w:val="19"/>
      <w:u w:val="none"/>
      <w:lang w:val="en-US" w:eastAsia="en-US"/>
    </w:rPr>
  </w:style>
  <w:style w:type="character" w:customStyle="1" w:styleId="CharStyle99">
    <w:name w:val="Heading #12_"/>
    <w:basedOn w:val="DefaultParagraphFont"/>
    <w:link w:val="Style98"/>
    <w:rPr>
      <w:rFonts w:ascii="Arial" w:eastAsia="Arial" w:hAnsi="Arial" w:cs="Arial"/>
      <w:b w:val="0"/>
      <w:bCs w:val="0"/>
      <w:i w:val="0"/>
      <w:iCs w:val="0"/>
      <w:smallCaps w:val="0"/>
      <w:strike w:val="0"/>
      <w:color w:val="EBEBEB"/>
      <w:sz w:val="22"/>
      <w:szCs w:val="22"/>
      <w:u w:val="none"/>
    </w:rPr>
  </w:style>
  <w:style w:type="character" w:customStyle="1" w:styleId="CharStyle101">
    <w:name w:val="Heading #11_"/>
    <w:basedOn w:val="DefaultParagraphFont"/>
    <w:link w:val="Style100"/>
    <w:rPr>
      <w:rFonts w:ascii="Arial" w:eastAsia="Arial" w:hAnsi="Arial" w:cs="Arial"/>
      <w:b/>
      <w:bCs/>
      <w:i w:val="0"/>
      <w:iCs w:val="0"/>
      <w:smallCaps w:val="0"/>
      <w:strike w:val="0"/>
      <w:color w:val="81BD41"/>
      <w:u w:val="none"/>
    </w:rPr>
  </w:style>
  <w:style w:type="character" w:customStyle="1" w:styleId="CharStyle108">
    <w:name w:val="Heading #3_"/>
    <w:basedOn w:val="DefaultParagraphFont"/>
    <w:link w:val="Style107"/>
    <w:rPr>
      <w:rFonts w:ascii="Arial" w:eastAsia="Arial" w:hAnsi="Arial" w:cs="Arial"/>
      <w:b w:val="0"/>
      <w:bCs w:val="0"/>
      <w:i w:val="0"/>
      <w:iCs w:val="0"/>
      <w:smallCaps w:val="0"/>
      <w:strike w:val="0"/>
      <w:color w:val="EBEBEB"/>
      <w:sz w:val="64"/>
      <w:szCs w:val="64"/>
      <w:u w:val="none"/>
    </w:rPr>
  </w:style>
  <w:style w:type="character" w:customStyle="1" w:styleId="CharStyle110">
    <w:name w:val="Heading #10_"/>
    <w:basedOn w:val="DefaultParagraphFont"/>
    <w:link w:val="Style109"/>
    <w:rPr>
      <w:rFonts w:ascii="Arial" w:eastAsia="Arial" w:hAnsi="Arial" w:cs="Arial"/>
      <w:b w:val="0"/>
      <w:bCs w:val="0"/>
      <w:i w:val="0"/>
      <w:iCs w:val="0"/>
      <w:smallCaps w:val="0"/>
      <w:strike w:val="0"/>
      <w:color w:val="006B68"/>
      <w:sz w:val="28"/>
      <w:szCs w:val="28"/>
      <w:u w:val="single"/>
      <w:lang w:val="en-US" w:eastAsia="en-US"/>
    </w:rPr>
  </w:style>
  <w:style w:type="character" w:customStyle="1" w:styleId="CharStyle121">
    <w:name w:val="Heading #5_"/>
    <w:basedOn w:val="DefaultParagraphFont"/>
    <w:link w:val="Style120"/>
    <w:rPr>
      <w:rFonts w:ascii="Times New Roman" w:eastAsia="Times New Roman" w:hAnsi="Times New Roman" w:cs="Times New Roman"/>
      <w:b/>
      <w:bCs/>
      <w:i/>
      <w:iCs/>
      <w:smallCaps w:val="0"/>
      <w:strike w:val="0"/>
      <w:color w:val="006B68"/>
      <w:sz w:val="34"/>
      <w:szCs w:val="34"/>
      <w:u w:val="none"/>
      <w:lang w:val="en-US" w:eastAsia="en-US"/>
    </w:rPr>
  </w:style>
  <w:style w:type="paragraph" w:customStyle="1" w:styleId="Style2">
    <w:name w:val="Heading #1"/>
    <w:basedOn w:val="Normal"/>
    <w:link w:val="CharStyle3"/>
    <w:pPr>
      <w:widowControl w:val="0"/>
      <w:shd w:val="clear" w:color="auto" w:fill="auto"/>
      <w:bidi/>
      <w:spacing w:before="240" w:after="3200"/>
      <w:jc w:val="center"/>
      <w:outlineLvl w:val="0"/>
    </w:pPr>
    <w:rPr>
      <w:rFonts w:ascii="Arial" w:eastAsia="Arial" w:hAnsi="Arial" w:cs="Arial"/>
      <w:b w:val="0"/>
      <w:bCs w:val="0"/>
      <w:i w:val="0"/>
      <w:iCs w:val="0"/>
      <w:smallCaps w:val="0"/>
      <w:strike w:val="0"/>
      <w:color w:val="2C837F"/>
      <w:sz w:val="94"/>
      <w:szCs w:val="94"/>
      <w:u w:val="none"/>
    </w:rPr>
  </w:style>
  <w:style w:type="paragraph" w:customStyle="1" w:styleId="Style5">
    <w:name w:val="Other"/>
    <w:basedOn w:val="Normal"/>
    <w:link w:val="CharStyle6"/>
    <w:pPr>
      <w:widowControl w:val="0"/>
      <w:shd w:val="clear" w:color="auto" w:fill="auto"/>
      <w:bidi/>
      <w:spacing w:line="317" w:lineRule="auto"/>
      <w:jc w:val="left"/>
    </w:pPr>
    <w:rPr>
      <w:rFonts w:ascii="Tahoma" w:eastAsia="Tahoma" w:hAnsi="Tahoma" w:cs="Tahoma"/>
      <w:b w:val="0"/>
      <w:bCs w:val="0"/>
      <w:i w:val="0"/>
      <w:iCs w:val="0"/>
      <w:smallCaps w:val="0"/>
      <w:strike w:val="0"/>
      <w:sz w:val="17"/>
      <w:szCs w:val="17"/>
      <w:u w:val="none"/>
    </w:rPr>
  </w:style>
  <w:style w:type="paragraph" w:customStyle="1" w:styleId="Style10">
    <w:name w:val="Picture caption (2)"/>
    <w:basedOn w:val="Normal"/>
    <w:link w:val="CharStyle11"/>
    <w:pPr>
      <w:widowControl w:val="0"/>
      <w:shd w:val="clear" w:color="auto" w:fill="auto"/>
    </w:pPr>
    <w:rPr>
      <w:rFonts w:ascii="Calibri" w:eastAsia="Calibri" w:hAnsi="Calibri" w:cs="Calibri"/>
      <w:b w:val="0"/>
      <w:bCs w:val="0"/>
      <w:i w:val="0"/>
      <w:iCs w:val="0"/>
      <w:smallCaps w:val="0"/>
      <w:strike w:val="0"/>
      <w:color w:val="EBEBEB"/>
      <w:sz w:val="40"/>
      <w:szCs w:val="40"/>
      <w:u w:val="none"/>
      <w:lang w:val="en-US" w:eastAsia="en-US"/>
    </w:rPr>
  </w:style>
  <w:style w:type="paragraph" w:customStyle="1" w:styleId="Style12">
    <w:name w:val="Picture caption"/>
    <w:basedOn w:val="Normal"/>
    <w:link w:val="CharStyle13"/>
    <w:pPr>
      <w:widowControl w:val="0"/>
      <w:shd w:val="clear" w:color="auto" w:fill="auto"/>
      <w:bidi/>
      <w:jc w:val="left"/>
    </w:pPr>
    <w:rPr>
      <w:rFonts w:ascii="Tahoma" w:eastAsia="Tahoma" w:hAnsi="Tahoma" w:cs="Tahoma"/>
      <w:b w:val="0"/>
      <w:bCs w:val="0"/>
      <w:i w:val="0"/>
      <w:iCs w:val="0"/>
      <w:smallCaps w:val="0"/>
      <w:strike w:val="0"/>
      <w:color w:val="81BD41"/>
      <w:sz w:val="17"/>
      <w:szCs w:val="17"/>
      <w:u w:val="none"/>
    </w:rPr>
  </w:style>
  <w:style w:type="paragraph" w:customStyle="1" w:styleId="Style15">
    <w:name w:val="Header or footer (3)"/>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28">
    <w:name w:val="Other (2)"/>
    <w:basedOn w:val="Normal"/>
    <w:link w:val="CharStyle29"/>
    <w:pPr>
      <w:widowControl w:val="0"/>
      <w:shd w:val="clear" w:color="auto" w:fill="auto"/>
    </w:pPr>
    <w:rPr>
      <w:rFonts w:ascii="Tahoma" w:eastAsia="Tahoma" w:hAnsi="Tahoma" w:cs="Tahoma"/>
      <w:b w:val="0"/>
      <w:bCs w:val="0"/>
      <w:i w:val="0"/>
      <w:iCs w:val="0"/>
      <w:smallCaps w:val="0"/>
      <w:strike w:val="0"/>
      <w:color w:val="81BD41"/>
      <w:sz w:val="15"/>
      <w:szCs w:val="15"/>
      <w:u w:val="none"/>
      <w:lang w:val="en-US" w:eastAsia="en-US"/>
    </w:rPr>
  </w:style>
  <w:style w:type="paragraph" w:customStyle="1" w:styleId="Style35">
    <w:name w:val="Heading #6"/>
    <w:basedOn w:val="Normal"/>
    <w:link w:val="CharStyle36"/>
    <w:pPr>
      <w:widowControl w:val="0"/>
      <w:shd w:val="clear" w:color="auto" w:fill="auto"/>
      <w:bidi/>
      <w:spacing w:after="600"/>
      <w:ind w:left="540"/>
      <w:jc w:val="left"/>
      <w:outlineLvl w:val="5"/>
    </w:pPr>
    <w:rPr>
      <w:rFonts w:ascii="Arial" w:eastAsia="Arial" w:hAnsi="Arial" w:cs="Arial"/>
      <w:b w:val="0"/>
      <w:bCs w:val="0"/>
      <w:i w:val="0"/>
      <w:iCs w:val="0"/>
      <w:smallCaps w:val="0"/>
      <w:strike w:val="0"/>
      <w:sz w:val="30"/>
      <w:szCs w:val="30"/>
      <w:u w:val="none"/>
    </w:rPr>
  </w:style>
  <w:style w:type="paragraph" w:customStyle="1" w:styleId="Style37">
    <w:name w:val="Heading #7"/>
    <w:basedOn w:val="Normal"/>
    <w:link w:val="CharStyle38"/>
    <w:pPr>
      <w:widowControl w:val="0"/>
      <w:shd w:val="clear" w:color="auto" w:fill="auto"/>
      <w:bidi/>
      <w:spacing w:after="160"/>
      <w:jc w:val="left"/>
      <w:outlineLvl w:val="6"/>
    </w:pPr>
    <w:rPr>
      <w:rFonts w:ascii="Tahoma" w:eastAsia="Tahoma" w:hAnsi="Tahoma" w:cs="Tahoma"/>
      <w:b/>
      <w:bCs/>
      <w:i w:val="0"/>
      <w:iCs w:val="0"/>
      <w:smallCaps w:val="0"/>
      <w:strike w:val="0"/>
      <w:color w:val="006B68"/>
      <w:sz w:val="30"/>
      <w:szCs w:val="30"/>
      <w:u w:val="none"/>
    </w:rPr>
  </w:style>
  <w:style w:type="paragraph" w:customStyle="1" w:styleId="Style46">
    <w:name w:val="Heading #8"/>
    <w:basedOn w:val="Normal"/>
    <w:link w:val="CharStyle47"/>
    <w:pPr>
      <w:widowControl w:val="0"/>
      <w:shd w:val="clear" w:color="auto" w:fill="auto"/>
      <w:bidi/>
      <w:jc w:val="center"/>
      <w:outlineLvl w:val="7"/>
    </w:pPr>
    <w:rPr>
      <w:rFonts w:ascii="Arial" w:eastAsia="Arial" w:hAnsi="Arial" w:cs="Arial"/>
      <w:b w:val="0"/>
      <w:bCs w:val="0"/>
      <w:i w:val="0"/>
      <w:iCs w:val="0"/>
      <w:smallCaps w:val="0"/>
      <w:strike w:val="0"/>
      <w:sz w:val="32"/>
      <w:szCs w:val="32"/>
      <w:u w:val="none"/>
    </w:rPr>
  </w:style>
  <w:style w:type="paragraph" w:customStyle="1" w:styleId="Style50">
    <w:name w:val="Heading #4"/>
    <w:basedOn w:val="Normal"/>
    <w:link w:val="CharStyle51"/>
    <w:pPr>
      <w:widowControl w:val="0"/>
      <w:shd w:val="clear" w:color="auto" w:fill="auto"/>
      <w:bidi/>
      <w:spacing w:after="270"/>
      <w:jc w:val="left"/>
      <w:outlineLvl w:val="3"/>
    </w:pPr>
    <w:rPr>
      <w:rFonts w:ascii="Arial" w:eastAsia="Arial" w:hAnsi="Arial" w:cs="Arial"/>
      <w:b/>
      <w:bCs/>
      <w:i w:val="0"/>
      <w:iCs w:val="0"/>
      <w:smallCaps w:val="0"/>
      <w:strike w:val="0"/>
      <w:color w:val="EBEBEB"/>
      <w:sz w:val="38"/>
      <w:szCs w:val="38"/>
      <w:u w:val="none"/>
    </w:rPr>
  </w:style>
  <w:style w:type="paragraph" w:customStyle="1" w:styleId="Style53">
    <w:name w:val="Header or footer"/>
    <w:basedOn w:val="Normal"/>
    <w:link w:val="CharStyle54"/>
    <w:pPr>
      <w:widowControl w:val="0"/>
      <w:shd w:val="clear" w:color="auto" w:fill="auto"/>
      <w:bidi/>
      <w:jc w:val="center"/>
    </w:pPr>
    <w:rPr>
      <w:rFonts w:ascii="Tahoma" w:eastAsia="Tahoma" w:hAnsi="Tahoma" w:cs="Tahoma"/>
      <w:b w:val="0"/>
      <w:bCs w:val="0"/>
      <w:i w:val="0"/>
      <w:iCs w:val="0"/>
      <w:smallCaps w:val="0"/>
      <w:strike w:val="0"/>
      <w:color w:val="81BD41"/>
      <w:sz w:val="17"/>
      <w:szCs w:val="17"/>
      <w:u w:val="none"/>
    </w:rPr>
  </w:style>
  <w:style w:type="paragraph" w:customStyle="1" w:styleId="Style65">
    <w:name w:val="Table of contents"/>
    <w:basedOn w:val="Normal"/>
    <w:link w:val="CharStyle66"/>
    <w:pPr>
      <w:widowControl w:val="0"/>
      <w:shd w:val="clear" w:color="auto" w:fill="auto"/>
      <w:bidi/>
      <w:spacing w:after="160"/>
      <w:jc w:val="left"/>
    </w:pPr>
    <w:rPr>
      <w:rFonts w:ascii="Arial" w:eastAsia="Arial" w:hAnsi="Arial" w:cs="Arial"/>
      <w:b/>
      <w:bCs/>
      <w:i w:val="0"/>
      <w:iCs w:val="0"/>
      <w:smallCaps w:val="0"/>
      <w:strike w:val="0"/>
      <w:color w:val="81BD41"/>
      <w:u w:val="none"/>
    </w:rPr>
  </w:style>
  <w:style w:type="paragraph" w:customStyle="1" w:styleId="Style72">
    <w:name w:val="Heading #2"/>
    <w:basedOn w:val="Normal"/>
    <w:link w:val="CharStyle73"/>
    <w:pPr>
      <w:widowControl w:val="0"/>
      <w:shd w:val="clear" w:color="auto" w:fill="auto"/>
      <w:bidi/>
      <w:spacing w:after="1720"/>
      <w:jc w:val="left"/>
      <w:outlineLvl w:val="1"/>
    </w:pPr>
    <w:rPr>
      <w:rFonts w:ascii="Arial" w:eastAsia="Arial" w:hAnsi="Arial" w:cs="Arial"/>
      <w:b/>
      <w:bCs/>
      <w:i w:val="0"/>
      <w:iCs w:val="0"/>
      <w:smallCaps w:val="0"/>
      <w:strike w:val="0"/>
      <w:color w:val="EBEBEB"/>
      <w:sz w:val="74"/>
      <w:szCs w:val="74"/>
      <w:u w:val="none"/>
    </w:rPr>
  </w:style>
  <w:style w:type="paragraph" w:styleId="Style77">
    <w:name w:val="Body text"/>
    <w:basedOn w:val="Normal"/>
    <w:link w:val="CharStyle78"/>
    <w:qFormat/>
    <w:pPr>
      <w:widowControl w:val="0"/>
      <w:shd w:val="clear" w:color="auto" w:fill="auto"/>
      <w:bidi/>
      <w:spacing w:line="317" w:lineRule="auto"/>
      <w:jc w:val="left"/>
    </w:pPr>
    <w:rPr>
      <w:rFonts w:ascii="Tahoma" w:eastAsia="Tahoma" w:hAnsi="Tahoma" w:cs="Tahoma"/>
      <w:b w:val="0"/>
      <w:bCs w:val="0"/>
      <w:i w:val="0"/>
      <w:iCs w:val="0"/>
      <w:smallCaps w:val="0"/>
      <w:strike w:val="0"/>
      <w:sz w:val="17"/>
      <w:szCs w:val="17"/>
      <w:u w:val="none"/>
    </w:rPr>
  </w:style>
  <w:style w:type="paragraph" w:customStyle="1" w:styleId="Style79">
    <w:name w:val="Heading #9"/>
    <w:basedOn w:val="Normal"/>
    <w:link w:val="CharStyle80"/>
    <w:pPr>
      <w:widowControl w:val="0"/>
      <w:shd w:val="clear" w:color="auto" w:fill="auto"/>
      <w:bidi/>
      <w:spacing w:after="160"/>
      <w:ind w:firstLine="80"/>
      <w:jc w:val="left"/>
      <w:outlineLvl w:val="8"/>
    </w:pPr>
    <w:rPr>
      <w:rFonts w:ascii="Arial" w:eastAsia="Arial" w:hAnsi="Arial" w:cs="Arial"/>
      <w:b/>
      <w:bCs/>
      <w:i w:val="0"/>
      <w:iCs w:val="0"/>
      <w:smallCaps w:val="0"/>
      <w:strike w:val="0"/>
      <w:color w:val="006B68"/>
      <w:sz w:val="28"/>
      <w:szCs w:val="28"/>
      <w:u w:val="none"/>
      <w:lang w:val="en-US" w:eastAsia="en-US"/>
    </w:rPr>
  </w:style>
  <w:style w:type="paragraph" w:customStyle="1" w:styleId="Style84">
    <w:name w:val="Heading #14"/>
    <w:basedOn w:val="Normal"/>
    <w:link w:val="CharStyle85"/>
    <w:pPr>
      <w:widowControl w:val="0"/>
      <w:shd w:val="clear" w:color="auto" w:fill="auto"/>
      <w:bidi/>
      <w:spacing w:line="286" w:lineRule="auto"/>
      <w:jc w:val="left"/>
    </w:pPr>
    <w:rPr>
      <w:rFonts w:ascii="Tahoma" w:eastAsia="Tahoma" w:hAnsi="Tahoma" w:cs="Tahoma"/>
      <w:b/>
      <w:bCs/>
      <w:i w:val="0"/>
      <w:iCs w:val="0"/>
      <w:smallCaps w:val="0"/>
      <w:strike w:val="0"/>
      <w:color w:val="81BD41"/>
      <w:sz w:val="17"/>
      <w:szCs w:val="17"/>
      <w:u w:val="none"/>
    </w:rPr>
  </w:style>
  <w:style w:type="paragraph" w:customStyle="1" w:styleId="Style87">
    <w:name w:val="Heading #13"/>
    <w:basedOn w:val="Normal"/>
    <w:link w:val="CharStyle88"/>
    <w:pPr>
      <w:widowControl w:val="0"/>
      <w:shd w:val="clear" w:color="auto" w:fill="auto"/>
      <w:bidi/>
      <w:jc w:val="left"/>
    </w:pPr>
    <w:rPr>
      <w:rFonts w:ascii="Tahoma" w:eastAsia="Tahoma" w:hAnsi="Tahoma" w:cs="Tahoma"/>
      <w:b/>
      <w:bCs/>
      <w:i/>
      <w:iCs/>
      <w:smallCaps w:val="0"/>
      <w:strike w:val="0"/>
      <w:color w:val="81BD41"/>
      <w:sz w:val="19"/>
      <w:szCs w:val="19"/>
      <w:u w:val="none"/>
    </w:rPr>
  </w:style>
  <w:style w:type="paragraph" w:customStyle="1" w:styleId="Style89">
    <w:name w:val="Header or footer (2)"/>
    <w:basedOn w:val="Normal"/>
    <w:link w:val="CharStyle90"/>
    <w:pPr>
      <w:widowControl w:val="0"/>
      <w:shd w:val="clear" w:color="auto" w:fill="auto"/>
    </w:pPr>
    <w:rPr>
      <w:rFonts w:ascii="Arial" w:eastAsia="Arial" w:hAnsi="Arial" w:cs="Arial"/>
      <w:b w:val="0"/>
      <w:bCs w:val="0"/>
      <w:i w:val="0"/>
      <w:iCs w:val="0"/>
      <w:smallCaps w:val="0"/>
      <w:strike w:val="0"/>
      <w:color w:val="006B68"/>
      <w:sz w:val="19"/>
      <w:szCs w:val="19"/>
      <w:u w:val="none"/>
      <w:lang w:val="en-US" w:eastAsia="en-US"/>
    </w:rPr>
  </w:style>
  <w:style w:type="paragraph" w:customStyle="1" w:styleId="Style98">
    <w:name w:val="Heading #12"/>
    <w:basedOn w:val="Normal"/>
    <w:link w:val="CharStyle99"/>
    <w:pPr>
      <w:widowControl w:val="0"/>
      <w:shd w:val="clear" w:color="auto" w:fill="auto"/>
      <w:bidi/>
      <w:jc w:val="left"/>
    </w:pPr>
    <w:rPr>
      <w:rFonts w:ascii="Arial" w:eastAsia="Arial" w:hAnsi="Arial" w:cs="Arial"/>
      <w:b w:val="0"/>
      <w:bCs w:val="0"/>
      <w:i w:val="0"/>
      <w:iCs w:val="0"/>
      <w:smallCaps w:val="0"/>
      <w:strike w:val="0"/>
      <w:color w:val="EBEBEB"/>
      <w:sz w:val="22"/>
      <w:szCs w:val="22"/>
      <w:u w:val="none"/>
    </w:rPr>
  </w:style>
  <w:style w:type="paragraph" w:customStyle="1" w:styleId="Style100">
    <w:name w:val="Heading #11"/>
    <w:basedOn w:val="Normal"/>
    <w:link w:val="CharStyle101"/>
    <w:pPr>
      <w:widowControl w:val="0"/>
      <w:shd w:val="clear" w:color="auto" w:fill="auto"/>
      <w:bidi/>
      <w:spacing w:after="160"/>
      <w:jc w:val="left"/>
    </w:pPr>
    <w:rPr>
      <w:rFonts w:ascii="Arial" w:eastAsia="Arial" w:hAnsi="Arial" w:cs="Arial"/>
      <w:b/>
      <w:bCs/>
      <w:i w:val="0"/>
      <w:iCs w:val="0"/>
      <w:smallCaps w:val="0"/>
      <w:strike w:val="0"/>
      <w:color w:val="81BD41"/>
      <w:u w:val="none"/>
    </w:rPr>
  </w:style>
  <w:style w:type="paragraph" w:customStyle="1" w:styleId="Style107">
    <w:name w:val="Heading #3"/>
    <w:basedOn w:val="Normal"/>
    <w:link w:val="CharStyle108"/>
    <w:pPr>
      <w:widowControl w:val="0"/>
      <w:shd w:val="clear" w:color="auto" w:fill="auto"/>
      <w:bidi/>
      <w:spacing w:after="1800"/>
      <w:jc w:val="left"/>
      <w:outlineLvl w:val="2"/>
    </w:pPr>
    <w:rPr>
      <w:rFonts w:ascii="Arial" w:eastAsia="Arial" w:hAnsi="Arial" w:cs="Arial"/>
      <w:b w:val="0"/>
      <w:bCs w:val="0"/>
      <w:i w:val="0"/>
      <w:iCs w:val="0"/>
      <w:smallCaps w:val="0"/>
      <w:strike w:val="0"/>
      <w:color w:val="EBEBEB"/>
      <w:sz w:val="64"/>
      <w:szCs w:val="64"/>
      <w:u w:val="none"/>
    </w:rPr>
  </w:style>
  <w:style w:type="paragraph" w:customStyle="1" w:styleId="Style109">
    <w:name w:val="Heading #10"/>
    <w:basedOn w:val="Normal"/>
    <w:link w:val="CharStyle110"/>
    <w:pPr>
      <w:widowControl w:val="0"/>
      <w:shd w:val="clear" w:color="auto" w:fill="auto"/>
      <w:bidi/>
      <w:spacing w:after="80"/>
      <w:jc w:val="left"/>
    </w:pPr>
    <w:rPr>
      <w:rFonts w:ascii="Arial" w:eastAsia="Arial" w:hAnsi="Arial" w:cs="Arial"/>
      <w:b w:val="0"/>
      <w:bCs w:val="0"/>
      <w:i w:val="0"/>
      <w:iCs w:val="0"/>
      <w:smallCaps w:val="0"/>
      <w:strike w:val="0"/>
      <w:color w:val="006B68"/>
      <w:sz w:val="28"/>
      <w:szCs w:val="28"/>
      <w:u w:val="single"/>
      <w:lang w:val="en-US" w:eastAsia="en-US"/>
    </w:rPr>
  </w:style>
  <w:style w:type="paragraph" w:customStyle="1" w:styleId="Style120">
    <w:name w:val="Heading #5"/>
    <w:basedOn w:val="Normal"/>
    <w:link w:val="CharStyle121"/>
    <w:pPr>
      <w:widowControl w:val="0"/>
      <w:shd w:val="clear" w:color="auto" w:fill="auto"/>
      <w:bidi/>
      <w:spacing w:after="70"/>
      <w:jc w:val="left"/>
      <w:outlineLvl w:val="4"/>
    </w:pPr>
    <w:rPr>
      <w:rFonts w:ascii="Times New Roman" w:eastAsia="Times New Roman" w:hAnsi="Times New Roman" w:cs="Times New Roman"/>
      <w:b/>
      <w:bCs/>
      <w:i/>
      <w:iCs/>
      <w:smallCaps w:val="0"/>
      <w:strike w:val="0"/>
      <w:color w:val="006B68"/>
      <w:sz w:val="34"/>
      <w:szCs w:val="34"/>
      <w:u w:val="none"/>
      <w:lang w:val="en-US" w:eastAsia="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 Id="rId39" Type="http://schemas.openxmlformats.org/officeDocument/2006/relationships/image" Target="media/image18.jpeg"/><Relationship Id="rId40" Type="http://schemas.openxmlformats.org/officeDocument/2006/relationships/image" Target="media/image18.jpeg" TargetMode="External"/><Relationship Id="rId41" Type="http://schemas.openxmlformats.org/officeDocument/2006/relationships/image" Target="media/image19.jpeg"/><Relationship Id="rId42" Type="http://schemas.openxmlformats.org/officeDocument/2006/relationships/image" Target="media/image19.jpeg" TargetMode="External"/><Relationship Id="rId43" Type="http://schemas.openxmlformats.org/officeDocument/2006/relationships/image" Target="media/image20.jpeg"/><Relationship Id="rId44" Type="http://schemas.openxmlformats.org/officeDocument/2006/relationships/image" Target="media/image20.jpeg" TargetMode="External"/></Relationships>
</file>

<file path=docProps/core.xml><?xml version="1.0" encoding="utf-8"?>
<cp:coreProperties xmlns:cp="http://schemas.openxmlformats.org/package/2006/metadata/core-properties" xmlns:dc="http://purl.org/dc/elements/1.1/">
  <dc:title>اشتراطات تصريح اشغال الأرصفة العامة</dc:title>
  <dc:subject/>
  <dc:creator>Marwa Gadallah</dc:creator>
  <cp:keywords/>
</cp:coreProperties>
</file>