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اﻟﻼﺋﺤﺔ اﻟﺘﻨﻔﻴﺬﻳﺔ ﻟﻨﻈﺎم اﻟﺤﻤﺎﻳﺔ ﻣﻦ اﻻﻳﺬاء </w:t>
        <w:br/>
        <w:t xml:space="preserve"> </w:t>
        <w:br/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اللائحة التنفيذية </w:t>
        <w:br/>
        <w:t>لنظام الحماية من الإيذاء</w:t>
      </w:r>
    </w:p>
    <w:p>
      <w:r>
        <w:t xml:space="preserve">اﻟﻼﺋﺤﺔ اﻟﺘﻨﻔﻴﺬﻳﺔ ﻟﻨﻈﺎم اﻟﺤﻤﺎﻳﺔ ﻣﻦ اﻻﻳﺬاء </w:t>
        <w:br/>
        <w:t xml:space="preserve"> </w:t>
        <w:br/>
        <w:t xml:space="preserve">Classiﬁca(on: Strict ﻣﻘ$ﺪٍ  </w:t>
        <w:br/>
        <w:t xml:space="preserve">)المادة الأولى(  </w:t>
        <w:br/>
        <w:t xml:space="preserve">يقصـــد بالألفـــاظ الآتيـــة أينمـــا وردت فـــي هـــذه اللائحـــة ــــــ المعـــاني المبينـــة أمـــام كـــل منهـــا، مـــا لـــم يقـــتض الســـياق غيـــر </w:t>
        <w:br/>
        <w:t xml:space="preserve">ذلك  </w:t>
        <w:br/>
        <w:t xml:space="preserve">- الوزارة: وزارة الموارد البشرية والتنمية الاجتماعية </w:t>
        <w:br/>
        <w:t xml:space="preserve">- الوزير: وزير الموارد البشرية والتنمية الاجتماعية  </w:t>
        <w:br/>
        <w:t xml:space="preserve">- النظام: نظام الحماية من الإيذاء.  </w:t>
        <w:br/>
        <w:t xml:space="preserve">- اللائحة: اللائحة التنفيذية لنظام الحماية من الإيذاء. </w:t>
        <w:br/>
        <w:t xml:space="preserve">- الإســــاءة الجســــدية: كــــل فعــــل مُ تعمــــد يمــــارس مــــن خــــلال اســــتخدام القــــوة الجســــدية أو أي فعــــل نــــتج عنــــه إصــــابة </w:t>
        <w:br/>
        <w:t xml:space="preserve">جســــدية أو أذى جســــدي كالضــــرب أو الجــــرح أو اللكــــم أو العــــض أو الحــــرق أو إلقــــاء مــــواد حارقــــة أو كاويــــة أو مشــــوهة أو </w:t>
        <w:br/>
        <w:t xml:space="preserve">أي فعل مشابه الغرض منه إلحاق درجة معينة من الألم أو الأذى مهما قلت شدتهما. </w:t>
        <w:br/>
        <w:t xml:space="preserve">- الإســــاءة الجنســــية: كــــل فعــــل أو قــــول يعــــرض الشــــخص لاســــتغلال جنســــي غيــــر مشــــروع بأيــــة وســــيلة كانــــت، ولــــو </w:t>
        <w:br/>
        <w:t xml:space="preserve">لمرَة واحدة، ويدخل في ذلك تعريض المعتدى عليه لمواد إباحية أو مخلة بالآداب أو سلوك جنسي.  </w:t>
        <w:br/>
        <w:t xml:space="preserve">- الإســــــاءة النفســــــية: كــــــل فعــــــل أو امتنــــــاع عــــــن فعــــــل يــــــؤدي إلــــــى ضــــــرر نفســــــي نــــــتج عنــــــه المــــــاً نفســــــياً </w:t>
        <w:br/>
        <w:t xml:space="preserve"> أو عاطفيــــــاً أو عقليــــــاً ، مثــــــل الترهيــــــب والتهديــــــد والاســــــتغلال والإهانــــــة والشــــــتم والعــــــزل عــــــن الأهــــــل والأصــــــدقاء </w:t>
        <w:br/>
        <w:t xml:space="preserve">والســـــخرية والتخويـــــف والمطالـــــب التعجيزيـــــة أو الحرمـــــان التعســـــفي للحقـــــوق والحريـــــات، وجميـــــع أشـــــكال التفاعـــــل </w:t>
        <w:br/>
        <w:t xml:space="preserve">التي تنطوي دائماً على ضرر.              </w:t>
        <w:br/>
        <w:t xml:space="preserve">- الاستغلال: الاستفادة من طبيعة شخص أو جهله أو عجزه لهضم حق أو جني ربح غير عادل. </w:t>
        <w:br/>
        <w:t xml:space="preserve">- الإعالة: قيام الشخص بالنفقة على شخص آخر تربطه به علاقة أسرية ورعاية شؤونه. </w:t>
        <w:br/>
        <w:t xml:space="preserve">- الإهمال: كل فعل، أو امتناع عن فعل واجب أدى بحد ذاته إلى أذى مباشر أو غير مباشر على المعتدى عليه. </w:t>
        <w:br/>
        <w:t xml:space="preserve">- التبعيـــــة المعيشـــــية: حالـــــة يكـــــون فيهـــــا الشـــــخص معتمـــــداً علـــــى شـــــخص آخـــــر فـــــي معيشـــــته وتـــــأمين حاجاتـــــه </w:t>
        <w:br/>
        <w:t xml:space="preserve">الأساسية. </w:t>
        <w:br/>
        <w:t xml:space="preserve">- الحاجـــــات الأساســـــية للشـــــخص: المتطلبـــــات الضـــــرورية لحيـــــاة الإنســـــان اللازمـــــة لإشـــــباع حاجاتـــــه الأساســـــية الماديـــــة </w:t>
        <w:br/>
        <w:t xml:space="preserve">والمعنوية. </w:t>
        <w:br/>
        <w:t xml:space="preserve">- الســـلطة: علاقـــة شـــرعية أو نظاميـــة بموجبهـــا يحـــق للشـــخص أن يفـــرض إرادتـــه علـــى شـــخص آخـــر بنـــاءً علـــى مـــا لـــه مـــن </w:t>
        <w:br/>
        <w:t xml:space="preserve">صلاحيات التوجيه أو الإشراف الأسري. </w:t>
        <w:br/>
        <w:t xml:space="preserve">- العلاقــــة الأســــرية: رابطــــة معنويــــة اجتماعيــــة بــــين الأشــــخاص تقــــوم علــــى أســــاس عــــائلي بــــين الــــزوج والزوجــــة والأولاد </w:t>
        <w:br/>
        <w:t xml:space="preserve">والأجداد والأحفاد وتشمل الأقارب بالدم أو المصاهرة. </w:t>
        <w:br/>
        <w:t xml:space="preserve">- الكفالــــة: قيــــام الشــــخص بتــــأمين الحاجــــات الأساســــية أو بعضــــها لشــــخص آخــــر تربطــــه بــــه علاقــــة أســــرية، ويشــــمل </w:t>
        <w:br/>
        <w:t xml:space="preserve">ذلك الحالات التي ترعاها الأسر البديلة، والقطاع الثالث التي تشرف عليها الوزارة.  </w:t>
        <w:br/>
        <w:t xml:space="preserve">- المســـؤولية: حالـــة يكـــون فيهـــا الشـــخص مســـؤولاً شـــرعاً أو نظامـــاً عمـــا يترتـــب علـــى أفعـــال شـــخص آخـــر بنـــاءً علـــى مـــا </w:t>
        <w:br/>
        <w:t xml:space="preserve">تربطه به من علاقة أسرية. </w:t>
        <w:br/>
        <w:t xml:space="preserve">- الجهات ذات العلاقة: الجهات ذات العلاقة من القطاع الحكومي، والقطاع الخاص، والقطاع الغير ربحي.  </w:t>
        <w:br/>
        <w:t xml:space="preserve">- دور الإيـــــواء: دور إيـــــواء ضـــــحايا العنـــــف الأســـــري المخصصـــــة لاســـــتقبال ضـــــحايا الإيـــــذاء ســـــواء كانـــــت تابعـــــة للـــــوزارة أو </w:t>
        <w:br/>
        <w:t>القطاع الثالث التي تشرف عليها الوزارة.</w:t>
      </w:r>
    </w:p>
    <w:p>
      <w:r>
        <w:t xml:space="preserve">اﻟﻼﺋﺤﺔ اﻟﺘﻨﻔﻴﺬﻳﺔ ﻟﻨﻈﺎم اﻟﺤﻤﺎﻳﺔ ﻣﻦ اﻻﻳﺬاء </w:t>
        <w:br/>
        <w:t xml:space="preserve"> </w:t>
        <w:br/>
        <w:t xml:space="preserve">Classiﬁca(on: Strict ﻣﻘ$ﺪٍ  </w:t>
        <w:br/>
        <w:t xml:space="preserve">- فريــــق متعــــدد التخصصــــات: فريــــق متعــــدد التخصصــــات: فريــــق يعمــــل فــــي مركــــز الحمايــــة ودار الإيــــواء يتكــــون مــــن </w:t>
        <w:br/>
        <w:t xml:space="preserve">مختصين بحد أدنى في التخصصات الآتية: )اجتماعي - نفسي – صحي – قانوني(. </w:t>
        <w:br/>
        <w:t xml:space="preserve">- مراكــــز الحمايــــة: عبــــارة عــــن مراكــــز إداريــــة وميدانيــــة لمباشــــرة بلاغــــات الحمايــــة مــــن الإيــــذاء، وتقــــديم خدمــــة متكاملــــة </w:t>
        <w:br/>
        <w:t xml:space="preserve">للضحايا والمعتدين. </w:t>
        <w:br/>
        <w:t xml:space="preserve">- مركز البلاغات: مركز لتلقي بلاغات العنف الأسري عن حالات الإيذاء على مستوى المملكة. </w:t>
        <w:br/>
        <w:t xml:space="preserve">- الممتلكــــات الشخصــــية: كــــل مــــال متقــــوم منقــــول مملــــوك للشــــخص داخــــل المســــكن ســــواء مــــن نقــــود أو أوراق </w:t>
        <w:br/>
        <w:t xml:space="preserve">ثبوتية أو احتياجات شخصية وضرورية لممارسة الحياة اليومية. </w:t>
        <w:br/>
        <w:t xml:space="preserve">- مؤشــــر قيــــاس درجــــة خطــــورة الــــبلاغ: تصــــنف قيــــاس درجــــة خطــــورة الــــبلاغ إلــــى )منخفضــــة، متوســــطة، حرجــــة( ويــــتم </w:t>
        <w:br/>
        <w:t xml:space="preserve">تحديد مؤشر القياس بناءً على التقرير المُ عد من قبل مركز البلاغات. </w:t>
        <w:br/>
        <w:t xml:space="preserve">- الولاية: سلطة تجعل للغير الإشراف على الشخص القاصر وتمثيله والعناية بكل ماله علاقة بماله.  </w:t>
        <w:br/>
        <w:t xml:space="preserve"> </w:t>
        <w:br/>
        <w:t xml:space="preserve">)المادة الثانية( </w:t>
        <w:br/>
        <w:t xml:space="preserve">لتحقيق أهداف النظام تقوم الوزارة بما يلي: </w:t>
        <w:br/>
        <w:t xml:space="preserve">1- إجــــراء البحــــث الاجتمــــاعي والنفســــي للحالــــة التــــي تعرضــــت للإيــــذاء، والعمــــل علــــى تأهيلهــــا، وتمكينهــــا بمــــا يضــــمن </w:t>
        <w:br/>
        <w:t xml:space="preserve">مساعدتها على الاستقرار، والتكيف مع أوضاعها الأسرية، أو الاجتماعية. </w:t>
        <w:br/>
        <w:t xml:space="preserve">2- المتابعـــة والإشـــراف علـــى دور الإيـــواء لضـــمان رعايـــة الحالـــة التـــي ثبـــت تعرضـــها للإيـــذاء بالقـــدر الـــذي يحقـــق حمايتهـــا، </w:t>
        <w:br/>
        <w:t xml:space="preserve">والعمل على إعداد البرامج التمكينية تمهيداً لإعادتها لأسرتها. </w:t>
        <w:br/>
        <w:t xml:space="preserve">3- تقــــوم الــــوزارة بالتنســــيق مــــع الجهــــات ذات العلاقــــة، لضــــمان تقــــديم خدمــــة الإيــــواء والمســــاعدة والــــدعم المعنــــوي </w:t>
        <w:br/>
        <w:t xml:space="preserve">والنفسي والاجتماعي والصحي والأمني للحالة التي تعرضت للإيذاء. </w:t>
        <w:br/>
        <w:t xml:space="preserve">4- فـــي ســـبيل الحـــد مـــن الإيـــذاء تقـــوم الـــوزارة بـــاقتراح التـــدابير الوقائيـــة المناســـبة للحمايـــة مـــن الإيـــذاء، ونشـــر التوعيـــة </w:t>
        <w:br/>
        <w:t xml:space="preserve">بين أفراد المجتمع حول مفهوم الإيذاء والآثار المترتبة عليه وذلك بالتعاون مع الجهات ذات العلاقة. </w:t>
        <w:br/>
        <w:t xml:space="preserve">5- تقوم الوزارة بالتنسيق مع الجهات ذات العلاقة لوضع آليات وإجراءات التعامل مع الحالات المشتركة. </w:t>
        <w:br/>
        <w:t xml:space="preserve"> </w:t>
        <w:br/>
        <w:t xml:space="preserve">)المادة الثالثة( </w:t>
        <w:br/>
        <w:t xml:space="preserve">1- يتحمل المسؤولية كل من ثبت علمه عن حالة إيذاء ولم يبلغ عنها بشكل مباشر أمام الجهات الأمنية.  </w:t>
        <w:br/>
        <w:t xml:space="preserve">2- يلتـــزم كـــل موظـــف – يتعامـــل مـــع أفـــراد المجتمـــع - واطلـــع علـــى حالـــة إيـــذاء بحكـــم عملـــه الإبـــلاغ فـــوراً لمـــدير الجهـــة </w:t>
        <w:br/>
        <w:t xml:space="preserve">التي يعمل بها. </w:t>
        <w:br/>
        <w:t xml:space="preserve">3- تلتـــزم كـــل جهـــة إبـــلاغ الـــوزارة عـــن حالـــة الإيـــذاء التـــي تطلـــع عليهـــا فـــور العلـــم بهـــا، أو تلقيهـــا بـــلاغ بشـــأنها، أمـــا إذا كانـــت </w:t>
        <w:br/>
        <w:t xml:space="preserve">حالة الإيذاء تتطلب التدخل العاجل فعلى الجهة إبلاغ الجهات الأمنية. </w:t>
        <w:br/>
        <w:t xml:space="preserve">4- تكــــون جهــــة العمــــل التــــي يبلــــغ أحــــد العــــاملين فيهــــا عــــن حالــــة إيــــذاء مســــؤولة عمــــا يترتــــب علــــى تراخيهــــا، أو عــــدم </w:t>
        <w:br/>
        <w:t xml:space="preserve">قيامهــــا بــــالإبلاغ، وتطــــال تلــــك المســــؤولية الأشــــخاص الطبيعيــــين الــــذين يمثلونهــــا وقــــت حــــدوث واقعــــة الإيــــذاء، ولا </w:t>
        <w:br/>
        <w:t>ينفي أو يخفف من المسؤولية كونهم لم يعودوا ممثلين لها وقت المساءلة لأي سبب كان.</w:t>
      </w:r>
    </w:p>
    <w:p>
      <w:r>
        <w:t xml:space="preserve">اﻟﻼﺋﺤﺔ اﻟﺘﻨﻔﻴﺬﻳﺔ ﻟﻨﻈﺎم اﻟﺤﻤﺎﻳﺔ ﻣﻦ اﻻﻳﺬاء </w:t>
        <w:br/>
        <w:t xml:space="preserve"> </w:t>
        <w:br/>
        <w:t xml:space="preserve">Classiﬁca(on: Strict ﻣﻘ$ﺪٍ  </w:t>
        <w:br/>
        <w:t xml:space="preserve">)المادة الرابعة( </w:t>
        <w:br/>
        <w:t xml:space="preserve">1- يســــتقبل مركــــز بلاغــــات العنــــف الأســــري البلاغــــات مــــن جميــــع منــــاطق المملكــــة عــــن حــــالات الإيــــذاء، ســــواء مــــن </w:t>
        <w:br/>
        <w:t xml:space="preserve">الأشــــخاص، أو الجهــــات ذات العلاقــــة، ويقــــوم بتوثيــــق الــــبلاغ بعــــد التأكــــد مــــن هويــــة المبلــــغ إن أمكــــن، وحصــــر بيــــان </w:t>
        <w:br/>
        <w:t xml:space="preserve">مرفقاته إن وجدت، ومتابعة البلاغ مع مركز الحماية. </w:t>
        <w:br/>
        <w:t xml:space="preserve">2- يحيـــل مركـــز بلاغـــات العنـــف الأســـري الـــبلاغ إلـــى مركـــز الحمايـــة التـــابع إلـــى منطقـــة مقـــر الحالـــة المبلـــغ عنهـــا، لتتـــولى </w:t>
        <w:br/>
        <w:t xml:space="preserve">مباشرة مهامها تجاه البلاغ مع متابعتها وفق التعليمات. </w:t>
        <w:br/>
        <w:t xml:space="preserve"> </w:t>
        <w:br/>
        <w:t xml:space="preserve"> )المادة الخامسة( </w:t>
        <w:br/>
        <w:t xml:space="preserve">1- فــــي جميــــع الأحــــوال يجــــب المحافظــــة علــــى ســــرية هويــــة المبلــــغ عــــن حالــــة الإيــــذاء، وعــــدم الإفصــــاح عنهــــا إلا بحســــب </w:t>
        <w:br/>
        <w:t xml:space="preserve">الحاجة وبعد أخذ موافقته الكتابية، ويستثنى من ذلك الحالات الآتية: </w:t>
        <w:br/>
        <w:t xml:space="preserve">أ- إذا كانــــت معالجــــة حالــــة الإيــــذاء تســــتلزم ضــــرورة الإفصــــاح عــــن هويــــة المبلــــغ لأســــباب جوهريــــة، فعلــــى المركــــز تقــــدير </w:t>
        <w:br/>
        <w:t xml:space="preserve">ذلك من خلال – فريق متعدد التخصصات - على أن يكون ذلك في أضيق الحدود. </w:t>
        <w:br/>
        <w:t xml:space="preserve">ب- طلــــب رســــمي مســــبب مــــن الجهــــة، وتلتــــزم الجهــــة المفصــــح لهــــا بالمحافظــــة علــــى ســــرية هويتــــه وعــــدم التهــــاون </w:t>
        <w:br/>
        <w:t xml:space="preserve">في إفشائها ويقع تحت طائلة المسؤولية كل من يخالف ذلك </w:t>
        <w:br/>
        <w:t xml:space="preserve">2- يلتـــزم كـــل مـــن يطلـــع – بحكـــم عملـــه - علـــى معلومـــات تتعلـــق بالبلاغـــات، بالمحافظـــة علـــى ســـرية مـــا يطلـــع عليـــه </w:t>
        <w:br/>
        <w:t xml:space="preserve">من معلومات وعدم التهاون في إفشائها. </w:t>
        <w:br/>
        <w:t xml:space="preserve"> </w:t>
        <w:br/>
        <w:t xml:space="preserve">)المادة السادسة( </w:t>
        <w:br/>
        <w:t xml:space="preserve">1- يعتبر كل مبلغ عن حالة إيذاء حسن النية ما لم يثبت عكس ذلك. </w:t>
        <w:br/>
        <w:t xml:space="preserve">2- فـــي حـــال تكـــرار اســـتقبال البلاغـــات غيـــر الصـــحيحة، يقـــوم مركـــز الحمايـــة بإحالـــة الـــبلاغ إلـــى الجهـــات الأمنيـــة للرفـــع إلـــى </w:t>
        <w:br/>
        <w:t xml:space="preserve">النيابــــة العامــــة لاتخــــاذ مــــا يلــــزم مــــن إجــــراءات نظاميــــة، وعلــــى المتضــــرر المقــــدم فيــــه الــــبلاغ الرفــــع بشــــكوى لــــدى </w:t>
        <w:br/>
        <w:t xml:space="preserve">المحكمة المختصة والمطالبة بالتعويض.   </w:t>
        <w:br/>
        <w:t xml:space="preserve"> </w:t>
        <w:br/>
        <w:t xml:space="preserve">)المادة السابعة( </w:t>
        <w:br/>
        <w:t xml:space="preserve">يقوم مركز الحماية بعد تلقيه البلاغ بالإجراءات الآتية: </w:t>
        <w:br/>
        <w:t xml:space="preserve">1- التعامـــل الفـــوري مـــع الـــبلاغ مـــن خـــلال التواصـــل مـــع الحالـــة، وإجـــراء التقـــويم الطبـــي لهـــا وفقـــاً لنظـــام الرعايـــة الصـــحية </w:t>
        <w:br/>
        <w:t xml:space="preserve">النفسية واتخاذ جميع الإجراءات اللازمة والمناسبة للتعامل مع الحالة. </w:t>
        <w:br/>
        <w:t xml:space="preserve">2- فــــي حالــــة الإيــــذاء ذات التصــــنيف المــــنخفض وفقــــاً لمؤشــــر قيــــاس درجــــة الخطــــورة، لمركــــز الحمايــــة الأســــرية أن تبقــــي </w:t>
        <w:br/>
        <w:t xml:space="preserve">الحالـــة مـــع عائلتهـــا، أو فـــي منزلهـــا مـــع أخـــذ التعهـــد القـــانوني الـــلازم علـــى المعتـــدي الـــذي يضـــمن الكـــف عـــن إلحـــاق أي </w:t>
        <w:br/>
        <w:t xml:space="preserve">نـــــوع مـــــن أنـــــواع الإيـــــذاء بالحالـــــة، والتزامـــــه بإعطائهـــــا جميـــــع الحقـــــوق المشـــــروعة، والقيـــــام بمســـــؤولياته وواجباتـــــه </w:t>
        <w:br/>
        <w:t xml:space="preserve">تجاههــــا، وتحملــــه كامــــل المســــؤولية فــــي حالــــة مخالفتــــه لــــذلك، مــــع تمكــــين الحالــــة مــــن الاتصــــال بمركــــز الحمايــــة، </w:t>
        <w:br/>
        <w:t>وتمكين الموظف المختص بمركز الحماية من الاتصال بها، وزيارتها في أي وقت للمتابعة.</w:t>
      </w:r>
    </w:p>
    <w:p>
      <w:r>
        <w:t xml:space="preserve">اﻟﻼﺋﺤﺔ اﻟﺘﻨﻔﻴﺬﻳﺔ ﻟﻨﻈﺎم اﻟﺤﻤﺎﻳﺔ ﻣﻦ اﻻﻳﺬاء </w:t>
        <w:br/>
        <w:t xml:space="preserve"> </w:t>
        <w:br/>
        <w:t xml:space="preserve">Classiﬁca(on: Strict ﻣﻘ$ﺪٍ  </w:t>
        <w:br/>
        <w:t xml:space="preserve">3- تـــوفير الارشـــاد الاســـري والاجتمـــاعي، ويشـــمل ذلـــك أيضـــا مـــن يحتـــاج للرعايـــة مـــن المحيطـــين بهـــا مـــن خـــلال الإحالـــة </w:t>
        <w:br/>
        <w:t xml:space="preserve">إلـــى الجهـــات ذات العلاقـــة وفقـــاً لنـــوع الرعايـــة المطلوبـــة، وفـــي حـــال عـــدم قبـــول تلـــك الجهـــة للحالـــة أو التعامـــل معهـــا، </w:t>
        <w:br/>
        <w:t xml:space="preserve">أو تقديم الرعاية اللازمة لها، تقوم الوزارة بمخاطبة الحاكم الإداري. </w:t>
        <w:br/>
        <w:t xml:space="preserve">4- إذا رأى مركـــــز الحمايـــــة أن مصـــــلحة الحالـــــة تقتضـــــي الاكتفـــــاء بمعالجـــــة الحالـــــة مـــــن خـــــلال تـــــوفير التوجيـــــه والإرشـــــاد </w:t>
        <w:br/>
        <w:t xml:space="preserve">النفســــي والأســــري والاجتمــــاعي، أو الإصــــلاح بــــين أطــــراف الحالــــة، فعلــــى المركــــز التأكــــد مــــن أن هــــذا الإجــــراء لــــن يترتــــب </w:t>
        <w:br/>
        <w:t xml:space="preserve">عليــــه إلحــــاق ضــــرر أشــــد بالحالــــة باعتمــــاد الوســــائل اللازمــــة للمحافظــــة علــــى ســــلامة الحالــــة، وفــــي حــــال المصــــالحة </w:t>
        <w:br/>
        <w:t xml:space="preserve">يتعين توثيق ذلك عبر منصة تراضي بوزارة العدل.  </w:t>
        <w:br/>
        <w:t xml:space="preserve">5- إخضـــاع مـــن يلـــزم مـــن أطـــراف الحالـــة إلـــى العـــلاج النفســـي أو البـــرامج التأهيليـــة بمـــا يلائـــم كـــل حالـــة، وفـــي حـــال عـــدم </w:t>
        <w:br/>
        <w:t xml:space="preserve">تجاوب الحالة يرفع الأمر للحاكم الإداري لاتخاذ اللازم. </w:t>
        <w:br/>
        <w:t xml:space="preserve">6- تمكـــين مـــن تعـــرض للإيـــذاء أو مـــن يمثلـــه، مـــن دخـــول مقـــر إقامتـــه والحصـــول علـــى أوراقـــه الثبوتيـــة وأخـــذ ممتلكاتـــه </w:t>
        <w:br/>
        <w:t xml:space="preserve">الشخصية، وذلك بتواجد الجهات الأمنية. </w:t>
        <w:br/>
        <w:t xml:space="preserve"> </w:t>
        <w:br/>
        <w:t xml:space="preserve">)المادة الثامنة( </w:t>
        <w:br/>
        <w:t xml:space="preserve">1- تعتبــــر حالــــة الإيــــذاء حرجــــة إذا نــــتج عنهــــا ضــــرر جســــدي يســــتوجب التــــدخل الفــــوري لإيقافــــه، أو إذا كــــان فعــــل الإيــــذاء </w:t>
        <w:br/>
        <w:t xml:space="preserve">الحـــرج مثبتـــاً بتقريـــر طبـــي، كمـــا تعتبـــر حالـــة الإيـــذاء حرجـــة إذا كـــان فعـــل الإيـــذاء يخشـــى معـــه تعـــرض الحالـــة لضـــرر كبيـــر أو </w:t>
        <w:br/>
        <w:t xml:space="preserve">متواصــــل علــــى حياتهــــا أو ســــلامتها أو صــــحتها مــــن قبــــل المعتــــدي وفــــي هــــذه الحــــالات يتعــــين إبــــلاغ الحــــاكم الإداري </w:t>
        <w:br/>
        <w:t xml:space="preserve">والجهات الأمنية عن الحالة. </w:t>
        <w:br/>
        <w:t xml:space="preserve">2- فـــي حـــال رفـــض المعتـــدي الحضـــور إلـــى مقـــر مركـــز الحمايـــة، أو امتنـــع عـــن التجـــاوب مـــع أي مـــن التعليمـــات الصـــادرة </w:t>
        <w:br/>
        <w:t xml:space="preserve">عنهـــا، يطلـــب مركـــز الحمايـــة مـــن الجهـــات الأمنيـــة الرفـــع إلـــى النيابـــة العامـــة لاتخـــاذ مـــا يلـــزم مـــن إجـــراءات قانونيـــة ضـــده </w:t>
        <w:br/>
        <w:t xml:space="preserve">وفقـــاً لنظـــام الإجـــراءات الجزائيـــة، حتـــى يـــتم الانتهـــاء مـــن فحـــص الـــبلاغ المقـــدم ضـــده. ويطبـــق هـــذا الإجـــراء علـــى كـــل مـــن </w:t>
        <w:br/>
        <w:t xml:space="preserve">لم يمتثل أو يتجاوب لتعليمات المركز من الأشخاص الذين تربطهم علاقة بحالة الإيذاء </w:t>
        <w:br/>
        <w:t xml:space="preserve">3- يستحق الإيواء من تحقق فيه الشرطين الآتيين: </w:t>
        <w:br/>
        <w:t xml:space="preserve">أ -  المرأة مهما كان سنها والطفل الذي لم يتم الثامنة عشرة. </w:t>
        <w:br/>
        <w:t xml:space="preserve">ب ـ الحالــــة التــــي تعرضــــت للإيــــذاء أو الإهمــــال المنصــــوص عليــــه فــــي النظــــام ولائحتــــه التنفيذيــــة، وتعــــذر إيواؤهــــا لــــدى </w:t>
        <w:br/>
        <w:t xml:space="preserve">أقاربها أو لدى أسرة بديلة.  </w:t>
        <w:br/>
        <w:t xml:space="preserve">4- مــــدة الإيــــواء ثلاثــــة أيــــام، ويمكــــن تمديــــدها بموافقــــة مــــدير عــــام الإدارة المختصــــة بــــالوزارة لمــــدة محــــددة لا تتجــــاوز </w:t>
        <w:br/>
        <w:t xml:space="preserve">الشـــهرين، وفـــي حـــال تطلبـــت معالجـــة الحالـــة مـــدة أطـــول مـــن ذلـــك، فـــيمكن تمديـــدها لمـــدة أخـــرى، وذلـــك بموافقـــة </w:t>
        <w:br/>
        <w:t xml:space="preserve">الوكيل المختص. </w:t>
        <w:br/>
        <w:t xml:space="preserve">5- عند الموافقة على إيواء الحالة أو استقبالها، يقوم مركز الحماية بالإجراءات الآتية. </w:t>
        <w:br/>
        <w:t xml:space="preserve">أ: الكشـــف الطبـــي الـــلازم علـــى الحالـــة، وإذا لـــم يتيســـر ذلـــك فـــي حينـــه، فيتعـــين إيوائهـــا مؤقتـــاً فـــي المكـــان المخصـــص </w:t>
        <w:br/>
        <w:t xml:space="preserve">لاستقبال الحالة إلى أن يتم إجراء الكشف والتأكد من سلامتها. </w:t>
        <w:br/>
        <w:t xml:space="preserve">ب: فــــي حالــــة معانــــاة الحالــــة مــــن أمــــراض نفســــية مزمنــــة، تــــتم إحالتهــــا لإحــــدى المستشــــفيات أو المراكــــز الصــــحية </w:t>
        <w:br/>
        <w:t xml:space="preserve">المتخصصــــة فــــي الأمــــراض النفســــية لعلاجهــــا، وفــــي حــــال اعتــــذار أي مــــن تلــــك الجهــــات عــــن قبــــول الحالــــة أو التعامــــل </w:t>
        <w:br/>
        <w:t>معها، فيتعين رفع ذلك للحاكم الإداري.</w:t>
      </w:r>
    </w:p>
    <w:p>
      <w:r>
        <w:t xml:space="preserve">اﻟﻼﺋﺤﺔ اﻟﺘﻨﻔﻴﺬﻳﺔ ﻟﻨﻈﺎم اﻟﺤﻤﺎﻳﺔ ﻣﻦ اﻻﻳﺬاء </w:t>
        <w:br/>
        <w:t xml:space="preserve"> </w:t>
        <w:br/>
        <w:t xml:space="preserve">Classiﬁca(on: Strict ﻣﻘ$ﺪٍ  </w:t>
        <w:br/>
        <w:t xml:space="preserve">ج: يتعــــين إفهــــام الحالــــة بــــأن إيواؤهــــا ســــيكون بشــــكل مؤقــــت إلــــى أن يــــتم حــــل مشــــكلتها، والبحــــث لهــــا عــــن بــــدائل </w:t>
        <w:br/>
        <w:t xml:space="preserve">مناســــبة، ســــواء فيمــــا يتعلــــق بالســــكن أو بــــالعودة مــــرة أخــــرى لأســــرتها، وذلــــك بعــــد اتخــــاذ الإجــــراءات الضــــرورية لتــــوفير </w:t>
        <w:br/>
        <w:t xml:space="preserve">الأمــــان والســــلامة، وإذا كانــــت حالــــة الإيــــذاء تعمــــل فيقــــوم المركــــز بتمكينهــــا مــــن مواصــــلة العمــــل أثنــــاء فتــــرة الإيــــواء، </w:t>
        <w:br/>
        <w:t xml:space="preserve">وفي كل الأحوال لا تمنع الحالة من التواصل مع أسرتها، وذلك بإشراف ومتابعة المركز. </w:t>
        <w:br/>
        <w:t xml:space="preserve">6- تمكـــين الحالـــة التـــي يـــتم إيواؤهـــا مـــن الخـــروج والعـــودة أثنـــاء فتـــرة الإيـــواء بشـــرط ألا يـــؤدي ذلـــك إلـــى الإضـــرار بوضـــعها، </w:t>
        <w:br/>
        <w:t xml:space="preserve">وذلــــك لمتابعــــة دراســــتها، أو لمزاولــــة عملهــــا فــــي حــــال كونهــــا موظفــــة فــــي أي جهــــة عامــــة أو خاصــــة، أو للتســــوق مــــن </w:t>
        <w:br/>
        <w:t xml:space="preserve">أجــــل تــــأمين حاجاتهــــا الشخصــــية، أو فــــي حــــال مــــا إذا رأى مركــــز الحمايــــة مشــــاركتها فــــي فعاليــــات أو أنشــــطة ثقافيــــة أو </w:t>
        <w:br/>
        <w:t xml:space="preserve">ترفيهيــــة خــــارج مقــــر دار الإيــــواء، بشــــرط التزامهــــا بتعليمــــات مركــــز الحمايــــة فــــي هــــذا الشــــأن ويكــــون خروجهــــا وعودتهــــا </w:t>
        <w:br/>
        <w:t xml:space="preserve">فـــي تلـــك الحـــالات وفقـــاً للإجـــراءات المحـــددة مـــن قبـــل المركـــز، وفـــي حـــال تغيبهـــا أو عـــدم عودتهـــا يقـــوم المركـــز فـــوراً </w:t>
        <w:br/>
        <w:t xml:space="preserve">بــــإبلاغ الجهــــات الأمنيــــة، وتخلــــى مســــئوليتها عــــن الحالــــة بــــذلك، كمــــا يتعــــين تبليــــغ ذويهــــا ولا تحــــول تلــــك الواقعــــة عــــن </w:t>
        <w:br/>
        <w:t xml:space="preserve">اســـتقبال المركـــز للحالـــة مـــرة أخـــرى بعـــد إجـــراء التحقيـــق معهـــا حـــول تغيبهـــا أو عـــدم عودتهـــا، واتخـــاذ الإجـــراء الـــلازم حيـــال </w:t>
        <w:br/>
        <w:t xml:space="preserve">عدم قيام الحالة بتكرار الواقعة. </w:t>
        <w:br/>
        <w:t xml:space="preserve">7- فـــي حـــال كـــان الإيـــذاء صـــادراً ضـــد نزيلـــة فـــي إحـــدى الـــدور التابعـــة للـــوزارة، أو ضـــد نزيلـــة فـــي إحـــدى الـــدور التابعـــة لجهـــة </w:t>
        <w:br/>
        <w:t xml:space="preserve">تشـــرف عليهـــا الـــوزارة، يقـــوم مركـــز الحمايـــة بـــإبلاغ الجهـــات الأمنيـــة عـــن هـــذه الحالـــة لتتخـــذ مـــا يـــدخل ضـــمن اختصاصـــها </w:t>
        <w:br/>
        <w:t xml:space="preserve">من إجراءات، ومتابعة هذا البلاغ، وذلك مع عدم الإخلال بحق النزيلة في المطالبة بالتعويض  </w:t>
        <w:br/>
        <w:t xml:space="preserve">8- فـــي حالـــة الإيـــذاء الحرجـــة علـــى مركـــز الحمايـــة الطلـــب مـــن الجهـــات الأمنيـــة برفـــع الحالـــة إلـــى النيابـــة العامـــة لإصـــدار </w:t>
        <w:br/>
        <w:t xml:space="preserve">أمــــر ضــــد المعتــــدي بعــــدم التواصــــل والاتصــــال مــــع المعتــــدى عليــــه، حتــــى يُعــــاد تأهيلهمــــا نفســــياً، ولا يجــــوز معــــاودة </w:t>
        <w:br/>
        <w:t xml:space="preserve">التواصل مع المعتدى عليه إلا بعد أخذ شهادة معتمدة من قبل وزارة الصحة بالتأهيل النفسي. </w:t>
        <w:br/>
        <w:t xml:space="preserve">9- توفر الوزارة أماكن إيواء ذات تجهيزات مناسبة لإيواء ذوي الإعاقة.  </w:t>
        <w:br/>
        <w:t xml:space="preserve"> </w:t>
        <w:br/>
        <w:t xml:space="preserve">)المادة التاسعة( </w:t>
        <w:br/>
        <w:t xml:space="preserve">مـــع مراعـــاة مـــا ورد فـــي المـــادة الرابعـــة والســـابعة مـــن هـــذه اللائحـــة، يجـــب علـــى مركـــز الحمايـــة عنـــد التعامـــل مـــع حالـــة </w:t>
        <w:br/>
        <w:t xml:space="preserve">الإيذاء الأخذ في الاعتبار القواعد الآتية. </w:t>
        <w:br/>
        <w:t xml:space="preserve">أ- مراعاة مصلحة الحالة في جميع الإجراءات المتخذة لحمايتها من الإيذاء. </w:t>
        <w:br/>
        <w:t xml:space="preserve">ب- يجـــب التعامـــل مـــع حالـــة الإيـــذاء وفقـــاً للمعـــايير التـــي نصـــت عليهـــا المـــادة الســـابعة والمـــادة الثامنـــة مـــن النظـــام </w:t>
        <w:br/>
        <w:t xml:space="preserve">بحيث يتعين تقديم المساعدة أو الإيواء إن لزم الأمر، وفقاً لما يتطلب نوع الإيذاء الذي تعرضت له الحالة. </w:t>
        <w:br/>
        <w:t xml:space="preserve"> </w:t>
        <w:br/>
        <w:t xml:space="preserve"> )المادة العاشرة( </w:t>
        <w:br/>
        <w:t xml:space="preserve">إذا رأى مركـــــز الحمايـــــة أن واقعـــــة الإيـــــذاء تشـــــكل جريمـــــة، أو إذا اكتشـــــف المركـــــز مـــــن خـــــلال معالجـــــة حالـــــة الإيـــــذاء أن </w:t>
        <w:br/>
        <w:t xml:space="preserve">هنـــاك جريمـــة أخـــرى تـــم ارتكابهـــا أو التهديـــد بهـــا فـــي حـــق الحالـــة أو مـــن لهـــم علاقـــة بحالـــة الإيـــذاء، فيجـــب إبـــلاغ الجهـــات </w:t>
        <w:br/>
        <w:t>الأمنية للرفع إلى النيابة العامة لاتخاذ الإجراءات النظامية ضد المعتدي.</w:t>
      </w:r>
    </w:p>
    <w:p>
      <w:r>
        <w:t xml:space="preserve">اﻟﻼﺋﺤﺔ اﻟﺘﻨﻔﻴﺬﻳﺔ ﻟﻨﻈﺎم اﻟﺤﻤﺎﻳﺔ ﻣﻦ اﻻﻳﺬاء </w:t>
        <w:br/>
        <w:t xml:space="preserve"> </w:t>
        <w:br/>
        <w:t xml:space="preserve">Classiﬁca(on: Strict ﻣﻘ$ﺪٍ  </w:t>
        <w:br/>
        <w:t xml:space="preserve"> )المادة الحادية عشرة( </w:t>
        <w:br/>
        <w:t xml:space="preserve">1-تقــــوم الوكالــــة المختصــــة بــــالوزارة بوضــــع آليــــة إجرائيــــة مناســــبة يــــتم مــــن خلالهــــا متابعــــة القضــــايا التــــي تحيلهــــا إلــــى </w:t>
        <w:br/>
        <w:t xml:space="preserve">الجهـــات الأمنيـــة، ورصـــد نتائجهـــا أولاً بـــأول، ويتعـــين تعميمهـــا علـــى مراكـــز الحمايـــة فـــي المملكـــة للعمـــل بهـــا، ومتابعـــة </w:t>
        <w:br/>
        <w:t xml:space="preserve">تنفيذها. </w:t>
        <w:br/>
        <w:t xml:space="preserve">2- علـــى الجهـــات الأمنيـــة وغيرهـــا مـــن جهـــات الضـــبط إحاطـــة الـــوزارة فـــوراً أو علـــى وجـــه الاســـتعجال بمـــا تـــم اتخـــاذه مـــن </w:t>
        <w:br/>
        <w:t xml:space="preserve">قــــبلهم مــــن إجــــراءات تخــــص كــــل قضــــية إيــــذاء تمــــت مباشــــرتها مــــن قــــبلهم، كمــــا يجــــب علــــى الجهــــات المــــذكورة </w:t>
        <w:br/>
        <w:t xml:space="preserve">الاستجابة المباشرة لموظف مركز الحماية وتزويده بالمعلومات اللازمة عن الحالة. </w:t>
        <w:br/>
        <w:t xml:space="preserve"> </w:t>
        <w:br/>
        <w:t xml:space="preserve"> )المادة الثانية عشرة( </w:t>
        <w:br/>
        <w:t xml:space="preserve">للقيام بالتدابير الوقائية المناسبة للحماية من الإيذاء، تقوم الوزارة على سبيل المثال لا الحصر بما يأتي: </w:t>
        <w:br/>
        <w:t>1-  عــــمتجملا دارــــفأ ةــــيعوت- ً ــــصوصخو</w:t>
        <w:br/>
        <w:t xml:space="preserve">ا الفئــــات الأكثــــر عرضــــة للإيــــذاء- بمفهــــوم الإيــــذاء وخطورتــــه وإيضــــاح آثــــاره الســــلبية </w:t>
        <w:br/>
        <w:t xml:space="preserve">علـــــى الفـــــرد والمجتمـــــع، وإيضـــــاح أفضـــــل الطـــــرق للوقايـــــة منـــــه والتعامـــــل معـــــه، وتـــــوعيتهم بحقـــــوقهم الشـــــرعية </w:t>
        <w:br/>
        <w:t xml:space="preserve">والنظاميـــــة، وتكثيـــــف بـــــرامج الإرشـــــاد الأســـــري، والتمكـــــين الاقتصـــــادي والاجتمـــــاعي والنفســـــي بمـــــا يســـــاعد علـــــى </w:t>
        <w:br/>
        <w:t xml:space="preserve">معالجــــة الظــــواهر الســــلوكية التــــي تســــاهم فــــي إيجــــاد بيئــــة مناســــبة لحــــدوث الإيــــذاء، بالتنســــيق مــــع الجهــــات ذات </w:t>
        <w:br/>
        <w:t xml:space="preserve">العلاقة. </w:t>
        <w:br/>
        <w:t xml:space="preserve">2- دعــــم إجــــراء البحــــوث العلميــــة والدراســــات المتخصصــــة ذات العلاقــــة بالحمايــــة مــــن الإيــــذاء والعمــــل علــــى تنظــــيم </w:t>
        <w:br/>
        <w:t xml:space="preserve">وتنفيــــذ البــــرامج التدريبيــــة المتخصصــــة لجميــــع المعنيــــين بالتعامــــل مــــع حــــالات الإيــــذاء مــــن منســــوبي الــــوزارة، والقضــــاة </w:t>
        <w:br/>
        <w:t xml:space="preserve">ورجال الضبط، والتحقيق والأطباء والإخصائيين. وغيرهم من الجهات ذات العلاقة في الحماية من الإيذاء. </w:t>
        <w:br/>
        <w:t xml:space="preserve">3- رصـــــد وجمـــــع وتوثيـــــق البيانـــــات والمعلومـــــات المتعلقـــــة بالإيـــــذاء علـــــى مســـــتوى المملكـــــة، والتنســـــيق فـــــي هـــــذا </w:t>
        <w:br/>
        <w:t xml:space="preserve">الشـــأن مـــع الجهـــات الأخـــرى فـــي التعامـــل مـــع حالـــة الإيـــذاء، وذلـــك بهـــدف تـــوفير إحصـــائيات دقيقـــة وموثقـــة وموحـــدة </w:t>
        <w:br/>
        <w:t xml:space="preserve">علـــى مســـتوى المملكـــة، يمكـــن الاســـتفادة منهـــا فـــي وضـــع آليـــات للتعـــاون لعـــلاج تلـــك الظـــاهرة، وفـــي إجـــراء البحـــوث </w:t>
        <w:br/>
        <w:t xml:space="preserve">والدراسات العلمية المتخصصة في هذا المجال. </w:t>
        <w:br/>
        <w:t xml:space="preserve"> </w:t>
        <w:br/>
        <w:t xml:space="preserve">)المادة الثالثة عشرة( </w:t>
        <w:br/>
        <w:t xml:space="preserve"> 20</w:t>
        <w:br/>
        <w:t>( وتـــاريخ 76048اللائحـــة محـــل اللائحـــة التنفيذيـــة لنظـــام الحمايـــة مـــن الإيـــذاء الصـــادرة بـــالقرار الـــوزاري رقـــم )</w:t>
        <w:br/>
        <w:t xml:space="preserve">تحـــل هـــذه </w:t>
        <w:br/>
        <w:t xml:space="preserve"> هـ.1440/  04 /</w:t>
        <w:br/>
        <w:t xml:space="preserve"> </w:t>
        <w:br/>
        <w:t xml:space="preserve"> </w:t>
        <w:br/>
        <w:t xml:space="preserve">)المادة الرابعة عشرة( </w:t>
        <w:br/>
        <w:t xml:space="preserve"> يصــــدر الــــوزير أي قواعــــد أو ضــــوابط أو آليــــات عمليــــة تفصــــيلية خاصــــة، تتعلــــق بتنفيــــذ هــــذه اللائحــــة أو أي مــــادة مــــن </w:t>
        <w:br/>
        <w:t>موادها.</w:t>
      </w:r>
    </w:p>
    <w:p>
      <w:r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