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يـوم١٠٠خطـة الــ للجمعيــــات التعأونية م-٢٠٢٠ النسخة األولى أغسطس</w:t>
      </w:r>
    </w:p>
    <w:p w:rtl="1">
      <w:pPr>
        <w:jc w:val="right"/>
      </w:pPr>
      <w:r>
        <w:t>مقدمة سـعياً مـن وزارة المـوارد البشـرية و التنميـة االجتماعيـة خطـة المئـة يوم لتطويـر الجمعيـات التعأونيـة،حـددت للجمعيـات التعأونيـة بنـاءً علـى الـورش والتحديـات التي قدمتهـا المنظمـات لتمكيـن القطـاع وتمكيـن الجمعيـات ولتحقيــق االســتدامة لهــا ولتحقيــق أثــر أعمــق؛لتكــون الجمعيـة التعأونيـة الناشـئة قـادرة علـى العمـل بأعلـى.مسـتويات الكفـاءة والفعاليـة كمـا نءكـد علـى اسـتمرار تطويـر وتحسـين رحلـة الخطـة وتسـهيل تنفيذها من قبل الجمعيات التعأونية الناشـئة</w:t>
      </w:r>
    </w:p>
    <w:p w:rtl="1">
      <w:pPr>
        <w:jc w:val="right"/>
      </w:pPr>
      <w:r>
        <w:t>خطة المئة يوم بعد استالم الترخيص للجمعيات التعأونية الناشئة إنشاء قنوات التواصل وبناء الهوية البصرية العنوان الوطني وفتح حساب في الهيئة العامة للزكاة والدخل٧٠٠ استخراج رقم فتح حساب في التأمينات االجتماعيةفتح الحساب البنكي والتسجيل في بوابةبلدي تحديد التوجه االستراتيجي زيادة األعضاء المساهمين في الجمعية الموارد البشرية وآلية االستقطاب الشءون المالية واإلدارية في السنة األولى تأمين مقر للجمعية التقييم ودرجات المهام الفهرس</w:t>
      </w:r>
    </w:p>
    <w:p w:rtl="1">
      <w:pPr>
        <w:jc w:val="right"/>
      </w:pPr>
      <w:r>
        <w:t>خطـــوات المئـــة يـــوم بعـد اسـتالم الترخيـص للجمعيـــات التعأونيـــة</w:t>
      </w:r>
    </w:p>
    <w:p w:rtl="1">
      <w:pPr>
        <w:jc w:val="right"/>
      </w:pPr>
      <w:r>
        <w:t>خطة المئة يوم بعد استالم ترخيص الجمعية التعأونية الناشئة إنشـــاء قنــــــوات التواصـــل وبنــــــــاء الهويــة البصريـــــــة أيام٠٣ العنـــــوان الوطنـــــي أيام٠٣ وفتـح٧٠٠ استخراج رقم حســــاب في الهيئــــــــة العامـة للزكــاة والدخــــل أيام٠٣ فتح حســـــاب فـــي المءسســـة العامـــــة للتأمينات اإلجتماعية أيام٠٣ فتــــــــــح الحسـاب البنكــيوالتسجيــــل في بوابةبلدي أيام١٠ تحديــــــــد التوجـــــــــــه اإلستراتيجي أيام١٠ زيادة األعضاء المسـاهميـن في الجمعية أيام١٤ المــــوارد البشريـــــــــة وآليـة االستقطــــــاب أيام٢٠ الشءون المالية للسنة األولـــــــــى أيام١٤ تأمين مقر للجمعية أيام٢٠</w:t>
      </w:r>
    </w:p>
    <w:p w:rtl="1">
      <w:pPr>
        <w:jc w:val="right"/>
      </w:pPr>
      <w:r>
        <w:t>*الخطة ليست مرحلية وال تتطلب التسلسل بالتنفيذ لالنتهاء منها</w:t>
      </w:r>
    </w:p>
    <w:p w:rtl="1">
      <w:pPr>
        <w:jc w:val="right"/>
      </w:pPr>
      <w:r>
        <w:t>إنشاء قنوات التواصل وبناء الهوية البصرية</w:t>
      </w:r>
    </w:p>
    <w:p w:rtl="1">
      <w:pPr>
        <w:jc w:val="right"/>
      </w:pPr>
      <w:r>
        <w:t>التواصل مع الجهة المشرفة فنياً ومركز:التنمية االجتماعية التواصـــل مـــع الوحـــدة اإلشـــرافية فـــي الجهـــة المشـــرفة فنيـــاً علـــى أعمـال الجمعيـة ومركـز التنميـة االجتماعيـة التابعـة لـه ومعرفـة الخدمـات.المقدمــة مــن قبلهــم:بناء هوية بصرية للجمعية</w:t>
      </w:r>
    </w:p>
    <w:p w:rtl="1">
      <w:pPr>
        <w:jc w:val="right"/>
      </w:pPr>
      <w:r>
        <w:t>إنشـــاء موقـــع إلكترونـــيالســـتعراض أعمـــال الجمعيـــة وأنشـــطتها.وبيانــات التواصــل معهــا وذلــك لتحقيــق مبــدأ الشــفافية واإلفصــاح إنشـاء حسـابات للجمعيـة علـى مواقـع التواصـل مثـل توتيـر وإنسـتغرام.واليوتيـوب وغيرها تكتفـــي الجمعيـــة بالتجهيـــزات المكتبيـــة حســـب احتياجهـــا البـــد أن تحتـــوي اللوحـــــــة علــــــــىاســم الجمعيــة ورقــم الترخيــصومســمى الجهــة المرخصــة البـد مـن إعـداد خطـاب يطلـب اسـتخراج ختـم لشـركة الدعايـة والبـد أن يحتـوى علـىاســم الجمعيــة ورقـم الترخيـص والشــعار والمدينــة التــي تقــع بهــا الجمعيــة المكتبة حسب احتياجها</w:t>
      </w:r>
    </w:p>
    <w:p w:rtl="1">
      <w:pPr>
        <w:jc w:val="right"/>
      </w:pPr>
      <w:r>
        <w:t>العنوان الوطني ٠٣</w:t>
      </w:r>
    </w:p>
    <w:p w:rtl="1">
      <w:pPr>
        <w:jc w:val="right"/>
      </w:pPr>
      <w:r>
        <w:t>خطـاب موجـه لهيئـة البريـد السـعودي بتفويـض شـخص بمتابعـة إصـدار.العنـوان.شهادة الجمعية.خطاب تشكيل مجلس اإلدارة.هوية رئيس مجلس اإلدارة موقعة منه.هوية الشخص المفوض لزيارة مكتب العمل موقعة منه.زيارة ميدانية لمكتب البريد وتقديم األوراق الثبوتية.سداد الرسوم الحكومية لهيئة البريد السعودي.بعد تأمين المقر يبلّ غ مركز التنمية بموقع المقر و العنوان الوطني:متطلبات استخراج العنوان الوطني</w:t>
      </w:r>
    </w:p>
    <w:p w:rtl="1">
      <w:pPr>
        <w:jc w:val="right"/>
      </w:pPr>
      <w:r>
        <w:t>وفتح حساب في٧٠٠ خطوات الحصول على الرقم:الهيئة العامة للزكاة والدخل تسجيل في الخدمة االلكترونية في موقع الوزارة باسم رئيسhttps://www.mol.gov.sa/SecureSSL/Login.aspx.الجمعية أو أحد أعضاء مجلس اإلدارة.بعد التعهد يقوم مقدم الطلب بتقديم إقرار على صحة البيانات.اختيار نوع المنشاة:شركة.اختيار «مكتب العمل التابعة له» من القائمة اختيار «النشاط االقتصادي الفرعي» من القائمةجمعيات ومؤسسات.أخرى.»إضافة «اسم المنشأة.»اختيار «جنسية المنشأة.»اختيار «الشكل القانوني.»اختيار «صفة مقدم الطلب.إضافة مرفق الصفة الشرعية تحديد نوع التقويم الماليميالديوسيتم عرض رسالة توضيحية.للمستخدم.بيانات صاحب المنشأة:إدخال بيانات صاحب المنشأة بيانات التراخيص:إضافة بيانات التراخيص المطلوبة والمرفقات.للتراخيص.عنوان المنشأة:يقوم المستخدم بإضافة بيانات عنوان المنشأة سيعرض ملخص الطلب للمستخدم للمراجعة،يقوم المستخدم.»بالضغط على «إرسال الدخول على حساب الهيئة العامة للزكاة والدخل لفتح الحساب من خالل.الخدمات اإللكترونية في موقع الجهة وفتح٧٠٠ استخراج رقم حساب في الهيئـــــــة العامة للزكاة والدخل٣</w:t>
      </w:r>
    </w:p>
    <w:p w:rtl="1">
      <w:pPr>
        <w:jc w:val="right"/>
      </w:pPr>
      <w:r>
        <w:t>فتح حساب في التأمينات اإلجتماعية</w:t>
      </w:r>
    </w:p>
    <w:p w:rtl="1">
      <w:pPr>
        <w:jc w:val="right"/>
      </w:pPr>
      <w:r>
        <w:t>فتح حساب في المءسسة العامة للتأمينات:االجتماعية:خطوات فتح حساب في المءسسة العامة للتأمينات االجتماعية بشــكل تلقائــي ينشــأ حســاب٧٠٠ ســاعة مــن صــدور رقــم٢٤ بعــد.للمنشــأة فــي التأمينــات االجتماعيــة بشــكل تلقائــي ســاعه مــن٢٤ يمكــن الدخــول علــى الموقــع اإللكترونــي بعــد مــرور https://www.gosi.gov.sa/للتأكــد علــى الرابــط٧٠٠ صــدور رقــمGOSIOnline/Register يـــرد إلـــى بريـــد المنشـــأة رســـالة مـــن المءسســـة العامـــة للتأمينـــات.االجتماعيـــة باســـم المســـتخدم وكلمـــة المـــرور "يتـم إعـداد خطـاب للتأمينـات موقـع مـن رئيـس مجلـس اإلدارة بتفويـض أحـد الموظفيـن إلدارة الحسـاب وإحضـار شـهادة الجمعيـة وخطاب تشـكيل مجلــس اإلدارة وتعبئــة نمــوذج التفويــض وتفعيلــه مــن خــال زيــارة ".التأمينــات االجتماعيــة وتســليم الخطــاب لطلــب التفويــض</w:t>
      </w:r>
    </w:p>
    <w:p w:rtl="1">
      <w:pPr>
        <w:jc w:val="right"/>
      </w:pPr>
      <w:r>
        <w:t>فتح الحساب البنكيوالتسجيل في بوابةبلدي</w:t>
      </w:r>
    </w:p>
    <w:p w:rtl="1">
      <w:pPr>
        <w:jc w:val="right"/>
      </w:pPr>
      <w:r>
        <w:t>:المستندات المطلوبة لفتح حساب بنكي للمنشأة إعداد خطابين األول خطاب طلب فتح حساب بنكي من الجمعية إلى البنك والثاني خطاب تعريف للمنشأة من مركز التنمية االجتماعية.للبنك صورة الشهادة الصادر ة من وزارة الموارد البشرية والتنمية االجتماعية "أو صورة" من موافقة المقام السامي في الحاالت المرخصة بأمر.منه.صورة من الالئحة األساسية مصدقاً عليها من الوزارة أو فروعها صورة قرار تشكيل مجلس اإلدارة وتعيين المسئولين الصادرة من.الوزارة صورة من تفويض مجلس اإلدارة يحدد األشخاص السعوديين المفوضين لفتح وإدارة الحساب البنكي،بحيث يكون التوقيع مشتركًا والمسءول٢- رئيس مجلس اإلدارة أو نائبه١-الثنين من المسءولين المالي باإلضافة إلى أمين الصندوقأما في حال رغبة مجلس اإلدارة في تفويض غير المذكورين أعاله فيجب استيفاء موافقة.الوزارة صور الهويات الوطنية ألعضاء مجلس اإلدارة ولألشخاص السعوديين.المفو ضين بفتح وإدارة الحساب مصدقاً عليها من الجمعية.موافقة مدير إدارة االلتزام في البنك على فتح الحساب.الدخول لموقع بوابةبلديوالتسجيل في الخدمة وإكمال المتطلبات</w:t>
      </w:r>
    </w:p>
    <w:p w:rtl="1">
      <w:pPr>
        <w:jc w:val="right"/>
      </w:pPr>
      <w:r>
        <w:t>تحديد التوجه اإلستراتيجي</w:t>
      </w:r>
    </w:p>
    <w:p w:rtl="1">
      <w:pPr>
        <w:jc w:val="right"/>
      </w:pPr>
      <w:r>
        <w:t>أي إنّ هـا تحـدّ د غـرض الجمعيـة أو السـبب فـي وجودهـا،وهـي:الرسـالة،عبـــارة عـــن رســـم لفلســـفة المنظمـــة وصياغـــة ألبـــرز أهدافهـــا الحاليـــة وتلخــص بشــكلٍ مختصــر للغايــة مــن وجــود الجمعيــة،وتحــدد طبيعتهــا.والشــريحة المســتفيدة مــن نشــاط الجمعيــة.تصوّ راً واضحاً عما ستكون عليه الجمعية في المستقبل:الرءية.القيم التي على الجمعية أن تلتزم بها:القيم:عناصر التوجه االستراتيجي:العناصر االستراتيجية العليا١ األساســيات التــي تبنــى عليهــا األهــداف االســتراتيجية» مــن خــال« اجتماعـات الجمعيـة العموميـة ومجلـس اإلدارة فـي بدايـة التأسـيس أو.الســنة األولــى للمواففــة علــى تلــك الركائــز:الركائز االستراتيجية٢.األهداف االستراتيجية لكل محور استراتيجي٣.مءشرات األداء االستراتيجية٤</w:t>
      </w:r>
    </w:p>
    <w:p w:rtl="1">
      <w:pPr>
        <w:jc w:val="right"/>
      </w:pPr>
      <w:r>
        <w:t>.اسم المشروع المراد عمله اسم المشروع.ما هو الهدف من المشروع الهدف من المشروع.الخطة لتسويق المشروع لتحقيقه الخطة التسويقية.الفئة التي تخدم المشروع الفئة المستهدفة.المدة الزمنية للمشروع مدة التنفيذ.شرح مبسط وواضح عن المشروع وصف المشروع.الموازنة المالية للمشروع الموازنة.اإلدارة الداخلية المكلفة بالمشروع مالك المشروع.نتائج المشروع مخرجات المشروع.مءشرات األداء التشغيلية.مءشر الوزارة المتأثرة بالمشروع.األثر المرجو من المشروع تحقيقه.آلية وخطة التنفيذ.المشاريع التي ستعمل عليها الجمعية والخطة التسويقية٥ زيادة األعضاء المساهمين في الجمعية</w:t>
      </w:r>
    </w:p>
    <w:p w:rtl="1">
      <w:pPr>
        <w:jc w:val="right"/>
      </w:pPr>
      <w:r>
        <w:t>مـــن أهـــم مهـــام مجلـــس اإلدارة والعامليـــن فـــي الجمعيـــة تنميـــة واســـتقطاب األعضـــاء المســـاهمين الجـــدد بعـــد موافقـــة الـــوزارة مـــن المهتميـــن والمختصيـــن وأفـــراد المجتمـــع لدعـــم الجمعيـــة ماليـــاً مـــن خــال الحاجــة إلــى زيــادة رأس المــال للنشــاط القائــم أو مشــاريع أخــرى تحتاجهـا الجمعيـة أو تطويـر أعمالهـا علـى أن يزيـد أعـداد أعضـاء الجمعيـة علـى األقـل فـي المائـة يـوم األولـى بعـد١٠٠% المسـاهمين بنسـبة.التأســـيس</w:t>
      </w:r>
    </w:p>
    <w:p w:rtl="1">
      <w:pPr>
        <w:jc w:val="right"/>
      </w:pPr>
      <w:r>
        <w:t>الموارد البشرية وآلية االستقطاب</w:t>
      </w:r>
    </w:p>
    <w:p w:rtl="1">
      <w:pPr>
        <w:jc w:val="right"/>
      </w:pPr>
      <w:r>
        <w:t>:تعيين الموظفين فــي حــال كانــت الوظيفــة لتعييــن مديــر تنفيــذي أو محاســب يجــب عمـــل مـــا يلـــي:تشـــكيل لجنـــة إعـــداد معاييـــر اختيـــار وترشـــيح مديـــر الجمعيـــة برئاســـة رئيـــس مجلـــس اإلدارة أو نائـــب رئيـــس مجلـــس مـــن أعضـــاء مجلـــس اإلدارة واالســـتعانة بأهـــل٣ اإلدارة وعضويـــة ».االختصـــاص عنـــد الحاجـــة اإلعالن عبر وسائل التواصل االجتماعي الخاصة بالجمعية وموقع.الجمعية اإللكتروني مع إيضاح الشروط والمزايا للوظيفة.ًتحديد فترة اإلعالن زمنيا استقبال طلبات التقديم للوظيفة مرفقاً بالسير الذاتية للمتقدمين.وصور من المءهالت العلمية.يرسل لمقدم الطلب إشعار إلكتروني يفيد وصوله تحديد موعد المقابلة وإجراء االختبارات المقننة من قبل اللجنة.المشكلة.فرز النتائج وإعالنها.اعتماد ترشيحه بقرار إداري من مجلس إدارة الجمعية أو من تفوضه الرفع للوزارة للموافقة في حاله كانت الوظيفة للمدير التنفيذي أو.المحاسب المالي تسجيل الموظف الذي تمت الموافقة عليه في نظام التأمينات.االجتماعية.التوقيع على نموذج إفصاح حاالت التعارض إن وجدت</w:t>
      </w:r>
    </w:p>
    <w:p w:rtl="1">
      <w:pPr>
        <w:jc w:val="right"/>
      </w:pPr>
      <w:r>
        <w:t>االطـاع علـى نظـام الجمعيـات التعأونيـة والالئحـة التنفيذيـة لـه والالئحـة األساســـية للجمعيـــة الصـــادرة مـــن الـــوزارة لمعرفـــة كل االشـــتراطات.وااللتزامــات وضـــع ســـجل يحتـــوى علـــى بيانـــات أعضـــاء مجلـــس اإلدارة وأعضـــاء.الجمعيـــة العموميـــة والعامليـــن بالجمعيـــة:إطالع أعضاء المجلس والعاملين على األنظمة:وضع سجل للعاملين واألعضاء:أنظمة محاسبية:تعيين محاسب أو تسجيل العمليات المحاسبية بشكل منظم الشءون المالية للسنة األولى</w:t>
      </w:r>
    </w:p>
    <w:p w:rtl="1">
      <w:pPr>
        <w:jc w:val="right"/>
      </w:pPr>
      <w:r>
        <w:t>البحـث عـن أنظمـة محاسـبية مبسـطه بأسـعار مناسـبة وذلـك لتسـهيل.إجـراءت العمليـات الحسـابية وتسـجيلها وأرشـفتها يجـــب علـــى الجمعيـــة التواصـــل و العمـــل مـــع المكتـــب المحاســـبي المعيـــن مـــن قبـــل الـــوزارة إلتمـــام كافـــة العمليـــات المتعلقـــة بشـــأنها بهــدف تســهيل مهمــة المحاســب بعــد تعيينــه وتســهيل مهمــة مكتــب المحاســـب القانونـــي أثنـــاء زيارتـــه للجمعيـــة،وبعـــد مـــرور ســـنة ماليـــة:البــد مــن</w:t>
      </w:r>
    </w:p>
    <w:p w:rtl="1">
      <w:pPr>
        <w:jc w:val="right"/>
      </w:pPr>
      <w:r>
        <w:t>.أن يكون المحاسب سعودي الجنسية.المحاسبي أن يكون المحاسب متفرغاً ألعمال الجمعية ويمارس العمل أن يملك مءهالً مناسبا للعمل كمحاسب للجمعية البكالوريوس في.المحاسبة فأعلى صورة محضر اجتماع مجلس اإلدارة الذي جرى فيه الموافقة على تعيين.المحاسب.موافقة الوزارة علي تعيين المحاسب تسجيل العمليات الحسابية يكون وفق الشجرة المحاسبية المعتمدة منMakeen.mlsd.gov.saقبل الوزارة يمكن االطالع عليها عبر.رسوم العضويات.تنمية رأس المال للجمعية.البحث عن مساهمين إضافيين.دعم البنوك و المؤسسات المانحة.دعم القطاع الخاص.أرباح االستثمارات ومبيعات الجمعية.تعريف شركاء المشتريات.تعريف المنتجات والخدمات.تطوير أنظمة الفواتير والعقود:خطة تنمية الموارد المالية واإلدارية الشءون المالية واإلدارية</w:t>
      </w:r>
    </w:p>
    <w:p w:rtl="1">
      <w:pPr>
        <w:jc w:val="right"/>
      </w:pPr>
      <w:r>
        <w:t>القيــام باعتمــاد خطــة مبدئيــة مــن قبــل أعضــاء مجلــس اإلدارة لتنميــة:المــوارد الماليــة للجمعيــة وتكــون عــن طريــق</w:t>
      </w:r>
    </w:p>
    <w:p w:rtl="1">
      <w:pPr>
        <w:jc w:val="right"/>
      </w:pPr>
      <w:r>
        <w:t>تكـــون اإليـــرادات المتوقعـــة والمصروفـــات المتوقعـــةبحســـب بنـــود.الشـــجرة المحاســـبيةوباعتمـــاد مـــن أعضـــاء مجلـــس اإلدارة:موازنة تقديريه للسنة األولى تأمين مقر للجمعية٢٠</w:t>
      </w:r>
    </w:p>
    <w:p w:rtl="1">
      <w:pPr>
        <w:jc w:val="right"/>
      </w:pPr>
      <w:r>
        <w:t>إشـــارة الـــى أهميـــة االقتصـــاد فـــي مصاريـــف الجمعيـــة فـــي بداياتهـــا نفيدكـــم بأنـــه مـــن المهـــم توفيـــر مقـــر للجمعيـــة لممارســـة األعمـــال اإلداريــة أو الخدميــة أو المعــارض وطلبــه مــن الجهــات المانحــة أو قيــام الجمعيـــة نفســـها بتوفيـــر ذلـــك المقـــر حســـب االشـــتراطات واألنظمـــة</w:t>
      </w:r>
    </w:p>
    <w:p w:rtl="1">
      <w:pPr>
        <w:jc w:val="right"/>
      </w:pPr>
      <w:r>
        <w:t>*مـــن الجهـــات ذات االختصـــاص »* في حالة اإلستئجار يكون من خالل منصة «إيجار</w:t>
      </w:r>
    </w:p>
    <w:p w:rtl="1">
      <w:pPr>
        <w:jc w:val="right"/>
      </w:pPr>
      <w:r>
        <w:t>التقييم ودرجات المهام حسب الخطة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