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Noto Serif JP" w:hAnsi="Noto Serif JP" w:eastAsia="Noto Serif JP"/>
          <w:b/>
          <w:color w:val="8D3A32"/>
          <w:sz w:val="60"/>
        </w:rPr>
        <w:t>桃太郎アクションRPG</w:t>
      </w:r>
    </w:p>
    <w:p>
      <w:pPr>
        <w:jc w:val="center"/>
      </w:pPr>
      <w:r>
        <w:rPr>
          <w:b/>
          <w:color w:val="292623"/>
          <w:sz w:val="42"/>
        </w:rPr>
        <w:t>ゲーム仕様書</w:t>
      </w:r>
    </w:p>
    <w:p>
      <w:pPr>
        <w:spacing w:before="320"/>
        <w:jc w:val="center"/>
      </w:pPr>
      <w:r>
        <w:rPr>
          <w:color w:val="6B625B"/>
          <w:sz w:val="22"/>
        </w:rPr>
        <w:t>Version 1.4  ｜  Claude Cowork制作開始・Phase 0仕様</w:t>
      </w:r>
    </w:p>
    <w:p>
      <w:pPr>
        <w:spacing w:after="2600"/>
      </w:pP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2154"/>
            <w:shd w:fill="8D3A32"/>
            <w:tcMar>
              <w:top w:w="90" w:type="dxa"/>
              <w:start w:w="100" w:type="dxa"/>
              <w:bottom w:w="90" w:type="dxa"/>
              <w:end w:w="100" w:type="dxa"/>
            </w:tcMar>
            <w:vAlign w:val="center"/>
          </w:tcPr>
          <w:p>
            <w:r>
              <w:rPr>
                <w:b/>
                <w:color w:val="FFFFFF"/>
                <w:sz w:val="17"/>
              </w:rPr>
              <w:t>項目</w:t>
            </w:r>
          </w:p>
        </w:tc>
        <w:tc>
          <w:tcPr>
            <w:tcW w:type="dxa" w:w="6350"/>
            <w:shd w:fill="8D3A32"/>
            <w:tcMar>
              <w:top w:w="90" w:type="dxa"/>
              <w:start w:w="100" w:type="dxa"/>
              <w:bottom w:w="90" w:type="dxa"/>
              <w:end w:w="100" w:type="dxa"/>
            </w:tcMar>
            <w:vAlign w:val="center"/>
          </w:tcPr>
          <w:p>
            <w:r>
              <w:rPr>
                <w:b/>
                <w:color w:val="FFFFFF"/>
                <w:sz w:val="17"/>
              </w:rPr>
              <w:t>内容</w:t>
            </w:r>
          </w:p>
        </w:tc>
      </w:tr>
      <w:tr>
        <w:trPr>
          <w:cantSplit/>
        </w:trPr>
        <w:tc>
          <w:tcPr>
            <w:tcW w:type="dxa" w:w="2154"/>
            <w:tcMar>
              <w:top w:w="90" w:type="dxa"/>
              <w:start w:w="100" w:type="dxa"/>
              <w:bottom w:w="90" w:type="dxa"/>
              <w:end w:w="100" w:type="dxa"/>
            </w:tcMar>
            <w:vAlign w:val="center"/>
          </w:tcPr>
          <w:p>
            <w:pPr>
              <w:spacing w:after="0"/>
            </w:pPr>
            <w:r>
              <w:rPr>
                <w:sz w:val="16"/>
              </w:rPr>
              <w:t>作成日</w:t>
            </w:r>
          </w:p>
        </w:tc>
        <w:tc>
          <w:tcPr>
            <w:tcW w:type="dxa" w:w="6350"/>
            <w:tcMar>
              <w:top w:w="90" w:type="dxa"/>
              <w:start w:w="100" w:type="dxa"/>
              <w:bottom w:w="90" w:type="dxa"/>
              <w:end w:w="100" w:type="dxa"/>
            </w:tcMar>
            <w:vAlign w:val="center"/>
          </w:tcPr>
          <w:p>
            <w:pPr>
              <w:spacing w:after="0"/>
            </w:pPr>
            <w:r>
              <w:rPr>
                <w:sz w:val="16"/>
              </w:rPr>
              <w:t>2026年7月17日</w:t>
            </w:r>
          </w:p>
        </w:tc>
      </w:tr>
      <w:tr>
        <w:trPr>
          <w:cantSplit/>
        </w:trPr>
        <w:tc>
          <w:tcPr>
            <w:tcW w:type="dxa" w:w="2154"/>
            <w:tcMar>
              <w:top w:w="90" w:type="dxa"/>
              <w:start w:w="100" w:type="dxa"/>
              <w:bottom w:w="90" w:type="dxa"/>
              <w:end w:w="100" w:type="dxa"/>
            </w:tcMar>
            <w:vAlign w:val="center"/>
            <w:shd w:fill="FBF8F2"/>
          </w:tcPr>
          <w:p>
            <w:pPr>
              <w:spacing w:after="0"/>
            </w:pPr>
            <w:r>
              <w:rPr>
                <w:sz w:val="16"/>
              </w:rPr>
              <w:t>制作環境</w:t>
            </w:r>
          </w:p>
        </w:tc>
        <w:tc>
          <w:tcPr>
            <w:tcW w:type="dxa" w:w="6350"/>
            <w:tcMar>
              <w:top w:w="90" w:type="dxa"/>
              <w:start w:w="100" w:type="dxa"/>
              <w:bottom w:w="90" w:type="dxa"/>
              <w:end w:w="100" w:type="dxa"/>
            </w:tcMar>
            <w:vAlign w:val="center"/>
            <w:shd w:fill="FBF8F2"/>
          </w:tcPr>
          <w:p>
            <w:pPr>
              <w:spacing w:after="0"/>
            </w:pPr>
            <w:r>
              <w:rPr>
                <w:sz w:val="16"/>
              </w:rPr>
              <w:t>Unity（実制作：Claude Cowork）</w:t>
            </w:r>
          </w:p>
        </w:tc>
      </w:tr>
      <w:tr>
        <w:trPr>
          <w:cantSplit/>
        </w:trPr>
        <w:tc>
          <w:tcPr>
            <w:tcW w:type="dxa" w:w="2154"/>
            <w:tcMar>
              <w:top w:w="90" w:type="dxa"/>
              <w:start w:w="100" w:type="dxa"/>
              <w:bottom w:w="90" w:type="dxa"/>
              <w:end w:w="100" w:type="dxa"/>
            </w:tcMar>
            <w:vAlign w:val="center"/>
          </w:tcPr>
          <w:p>
            <w:pPr>
              <w:spacing w:after="0"/>
            </w:pPr>
            <w:r>
              <w:rPr>
                <w:sz w:val="16"/>
              </w:rPr>
              <w:t>文書状態</w:t>
            </w:r>
          </w:p>
        </w:tc>
        <w:tc>
          <w:tcPr>
            <w:tcW w:type="dxa" w:w="6350"/>
            <w:tcMar>
              <w:top w:w="90" w:type="dxa"/>
              <w:start w:w="100" w:type="dxa"/>
              <w:bottom w:w="90" w:type="dxa"/>
              <w:end w:w="100" w:type="dxa"/>
            </w:tcMar>
            <w:vAlign w:val="center"/>
          </w:tcPr>
          <w:p>
            <w:pPr>
              <w:spacing w:after="0"/>
            </w:pPr>
            <w:r>
              <w:rPr>
                <w:sz w:val="16"/>
              </w:rPr>
              <w:t>継続更新用の初版</w:t>
            </w:r>
          </w:p>
        </w:tc>
      </w:tr>
      <w:tr>
        <w:trPr>
          <w:cantSplit/>
        </w:trPr>
        <w:tc>
          <w:tcPr>
            <w:tcW w:type="dxa" w:w="2154"/>
            <w:tcMar>
              <w:top w:w="90" w:type="dxa"/>
              <w:start w:w="100" w:type="dxa"/>
              <w:bottom w:w="90" w:type="dxa"/>
              <w:end w:w="100" w:type="dxa"/>
            </w:tcMar>
            <w:vAlign w:val="center"/>
            <w:shd w:fill="FBF8F2"/>
          </w:tcPr>
          <w:p>
            <w:pPr>
              <w:spacing w:after="0"/>
            </w:pPr>
            <w:r>
              <w:rPr>
                <w:sz w:val="16"/>
              </w:rPr>
              <w:t>対象範囲</w:t>
            </w:r>
          </w:p>
        </w:tc>
        <w:tc>
          <w:tcPr>
            <w:tcW w:type="dxa" w:w="6350"/>
            <w:tcMar>
              <w:top w:w="90" w:type="dxa"/>
              <w:start w:w="100" w:type="dxa"/>
              <w:bottom w:w="90" w:type="dxa"/>
              <w:end w:w="100" w:type="dxa"/>
            </w:tcMar>
            <w:vAlign w:val="center"/>
            <w:shd w:fill="FBF8F2"/>
          </w:tcPr>
          <w:p>
            <w:pPr>
              <w:spacing w:after="0"/>
            </w:pPr>
            <w:r>
              <w:rPr>
                <w:sz w:val="16"/>
              </w:rPr>
              <w:t>ゲームコンセプト、戦闘、仲間、成長、物語の基礎仕様</w:t>
            </w:r>
          </w:p>
        </w:tc>
      </w:tr>
    </w:tbl>
    <w:p>
      <w:pPr>
        <w:spacing w:after="20"/>
      </w:pPr>
    </w:p>
    <w:tbl>
      <w:tblPr>
        <w:tblW w:type="auto" w:w="0"/>
        <w:jc w:val="center"/>
        <w:tblLook w:firstColumn="1" w:firstRow="1" w:lastColumn="0" w:lastRow="0" w:noHBand="0" w:noVBand="1" w:val="04A0"/>
      </w:tblPr>
      <w:tblGrid>
        <w:gridCol w:w="9412"/>
      </w:tblGrid>
      <w:tr>
        <w:trPr>
          <w:cantSplit/>
        </w:trPr>
        <w:tc>
          <w:tcPr>
            <w:tcW w:type="dxa" w:w="9412"/>
            <w:shd w:fill="F6F0E7"/>
            <w:tcMar>
              <w:top w:w="140" w:type="dxa"/>
              <w:start w:w="180" w:type="dxa"/>
              <w:bottom w:w="140" w:type="dxa"/>
              <w:end w:w="180" w:type="dxa"/>
            </w:tcMar>
          </w:tcPr>
          <w:p>
            <w:r>
              <w:rPr>
                <w:b/>
                <w:color w:val="8D3A32"/>
              </w:rPr>
              <w:t xml:space="preserve">読み方　</w:t>
            </w:r>
            <w:r>
              <w:t>「確定」は現時点で採用済みの仕様、「試作値」はプレイテストで調整する初期値、「未決」は今後の設計対象を示す。</w:t>
            </w:r>
          </w:p>
        </w:tc>
      </w:tr>
    </w:tbl>
    <w:p>
      <w:pPr>
        <w:spacing w:after="20"/>
      </w:pPr>
    </w:p>
    <w:p>
      <w:r>
        <w:br w:type="page"/>
      </w:r>
    </w:p>
    <w:p>
      <w:pPr>
        <w:pStyle w:val="Heading1"/>
      </w:pPr>
      <w:r>
        <w:t>0. 文書管理</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1417"/>
            <w:shd w:fill="8D3A32"/>
            <w:tcMar>
              <w:top w:w="90" w:type="dxa"/>
              <w:start w:w="100" w:type="dxa"/>
              <w:bottom w:w="90" w:type="dxa"/>
              <w:end w:w="100" w:type="dxa"/>
            </w:tcMar>
            <w:vAlign w:val="center"/>
          </w:tcPr>
          <w:p>
            <w:r>
              <w:rPr>
                <w:b/>
                <w:color w:val="FFFFFF"/>
                <w:sz w:val="17"/>
              </w:rPr>
              <w:t>区分</w:t>
            </w:r>
          </w:p>
        </w:tc>
        <w:tc>
          <w:tcPr>
            <w:tcW w:type="dxa" w:w="7087"/>
            <w:shd w:fill="8D3A32"/>
            <w:tcMar>
              <w:top w:w="90" w:type="dxa"/>
              <w:start w:w="100" w:type="dxa"/>
              <w:bottom w:w="90" w:type="dxa"/>
              <w:end w:w="100" w:type="dxa"/>
            </w:tcMar>
            <w:vAlign w:val="center"/>
          </w:tcPr>
          <w:p>
            <w:r>
              <w:rPr>
                <w:b/>
                <w:color w:val="FFFFFF"/>
                <w:sz w:val="17"/>
              </w:rPr>
              <w:t>定義</w:t>
            </w:r>
          </w:p>
        </w:tc>
      </w:tr>
      <w:tr>
        <w:trPr>
          <w:cantSplit/>
        </w:trPr>
        <w:tc>
          <w:tcPr>
            <w:tcW w:type="dxa" w:w="1417"/>
            <w:tcMar>
              <w:top w:w="90" w:type="dxa"/>
              <w:start w:w="100" w:type="dxa"/>
              <w:bottom w:w="90" w:type="dxa"/>
              <w:end w:w="100" w:type="dxa"/>
            </w:tcMar>
            <w:vAlign w:val="center"/>
          </w:tcPr>
          <w:p>
            <w:pPr>
              <w:spacing w:after="0"/>
            </w:pPr>
            <w:r>
              <w:rPr>
                <w:sz w:val="16"/>
              </w:rPr>
              <w:t>確定</w:t>
            </w:r>
          </w:p>
        </w:tc>
        <w:tc>
          <w:tcPr>
            <w:tcW w:type="dxa" w:w="7087"/>
            <w:tcMar>
              <w:top w:w="90" w:type="dxa"/>
              <w:start w:w="100" w:type="dxa"/>
              <w:bottom w:w="90" w:type="dxa"/>
              <w:end w:w="100" w:type="dxa"/>
            </w:tcMar>
            <w:vAlign w:val="center"/>
          </w:tcPr>
          <w:p>
            <w:pPr>
              <w:spacing w:after="0"/>
            </w:pPr>
            <w:r>
              <w:rPr>
                <w:sz w:val="16"/>
              </w:rPr>
              <w:t>企画上の方針として採用済み。変更時は変更履歴へ記録する。</w:t>
            </w:r>
          </w:p>
        </w:tc>
      </w:tr>
      <w:tr>
        <w:trPr>
          <w:cantSplit/>
        </w:trPr>
        <w:tc>
          <w:tcPr>
            <w:tcW w:type="dxa" w:w="1417"/>
            <w:tcMar>
              <w:top w:w="90" w:type="dxa"/>
              <w:start w:w="100" w:type="dxa"/>
              <w:bottom w:w="90" w:type="dxa"/>
              <w:end w:w="100" w:type="dxa"/>
            </w:tcMar>
            <w:vAlign w:val="center"/>
            <w:shd w:fill="FBF8F2"/>
          </w:tcPr>
          <w:p>
            <w:pPr>
              <w:spacing w:after="0"/>
            </w:pPr>
            <w:r>
              <w:rPr>
                <w:sz w:val="16"/>
              </w:rPr>
              <w:t>試作値</w:t>
            </w:r>
          </w:p>
        </w:tc>
        <w:tc>
          <w:tcPr>
            <w:tcW w:type="dxa" w:w="7087"/>
            <w:tcMar>
              <w:top w:w="90" w:type="dxa"/>
              <w:start w:w="100" w:type="dxa"/>
              <w:bottom w:w="90" w:type="dxa"/>
              <w:end w:w="100" w:type="dxa"/>
            </w:tcMar>
            <w:vAlign w:val="center"/>
            <w:shd w:fill="FBF8F2"/>
          </w:tcPr>
          <w:p>
            <w:pPr>
              <w:spacing w:after="0"/>
            </w:pPr>
            <w:r>
              <w:rPr>
                <w:sz w:val="16"/>
              </w:rPr>
              <w:t>実装開始時の初期値。プレイテスト結果に応じて調整する。</w:t>
            </w:r>
          </w:p>
        </w:tc>
      </w:tr>
      <w:tr>
        <w:trPr>
          <w:cantSplit/>
        </w:trPr>
        <w:tc>
          <w:tcPr>
            <w:tcW w:type="dxa" w:w="1417"/>
            <w:tcMar>
              <w:top w:w="90" w:type="dxa"/>
              <w:start w:w="100" w:type="dxa"/>
              <w:bottom w:w="90" w:type="dxa"/>
              <w:end w:w="100" w:type="dxa"/>
            </w:tcMar>
            <w:vAlign w:val="center"/>
          </w:tcPr>
          <w:p>
            <w:pPr>
              <w:spacing w:after="0"/>
            </w:pPr>
            <w:r>
              <w:rPr>
                <w:sz w:val="16"/>
              </w:rPr>
              <w:t>未決</w:t>
            </w:r>
          </w:p>
        </w:tc>
        <w:tc>
          <w:tcPr>
            <w:tcW w:type="dxa" w:w="7087"/>
            <w:tcMar>
              <w:top w:w="90" w:type="dxa"/>
              <w:start w:w="100" w:type="dxa"/>
              <w:bottom w:w="90" w:type="dxa"/>
              <w:end w:w="100" w:type="dxa"/>
            </w:tcMar>
            <w:vAlign w:val="center"/>
          </w:tcPr>
          <w:p>
            <w:pPr>
              <w:spacing w:after="0"/>
            </w:pPr>
            <w:r>
              <w:rPr>
                <w:sz w:val="16"/>
              </w:rPr>
              <w:t>仕様書作成の次工程で決定する。Claudeは独自に恒久仕様を補完しない。</w:t>
            </w:r>
          </w:p>
        </w:tc>
      </w:tr>
      <w:tr>
        <w:trPr>
          <w:cantSplit/>
        </w:trPr>
        <w:tc>
          <w:tcPr>
            <w:tcW w:type="dxa" w:w="1417"/>
            <w:tcMar>
              <w:top w:w="90" w:type="dxa"/>
              <w:start w:w="100" w:type="dxa"/>
              <w:bottom w:w="90" w:type="dxa"/>
              <w:end w:w="100" w:type="dxa"/>
            </w:tcMar>
            <w:vAlign w:val="center"/>
            <w:shd w:fill="FBF8F2"/>
          </w:tcPr>
          <w:p>
            <w:pPr>
              <w:spacing w:after="0"/>
            </w:pPr>
            <w:r>
              <w:rPr>
                <w:sz w:val="16"/>
              </w:rPr>
              <w:t>推奨実装</w:t>
            </w:r>
          </w:p>
        </w:tc>
        <w:tc>
          <w:tcPr>
            <w:tcW w:type="dxa" w:w="7087"/>
            <w:tcMar>
              <w:top w:w="90" w:type="dxa"/>
              <w:start w:w="100" w:type="dxa"/>
              <w:bottom w:w="90" w:type="dxa"/>
              <w:end w:w="100" w:type="dxa"/>
            </w:tcMar>
            <w:vAlign w:val="center"/>
            <w:shd w:fill="FBF8F2"/>
          </w:tcPr>
          <w:p>
            <w:pPr>
              <w:spacing w:after="0"/>
            </w:pPr>
            <w:r>
              <w:rPr>
                <w:sz w:val="16"/>
              </w:rPr>
              <w:t>仕様を満たす実装案。既存構成との整合性を確認して採用する。</w:t>
            </w:r>
          </w:p>
        </w:tc>
      </w:tr>
    </w:tbl>
    <w:p>
      <w:pPr>
        <w:spacing w:after="20"/>
      </w:pPr>
    </w:p>
    <w:p>
      <w:pPr>
        <w:pStyle w:val="Heading2"/>
      </w:pPr>
      <w:r>
        <w:t>0.1 変更履歴</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907"/>
            <w:shd w:fill="8D3A32"/>
            <w:tcMar>
              <w:top w:w="90" w:type="dxa"/>
              <w:start w:w="100" w:type="dxa"/>
              <w:bottom w:w="90" w:type="dxa"/>
              <w:end w:w="100" w:type="dxa"/>
            </w:tcMar>
            <w:vAlign w:val="center"/>
          </w:tcPr>
          <w:p>
            <w:r>
              <w:rPr>
                <w:b/>
                <w:color w:val="FFFFFF"/>
                <w:sz w:val="17"/>
              </w:rPr>
              <w:t>版</w:t>
            </w:r>
          </w:p>
        </w:tc>
        <w:tc>
          <w:tcPr>
            <w:tcW w:type="dxa" w:w="1531"/>
            <w:shd w:fill="8D3A32"/>
            <w:tcMar>
              <w:top w:w="90" w:type="dxa"/>
              <w:start w:w="100" w:type="dxa"/>
              <w:bottom w:w="90" w:type="dxa"/>
              <w:end w:w="100" w:type="dxa"/>
            </w:tcMar>
            <w:vAlign w:val="center"/>
          </w:tcPr>
          <w:p>
            <w:r>
              <w:rPr>
                <w:b/>
                <w:color w:val="FFFFFF"/>
                <w:sz w:val="17"/>
              </w:rPr>
              <w:t>日付</w:t>
            </w:r>
          </w:p>
        </w:tc>
        <w:tc>
          <w:tcPr>
            <w:tcW w:type="dxa" w:w="6066"/>
            <w:shd w:fill="8D3A32"/>
            <w:tcMar>
              <w:top w:w="90" w:type="dxa"/>
              <w:start w:w="100" w:type="dxa"/>
              <w:bottom w:w="90" w:type="dxa"/>
              <w:end w:w="100" w:type="dxa"/>
            </w:tcMar>
            <w:vAlign w:val="center"/>
          </w:tcPr>
          <w:p>
            <w:r>
              <w:rPr>
                <w:b/>
                <w:color w:val="FFFFFF"/>
                <w:sz w:val="17"/>
              </w:rPr>
              <w:t>内容</w:t>
            </w:r>
          </w:p>
        </w:tc>
      </w:tr>
      <w:tr>
        <w:trPr>
          <w:cantSplit/>
        </w:trPr>
        <w:tc>
          <w:tcPr>
            <w:tcW w:type="dxa" w:w="907"/>
            <w:tcMar>
              <w:top w:w="90" w:type="dxa"/>
              <w:start w:w="100" w:type="dxa"/>
              <w:bottom w:w="90" w:type="dxa"/>
              <w:end w:w="100" w:type="dxa"/>
            </w:tcMar>
            <w:vAlign w:val="center"/>
          </w:tcPr>
          <w:p>
            <w:pPr>
              <w:spacing w:after="0"/>
            </w:pPr>
            <w:r>
              <w:rPr>
                <w:sz w:val="16"/>
              </w:rPr>
              <w:t>1.4</w:t>
            </w:r>
          </w:p>
        </w:tc>
        <w:tc>
          <w:tcPr>
            <w:tcW w:type="dxa" w:w="1531"/>
            <w:tcMar>
              <w:top w:w="90" w:type="dxa"/>
              <w:start w:w="100" w:type="dxa"/>
              <w:bottom w:w="90" w:type="dxa"/>
              <w:end w:w="100" w:type="dxa"/>
            </w:tcMar>
            <w:vAlign w:val="center"/>
          </w:tcPr>
          <w:p>
            <w:pPr>
              <w:spacing w:after="0"/>
            </w:pPr>
            <w:r>
              <w:rPr>
                <w:sz w:val="16"/>
              </w:rPr>
              <w:t>2026-07-19</w:t>
            </w:r>
          </w:p>
        </w:tc>
        <w:tc>
          <w:tcPr>
            <w:tcW w:type="dxa" w:w="6066"/>
            <w:tcMar>
              <w:top w:w="90" w:type="dxa"/>
              <w:start w:w="100" w:type="dxa"/>
              <w:bottom w:w="90" w:type="dxa"/>
              <w:end w:w="100" w:type="dxa"/>
            </w:tcMar>
            <w:vAlign w:val="center"/>
          </w:tcPr>
          <w:p>
            <w:pPr>
              <w:spacing w:after="0"/>
            </w:pPr>
            <w:r>
              <w:rPr>
                <w:sz w:val="16"/>
              </w:rPr>
              <w:t>新規Project・Git/LFS、Package・設定、Folder・命名・Prefab・Data規約、Bootstrap、Phase 0タスク、Claude運用、DoD、台帳・制作開始パックを確定。</w:t>
            </w:r>
          </w:p>
        </w:tc>
      </w:tr>
      <w:tr>
        <w:trPr>
          <w:cantSplit/>
        </w:trPr>
        <w:tc>
          <w:tcPr>
            <w:tcW w:type="dxa" w:w="907"/>
            <w:tcMar>
              <w:top w:w="90" w:type="dxa"/>
              <w:start w:w="100" w:type="dxa"/>
              <w:bottom w:w="90" w:type="dxa"/>
              <w:end w:w="100" w:type="dxa"/>
            </w:tcMar>
            <w:vAlign w:val="center"/>
            <w:shd w:fill="FBF8F2"/>
          </w:tcPr>
          <w:p>
            <w:pPr>
              <w:spacing w:after="0"/>
            </w:pPr>
            <w:r>
              <w:rPr>
                <w:sz w:val="16"/>
              </w:rPr>
              <w:t>1.3</w:t>
            </w:r>
          </w:p>
        </w:tc>
        <w:tc>
          <w:tcPr>
            <w:tcW w:type="dxa" w:w="1531"/>
            <w:tcMar>
              <w:top w:w="90" w:type="dxa"/>
              <w:start w:w="100" w:type="dxa"/>
              <w:bottom w:w="90" w:type="dxa"/>
              <w:end w:w="100" w:type="dxa"/>
            </w:tcMar>
            <w:vAlign w:val="center"/>
            <w:shd w:fill="FBF8F2"/>
          </w:tcPr>
          <w:p>
            <w:pPr>
              <w:spacing w:after="0"/>
            </w:pPr>
            <w:r>
              <w:rPr>
                <w:sz w:val="16"/>
              </w:rPr>
              <w:t>2026-07-19</w:t>
            </w:r>
          </w:p>
        </w:tc>
        <w:tc>
          <w:tcPr>
            <w:tcW w:type="dxa" w:w="6066"/>
            <w:tcMar>
              <w:top w:w="90" w:type="dxa"/>
              <w:start w:w="100" w:type="dxa"/>
              <w:bottom w:w="90" w:type="dxa"/>
              <w:end w:w="100" w:type="dxa"/>
            </w:tcMar>
            <w:vAlign w:val="center"/>
            <w:shd w:fill="FBF8F2"/>
          </w:tcPr>
          <w:p>
            <w:pPr>
              <w:spacing w:after="0"/>
            </w:pPr>
            <w:r>
              <w:rPr>
                <w:sz w:val="16"/>
              </w:rPr>
              <w:t>非本編VS_TrainingGround、Phase 0～7、仮素材・入力・敵・犬・会話・探索・セーブ範囲、Claude作業票、試遊記録、受入・完了条件を確定。</w:t>
            </w:r>
          </w:p>
        </w:tc>
      </w:tr>
      <w:tr>
        <w:trPr>
          <w:cantSplit/>
        </w:trPr>
        <w:tc>
          <w:tcPr>
            <w:tcW w:type="dxa" w:w="907"/>
            <w:tcMar>
              <w:top w:w="90" w:type="dxa"/>
              <w:start w:w="100" w:type="dxa"/>
              <w:bottom w:w="90" w:type="dxa"/>
              <w:end w:w="100" w:type="dxa"/>
            </w:tcMar>
            <w:vAlign w:val="center"/>
          </w:tcPr>
          <w:p>
            <w:pPr>
              <w:spacing w:after="0"/>
            </w:pPr>
            <w:r>
              <w:rPr>
                <w:sz w:val="16"/>
              </w:rPr>
              <w:t>1.2</w:t>
            </w:r>
          </w:p>
        </w:tc>
        <w:tc>
          <w:tcPr>
            <w:tcW w:type="dxa" w:w="1531"/>
            <w:tcMar>
              <w:top w:w="90" w:type="dxa"/>
              <w:start w:w="100" w:type="dxa"/>
              <w:bottom w:w="90" w:type="dxa"/>
              <w:end w:w="100" w:type="dxa"/>
            </w:tcMar>
            <w:vAlign w:val="center"/>
          </w:tcPr>
          <w:p>
            <w:pPr>
              <w:spacing w:after="0"/>
            </w:pPr>
            <w:r>
              <w:rPr>
                <w:sz w:val="16"/>
              </w:rPr>
              <w:t>2026-07-19</w:t>
            </w:r>
          </w:p>
        </w:tc>
        <w:tc>
          <w:tcPr>
            <w:tcW w:type="dxa" w:w="6066"/>
            <w:tcMar>
              <w:top w:w="90" w:type="dxa"/>
              <w:start w:w="100" w:type="dxa"/>
              <w:bottom w:w="90" w:type="dxa"/>
              <w:end w:w="100" w:type="dxa"/>
            </w:tcMar>
            <w:vAlign w:val="center"/>
          </w:tcPr>
          <w:p>
            <w:pPr>
              <w:spacing w:after="0"/>
            </w:pPr>
            <w:r>
              <w:rPr>
                <w:sz w:val="16"/>
              </w:rPr>
              <w:t>型付きイベントStep、Actor・条件・分岐・並列、Encounter、報酬、冪等性、チェックポイント、スキップ・中断・復元、検証・Editor・テストを確定。</w:t>
            </w:r>
          </w:p>
        </w:tc>
      </w:tr>
      <w:tr>
        <w:trPr>
          <w:cantSplit/>
        </w:trPr>
        <w:tc>
          <w:tcPr>
            <w:tcW w:type="dxa" w:w="907"/>
            <w:tcMar>
              <w:top w:w="90" w:type="dxa"/>
              <w:start w:w="100" w:type="dxa"/>
              <w:bottom w:w="90" w:type="dxa"/>
              <w:end w:w="100" w:type="dxa"/>
            </w:tcMar>
            <w:vAlign w:val="center"/>
            <w:shd w:fill="FBF8F2"/>
          </w:tcPr>
          <w:p>
            <w:pPr>
              <w:spacing w:after="0"/>
            </w:pPr>
            <w:r>
              <w:rPr>
                <w:sz w:val="16"/>
              </w:rPr>
              <w:t>1.1</w:t>
            </w:r>
          </w:p>
        </w:tc>
        <w:tc>
          <w:tcPr>
            <w:tcW w:type="dxa" w:w="1531"/>
            <w:tcMar>
              <w:top w:w="90" w:type="dxa"/>
              <w:start w:w="100" w:type="dxa"/>
              <w:bottom w:w="90" w:type="dxa"/>
              <w:end w:w="100" w:type="dxa"/>
            </w:tcMar>
            <w:vAlign w:val="center"/>
            <w:shd w:fill="FBF8F2"/>
          </w:tcPr>
          <w:p>
            <w:pPr>
              <w:spacing w:after="0"/>
            </w:pPr>
            <w:r>
              <w:rPr>
                <w:sz w:val="16"/>
              </w:rPr>
              <w:t>2026-07-19</w:t>
            </w:r>
          </w:p>
        </w:tc>
        <w:tc>
          <w:tcPr>
            <w:tcW w:type="dxa" w:w="6066"/>
            <w:tcMar>
              <w:top w:w="90" w:type="dxa"/>
              <w:start w:w="100" w:type="dxa"/>
              <w:bottom w:w="90" w:type="dxa"/>
              <w:end w:w="100" w:type="dxa"/>
            </w:tcMar>
            <w:vAlign w:val="center"/>
            <w:shd w:fill="FBF8F2"/>
          </w:tcPr>
          <w:p>
            <w:pPr>
              <w:spacing w:after="0"/>
            </w:pPr>
            <w:r>
              <w:rPr>
                <w:sz w:val="16"/>
              </w:rPr>
              <w:t>章別の目的・マップ・導入要素・ボス・探索・物量を確定。蝦蟇、大蝦蟇、鬼の希少性、時間経過型村防衛、雉有利ボス、阿倍野童子の共通技を追加。</w:t>
            </w:r>
          </w:p>
        </w:tc>
      </w:tr>
      <w:tr>
        <w:trPr>
          <w:cantSplit/>
        </w:trPr>
        <w:tc>
          <w:tcPr>
            <w:tcW w:type="dxa" w:w="907"/>
            <w:tcMar>
              <w:top w:w="90" w:type="dxa"/>
              <w:start w:w="100" w:type="dxa"/>
              <w:bottom w:w="90" w:type="dxa"/>
              <w:end w:w="100" w:type="dxa"/>
            </w:tcMar>
            <w:vAlign w:val="center"/>
          </w:tcPr>
          <w:p>
            <w:pPr>
              <w:spacing w:after="0"/>
            </w:pPr>
            <w:r>
              <w:rPr>
                <w:sz w:val="16"/>
              </w:rPr>
              <w:t>1.0</w:t>
            </w:r>
          </w:p>
        </w:tc>
        <w:tc>
          <w:tcPr>
            <w:tcW w:type="dxa" w:w="1531"/>
            <w:tcMar>
              <w:top w:w="90" w:type="dxa"/>
              <w:start w:w="100" w:type="dxa"/>
              <w:bottom w:w="90" w:type="dxa"/>
              <w:end w:w="100" w:type="dxa"/>
            </w:tcMar>
            <w:vAlign w:val="center"/>
          </w:tcPr>
          <w:p>
            <w:pPr>
              <w:spacing w:after="0"/>
            </w:pPr>
            <w:r>
              <w:rPr>
                <w:sz w:val="16"/>
              </w:rPr>
              <w:t>2026-07-18</w:t>
            </w:r>
          </w:p>
        </w:tc>
        <w:tc>
          <w:tcPr>
            <w:tcW w:type="dxa" w:w="6066"/>
            <w:tcMar>
              <w:top w:w="90" w:type="dxa"/>
              <w:start w:w="100" w:type="dxa"/>
              <w:bottom w:w="90" w:type="dxa"/>
              <w:end w:w="100" w:type="dxa"/>
            </w:tcMar>
            <w:vAlign w:val="center"/>
          </w:tcPr>
          <w:p>
            <w:pPr>
              <w:spacing w:after="0"/>
            </w:pPr>
            <w:r>
              <w:rPr>
                <w:sz w:val="16"/>
              </w:rPr>
              <w:t>Unity 6.3 LTS、URP 3D Renderer、XZ平面・Physics 3Dによる2.5D構成、スプライト／3D混在、技術アーキテクチャ、資産条件、テスト・Git・垂直スライスを確定。</w:t>
            </w:r>
          </w:p>
        </w:tc>
      </w:tr>
      <w:tr>
        <w:trPr>
          <w:cantSplit/>
        </w:trPr>
        <w:tc>
          <w:tcPr>
            <w:tcW w:type="dxa" w:w="907"/>
            <w:tcMar>
              <w:top w:w="90" w:type="dxa"/>
              <w:start w:w="100" w:type="dxa"/>
              <w:bottom w:w="90" w:type="dxa"/>
              <w:end w:w="100" w:type="dxa"/>
            </w:tcMar>
            <w:vAlign w:val="center"/>
            <w:shd w:fill="FBF8F2"/>
          </w:tcPr>
          <w:p>
            <w:pPr>
              <w:spacing w:after="0"/>
            </w:pPr>
            <w:r>
              <w:rPr>
                <w:sz w:val="16"/>
              </w:rPr>
              <w:t>0.9</w:t>
            </w:r>
          </w:p>
        </w:tc>
        <w:tc>
          <w:tcPr>
            <w:tcW w:type="dxa" w:w="1531"/>
            <w:tcMar>
              <w:top w:w="90" w:type="dxa"/>
              <w:start w:w="100" w:type="dxa"/>
              <w:bottom w:w="90" w:type="dxa"/>
              <w:end w:w="100" w:type="dxa"/>
            </w:tcMar>
            <w:vAlign w:val="center"/>
            <w:shd w:fill="FBF8F2"/>
          </w:tcPr>
          <w:p>
            <w:pPr>
              <w:spacing w:after="0"/>
            </w:pPr>
            <w:r>
              <w:rPr>
                <w:sz w:val="16"/>
              </w:rPr>
              <w:t>2026-07-18</w:t>
            </w:r>
          </w:p>
        </w:tc>
        <w:tc>
          <w:tcPr>
            <w:tcW w:type="dxa" w:w="6066"/>
            <w:tcMar>
              <w:top w:w="90" w:type="dxa"/>
              <w:start w:w="100" w:type="dxa"/>
              <w:bottom w:w="90" w:type="dxa"/>
              <w:end w:w="100" w:type="dxa"/>
            </w:tcMar>
            <w:vAlign w:val="center"/>
            <w:shd w:fill="FBF8F2"/>
          </w:tcPr>
          <w:p>
            <w:pPr>
              <w:spacing w:after="0"/>
            </w:pPr>
            <w:r>
              <w:rPr>
                <w:sz w:val="16"/>
              </w:rPr>
              <w:t>HUD、戦闘フィードバック、敵・仲間バー、交代UI、メニュー、チュートリアル、音響、画面効果、アクセシビリティ、画面外警告を詳細化。</w:t>
            </w:r>
          </w:p>
        </w:tc>
      </w:tr>
      <w:tr>
        <w:trPr>
          <w:cantSplit/>
        </w:trPr>
        <w:tc>
          <w:tcPr>
            <w:tcW w:type="dxa" w:w="907"/>
            <w:tcMar>
              <w:top w:w="90" w:type="dxa"/>
              <w:start w:w="100" w:type="dxa"/>
              <w:bottom w:w="90" w:type="dxa"/>
              <w:end w:w="100" w:type="dxa"/>
            </w:tcMar>
            <w:vAlign w:val="center"/>
          </w:tcPr>
          <w:p>
            <w:pPr>
              <w:spacing w:after="0"/>
            </w:pPr>
            <w:r>
              <w:rPr>
                <w:sz w:val="16"/>
              </w:rPr>
              <w:t>0.8</w:t>
            </w:r>
          </w:p>
        </w:tc>
        <w:tc>
          <w:tcPr>
            <w:tcW w:type="dxa" w:w="1531"/>
            <w:tcMar>
              <w:top w:w="90" w:type="dxa"/>
              <w:start w:w="100" w:type="dxa"/>
              <w:bottom w:w="90" w:type="dxa"/>
              <w:end w:w="100" w:type="dxa"/>
            </w:tcMar>
            <w:vAlign w:val="center"/>
          </w:tcPr>
          <w:p>
            <w:pPr>
              <w:spacing w:after="0"/>
            </w:pPr>
            <w:r>
              <w:rPr>
                <w:sz w:val="16"/>
              </w:rPr>
              <w:t>2026-07-18</w:t>
            </w:r>
          </w:p>
        </w:tc>
        <w:tc>
          <w:tcPr>
            <w:tcW w:type="dxa" w:w="6066"/>
            <w:tcMar>
              <w:top w:w="90" w:type="dxa"/>
              <w:start w:w="100" w:type="dxa"/>
              <w:bottom w:w="90" w:type="dxa"/>
              <w:end w:w="100" w:type="dxa"/>
            </w:tcMar>
            <w:vAlign w:val="center"/>
          </w:tcPr>
          <w:p>
            <w:pPr>
              <w:spacing w:after="0"/>
            </w:pPr>
            <w:r>
              <w:rPr>
                <w:sz w:val="16"/>
              </w:rPr>
              <w:t>仮シナリオ、桃太郎の性質・性格・時代設定、会話UI、TSVノードデータ、選択肢、ログ・スキップ、イベントシーケンス、既存プロトタイプ流用方針を詳細化。</w:t>
            </w:r>
          </w:p>
        </w:tc>
      </w:tr>
      <w:tr>
        <w:trPr>
          <w:cantSplit/>
        </w:trPr>
        <w:tc>
          <w:tcPr>
            <w:tcW w:type="dxa" w:w="907"/>
            <w:tcMar>
              <w:top w:w="90" w:type="dxa"/>
              <w:start w:w="100" w:type="dxa"/>
              <w:bottom w:w="90" w:type="dxa"/>
              <w:end w:w="100" w:type="dxa"/>
            </w:tcMar>
            <w:vAlign w:val="center"/>
            <w:shd w:fill="FBF8F2"/>
          </w:tcPr>
          <w:p>
            <w:pPr>
              <w:spacing w:after="0"/>
            </w:pPr>
            <w:r>
              <w:rPr>
                <w:sz w:val="16"/>
              </w:rPr>
              <w:t>0.7</w:t>
            </w:r>
          </w:p>
        </w:tc>
        <w:tc>
          <w:tcPr>
            <w:tcW w:type="dxa" w:w="1531"/>
            <w:tcMar>
              <w:top w:w="90" w:type="dxa"/>
              <w:start w:w="100" w:type="dxa"/>
              <w:bottom w:w="90" w:type="dxa"/>
              <w:end w:w="100" w:type="dxa"/>
            </w:tcMar>
            <w:vAlign w:val="center"/>
            <w:shd w:fill="FBF8F2"/>
          </w:tcPr>
          <w:p>
            <w:pPr>
              <w:spacing w:after="0"/>
            </w:pPr>
            <w:r>
              <w:rPr>
                <w:sz w:val="16"/>
              </w:rPr>
              <w:t>2026-07-18</w:t>
            </w:r>
          </w:p>
        </w:tc>
        <w:tc>
          <w:tcPr>
            <w:tcW w:type="dxa" w:w="6066"/>
            <w:tcMar>
              <w:top w:w="90" w:type="dxa"/>
              <w:start w:w="100" w:type="dxa"/>
              <w:bottom w:w="90" w:type="dxa"/>
              <w:end w:w="100" w:type="dxa"/>
            </w:tcMar>
            <w:vAlign w:val="center"/>
            <w:shd w:fill="FBF8F2"/>
          </w:tcPr>
          <w:p>
            <w:pPr>
              <w:spacing w:after="0"/>
            </w:pPr>
            <w:r>
              <w:rPr>
                <w:sz w:val="16"/>
              </w:rPr>
              <w:t>章ごとのステージ移動、探索・マップ・お地蔵様・セーブ・死亡再開・敵復活・金丹・護符・ギミックを詳細化。</w:t>
            </w:r>
          </w:p>
        </w:tc>
      </w:tr>
      <w:tr>
        <w:trPr>
          <w:cantSplit/>
        </w:trPr>
        <w:tc>
          <w:tcPr>
            <w:tcW w:type="dxa" w:w="907"/>
            <w:tcMar>
              <w:top w:w="90" w:type="dxa"/>
              <w:start w:w="100" w:type="dxa"/>
              <w:bottom w:w="90" w:type="dxa"/>
              <w:end w:w="100" w:type="dxa"/>
            </w:tcMar>
            <w:vAlign w:val="center"/>
          </w:tcPr>
          <w:p>
            <w:pPr>
              <w:spacing w:after="0"/>
            </w:pPr>
            <w:r>
              <w:rPr>
                <w:sz w:val="16"/>
              </w:rPr>
              <w:t>0.6</w:t>
            </w:r>
          </w:p>
        </w:tc>
        <w:tc>
          <w:tcPr>
            <w:tcW w:type="dxa" w:w="1531"/>
            <w:tcMar>
              <w:top w:w="90" w:type="dxa"/>
              <w:start w:w="100" w:type="dxa"/>
              <w:bottom w:w="90" w:type="dxa"/>
              <w:end w:w="100" w:type="dxa"/>
            </w:tcMar>
            <w:vAlign w:val="center"/>
          </w:tcPr>
          <w:p>
            <w:pPr>
              <w:spacing w:after="0"/>
            </w:pPr>
            <w:r>
              <w:rPr>
                <w:sz w:val="16"/>
              </w:rPr>
              <w:t>2026-07-18</w:t>
            </w:r>
          </w:p>
        </w:tc>
        <w:tc>
          <w:tcPr>
            <w:tcW w:type="dxa" w:w="6066"/>
            <w:tcMar>
              <w:top w:w="90" w:type="dxa"/>
              <w:start w:w="100" w:type="dxa"/>
              <w:bottom w:w="90" w:type="dxa"/>
              <w:end w:w="100" w:type="dxa"/>
            </w:tcMar>
            <w:vAlign w:val="center"/>
          </w:tcPr>
          <w:p>
            <w:pPr>
              <w:spacing w:after="0"/>
            </w:pPr>
            <w:r>
              <w:rPr>
                <w:sz w:val="16"/>
              </w:rPr>
              <w:t>徳の有限獲得、スキルコスト・排他・振り直し、主人公・犬・猿・雉の試作ツリー、保存・UI・加入時処理を詳細化。</w:t>
            </w:r>
          </w:p>
        </w:tc>
      </w:tr>
      <w:tr>
        <w:trPr>
          <w:cantSplit/>
        </w:trPr>
        <w:tc>
          <w:tcPr>
            <w:tcW w:type="dxa" w:w="907"/>
            <w:tcMar>
              <w:top w:w="90" w:type="dxa"/>
              <w:start w:w="100" w:type="dxa"/>
              <w:bottom w:w="90" w:type="dxa"/>
              <w:end w:w="100" w:type="dxa"/>
            </w:tcMar>
            <w:vAlign w:val="center"/>
            <w:shd w:fill="FBF8F2"/>
          </w:tcPr>
          <w:p>
            <w:pPr>
              <w:spacing w:after="0"/>
            </w:pPr>
            <w:r>
              <w:rPr>
                <w:sz w:val="16"/>
              </w:rPr>
              <w:t>0.5</w:t>
            </w:r>
          </w:p>
        </w:tc>
        <w:tc>
          <w:tcPr>
            <w:tcW w:type="dxa" w:w="1531"/>
            <w:tcMar>
              <w:top w:w="90" w:type="dxa"/>
              <w:start w:w="100" w:type="dxa"/>
              <w:bottom w:w="90" w:type="dxa"/>
              <w:end w:w="100" w:type="dxa"/>
            </w:tcMar>
            <w:vAlign w:val="center"/>
            <w:shd w:fill="FBF8F2"/>
          </w:tcPr>
          <w:p>
            <w:pPr>
              <w:spacing w:after="0"/>
            </w:pPr>
            <w:r>
              <w:rPr>
                <w:sz w:val="16"/>
              </w:rPr>
              <w:t>2026-07-18</w:t>
            </w:r>
          </w:p>
        </w:tc>
        <w:tc>
          <w:tcPr>
            <w:tcW w:type="dxa" w:w="6066"/>
            <w:tcMar>
              <w:top w:w="90" w:type="dxa"/>
              <w:start w:w="100" w:type="dxa"/>
              <w:bottom w:w="90" w:type="dxa"/>
              <w:end w:w="100" w:type="dxa"/>
            </w:tcMar>
            <w:vAlign w:val="center"/>
            <w:shd w:fill="FBF8F2"/>
          </w:tcPr>
          <w:p>
            <w:pPr>
              <w:spacing w:after="0"/>
            </w:pPr>
            <w:r>
              <w:rPr>
                <w:sz w:val="16"/>
              </w:rPr>
              <w:t>敵の認識・追跡・ヘイト・攻撃選択・集団戦、攻撃予兆と種類、防御・回避・撃破、ボスAI・形態移行・体幹調整を詳細化。</w:t>
            </w:r>
          </w:p>
        </w:tc>
      </w:tr>
      <w:tr>
        <w:trPr>
          <w:cantSplit/>
        </w:trPr>
        <w:tc>
          <w:tcPr>
            <w:tcW w:type="dxa" w:w="907"/>
            <w:tcMar>
              <w:top w:w="90" w:type="dxa"/>
              <w:start w:w="100" w:type="dxa"/>
              <w:bottom w:w="90" w:type="dxa"/>
              <w:end w:w="100" w:type="dxa"/>
            </w:tcMar>
            <w:vAlign w:val="center"/>
          </w:tcPr>
          <w:p>
            <w:pPr>
              <w:spacing w:after="0"/>
            </w:pPr>
            <w:r>
              <w:rPr>
                <w:sz w:val="16"/>
              </w:rPr>
              <w:t>0.4</w:t>
            </w:r>
          </w:p>
        </w:tc>
        <w:tc>
          <w:tcPr>
            <w:tcW w:type="dxa" w:w="1531"/>
            <w:tcMar>
              <w:top w:w="90" w:type="dxa"/>
              <w:start w:w="100" w:type="dxa"/>
              <w:bottom w:w="90" w:type="dxa"/>
              <w:end w:w="100" w:type="dxa"/>
            </w:tcMar>
            <w:vAlign w:val="center"/>
          </w:tcPr>
          <w:p>
            <w:pPr>
              <w:spacing w:after="0"/>
            </w:pPr>
            <w:r>
              <w:rPr>
                <w:sz w:val="16"/>
              </w:rPr>
              <w:t>2026-07-18</w:t>
            </w:r>
          </w:p>
        </w:tc>
        <w:tc>
          <w:tcPr>
            <w:tcW w:type="dxa" w:w="6066"/>
            <w:tcMar>
              <w:top w:w="90" w:type="dxa"/>
              <w:start w:w="100" w:type="dxa"/>
              <w:bottom w:w="90" w:type="dxa"/>
              <w:end w:w="100" w:type="dxa"/>
            </w:tcMar>
            <w:vAlign w:val="center"/>
          </w:tcPr>
          <w:p>
            <w:pPr>
              <w:spacing w:after="0"/>
            </w:pPr>
            <w:r>
              <w:rPr>
                <w:sz w:val="16"/>
              </w:rPr>
              <w:t>仲間共通AI、追従・ワープ・回避・交代・復帰、犬・猿・雉の位置取り・指示スキル・術・状態異常・UIを詳細化。</w:t>
            </w:r>
          </w:p>
        </w:tc>
      </w:tr>
      <w:tr>
        <w:trPr>
          <w:cantSplit/>
        </w:trPr>
        <w:tc>
          <w:tcPr>
            <w:tcW w:type="dxa" w:w="907"/>
            <w:tcMar>
              <w:top w:w="90" w:type="dxa"/>
              <w:start w:w="100" w:type="dxa"/>
              <w:bottom w:w="90" w:type="dxa"/>
              <w:end w:w="100" w:type="dxa"/>
            </w:tcMar>
            <w:vAlign w:val="center"/>
            <w:shd w:fill="FBF8F2"/>
          </w:tcPr>
          <w:p>
            <w:pPr>
              <w:spacing w:after="0"/>
            </w:pPr>
            <w:r>
              <w:rPr>
                <w:sz w:val="16"/>
              </w:rPr>
              <w:t>0.3</w:t>
            </w:r>
          </w:p>
        </w:tc>
        <w:tc>
          <w:tcPr>
            <w:tcW w:type="dxa" w:w="1531"/>
            <w:tcMar>
              <w:top w:w="90" w:type="dxa"/>
              <w:start w:w="100" w:type="dxa"/>
              <w:bottom w:w="90" w:type="dxa"/>
              <w:end w:w="100" w:type="dxa"/>
            </w:tcMar>
            <w:vAlign w:val="center"/>
            <w:shd w:fill="FBF8F2"/>
          </w:tcPr>
          <w:p>
            <w:pPr>
              <w:spacing w:after="0"/>
            </w:pPr>
            <w:r>
              <w:rPr>
                <w:sz w:val="16"/>
              </w:rPr>
              <w:t>2026-07-18</w:t>
            </w:r>
          </w:p>
        </w:tc>
        <w:tc>
          <w:tcPr>
            <w:tcW w:type="dxa" w:w="6066"/>
            <w:tcMar>
              <w:top w:w="90" w:type="dxa"/>
              <w:start w:w="100" w:type="dxa"/>
              <w:bottom w:w="90" w:type="dxa"/>
              <w:end w:w="100" w:type="dxa"/>
            </w:tcMar>
            <w:vAlign w:val="center"/>
            <w:shd w:fill="FBF8F2"/>
          </w:tcPr>
          <w:p>
            <w:pPr>
              <w:spacing w:after="0"/>
            </w:pPr>
            <w:r>
              <w:rPr>
                <w:sz w:val="16"/>
              </w:rPr>
              <w:t>HP・防御・体幹・ひるみ・スタン・仲間倍率・肩代わり・成長上限の計算式と基準値を確定。難易度選択なし。</w:t>
            </w:r>
          </w:p>
        </w:tc>
      </w:tr>
      <w:tr>
        <w:trPr>
          <w:cantSplit/>
        </w:trPr>
        <w:tc>
          <w:tcPr>
            <w:tcW w:type="dxa" w:w="907"/>
            <w:tcMar>
              <w:top w:w="90" w:type="dxa"/>
              <w:start w:w="100" w:type="dxa"/>
              <w:bottom w:w="90" w:type="dxa"/>
              <w:end w:w="100" w:type="dxa"/>
            </w:tcMar>
            <w:vAlign w:val="center"/>
          </w:tcPr>
          <w:p>
            <w:pPr>
              <w:spacing w:after="0"/>
            </w:pPr>
            <w:r>
              <w:rPr>
                <w:sz w:val="16"/>
              </w:rPr>
              <w:t>0.2</w:t>
            </w:r>
          </w:p>
        </w:tc>
        <w:tc>
          <w:tcPr>
            <w:tcW w:type="dxa" w:w="1531"/>
            <w:tcMar>
              <w:top w:w="90" w:type="dxa"/>
              <w:start w:w="100" w:type="dxa"/>
              <w:bottom w:w="90" w:type="dxa"/>
              <w:end w:w="100" w:type="dxa"/>
            </w:tcMar>
            <w:vAlign w:val="center"/>
          </w:tcPr>
          <w:p>
            <w:pPr>
              <w:spacing w:after="0"/>
            </w:pPr>
            <w:r>
              <w:rPr>
                <w:sz w:val="16"/>
              </w:rPr>
              <w:t>2026-07-18</w:t>
            </w:r>
          </w:p>
        </w:tc>
        <w:tc>
          <w:tcPr>
            <w:tcW w:type="dxa" w:w="6066"/>
            <w:tcMar>
              <w:top w:w="90" w:type="dxa"/>
              <w:start w:w="100" w:type="dxa"/>
              <w:bottom w:w="90" w:type="dxa"/>
              <w:end w:w="100" w:type="dxa"/>
            </w:tcMar>
            <w:vAlign w:val="center"/>
          </w:tcPr>
          <w:p>
            <w:pPr>
              <w:spacing w:after="0"/>
            </w:pPr>
            <w:r>
              <w:rPr>
                <w:sz w:val="16"/>
              </w:rPr>
              <w:t>主人公の移動、通常攻撃、キャンセル、ガード、ジャストガード、ステップ、必殺技を詳細化。ひるみ蓄積を追加。</w:t>
            </w:r>
          </w:p>
        </w:tc>
      </w:tr>
      <w:tr>
        <w:trPr>
          <w:cantSplit/>
        </w:trPr>
        <w:tc>
          <w:tcPr>
            <w:tcW w:type="dxa" w:w="907"/>
            <w:tcMar>
              <w:top w:w="90" w:type="dxa"/>
              <w:start w:w="100" w:type="dxa"/>
              <w:bottom w:w="90" w:type="dxa"/>
              <w:end w:w="100" w:type="dxa"/>
            </w:tcMar>
            <w:vAlign w:val="center"/>
            <w:shd w:fill="FBF8F2"/>
          </w:tcPr>
          <w:p>
            <w:pPr>
              <w:spacing w:after="0"/>
            </w:pPr>
            <w:r>
              <w:rPr>
                <w:sz w:val="16"/>
              </w:rPr>
              <w:t>0.1</w:t>
            </w:r>
          </w:p>
        </w:tc>
        <w:tc>
          <w:tcPr>
            <w:tcW w:type="dxa" w:w="1531"/>
            <w:tcMar>
              <w:top w:w="90" w:type="dxa"/>
              <w:start w:w="100" w:type="dxa"/>
              <w:bottom w:w="90" w:type="dxa"/>
              <w:end w:w="100" w:type="dxa"/>
            </w:tcMar>
            <w:vAlign w:val="center"/>
            <w:shd w:fill="FBF8F2"/>
          </w:tcPr>
          <w:p>
            <w:pPr>
              <w:spacing w:after="0"/>
            </w:pPr>
            <w:r>
              <w:rPr>
                <w:sz w:val="16"/>
              </w:rPr>
              <w:t>2026-07-17</w:t>
            </w:r>
          </w:p>
        </w:tc>
        <w:tc>
          <w:tcPr>
            <w:tcW w:type="dxa" w:w="6066"/>
            <w:tcMar>
              <w:top w:w="90" w:type="dxa"/>
              <w:start w:w="100" w:type="dxa"/>
              <w:bottom w:w="90" w:type="dxa"/>
              <w:end w:w="100" w:type="dxa"/>
            </w:tcMar>
            <w:vAlign w:val="center"/>
            <w:shd w:fill="FBF8F2"/>
          </w:tcPr>
          <w:p>
            <w:pPr>
              <w:spacing w:after="0"/>
            </w:pPr>
            <w:r>
              <w:rPr>
                <w:sz w:val="16"/>
              </w:rPr>
              <w:t>初版。戦闘コンセプト、敵体幹、ジャストガード、必殺技、仲間3体の基礎仕様を収録。</w:t>
            </w:r>
          </w:p>
        </w:tc>
      </w:tr>
    </w:tbl>
    <w:p>
      <w:pPr>
        <w:spacing w:after="20"/>
      </w:pPr>
    </w:p>
    <w:p>
      <w:pPr>
        <w:pStyle w:val="Heading2"/>
      </w:pPr>
      <w:r>
        <w:t>0.2 Claude Coworkへの実装原則</w:t>
      </w:r>
    </w:p>
    <w:p>
      <w:pPr>
        <w:pStyle w:val="SpecBullet"/>
        <w:ind w:left="397" w:hanging="198"/>
      </w:pPr>
      <w:r>
        <w:t>• 本書の「確定仕様」を優先し、仕様間に矛盾がある場合は実装前に指摘する。</w:t>
      </w:r>
    </w:p>
    <w:p>
      <w:pPr>
        <w:pStyle w:val="SpecBullet"/>
        <w:ind w:left="397" w:hanging="198"/>
      </w:pPr>
      <w:r>
        <w:t>• 試作値は定数またはデータとして外部化し、コードへ直書きしない。</w:t>
      </w:r>
    </w:p>
    <w:p>
      <w:pPr>
        <w:pStyle w:val="SpecBullet"/>
        <w:ind w:left="397" w:hanging="198"/>
      </w:pPr>
      <w:r>
        <w:t>• 未決事項を推測で恒久実装しない。検証用の仮実装を行う場合は、仮定と変更箇所を明記する。</w:t>
      </w:r>
    </w:p>
    <w:p>
      <w:pPr>
        <w:pStyle w:val="SpecBullet"/>
        <w:ind w:left="397" w:hanging="198"/>
      </w:pPr>
      <w:r>
        <w:t>• 各機能は入力、状態遷移、数値、例外、演出を分離して設計する。</w:t>
      </w:r>
    </w:p>
    <w:p>
      <w:pPr>
        <w:pStyle w:val="SpecBullet"/>
        <w:ind w:left="397" w:hanging="198"/>
      </w:pPr>
      <w:r>
        <w:t>• 実装単位ごとに動作確認項目を提示し、既存機能への回帰がないことを確認する。</w:t>
      </w:r>
    </w:p>
    <w:p>
      <w:pPr>
        <w:pStyle w:val="Heading1"/>
      </w:pPr>
      <w:r>
        <w:t>1. ゲーム概要</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1757"/>
            <w:shd w:fill="8D3A32"/>
            <w:tcMar>
              <w:top w:w="90" w:type="dxa"/>
              <w:start w:w="100" w:type="dxa"/>
              <w:bottom w:w="90" w:type="dxa"/>
              <w:end w:w="100" w:type="dxa"/>
            </w:tcMar>
            <w:vAlign w:val="center"/>
          </w:tcPr>
          <w:p>
            <w:r>
              <w:rPr>
                <w:b/>
                <w:color w:val="FFFFFF"/>
                <w:sz w:val="17"/>
              </w:rPr>
              <w:t>項目</w:t>
            </w:r>
          </w:p>
        </w:tc>
        <w:tc>
          <w:tcPr>
            <w:tcW w:type="dxa" w:w="6746"/>
            <w:shd w:fill="8D3A32"/>
            <w:tcMar>
              <w:top w:w="90" w:type="dxa"/>
              <w:start w:w="100" w:type="dxa"/>
              <w:bottom w:w="90" w:type="dxa"/>
              <w:end w:w="100" w:type="dxa"/>
            </w:tcMar>
            <w:vAlign w:val="center"/>
          </w:tcPr>
          <w:p>
            <w:r>
              <w:rPr>
                <w:b/>
                <w:color w:val="FFFFFF"/>
                <w:sz w:val="17"/>
              </w:rPr>
              <w:t>仕様</w:t>
            </w:r>
          </w:p>
        </w:tc>
      </w:tr>
      <w:tr>
        <w:trPr>
          <w:cantSplit/>
        </w:trPr>
        <w:tc>
          <w:tcPr>
            <w:tcW w:type="dxa" w:w="1757"/>
            <w:tcMar>
              <w:top w:w="90" w:type="dxa"/>
              <w:start w:w="100" w:type="dxa"/>
              <w:bottom w:w="90" w:type="dxa"/>
              <w:end w:w="100" w:type="dxa"/>
            </w:tcMar>
            <w:vAlign w:val="center"/>
          </w:tcPr>
          <w:p>
            <w:pPr>
              <w:spacing w:after="0"/>
            </w:pPr>
            <w:r>
              <w:rPr>
                <w:sz w:val="16"/>
              </w:rPr>
              <w:t>ジャンル</w:t>
            </w:r>
          </w:p>
        </w:tc>
        <w:tc>
          <w:tcPr>
            <w:tcW w:type="dxa" w:w="6746"/>
            <w:tcMar>
              <w:top w:w="90" w:type="dxa"/>
              <w:start w:w="100" w:type="dxa"/>
              <w:bottom w:w="90" w:type="dxa"/>
              <w:end w:w="100" w:type="dxa"/>
            </w:tcMar>
            <w:vAlign w:val="center"/>
          </w:tcPr>
          <w:p>
            <w:pPr>
              <w:spacing w:after="0"/>
            </w:pPr>
            <w:r>
              <w:rPr>
                <w:sz w:val="16"/>
              </w:rPr>
              <w:t>SFC時代の『ゼルダの伝説』を想起させる見下ろし型2DアクションRPG</w:t>
            </w:r>
          </w:p>
        </w:tc>
      </w:tr>
      <w:tr>
        <w:trPr>
          <w:cantSplit/>
        </w:trPr>
        <w:tc>
          <w:tcPr>
            <w:tcW w:type="dxa" w:w="1757"/>
            <w:tcMar>
              <w:top w:w="90" w:type="dxa"/>
              <w:start w:w="100" w:type="dxa"/>
              <w:bottom w:w="90" w:type="dxa"/>
              <w:end w:w="100" w:type="dxa"/>
            </w:tcMar>
            <w:vAlign w:val="center"/>
            <w:shd w:fill="FBF8F2"/>
          </w:tcPr>
          <w:p>
            <w:pPr>
              <w:spacing w:after="0"/>
            </w:pPr>
            <w:r>
              <w:rPr>
                <w:sz w:val="16"/>
              </w:rPr>
              <w:t>題材</w:t>
            </w:r>
          </w:p>
        </w:tc>
        <w:tc>
          <w:tcPr>
            <w:tcW w:type="dxa" w:w="6746"/>
            <w:tcMar>
              <w:top w:w="90" w:type="dxa"/>
              <w:start w:w="100" w:type="dxa"/>
              <w:bottom w:w="90" w:type="dxa"/>
              <w:end w:w="100" w:type="dxa"/>
            </w:tcMar>
            <w:vAlign w:val="center"/>
            <w:shd w:fill="FBF8F2"/>
          </w:tcPr>
          <w:p>
            <w:pPr>
              <w:spacing w:after="0"/>
            </w:pPr>
            <w:r>
              <w:rPr>
                <w:sz w:val="16"/>
              </w:rPr>
              <w:t>桃太郎。犬・猿・雉が仲間として加入する。</w:t>
            </w:r>
          </w:p>
        </w:tc>
      </w:tr>
      <w:tr>
        <w:trPr>
          <w:cantSplit/>
        </w:trPr>
        <w:tc>
          <w:tcPr>
            <w:tcW w:type="dxa" w:w="1757"/>
            <w:tcMar>
              <w:top w:w="90" w:type="dxa"/>
              <w:start w:w="100" w:type="dxa"/>
              <w:bottom w:w="90" w:type="dxa"/>
              <w:end w:w="100" w:type="dxa"/>
            </w:tcMar>
            <w:vAlign w:val="center"/>
          </w:tcPr>
          <w:p>
            <w:pPr>
              <w:spacing w:after="0"/>
            </w:pPr>
            <w:r>
              <w:rPr>
                <w:sz w:val="16"/>
              </w:rPr>
              <w:t>プレイヤー</w:t>
            </w:r>
          </w:p>
        </w:tc>
        <w:tc>
          <w:tcPr>
            <w:tcW w:type="dxa" w:w="6746"/>
            <w:tcMar>
              <w:top w:w="90" w:type="dxa"/>
              <w:start w:w="100" w:type="dxa"/>
              <w:bottom w:w="90" w:type="dxa"/>
              <w:end w:w="100" w:type="dxa"/>
            </w:tcMar>
            <w:vAlign w:val="center"/>
          </w:tcPr>
          <w:p>
            <w:pPr>
              <w:spacing w:after="0"/>
            </w:pPr>
            <w:r>
              <w:rPr>
                <w:sz w:val="16"/>
              </w:rPr>
              <w:t>主人公1人を直接操作する。</w:t>
            </w:r>
          </w:p>
        </w:tc>
      </w:tr>
      <w:tr>
        <w:trPr>
          <w:cantSplit/>
        </w:trPr>
        <w:tc>
          <w:tcPr>
            <w:tcW w:type="dxa" w:w="1757"/>
            <w:tcMar>
              <w:top w:w="90" w:type="dxa"/>
              <w:start w:w="100" w:type="dxa"/>
              <w:bottom w:w="90" w:type="dxa"/>
              <w:end w:w="100" w:type="dxa"/>
            </w:tcMar>
            <w:vAlign w:val="center"/>
            <w:shd w:fill="FBF8F2"/>
          </w:tcPr>
          <w:p>
            <w:pPr>
              <w:spacing w:after="0"/>
            </w:pPr>
            <w:r>
              <w:rPr>
                <w:sz w:val="16"/>
              </w:rPr>
              <w:t>方向</w:t>
            </w:r>
          </w:p>
        </w:tc>
        <w:tc>
          <w:tcPr>
            <w:tcW w:type="dxa" w:w="6746"/>
            <w:tcMar>
              <w:top w:w="90" w:type="dxa"/>
              <w:start w:w="100" w:type="dxa"/>
              <w:bottom w:w="90" w:type="dxa"/>
              <w:end w:w="100" w:type="dxa"/>
            </w:tcMar>
            <w:vAlign w:val="center"/>
            <w:shd w:fill="FBF8F2"/>
          </w:tcPr>
          <w:p>
            <w:pPr>
              <w:spacing w:after="0"/>
            </w:pPr>
            <w:r>
              <w:rPr>
                <w:sz w:val="16"/>
              </w:rPr>
              <w:t>キャラクター表示は上下左右の4方向。移動は8方向を推奨仕様として採用。</w:t>
            </w:r>
          </w:p>
        </w:tc>
      </w:tr>
      <w:tr>
        <w:trPr>
          <w:cantSplit/>
        </w:trPr>
        <w:tc>
          <w:tcPr>
            <w:tcW w:type="dxa" w:w="1757"/>
            <w:tcMar>
              <w:top w:w="90" w:type="dxa"/>
              <w:start w:w="100" w:type="dxa"/>
              <w:bottom w:w="90" w:type="dxa"/>
              <w:end w:w="100" w:type="dxa"/>
            </w:tcMar>
            <w:vAlign w:val="center"/>
          </w:tcPr>
          <w:p>
            <w:pPr>
              <w:spacing w:after="0"/>
            </w:pPr>
            <w:r>
              <w:rPr>
                <w:sz w:val="16"/>
              </w:rPr>
              <w:t>仲間</w:t>
            </w:r>
          </w:p>
        </w:tc>
        <w:tc>
          <w:tcPr>
            <w:tcW w:type="dxa" w:w="6746"/>
            <w:tcMar>
              <w:top w:w="90" w:type="dxa"/>
              <w:start w:w="100" w:type="dxa"/>
              <w:bottom w:w="90" w:type="dxa"/>
              <w:end w:w="100" w:type="dxa"/>
            </w:tcMar>
            <w:vAlign w:val="center"/>
          </w:tcPr>
          <w:p>
            <w:pPr>
              <w:spacing w:after="0"/>
            </w:pPr>
            <w:r>
              <w:rPr>
                <w:sz w:val="16"/>
              </w:rPr>
              <w:t>最大3体加入。画面に表示され戦闘へ参加する仲間は常に1体。</w:t>
            </w:r>
          </w:p>
        </w:tc>
      </w:tr>
      <w:tr>
        <w:trPr>
          <w:cantSplit/>
        </w:trPr>
        <w:tc>
          <w:tcPr>
            <w:tcW w:type="dxa" w:w="1757"/>
            <w:tcMar>
              <w:top w:w="90" w:type="dxa"/>
              <w:start w:w="100" w:type="dxa"/>
              <w:bottom w:w="90" w:type="dxa"/>
              <w:end w:w="100" w:type="dxa"/>
            </w:tcMar>
            <w:vAlign w:val="center"/>
            <w:shd w:fill="FBF8F2"/>
          </w:tcPr>
          <w:p>
            <w:pPr>
              <w:spacing w:after="0"/>
            </w:pPr>
            <w:r>
              <w:rPr>
                <w:sz w:val="16"/>
              </w:rPr>
              <w:t>構成</w:t>
            </w:r>
          </w:p>
        </w:tc>
        <w:tc>
          <w:tcPr>
            <w:tcW w:type="dxa" w:w="6746"/>
            <w:tcMar>
              <w:top w:w="90" w:type="dxa"/>
              <w:start w:w="100" w:type="dxa"/>
              <w:bottom w:w="90" w:type="dxa"/>
              <w:end w:w="100" w:type="dxa"/>
            </w:tcMar>
            <w:vAlign w:val="center"/>
            <w:shd w:fill="FBF8F2"/>
          </w:tcPr>
          <w:p>
            <w:pPr>
              <w:spacing w:after="0"/>
            </w:pPr>
            <w:r>
              <w:rPr>
                <w:sz w:val="16"/>
              </w:rPr>
              <w:t>チュートリアルの序章を含む全6章。会話イベントを中心に進行。</w:t>
            </w:r>
          </w:p>
        </w:tc>
      </w:tr>
    </w:tbl>
    <w:p>
      <w:pPr>
        <w:spacing w:after="20"/>
      </w:pPr>
    </w:p>
    <w:tbl>
      <w:tblPr>
        <w:tblW w:type="auto" w:w="0"/>
        <w:jc w:val="center"/>
        <w:tblLook w:firstColumn="1" w:firstRow="1" w:lastColumn="0" w:lastRow="0" w:noHBand="0" w:noVBand="1" w:val="04A0"/>
      </w:tblPr>
      <w:tblGrid>
        <w:gridCol w:w="9412"/>
      </w:tblGrid>
      <w:tr>
        <w:trPr>
          <w:cantSplit/>
        </w:trPr>
        <w:tc>
          <w:tcPr>
            <w:tcW w:type="dxa" w:w="9412"/>
            <w:shd w:fill="F6F0E7"/>
            <w:tcMar>
              <w:top w:w="140" w:type="dxa"/>
              <w:start w:w="180" w:type="dxa"/>
              <w:bottom w:w="140" w:type="dxa"/>
              <w:end w:w="180" w:type="dxa"/>
            </w:tcMar>
          </w:tcPr>
          <w:p>
            <w:r>
              <w:rPr>
                <w:b/>
                <w:color w:val="8D3A32"/>
              </w:rPr>
              <w:t xml:space="preserve">戦闘の核　</w:t>
            </w:r>
            <w:r>
              <w:t>攻撃とジャストガードで敵の体幹を削る → スタンによって長い攻撃機会を作る → チャージ必殺技で大ダメージを与える。</w:t>
            </w:r>
          </w:p>
        </w:tc>
      </w:tr>
    </w:tbl>
    <w:p>
      <w:pPr>
        <w:spacing w:after="20"/>
      </w:pPr>
    </w:p>
    <w:p>
      <w:pPr>
        <w:pStyle w:val="SpecBullet"/>
        <w:ind w:left="397" w:hanging="198"/>
      </w:pPr>
      <w:r>
        <w:t>• ジャストガードは最も効率のよい戦法だが、唯一の正解にはしない。</w:t>
      </w:r>
    </w:p>
    <w:p>
      <w:pPr>
        <w:pStyle w:val="SpecBullet"/>
        <w:ind w:left="397" w:hanging="198"/>
      </w:pPr>
      <w:r>
        <w:t>• ステップで敵の攻撃を避け、背後から攻撃して体幹を大きく削る戦法を成立させる。</w:t>
      </w:r>
    </w:p>
    <w:p>
      <w:pPr>
        <w:pStyle w:val="SpecBullet"/>
        <w:ind w:left="397" w:hanging="198"/>
      </w:pPr>
      <w:r>
        <w:t>• 仲間へ注意を向けさせ、その間に主人公が攻撃する戦法を成立させる。</w:t>
      </w:r>
    </w:p>
    <w:p>
      <w:pPr>
        <w:pStyle w:val="SpecBullet"/>
        <w:ind w:left="397" w:hanging="198"/>
      </w:pPr>
      <w:r>
        <w:t>• 技量が高ければ、強敵を低レベルでも攻略できるバランスを目指す。成長は失敗許容量と攻略速度を主に改善する。</w:t>
      </w:r>
    </w:p>
    <w:p>
      <w:pPr>
        <w:pStyle w:val="Heading1"/>
      </w:pPr>
      <w:r>
        <w:t>2. 基本リソース</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1474"/>
            <w:shd w:fill="8D3A32"/>
            <w:tcMar>
              <w:top w:w="90" w:type="dxa"/>
              <w:start w:w="100" w:type="dxa"/>
              <w:bottom w:w="90" w:type="dxa"/>
              <w:end w:w="100" w:type="dxa"/>
            </w:tcMar>
            <w:vAlign w:val="center"/>
          </w:tcPr>
          <w:p>
            <w:r>
              <w:rPr>
                <w:b/>
                <w:color w:val="FFFFFF"/>
                <w:sz w:val="17"/>
              </w:rPr>
              <w:t>対象</w:t>
            </w:r>
          </w:p>
        </w:tc>
        <w:tc>
          <w:tcPr>
            <w:tcW w:type="dxa" w:w="1814"/>
            <w:shd w:fill="8D3A32"/>
            <w:tcMar>
              <w:top w:w="90" w:type="dxa"/>
              <w:start w:w="100" w:type="dxa"/>
              <w:bottom w:w="90" w:type="dxa"/>
              <w:end w:w="100" w:type="dxa"/>
            </w:tcMar>
            <w:vAlign w:val="center"/>
          </w:tcPr>
          <w:p>
            <w:r>
              <w:rPr>
                <w:b/>
                <w:color w:val="FFFFFF"/>
                <w:sz w:val="17"/>
              </w:rPr>
              <w:t>リソース</w:t>
            </w:r>
          </w:p>
        </w:tc>
        <w:tc>
          <w:tcPr>
            <w:tcW w:type="dxa" w:w="5216"/>
            <w:shd w:fill="8D3A32"/>
            <w:tcMar>
              <w:top w:w="90" w:type="dxa"/>
              <w:start w:w="100" w:type="dxa"/>
              <w:bottom w:w="90" w:type="dxa"/>
              <w:end w:w="100" w:type="dxa"/>
            </w:tcMar>
            <w:vAlign w:val="center"/>
          </w:tcPr>
          <w:p>
            <w:r>
              <w:rPr>
                <w:b/>
                <w:color w:val="FFFFFF"/>
                <w:sz w:val="17"/>
              </w:rPr>
              <w:t>役割</w:t>
            </w:r>
          </w:p>
        </w:tc>
      </w:tr>
      <w:tr>
        <w:trPr>
          <w:cantSplit/>
        </w:trPr>
        <w:tc>
          <w:tcPr>
            <w:tcW w:type="dxa" w:w="1474"/>
            <w:tcMar>
              <w:top w:w="90" w:type="dxa"/>
              <w:start w:w="100" w:type="dxa"/>
              <w:bottom w:w="90" w:type="dxa"/>
              <w:end w:w="100" w:type="dxa"/>
            </w:tcMar>
            <w:vAlign w:val="center"/>
          </w:tcPr>
          <w:p>
            <w:pPr>
              <w:spacing w:after="0"/>
            </w:pPr>
            <w:r>
              <w:rPr>
                <w:sz w:val="16"/>
              </w:rPr>
              <w:t>主人公</w:t>
            </w:r>
          </w:p>
        </w:tc>
        <w:tc>
          <w:tcPr>
            <w:tcW w:type="dxa" w:w="1814"/>
            <w:tcMar>
              <w:top w:w="90" w:type="dxa"/>
              <w:start w:w="100" w:type="dxa"/>
              <w:bottom w:w="90" w:type="dxa"/>
              <w:end w:w="100" w:type="dxa"/>
            </w:tcMar>
            <w:vAlign w:val="center"/>
          </w:tcPr>
          <w:p>
            <w:pPr>
              <w:spacing w:after="0"/>
            </w:pPr>
            <w:r>
              <w:rPr>
                <w:sz w:val="16"/>
              </w:rPr>
              <w:t>HP</w:t>
            </w:r>
          </w:p>
        </w:tc>
        <w:tc>
          <w:tcPr>
            <w:tcW w:type="dxa" w:w="5216"/>
            <w:tcMar>
              <w:top w:w="90" w:type="dxa"/>
              <w:start w:w="100" w:type="dxa"/>
              <w:bottom w:w="90" w:type="dxa"/>
              <w:end w:w="100" w:type="dxa"/>
            </w:tcMar>
            <w:vAlign w:val="center"/>
          </w:tcPr>
          <w:p>
            <w:pPr>
              <w:spacing w:after="0"/>
            </w:pPr>
            <w:r>
              <w:rPr>
                <w:sz w:val="16"/>
              </w:rPr>
              <w:t>0になるとゲームオーバー。</w:t>
            </w:r>
          </w:p>
        </w:tc>
      </w:tr>
      <w:tr>
        <w:trPr>
          <w:cantSplit/>
        </w:trPr>
        <w:tc>
          <w:tcPr>
            <w:tcW w:type="dxa" w:w="1474"/>
            <w:tcMar>
              <w:top w:w="90" w:type="dxa"/>
              <w:start w:w="100" w:type="dxa"/>
              <w:bottom w:w="90" w:type="dxa"/>
              <w:end w:w="100" w:type="dxa"/>
            </w:tcMar>
            <w:vAlign w:val="center"/>
            <w:shd w:fill="FBF8F2"/>
          </w:tcPr>
          <w:p>
            <w:pPr>
              <w:spacing w:after="0"/>
            </w:pPr>
            <w:r>
              <w:rPr>
                <w:sz w:val="16"/>
              </w:rPr>
              <w:t>主人公</w:t>
            </w:r>
          </w:p>
        </w:tc>
        <w:tc>
          <w:tcPr>
            <w:tcW w:type="dxa" w:w="1814"/>
            <w:tcMar>
              <w:top w:w="90" w:type="dxa"/>
              <w:start w:w="100" w:type="dxa"/>
              <w:bottom w:w="90" w:type="dxa"/>
              <w:end w:w="100" w:type="dxa"/>
            </w:tcMar>
            <w:vAlign w:val="center"/>
            <w:shd w:fill="FBF8F2"/>
          </w:tcPr>
          <w:p>
            <w:pPr>
              <w:spacing w:after="0"/>
            </w:pPr>
            <w:r>
              <w:rPr>
                <w:sz w:val="16"/>
              </w:rPr>
              <w:t>スタミナ</w:t>
            </w:r>
          </w:p>
        </w:tc>
        <w:tc>
          <w:tcPr>
            <w:tcW w:type="dxa" w:w="5216"/>
            <w:tcMar>
              <w:top w:w="90" w:type="dxa"/>
              <w:start w:w="100" w:type="dxa"/>
              <w:bottom w:w="90" w:type="dxa"/>
              <w:end w:w="100" w:type="dxa"/>
            </w:tcMar>
            <w:vAlign w:val="center"/>
            <w:shd w:fill="FBF8F2"/>
          </w:tcPr>
          <w:p>
            <w:pPr>
              <w:spacing w:after="0"/>
            </w:pPr>
            <w:r>
              <w:rPr>
                <w:sz w:val="16"/>
              </w:rPr>
              <w:t>ガード、ステップ等で消費。一定時間消費しなければ回復。</w:t>
            </w:r>
          </w:p>
        </w:tc>
      </w:tr>
      <w:tr>
        <w:trPr>
          <w:cantSplit/>
        </w:trPr>
        <w:tc>
          <w:tcPr>
            <w:tcW w:type="dxa" w:w="1474"/>
            <w:tcMar>
              <w:top w:w="90" w:type="dxa"/>
              <w:start w:w="100" w:type="dxa"/>
              <w:bottom w:w="90" w:type="dxa"/>
              <w:end w:w="100" w:type="dxa"/>
            </w:tcMar>
            <w:vAlign w:val="center"/>
          </w:tcPr>
          <w:p>
            <w:pPr>
              <w:spacing w:after="0"/>
            </w:pPr>
            <w:r>
              <w:rPr>
                <w:sz w:val="16"/>
              </w:rPr>
              <w:t>敵</w:t>
            </w:r>
          </w:p>
        </w:tc>
        <w:tc>
          <w:tcPr>
            <w:tcW w:type="dxa" w:w="1814"/>
            <w:tcMar>
              <w:top w:w="90" w:type="dxa"/>
              <w:start w:w="100" w:type="dxa"/>
              <w:bottom w:w="90" w:type="dxa"/>
              <w:end w:w="100" w:type="dxa"/>
            </w:tcMar>
            <w:vAlign w:val="center"/>
          </w:tcPr>
          <w:p>
            <w:pPr>
              <w:spacing w:after="0"/>
            </w:pPr>
            <w:r>
              <w:rPr>
                <w:sz w:val="16"/>
              </w:rPr>
              <w:t>HP</w:t>
            </w:r>
          </w:p>
        </w:tc>
        <w:tc>
          <w:tcPr>
            <w:tcW w:type="dxa" w:w="5216"/>
            <w:tcMar>
              <w:top w:w="90" w:type="dxa"/>
              <w:start w:w="100" w:type="dxa"/>
              <w:bottom w:w="90" w:type="dxa"/>
              <w:end w:w="100" w:type="dxa"/>
            </w:tcMar>
            <w:vAlign w:val="center"/>
          </w:tcPr>
          <w:p>
            <w:pPr>
              <w:spacing w:after="0"/>
            </w:pPr>
            <w:r>
              <w:rPr>
                <w:sz w:val="16"/>
              </w:rPr>
              <w:t>0になると撃破。</w:t>
            </w:r>
          </w:p>
        </w:tc>
      </w:tr>
      <w:tr>
        <w:trPr>
          <w:cantSplit/>
        </w:trPr>
        <w:tc>
          <w:tcPr>
            <w:tcW w:type="dxa" w:w="1474"/>
            <w:tcMar>
              <w:top w:w="90" w:type="dxa"/>
              <w:start w:w="100" w:type="dxa"/>
              <w:bottom w:w="90" w:type="dxa"/>
              <w:end w:w="100" w:type="dxa"/>
            </w:tcMar>
            <w:vAlign w:val="center"/>
            <w:shd w:fill="FBF8F2"/>
          </w:tcPr>
          <w:p>
            <w:pPr>
              <w:spacing w:after="0"/>
            </w:pPr>
            <w:r>
              <w:rPr>
                <w:sz w:val="16"/>
              </w:rPr>
              <w:t>敵</w:t>
            </w:r>
          </w:p>
        </w:tc>
        <w:tc>
          <w:tcPr>
            <w:tcW w:type="dxa" w:w="1814"/>
            <w:tcMar>
              <w:top w:w="90" w:type="dxa"/>
              <w:start w:w="100" w:type="dxa"/>
              <w:bottom w:w="90" w:type="dxa"/>
              <w:end w:w="100" w:type="dxa"/>
            </w:tcMar>
            <w:vAlign w:val="center"/>
            <w:shd w:fill="FBF8F2"/>
          </w:tcPr>
          <w:p>
            <w:pPr>
              <w:spacing w:after="0"/>
            </w:pPr>
            <w:r>
              <w:rPr>
                <w:sz w:val="16"/>
              </w:rPr>
              <w:t>体幹（敵スタミナ）</w:t>
            </w:r>
          </w:p>
        </w:tc>
        <w:tc>
          <w:tcPr>
            <w:tcW w:type="dxa" w:w="5216"/>
            <w:tcMar>
              <w:top w:w="90" w:type="dxa"/>
              <w:start w:w="100" w:type="dxa"/>
              <w:bottom w:w="90" w:type="dxa"/>
              <w:end w:w="100" w:type="dxa"/>
            </w:tcMar>
            <w:vAlign w:val="center"/>
            <w:shd w:fill="FBF8F2"/>
          </w:tcPr>
          <w:p>
            <w:pPr>
              <w:spacing w:after="0"/>
            </w:pPr>
            <w:r>
              <w:rPr>
                <w:sz w:val="16"/>
              </w:rPr>
              <w:t>攻撃やジャストガードで減少。0になるとスタン。UI上・仕様書上は「体幹」を推奨名称とする。</w:t>
            </w:r>
          </w:p>
        </w:tc>
      </w:tr>
      <w:tr>
        <w:trPr>
          <w:cantSplit/>
        </w:trPr>
        <w:tc>
          <w:tcPr>
            <w:tcW w:type="dxa" w:w="1474"/>
            <w:tcMar>
              <w:top w:w="90" w:type="dxa"/>
              <w:start w:w="100" w:type="dxa"/>
              <w:bottom w:w="90" w:type="dxa"/>
              <w:end w:w="100" w:type="dxa"/>
            </w:tcMar>
            <w:vAlign w:val="center"/>
          </w:tcPr>
          <w:p>
            <w:pPr>
              <w:spacing w:after="0"/>
            </w:pPr>
            <w:r>
              <w:rPr>
                <w:sz w:val="16"/>
              </w:rPr>
              <w:t>仲間</w:t>
            </w:r>
          </w:p>
        </w:tc>
        <w:tc>
          <w:tcPr>
            <w:tcW w:type="dxa" w:w="1814"/>
            <w:tcMar>
              <w:top w:w="90" w:type="dxa"/>
              <w:start w:w="100" w:type="dxa"/>
              <w:bottom w:w="90" w:type="dxa"/>
              <w:end w:w="100" w:type="dxa"/>
            </w:tcMar>
            <w:vAlign w:val="center"/>
          </w:tcPr>
          <w:p>
            <w:pPr>
              <w:spacing w:after="0"/>
            </w:pPr>
            <w:r>
              <w:rPr>
                <w:sz w:val="16"/>
              </w:rPr>
              <w:t>HP</w:t>
            </w:r>
          </w:p>
        </w:tc>
        <w:tc>
          <w:tcPr>
            <w:tcW w:type="dxa" w:w="5216"/>
            <w:tcMar>
              <w:top w:w="90" w:type="dxa"/>
              <w:start w:w="100" w:type="dxa"/>
              <w:bottom w:w="90" w:type="dxa"/>
              <w:end w:w="100" w:type="dxa"/>
            </w:tcMar>
            <w:vAlign w:val="center"/>
          </w:tcPr>
          <w:p>
            <w:pPr>
              <w:spacing w:after="0"/>
            </w:pPr>
            <w:r>
              <w:rPr>
                <w:sz w:val="16"/>
              </w:rPr>
              <w:t>0になると戦闘不能。仲間ごとに独立。</w:t>
            </w:r>
          </w:p>
        </w:tc>
      </w:tr>
      <w:tr>
        <w:trPr>
          <w:cantSplit/>
        </w:trPr>
        <w:tc>
          <w:tcPr>
            <w:tcW w:type="dxa" w:w="1474"/>
            <w:tcMar>
              <w:top w:w="90" w:type="dxa"/>
              <w:start w:w="100" w:type="dxa"/>
              <w:bottom w:w="90" w:type="dxa"/>
              <w:end w:w="100" w:type="dxa"/>
            </w:tcMar>
            <w:vAlign w:val="center"/>
            <w:shd w:fill="FBF8F2"/>
          </w:tcPr>
          <w:p>
            <w:pPr>
              <w:spacing w:after="0"/>
            </w:pPr>
            <w:r>
              <w:rPr>
                <w:sz w:val="16"/>
              </w:rPr>
              <w:t>仲間</w:t>
            </w:r>
          </w:p>
        </w:tc>
        <w:tc>
          <w:tcPr>
            <w:tcW w:type="dxa" w:w="1814"/>
            <w:tcMar>
              <w:top w:w="90" w:type="dxa"/>
              <w:start w:w="100" w:type="dxa"/>
              <w:bottom w:w="90" w:type="dxa"/>
              <w:end w:w="100" w:type="dxa"/>
            </w:tcMar>
            <w:vAlign w:val="center"/>
            <w:shd w:fill="FBF8F2"/>
          </w:tcPr>
          <w:p>
            <w:pPr>
              <w:spacing w:after="0"/>
            </w:pPr>
            <w:r>
              <w:rPr>
                <w:sz w:val="16"/>
              </w:rPr>
              <w:t>スタミナ</w:t>
            </w:r>
          </w:p>
        </w:tc>
        <w:tc>
          <w:tcPr>
            <w:tcW w:type="dxa" w:w="5216"/>
            <w:tcMar>
              <w:top w:w="90" w:type="dxa"/>
              <w:start w:w="100" w:type="dxa"/>
              <w:bottom w:w="90" w:type="dxa"/>
              <w:end w:w="100" w:type="dxa"/>
            </w:tcMar>
            <w:vAlign w:val="center"/>
            <w:shd w:fill="FBF8F2"/>
          </w:tcPr>
          <w:p>
            <w:pPr>
              <w:spacing w:after="0"/>
            </w:pPr>
            <w:r>
              <w:rPr>
                <w:sz w:val="16"/>
              </w:rPr>
              <w:t>仲間の行動用。離脱クールダウン終了時に全回復。詳細消費ルールは未決。</w:t>
            </w:r>
          </w:p>
        </w:tc>
      </w:tr>
      <w:tr>
        <w:trPr>
          <w:cantSplit/>
        </w:trPr>
        <w:tc>
          <w:tcPr>
            <w:tcW w:type="dxa" w:w="1474"/>
            <w:tcMar>
              <w:top w:w="90" w:type="dxa"/>
              <w:start w:w="100" w:type="dxa"/>
              <w:bottom w:w="90" w:type="dxa"/>
              <w:end w:w="100" w:type="dxa"/>
            </w:tcMar>
            <w:vAlign w:val="center"/>
          </w:tcPr>
          <w:p>
            <w:pPr>
              <w:spacing w:after="0"/>
            </w:pPr>
            <w:r>
              <w:rPr>
                <w:sz w:val="16"/>
              </w:rPr>
              <w:t>全キャラクター</w:t>
            </w:r>
          </w:p>
        </w:tc>
        <w:tc>
          <w:tcPr>
            <w:tcW w:type="dxa" w:w="1814"/>
            <w:tcMar>
              <w:top w:w="90" w:type="dxa"/>
              <w:start w:w="100" w:type="dxa"/>
              <w:bottom w:w="90" w:type="dxa"/>
              <w:end w:w="100" w:type="dxa"/>
            </w:tcMar>
            <w:vAlign w:val="center"/>
          </w:tcPr>
          <w:p>
            <w:pPr>
              <w:spacing w:after="0"/>
            </w:pPr>
            <w:r>
              <w:rPr>
                <w:sz w:val="16"/>
              </w:rPr>
              <w:t>ひるみ蓄積</w:t>
            </w:r>
          </w:p>
        </w:tc>
        <w:tc>
          <w:tcPr>
            <w:tcW w:type="dxa" w:w="5216"/>
            <w:tcMar>
              <w:top w:w="90" w:type="dxa"/>
              <w:start w:w="100" w:type="dxa"/>
              <w:bottom w:w="90" w:type="dxa"/>
              <w:end w:w="100" w:type="dxa"/>
            </w:tcMar>
            <w:vAlign w:val="center"/>
          </w:tcPr>
          <w:p>
            <w:pPr>
              <w:spacing w:after="0"/>
            </w:pPr>
            <w:r>
              <w:rPr>
                <w:sz w:val="16"/>
              </w:rPr>
              <w:t>受けた攻撃のひるませ値を一定時間蓄積。ひるみ耐性値を超えるとひるみ状態になる。</w:t>
            </w:r>
          </w:p>
        </w:tc>
      </w:tr>
    </w:tbl>
    <w:p>
      <w:pPr>
        <w:spacing w:after="20"/>
      </w:pPr>
    </w:p>
    <w:p>
      <w:pPr>
        <w:pStyle w:val="Heading1"/>
      </w:pPr>
      <w:r>
        <w:t>3. 戦闘システム</w:t>
      </w:r>
    </w:p>
    <w:p>
      <w:pPr>
        <w:pStyle w:val="Heading2"/>
      </w:pPr>
      <w:r>
        <w:t>3.0 移動と向き</w:t>
      </w:r>
    </w:p>
    <w:p>
      <w:pPr>
        <w:pStyle w:val="SpecBullet"/>
        <w:ind w:left="397" w:hanging="198"/>
      </w:pPr>
      <w:r>
        <w:t>• 移動は8方向、キャラクター表示と攻撃方向は上下左右の4方向とする。移動停止後も最後の向きを維持する。</w:t>
      </w:r>
    </w:p>
    <w:p>
      <w:pPr>
        <w:pStyle w:val="SpecBullet"/>
        <w:ind w:left="397" w:hanging="198"/>
      </w:pPr>
      <w:r>
        <w:t>• ロックオン機能は設けない。攻撃開始時、主人公前方の狭い角度内にいる敵へだけ弱い自動方向補正を行う。背後の敵へ自動で振り向かない。</w:t>
      </w:r>
    </w:p>
    <w:p>
      <w:pPr>
        <w:pStyle w:val="SpecBullet"/>
        <w:ind w:left="397" w:hanging="198"/>
      </w:pPr>
      <w:r>
        <w:t>• 攻撃中は基本的に向きを固定する。通常攻撃1・2段目から次段へ移る際は方向変更可能、3段目は開始から終了まで方向固定。</w:t>
      </w:r>
    </w:p>
    <w:p>
      <w:pPr>
        <w:pStyle w:val="SpecBullet"/>
        <w:ind w:left="397" w:hanging="198"/>
      </w:pPr>
      <w:r>
        <w:t>• ガードボタン押下時の向きをガード方向として固定する。押し続けている間は方向転換できず、通常速度の40%でガード方向を維持したまま移動できる。</w:t>
      </w:r>
    </w:p>
    <w:p>
      <w:pPr>
        <w:pStyle w:val="SpecBullet"/>
        <w:ind w:left="397" w:hanging="198"/>
      </w:pPr>
      <w:r>
        <w:t>• ガード方向を変えるには、ガードボタンを一度離してガードを解除し、目的方向を向いてから再度ガードする必要がある。</w:t>
      </w:r>
    </w:p>
    <w:p>
      <w:pPr>
        <w:pStyle w:val="SpecBullet"/>
        <w:ind w:left="397" w:hanging="198"/>
      </w:pPr>
      <w:r>
        <w:t>• 必殺技チャージ中は移動不可だが、上下左右への方向転換は可能。</w:t>
      </w:r>
    </w:p>
    <w:p>
      <w:pPr>
        <w:pStyle w:val="Heading2"/>
      </w:pPr>
      <w:r>
        <w:t>3.1 主人公の攻撃</w:t>
      </w:r>
    </w:p>
    <w:p>
      <w:pPr>
        <w:pStyle w:val="SpecBullet"/>
        <w:ind w:left="397" w:hanging="198"/>
      </w:pPr>
      <w:r>
        <w:t>• 刀による近接攻撃を基本とする。</w:t>
      </w:r>
    </w:p>
    <w:p>
      <w:pPr>
        <w:pStyle w:val="SpecBullet"/>
        <w:ind w:left="397" w:hanging="198"/>
      </w:pPr>
      <w:r>
        <w:t>• 通常攻撃は3段コンボとする。ボタン押しっぱなしでは継続せず、1回の入力につき1段だけ実行する。連打または先行入力でコンボ可能。</w:t>
      </w:r>
    </w:p>
    <w:p>
      <w:pPr>
        <w:pStyle w:val="SpecBullet"/>
        <w:ind w:left="397" w:hanging="198"/>
      </w:pPr>
      <w:r>
        <w:t>• 攻撃命中時、敵のHPと体幹を同時に減少させる。</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cantSplit/>
        </w:trPr>
        <w:tc>
          <w:tcPr>
            <w:tcW w:type="dxa" w:w="907"/>
            <w:shd w:fill="8D3A32"/>
            <w:tcMar>
              <w:top w:w="90" w:type="dxa"/>
              <w:start w:w="100" w:type="dxa"/>
              <w:bottom w:w="90" w:type="dxa"/>
              <w:end w:w="100" w:type="dxa"/>
            </w:tcMar>
            <w:vAlign w:val="center"/>
          </w:tcPr>
          <w:p>
            <w:r>
              <w:rPr>
                <w:b/>
                <w:color w:val="FFFFFF"/>
                <w:sz w:val="17"/>
              </w:rPr>
              <w:t>段</w:t>
            </w:r>
          </w:p>
        </w:tc>
        <w:tc>
          <w:tcPr>
            <w:tcW w:type="dxa" w:w="1304"/>
            <w:shd w:fill="8D3A32"/>
            <w:tcMar>
              <w:top w:w="90" w:type="dxa"/>
              <w:start w:w="100" w:type="dxa"/>
              <w:bottom w:w="90" w:type="dxa"/>
              <w:end w:w="100" w:type="dxa"/>
            </w:tcMar>
            <w:vAlign w:val="center"/>
          </w:tcPr>
          <w:p>
            <w:r>
              <w:rPr>
                <w:b/>
                <w:color w:val="FFFFFF"/>
                <w:sz w:val="17"/>
              </w:rPr>
              <w:t>HP倍率</w:t>
            </w:r>
          </w:p>
        </w:tc>
        <w:tc>
          <w:tcPr>
            <w:tcW w:type="dxa" w:w="1134"/>
            <w:shd w:fill="8D3A32"/>
            <w:tcMar>
              <w:top w:w="90" w:type="dxa"/>
              <w:start w:w="100" w:type="dxa"/>
              <w:bottom w:w="90" w:type="dxa"/>
              <w:end w:w="100" w:type="dxa"/>
            </w:tcMar>
            <w:vAlign w:val="center"/>
          </w:tcPr>
          <w:p>
            <w:r>
              <w:rPr>
                <w:b/>
                <w:color w:val="FFFFFF"/>
                <w:sz w:val="17"/>
              </w:rPr>
              <w:t>体幹</w:t>
            </w:r>
          </w:p>
        </w:tc>
        <w:tc>
          <w:tcPr>
            <w:tcW w:type="dxa" w:w="1417"/>
            <w:shd w:fill="8D3A32"/>
            <w:tcMar>
              <w:top w:w="90" w:type="dxa"/>
              <w:start w:w="100" w:type="dxa"/>
              <w:bottom w:w="90" w:type="dxa"/>
              <w:end w:w="100" w:type="dxa"/>
            </w:tcMar>
            <w:vAlign w:val="center"/>
          </w:tcPr>
          <w:p>
            <w:r>
              <w:rPr>
                <w:b/>
                <w:color w:val="FFFFFF"/>
                <w:sz w:val="17"/>
              </w:rPr>
              <w:t>ひるませ</w:t>
            </w:r>
          </w:p>
        </w:tc>
        <w:tc>
          <w:tcPr>
            <w:tcW w:type="dxa" w:w="3742"/>
            <w:shd w:fill="8D3A32"/>
            <w:tcMar>
              <w:top w:w="90" w:type="dxa"/>
              <w:start w:w="100" w:type="dxa"/>
              <w:bottom w:w="90" w:type="dxa"/>
              <w:end w:w="100" w:type="dxa"/>
            </w:tcMar>
            <w:vAlign w:val="center"/>
          </w:tcPr>
          <w:p>
            <w:r>
              <w:rPr>
                <w:b/>
                <w:color w:val="FFFFFF"/>
                <w:sz w:val="17"/>
              </w:rPr>
              <w:t>役割</w:t>
            </w:r>
          </w:p>
        </w:tc>
      </w:tr>
      <w:tr>
        <w:trPr>
          <w:cantSplit/>
        </w:trPr>
        <w:tc>
          <w:tcPr>
            <w:tcW w:type="dxa" w:w="907"/>
            <w:tcMar>
              <w:top w:w="90" w:type="dxa"/>
              <w:start w:w="100" w:type="dxa"/>
              <w:bottom w:w="90" w:type="dxa"/>
              <w:end w:w="100" w:type="dxa"/>
            </w:tcMar>
            <w:vAlign w:val="center"/>
          </w:tcPr>
          <w:p>
            <w:pPr>
              <w:spacing w:after="0"/>
            </w:pPr>
            <w:r>
              <w:rPr>
                <w:sz w:val="16"/>
              </w:rPr>
              <w:t>1段目</w:t>
            </w:r>
          </w:p>
        </w:tc>
        <w:tc>
          <w:tcPr>
            <w:tcW w:type="dxa" w:w="1304"/>
            <w:tcMar>
              <w:top w:w="90" w:type="dxa"/>
              <w:start w:w="100" w:type="dxa"/>
              <w:bottom w:w="90" w:type="dxa"/>
              <w:end w:w="100" w:type="dxa"/>
            </w:tcMar>
            <w:vAlign w:val="center"/>
          </w:tcPr>
          <w:p>
            <w:pPr>
              <w:spacing w:after="0"/>
            </w:pPr>
            <w:r>
              <w:rPr>
                <w:sz w:val="16"/>
              </w:rPr>
              <w:t>100%</w:t>
            </w:r>
          </w:p>
        </w:tc>
        <w:tc>
          <w:tcPr>
            <w:tcW w:type="dxa" w:w="1134"/>
            <w:tcMar>
              <w:top w:w="90" w:type="dxa"/>
              <w:start w:w="100" w:type="dxa"/>
              <w:bottom w:w="90" w:type="dxa"/>
              <w:end w:w="100" w:type="dxa"/>
            </w:tcMar>
            <w:vAlign w:val="center"/>
          </w:tcPr>
          <w:p>
            <w:pPr>
              <w:spacing w:after="0"/>
            </w:pPr>
            <w:r>
              <w:rPr>
                <w:sz w:val="16"/>
              </w:rPr>
              <w:t>8</w:t>
            </w:r>
          </w:p>
        </w:tc>
        <w:tc>
          <w:tcPr>
            <w:tcW w:type="dxa" w:w="1417"/>
            <w:tcMar>
              <w:top w:w="90" w:type="dxa"/>
              <w:start w:w="100" w:type="dxa"/>
              <w:bottom w:w="90" w:type="dxa"/>
              <w:end w:w="100" w:type="dxa"/>
            </w:tcMar>
            <w:vAlign w:val="center"/>
          </w:tcPr>
          <w:p>
            <w:pPr>
              <w:spacing w:after="0"/>
            </w:pPr>
            <w:r>
              <w:rPr>
                <w:sz w:val="16"/>
              </w:rPr>
              <w:t>小</w:t>
            </w:r>
          </w:p>
        </w:tc>
        <w:tc>
          <w:tcPr>
            <w:tcW w:type="dxa" w:w="3742"/>
            <w:tcMar>
              <w:top w:w="90" w:type="dxa"/>
              <w:start w:w="100" w:type="dxa"/>
              <w:bottom w:w="90" w:type="dxa"/>
              <w:end w:w="100" w:type="dxa"/>
            </w:tcMar>
            <w:vAlign w:val="center"/>
          </w:tcPr>
          <w:p>
            <w:pPr>
              <w:spacing w:after="0"/>
            </w:pPr>
            <w:r>
              <w:rPr>
                <w:sz w:val="16"/>
              </w:rPr>
              <w:t>素早い始動。隙が小さい。</w:t>
            </w:r>
          </w:p>
        </w:tc>
      </w:tr>
      <w:tr>
        <w:trPr>
          <w:cantSplit/>
        </w:trPr>
        <w:tc>
          <w:tcPr>
            <w:tcW w:type="dxa" w:w="907"/>
            <w:tcMar>
              <w:top w:w="90" w:type="dxa"/>
              <w:start w:w="100" w:type="dxa"/>
              <w:bottom w:w="90" w:type="dxa"/>
              <w:end w:w="100" w:type="dxa"/>
            </w:tcMar>
            <w:vAlign w:val="center"/>
            <w:shd w:fill="FBF8F2"/>
          </w:tcPr>
          <w:p>
            <w:pPr>
              <w:spacing w:after="0"/>
            </w:pPr>
            <w:r>
              <w:rPr>
                <w:sz w:val="16"/>
              </w:rPr>
              <w:t>2段目</w:t>
            </w:r>
          </w:p>
        </w:tc>
        <w:tc>
          <w:tcPr>
            <w:tcW w:type="dxa" w:w="1304"/>
            <w:tcMar>
              <w:top w:w="90" w:type="dxa"/>
              <w:start w:w="100" w:type="dxa"/>
              <w:bottom w:w="90" w:type="dxa"/>
              <w:end w:w="100" w:type="dxa"/>
            </w:tcMar>
            <w:vAlign w:val="center"/>
            <w:shd w:fill="FBF8F2"/>
          </w:tcPr>
          <w:p>
            <w:pPr>
              <w:spacing w:after="0"/>
            </w:pPr>
            <w:r>
              <w:rPr>
                <w:sz w:val="16"/>
              </w:rPr>
              <w:t>110%</w:t>
            </w:r>
          </w:p>
        </w:tc>
        <w:tc>
          <w:tcPr>
            <w:tcW w:type="dxa" w:w="1134"/>
            <w:tcMar>
              <w:top w:w="90" w:type="dxa"/>
              <w:start w:w="100" w:type="dxa"/>
              <w:bottom w:w="90" w:type="dxa"/>
              <w:end w:w="100" w:type="dxa"/>
            </w:tcMar>
            <w:vAlign w:val="center"/>
            <w:shd w:fill="FBF8F2"/>
          </w:tcPr>
          <w:p>
            <w:pPr>
              <w:spacing w:after="0"/>
            </w:pPr>
            <w:r>
              <w:rPr>
                <w:sz w:val="16"/>
              </w:rPr>
              <w:t>8</w:t>
            </w:r>
          </w:p>
        </w:tc>
        <w:tc>
          <w:tcPr>
            <w:tcW w:type="dxa" w:w="1417"/>
            <w:tcMar>
              <w:top w:w="90" w:type="dxa"/>
              <w:start w:w="100" w:type="dxa"/>
              <w:bottom w:w="90" w:type="dxa"/>
              <w:end w:w="100" w:type="dxa"/>
            </w:tcMar>
            <w:vAlign w:val="center"/>
            <w:shd w:fill="FBF8F2"/>
          </w:tcPr>
          <w:p>
            <w:pPr>
              <w:spacing w:after="0"/>
            </w:pPr>
            <w:r>
              <w:rPr>
                <w:sz w:val="16"/>
              </w:rPr>
              <w:t>中</w:t>
            </w:r>
          </w:p>
        </w:tc>
        <w:tc>
          <w:tcPr>
            <w:tcW w:type="dxa" w:w="3742"/>
            <w:tcMar>
              <w:top w:w="90" w:type="dxa"/>
              <w:start w:w="100" w:type="dxa"/>
              <w:bottom w:w="90" w:type="dxa"/>
              <w:end w:w="100" w:type="dxa"/>
            </w:tcMar>
            <w:vAlign w:val="center"/>
            <w:shd w:fill="FBF8F2"/>
          </w:tcPr>
          <w:p>
            <w:pPr>
              <w:spacing w:after="0"/>
            </w:pPr>
            <w:r>
              <w:rPr>
                <w:sz w:val="16"/>
              </w:rPr>
              <w:t>攻撃範囲が少し広い。</w:t>
            </w:r>
          </w:p>
        </w:tc>
      </w:tr>
      <w:tr>
        <w:trPr>
          <w:cantSplit/>
        </w:trPr>
        <w:tc>
          <w:tcPr>
            <w:tcW w:type="dxa" w:w="907"/>
            <w:tcMar>
              <w:top w:w="90" w:type="dxa"/>
              <w:start w:w="100" w:type="dxa"/>
              <w:bottom w:w="90" w:type="dxa"/>
              <w:end w:w="100" w:type="dxa"/>
            </w:tcMar>
            <w:vAlign w:val="center"/>
          </w:tcPr>
          <w:p>
            <w:pPr>
              <w:spacing w:after="0"/>
            </w:pPr>
            <w:r>
              <w:rPr>
                <w:sz w:val="16"/>
              </w:rPr>
              <w:t>3段目</w:t>
            </w:r>
          </w:p>
        </w:tc>
        <w:tc>
          <w:tcPr>
            <w:tcW w:type="dxa" w:w="1304"/>
            <w:tcMar>
              <w:top w:w="90" w:type="dxa"/>
              <w:start w:w="100" w:type="dxa"/>
              <w:bottom w:w="90" w:type="dxa"/>
              <w:end w:w="100" w:type="dxa"/>
            </w:tcMar>
            <w:vAlign w:val="center"/>
          </w:tcPr>
          <w:p>
            <w:pPr>
              <w:spacing w:after="0"/>
            </w:pPr>
            <w:r>
              <w:rPr>
                <w:sz w:val="16"/>
              </w:rPr>
              <w:t>150%</w:t>
            </w:r>
          </w:p>
        </w:tc>
        <w:tc>
          <w:tcPr>
            <w:tcW w:type="dxa" w:w="1134"/>
            <w:tcMar>
              <w:top w:w="90" w:type="dxa"/>
              <w:start w:w="100" w:type="dxa"/>
              <w:bottom w:w="90" w:type="dxa"/>
              <w:end w:w="100" w:type="dxa"/>
            </w:tcMar>
            <w:vAlign w:val="center"/>
          </w:tcPr>
          <w:p>
            <w:pPr>
              <w:spacing w:after="0"/>
            </w:pPr>
            <w:r>
              <w:rPr>
                <w:sz w:val="16"/>
              </w:rPr>
              <w:t>15</w:t>
            </w:r>
          </w:p>
        </w:tc>
        <w:tc>
          <w:tcPr>
            <w:tcW w:type="dxa" w:w="1417"/>
            <w:tcMar>
              <w:top w:w="90" w:type="dxa"/>
              <w:start w:w="100" w:type="dxa"/>
              <w:bottom w:w="90" w:type="dxa"/>
              <w:end w:w="100" w:type="dxa"/>
            </w:tcMar>
            <w:vAlign w:val="center"/>
          </w:tcPr>
          <w:p>
            <w:pPr>
              <w:spacing w:after="0"/>
            </w:pPr>
            <w:r>
              <w:rPr>
                <w:sz w:val="16"/>
              </w:rPr>
              <w:t>大</w:t>
            </w:r>
          </w:p>
        </w:tc>
        <w:tc>
          <w:tcPr>
            <w:tcW w:type="dxa" w:w="3742"/>
            <w:tcMar>
              <w:top w:w="90" w:type="dxa"/>
              <w:start w:w="100" w:type="dxa"/>
              <w:bottom w:w="90" w:type="dxa"/>
              <w:end w:w="100" w:type="dxa"/>
            </w:tcMar>
            <w:vAlign w:val="center"/>
          </w:tcPr>
          <w:p>
            <w:pPr>
              <w:spacing w:after="0"/>
            </w:pPr>
            <w:r>
              <w:rPr>
                <w:sz w:val="16"/>
              </w:rPr>
              <w:t>隙が大きい。出し切るリスクに見合う高いひるませ値。</w:t>
            </w:r>
          </w:p>
        </w:tc>
      </w:tr>
    </w:tbl>
    <w:p>
      <w:pPr>
        <w:spacing w:after="20"/>
      </w:pP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cantSplit/>
        </w:trPr>
        <w:tc>
          <w:tcPr>
            <w:tcW w:type="dxa" w:w="1417"/>
            <w:shd w:fill="8D3A32"/>
            <w:tcMar>
              <w:top w:w="90" w:type="dxa"/>
              <w:start w:w="100" w:type="dxa"/>
              <w:bottom w:w="90" w:type="dxa"/>
              <w:end w:w="100" w:type="dxa"/>
            </w:tcMar>
            <w:vAlign w:val="center"/>
          </w:tcPr>
          <w:p>
            <w:r>
              <w:rPr>
                <w:b/>
                <w:color w:val="FFFFFF"/>
                <w:sz w:val="17"/>
              </w:rPr>
              <w:t>段</w:t>
            </w:r>
          </w:p>
        </w:tc>
        <w:tc>
          <w:tcPr>
            <w:tcW w:type="dxa" w:w="1757"/>
            <w:shd w:fill="8D3A32"/>
            <w:tcMar>
              <w:top w:w="90" w:type="dxa"/>
              <w:start w:w="100" w:type="dxa"/>
              <w:bottom w:w="90" w:type="dxa"/>
              <w:end w:w="100" w:type="dxa"/>
            </w:tcMar>
            <w:vAlign w:val="center"/>
          </w:tcPr>
          <w:p>
            <w:r>
              <w:rPr>
                <w:b/>
                <w:color w:val="FFFFFF"/>
                <w:sz w:val="17"/>
              </w:rPr>
              <w:t>予備動作</w:t>
            </w:r>
          </w:p>
        </w:tc>
        <w:tc>
          <w:tcPr>
            <w:tcW w:type="dxa" w:w="1757"/>
            <w:shd w:fill="8D3A32"/>
            <w:tcMar>
              <w:top w:w="90" w:type="dxa"/>
              <w:start w:w="100" w:type="dxa"/>
              <w:bottom w:w="90" w:type="dxa"/>
              <w:end w:w="100" w:type="dxa"/>
            </w:tcMar>
            <w:vAlign w:val="center"/>
          </w:tcPr>
          <w:p>
            <w:r>
              <w:rPr>
                <w:b/>
                <w:color w:val="FFFFFF"/>
                <w:sz w:val="17"/>
              </w:rPr>
              <w:t>判定</w:t>
            </w:r>
          </w:p>
        </w:tc>
        <w:tc>
          <w:tcPr>
            <w:tcW w:type="dxa" w:w="1757"/>
            <w:shd w:fill="8D3A32"/>
            <w:tcMar>
              <w:top w:w="90" w:type="dxa"/>
              <w:start w:w="100" w:type="dxa"/>
              <w:bottom w:w="90" w:type="dxa"/>
              <w:end w:w="100" w:type="dxa"/>
            </w:tcMar>
            <w:vAlign w:val="center"/>
          </w:tcPr>
          <w:p>
            <w:r>
              <w:rPr>
                <w:b/>
                <w:color w:val="FFFFFF"/>
                <w:sz w:val="17"/>
              </w:rPr>
              <w:t>後隙</w:t>
            </w:r>
          </w:p>
        </w:tc>
        <w:tc>
          <w:tcPr>
            <w:tcW w:type="dxa" w:w="1814"/>
            <w:shd w:fill="8D3A32"/>
            <w:tcMar>
              <w:top w:w="90" w:type="dxa"/>
              <w:start w:w="100" w:type="dxa"/>
              <w:bottom w:w="90" w:type="dxa"/>
              <w:end w:w="100" w:type="dxa"/>
            </w:tcMar>
            <w:vAlign w:val="center"/>
          </w:tcPr>
          <w:p>
            <w:r>
              <w:rPr>
                <w:b/>
                <w:color w:val="FFFFFF"/>
                <w:sz w:val="17"/>
              </w:rPr>
              <w:t>合計</w:t>
            </w:r>
          </w:p>
        </w:tc>
      </w:tr>
      <w:tr>
        <w:trPr>
          <w:cantSplit/>
        </w:trPr>
        <w:tc>
          <w:tcPr>
            <w:tcW w:type="dxa" w:w="1417"/>
            <w:tcMar>
              <w:top w:w="90" w:type="dxa"/>
              <w:start w:w="100" w:type="dxa"/>
              <w:bottom w:w="90" w:type="dxa"/>
              <w:end w:w="100" w:type="dxa"/>
            </w:tcMar>
            <w:vAlign w:val="center"/>
          </w:tcPr>
          <w:p>
            <w:pPr>
              <w:spacing w:after="0"/>
            </w:pPr>
            <w:r>
              <w:rPr>
                <w:sz w:val="16"/>
              </w:rPr>
              <w:t>1段目</w:t>
            </w:r>
          </w:p>
        </w:tc>
        <w:tc>
          <w:tcPr>
            <w:tcW w:type="dxa" w:w="1757"/>
            <w:tcMar>
              <w:top w:w="90" w:type="dxa"/>
              <w:start w:w="100" w:type="dxa"/>
              <w:bottom w:w="90" w:type="dxa"/>
              <w:end w:w="100" w:type="dxa"/>
            </w:tcMar>
            <w:vAlign w:val="center"/>
          </w:tcPr>
          <w:p>
            <w:pPr>
              <w:spacing w:after="0"/>
            </w:pPr>
            <w:r>
              <w:rPr>
                <w:sz w:val="16"/>
              </w:rPr>
              <w:t>0.10秒</w:t>
            </w:r>
          </w:p>
        </w:tc>
        <w:tc>
          <w:tcPr>
            <w:tcW w:type="dxa" w:w="1757"/>
            <w:tcMar>
              <w:top w:w="90" w:type="dxa"/>
              <w:start w:w="100" w:type="dxa"/>
              <w:bottom w:w="90" w:type="dxa"/>
              <w:end w:w="100" w:type="dxa"/>
            </w:tcMar>
            <w:vAlign w:val="center"/>
          </w:tcPr>
          <w:p>
            <w:pPr>
              <w:spacing w:after="0"/>
            </w:pPr>
            <w:r>
              <w:rPr>
                <w:sz w:val="16"/>
              </w:rPr>
              <w:t>0.10秒</w:t>
            </w:r>
          </w:p>
        </w:tc>
        <w:tc>
          <w:tcPr>
            <w:tcW w:type="dxa" w:w="1757"/>
            <w:tcMar>
              <w:top w:w="90" w:type="dxa"/>
              <w:start w:w="100" w:type="dxa"/>
              <w:bottom w:w="90" w:type="dxa"/>
              <w:end w:w="100" w:type="dxa"/>
            </w:tcMar>
            <w:vAlign w:val="center"/>
          </w:tcPr>
          <w:p>
            <w:pPr>
              <w:spacing w:after="0"/>
            </w:pPr>
            <w:r>
              <w:rPr>
                <w:sz w:val="16"/>
              </w:rPr>
              <w:t>0.20秒</w:t>
            </w:r>
          </w:p>
        </w:tc>
        <w:tc>
          <w:tcPr>
            <w:tcW w:type="dxa" w:w="1814"/>
            <w:tcMar>
              <w:top w:w="90" w:type="dxa"/>
              <w:start w:w="100" w:type="dxa"/>
              <w:bottom w:w="90" w:type="dxa"/>
              <w:end w:w="100" w:type="dxa"/>
            </w:tcMar>
            <w:vAlign w:val="center"/>
          </w:tcPr>
          <w:p>
            <w:pPr>
              <w:spacing w:after="0"/>
            </w:pPr>
            <w:r>
              <w:rPr>
                <w:sz w:val="16"/>
              </w:rPr>
              <w:t>0.40秒</w:t>
            </w:r>
          </w:p>
        </w:tc>
      </w:tr>
      <w:tr>
        <w:trPr>
          <w:cantSplit/>
        </w:trPr>
        <w:tc>
          <w:tcPr>
            <w:tcW w:type="dxa" w:w="1417"/>
            <w:tcMar>
              <w:top w:w="90" w:type="dxa"/>
              <w:start w:w="100" w:type="dxa"/>
              <w:bottom w:w="90" w:type="dxa"/>
              <w:end w:w="100" w:type="dxa"/>
            </w:tcMar>
            <w:vAlign w:val="center"/>
            <w:shd w:fill="FBF8F2"/>
          </w:tcPr>
          <w:p>
            <w:pPr>
              <w:spacing w:after="0"/>
            </w:pPr>
            <w:r>
              <w:rPr>
                <w:sz w:val="16"/>
              </w:rPr>
              <w:t>2段目</w:t>
            </w:r>
          </w:p>
        </w:tc>
        <w:tc>
          <w:tcPr>
            <w:tcW w:type="dxa" w:w="1757"/>
            <w:tcMar>
              <w:top w:w="90" w:type="dxa"/>
              <w:start w:w="100" w:type="dxa"/>
              <w:bottom w:w="90" w:type="dxa"/>
              <w:end w:w="100" w:type="dxa"/>
            </w:tcMar>
            <w:vAlign w:val="center"/>
            <w:shd w:fill="FBF8F2"/>
          </w:tcPr>
          <w:p>
            <w:pPr>
              <w:spacing w:after="0"/>
            </w:pPr>
            <w:r>
              <w:rPr>
                <w:sz w:val="16"/>
              </w:rPr>
              <w:t>0.12秒</w:t>
            </w:r>
          </w:p>
        </w:tc>
        <w:tc>
          <w:tcPr>
            <w:tcW w:type="dxa" w:w="1757"/>
            <w:tcMar>
              <w:top w:w="90" w:type="dxa"/>
              <w:start w:w="100" w:type="dxa"/>
              <w:bottom w:w="90" w:type="dxa"/>
              <w:end w:w="100" w:type="dxa"/>
            </w:tcMar>
            <w:vAlign w:val="center"/>
            <w:shd w:fill="FBF8F2"/>
          </w:tcPr>
          <w:p>
            <w:pPr>
              <w:spacing w:after="0"/>
            </w:pPr>
            <w:r>
              <w:rPr>
                <w:sz w:val="16"/>
              </w:rPr>
              <w:t>0.10秒</w:t>
            </w:r>
          </w:p>
        </w:tc>
        <w:tc>
          <w:tcPr>
            <w:tcW w:type="dxa" w:w="1757"/>
            <w:tcMar>
              <w:top w:w="90" w:type="dxa"/>
              <w:start w:w="100" w:type="dxa"/>
              <w:bottom w:w="90" w:type="dxa"/>
              <w:end w:w="100" w:type="dxa"/>
            </w:tcMar>
            <w:vAlign w:val="center"/>
            <w:shd w:fill="FBF8F2"/>
          </w:tcPr>
          <w:p>
            <w:pPr>
              <w:spacing w:after="0"/>
            </w:pPr>
            <w:r>
              <w:rPr>
                <w:sz w:val="16"/>
              </w:rPr>
              <w:t>0.23秒</w:t>
            </w:r>
          </w:p>
        </w:tc>
        <w:tc>
          <w:tcPr>
            <w:tcW w:type="dxa" w:w="1814"/>
            <w:tcMar>
              <w:top w:w="90" w:type="dxa"/>
              <w:start w:w="100" w:type="dxa"/>
              <w:bottom w:w="90" w:type="dxa"/>
              <w:end w:w="100" w:type="dxa"/>
            </w:tcMar>
            <w:vAlign w:val="center"/>
            <w:shd w:fill="FBF8F2"/>
          </w:tcPr>
          <w:p>
            <w:pPr>
              <w:spacing w:after="0"/>
            </w:pPr>
            <w:r>
              <w:rPr>
                <w:sz w:val="16"/>
              </w:rPr>
              <w:t>0.45秒</w:t>
            </w:r>
          </w:p>
        </w:tc>
      </w:tr>
      <w:tr>
        <w:trPr>
          <w:cantSplit/>
        </w:trPr>
        <w:tc>
          <w:tcPr>
            <w:tcW w:type="dxa" w:w="1417"/>
            <w:tcMar>
              <w:top w:w="90" w:type="dxa"/>
              <w:start w:w="100" w:type="dxa"/>
              <w:bottom w:w="90" w:type="dxa"/>
              <w:end w:w="100" w:type="dxa"/>
            </w:tcMar>
            <w:vAlign w:val="center"/>
          </w:tcPr>
          <w:p>
            <w:pPr>
              <w:spacing w:after="0"/>
            </w:pPr>
            <w:r>
              <w:rPr>
                <w:sz w:val="16"/>
              </w:rPr>
              <w:t>3段目</w:t>
            </w:r>
          </w:p>
        </w:tc>
        <w:tc>
          <w:tcPr>
            <w:tcW w:type="dxa" w:w="1757"/>
            <w:tcMar>
              <w:top w:w="90" w:type="dxa"/>
              <w:start w:w="100" w:type="dxa"/>
              <w:bottom w:w="90" w:type="dxa"/>
              <w:end w:w="100" w:type="dxa"/>
            </w:tcMar>
            <w:vAlign w:val="center"/>
          </w:tcPr>
          <w:p>
            <w:pPr>
              <w:spacing w:after="0"/>
            </w:pPr>
            <w:r>
              <w:rPr>
                <w:sz w:val="16"/>
              </w:rPr>
              <w:t>0.18秒</w:t>
            </w:r>
          </w:p>
        </w:tc>
        <w:tc>
          <w:tcPr>
            <w:tcW w:type="dxa" w:w="1757"/>
            <w:tcMar>
              <w:top w:w="90" w:type="dxa"/>
              <w:start w:w="100" w:type="dxa"/>
              <w:bottom w:w="90" w:type="dxa"/>
              <w:end w:w="100" w:type="dxa"/>
            </w:tcMar>
            <w:vAlign w:val="center"/>
          </w:tcPr>
          <w:p>
            <w:pPr>
              <w:spacing w:after="0"/>
            </w:pPr>
            <w:r>
              <w:rPr>
                <w:sz w:val="16"/>
              </w:rPr>
              <w:t>0.12秒</w:t>
            </w:r>
          </w:p>
        </w:tc>
        <w:tc>
          <w:tcPr>
            <w:tcW w:type="dxa" w:w="1757"/>
            <w:tcMar>
              <w:top w:w="90" w:type="dxa"/>
              <w:start w:w="100" w:type="dxa"/>
              <w:bottom w:w="90" w:type="dxa"/>
              <w:end w:w="100" w:type="dxa"/>
            </w:tcMar>
            <w:vAlign w:val="center"/>
          </w:tcPr>
          <w:p>
            <w:pPr>
              <w:spacing w:after="0"/>
            </w:pPr>
            <w:r>
              <w:rPr>
                <w:sz w:val="16"/>
              </w:rPr>
              <w:t>0.35秒</w:t>
            </w:r>
          </w:p>
        </w:tc>
        <w:tc>
          <w:tcPr>
            <w:tcW w:type="dxa" w:w="1814"/>
            <w:tcMar>
              <w:top w:w="90" w:type="dxa"/>
              <w:start w:w="100" w:type="dxa"/>
              <w:bottom w:w="90" w:type="dxa"/>
              <w:end w:w="100" w:type="dxa"/>
            </w:tcMar>
            <w:vAlign w:val="center"/>
          </w:tcPr>
          <w:p>
            <w:pPr>
              <w:spacing w:after="0"/>
            </w:pPr>
            <w:r>
              <w:rPr>
                <w:sz w:val="16"/>
              </w:rPr>
              <w:t>0.65秒</w:t>
            </w:r>
          </w:p>
        </w:tc>
      </w:tr>
    </w:tbl>
    <w:p>
      <w:pPr>
        <w:spacing w:after="20"/>
      </w:pPr>
    </w:p>
    <w:p>
      <w:pPr>
        <w:pStyle w:val="SpecBullet"/>
        <w:ind w:left="397" w:hanging="198"/>
      </w:pPr>
      <w:r>
        <w:t>• 攻撃開始時に前方へわずかに踏み込み、攻撃中は自由移動できない。踏み込み距離は試作時に調整する。</w:t>
      </w:r>
    </w:p>
    <w:p>
      <w:pPr>
        <w:pStyle w:val="SpecBullet"/>
        <w:ind w:left="397" w:hanging="198"/>
      </w:pPr>
      <w:r>
        <w:t>• 敵の攻撃予備動作または攻撃判定中に命中した場合、体幹ダメージ1.5倍。攻撃後の硬直中には適用しない。</w:t>
      </w:r>
    </w:p>
    <w:p>
      <w:pPr>
        <w:pStyle w:val="SpecBullet"/>
        <w:ind w:left="397" w:hanging="198"/>
      </w:pPr>
      <w:r>
        <w:t>• 敵正面から135度以上離れた方向からの命中を背後攻撃とし、HPダメージ1.1倍、体幹ダメージ1.5倍。</w:t>
      </w:r>
    </w:p>
    <w:p>
      <w:pPr>
        <w:pStyle w:val="SpecBullet"/>
        <w:ind w:left="397" w:hanging="198"/>
      </w:pPr>
      <w:r>
        <w:t>• 攻撃中補正と背後補正が同時に成立した場合は乗算せず、各ダメージ種別について高い方だけを適用する。</w:t>
      </w:r>
    </w:p>
    <w:p>
      <w:pPr>
        <w:pStyle w:val="Heading3"/>
      </w:pPr>
      <w:r>
        <w:t>3.1.1 攻撃のキャンセル</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2438"/>
            <w:shd w:fill="8D3A32"/>
            <w:tcMar>
              <w:top w:w="90" w:type="dxa"/>
              <w:start w:w="100" w:type="dxa"/>
              <w:bottom w:w="90" w:type="dxa"/>
              <w:end w:w="100" w:type="dxa"/>
            </w:tcMar>
            <w:vAlign w:val="center"/>
          </w:tcPr>
          <w:p>
            <w:r>
              <w:rPr>
                <w:b/>
                <w:color w:val="FFFFFF"/>
                <w:sz w:val="17"/>
              </w:rPr>
              <w:t>派生行動</w:t>
            </w:r>
          </w:p>
        </w:tc>
        <w:tc>
          <w:tcPr>
            <w:tcW w:type="dxa" w:w="3005"/>
            <w:shd w:fill="8D3A32"/>
            <w:tcMar>
              <w:top w:w="90" w:type="dxa"/>
              <w:start w:w="100" w:type="dxa"/>
              <w:bottom w:w="90" w:type="dxa"/>
              <w:end w:w="100" w:type="dxa"/>
            </w:tcMar>
            <w:vAlign w:val="center"/>
          </w:tcPr>
          <w:p>
            <w:r>
              <w:rPr>
                <w:b/>
                <w:color w:val="FFFFFF"/>
                <w:sz w:val="17"/>
              </w:rPr>
              <w:t>1・2段目から</w:t>
            </w:r>
          </w:p>
        </w:tc>
        <w:tc>
          <w:tcPr>
            <w:tcW w:type="dxa" w:w="3061"/>
            <w:shd w:fill="8D3A32"/>
            <w:tcMar>
              <w:top w:w="90" w:type="dxa"/>
              <w:start w:w="100" w:type="dxa"/>
              <w:bottom w:w="90" w:type="dxa"/>
              <w:end w:w="100" w:type="dxa"/>
            </w:tcMar>
            <w:vAlign w:val="center"/>
          </w:tcPr>
          <w:p>
            <w:r>
              <w:rPr>
                <w:b/>
                <w:color w:val="FFFFFF"/>
                <w:sz w:val="17"/>
              </w:rPr>
              <w:t>3段目から</w:t>
            </w:r>
          </w:p>
        </w:tc>
      </w:tr>
      <w:tr>
        <w:trPr>
          <w:cantSplit/>
        </w:trPr>
        <w:tc>
          <w:tcPr>
            <w:tcW w:type="dxa" w:w="2438"/>
            <w:tcMar>
              <w:top w:w="90" w:type="dxa"/>
              <w:start w:w="100" w:type="dxa"/>
              <w:bottom w:w="90" w:type="dxa"/>
              <w:end w:w="100" w:type="dxa"/>
            </w:tcMar>
            <w:vAlign w:val="center"/>
          </w:tcPr>
          <w:p>
            <w:pPr>
              <w:spacing w:after="0"/>
            </w:pPr>
            <w:r>
              <w:rPr>
                <w:sz w:val="16"/>
              </w:rPr>
              <w:t>次の通常攻撃</w:t>
            </w:r>
          </w:p>
        </w:tc>
        <w:tc>
          <w:tcPr>
            <w:tcW w:type="dxa" w:w="3005"/>
            <w:tcMar>
              <w:top w:w="90" w:type="dxa"/>
              <w:start w:w="100" w:type="dxa"/>
              <w:bottom w:w="90" w:type="dxa"/>
              <w:end w:w="100" w:type="dxa"/>
            </w:tcMar>
            <w:vAlign w:val="center"/>
          </w:tcPr>
          <w:p>
            <w:pPr>
              <w:spacing w:after="0"/>
            </w:pPr>
            <w:r>
              <w:rPr>
                <w:sz w:val="16"/>
              </w:rPr>
              <w:t>攻撃判定終了後</w:t>
            </w:r>
          </w:p>
        </w:tc>
        <w:tc>
          <w:tcPr>
            <w:tcW w:type="dxa" w:w="3061"/>
            <w:tcMar>
              <w:top w:w="90" w:type="dxa"/>
              <w:start w:w="100" w:type="dxa"/>
              <w:bottom w:w="90" w:type="dxa"/>
              <w:end w:w="100" w:type="dxa"/>
            </w:tcMar>
            <w:vAlign w:val="center"/>
          </w:tcPr>
          <w:p>
            <w:pPr>
              <w:spacing w:after="0"/>
            </w:pPr>
            <w:r>
              <w:rPr>
                <w:sz w:val="16"/>
              </w:rPr>
              <w:t>不可</w:t>
            </w:r>
          </w:p>
        </w:tc>
      </w:tr>
      <w:tr>
        <w:trPr>
          <w:cantSplit/>
        </w:trPr>
        <w:tc>
          <w:tcPr>
            <w:tcW w:type="dxa" w:w="2438"/>
            <w:tcMar>
              <w:top w:w="90" w:type="dxa"/>
              <w:start w:w="100" w:type="dxa"/>
              <w:bottom w:w="90" w:type="dxa"/>
              <w:end w:w="100" w:type="dxa"/>
            </w:tcMar>
            <w:vAlign w:val="center"/>
            <w:shd w:fill="FBF8F2"/>
          </w:tcPr>
          <w:p>
            <w:pPr>
              <w:spacing w:after="0"/>
            </w:pPr>
            <w:r>
              <w:rPr>
                <w:sz w:val="16"/>
              </w:rPr>
              <w:t>ガード</w:t>
            </w:r>
          </w:p>
        </w:tc>
        <w:tc>
          <w:tcPr>
            <w:tcW w:type="dxa" w:w="3005"/>
            <w:tcMar>
              <w:top w:w="90" w:type="dxa"/>
              <w:start w:w="100" w:type="dxa"/>
              <w:bottom w:w="90" w:type="dxa"/>
              <w:end w:w="100" w:type="dxa"/>
            </w:tcMar>
            <w:vAlign w:val="center"/>
            <w:shd w:fill="FBF8F2"/>
          </w:tcPr>
          <w:p>
            <w:pPr>
              <w:spacing w:after="0"/>
            </w:pPr>
            <w:r>
              <w:rPr>
                <w:sz w:val="16"/>
              </w:rPr>
              <w:t>攻撃判定終了後</w:t>
            </w:r>
          </w:p>
        </w:tc>
        <w:tc>
          <w:tcPr>
            <w:tcW w:type="dxa" w:w="3061"/>
            <w:tcMar>
              <w:top w:w="90" w:type="dxa"/>
              <w:start w:w="100" w:type="dxa"/>
              <w:bottom w:w="90" w:type="dxa"/>
              <w:end w:w="100" w:type="dxa"/>
            </w:tcMar>
            <w:vAlign w:val="center"/>
            <w:shd w:fill="FBF8F2"/>
          </w:tcPr>
          <w:p>
            <w:pPr>
              <w:spacing w:after="0"/>
            </w:pPr>
            <w:r>
              <w:rPr>
                <w:sz w:val="16"/>
              </w:rPr>
              <w:t>後隙の後半</w:t>
            </w:r>
          </w:p>
        </w:tc>
      </w:tr>
      <w:tr>
        <w:trPr>
          <w:cantSplit/>
        </w:trPr>
        <w:tc>
          <w:tcPr>
            <w:tcW w:type="dxa" w:w="2438"/>
            <w:tcMar>
              <w:top w:w="90" w:type="dxa"/>
              <w:start w:w="100" w:type="dxa"/>
              <w:bottom w:w="90" w:type="dxa"/>
              <w:end w:w="100" w:type="dxa"/>
            </w:tcMar>
            <w:vAlign w:val="center"/>
          </w:tcPr>
          <w:p>
            <w:pPr>
              <w:spacing w:after="0"/>
            </w:pPr>
            <w:r>
              <w:rPr>
                <w:sz w:val="16"/>
              </w:rPr>
              <w:t>ステップ</w:t>
            </w:r>
          </w:p>
        </w:tc>
        <w:tc>
          <w:tcPr>
            <w:tcW w:type="dxa" w:w="3005"/>
            <w:tcMar>
              <w:top w:w="90" w:type="dxa"/>
              <w:start w:w="100" w:type="dxa"/>
              <w:bottom w:w="90" w:type="dxa"/>
              <w:end w:w="100" w:type="dxa"/>
            </w:tcMar>
            <w:vAlign w:val="center"/>
          </w:tcPr>
          <w:p>
            <w:pPr>
              <w:spacing w:after="0"/>
            </w:pPr>
            <w:r>
              <w:rPr>
                <w:sz w:val="16"/>
              </w:rPr>
              <w:t>攻撃判定終了後</w:t>
            </w:r>
          </w:p>
        </w:tc>
        <w:tc>
          <w:tcPr>
            <w:tcW w:type="dxa" w:w="3061"/>
            <w:tcMar>
              <w:top w:w="90" w:type="dxa"/>
              <w:start w:w="100" w:type="dxa"/>
              <w:bottom w:w="90" w:type="dxa"/>
              <w:end w:w="100" w:type="dxa"/>
            </w:tcMar>
            <w:vAlign w:val="center"/>
          </w:tcPr>
          <w:p>
            <w:pPr>
              <w:spacing w:after="0"/>
            </w:pPr>
            <w:r>
              <w:rPr>
                <w:sz w:val="16"/>
              </w:rPr>
              <w:t>後隙の後半</w:t>
            </w:r>
          </w:p>
        </w:tc>
      </w:tr>
      <w:tr>
        <w:trPr>
          <w:cantSplit/>
        </w:trPr>
        <w:tc>
          <w:tcPr>
            <w:tcW w:type="dxa" w:w="2438"/>
            <w:tcMar>
              <w:top w:w="90" w:type="dxa"/>
              <w:start w:w="100" w:type="dxa"/>
              <w:bottom w:w="90" w:type="dxa"/>
              <w:end w:w="100" w:type="dxa"/>
            </w:tcMar>
            <w:vAlign w:val="center"/>
            <w:shd w:fill="FBF8F2"/>
          </w:tcPr>
          <w:p>
            <w:pPr>
              <w:spacing w:after="0"/>
            </w:pPr>
            <w:r>
              <w:rPr>
                <w:sz w:val="16"/>
              </w:rPr>
              <w:t>仲間切り替え</w:t>
            </w:r>
          </w:p>
        </w:tc>
        <w:tc>
          <w:tcPr>
            <w:tcW w:type="dxa" w:w="3005"/>
            <w:tcMar>
              <w:top w:w="90" w:type="dxa"/>
              <w:start w:w="100" w:type="dxa"/>
              <w:bottom w:w="90" w:type="dxa"/>
              <w:end w:w="100" w:type="dxa"/>
            </w:tcMar>
            <w:vAlign w:val="center"/>
            <w:shd w:fill="FBF8F2"/>
          </w:tcPr>
          <w:p>
            <w:pPr>
              <w:spacing w:after="0"/>
            </w:pPr>
            <w:r>
              <w:rPr>
                <w:sz w:val="16"/>
              </w:rPr>
              <w:t>攻撃判定終了後</w:t>
            </w:r>
          </w:p>
        </w:tc>
        <w:tc>
          <w:tcPr>
            <w:tcW w:type="dxa" w:w="3061"/>
            <w:tcMar>
              <w:top w:w="90" w:type="dxa"/>
              <w:start w:w="100" w:type="dxa"/>
              <w:bottom w:w="90" w:type="dxa"/>
              <w:end w:w="100" w:type="dxa"/>
            </w:tcMar>
            <w:vAlign w:val="center"/>
            <w:shd w:fill="FBF8F2"/>
          </w:tcPr>
          <w:p>
            <w:pPr>
              <w:spacing w:after="0"/>
            </w:pPr>
            <w:r>
              <w:rPr>
                <w:sz w:val="16"/>
              </w:rPr>
              <w:t>後隙の後半</w:t>
            </w:r>
          </w:p>
        </w:tc>
      </w:tr>
      <w:tr>
        <w:trPr>
          <w:cantSplit/>
        </w:trPr>
        <w:tc>
          <w:tcPr>
            <w:tcW w:type="dxa" w:w="2438"/>
            <w:tcMar>
              <w:top w:w="90" w:type="dxa"/>
              <w:start w:w="100" w:type="dxa"/>
              <w:bottom w:w="90" w:type="dxa"/>
              <w:end w:w="100" w:type="dxa"/>
            </w:tcMar>
            <w:vAlign w:val="center"/>
          </w:tcPr>
          <w:p>
            <w:pPr>
              <w:spacing w:after="0"/>
            </w:pPr>
            <w:r>
              <w:rPr>
                <w:sz w:val="16"/>
              </w:rPr>
              <w:t>必殺技</w:t>
            </w:r>
          </w:p>
        </w:tc>
        <w:tc>
          <w:tcPr>
            <w:tcW w:type="dxa" w:w="3005"/>
            <w:tcMar>
              <w:top w:w="90" w:type="dxa"/>
              <w:start w:w="100" w:type="dxa"/>
              <w:bottom w:w="90" w:type="dxa"/>
              <w:end w:w="100" w:type="dxa"/>
            </w:tcMar>
            <w:vAlign w:val="center"/>
          </w:tcPr>
          <w:p>
            <w:pPr>
              <w:spacing w:after="0"/>
            </w:pPr>
            <w:r>
              <w:rPr>
                <w:sz w:val="16"/>
              </w:rPr>
              <w:t>コンボ終了後</w:t>
            </w:r>
          </w:p>
        </w:tc>
        <w:tc>
          <w:tcPr>
            <w:tcW w:type="dxa" w:w="3061"/>
            <w:tcMar>
              <w:top w:w="90" w:type="dxa"/>
              <w:start w:w="100" w:type="dxa"/>
              <w:bottom w:w="90" w:type="dxa"/>
              <w:end w:w="100" w:type="dxa"/>
            </w:tcMar>
            <w:vAlign w:val="center"/>
          </w:tcPr>
          <w:p>
            <w:pPr>
              <w:spacing w:after="0"/>
            </w:pPr>
            <w:r>
              <w:rPr>
                <w:sz w:val="16"/>
              </w:rPr>
              <w:t>コンボ終了後</w:t>
            </w:r>
          </w:p>
        </w:tc>
      </w:tr>
    </w:tbl>
    <w:p>
      <w:pPr>
        <w:spacing w:after="20"/>
      </w:pPr>
    </w:p>
    <w:p>
      <w:pPr>
        <w:pStyle w:val="SpecBullet"/>
        <w:ind w:left="397" w:hanging="198"/>
      </w:pPr>
      <w:r>
        <w:t>• キャンセル可能時点より前に入力された場合は先行入力として保持し、可能になった瞬間に実行する。入力保持時間は試作時に調整する。</w:t>
      </w:r>
    </w:p>
    <w:p>
      <w:pPr>
        <w:pStyle w:val="Heading3"/>
      </w:pPr>
      <w:r>
        <w:t>3.1.2 ひるみシステム</w:t>
      </w:r>
    </w:p>
    <w:p>
      <w:pPr>
        <w:pStyle w:val="SpecBullet"/>
        <w:ind w:left="397" w:hanging="198"/>
      </w:pPr>
      <w:r>
        <w:t>• 主人公、仲間、雑魚、ボスを含むすべてのキャラクターに「ひるみ耐性値」を設定する。</w:t>
      </w:r>
    </w:p>
    <w:p>
      <w:pPr>
        <w:pStyle w:val="SpecBullet"/>
        <w:ind w:left="397" w:hanging="198"/>
      </w:pPr>
      <w:r>
        <w:t>• すべての攻撃に「ひるませ値」を設定する。攻撃命中時、対象のひるみ蓄積へ加算する。</w:t>
      </w:r>
    </w:p>
    <w:p>
      <w:pPr>
        <w:pStyle w:val="SpecBullet"/>
        <w:ind w:left="397" w:hanging="198"/>
      </w:pPr>
      <w:r>
        <w:t>• ひるみ蓄積が対象のひるみ耐性値を超えた場合、対象はひるみ状態へ移行する。ひるみ状態は短時間の行動中断であり、体幹0によるスタンとは別状態。</w:t>
      </w:r>
    </w:p>
    <w:p>
      <w:pPr>
        <w:pStyle w:val="SpecBullet"/>
        <w:ind w:left="397" w:hanging="198"/>
      </w:pPr>
      <w:r>
        <w:t>• ひるませ値は一定時間蓄積する。最後にひるませ値を受けてから所定時間が経過すると、蓄積を解除する。蓄積時間、解除方式、ひるみ時間は次工程で数値化する。</w:t>
      </w:r>
    </w:p>
    <w:p>
      <w:pPr>
        <w:pStyle w:val="SpecBullet"/>
        <w:ind w:left="397" w:hanging="198"/>
      </w:pPr>
      <w:r>
        <w:t>• ボスでも継続攻撃によりひるむ個体、雑魚でもひるみ耐性が極めて高く実質的にひるまない個体を作れるデータ構造にする。</w:t>
      </w:r>
    </w:p>
    <w:p>
      <w:pPr>
        <w:pStyle w:val="SpecBullet"/>
        <w:ind w:left="397" w:hanging="198"/>
      </w:pPr>
      <w:r>
        <w:t>• 通常攻撃3段目には高いひるませ値を設定し、後隙のリスクを取ってコンボを出し切るメリットを作る。</w:t>
      </w:r>
    </w:p>
    <w:p>
      <w:pPr>
        <w:pStyle w:val="Heading2"/>
      </w:pPr>
      <w:r>
        <w:t>3.2 通常ガード</w:t>
      </w:r>
    </w:p>
    <w:p>
      <w:pPr>
        <w:pStyle w:val="SpecBullet"/>
        <w:ind w:left="397" w:hanging="198"/>
      </w:pPr>
      <w:r>
        <w:t>• ガードボタン押下中、主人公前方180度からの攻撃を防御する。</w:t>
      </w:r>
    </w:p>
    <w:p>
      <w:pPr>
        <w:pStyle w:val="SpecBullet"/>
        <w:ind w:left="397" w:hanging="198"/>
      </w:pPr>
      <w:r>
        <w:t>• 背後からの攻撃と、明示されたガード不能攻撃は防御できない。</w:t>
      </w:r>
    </w:p>
    <w:p>
      <w:pPr>
        <w:pStyle w:val="SpecBullet"/>
        <w:ind w:left="397" w:hanging="198"/>
      </w:pPr>
      <w:r>
        <w:t>• 通常ガード成功時は主人公のスタミナを消費する。スタミナ0でガードブレイクし、一定時間行動不能になる。</w:t>
      </w:r>
    </w:p>
    <w:p>
      <w:pPr>
        <w:pStyle w:val="SpecBullet"/>
        <w:ind w:left="397" w:hanging="198"/>
      </w:pPr>
      <w:r>
        <w:t>• ガード中は通常速度の40%で移動可能。ただしガード開始時の方向を維持し、解除するまで方向転換できない。</w:t>
      </w:r>
    </w:p>
    <w:p>
      <w:pPr>
        <w:pStyle w:val="SpecBullet"/>
        <w:ind w:left="397" w:hanging="198"/>
      </w:pPr>
      <w:r>
        <w:t>• 通常ガード成功時のHPダメージは0。攻撃ごとに固定のガードスタミナダメージを持たせる。試作目安は軽攻撃10、強攻撃20、ボス通常攻撃15～25、ボス大技30～50。</w:t>
      </w:r>
    </w:p>
    <w:p>
      <w:pPr>
        <w:pStyle w:val="SpecBullet"/>
        <w:ind w:left="397" w:hanging="198"/>
      </w:pPr>
      <w:r>
        <w:t>• スタミナが0になる攻撃もその一撃自体は防御し、その直後にガードブレイクする。ガードブレイク中は1.5秒行動不能、被ダメージ1.25倍。</w:t>
      </w:r>
    </w:p>
    <w:p>
      <w:pPr>
        <w:pStyle w:val="SpecBullet"/>
        <w:ind w:left="397" w:hanging="198"/>
      </w:pPr>
      <w:r>
        <w:t>• ガードブレイク終了時、スタミナを最大値の25%まで回復する。ガード解除自体には硬直を設けない。</w:t>
      </w:r>
    </w:p>
    <w:p>
      <w:pPr>
        <w:pStyle w:val="Heading3"/>
      </w:pPr>
      <w:r>
        <w:t>3.2.1 主人公スタミナ回復</w:t>
      </w:r>
    </w:p>
    <w:p>
      <w:pPr>
        <w:pStyle w:val="SpecBullet"/>
        <w:ind w:left="397" w:hanging="198"/>
      </w:pPr>
      <w:r>
        <w:t>• 初期最大値100。最後にスタミナを消費してから1秒後に回復開始し、通常時は毎秒25回復する。すべて試作値。</w:t>
      </w:r>
    </w:p>
    <w:p>
      <w:pPr>
        <w:pStyle w:val="SpecBullet"/>
        <w:ind w:left="397" w:hanging="198"/>
      </w:pPr>
      <w:r>
        <w:t>• ガード中、必殺技チャージ中、被弾中、ダウン中、ガードブレイク中は回復しない。通常攻撃中は回復可能。</w:t>
      </w:r>
    </w:p>
    <w:p>
      <w:pPr>
        <w:pStyle w:val="SpecBullet"/>
        <w:ind w:left="397" w:hanging="198"/>
      </w:pPr>
      <w:r>
        <w:t>• スタミナ0では回復開始までの待機時間を1.5秒へ延長する。通常攻撃と移動はスタミナ0でも可能。</w:t>
      </w:r>
    </w:p>
    <w:p>
      <w:pPr>
        <w:pStyle w:val="Heading2"/>
      </w:pPr>
      <w:r>
        <w:t>3.3 ジャストガード</w:t>
      </w:r>
    </w:p>
    <w:p>
      <w:pPr>
        <w:pStyle w:val="SpecBullet"/>
        <w:ind w:left="397" w:hanging="198"/>
      </w:pPr>
      <w:r>
        <w:t>• 敵攻撃のヒット直前にガードボタンを押すと成立する。</w:t>
      </w:r>
    </w:p>
    <w:p>
      <w:pPr>
        <w:pStyle w:val="SpecBullet"/>
        <w:ind w:left="397" w:hanging="198"/>
      </w:pPr>
      <w:r>
        <w:t>• 前方180度以内のみ成立し、飛び道具にも成立する。多段攻撃は一段ごとに入力を必要とする。</w:t>
      </w:r>
    </w:p>
    <w:p>
      <w:pPr>
        <w:pStyle w:val="SpecBullet"/>
        <w:ind w:left="397" w:hanging="198"/>
      </w:pPr>
      <w:r>
        <w:t>• 成功時、主人公のスタミナを消費せず、攻撃した敵の体幹へ大きなダメージを与える。</w:t>
      </w:r>
    </w:p>
    <w:p>
      <w:pPr>
        <w:pStyle w:val="SpecBullet"/>
        <w:ind w:left="397" w:hanging="198"/>
      </w:pPr>
      <w:r>
        <w:t>• 成功時はHPダメージ、ノックバックともに0。約0.08秒のヒットストップ、専用SE・エフェクト、主人公と敵の短い発光を発生させる。</w:t>
      </w:r>
    </w:p>
    <w:p>
      <w:pPr>
        <w:pStyle w:val="SpecBullet"/>
        <w:ind w:left="397" w:hanging="198"/>
      </w:pPr>
      <w:r>
        <w:t>• 敵の強力な攻撃ほど、成功時の体幹ダメージを大きくする。固定値を中心に攻撃データごとに設定する。</w:t>
      </w:r>
    </w:p>
    <w:p>
      <w:pPr>
        <w:pStyle w:val="SpecBullet"/>
        <w:ind w:left="397" w:hanging="198"/>
      </w:pPr>
      <w:r>
        <w:t>• 失敗してもガード入力を維持していれば通常ガードへ移行する。通常ガード中の再押下によるジャストガード更新は行わない。</w:t>
      </w:r>
    </w:p>
    <w:p>
      <w:pPr>
        <w:pStyle w:val="SpecBullet"/>
        <w:ind w:left="397" w:hanging="198"/>
      </w:pPr>
      <w:r>
        <w:t>• ガードボタンを離した直後にもジャストガード判定を残す。通常受付0.15秒に対し、解除後の受付時間は連打ペナルティ状態に応じて変化する。</w:t>
      </w:r>
    </w:p>
    <w:p>
      <w:pPr>
        <w:pStyle w:val="SpecBullet"/>
        <w:ind w:left="397" w:hanging="198"/>
      </w:pPr>
      <w:r>
        <w:t>• ガード解除時、0.20秒間の連打ペナルティへ入る。最初の解除ではジャストガード発生猶予が通常の半分（試作値0.075秒）になる。</w:t>
      </w:r>
    </w:p>
    <w:p>
      <w:pPr>
        <w:pStyle w:val="SpecBullet"/>
        <w:ind w:left="397" w:hanging="198"/>
      </w:pPr>
      <w:r>
        <w:t>• 連打ペナルティ中に再度ガードボタンを押して離した場合、その解除操作ではジャストガードが発生しない。通常ガード自体は可能。</w:t>
      </w:r>
    </w:p>
    <w:p>
      <w:pPr>
        <w:pStyle w:val="SpecBullet"/>
        <w:ind w:left="397" w:hanging="198"/>
      </w:pPr>
      <w:r>
        <w:t>• ジャストガード成立後は「連続成功猶予」を1回だけ付与する。この猶予を持つ間の次のガード解除では連打ペナルティを発生させず、連続攻撃を一段ごとにジャストガードできる。猶予は次の解除で消費する。</w:t>
      </w:r>
    </w:p>
    <w:p>
      <w:pPr>
        <w:pStyle w:val="SpecBullet"/>
        <w:ind w:left="397" w:hanging="198"/>
      </w:pPr>
      <w:r>
        <w:t>• 連続成功猶予は重複しない。次のジャストガードが成立すれば再び1回分を付与する。入力状態は通常／連打ペナルティ／連続成功猶予として明示的に管理する。</w:t>
      </w:r>
    </w:p>
    <w:p>
      <w:pPr>
        <w:pStyle w:val="SpecBullet"/>
        <w:ind w:left="397" w:hanging="198"/>
      </w:pPr>
      <w:r>
        <w:t>• ガード不能攻撃はジャストガードも不能。専用の色、SE、予備動作等で明瞭に伝える。</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4252"/>
            <w:shd w:fill="8D3A32"/>
            <w:tcMar>
              <w:top w:w="90" w:type="dxa"/>
              <w:start w:w="100" w:type="dxa"/>
              <w:bottom w:w="90" w:type="dxa"/>
              <w:end w:w="100" w:type="dxa"/>
            </w:tcMar>
            <w:vAlign w:val="center"/>
          </w:tcPr>
          <w:p>
            <w:r>
              <w:rPr>
                <w:b/>
                <w:color w:val="FFFFFF"/>
                <w:sz w:val="17"/>
              </w:rPr>
              <w:t>敵攻撃</w:t>
            </w:r>
          </w:p>
        </w:tc>
        <w:tc>
          <w:tcPr>
            <w:tcW w:type="dxa" w:w="4252"/>
            <w:shd w:fill="8D3A32"/>
            <w:tcMar>
              <w:top w:w="90" w:type="dxa"/>
              <w:start w:w="100" w:type="dxa"/>
              <w:bottom w:w="90" w:type="dxa"/>
              <w:end w:w="100" w:type="dxa"/>
            </w:tcMar>
            <w:vAlign w:val="center"/>
          </w:tcPr>
          <w:p>
            <w:r>
              <w:rPr>
                <w:b/>
                <w:color w:val="FFFFFF"/>
                <w:sz w:val="17"/>
              </w:rPr>
              <w:t>ジャストガード体幹ダメージ</w:t>
            </w:r>
          </w:p>
        </w:tc>
      </w:tr>
      <w:tr>
        <w:trPr>
          <w:cantSplit/>
        </w:trPr>
        <w:tc>
          <w:tcPr>
            <w:tcW w:type="dxa" w:w="4252"/>
            <w:tcMar>
              <w:top w:w="90" w:type="dxa"/>
              <w:start w:w="100" w:type="dxa"/>
              <w:bottom w:w="90" w:type="dxa"/>
              <w:end w:w="100" w:type="dxa"/>
            </w:tcMar>
            <w:vAlign w:val="center"/>
          </w:tcPr>
          <w:p>
            <w:pPr>
              <w:spacing w:after="0"/>
            </w:pPr>
            <w:r>
              <w:rPr>
                <w:sz w:val="16"/>
              </w:rPr>
              <w:t>軽攻撃</w:t>
            </w:r>
          </w:p>
        </w:tc>
        <w:tc>
          <w:tcPr>
            <w:tcW w:type="dxa" w:w="4252"/>
            <w:tcMar>
              <w:top w:w="90" w:type="dxa"/>
              <w:start w:w="100" w:type="dxa"/>
              <w:bottom w:w="90" w:type="dxa"/>
              <w:end w:w="100" w:type="dxa"/>
            </w:tcMar>
            <w:vAlign w:val="center"/>
          </w:tcPr>
          <w:p>
            <w:pPr>
              <w:spacing w:after="0"/>
            </w:pPr>
            <w:r>
              <w:rPr>
                <w:sz w:val="16"/>
              </w:rPr>
              <w:t>15</w:t>
            </w:r>
          </w:p>
        </w:tc>
      </w:tr>
      <w:tr>
        <w:trPr>
          <w:cantSplit/>
        </w:trPr>
        <w:tc>
          <w:tcPr>
            <w:tcW w:type="dxa" w:w="4252"/>
            <w:tcMar>
              <w:top w:w="90" w:type="dxa"/>
              <w:start w:w="100" w:type="dxa"/>
              <w:bottom w:w="90" w:type="dxa"/>
              <w:end w:w="100" w:type="dxa"/>
            </w:tcMar>
            <w:vAlign w:val="center"/>
            <w:shd w:fill="FBF8F2"/>
          </w:tcPr>
          <w:p>
            <w:pPr>
              <w:spacing w:after="0"/>
            </w:pPr>
            <w:r>
              <w:rPr>
                <w:sz w:val="16"/>
              </w:rPr>
              <w:t>通常攻撃</w:t>
            </w:r>
          </w:p>
        </w:tc>
        <w:tc>
          <w:tcPr>
            <w:tcW w:type="dxa" w:w="4252"/>
            <w:tcMar>
              <w:top w:w="90" w:type="dxa"/>
              <w:start w:w="100" w:type="dxa"/>
              <w:bottom w:w="90" w:type="dxa"/>
              <w:end w:w="100" w:type="dxa"/>
            </w:tcMar>
            <w:vAlign w:val="center"/>
            <w:shd w:fill="FBF8F2"/>
          </w:tcPr>
          <w:p>
            <w:pPr>
              <w:spacing w:after="0"/>
            </w:pPr>
            <w:r>
              <w:rPr>
                <w:sz w:val="16"/>
              </w:rPr>
              <w:t>20</w:t>
            </w:r>
          </w:p>
        </w:tc>
      </w:tr>
      <w:tr>
        <w:trPr>
          <w:cantSplit/>
        </w:trPr>
        <w:tc>
          <w:tcPr>
            <w:tcW w:type="dxa" w:w="4252"/>
            <w:tcMar>
              <w:top w:w="90" w:type="dxa"/>
              <w:start w:w="100" w:type="dxa"/>
              <w:bottom w:w="90" w:type="dxa"/>
              <w:end w:w="100" w:type="dxa"/>
            </w:tcMar>
            <w:vAlign w:val="center"/>
          </w:tcPr>
          <w:p>
            <w:pPr>
              <w:spacing w:after="0"/>
            </w:pPr>
            <w:r>
              <w:rPr>
                <w:sz w:val="16"/>
              </w:rPr>
              <w:t>強攻撃</w:t>
            </w:r>
          </w:p>
        </w:tc>
        <w:tc>
          <w:tcPr>
            <w:tcW w:type="dxa" w:w="4252"/>
            <w:tcMar>
              <w:top w:w="90" w:type="dxa"/>
              <w:start w:w="100" w:type="dxa"/>
              <w:bottom w:w="90" w:type="dxa"/>
              <w:end w:w="100" w:type="dxa"/>
            </w:tcMar>
            <w:vAlign w:val="center"/>
          </w:tcPr>
          <w:p>
            <w:pPr>
              <w:spacing w:after="0"/>
            </w:pPr>
            <w:r>
              <w:rPr>
                <w:sz w:val="16"/>
              </w:rPr>
              <w:t>30</w:t>
            </w:r>
          </w:p>
        </w:tc>
      </w:tr>
      <w:tr>
        <w:trPr>
          <w:cantSplit/>
        </w:trPr>
        <w:tc>
          <w:tcPr>
            <w:tcW w:type="dxa" w:w="4252"/>
            <w:tcMar>
              <w:top w:w="90" w:type="dxa"/>
              <w:start w:w="100" w:type="dxa"/>
              <w:bottom w:w="90" w:type="dxa"/>
              <w:end w:w="100" w:type="dxa"/>
            </w:tcMar>
            <w:vAlign w:val="center"/>
            <w:shd w:fill="FBF8F2"/>
          </w:tcPr>
          <w:p>
            <w:pPr>
              <w:spacing w:after="0"/>
            </w:pPr>
            <w:r>
              <w:rPr>
                <w:sz w:val="16"/>
              </w:rPr>
              <w:t>ボスの危険な大技</w:t>
            </w:r>
          </w:p>
        </w:tc>
        <w:tc>
          <w:tcPr>
            <w:tcW w:type="dxa" w:w="4252"/>
            <w:tcMar>
              <w:top w:w="90" w:type="dxa"/>
              <w:start w:w="100" w:type="dxa"/>
              <w:bottom w:w="90" w:type="dxa"/>
              <w:end w:w="100" w:type="dxa"/>
            </w:tcMar>
            <w:vAlign w:val="center"/>
            <w:shd w:fill="FBF8F2"/>
          </w:tcPr>
          <w:p>
            <w:pPr>
              <w:spacing w:after="0"/>
            </w:pPr>
            <w:r>
              <w:rPr>
                <w:sz w:val="16"/>
              </w:rPr>
              <w:t>40前後</w:t>
            </w:r>
          </w:p>
        </w:tc>
      </w:tr>
      <w:tr>
        <w:trPr>
          <w:cantSplit/>
        </w:trPr>
        <w:tc>
          <w:tcPr>
            <w:tcW w:type="dxa" w:w="4252"/>
            <w:tcMar>
              <w:top w:w="90" w:type="dxa"/>
              <w:start w:w="100" w:type="dxa"/>
              <w:bottom w:w="90" w:type="dxa"/>
              <w:end w:w="100" w:type="dxa"/>
            </w:tcMar>
            <w:vAlign w:val="center"/>
          </w:tcPr>
          <w:p>
            <w:pPr>
              <w:spacing w:after="0"/>
            </w:pPr>
            <w:r>
              <w:rPr>
                <w:sz w:val="16"/>
              </w:rPr>
              <w:t>ガード不能攻撃</w:t>
            </w:r>
          </w:p>
        </w:tc>
        <w:tc>
          <w:tcPr>
            <w:tcW w:type="dxa" w:w="4252"/>
            <w:tcMar>
              <w:top w:w="90" w:type="dxa"/>
              <w:start w:w="100" w:type="dxa"/>
              <w:bottom w:w="90" w:type="dxa"/>
              <w:end w:w="100" w:type="dxa"/>
            </w:tcMar>
            <w:vAlign w:val="center"/>
          </w:tcPr>
          <w:p>
            <w:pPr>
              <w:spacing w:after="0"/>
            </w:pPr>
            <w:r>
              <w:rPr>
                <w:sz w:val="16"/>
              </w:rPr>
              <w:t>成立不可</w:t>
            </w:r>
          </w:p>
        </w:tc>
      </w:tr>
    </w:tbl>
    <w:p>
      <w:pPr>
        <w:spacing w:after="20"/>
      </w:pPr>
    </w:p>
    <w:p>
      <w:pPr>
        <w:pStyle w:val="Heading2"/>
      </w:pPr>
      <w:r>
        <w:t>3.4 ステップ回避</w:t>
      </w:r>
    </w:p>
    <w:p>
      <w:pPr>
        <w:pStyle w:val="SpecBullet"/>
        <w:ind w:left="397" w:hanging="198"/>
      </w:pPr>
      <w:r>
        <w:t>• 入力方向へ短距離を高速移動する。無入力時は現在向いている方向の後方へ移動する。</w:t>
      </w:r>
    </w:p>
    <w:p>
      <w:pPr>
        <w:pStyle w:val="SpecBullet"/>
        <w:ind w:left="397" w:hanging="198"/>
      </w:pPr>
      <w:r>
        <w:t>• 動作時間0.30秒、開始0.05～0.20秒を無敵、終了後硬直0.10秒、スタミナ消費25を試作値とする。</w:t>
      </w:r>
    </w:p>
    <w:p>
      <w:pPr>
        <w:pStyle w:val="SpecBullet"/>
        <w:ind w:left="397" w:hanging="198"/>
      </w:pPr>
      <w:r>
        <w:t>• 終了直前の先行入力により連続ステップ可能。敵はすり抜け可能だが、壁、閉じた障害物、侵入不能地形はすり抜けない。</w:t>
      </w:r>
    </w:p>
    <w:p>
      <w:pPr>
        <w:pStyle w:val="SpecBullet"/>
        <w:ind w:left="397" w:hanging="198"/>
      </w:pPr>
      <w:r>
        <w:t>• ガード不能攻撃、位置取り、背後攻撃を狙うための手段とする。</w:t>
      </w:r>
    </w:p>
    <w:p>
      <w:pPr>
        <w:pStyle w:val="SpecBullet"/>
        <w:ind w:left="397" w:hanging="198"/>
      </w:pPr>
      <w:r>
        <w:t>• ステップ後は通常攻撃1段目へ接続できる。専用ステップ攻撃は基本機能完成後に追加検討し、実装優先度を下げる。</w:t>
      </w:r>
    </w:p>
    <w:p>
      <w:pPr>
        <w:pStyle w:val="Heading2"/>
      </w:pPr>
      <w:r>
        <w:t>3.5 敵の体幹とスタン</w:t>
      </w:r>
    </w:p>
    <w:p>
      <w:pPr>
        <w:pStyle w:val="SpecBullet"/>
        <w:ind w:left="397" w:hanging="198"/>
      </w:pPr>
      <w:r>
        <w:t>• 敵体幹が0になると敵はスタン状態へ移行する。</w:t>
      </w:r>
    </w:p>
    <w:p>
      <w:pPr>
        <w:pStyle w:val="SpecBullet"/>
        <w:ind w:left="397" w:hanging="198"/>
      </w:pPr>
      <w:r>
        <w:t>• スタン中は行動不能となり、受けるダメージが増加する。</w:t>
      </w:r>
    </w:p>
    <w:p>
      <w:pPr>
        <w:pStyle w:val="SpecBullet"/>
        <w:ind w:left="397" w:hanging="198"/>
      </w:pPr>
      <w:r>
        <w:t>• 体幹は最後に体幹ダメージを受けてから一定時間後に自然回復する。</w:t>
      </w:r>
    </w:p>
    <w:p>
      <w:pPr>
        <w:pStyle w:val="SpecBullet"/>
        <w:ind w:left="397" w:hanging="198"/>
      </w:pPr>
      <w:r>
        <w:t>• ジャストガードによる体幹ダメージは通常攻撃分より回復しにくい設計を採用する。具体的な保持方法は未決。</w:t>
      </w:r>
    </w:p>
    <w:p>
      <w:pPr>
        <w:pStyle w:val="SpecBullet"/>
        <w:ind w:left="397" w:hanging="198"/>
      </w:pPr>
      <w:r>
        <w:t>• スタン復帰後は短時間、体幹ダメージ耐性を得て連続スタンを防止する。</w:t>
      </w:r>
    </w:p>
    <w:p>
      <w:pPr>
        <w:pStyle w:val="Heading2"/>
      </w:pPr>
      <w:r>
        <w:t>3.6 必殺技</w:t>
      </w:r>
    </w:p>
    <w:p>
      <w:pPr>
        <w:pStyle w:val="SpecBullet"/>
        <w:ind w:left="397" w:hanging="198"/>
      </w:pPr>
      <w:r>
        <w:t>• 長いチャージ時間を必要とする高威力攻撃。スタン中の敵へ確実に当てることを基本用途とする。</w:t>
      </w:r>
    </w:p>
    <w:p>
      <w:pPr>
        <w:pStyle w:val="SpecBullet"/>
        <w:ind w:left="397" w:hanging="198"/>
      </w:pPr>
      <w:r>
        <w:t>• いつでも使用可能。独立した必殺技ゲージは設けず、安全なチャージ時間の確保を使用条件とする。ボタン長押しで開始し、最大チャージ2秒。最大未満で離した場合は不発。</w:t>
      </w:r>
    </w:p>
    <w:p>
      <w:pPr>
        <w:pStyle w:val="SpecBullet"/>
        <w:ind w:left="397" w:hanging="198"/>
      </w:pPr>
      <w:r>
        <w:t>• 最大チャージ後は0.75秒まで保持可能で、保持限界を超えると自動発動する。</w:t>
      </w:r>
    </w:p>
    <w:p>
      <w:pPr>
        <w:pStyle w:val="SpecBullet"/>
        <w:ind w:left="397" w:hanging="198"/>
      </w:pPr>
      <w:r>
        <w:t>• チャージ中は移動不可、方向転換のみ可能。ガード、ステップ、仲間切り替えでキャンセルできる。ガード入力時は即座にチャージを中断し、ジャストガード受付を開始する。</w:t>
      </w:r>
    </w:p>
    <w:p>
      <w:pPr>
        <w:pStyle w:val="SpecBullet"/>
        <w:ind w:left="397" w:hanging="198"/>
      </w:pPr>
      <w:r>
        <w:t>• 通常被弾で中断する。「かばう」中に1回だけチャージを維持できる能力は犬のスキルツリーで取得する。強攻撃、吹き飛ばし、ガード不能攻撃では必ず中断する。</w:t>
      </w:r>
    </w:p>
    <w:p>
      <w:pPr>
        <w:pStyle w:val="SpecBullet"/>
        <w:ind w:left="397" w:hanging="198"/>
      </w:pPr>
      <w:r>
        <w:t>• 基礎威力は通常攻撃1段目の700%程度、防御力を一部無視、スタン中は1.5倍。スタン中以外にも使用価値を持たせるため、ひるませ値を非常に高く設定する。</w:t>
      </w:r>
    </w:p>
    <w:p>
      <w:pPr>
        <w:pStyle w:val="SpecBullet"/>
        <w:ind w:left="397" w:hanging="198"/>
      </w:pPr>
      <w:r>
        <w:t>• 小型敵を大きく吹き飛ばすが、ボスは吹き飛ばさない。命中時に強いヒットストップと画面振動を発生させる。</w:t>
      </w:r>
    </w:p>
    <w:p>
      <w:pPr>
        <w:pStyle w:val="SpecBullet"/>
        <w:ind w:left="397" w:hanging="198"/>
      </w:pPr>
      <w:r>
        <w:t>• 発動後に0.8～1.0秒程度の大きな後隙を設ける。チャージキャンセル自体には後隙を設けない。必殺技命中だけでは敵スタンを即時終了させない。</w:t>
      </w:r>
    </w:p>
    <w:p>
      <w:pPr>
        <w:pStyle w:val="Heading2"/>
      </w:pPr>
      <w:r>
        <w:t>3.7 戦闘試作値</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3345"/>
            <w:shd w:fill="8D3A32"/>
            <w:tcMar>
              <w:top w:w="90" w:type="dxa"/>
              <w:start w:w="100" w:type="dxa"/>
              <w:bottom w:w="90" w:type="dxa"/>
              <w:end w:w="100" w:type="dxa"/>
            </w:tcMar>
            <w:vAlign w:val="center"/>
          </w:tcPr>
          <w:p>
            <w:r>
              <w:rPr>
                <w:b/>
                <w:color w:val="FFFFFF"/>
                <w:sz w:val="17"/>
              </w:rPr>
              <w:t>項目</w:t>
            </w:r>
          </w:p>
        </w:tc>
        <w:tc>
          <w:tcPr>
            <w:tcW w:type="dxa" w:w="2891"/>
            <w:shd w:fill="8D3A32"/>
            <w:tcMar>
              <w:top w:w="90" w:type="dxa"/>
              <w:start w:w="100" w:type="dxa"/>
              <w:bottom w:w="90" w:type="dxa"/>
              <w:end w:w="100" w:type="dxa"/>
            </w:tcMar>
            <w:vAlign w:val="center"/>
          </w:tcPr>
          <w:p>
            <w:r>
              <w:rPr>
                <w:b/>
                <w:color w:val="FFFFFF"/>
                <w:sz w:val="17"/>
              </w:rPr>
              <w:t>初期値</w:t>
            </w:r>
          </w:p>
        </w:tc>
        <w:tc>
          <w:tcPr>
            <w:tcW w:type="dxa" w:w="2268"/>
            <w:shd w:fill="8D3A32"/>
            <w:tcMar>
              <w:top w:w="90" w:type="dxa"/>
              <w:start w:w="100" w:type="dxa"/>
              <w:bottom w:w="90" w:type="dxa"/>
              <w:end w:w="100" w:type="dxa"/>
            </w:tcMar>
            <w:vAlign w:val="center"/>
          </w:tcPr>
          <w:p>
            <w:r>
              <w:rPr>
                <w:b/>
                <w:color w:val="FFFFFF"/>
                <w:sz w:val="17"/>
              </w:rPr>
              <w:t>状態</w:t>
            </w:r>
          </w:p>
        </w:tc>
      </w:tr>
      <w:tr>
        <w:trPr>
          <w:cantSplit/>
        </w:trPr>
        <w:tc>
          <w:tcPr>
            <w:tcW w:type="dxa" w:w="3345"/>
            <w:tcMar>
              <w:top w:w="90" w:type="dxa"/>
              <w:start w:w="100" w:type="dxa"/>
              <w:bottom w:w="90" w:type="dxa"/>
              <w:end w:w="100" w:type="dxa"/>
            </w:tcMar>
            <w:vAlign w:val="center"/>
          </w:tcPr>
          <w:p>
            <w:pPr>
              <w:spacing w:after="0"/>
            </w:pPr>
            <w:r>
              <w:rPr>
                <w:sz w:val="16"/>
              </w:rPr>
              <w:t>ジャストガード押下受付</w:t>
            </w:r>
          </w:p>
        </w:tc>
        <w:tc>
          <w:tcPr>
            <w:tcW w:type="dxa" w:w="2891"/>
            <w:tcMar>
              <w:top w:w="90" w:type="dxa"/>
              <w:start w:w="100" w:type="dxa"/>
              <w:bottom w:w="90" w:type="dxa"/>
              <w:end w:w="100" w:type="dxa"/>
            </w:tcMar>
            <w:vAlign w:val="center"/>
          </w:tcPr>
          <w:p>
            <w:pPr>
              <w:spacing w:after="0"/>
            </w:pPr>
            <w:r>
              <w:rPr>
                <w:sz w:val="16"/>
              </w:rPr>
              <w:t>0.15秒</w:t>
            </w:r>
          </w:p>
        </w:tc>
        <w:tc>
          <w:tcPr>
            <w:tcW w:type="dxa" w:w="2268"/>
            <w:tcMar>
              <w:top w:w="90" w:type="dxa"/>
              <w:start w:w="100" w:type="dxa"/>
              <w:bottom w:w="90" w:type="dxa"/>
              <w:end w:w="100" w:type="dxa"/>
            </w:tcMar>
            <w:vAlign w:val="center"/>
          </w:tcPr>
          <w:p>
            <w:pPr>
              <w:spacing w:after="0"/>
            </w:pPr>
            <w:r>
              <w:rPr>
                <w:sz w:val="16"/>
              </w:rPr>
              <w:t>試作値</w:t>
            </w:r>
          </w:p>
        </w:tc>
      </w:tr>
      <w:tr>
        <w:trPr>
          <w:cantSplit/>
        </w:trPr>
        <w:tc>
          <w:tcPr>
            <w:tcW w:type="dxa" w:w="3345"/>
            <w:tcMar>
              <w:top w:w="90" w:type="dxa"/>
              <w:start w:w="100" w:type="dxa"/>
              <w:bottom w:w="90" w:type="dxa"/>
              <w:end w:w="100" w:type="dxa"/>
            </w:tcMar>
            <w:vAlign w:val="center"/>
            <w:shd w:fill="FBF8F2"/>
          </w:tcPr>
          <w:p>
            <w:pPr>
              <w:spacing w:after="0"/>
            </w:pPr>
            <w:r>
              <w:rPr>
                <w:sz w:val="16"/>
              </w:rPr>
              <w:t>ガード解除後受付</w:t>
            </w:r>
          </w:p>
        </w:tc>
        <w:tc>
          <w:tcPr>
            <w:tcW w:type="dxa" w:w="2891"/>
            <w:tcMar>
              <w:top w:w="90" w:type="dxa"/>
              <w:start w:w="100" w:type="dxa"/>
              <w:bottom w:w="90" w:type="dxa"/>
              <w:end w:w="100" w:type="dxa"/>
            </w:tcMar>
            <w:vAlign w:val="center"/>
            <w:shd w:fill="FBF8F2"/>
          </w:tcPr>
          <w:p>
            <w:pPr>
              <w:spacing w:after="0"/>
            </w:pPr>
            <w:r>
              <w:rPr>
                <w:sz w:val="16"/>
              </w:rPr>
              <w:t>0.075秒</w:t>
            </w:r>
          </w:p>
        </w:tc>
        <w:tc>
          <w:tcPr>
            <w:tcW w:type="dxa" w:w="2268"/>
            <w:tcMar>
              <w:top w:w="90" w:type="dxa"/>
              <w:start w:w="100" w:type="dxa"/>
              <w:bottom w:w="90" w:type="dxa"/>
              <w:end w:w="100" w:type="dxa"/>
            </w:tcMar>
            <w:vAlign w:val="center"/>
            <w:shd w:fill="FBF8F2"/>
          </w:tcPr>
          <w:p>
            <w:pPr>
              <w:spacing w:after="0"/>
            </w:pPr>
            <w:r>
              <w:rPr>
                <w:sz w:val="16"/>
              </w:rPr>
              <w:t>連打ペナルティ時の試作値</w:t>
            </w:r>
          </w:p>
        </w:tc>
      </w:tr>
      <w:tr>
        <w:trPr>
          <w:cantSplit/>
        </w:trPr>
        <w:tc>
          <w:tcPr>
            <w:tcW w:type="dxa" w:w="3345"/>
            <w:tcMar>
              <w:top w:w="90" w:type="dxa"/>
              <w:start w:w="100" w:type="dxa"/>
              <w:bottom w:w="90" w:type="dxa"/>
              <w:end w:w="100" w:type="dxa"/>
            </w:tcMar>
            <w:vAlign w:val="center"/>
          </w:tcPr>
          <w:p>
            <w:pPr>
              <w:spacing w:after="0"/>
            </w:pPr>
            <w:r>
              <w:rPr>
                <w:sz w:val="16"/>
              </w:rPr>
              <w:t>連打ペナルティ時間</w:t>
            </w:r>
          </w:p>
        </w:tc>
        <w:tc>
          <w:tcPr>
            <w:tcW w:type="dxa" w:w="2891"/>
            <w:tcMar>
              <w:top w:w="90" w:type="dxa"/>
              <w:start w:w="100" w:type="dxa"/>
              <w:bottom w:w="90" w:type="dxa"/>
              <w:end w:w="100" w:type="dxa"/>
            </w:tcMar>
            <w:vAlign w:val="center"/>
          </w:tcPr>
          <w:p>
            <w:pPr>
              <w:spacing w:after="0"/>
            </w:pPr>
            <w:r>
              <w:rPr>
                <w:sz w:val="16"/>
              </w:rPr>
              <w:t>0.20秒</w:t>
            </w:r>
          </w:p>
        </w:tc>
        <w:tc>
          <w:tcPr>
            <w:tcW w:type="dxa" w:w="2268"/>
            <w:tcMar>
              <w:top w:w="90" w:type="dxa"/>
              <w:start w:w="100" w:type="dxa"/>
              <w:bottom w:w="90" w:type="dxa"/>
              <w:end w:w="100" w:type="dxa"/>
            </w:tcMar>
            <w:vAlign w:val="center"/>
          </w:tcPr>
          <w:p>
            <w:pPr>
              <w:spacing w:after="0"/>
            </w:pPr>
            <w:r>
              <w:rPr>
                <w:sz w:val="16"/>
              </w:rPr>
              <w:t>試作値</w:t>
            </w:r>
          </w:p>
        </w:tc>
      </w:tr>
      <w:tr>
        <w:trPr>
          <w:cantSplit/>
        </w:trPr>
        <w:tc>
          <w:tcPr>
            <w:tcW w:type="dxa" w:w="3345"/>
            <w:tcMar>
              <w:top w:w="90" w:type="dxa"/>
              <w:start w:w="100" w:type="dxa"/>
              <w:bottom w:w="90" w:type="dxa"/>
              <w:end w:w="100" w:type="dxa"/>
            </w:tcMar>
            <w:vAlign w:val="center"/>
            <w:shd w:fill="FBF8F2"/>
          </w:tcPr>
          <w:p>
            <w:pPr>
              <w:spacing w:after="0"/>
            </w:pPr>
            <w:r>
              <w:rPr>
                <w:sz w:val="16"/>
              </w:rPr>
              <w:t>敵体幹最大値</w:t>
            </w:r>
          </w:p>
        </w:tc>
        <w:tc>
          <w:tcPr>
            <w:tcW w:type="dxa" w:w="2891"/>
            <w:tcMar>
              <w:top w:w="90" w:type="dxa"/>
              <w:start w:w="100" w:type="dxa"/>
              <w:bottom w:w="90" w:type="dxa"/>
              <w:end w:w="100" w:type="dxa"/>
            </w:tcMar>
            <w:vAlign w:val="center"/>
            <w:shd w:fill="FBF8F2"/>
          </w:tcPr>
          <w:p>
            <w:pPr>
              <w:spacing w:after="0"/>
            </w:pPr>
            <w:r>
              <w:rPr>
                <w:sz w:val="16"/>
              </w:rPr>
              <w:t>100</w:t>
            </w:r>
          </w:p>
        </w:tc>
        <w:tc>
          <w:tcPr>
            <w:tcW w:type="dxa" w:w="2268"/>
            <w:tcMar>
              <w:top w:w="90" w:type="dxa"/>
              <w:start w:w="100" w:type="dxa"/>
              <w:bottom w:w="90" w:type="dxa"/>
              <w:end w:w="100" w:type="dxa"/>
            </w:tcMar>
            <w:vAlign w:val="center"/>
            <w:shd w:fill="FBF8F2"/>
          </w:tcPr>
          <w:p>
            <w:pPr>
              <w:spacing w:after="0"/>
            </w:pPr>
            <w:r>
              <w:rPr>
                <w:sz w:val="16"/>
              </w:rPr>
              <w:t>基準敵の試作値</w:t>
            </w:r>
          </w:p>
        </w:tc>
      </w:tr>
      <w:tr>
        <w:trPr>
          <w:cantSplit/>
        </w:trPr>
        <w:tc>
          <w:tcPr>
            <w:tcW w:type="dxa" w:w="3345"/>
            <w:tcMar>
              <w:top w:w="90" w:type="dxa"/>
              <w:start w:w="100" w:type="dxa"/>
              <w:bottom w:w="90" w:type="dxa"/>
              <w:end w:w="100" w:type="dxa"/>
            </w:tcMar>
            <w:vAlign w:val="center"/>
          </w:tcPr>
          <w:p>
            <w:pPr>
              <w:spacing w:after="0"/>
            </w:pPr>
            <w:r>
              <w:rPr>
                <w:sz w:val="16"/>
              </w:rPr>
              <w:t>通常攻撃の体幹ダメージ</w:t>
            </w:r>
          </w:p>
        </w:tc>
        <w:tc>
          <w:tcPr>
            <w:tcW w:type="dxa" w:w="2891"/>
            <w:tcMar>
              <w:top w:w="90" w:type="dxa"/>
              <w:start w:w="100" w:type="dxa"/>
              <w:bottom w:w="90" w:type="dxa"/>
              <w:end w:w="100" w:type="dxa"/>
            </w:tcMar>
            <w:vAlign w:val="center"/>
          </w:tcPr>
          <w:p>
            <w:pPr>
              <w:spacing w:after="0"/>
            </w:pPr>
            <w:r>
              <w:rPr>
                <w:sz w:val="16"/>
              </w:rPr>
              <w:t>8</w:t>
            </w:r>
          </w:p>
        </w:tc>
        <w:tc>
          <w:tcPr>
            <w:tcW w:type="dxa" w:w="2268"/>
            <w:tcMar>
              <w:top w:w="90" w:type="dxa"/>
              <w:start w:w="100" w:type="dxa"/>
              <w:bottom w:w="90" w:type="dxa"/>
              <w:end w:w="100" w:type="dxa"/>
            </w:tcMar>
            <w:vAlign w:val="center"/>
          </w:tcPr>
          <w:p>
            <w:pPr>
              <w:spacing w:after="0"/>
            </w:pPr>
            <w:r>
              <w:rPr>
                <w:sz w:val="16"/>
              </w:rPr>
              <w:t>試作値</w:t>
            </w:r>
          </w:p>
        </w:tc>
      </w:tr>
      <w:tr>
        <w:trPr>
          <w:cantSplit/>
        </w:trPr>
        <w:tc>
          <w:tcPr>
            <w:tcW w:type="dxa" w:w="3345"/>
            <w:tcMar>
              <w:top w:w="90" w:type="dxa"/>
              <w:start w:w="100" w:type="dxa"/>
              <w:bottom w:w="90" w:type="dxa"/>
              <w:end w:w="100" w:type="dxa"/>
            </w:tcMar>
            <w:vAlign w:val="center"/>
            <w:shd w:fill="FBF8F2"/>
          </w:tcPr>
          <w:p>
            <w:pPr>
              <w:spacing w:after="0"/>
            </w:pPr>
            <w:r>
              <w:rPr>
                <w:sz w:val="16"/>
              </w:rPr>
              <w:t>コンボ最終段</w:t>
            </w:r>
          </w:p>
        </w:tc>
        <w:tc>
          <w:tcPr>
            <w:tcW w:type="dxa" w:w="2891"/>
            <w:tcMar>
              <w:top w:w="90" w:type="dxa"/>
              <w:start w:w="100" w:type="dxa"/>
              <w:bottom w:w="90" w:type="dxa"/>
              <w:end w:w="100" w:type="dxa"/>
            </w:tcMar>
            <w:vAlign w:val="center"/>
            <w:shd w:fill="FBF8F2"/>
          </w:tcPr>
          <w:p>
            <w:pPr>
              <w:spacing w:after="0"/>
            </w:pPr>
            <w:r>
              <w:rPr>
                <w:sz w:val="16"/>
              </w:rPr>
              <w:t>15</w:t>
            </w:r>
          </w:p>
        </w:tc>
        <w:tc>
          <w:tcPr>
            <w:tcW w:type="dxa" w:w="2268"/>
            <w:tcMar>
              <w:top w:w="90" w:type="dxa"/>
              <w:start w:w="100" w:type="dxa"/>
              <w:bottom w:w="90" w:type="dxa"/>
              <w:end w:w="100" w:type="dxa"/>
            </w:tcMar>
            <w:vAlign w:val="center"/>
            <w:shd w:fill="FBF8F2"/>
          </w:tcPr>
          <w:p>
            <w:pPr>
              <w:spacing w:after="0"/>
            </w:pPr>
            <w:r>
              <w:rPr>
                <w:sz w:val="16"/>
              </w:rPr>
              <w:t>試作値</w:t>
            </w:r>
          </w:p>
        </w:tc>
      </w:tr>
      <w:tr>
        <w:trPr>
          <w:cantSplit/>
        </w:trPr>
        <w:tc>
          <w:tcPr>
            <w:tcW w:type="dxa" w:w="3345"/>
            <w:tcMar>
              <w:top w:w="90" w:type="dxa"/>
              <w:start w:w="100" w:type="dxa"/>
              <w:bottom w:w="90" w:type="dxa"/>
              <w:end w:w="100" w:type="dxa"/>
            </w:tcMar>
            <w:vAlign w:val="center"/>
          </w:tcPr>
          <w:p>
            <w:pPr>
              <w:spacing w:after="0"/>
            </w:pPr>
            <w:r>
              <w:rPr>
                <w:sz w:val="16"/>
              </w:rPr>
              <w:t>ジャストガード</w:t>
            </w:r>
          </w:p>
        </w:tc>
        <w:tc>
          <w:tcPr>
            <w:tcW w:type="dxa" w:w="2891"/>
            <w:tcMar>
              <w:top w:w="90" w:type="dxa"/>
              <w:start w:w="100" w:type="dxa"/>
              <w:bottom w:w="90" w:type="dxa"/>
              <w:end w:w="100" w:type="dxa"/>
            </w:tcMar>
            <w:vAlign w:val="center"/>
          </w:tcPr>
          <w:p>
            <w:pPr>
              <w:spacing w:after="0"/>
            </w:pPr>
            <w:r>
              <w:rPr>
                <w:sz w:val="16"/>
              </w:rPr>
              <w:t>15～40</w:t>
            </w:r>
          </w:p>
        </w:tc>
        <w:tc>
          <w:tcPr>
            <w:tcW w:type="dxa" w:w="2268"/>
            <w:tcMar>
              <w:top w:w="90" w:type="dxa"/>
              <w:start w:w="100" w:type="dxa"/>
              <w:bottom w:w="90" w:type="dxa"/>
              <w:end w:w="100" w:type="dxa"/>
            </w:tcMar>
            <w:vAlign w:val="center"/>
          </w:tcPr>
          <w:p>
            <w:pPr>
              <w:spacing w:after="0"/>
            </w:pPr>
            <w:r>
              <w:rPr>
                <w:sz w:val="16"/>
              </w:rPr>
              <w:t>攻撃ごとの試作値</w:t>
            </w:r>
          </w:p>
        </w:tc>
      </w:tr>
      <w:tr>
        <w:trPr>
          <w:cantSplit/>
        </w:trPr>
        <w:tc>
          <w:tcPr>
            <w:tcW w:type="dxa" w:w="3345"/>
            <w:tcMar>
              <w:top w:w="90" w:type="dxa"/>
              <w:start w:w="100" w:type="dxa"/>
              <w:bottom w:w="90" w:type="dxa"/>
              <w:end w:w="100" w:type="dxa"/>
            </w:tcMar>
            <w:vAlign w:val="center"/>
            <w:shd w:fill="FBF8F2"/>
          </w:tcPr>
          <w:p>
            <w:pPr>
              <w:spacing w:after="0"/>
            </w:pPr>
            <w:r>
              <w:rPr>
                <w:sz w:val="16"/>
              </w:rPr>
              <w:t>体幹回復開始</w:t>
            </w:r>
          </w:p>
        </w:tc>
        <w:tc>
          <w:tcPr>
            <w:tcW w:type="dxa" w:w="2891"/>
            <w:tcMar>
              <w:top w:w="90" w:type="dxa"/>
              <w:start w:w="100" w:type="dxa"/>
              <w:bottom w:w="90" w:type="dxa"/>
              <w:end w:w="100" w:type="dxa"/>
            </w:tcMar>
            <w:vAlign w:val="center"/>
            <w:shd w:fill="FBF8F2"/>
          </w:tcPr>
          <w:p>
            <w:pPr>
              <w:spacing w:after="0"/>
            </w:pPr>
            <w:r>
              <w:rPr>
                <w:sz w:val="16"/>
              </w:rPr>
              <w:t>最終被弾から3秒後</w:t>
            </w:r>
          </w:p>
        </w:tc>
        <w:tc>
          <w:tcPr>
            <w:tcW w:type="dxa" w:w="2268"/>
            <w:tcMar>
              <w:top w:w="90" w:type="dxa"/>
              <w:start w:w="100" w:type="dxa"/>
              <w:bottom w:w="90" w:type="dxa"/>
              <w:end w:w="100" w:type="dxa"/>
            </w:tcMar>
            <w:vAlign w:val="center"/>
            <w:shd w:fill="FBF8F2"/>
          </w:tcPr>
          <w:p>
            <w:pPr>
              <w:spacing w:after="0"/>
            </w:pPr>
            <w:r>
              <w:rPr>
                <w:sz w:val="16"/>
              </w:rPr>
              <w:t>試作値</w:t>
            </w:r>
          </w:p>
        </w:tc>
      </w:tr>
      <w:tr>
        <w:trPr>
          <w:cantSplit/>
        </w:trPr>
        <w:tc>
          <w:tcPr>
            <w:tcW w:type="dxa" w:w="3345"/>
            <w:tcMar>
              <w:top w:w="90" w:type="dxa"/>
              <w:start w:w="100" w:type="dxa"/>
              <w:bottom w:w="90" w:type="dxa"/>
              <w:end w:w="100" w:type="dxa"/>
            </w:tcMar>
            <w:vAlign w:val="center"/>
          </w:tcPr>
          <w:p>
            <w:pPr>
              <w:spacing w:after="0"/>
            </w:pPr>
            <w:r>
              <w:rPr>
                <w:sz w:val="16"/>
              </w:rPr>
              <w:t>体幹回復速度</w:t>
            </w:r>
          </w:p>
        </w:tc>
        <w:tc>
          <w:tcPr>
            <w:tcW w:type="dxa" w:w="2891"/>
            <w:tcMar>
              <w:top w:w="90" w:type="dxa"/>
              <w:start w:w="100" w:type="dxa"/>
              <w:bottom w:w="90" w:type="dxa"/>
              <w:end w:w="100" w:type="dxa"/>
            </w:tcMar>
            <w:vAlign w:val="center"/>
          </w:tcPr>
          <w:p>
            <w:pPr>
              <w:spacing w:after="0"/>
            </w:pPr>
            <w:r>
              <w:rPr>
                <w:sz w:val="16"/>
              </w:rPr>
              <w:t>毎秒8</w:t>
            </w:r>
          </w:p>
        </w:tc>
        <w:tc>
          <w:tcPr>
            <w:tcW w:type="dxa" w:w="2268"/>
            <w:tcMar>
              <w:top w:w="90" w:type="dxa"/>
              <w:start w:w="100" w:type="dxa"/>
              <w:bottom w:w="90" w:type="dxa"/>
              <w:end w:w="100" w:type="dxa"/>
            </w:tcMar>
            <w:vAlign w:val="center"/>
          </w:tcPr>
          <w:p>
            <w:pPr>
              <w:spacing w:after="0"/>
            </w:pPr>
            <w:r>
              <w:rPr>
                <w:sz w:val="16"/>
              </w:rPr>
              <w:t>試作値</w:t>
            </w:r>
          </w:p>
        </w:tc>
      </w:tr>
      <w:tr>
        <w:trPr>
          <w:cantSplit/>
        </w:trPr>
        <w:tc>
          <w:tcPr>
            <w:tcW w:type="dxa" w:w="3345"/>
            <w:tcMar>
              <w:top w:w="90" w:type="dxa"/>
              <w:start w:w="100" w:type="dxa"/>
              <w:bottom w:w="90" w:type="dxa"/>
              <w:end w:w="100" w:type="dxa"/>
            </w:tcMar>
            <w:vAlign w:val="center"/>
            <w:shd w:fill="FBF8F2"/>
          </w:tcPr>
          <w:p>
            <w:pPr>
              <w:spacing w:after="0"/>
            </w:pPr>
            <w:r>
              <w:rPr>
                <w:sz w:val="16"/>
              </w:rPr>
              <w:t>標準スタン時間</w:t>
            </w:r>
          </w:p>
        </w:tc>
        <w:tc>
          <w:tcPr>
            <w:tcW w:type="dxa" w:w="2891"/>
            <w:tcMar>
              <w:top w:w="90" w:type="dxa"/>
              <w:start w:w="100" w:type="dxa"/>
              <w:bottom w:w="90" w:type="dxa"/>
              <w:end w:w="100" w:type="dxa"/>
            </w:tcMar>
            <w:vAlign w:val="center"/>
            <w:shd w:fill="FBF8F2"/>
          </w:tcPr>
          <w:p>
            <w:pPr>
              <w:spacing w:after="0"/>
            </w:pPr>
            <w:r>
              <w:rPr>
                <w:sz w:val="16"/>
              </w:rPr>
              <w:t>3秒</w:t>
            </w:r>
          </w:p>
        </w:tc>
        <w:tc>
          <w:tcPr>
            <w:tcW w:type="dxa" w:w="2268"/>
            <w:tcMar>
              <w:top w:w="90" w:type="dxa"/>
              <w:start w:w="100" w:type="dxa"/>
              <w:bottom w:w="90" w:type="dxa"/>
              <w:end w:w="100" w:type="dxa"/>
            </w:tcMar>
            <w:vAlign w:val="center"/>
            <w:shd w:fill="FBF8F2"/>
          </w:tcPr>
          <w:p>
            <w:pPr>
              <w:spacing w:after="0"/>
            </w:pPr>
            <w:r>
              <w:rPr>
                <w:sz w:val="16"/>
              </w:rPr>
              <w:t>試作値</w:t>
            </w:r>
          </w:p>
        </w:tc>
      </w:tr>
      <w:tr>
        <w:trPr>
          <w:cantSplit/>
        </w:trPr>
        <w:tc>
          <w:tcPr>
            <w:tcW w:type="dxa" w:w="3345"/>
            <w:tcMar>
              <w:top w:w="90" w:type="dxa"/>
              <w:start w:w="100" w:type="dxa"/>
              <w:bottom w:w="90" w:type="dxa"/>
              <w:end w:w="100" w:type="dxa"/>
            </w:tcMar>
            <w:vAlign w:val="center"/>
          </w:tcPr>
          <w:p>
            <w:pPr>
              <w:spacing w:after="0"/>
            </w:pPr>
            <w:r>
              <w:rPr>
                <w:sz w:val="16"/>
              </w:rPr>
              <w:t>必殺技最大チャージ</w:t>
            </w:r>
          </w:p>
        </w:tc>
        <w:tc>
          <w:tcPr>
            <w:tcW w:type="dxa" w:w="2891"/>
            <w:tcMar>
              <w:top w:w="90" w:type="dxa"/>
              <w:start w:w="100" w:type="dxa"/>
              <w:bottom w:w="90" w:type="dxa"/>
              <w:end w:w="100" w:type="dxa"/>
            </w:tcMar>
            <w:vAlign w:val="center"/>
          </w:tcPr>
          <w:p>
            <w:pPr>
              <w:spacing w:after="0"/>
            </w:pPr>
            <w:r>
              <w:rPr>
                <w:sz w:val="16"/>
              </w:rPr>
              <w:t>2秒</w:t>
            </w:r>
          </w:p>
        </w:tc>
        <w:tc>
          <w:tcPr>
            <w:tcW w:type="dxa" w:w="2268"/>
            <w:tcMar>
              <w:top w:w="90" w:type="dxa"/>
              <w:start w:w="100" w:type="dxa"/>
              <w:bottom w:w="90" w:type="dxa"/>
              <w:end w:w="100" w:type="dxa"/>
            </w:tcMar>
            <w:vAlign w:val="center"/>
          </w:tcPr>
          <w:p>
            <w:pPr>
              <w:spacing w:after="0"/>
            </w:pPr>
            <w:r>
              <w:rPr>
                <w:sz w:val="16"/>
              </w:rPr>
              <w:t>試作値</w:t>
            </w:r>
          </w:p>
        </w:tc>
      </w:tr>
      <w:tr>
        <w:trPr>
          <w:cantSplit/>
        </w:trPr>
        <w:tc>
          <w:tcPr>
            <w:tcW w:type="dxa" w:w="3345"/>
            <w:tcMar>
              <w:top w:w="90" w:type="dxa"/>
              <w:start w:w="100" w:type="dxa"/>
              <w:bottom w:w="90" w:type="dxa"/>
              <w:end w:w="100" w:type="dxa"/>
            </w:tcMar>
            <w:vAlign w:val="center"/>
            <w:shd w:fill="FBF8F2"/>
          </w:tcPr>
          <w:p>
            <w:pPr>
              <w:spacing w:after="0"/>
            </w:pPr>
            <w:r>
              <w:rPr>
                <w:sz w:val="16"/>
              </w:rPr>
              <w:t>スタン中ダメージ倍率</w:t>
            </w:r>
          </w:p>
        </w:tc>
        <w:tc>
          <w:tcPr>
            <w:tcW w:type="dxa" w:w="2891"/>
            <w:tcMar>
              <w:top w:w="90" w:type="dxa"/>
              <w:start w:w="100" w:type="dxa"/>
              <w:bottom w:w="90" w:type="dxa"/>
              <w:end w:w="100" w:type="dxa"/>
            </w:tcMar>
            <w:vAlign w:val="center"/>
            <w:shd w:fill="FBF8F2"/>
          </w:tcPr>
          <w:p>
            <w:pPr>
              <w:spacing w:after="0"/>
            </w:pPr>
            <w:r>
              <w:rPr>
                <w:sz w:val="16"/>
              </w:rPr>
              <w:t>1.25倍</w:t>
            </w:r>
          </w:p>
        </w:tc>
        <w:tc>
          <w:tcPr>
            <w:tcW w:type="dxa" w:w="2268"/>
            <w:tcMar>
              <w:top w:w="90" w:type="dxa"/>
              <w:start w:w="100" w:type="dxa"/>
              <w:bottom w:w="90" w:type="dxa"/>
              <w:end w:w="100" w:type="dxa"/>
            </w:tcMar>
            <w:vAlign w:val="center"/>
            <w:shd w:fill="FBF8F2"/>
          </w:tcPr>
          <w:p>
            <w:pPr>
              <w:spacing w:after="0"/>
            </w:pPr>
            <w:r>
              <w:rPr>
                <w:sz w:val="16"/>
              </w:rPr>
              <w:t>試作値</w:t>
            </w:r>
          </w:p>
        </w:tc>
      </w:tr>
      <w:tr>
        <w:trPr>
          <w:cantSplit/>
        </w:trPr>
        <w:tc>
          <w:tcPr>
            <w:tcW w:type="dxa" w:w="3345"/>
            <w:tcMar>
              <w:top w:w="90" w:type="dxa"/>
              <w:start w:w="100" w:type="dxa"/>
              <w:bottom w:w="90" w:type="dxa"/>
              <w:end w:w="100" w:type="dxa"/>
            </w:tcMar>
            <w:vAlign w:val="center"/>
          </w:tcPr>
          <w:p>
            <w:pPr>
              <w:spacing w:after="0"/>
            </w:pPr>
            <w:r>
              <w:rPr>
                <w:sz w:val="16"/>
              </w:rPr>
              <w:t>必殺技基礎威力</w:t>
            </w:r>
          </w:p>
        </w:tc>
        <w:tc>
          <w:tcPr>
            <w:tcW w:type="dxa" w:w="2891"/>
            <w:tcMar>
              <w:top w:w="90" w:type="dxa"/>
              <w:start w:w="100" w:type="dxa"/>
              <w:bottom w:w="90" w:type="dxa"/>
              <w:end w:w="100" w:type="dxa"/>
            </w:tcMar>
            <w:vAlign w:val="center"/>
          </w:tcPr>
          <w:p>
            <w:pPr>
              <w:spacing w:after="0"/>
            </w:pPr>
            <w:r>
              <w:rPr>
                <w:sz w:val="16"/>
              </w:rPr>
              <w:t>通常攻撃1段目の700%程度</w:t>
            </w:r>
          </w:p>
        </w:tc>
        <w:tc>
          <w:tcPr>
            <w:tcW w:type="dxa" w:w="2268"/>
            <w:tcMar>
              <w:top w:w="90" w:type="dxa"/>
              <w:start w:w="100" w:type="dxa"/>
              <w:bottom w:w="90" w:type="dxa"/>
              <w:end w:w="100" w:type="dxa"/>
            </w:tcMar>
            <w:vAlign w:val="center"/>
          </w:tcPr>
          <w:p>
            <w:pPr>
              <w:spacing w:after="0"/>
            </w:pPr>
            <w:r>
              <w:rPr>
                <w:sz w:val="16"/>
              </w:rPr>
              <w:t>試作値</w:t>
            </w:r>
          </w:p>
        </w:tc>
      </w:tr>
      <w:tr>
        <w:trPr>
          <w:cantSplit/>
        </w:trPr>
        <w:tc>
          <w:tcPr>
            <w:tcW w:type="dxa" w:w="3345"/>
            <w:tcMar>
              <w:top w:w="90" w:type="dxa"/>
              <w:start w:w="100" w:type="dxa"/>
              <w:bottom w:w="90" w:type="dxa"/>
              <w:end w:w="100" w:type="dxa"/>
            </w:tcMar>
            <w:vAlign w:val="center"/>
            <w:shd w:fill="FBF8F2"/>
          </w:tcPr>
          <w:p>
            <w:pPr>
              <w:spacing w:after="0"/>
            </w:pPr>
            <w:r>
              <w:rPr>
                <w:sz w:val="16"/>
              </w:rPr>
              <w:t>スタン復帰後耐性</w:t>
            </w:r>
          </w:p>
        </w:tc>
        <w:tc>
          <w:tcPr>
            <w:tcW w:type="dxa" w:w="2891"/>
            <w:tcMar>
              <w:top w:w="90" w:type="dxa"/>
              <w:start w:w="100" w:type="dxa"/>
              <w:bottom w:w="90" w:type="dxa"/>
              <w:end w:w="100" w:type="dxa"/>
            </w:tcMar>
            <w:vAlign w:val="center"/>
            <w:shd w:fill="FBF8F2"/>
          </w:tcPr>
          <w:p>
            <w:pPr>
              <w:spacing w:after="0"/>
            </w:pPr>
            <w:r>
              <w:rPr>
                <w:sz w:val="16"/>
              </w:rPr>
              <w:t>3秒間、体幹ダメージ50%減</w:t>
            </w:r>
          </w:p>
        </w:tc>
        <w:tc>
          <w:tcPr>
            <w:tcW w:type="dxa" w:w="2268"/>
            <w:tcMar>
              <w:top w:w="90" w:type="dxa"/>
              <w:start w:w="100" w:type="dxa"/>
              <w:bottom w:w="90" w:type="dxa"/>
              <w:end w:w="100" w:type="dxa"/>
            </w:tcMar>
            <w:vAlign w:val="center"/>
            <w:shd w:fill="FBF8F2"/>
          </w:tcPr>
          <w:p>
            <w:pPr>
              <w:spacing w:after="0"/>
            </w:pPr>
            <w:r>
              <w:rPr>
                <w:sz w:val="16"/>
              </w:rPr>
              <w:t>試作値</w:t>
            </w:r>
          </w:p>
        </w:tc>
      </w:tr>
    </w:tbl>
    <w:p>
      <w:pPr>
        <w:spacing w:after="20"/>
      </w:pPr>
    </w:p>
    <w:p>
      <w:pPr>
        <w:pStyle w:val="Heading2"/>
      </w:pPr>
      <w:r>
        <w:t>3.8 戦闘数値の基本原則</w:t>
      </w:r>
    </w:p>
    <w:p>
      <w:pPr>
        <w:pStyle w:val="SpecBullet"/>
        <w:ind w:left="397" w:hanging="198"/>
      </w:pPr>
      <w:r>
        <w:t>• キャラクターレベルは設けず、徳で取得するスキルによって能力を成長させる。「低レベル攻略」はスキル取得が少ない状態での攻略を指す。</w:t>
      </w:r>
    </w:p>
    <w:p>
      <w:pPr>
        <w:pStyle w:val="SpecBullet"/>
        <w:ind w:left="397" w:hanging="198"/>
      </w:pPr>
      <w:r>
        <w:t>• 敵との能力差による命中率補正、ジャストガード受付時間補正、ステップ無敵時間補正は設けない。</w:t>
      </w:r>
    </w:p>
    <w:p>
      <w:pPr>
        <w:pStyle w:val="SpecBullet"/>
        <w:ind w:left="397" w:hanging="198"/>
      </w:pPr>
      <w:r>
        <w:t>• 主人公の通常攻撃1段目を技倍率1.0の基準とする。攻撃力とHPの成長は緩やかにし、体幹とひるみをHPとは別の攻略軸にする。</w:t>
      </w:r>
    </w:p>
    <w:p>
      <w:pPr>
        <w:pStyle w:val="SpecBullet"/>
        <w:ind w:left="397" w:hanging="198"/>
      </w:pPr>
      <w:r>
        <w:t>• ダメージ乱数は設けず、同条件では常に同じダメージとする。クリティカルは基本システムにせず、必要なら特定スキルとして実装する。</w:t>
      </w:r>
    </w:p>
    <w:p>
      <w:pPr>
        <w:pStyle w:val="SpecBullet"/>
        <w:ind w:left="397" w:hanging="198"/>
      </w:pPr>
      <w:r>
        <w:t>• 計算途中は小数を保持し、最終値だけ四捨五入して整数化する。最低HPダメージは防御適用前ダメージの10%とする。</w:t>
      </w:r>
    </w:p>
    <w:p>
      <w:pPr>
        <w:pStyle w:val="Heading3"/>
      </w:pPr>
      <w:r>
        <w:t>3.8.1 主人公の基礎能力</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2551"/>
            <w:shd w:fill="8D3A32"/>
            <w:tcMar>
              <w:top w:w="90" w:type="dxa"/>
              <w:start w:w="100" w:type="dxa"/>
              <w:bottom w:w="90" w:type="dxa"/>
              <w:end w:w="100" w:type="dxa"/>
            </w:tcMar>
            <w:vAlign w:val="center"/>
          </w:tcPr>
          <w:p>
            <w:r>
              <w:rPr>
                <w:b/>
                <w:color w:val="FFFFFF"/>
                <w:sz w:val="17"/>
              </w:rPr>
              <w:t>能力</w:t>
            </w:r>
          </w:p>
        </w:tc>
        <w:tc>
          <w:tcPr>
            <w:tcW w:type="dxa" w:w="1984"/>
            <w:shd w:fill="8D3A32"/>
            <w:tcMar>
              <w:top w:w="90" w:type="dxa"/>
              <w:start w:w="100" w:type="dxa"/>
              <w:bottom w:w="90" w:type="dxa"/>
              <w:end w:w="100" w:type="dxa"/>
            </w:tcMar>
            <w:vAlign w:val="center"/>
          </w:tcPr>
          <w:p>
            <w:r>
              <w:rPr>
                <w:b/>
                <w:color w:val="FFFFFF"/>
                <w:sz w:val="17"/>
              </w:rPr>
              <w:t>初期値</w:t>
            </w:r>
          </w:p>
        </w:tc>
        <w:tc>
          <w:tcPr>
            <w:tcW w:type="dxa" w:w="3969"/>
            <w:shd w:fill="8D3A32"/>
            <w:tcMar>
              <w:top w:w="90" w:type="dxa"/>
              <w:start w:w="100" w:type="dxa"/>
              <w:bottom w:w="90" w:type="dxa"/>
              <w:end w:w="100" w:type="dxa"/>
            </w:tcMar>
            <w:vAlign w:val="center"/>
          </w:tcPr>
          <w:p>
            <w:r>
              <w:rPr>
                <w:b/>
                <w:color w:val="FFFFFF"/>
                <w:sz w:val="17"/>
              </w:rPr>
              <w:t>用途</w:t>
            </w:r>
          </w:p>
        </w:tc>
      </w:tr>
      <w:tr>
        <w:trPr>
          <w:cantSplit/>
        </w:trPr>
        <w:tc>
          <w:tcPr>
            <w:tcW w:type="dxa" w:w="2551"/>
            <w:tcMar>
              <w:top w:w="90" w:type="dxa"/>
              <w:start w:w="100" w:type="dxa"/>
              <w:bottom w:w="90" w:type="dxa"/>
              <w:end w:w="100" w:type="dxa"/>
            </w:tcMar>
            <w:vAlign w:val="center"/>
          </w:tcPr>
          <w:p>
            <w:pPr>
              <w:spacing w:after="0"/>
            </w:pPr>
            <w:r>
              <w:rPr>
                <w:sz w:val="16"/>
              </w:rPr>
              <w:t>最大HP</w:t>
            </w:r>
          </w:p>
        </w:tc>
        <w:tc>
          <w:tcPr>
            <w:tcW w:type="dxa" w:w="1984"/>
            <w:tcMar>
              <w:top w:w="90" w:type="dxa"/>
              <w:start w:w="100" w:type="dxa"/>
              <w:bottom w:w="90" w:type="dxa"/>
              <w:end w:w="100" w:type="dxa"/>
            </w:tcMar>
            <w:vAlign w:val="center"/>
          </w:tcPr>
          <w:p>
            <w:pPr>
              <w:spacing w:after="0"/>
            </w:pPr>
            <w:r>
              <w:rPr>
                <w:sz w:val="16"/>
              </w:rPr>
              <w:t>100</w:t>
            </w:r>
          </w:p>
        </w:tc>
        <w:tc>
          <w:tcPr>
            <w:tcW w:type="dxa" w:w="3969"/>
            <w:tcMar>
              <w:top w:w="90" w:type="dxa"/>
              <w:start w:w="100" w:type="dxa"/>
              <w:bottom w:w="90" w:type="dxa"/>
              <w:end w:w="100" w:type="dxa"/>
            </w:tcMar>
            <w:vAlign w:val="center"/>
          </w:tcPr>
          <w:p>
            <w:pPr>
              <w:spacing w:after="0"/>
            </w:pPr>
            <w:r>
              <w:rPr>
                <w:sz w:val="16"/>
              </w:rPr>
              <w:t>主人公の生存力</w:t>
            </w:r>
          </w:p>
        </w:tc>
      </w:tr>
      <w:tr>
        <w:trPr>
          <w:cantSplit/>
        </w:trPr>
        <w:tc>
          <w:tcPr>
            <w:tcW w:type="dxa" w:w="2551"/>
            <w:tcMar>
              <w:top w:w="90" w:type="dxa"/>
              <w:start w:w="100" w:type="dxa"/>
              <w:bottom w:w="90" w:type="dxa"/>
              <w:end w:w="100" w:type="dxa"/>
            </w:tcMar>
            <w:vAlign w:val="center"/>
            <w:shd w:fill="FBF8F2"/>
          </w:tcPr>
          <w:p>
            <w:pPr>
              <w:spacing w:after="0"/>
            </w:pPr>
            <w:r>
              <w:rPr>
                <w:sz w:val="16"/>
              </w:rPr>
              <w:t>攻撃力</w:t>
            </w:r>
          </w:p>
        </w:tc>
        <w:tc>
          <w:tcPr>
            <w:tcW w:type="dxa" w:w="1984"/>
            <w:tcMar>
              <w:top w:w="90" w:type="dxa"/>
              <w:start w:w="100" w:type="dxa"/>
              <w:bottom w:w="90" w:type="dxa"/>
              <w:end w:w="100" w:type="dxa"/>
            </w:tcMar>
            <w:vAlign w:val="center"/>
            <w:shd w:fill="FBF8F2"/>
          </w:tcPr>
          <w:p>
            <w:pPr>
              <w:spacing w:after="0"/>
            </w:pPr>
            <w:r>
              <w:rPr>
                <w:sz w:val="16"/>
              </w:rPr>
              <w:t>100</w:t>
            </w:r>
          </w:p>
        </w:tc>
        <w:tc>
          <w:tcPr>
            <w:tcW w:type="dxa" w:w="3969"/>
            <w:tcMar>
              <w:top w:w="90" w:type="dxa"/>
              <w:start w:w="100" w:type="dxa"/>
              <w:bottom w:w="90" w:type="dxa"/>
              <w:end w:w="100" w:type="dxa"/>
            </w:tcMar>
            <w:vAlign w:val="center"/>
            <w:shd w:fill="FBF8F2"/>
          </w:tcPr>
          <w:p>
            <w:pPr>
              <w:spacing w:after="0"/>
            </w:pPr>
            <w:r>
              <w:rPr>
                <w:sz w:val="16"/>
              </w:rPr>
              <w:t>HPダメージの基準</w:t>
            </w:r>
          </w:p>
        </w:tc>
      </w:tr>
      <w:tr>
        <w:trPr>
          <w:cantSplit/>
        </w:trPr>
        <w:tc>
          <w:tcPr>
            <w:tcW w:type="dxa" w:w="2551"/>
            <w:tcMar>
              <w:top w:w="90" w:type="dxa"/>
              <w:start w:w="100" w:type="dxa"/>
              <w:bottom w:w="90" w:type="dxa"/>
              <w:end w:w="100" w:type="dxa"/>
            </w:tcMar>
            <w:vAlign w:val="center"/>
          </w:tcPr>
          <w:p>
            <w:pPr>
              <w:spacing w:after="0"/>
            </w:pPr>
            <w:r>
              <w:rPr>
                <w:sz w:val="16"/>
              </w:rPr>
              <w:t>防御力</w:t>
            </w:r>
          </w:p>
        </w:tc>
        <w:tc>
          <w:tcPr>
            <w:tcW w:type="dxa" w:w="1984"/>
            <w:tcMar>
              <w:top w:w="90" w:type="dxa"/>
              <w:start w:w="100" w:type="dxa"/>
              <w:bottom w:w="90" w:type="dxa"/>
              <w:end w:w="100" w:type="dxa"/>
            </w:tcMar>
            <w:vAlign w:val="center"/>
          </w:tcPr>
          <w:p>
            <w:pPr>
              <w:spacing w:after="0"/>
            </w:pPr>
            <w:r>
              <w:rPr>
                <w:sz w:val="16"/>
              </w:rPr>
              <w:t>20</w:t>
            </w:r>
          </w:p>
        </w:tc>
        <w:tc>
          <w:tcPr>
            <w:tcW w:type="dxa" w:w="3969"/>
            <w:tcMar>
              <w:top w:w="90" w:type="dxa"/>
              <w:start w:w="100" w:type="dxa"/>
              <w:bottom w:w="90" w:type="dxa"/>
              <w:end w:w="100" w:type="dxa"/>
            </w:tcMar>
            <w:vAlign w:val="center"/>
          </w:tcPr>
          <w:p>
            <w:pPr>
              <w:spacing w:after="0"/>
            </w:pPr>
            <w:r>
              <w:rPr>
                <w:sz w:val="16"/>
              </w:rPr>
              <w:t>被HPダメージ軽減</w:t>
            </w:r>
          </w:p>
        </w:tc>
      </w:tr>
      <w:tr>
        <w:trPr>
          <w:cantSplit/>
        </w:trPr>
        <w:tc>
          <w:tcPr>
            <w:tcW w:type="dxa" w:w="2551"/>
            <w:tcMar>
              <w:top w:w="90" w:type="dxa"/>
              <w:start w:w="100" w:type="dxa"/>
              <w:bottom w:w="90" w:type="dxa"/>
              <w:end w:w="100" w:type="dxa"/>
            </w:tcMar>
            <w:vAlign w:val="center"/>
            <w:shd w:fill="FBF8F2"/>
          </w:tcPr>
          <w:p>
            <w:pPr>
              <w:spacing w:after="0"/>
            </w:pPr>
            <w:r>
              <w:rPr>
                <w:sz w:val="16"/>
              </w:rPr>
              <w:t>最大スタミナ</w:t>
            </w:r>
          </w:p>
        </w:tc>
        <w:tc>
          <w:tcPr>
            <w:tcW w:type="dxa" w:w="1984"/>
            <w:tcMar>
              <w:top w:w="90" w:type="dxa"/>
              <w:start w:w="100" w:type="dxa"/>
              <w:bottom w:w="90" w:type="dxa"/>
              <w:end w:w="100" w:type="dxa"/>
            </w:tcMar>
            <w:vAlign w:val="center"/>
            <w:shd w:fill="FBF8F2"/>
          </w:tcPr>
          <w:p>
            <w:pPr>
              <w:spacing w:after="0"/>
            </w:pPr>
            <w:r>
              <w:rPr>
                <w:sz w:val="16"/>
              </w:rPr>
              <w:t>100</w:t>
            </w:r>
          </w:p>
        </w:tc>
        <w:tc>
          <w:tcPr>
            <w:tcW w:type="dxa" w:w="3969"/>
            <w:tcMar>
              <w:top w:w="90" w:type="dxa"/>
              <w:start w:w="100" w:type="dxa"/>
              <w:bottom w:w="90" w:type="dxa"/>
              <w:end w:w="100" w:type="dxa"/>
            </w:tcMar>
            <w:vAlign w:val="center"/>
            <w:shd w:fill="FBF8F2"/>
          </w:tcPr>
          <w:p>
            <w:pPr>
              <w:spacing w:after="0"/>
            </w:pPr>
            <w:r>
              <w:rPr>
                <w:sz w:val="16"/>
              </w:rPr>
              <w:t>ガード・ステップ</w:t>
            </w:r>
          </w:p>
        </w:tc>
      </w:tr>
      <w:tr>
        <w:trPr>
          <w:cantSplit/>
        </w:trPr>
        <w:tc>
          <w:tcPr>
            <w:tcW w:type="dxa" w:w="2551"/>
            <w:tcMar>
              <w:top w:w="90" w:type="dxa"/>
              <w:start w:w="100" w:type="dxa"/>
              <w:bottom w:w="90" w:type="dxa"/>
              <w:end w:w="100" w:type="dxa"/>
            </w:tcMar>
            <w:vAlign w:val="center"/>
          </w:tcPr>
          <w:p>
            <w:pPr>
              <w:spacing w:after="0"/>
            </w:pPr>
            <w:r>
              <w:rPr>
                <w:sz w:val="16"/>
              </w:rPr>
              <w:t>ひるみ耐性値</w:t>
            </w:r>
          </w:p>
        </w:tc>
        <w:tc>
          <w:tcPr>
            <w:tcW w:type="dxa" w:w="1984"/>
            <w:tcMar>
              <w:top w:w="90" w:type="dxa"/>
              <w:start w:w="100" w:type="dxa"/>
              <w:bottom w:w="90" w:type="dxa"/>
              <w:end w:w="100" w:type="dxa"/>
            </w:tcMar>
            <w:vAlign w:val="center"/>
          </w:tcPr>
          <w:p>
            <w:pPr>
              <w:spacing w:after="0"/>
            </w:pPr>
            <w:r>
              <w:rPr>
                <w:sz w:val="16"/>
              </w:rPr>
              <w:t>100</w:t>
            </w:r>
          </w:p>
        </w:tc>
        <w:tc>
          <w:tcPr>
            <w:tcW w:type="dxa" w:w="3969"/>
            <w:tcMar>
              <w:top w:w="90" w:type="dxa"/>
              <w:start w:w="100" w:type="dxa"/>
              <w:bottom w:w="90" w:type="dxa"/>
              <w:end w:w="100" w:type="dxa"/>
            </w:tcMar>
            <w:vAlign w:val="center"/>
          </w:tcPr>
          <w:p>
            <w:pPr>
              <w:spacing w:after="0"/>
            </w:pPr>
            <w:r>
              <w:rPr>
                <w:sz w:val="16"/>
              </w:rPr>
              <w:t>ひるみ発生のしきい値</w:t>
            </w:r>
          </w:p>
        </w:tc>
      </w:tr>
      <w:tr>
        <w:trPr>
          <w:cantSplit/>
        </w:trPr>
        <w:tc>
          <w:tcPr>
            <w:tcW w:type="dxa" w:w="2551"/>
            <w:tcMar>
              <w:top w:w="90" w:type="dxa"/>
              <w:start w:w="100" w:type="dxa"/>
              <w:bottom w:w="90" w:type="dxa"/>
              <w:end w:w="100" w:type="dxa"/>
            </w:tcMar>
            <w:vAlign w:val="center"/>
            <w:shd w:fill="FBF8F2"/>
          </w:tcPr>
          <w:p>
            <w:pPr>
              <w:spacing w:after="0"/>
            </w:pPr>
            <w:r>
              <w:rPr>
                <w:sz w:val="16"/>
              </w:rPr>
              <w:t>ひるみ蓄積保持時間</w:t>
            </w:r>
          </w:p>
        </w:tc>
        <w:tc>
          <w:tcPr>
            <w:tcW w:type="dxa" w:w="1984"/>
            <w:tcMar>
              <w:top w:w="90" w:type="dxa"/>
              <w:start w:w="100" w:type="dxa"/>
              <w:bottom w:w="90" w:type="dxa"/>
              <w:end w:w="100" w:type="dxa"/>
            </w:tcMar>
            <w:vAlign w:val="center"/>
            <w:shd w:fill="FBF8F2"/>
          </w:tcPr>
          <w:p>
            <w:pPr>
              <w:spacing w:after="0"/>
            </w:pPr>
            <w:r>
              <w:rPr>
                <w:sz w:val="16"/>
              </w:rPr>
              <w:t>1.5秒</w:t>
            </w:r>
          </w:p>
        </w:tc>
        <w:tc>
          <w:tcPr>
            <w:tcW w:type="dxa" w:w="3969"/>
            <w:tcMar>
              <w:top w:w="90" w:type="dxa"/>
              <w:start w:w="100" w:type="dxa"/>
              <w:bottom w:w="90" w:type="dxa"/>
              <w:end w:w="100" w:type="dxa"/>
            </w:tcMar>
            <w:vAlign w:val="center"/>
            <w:shd w:fill="FBF8F2"/>
          </w:tcPr>
          <w:p>
            <w:pPr>
              <w:spacing w:after="0"/>
            </w:pPr>
            <w:r>
              <w:rPr>
                <w:sz w:val="16"/>
              </w:rPr>
              <w:t>最後の蓄積から解除まで</w:t>
            </w:r>
          </w:p>
        </w:tc>
      </w:tr>
      <w:tr>
        <w:trPr>
          <w:cantSplit/>
        </w:trPr>
        <w:tc>
          <w:tcPr>
            <w:tcW w:type="dxa" w:w="2551"/>
            <w:tcMar>
              <w:top w:w="90" w:type="dxa"/>
              <w:start w:w="100" w:type="dxa"/>
              <w:bottom w:w="90" w:type="dxa"/>
              <w:end w:w="100" w:type="dxa"/>
            </w:tcMar>
            <w:vAlign w:val="center"/>
          </w:tcPr>
          <w:p>
            <w:pPr>
              <w:spacing w:after="0"/>
            </w:pPr>
            <w:r>
              <w:rPr>
                <w:sz w:val="16"/>
              </w:rPr>
              <w:t>ひるみ時間</w:t>
            </w:r>
          </w:p>
        </w:tc>
        <w:tc>
          <w:tcPr>
            <w:tcW w:type="dxa" w:w="1984"/>
            <w:tcMar>
              <w:top w:w="90" w:type="dxa"/>
              <w:start w:w="100" w:type="dxa"/>
              <w:bottom w:w="90" w:type="dxa"/>
              <w:end w:w="100" w:type="dxa"/>
            </w:tcMar>
            <w:vAlign w:val="center"/>
          </w:tcPr>
          <w:p>
            <w:pPr>
              <w:spacing w:after="0"/>
            </w:pPr>
            <w:r>
              <w:rPr>
                <w:sz w:val="16"/>
              </w:rPr>
              <w:t>0.40秒</w:t>
            </w:r>
          </w:p>
        </w:tc>
        <w:tc>
          <w:tcPr>
            <w:tcW w:type="dxa" w:w="3969"/>
            <w:tcMar>
              <w:top w:w="90" w:type="dxa"/>
              <w:start w:w="100" w:type="dxa"/>
              <w:bottom w:w="90" w:type="dxa"/>
              <w:end w:w="100" w:type="dxa"/>
            </w:tcMar>
            <w:vAlign w:val="center"/>
          </w:tcPr>
          <w:p>
            <w:pPr>
              <w:spacing w:after="0"/>
            </w:pPr>
            <w:r>
              <w:rPr>
                <w:sz w:val="16"/>
              </w:rPr>
              <w:t>ひるみ時の行動不能</w:t>
            </w:r>
          </w:p>
        </w:tc>
      </w:tr>
    </w:tbl>
    <w:p>
      <w:pPr>
        <w:spacing w:after="20"/>
      </w:pPr>
    </w:p>
    <w:p>
      <w:pPr>
        <w:pStyle w:val="Heading2"/>
      </w:pPr>
      <w:r>
        <w:t>3.9 HPダメージ計算</w:t>
      </w:r>
    </w:p>
    <w:tbl>
      <w:tblPr>
        <w:tblW w:type="auto" w:w="0"/>
        <w:jc w:val="center"/>
        <w:tblLook w:firstColumn="1" w:firstRow="1" w:lastColumn="0" w:lastRow="0" w:noHBand="0" w:noVBand="1" w:val="04A0"/>
      </w:tblPr>
      <w:tblGrid>
        <w:gridCol w:w="9412"/>
      </w:tblGrid>
      <w:tr>
        <w:trPr>
          <w:cantSplit/>
        </w:trPr>
        <w:tc>
          <w:tcPr>
            <w:tcW w:type="dxa" w:w="9412"/>
            <w:shd w:fill="F6F0E7"/>
            <w:tcMar>
              <w:top w:w="140" w:type="dxa"/>
              <w:start w:w="180" w:type="dxa"/>
              <w:bottom w:w="140" w:type="dxa"/>
              <w:end w:w="180" w:type="dxa"/>
            </w:tcMar>
          </w:tcPr>
          <w:p>
            <w:r>
              <w:rPr>
                <w:b/>
                <w:color w:val="8D3A32"/>
              </w:rPr>
              <w:t xml:space="preserve">基本式　</w:t>
            </w:r>
            <w:r>
              <w:t>基礎ダメージ ＝ 攻撃力 × 技倍率 × 0.1　／　防御補正 ＝ 100 ÷（100＋防御力）　／　最終ダメージ ＝ 基礎ダメージ × 防御補正 × 各種補正</w:t>
            </w:r>
          </w:p>
        </w:tc>
      </w:tr>
    </w:tbl>
    <w:p>
      <w:pPr>
        <w:spacing w:after="20"/>
      </w:pPr>
    </w:p>
    <w:p>
      <w:pPr>
        <w:pStyle w:val="SpecBullet"/>
        <w:ind w:left="397" w:hanging="198"/>
      </w:pPr>
      <w:r>
        <w:t>• 防御補正には下限0.1を設ける。どれほど防御力が高くても、防御適用前ダメージの10%は与える。</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4252"/>
            <w:shd w:fill="8D3A32"/>
            <w:tcMar>
              <w:top w:w="90" w:type="dxa"/>
              <w:start w:w="100" w:type="dxa"/>
              <w:bottom w:w="90" w:type="dxa"/>
              <w:end w:w="100" w:type="dxa"/>
            </w:tcMar>
            <w:vAlign w:val="center"/>
          </w:tcPr>
          <w:p>
            <w:r>
              <w:rPr>
                <w:b/>
                <w:color w:val="FFFFFF"/>
                <w:sz w:val="17"/>
              </w:rPr>
              <w:t>防御力</w:t>
            </w:r>
          </w:p>
        </w:tc>
        <w:tc>
          <w:tcPr>
            <w:tcW w:type="dxa" w:w="4252"/>
            <w:shd w:fill="8D3A32"/>
            <w:tcMar>
              <w:top w:w="90" w:type="dxa"/>
              <w:start w:w="100" w:type="dxa"/>
              <w:bottom w:w="90" w:type="dxa"/>
              <w:end w:w="100" w:type="dxa"/>
            </w:tcMar>
            <w:vAlign w:val="center"/>
          </w:tcPr>
          <w:p>
            <w:r>
              <w:rPr>
                <w:b/>
                <w:color w:val="FFFFFF"/>
                <w:sz w:val="17"/>
              </w:rPr>
              <w:t>軽減率の目安</w:t>
            </w:r>
          </w:p>
        </w:tc>
      </w:tr>
      <w:tr>
        <w:trPr>
          <w:cantSplit/>
        </w:trPr>
        <w:tc>
          <w:tcPr>
            <w:tcW w:type="dxa" w:w="4252"/>
            <w:tcMar>
              <w:top w:w="90" w:type="dxa"/>
              <w:start w:w="100" w:type="dxa"/>
              <w:bottom w:w="90" w:type="dxa"/>
              <w:end w:w="100" w:type="dxa"/>
            </w:tcMar>
            <w:vAlign w:val="center"/>
          </w:tcPr>
          <w:p>
            <w:pPr>
              <w:spacing w:after="0"/>
            </w:pPr>
            <w:r>
              <w:rPr>
                <w:sz w:val="16"/>
              </w:rPr>
              <w:t>0</w:t>
            </w:r>
          </w:p>
        </w:tc>
        <w:tc>
          <w:tcPr>
            <w:tcW w:type="dxa" w:w="4252"/>
            <w:tcMar>
              <w:top w:w="90" w:type="dxa"/>
              <w:start w:w="100" w:type="dxa"/>
              <w:bottom w:w="90" w:type="dxa"/>
              <w:end w:w="100" w:type="dxa"/>
            </w:tcMar>
            <w:vAlign w:val="center"/>
          </w:tcPr>
          <w:p>
            <w:pPr>
              <w:spacing w:after="0"/>
            </w:pPr>
            <w:r>
              <w:rPr>
                <w:sz w:val="16"/>
              </w:rPr>
              <w:t>0%</w:t>
            </w:r>
          </w:p>
        </w:tc>
      </w:tr>
      <w:tr>
        <w:trPr>
          <w:cantSplit/>
        </w:trPr>
        <w:tc>
          <w:tcPr>
            <w:tcW w:type="dxa" w:w="4252"/>
            <w:tcMar>
              <w:top w:w="90" w:type="dxa"/>
              <w:start w:w="100" w:type="dxa"/>
              <w:bottom w:w="90" w:type="dxa"/>
              <w:end w:w="100" w:type="dxa"/>
            </w:tcMar>
            <w:vAlign w:val="center"/>
            <w:shd w:fill="FBF8F2"/>
          </w:tcPr>
          <w:p>
            <w:pPr>
              <w:spacing w:after="0"/>
            </w:pPr>
            <w:r>
              <w:rPr>
                <w:sz w:val="16"/>
              </w:rPr>
              <w:t>10</w:t>
            </w:r>
          </w:p>
        </w:tc>
        <w:tc>
          <w:tcPr>
            <w:tcW w:type="dxa" w:w="4252"/>
            <w:tcMar>
              <w:top w:w="90" w:type="dxa"/>
              <w:start w:w="100" w:type="dxa"/>
              <w:bottom w:w="90" w:type="dxa"/>
              <w:end w:w="100" w:type="dxa"/>
            </w:tcMar>
            <w:vAlign w:val="center"/>
            <w:shd w:fill="FBF8F2"/>
          </w:tcPr>
          <w:p>
            <w:pPr>
              <w:spacing w:after="0"/>
            </w:pPr>
            <w:r>
              <w:rPr>
                <w:sz w:val="16"/>
              </w:rPr>
              <w:t>約9%</w:t>
            </w:r>
          </w:p>
        </w:tc>
      </w:tr>
      <w:tr>
        <w:trPr>
          <w:cantSplit/>
        </w:trPr>
        <w:tc>
          <w:tcPr>
            <w:tcW w:type="dxa" w:w="4252"/>
            <w:tcMar>
              <w:top w:w="90" w:type="dxa"/>
              <w:start w:w="100" w:type="dxa"/>
              <w:bottom w:w="90" w:type="dxa"/>
              <w:end w:w="100" w:type="dxa"/>
            </w:tcMar>
            <w:vAlign w:val="center"/>
          </w:tcPr>
          <w:p>
            <w:pPr>
              <w:spacing w:after="0"/>
            </w:pPr>
            <w:r>
              <w:rPr>
                <w:sz w:val="16"/>
              </w:rPr>
              <w:t>20</w:t>
            </w:r>
          </w:p>
        </w:tc>
        <w:tc>
          <w:tcPr>
            <w:tcW w:type="dxa" w:w="4252"/>
            <w:tcMar>
              <w:top w:w="90" w:type="dxa"/>
              <w:start w:w="100" w:type="dxa"/>
              <w:bottom w:w="90" w:type="dxa"/>
              <w:end w:w="100" w:type="dxa"/>
            </w:tcMar>
            <w:vAlign w:val="center"/>
          </w:tcPr>
          <w:p>
            <w:pPr>
              <w:spacing w:after="0"/>
            </w:pPr>
            <w:r>
              <w:rPr>
                <w:sz w:val="16"/>
              </w:rPr>
              <w:t>約17%</w:t>
            </w:r>
          </w:p>
        </w:tc>
      </w:tr>
      <w:tr>
        <w:trPr>
          <w:cantSplit/>
        </w:trPr>
        <w:tc>
          <w:tcPr>
            <w:tcW w:type="dxa" w:w="4252"/>
            <w:tcMar>
              <w:top w:w="90" w:type="dxa"/>
              <w:start w:w="100" w:type="dxa"/>
              <w:bottom w:w="90" w:type="dxa"/>
              <w:end w:w="100" w:type="dxa"/>
            </w:tcMar>
            <w:vAlign w:val="center"/>
            <w:shd w:fill="FBF8F2"/>
          </w:tcPr>
          <w:p>
            <w:pPr>
              <w:spacing w:after="0"/>
            </w:pPr>
            <w:r>
              <w:rPr>
                <w:sz w:val="16"/>
              </w:rPr>
              <w:t>50</w:t>
            </w:r>
          </w:p>
        </w:tc>
        <w:tc>
          <w:tcPr>
            <w:tcW w:type="dxa" w:w="4252"/>
            <w:tcMar>
              <w:top w:w="90" w:type="dxa"/>
              <w:start w:w="100" w:type="dxa"/>
              <w:bottom w:w="90" w:type="dxa"/>
              <w:end w:w="100" w:type="dxa"/>
            </w:tcMar>
            <w:vAlign w:val="center"/>
            <w:shd w:fill="FBF8F2"/>
          </w:tcPr>
          <w:p>
            <w:pPr>
              <w:spacing w:after="0"/>
            </w:pPr>
            <w:r>
              <w:rPr>
                <w:sz w:val="16"/>
              </w:rPr>
              <w:t>約33%</w:t>
            </w:r>
          </w:p>
        </w:tc>
      </w:tr>
      <w:tr>
        <w:trPr>
          <w:cantSplit/>
        </w:trPr>
        <w:tc>
          <w:tcPr>
            <w:tcW w:type="dxa" w:w="4252"/>
            <w:tcMar>
              <w:top w:w="90" w:type="dxa"/>
              <w:start w:w="100" w:type="dxa"/>
              <w:bottom w:w="90" w:type="dxa"/>
              <w:end w:w="100" w:type="dxa"/>
            </w:tcMar>
            <w:vAlign w:val="center"/>
          </w:tcPr>
          <w:p>
            <w:pPr>
              <w:spacing w:after="0"/>
            </w:pPr>
            <w:r>
              <w:rPr>
                <w:sz w:val="16"/>
              </w:rPr>
              <w:t>100</w:t>
            </w:r>
          </w:p>
        </w:tc>
        <w:tc>
          <w:tcPr>
            <w:tcW w:type="dxa" w:w="4252"/>
            <w:tcMar>
              <w:top w:w="90" w:type="dxa"/>
              <w:start w:w="100" w:type="dxa"/>
              <w:bottom w:w="90" w:type="dxa"/>
              <w:end w:w="100" w:type="dxa"/>
            </w:tcMar>
            <w:vAlign w:val="center"/>
          </w:tcPr>
          <w:p>
            <w:pPr>
              <w:spacing w:after="0"/>
            </w:pPr>
            <w:r>
              <w:rPr>
                <w:sz w:val="16"/>
              </w:rPr>
              <w:t>50%</w:t>
            </w:r>
          </w:p>
        </w:tc>
      </w:tr>
      <w:tr>
        <w:trPr>
          <w:cantSplit/>
        </w:trPr>
        <w:tc>
          <w:tcPr>
            <w:tcW w:type="dxa" w:w="4252"/>
            <w:tcMar>
              <w:top w:w="90" w:type="dxa"/>
              <w:start w:w="100" w:type="dxa"/>
              <w:bottom w:w="90" w:type="dxa"/>
              <w:end w:w="100" w:type="dxa"/>
            </w:tcMar>
            <w:vAlign w:val="center"/>
            <w:shd w:fill="FBF8F2"/>
          </w:tcPr>
          <w:p>
            <w:pPr>
              <w:spacing w:after="0"/>
            </w:pPr>
            <w:r>
              <w:rPr>
                <w:sz w:val="16"/>
              </w:rPr>
              <w:t>200</w:t>
            </w:r>
          </w:p>
        </w:tc>
        <w:tc>
          <w:tcPr>
            <w:tcW w:type="dxa" w:w="4252"/>
            <w:tcMar>
              <w:top w:w="90" w:type="dxa"/>
              <w:start w:w="100" w:type="dxa"/>
              <w:bottom w:w="90" w:type="dxa"/>
              <w:end w:w="100" w:type="dxa"/>
            </w:tcMar>
            <w:vAlign w:val="center"/>
            <w:shd w:fill="FBF8F2"/>
          </w:tcPr>
          <w:p>
            <w:pPr>
              <w:spacing w:after="0"/>
            </w:pPr>
            <w:r>
              <w:rPr>
                <w:sz w:val="16"/>
              </w:rPr>
              <w:t>約67%</w:t>
            </w:r>
          </w:p>
        </w:tc>
      </w:tr>
      <w:tr>
        <w:trPr>
          <w:cantSplit/>
        </w:trPr>
        <w:tc>
          <w:tcPr>
            <w:tcW w:type="dxa" w:w="4252"/>
            <w:tcMar>
              <w:top w:w="90" w:type="dxa"/>
              <w:start w:w="100" w:type="dxa"/>
              <w:bottom w:w="90" w:type="dxa"/>
              <w:end w:w="100" w:type="dxa"/>
            </w:tcMar>
            <w:vAlign w:val="center"/>
          </w:tcPr>
          <w:p>
            <w:pPr>
              <w:spacing w:after="0"/>
            </w:pPr>
            <w:r>
              <w:rPr>
                <w:sz w:val="16"/>
              </w:rPr>
              <w:t>300</w:t>
            </w:r>
          </w:p>
        </w:tc>
        <w:tc>
          <w:tcPr>
            <w:tcW w:type="dxa" w:w="4252"/>
            <w:tcMar>
              <w:top w:w="90" w:type="dxa"/>
              <w:start w:w="100" w:type="dxa"/>
              <w:bottom w:w="90" w:type="dxa"/>
              <w:end w:w="100" w:type="dxa"/>
            </w:tcMar>
            <w:vAlign w:val="center"/>
          </w:tcPr>
          <w:p>
            <w:pPr>
              <w:spacing w:after="0"/>
            </w:pPr>
            <w:r>
              <w:rPr>
                <w:sz w:val="16"/>
              </w:rPr>
              <w:t>75%</w:t>
            </w:r>
          </w:p>
        </w:tc>
      </w:tr>
    </w:tbl>
    <w:p>
      <w:pPr>
        <w:spacing w:after="20"/>
      </w:pPr>
    </w:p>
    <w:p>
      <w:pPr>
        <w:pStyle w:val="SpecBullet"/>
        <w:ind w:left="397" w:hanging="198"/>
      </w:pPr>
      <w:r>
        <w:t>• 攻撃力100、防御力20の場合、通常攻撃1段目は約8、2段目は約9、3段目は約13ダメージ。3段合計は約30。</w:t>
      </w:r>
    </w:p>
    <w:p>
      <w:pPr>
        <w:pStyle w:val="SpecBullet"/>
        <w:ind w:left="397" w:hanging="198"/>
      </w:pPr>
      <w:r>
        <w:t>• 同種の補正は加算し、異なる種類の補正は乗算する。例：攻撃力10%上昇＋20%上昇＝30%上昇。その結果にスタン倍率を乗算する。</w:t>
      </w:r>
    </w:p>
    <w:p>
      <w:pPr>
        <w:pStyle w:val="Heading3"/>
      </w:pPr>
      <w:r>
        <w:t>3.9.1 HPダメージ処理順</w:t>
      </w:r>
    </w:p>
    <w:p>
      <w:pPr>
        <w:pStyle w:val="SpecNumber"/>
      </w:pPr>
      <w:r>
        <w:t>1. 攻撃力と技倍率から基礎ダメージを算出する。</w:t>
      </w:r>
    </w:p>
    <w:p>
      <w:pPr>
        <w:pStyle w:val="SpecNumber"/>
      </w:pPr>
      <w:r>
        <w:t>2. 攻撃者のバフ・デバフを適用する。</w:t>
      </w:r>
    </w:p>
    <w:p>
      <w:pPr>
        <w:pStyle w:val="SpecNumber"/>
      </w:pPr>
      <w:r>
        <w:t>3. 背後攻撃補正を適用する。</w:t>
      </w:r>
    </w:p>
    <w:p>
      <w:pPr>
        <w:pStyle w:val="SpecNumber"/>
      </w:pPr>
      <w:r>
        <w:t>4. 対象の防御力を適用する。</w:t>
      </w:r>
    </w:p>
    <w:p>
      <w:pPr>
        <w:pStyle w:val="SpecNumber"/>
      </w:pPr>
      <w:r>
        <w:t>5. 対象の被ダメージ増減を適用する。</w:t>
      </w:r>
    </w:p>
    <w:p>
      <w:pPr>
        <w:pStyle w:val="SpecNumber"/>
      </w:pPr>
      <w:r>
        <w:t>6. スタン中の倍率を適用する。</w:t>
      </w:r>
    </w:p>
    <w:p>
      <w:pPr>
        <w:pStyle w:val="SpecNumber"/>
      </w:pPr>
      <w:r>
        <w:t>7. 犬の肩代わりを適用する。</w:t>
      </w:r>
    </w:p>
    <w:p>
      <w:pPr>
        <w:pStyle w:val="SpecNumber"/>
      </w:pPr>
      <w:r>
        <w:t>8. 将来必要になった場合のみ外部ゲームモード補正を適用する。初期版に難易度補正はない。</w:t>
      </w:r>
    </w:p>
    <w:p>
      <w:pPr>
        <w:pStyle w:val="SpecNumber"/>
      </w:pPr>
      <w:r>
        <w:t>9. 四捨五入して整数化し、HPから減算する。</w:t>
      </w:r>
    </w:p>
    <w:p>
      <w:pPr>
        <w:pStyle w:val="Heading2"/>
      </w:pPr>
      <w:r>
        <w:t>3.10 背後・攻撃中補正</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cantSplit/>
        </w:trPr>
        <w:tc>
          <w:tcPr>
            <w:tcW w:type="dxa" w:w="2721"/>
            <w:shd w:fill="8D3A32"/>
            <w:tcMar>
              <w:top w:w="90" w:type="dxa"/>
              <w:start w:w="100" w:type="dxa"/>
              <w:bottom w:w="90" w:type="dxa"/>
              <w:end w:w="100" w:type="dxa"/>
            </w:tcMar>
            <w:vAlign w:val="center"/>
          </w:tcPr>
          <w:p>
            <w:r>
              <w:rPr>
                <w:b/>
                <w:color w:val="FFFFFF"/>
                <w:sz w:val="17"/>
              </w:rPr>
              <w:t>条件</w:t>
            </w:r>
          </w:p>
        </w:tc>
        <w:tc>
          <w:tcPr>
            <w:tcW w:type="dxa" w:w="1928"/>
            <w:shd w:fill="8D3A32"/>
            <w:tcMar>
              <w:top w:w="90" w:type="dxa"/>
              <w:start w:w="100" w:type="dxa"/>
              <w:bottom w:w="90" w:type="dxa"/>
              <w:end w:w="100" w:type="dxa"/>
            </w:tcMar>
            <w:vAlign w:val="center"/>
          </w:tcPr>
          <w:p>
            <w:r>
              <w:rPr>
                <w:b/>
                <w:color w:val="FFFFFF"/>
                <w:sz w:val="17"/>
              </w:rPr>
              <w:t>HPダメージ</w:t>
            </w:r>
          </w:p>
        </w:tc>
        <w:tc>
          <w:tcPr>
            <w:tcW w:type="dxa" w:w="2154"/>
            <w:shd w:fill="8D3A32"/>
            <w:tcMar>
              <w:top w:w="90" w:type="dxa"/>
              <w:start w:w="100" w:type="dxa"/>
              <w:bottom w:w="90" w:type="dxa"/>
              <w:end w:w="100" w:type="dxa"/>
            </w:tcMar>
            <w:vAlign w:val="center"/>
          </w:tcPr>
          <w:p>
            <w:r>
              <w:rPr>
                <w:b/>
                <w:color w:val="FFFFFF"/>
                <w:sz w:val="17"/>
              </w:rPr>
              <w:t>体幹ダメージ</w:t>
            </w:r>
          </w:p>
        </w:tc>
        <w:tc>
          <w:tcPr>
            <w:tcW w:type="dxa" w:w="1701"/>
            <w:shd w:fill="8D3A32"/>
            <w:tcMar>
              <w:top w:w="90" w:type="dxa"/>
              <w:start w:w="100" w:type="dxa"/>
              <w:bottom w:w="90" w:type="dxa"/>
              <w:end w:w="100" w:type="dxa"/>
            </w:tcMar>
            <w:vAlign w:val="center"/>
          </w:tcPr>
          <w:p>
            <w:r>
              <w:rPr>
                <w:b/>
                <w:color w:val="FFFFFF"/>
                <w:sz w:val="17"/>
              </w:rPr>
              <w:t>ひるませ値</w:t>
            </w:r>
          </w:p>
        </w:tc>
      </w:tr>
      <w:tr>
        <w:trPr>
          <w:cantSplit/>
        </w:trPr>
        <w:tc>
          <w:tcPr>
            <w:tcW w:type="dxa" w:w="2721"/>
            <w:tcMar>
              <w:top w:w="90" w:type="dxa"/>
              <w:start w:w="100" w:type="dxa"/>
              <w:bottom w:w="90" w:type="dxa"/>
              <w:end w:w="100" w:type="dxa"/>
            </w:tcMar>
            <w:vAlign w:val="center"/>
          </w:tcPr>
          <w:p>
            <w:pPr>
              <w:spacing w:after="0"/>
            </w:pPr>
            <w:r>
              <w:rPr>
                <w:sz w:val="16"/>
              </w:rPr>
              <w:t>背後攻撃</w:t>
            </w:r>
          </w:p>
        </w:tc>
        <w:tc>
          <w:tcPr>
            <w:tcW w:type="dxa" w:w="1928"/>
            <w:tcMar>
              <w:top w:w="90" w:type="dxa"/>
              <w:start w:w="100" w:type="dxa"/>
              <w:bottom w:w="90" w:type="dxa"/>
              <w:end w:w="100" w:type="dxa"/>
            </w:tcMar>
            <w:vAlign w:val="center"/>
          </w:tcPr>
          <w:p>
            <w:pPr>
              <w:spacing w:after="0"/>
            </w:pPr>
            <w:r>
              <w:rPr>
                <w:sz w:val="16"/>
              </w:rPr>
              <w:t>1.1倍</w:t>
            </w:r>
          </w:p>
        </w:tc>
        <w:tc>
          <w:tcPr>
            <w:tcW w:type="dxa" w:w="2154"/>
            <w:tcMar>
              <w:top w:w="90" w:type="dxa"/>
              <w:start w:w="100" w:type="dxa"/>
              <w:bottom w:w="90" w:type="dxa"/>
              <w:end w:w="100" w:type="dxa"/>
            </w:tcMar>
            <w:vAlign w:val="center"/>
          </w:tcPr>
          <w:p>
            <w:pPr>
              <w:spacing w:after="0"/>
            </w:pPr>
            <w:r>
              <w:rPr>
                <w:sz w:val="16"/>
              </w:rPr>
              <w:t>1.5倍</w:t>
            </w:r>
          </w:p>
        </w:tc>
        <w:tc>
          <w:tcPr>
            <w:tcW w:type="dxa" w:w="1701"/>
            <w:tcMar>
              <w:top w:w="90" w:type="dxa"/>
              <w:start w:w="100" w:type="dxa"/>
              <w:bottom w:w="90" w:type="dxa"/>
              <w:end w:w="100" w:type="dxa"/>
            </w:tcMar>
            <w:vAlign w:val="center"/>
          </w:tcPr>
          <w:p>
            <w:pPr>
              <w:spacing w:after="0"/>
            </w:pPr>
            <w:r>
              <w:rPr>
                <w:sz w:val="16"/>
              </w:rPr>
              <w:t>補正なし</w:t>
            </w:r>
          </w:p>
        </w:tc>
      </w:tr>
      <w:tr>
        <w:trPr>
          <w:cantSplit/>
        </w:trPr>
        <w:tc>
          <w:tcPr>
            <w:tcW w:type="dxa" w:w="2721"/>
            <w:tcMar>
              <w:top w:w="90" w:type="dxa"/>
              <w:start w:w="100" w:type="dxa"/>
              <w:bottom w:w="90" w:type="dxa"/>
              <w:end w:w="100" w:type="dxa"/>
            </w:tcMar>
            <w:vAlign w:val="center"/>
            <w:shd w:fill="FBF8F2"/>
          </w:tcPr>
          <w:p>
            <w:pPr>
              <w:spacing w:after="0"/>
            </w:pPr>
            <w:r>
              <w:rPr>
                <w:sz w:val="16"/>
              </w:rPr>
              <w:t>敵の攻撃中に命中</w:t>
            </w:r>
          </w:p>
        </w:tc>
        <w:tc>
          <w:tcPr>
            <w:tcW w:type="dxa" w:w="1928"/>
            <w:tcMar>
              <w:top w:w="90" w:type="dxa"/>
              <w:start w:w="100" w:type="dxa"/>
              <w:bottom w:w="90" w:type="dxa"/>
              <w:end w:w="100" w:type="dxa"/>
            </w:tcMar>
            <w:vAlign w:val="center"/>
            <w:shd w:fill="FBF8F2"/>
          </w:tcPr>
          <w:p>
            <w:pPr>
              <w:spacing w:after="0"/>
            </w:pPr>
            <w:r>
              <w:rPr>
                <w:sz w:val="16"/>
              </w:rPr>
              <w:t>補正なし</w:t>
            </w:r>
          </w:p>
        </w:tc>
        <w:tc>
          <w:tcPr>
            <w:tcW w:type="dxa" w:w="2154"/>
            <w:tcMar>
              <w:top w:w="90" w:type="dxa"/>
              <w:start w:w="100" w:type="dxa"/>
              <w:bottom w:w="90" w:type="dxa"/>
              <w:end w:w="100" w:type="dxa"/>
            </w:tcMar>
            <w:vAlign w:val="center"/>
            <w:shd w:fill="FBF8F2"/>
          </w:tcPr>
          <w:p>
            <w:pPr>
              <w:spacing w:after="0"/>
            </w:pPr>
            <w:r>
              <w:rPr>
                <w:sz w:val="16"/>
              </w:rPr>
              <w:t>1.5倍</w:t>
            </w:r>
          </w:p>
        </w:tc>
        <w:tc>
          <w:tcPr>
            <w:tcW w:type="dxa" w:w="1701"/>
            <w:tcMar>
              <w:top w:w="90" w:type="dxa"/>
              <w:start w:w="100" w:type="dxa"/>
              <w:bottom w:w="90" w:type="dxa"/>
              <w:end w:w="100" w:type="dxa"/>
            </w:tcMar>
            <w:vAlign w:val="center"/>
            <w:shd w:fill="FBF8F2"/>
          </w:tcPr>
          <w:p>
            <w:pPr>
              <w:spacing w:after="0"/>
            </w:pPr>
            <w:r>
              <w:rPr>
                <w:sz w:val="16"/>
              </w:rPr>
              <w:t>補正なし</w:t>
            </w:r>
          </w:p>
        </w:tc>
      </w:tr>
      <w:tr>
        <w:trPr>
          <w:cantSplit/>
        </w:trPr>
        <w:tc>
          <w:tcPr>
            <w:tcW w:type="dxa" w:w="2721"/>
            <w:tcMar>
              <w:top w:w="90" w:type="dxa"/>
              <w:start w:w="100" w:type="dxa"/>
              <w:bottom w:w="90" w:type="dxa"/>
              <w:end w:w="100" w:type="dxa"/>
            </w:tcMar>
            <w:vAlign w:val="center"/>
          </w:tcPr>
          <w:p>
            <w:pPr>
              <w:spacing w:after="0"/>
            </w:pPr>
            <w:r>
              <w:rPr>
                <w:sz w:val="16"/>
              </w:rPr>
              <w:t>両方成立</w:t>
            </w:r>
          </w:p>
        </w:tc>
        <w:tc>
          <w:tcPr>
            <w:tcW w:type="dxa" w:w="1928"/>
            <w:tcMar>
              <w:top w:w="90" w:type="dxa"/>
              <w:start w:w="100" w:type="dxa"/>
              <w:bottom w:w="90" w:type="dxa"/>
              <w:end w:w="100" w:type="dxa"/>
            </w:tcMar>
            <w:vAlign w:val="center"/>
          </w:tcPr>
          <w:p>
            <w:pPr>
              <w:spacing w:after="0"/>
            </w:pPr>
            <w:r>
              <w:rPr>
                <w:sz w:val="16"/>
              </w:rPr>
              <w:t>HP1.1倍</w:t>
            </w:r>
          </w:p>
        </w:tc>
        <w:tc>
          <w:tcPr>
            <w:tcW w:type="dxa" w:w="2154"/>
            <w:tcMar>
              <w:top w:w="90" w:type="dxa"/>
              <w:start w:w="100" w:type="dxa"/>
              <w:bottom w:w="90" w:type="dxa"/>
              <w:end w:w="100" w:type="dxa"/>
            </w:tcMar>
            <w:vAlign w:val="center"/>
          </w:tcPr>
          <w:p>
            <w:pPr>
              <w:spacing w:after="0"/>
            </w:pPr>
            <w:r>
              <w:rPr>
                <w:sz w:val="16"/>
              </w:rPr>
              <w:t>1.5倍</w:t>
            </w:r>
          </w:p>
        </w:tc>
        <w:tc>
          <w:tcPr>
            <w:tcW w:type="dxa" w:w="1701"/>
            <w:tcMar>
              <w:top w:w="90" w:type="dxa"/>
              <w:start w:w="100" w:type="dxa"/>
              <w:bottom w:w="90" w:type="dxa"/>
              <w:end w:w="100" w:type="dxa"/>
            </w:tcMar>
            <w:vAlign w:val="center"/>
          </w:tcPr>
          <w:p>
            <w:pPr>
              <w:spacing w:after="0"/>
            </w:pPr>
            <w:r>
              <w:rPr>
                <w:sz w:val="16"/>
              </w:rPr>
              <w:t>補正なし</w:t>
            </w:r>
          </w:p>
        </w:tc>
      </w:tr>
    </w:tbl>
    <w:p>
      <w:pPr>
        <w:spacing w:after="20"/>
      </w:pPr>
    </w:p>
    <w:p>
      <w:pPr>
        <w:pStyle w:val="SpecBullet"/>
        <w:ind w:left="397" w:hanging="198"/>
      </w:pPr>
      <w:r>
        <w:t>• ひるませ値は連続的なひるみを誘発すると攻略への影響が大きいため、背後、敵攻撃中、その他の状況補正の対象外とする。</w:t>
      </w:r>
    </w:p>
    <w:p>
      <w:pPr>
        <w:pStyle w:val="SpecBullet"/>
        <w:ind w:left="397" w:hanging="198"/>
      </w:pPr>
      <w:r>
        <w:t>• ひるませ値を強化できるのは、攻撃データ自体、専用スキル、明示された固有能力のみとする。</w:t>
      </w:r>
    </w:p>
    <w:p>
      <w:pPr>
        <w:pStyle w:val="Heading2"/>
      </w:pPr>
      <w:r>
        <w:t>3.11 体幹ダメージ計算</w:t>
      </w:r>
    </w:p>
    <w:tbl>
      <w:tblPr>
        <w:tblW w:type="auto" w:w="0"/>
        <w:jc w:val="center"/>
        <w:tblLook w:firstColumn="1" w:firstRow="1" w:lastColumn="0" w:lastRow="0" w:noHBand="0" w:noVBand="1" w:val="04A0"/>
      </w:tblPr>
      <w:tblGrid>
        <w:gridCol w:w="9412"/>
      </w:tblGrid>
      <w:tr>
        <w:trPr>
          <w:cantSplit/>
        </w:trPr>
        <w:tc>
          <w:tcPr>
            <w:tcW w:type="dxa" w:w="9412"/>
            <w:shd w:fill="F6F0E7"/>
            <w:tcMar>
              <w:top w:w="140" w:type="dxa"/>
              <w:start w:w="180" w:type="dxa"/>
              <w:bottom w:w="140" w:type="dxa"/>
              <w:end w:w="180" w:type="dxa"/>
            </w:tcMar>
          </w:tcPr>
          <w:p>
            <w:r>
              <w:rPr>
                <w:b/>
                <w:color w:val="8D3A32"/>
              </w:rPr>
              <w:t xml:space="preserve">体幹式　</w:t>
            </w:r>
            <w:r>
              <w:t>最終体幹ダメージ ＝ 技の体幹値 × 状況補正 × 攻撃者の体幹補正 × 対象の体幹ダメージ倍率</w:t>
            </w:r>
          </w:p>
        </w:tc>
      </w:tr>
    </w:tbl>
    <w:p>
      <w:pPr>
        <w:spacing w:after="20"/>
      </w:pPr>
    </w:p>
    <w:p>
      <w:pPr>
        <w:pStyle w:val="SpecBullet"/>
        <w:ind w:left="397" w:hanging="198"/>
      </w:pPr>
      <w:r>
        <w:t>• 体幹ダメージは攻撃力・防御力の影響を受けない固定系統とする。これにより、育成が少なくてもジャストガードや背後攻撃でスタンを狙える。</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3969"/>
            <w:shd w:fill="8D3A32"/>
            <w:tcMar>
              <w:top w:w="90" w:type="dxa"/>
              <w:start w:w="100" w:type="dxa"/>
              <w:bottom w:w="90" w:type="dxa"/>
              <w:end w:w="100" w:type="dxa"/>
            </w:tcMar>
            <w:vAlign w:val="center"/>
          </w:tcPr>
          <w:p>
            <w:r>
              <w:rPr>
                <w:b/>
                <w:color w:val="FFFFFF"/>
                <w:sz w:val="17"/>
              </w:rPr>
              <w:t>対象の体幹ダメージ倍率</w:t>
            </w:r>
          </w:p>
        </w:tc>
        <w:tc>
          <w:tcPr>
            <w:tcW w:type="dxa" w:w="4535"/>
            <w:shd w:fill="8D3A32"/>
            <w:tcMar>
              <w:top w:w="90" w:type="dxa"/>
              <w:start w:w="100" w:type="dxa"/>
              <w:bottom w:w="90" w:type="dxa"/>
              <w:end w:w="100" w:type="dxa"/>
            </w:tcMar>
            <w:vAlign w:val="center"/>
          </w:tcPr>
          <w:p>
            <w:r>
              <w:rPr>
                <w:b/>
                <w:color w:val="FFFFFF"/>
                <w:sz w:val="17"/>
              </w:rPr>
              <w:t>性質</w:t>
            </w:r>
          </w:p>
        </w:tc>
      </w:tr>
      <w:tr>
        <w:trPr>
          <w:cantSplit/>
        </w:trPr>
        <w:tc>
          <w:tcPr>
            <w:tcW w:type="dxa" w:w="3969"/>
            <w:tcMar>
              <w:top w:w="90" w:type="dxa"/>
              <w:start w:w="100" w:type="dxa"/>
              <w:bottom w:w="90" w:type="dxa"/>
              <w:end w:w="100" w:type="dxa"/>
            </w:tcMar>
            <w:vAlign w:val="center"/>
          </w:tcPr>
          <w:p>
            <w:pPr>
              <w:spacing w:after="0"/>
            </w:pPr>
            <w:r>
              <w:rPr>
                <w:sz w:val="16"/>
              </w:rPr>
              <w:t>1.5</w:t>
            </w:r>
          </w:p>
        </w:tc>
        <w:tc>
          <w:tcPr>
            <w:tcW w:type="dxa" w:w="4535"/>
            <w:tcMar>
              <w:top w:w="90" w:type="dxa"/>
              <w:start w:w="100" w:type="dxa"/>
              <w:bottom w:w="90" w:type="dxa"/>
              <w:end w:w="100" w:type="dxa"/>
            </w:tcMar>
            <w:vAlign w:val="center"/>
          </w:tcPr>
          <w:p>
            <w:pPr>
              <w:spacing w:after="0"/>
            </w:pPr>
            <w:r>
              <w:rPr>
                <w:sz w:val="16"/>
              </w:rPr>
              <w:t>非常に崩しやすい</w:t>
            </w:r>
          </w:p>
        </w:tc>
      </w:tr>
      <w:tr>
        <w:trPr>
          <w:cantSplit/>
        </w:trPr>
        <w:tc>
          <w:tcPr>
            <w:tcW w:type="dxa" w:w="3969"/>
            <w:tcMar>
              <w:top w:w="90" w:type="dxa"/>
              <w:start w:w="100" w:type="dxa"/>
              <w:bottom w:w="90" w:type="dxa"/>
              <w:end w:w="100" w:type="dxa"/>
            </w:tcMar>
            <w:vAlign w:val="center"/>
            <w:shd w:fill="FBF8F2"/>
          </w:tcPr>
          <w:p>
            <w:pPr>
              <w:spacing w:after="0"/>
            </w:pPr>
            <w:r>
              <w:rPr>
                <w:sz w:val="16"/>
              </w:rPr>
              <w:t>1.0</w:t>
            </w:r>
          </w:p>
        </w:tc>
        <w:tc>
          <w:tcPr>
            <w:tcW w:type="dxa" w:w="4535"/>
            <w:tcMar>
              <w:top w:w="90" w:type="dxa"/>
              <w:start w:w="100" w:type="dxa"/>
              <w:bottom w:w="90" w:type="dxa"/>
              <w:end w:w="100" w:type="dxa"/>
            </w:tcMar>
            <w:vAlign w:val="center"/>
            <w:shd w:fill="FBF8F2"/>
          </w:tcPr>
          <w:p>
            <w:pPr>
              <w:spacing w:after="0"/>
            </w:pPr>
            <w:r>
              <w:rPr>
                <w:sz w:val="16"/>
              </w:rPr>
              <w:t>標準</w:t>
            </w:r>
          </w:p>
        </w:tc>
      </w:tr>
      <w:tr>
        <w:trPr>
          <w:cantSplit/>
        </w:trPr>
        <w:tc>
          <w:tcPr>
            <w:tcW w:type="dxa" w:w="3969"/>
            <w:tcMar>
              <w:top w:w="90" w:type="dxa"/>
              <w:start w:w="100" w:type="dxa"/>
              <w:bottom w:w="90" w:type="dxa"/>
              <w:end w:w="100" w:type="dxa"/>
            </w:tcMar>
            <w:vAlign w:val="center"/>
          </w:tcPr>
          <w:p>
            <w:pPr>
              <w:spacing w:after="0"/>
            </w:pPr>
            <w:r>
              <w:rPr>
                <w:sz w:val="16"/>
              </w:rPr>
              <w:t>0.75</w:t>
            </w:r>
          </w:p>
        </w:tc>
        <w:tc>
          <w:tcPr>
            <w:tcW w:type="dxa" w:w="4535"/>
            <w:tcMar>
              <w:top w:w="90" w:type="dxa"/>
              <w:start w:w="100" w:type="dxa"/>
              <w:bottom w:w="90" w:type="dxa"/>
              <w:end w:w="100" w:type="dxa"/>
            </w:tcMar>
            <w:vAlign w:val="center"/>
          </w:tcPr>
          <w:p>
            <w:pPr>
              <w:spacing w:after="0"/>
            </w:pPr>
            <w:r>
              <w:rPr>
                <w:sz w:val="16"/>
              </w:rPr>
              <w:t>崩しにくい</w:t>
            </w:r>
          </w:p>
        </w:tc>
      </w:tr>
      <w:tr>
        <w:trPr>
          <w:cantSplit/>
        </w:trPr>
        <w:tc>
          <w:tcPr>
            <w:tcW w:type="dxa" w:w="3969"/>
            <w:tcMar>
              <w:top w:w="90" w:type="dxa"/>
              <w:start w:w="100" w:type="dxa"/>
              <w:bottom w:w="90" w:type="dxa"/>
              <w:end w:w="100" w:type="dxa"/>
            </w:tcMar>
            <w:vAlign w:val="center"/>
            <w:shd w:fill="FBF8F2"/>
          </w:tcPr>
          <w:p>
            <w:pPr>
              <w:spacing w:after="0"/>
            </w:pPr>
            <w:r>
              <w:rPr>
                <w:sz w:val="16"/>
              </w:rPr>
              <w:t>0.5</w:t>
            </w:r>
          </w:p>
        </w:tc>
        <w:tc>
          <w:tcPr>
            <w:tcW w:type="dxa" w:w="4535"/>
            <w:tcMar>
              <w:top w:w="90" w:type="dxa"/>
              <w:start w:w="100" w:type="dxa"/>
              <w:bottom w:w="90" w:type="dxa"/>
              <w:end w:w="100" w:type="dxa"/>
            </w:tcMar>
            <w:vAlign w:val="center"/>
            <w:shd w:fill="FBF8F2"/>
          </w:tcPr>
          <w:p>
            <w:pPr>
              <w:spacing w:after="0"/>
            </w:pPr>
            <w:r>
              <w:rPr>
                <w:sz w:val="16"/>
              </w:rPr>
              <w:t>非常に崩しにくい</w:t>
            </w:r>
          </w:p>
        </w:tc>
      </w:tr>
    </w:tbl>
    <w:p>
      <w:pPr>
        <w:spacing w:after="20"/>
      </w:pPr>
    </w:p>
    <w:p>
      <w:pPr>
        <w:pStyle w:val="SpecBullet"/>
        <w:ind w:left="397" w:hanging="198"/>
      </w:pPr>
      <w:r>
        <w:t>• データ名称は、値が大きいほど多く削れることが明瞭な「体幹ダメージ倍率」とする。</w:t>
      </w:r>
    </w:p>
    <w:p>
      <w:pPr>
        <w:pStyle w:val="Heading3"/>
      </w:pPr>
      <w:r>
        <w:t>3.11.1 敵体幹の基準</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4252"/>
            <w:shd w:fill="8D3A32"/>
            <w:tcMar>
              <w:top w:w="90" w:type="dxa"/>
              <w:start w:w="100" w:type="dxa"/>
              <w:bottom w:w="90" w:type="dxa"/>
              <w:end w:w="100" w:type="dxa"/>
            </w:tcMar>
            <w:vAlign w:val="center"/>
          </w:tcPr>
          <w:p>
            <w:r>
              <w:rPr>
                <w:b/>
                <w:color w:val="FFFFFF"/>
                <w:sz w:val="17"/>
              </w:rPr>
              <w:t>敵の種類</w:t>
            </w:r>
          </w:p>
        </w:tc>
        <w:tc>
          <w:tcPr>
            <w:tcW w:type="dxa" w:w="4252"/>
            <w:shd w:fill="8D3A32"/>
            <w:tcMar>
              <w:top w:w="90" w:type="dxa"/>
              <w:start w:w="100" w:type="dxa"/>
              <w:bottom w:w="90" w:type="dxa"/>
              <w:end w:w="100" w:type="dxa"/>
            </w:tcMar>
            <w:vAlign w:val="center"/>
          </w:tcPr>
          <w:p>
            <w:r>
              <w:rPr>
                <w:b/>
                <w:color w:val="FFFFFF"/>
                <w:sz w:val="17"/>
              </w:rPr>
              <w:t>体幹最大値の試作範囲</w:t>
            </w:r>
          </w:p>
        </w:tc>
      </w:tr>
      <w:tr>
        <w:trPr>
          <w:cantSplit/>
        </w:trPr>
        <w:tc>
          <w:tcPr>
            <w:tcW w:type="dxa" w:w="4252"/>
            <w:tcMar>
              <w:top w:w="90" w:type="dxa"/>
              <w:start w:w="100" w:type="dxa"/>
              <w:bottom w:w="90" w:type="dxa"/>
              <w:end w:w="100" w:type="dxa"/>
            </w:tcMar>
            <w:vAlign w:val="center"/>
          </w:tcPr>
          <w:p>
            <w:pPr>
              <w:spacing w:after="0"/>
            </w:pPr>
            <w:r>
              <w:rPr>
                <w:sz w:val="16"/>
              </w:rPr>
              <w:t>非常に弱い雑魚</w:t>
            </w:r>
          </w:p>
        </w:tc>
        <w:tc>
          <w:tcPr>
            <w:tcW w:type="dxa" w:w="4252"/>
            <w:tcMar>
              <w:top w:w="90" w:type="dxa"/>
              <w:start w:w="100" w:type="dxa"/>
              <w:bottom w:w="90" w:type="dxa"/>
              <w:end w:w="100" w:type="dxa"/>
            </w:tcMar>
            <w:vAlign w:val="center"/>
          </w:tcPr>
          <w:p>
            <w:pPr>
              <w:spacing w:after="0"/>
            </w:pPr>
            <w:r>
              <w:rPr>
                <w:sz w:val="16"/>
              </w:rPr>
              <w:t>20～30</w:t>
            </w:r>
          </w:p>
        </w:tc>
      </w:tr>
      <w:tr>
        <w:trPr>
          <w:cantSplit/>
        </w:trPr>
        <w:tc>
          <w:tcPr>
            <w:tcW w:type="dxa" w:w="4252"/>
            <w:tcMar>
              <w:top w:w="90" w:type="dxa"/>
              <w:start w:w="100" w:type="dxa"/>
              <w:bottom w:w="90" w:type="dxa"/>
              <w:end w:w="100" w:type="dxa"/>
            </w:tcMar>
            <w:vAlign w:val="center"/>
            <w:shd w:fill="FBF8F2"/>
          </w:tcPr>
          <w:p>
            <w:pPr>
              <w:spacing w:after="0"/>
            </w:pPr>
            <w:r>
              <w:rPr>
                <w:sz w:val="16"/>
              </w:rPr>
              <w:t>標準雑魚</w:t>
            </w:r>
          </w:p>
        </w:tc>
        <w:tc>
          <w:tcPr>
            <w:tcW w:type="dxa" w:w="4252"/>
            <w:tcMar>
              <w:top w:w="90" w:type="dxa"/>
              <w:start w:w="100" w:type="dxa"/>
              <w:bottom w:w="90" w:type="dxa"/>
              <w:end w:w="100" w:type="dxa"/>
            </w:tcMar>
            <w:vAlign w:val="center"/>
            <w:shd w:fill="FBF8F2"/>
          </w:tcPr>
          <w:p>
            <w:pPr>
              <w:spacing w:after="0"/>
            </w:pPr>
            <w:r>
              <w:rPr>
                <w:sz w:val="16"/>
              </w:rPr>
              <w:t>40～60</w:t>
            </w:r>
          </w:p>
        </w:tc>
      </w:tr>
      <w:tr>
        <w:trPr>
          <w:cantSplit/>
        </w:trPr>
        <w:tc>
          <w:tcPr>
            <w:tcW w:type="dxa" w:w="4252"/>
            <w:tcMar>
              <w:top w:w="90" w:type="dxa"/>
              <w:start w:w="100" w:type="dxa"/>
              <w:bottom w:w="90" w:type="dxa"/>
              <w:end w:w="100" w:type="dxa"/>
            </w:tcMar>
            <w:vAlign w:val="center"/>
          </w:tcPr>
          <w:p>
            <w:pPr>
              <w:spacing w:after="0"/>
            </w:pPr>
            <w:r>
              <w:rPr>
                <w:sz w:val="16"/>
              </w:rPr>
              <w:t>強雑魚</w:t>
            </w:r>
          </w:p>
        </w:tc>
        <w:tc>
          <w:tcPr>
            <w:tcW w:type="dxa" w:w="4252"/>
            <w:tcMar>
              <w:top w:w="90" w:type="dxa"/>
              <w:start w:w="100" w:type="dxa"/>
              <w:bottom w:w="90" w:type="dxa"/>
              <w:end w:w="100" w:type="dxa"/>
            </w:tcMar>
            <w:vAlign w:val="center"/>
          </w:tcPr>
          <w:p>
            <w:pPr>
              <w:spacing w:after="0"/>
            </w:pPr>
            <w:r>
              <w:rPr>
                <w:sz w:val="16"/>
              </w:rPr>
              <w:t>80～120</w:t>
            </w:r>
          </w:p>
        </w:tc>
      </w:tr>
      <w:tr>
        <w:trPr>
          <w:cantSplit/>
        </w:trPr>
        <w:tc>
          <w:tcPr>
            <w:tcW w:type="dxa" w:w="4252"/>
            <w:tcMar>
              <w:top w:w="90" w:type="dxa"/>
              <w:start w:w="100" w:type="dxa"/>
              <w:bottom w:w="90" w:type="dxa"/>
              <w:end w:w="100" w:type="dxa"/>
            </w:tcMar>
            <w:vAlign w:val="center"/>
            <w:shd w:fill="FBF8F2"/>
          </w:tcPr>
          <w:p>
            <w:pPr>
              <w:spacing w:after="0"/>
            </w:pPr>
            <w:r>
              <w:rPr>
                <w:sz w:val="16"/>
              </w:rPr>
              <w:t>中ボス</w:t>
            </w:r>
          </w:p>
        </w:tc>
        <w:tc>
          <w:tcPr>
            <w:tcW w:type="dxa" w:w="4252"/>
            <w:tcMar>
              <w:top w:w="90" w:type="dxa"/>
              <w:start w:w="100" w:type="dxa"/>
              <w:bottom w:w="90" w:type="dxa"/>
              <w:end w:w="100" w:type="dxa"/>
            </w:tcMar>
            <w:vAlign w:val="center"/>
            <w:shd w:fill="FBF8F2"/>
          </w:tcPr>
          <w:p>
            <w:pPr>
              <w:spacing w:after="0"/>
            </w:pPr>
            <w:r>
              <w:rPr>
                <w:sz w:val="16"/>
              </w:rPr>
              <w:t>150～250</w:t>
            </w:r>
          </w:p>
        </w:tc>
      </w:tr>
      <w:tr>
        <w:trPr>
          <w:cantSplit/>
        </w:trPr>
        <w:tc>
          <w:tcPr>
            <w:tcW w:type="dxa" w:w="4252"/>
            <w:tcMar>
              <w:top w:w="90" w:type="dxa"/>
              <w:start w:w="100" w:type="dxa"/>
              <w:bottom w:w="90" w:type="dxa"/>
              <w:end w:w="100" w:type="dxa"/>
            </w:tcMar>
            <w:vAlign w:val="center"/>
          </w:tcPr>
          <w:p>
            <w:pPr>
              <w:spacing w:after="0"/>
            </w:pPr>
            <w:r>
              <w:rPr>
                <w:sz w:val="16"/>
              </w:rPr>
              <w:t>章ボス</w:t>
            </w:r>
          </w:p>
        </w:tc>
        <w:tc>
          <w:tcPr>
            <w:tcW w:type="dxa" w:w="4252"/>
            <w:tcMar>
              <w:top w:w="90" w:type="dxa"/>
              <w:start w:w="100" w:type="dxa"/>
              <w:bottom w:w="90" w:type="dxa"/>
              <w:end w:w="100" w:type="dxa"/>
            </w:tcMar>
            <w:vAlign w:val="center"/>
          </w:tcPr>
          <w:p>
            <w:pPr>
              <w:spacing w:after="0"/>
            </w:pPr>
            <w:r>
              <w:rPr>
                <w:sz w:val="16"/>
              </w:rPr>
              <w:t>300～500</w:t>
            </w:r>
          </w:p>
        </w:tc>
      </w:tr>
      <w:tr>
        <w:trPr>
          <w:cantSplit/>
        </w:trPr>
        <w:tc>
          <w:tcPr>
            <w:tcW w:type="dxa" w:w="4252"/>
            <w:tcMar>
              <w:top w:w="90" w:type="dxa"/>
              <w:start w:w="100" w:type="dxa"/>
              <w:bottom w:w="90" w:type="dxa"/>
              <w:end w:w="100" w:type="dxa"/>
            </w:tcMar>
            <w:vAlign w:val="center"/>
            <w:shd w:fill="FBF8F2"/>
          </w:tcPr>
          <w:p>
            <w:pPr>
              <w:spacing w:after="0"/>
            </w:pPr>
            <w:r>
              <w:rPr>
                <w:sz w:val="16"/>
              </w:rPr>
              <w:t>ラスボス</w:t>
            </w:r>
          </w:p>
        </w:tc>
        <w:tc>
          <w:tcPr>
            <w:tcW w:type="dxa" w:w="4252"/>
            <w:tcMar>
              <w:top w:w="90" w:type="dxa"/>
              <w:start w:w="100" w:type="dxa"/>
              <w:bottom w:w="90" w:type="dxa"/>
              <w:end w:w="100" w:type="dxa"/>
            </w:tcMar>
            <w:vAlign w:val="center"/>
            <w:shd w:fill="FBF8F2"/>
          </w:tcPr>
          <w:p>
            <w:pPr>
              <w:spacing w:after="0"/>
            </w:pPr>
            <w:r>
              <w:rPr>
                <w:sz w:val="16"/>
              </w:rPr>
              <w:t>500～800</w:t>
            </w:r>
          </w:p>
        </w:tc>
      </w:tr>
    </w:tbl>
    <w:p>
      <w:pPr>
        <w:spacing w:after="20"/>
      </w:pPr>
    </w:p>
    <w:p>
      <w:pPr>
        <w:pStyle w:val="SpecBullet"/>
        <w:ind w:left="397" w:hanging="198"/>
      </w:pPr>
      <w:r>
        <w:t>• 章ボスは熟練者がジャストガード5～8回程度でスタンさせられることを目標とし、実際には攻撃ごとの反射体幹値から最大体幹を逆算する。初期章ボスは200～300程度も検討する。</w:t>
      </w:r>
    </w:p>
    <w:p>
      <w:pPr>
        <w:pStyle w:val="Heading3"/>
      </w:pPr>
      <w:r>
        <w:t>3.11.2 体幹の自然回復</w:t>
      </w:r>
    </w:p>
    <w:p>
      <w:pPr>
        <w:pStyle w:val="SpecBullet"/>
        <w:ind w:left="397" w:hanging="198"/>
      </w:pPr>
      <w:r>
        <w:t>• 最後に体幹ダメージを受けてから3秒後、毎秒最大体幹の8%を回復する。固定値回復は採用しない。</w:t>
      </w:r>
    </w:p>
    <w:p>
      <w:pPr>
        <w:pStyle w:val="SpecBullet"/>
        <w:ind w:left="397" w:hanging="198"/>
      </w:pPr>
      <w:r>
        <w:t>• ジャストガードを受けた場合は回復開始を通常より1秒遅らせ、最後のジャストガードから4秒後に回復開始する。削られた体幹を種類別には管理しない。</w:t>
      </w:r>
    </w:p>
    <w:p>
      <w:pPr>
        <w:pStyle w:val="SpecBullet"/>
        <w:ind w:left="397" w:hanging="198"/>
      </w:pPr>
      <w:r>
        <w:t>• スタン中は回復しない。スタン終了時に体幹を最大まで回復し、その後3秒間は受ける体幹ダメージを50%減少する。</w:t>
      </w:r>
    </w:p>
    <w:p>
      <w:pPr>
        <w:pStyle w:val="Heading2"/>
      </w:pPr>
      <w:r>
        <w:t>3.12 ひるみ計算</w:t>
      </w:r>
    </w:p>
    <w:tbl>
      <w:tblPr>
        <w:tblW w:type="auto" w:w="0"/>
        <w:jc w:val="center"/>
        <w:tblLook w:firstColumn="1" w:firstRow="1" w:lastColumn="0" w:lastRow="0" w:noHBand="0" w:noVBand="1" w:val="04A0"/>
      </w:tblPr>
      <w:tblGrid>
        <w:gridCol w:w="9412"/>
      </w:tblGrid>
      <w:tr>
        <w:trPr>
          <w:cantSplit/>
        </w:trPr>
        <w:tc>
          <w:tcPr>
            <w:tcW w:type="dxa" w:w="9412"/>
            <w:shd w:fill="F6F0E7"/>
            <w:tcMar>
              <w:top w:w="140" w:type="dxa"/>
              <w:start w:w="180" w:type="dxa"/>
              <w:bottom w:w="140" w:type="dxa"/>
              <w:end w:w="180" w:type="dxa"/>
            </w:tcMar>
          </w:tcPr>
          <w:p>
            <w:r>
              <w:rPr>
                <w:b/>
                <w:color w:val="8D3A32"/>
              </w:rPr>
              <w:t xml:space="preserve">ひるみ式　</w:t>
            </w:r>
            <w:r>
              <w:t>最終ひるませ値 ＝ 攻撃のひるませ値 × 攻撃者の専用ひるませ補正 × 対象のひるみ被蓄積倍率　※背後・攻撃中などの状況補正なし</w:t>
            </w:r>
          </w:p>
        </w:tc>
      </w:tr>
    </w:tbl>
    <w:p>
      <w:pPr>
        <w:spacing w:after="20"/>
      </w:pPr>
    </w:p>
    <w:p>
      <w:pPr>
        <w:pStyle w:val="SpecBullet"/>
        <w:ind w:left="397" w:hanging="198"/>
      </w:pPr>
      <w:r>
        <w:t>• ひるませ値は攻撃力・防御力の影響を受けない。蓄積がひるみ耐性値以上になった時点でひるみを発生させる。</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4535"/>
            <w:shd w:fill="8D3A32"/>
            <w:tcMar>
              <w:top w:w="90" w:type="dxa"/>
              <w:start w:w="100" w:type="dxa"/>
              <w:bottom w:w="90" w:type="dxa"/>
              <w:end w:w="100" w:type="dxa"/>
            </w:tcMar>
            <w:vAlign w:val="center"/>
          </w:tcPr>
          <w:p>
            <w:r>
              <w:rPr>
                <w:b/>
                <w:color w:val="FFFFFF"/>
                <w:sz w:val="17"/>
              </w:rPr>
              <w:t>攻撃</w:t>
            </w:r>
          </w:p>
        </w:tc>
        <w:tc>
          <w:tcPr>
            <w:tcW w:type="dxa" w:w="3969"/>
            <w:shd w:fill="8D3A32"/>
            <w:tcMar>
              <w:top w:w="90" w:type="dxa"/>
              <w:start w:w="100" w:type="dxa"/>
              <w:bottom w:w="90" w:type="dxa"/>
              <w:end w:w="100" w:type="dxa"/>
            </w:tcMar>
            <w:vAlign w:val="center"/>
          </w:tcPr>
          <w:p>
            <w:r>
              <w:rPr>
                <w:b/>
                <w:color w:val="FFFFFF"/>
                <w:sz w:val="17"/>
              </w:rPr>
              <w:t>ひるませ値の試作値</w:t>
            </w:r>
          </w:p>
        </w:tc>
      </w:tr>
      <w:tr>
        <w:trPr>
          <w:cantSplit/>
        </w:trPr>
        <w:tc>
          <w:tcPr>
            <w:tcW w:type="dxa" w:w="4535"/>
            <w:tcMar>
              <w:top w:w="90" w:type="dxa"/>
              <w:start w:w="100" w:type="dxa"/>
              <w:bottom w:w="90" w:type="dxa"/>
              <w:end w:w="100" w:type="dxa"/>
            </w:tcMar>
            <w:vAlign w:val="center"/>
          </w:tcPr>
          <w:p>
            <w:pPr>
              <w:spacing w:after="0"/>
            </w:pPr>
            <w:r>
              <w:rPr>
                <w:sz w:val="16"/>
              </w:rPr>
              <w:t>通常攻撃1段目</w:t>
            </w:r>
          </w:p>
        </w:tc>
        <w:tc>
          <w:tcPr>
            <w:tcW w:type="dxa" w:w="3969"/>
            <w:tcMar>
              <w:top w:w="90" w:type="dxa"/>
              <w:start w:w="100" w:type="dxa"/>
              <w:bottom w:w="90" w:type="dxa"/>
              <w:end w:w="100" w:type="dxa"/>
            </w:tcMar>
            <w:vAlign w:val="center"/>
          </w:tcPr>
          <w:p>
            <w:pPr>
              <w:spacing w:after="0"/>
            </w:pPr>
            <w:r>
              <w:rPr>
                <w:sz w:val="16"/>
              </w:rPr>
              <w:t>20</w:t>
            </w:r>
          </w:p>
        </w:tc>
      </w:tr>
      <w:tr>
        <w:trPr>
          <w:cantSplit/>
        </w:trPr>
        <w:tc>
          <w:tcPr>
            <w:tcW w:type="dxa" w:w="4535"/>
            <w:tcMar>
              <w:top w:w="90" w:type="dxa"/>
              <w:start w:w="100" w:type="dxa"/>
              <w:bottom w:w="90" w:type="dxa"/>
              <w:end w:w="100" w:type="dxa"/>
            </w:tcMar>
            <w:vAlign w:val="center"/>
            <w:shd w:fill="FBF8F2"/>
          </w:tcPr>
          <w:p>
            <w:pPr>
              <w:spacing w:after="0"/>
            </w:pPr>
            <w:r>
              <w:rPr>
                <w:sz w:val="16"/>
              </w:rPr>
              <w:t>通常攻撃2段目</w:t>
            </w:r>
          </w:p>
        </w:tc>
        <w:tc>
          <w:tcPr>
            <w:tcW w:type="dxa" w:w="3969"/>
            <w:tcMar>
              <w:top w:w="90" w:type="dxa"/>
              <w:start w:w="100" w:type="dxa"/>
              <w:bottom w:w="90" w:type="dxa"/>
              <w:end w:w="100" w:type="dxa"/>
            </w:tcMar>
            <w:vAlign w:val="center"/>
            <w:shd w:fill="FBF8F2"/>
          </w:tcPr>
          <w:p>
            <w:pPr>
              <w:spacing w:after="0"/>
            </w:pPr>
            <w:r>
              <w:rPr>
                <w:sz w:val="16"/>
              </w:rPr>
              <w:t>25</w:t>
            </w:r>
          </w:p>
        </w:tc>
      </w:tr>
      <w:tr>
        <w:trPr>
          <w:cantSplit/>
        </w:trPr>
        <w:tc>
          <w:tcPr>
            <w:tcW w:type="dxa" w:w="4535"/>
            <w:tcMar>
              <w:top w:w="90" w:type="dxa"/>
              <w:start w:w="100" w:type="dxa"/>
              <w:bottom w:w="90" w:type="dxa"/>
              <w:end w:w="100" w:type="dxa"/>
            </w:tcMar>
            <w:vAlign w:val="center"/>
          </w:tcPr>
          <w:p>
            <w:pPr>
              <w:spacing w:after="0"/>
            </w:pPr>
            <w:r>
              <w:rPr>
                <w:sz w:val="16"/>
              </w:rPr>
              <w:t>通常攻撃3段目</w:t>
            </w:r>
          </w:p>
        </w:tc>
        <w:tc>
          <w:tcPr>
            <w:tcW w:type="dxa" w:w="3969"/>
            <w:tcMar>
              <w:top w:w="90" w:type="dxa"/>
              <w:start w:w="100" w:type="dxa"/>
              <w:bottom w:w="90" w:type="dxa"/>
              <w:end w:w="100" w:type="dxa"/>
            </w:tcMar>
            <w:vAlign w:val="center"/>
          </w:tcPr>
          <w:p>
            <w:pPr>
              <w:spacing w:after="0"/>
            </w:pPr>
            <w:r>
              <w:rPr>
                <w:sz w:val="16"/>
              </w:rPr>
              <w:t>50</w:t>
            </w:r>
          </w:p>
        </w:tc>
      </w:tr>
      <w:tr>
        <w:trPr>
          <w:cantSplit/>
        </w:trPr>
        <w:tc>
          <w:tcPr>
            <w:tcW w:type="dxa" w:w="4535"/>
            <w:tcMar>
              <w:top w:w="90" w:type="dxa"/>
              <w:start w:w="100" w:type="dxa"/>
              <w:bottom w:w="90" w:type="dxa"/>
              <w:end w:w="100" w:type="dxa"/>
            </w:tcMar>
            <w:vAlign w:val="center"/>
            <w:shd w:fill="FBF8F2"/>
          </w:tcPr>
          <w:p>
            <w:pPr>
              <w:spacing w:after="0"/>
            </w:pPr>
            <w:r>
              <w:rPr>
                <w:sz w:val="16"/>
              </w:rPr>
              <w:t>必殺技</w:t>
            </w:r>
          </w:p>
        </w:tc>
        <w:tc>
          <w:tcPr>
            <w:tcW w:type="dxa" w:w="3969"/>
            <w:tcMar>
              <w:top w:w="90" w:type="dxa"/>
              <w:start w:w="100" w:type="dxa"/>
              <w:bottom w:w="90" w:type="dxa"/>
              <w:end w:w="100" w:type="dxa"/>
            </w:tcMar>
            <w:vAlign w:val="center"/>
            <w:shd w:fill="FBF8F2"/>
          </w:tcPr>
          <w:p>
            <w:pPr>
              <w:spacing w:after="0"/>
            </w:pPr>
            <w:r>
              <w:rPr>
                <w:sz w:val="16"/>
              </w:rPr>
              <w:t>100</w:t>
            </w:r>
          </w:p>
        </w:tc>
      </w:tr>
      <w:tr>
        <w:trPr>
          <w:cantSplit/>
        </w:trPr>
        <w:tc>
          <w:tcPr>
            <w:tcW w:type="dxa" w:w="4535"/>
            <w:tcMar>
              <w:top w:w="90" w:type="dxa"/>
              <w:start w:w="100" w:type="dxa"/>
              <w:bottom w:w="90" w:type="dxa"/>
              <w:end w:w="100" w:type="dxa"/>
            </w:tcMar>
            <w:vAlign w:val="center"/>
          </w:tcPr>
          <w:p>
            <w:pPr>
              <w:spacing w:after="0"/>
            </w:pPr>
            <w:r>
              <w:rPr>
                <w:sz w:val="16"/>
              </w:rPr>
              <w:t>猿の通常攻撃1発</w:t>
            </w:r>
          </w:p>
        </w:tc>
        <w:tc>
          <w:tcPr>
            <w:tcW w:type="dxa" w:w="3969"/>
            <w:tcMar>
              <w:top w:w="90" w:type="dxa"/>
              <w:start w:w="100" w:type="dxa"/>
              <w:bottom w:w="90" w:type="dxa"/>
              <w:end w:w="100" w:type="dxa"/>
            </w:tcMar>
            <w:vAlign w:val="center"/>
          </w:tcPr>
          <w:p>
            <w:pPr>
              <w:spacing w:after="0"/>
            </w:pPr>
            <w:r>
              <w:rPr>
                <w:sz w:val="16"/>
              </w:rPr>
              <w:t>10～15</w:t>
            </w:r>
          </w:p>
        </w:tc>
      </w:tr>
      <w:tr>
        <w:trPr>
          <w:cantSplit/>
        </w:trPr>
        <w:tc>
          <w:tcPr>
            <w:tcW w:type="dxa" w:w="4535"/>
            <w:tcMar>
              <w:top w:w="90" w:type="dxa"/>
              <w:start w:w="100" w:type="dxa"/>
              <w:bottom w:w="90" w:type="dxa"/>
              <w:end w:w="100" w:type="dxa"/>
            </w:tcMar>
            <w:vAlign w:val="center"/>
            <w:shd w:fill="FBF8F2"/>
          </w:tcPr>
          <w:p>
            <w:pPr>
              <w:spacing w:after="0"/>
            </w:pPr>
            <w:r>
              <w:rPr>
                <w:sz w:val="16"/>
              </w:rPr>
              <w:t>猿の乱舞全段</w:t>
            </w:r>
          </w:p>
        </w:tc>
        <w:tc>
          <w:tcPr>
            <w:tcW w:type="dxa" w:w="3969"/>
            <w:tcMar>
              <w:top w:w="90" w:type="dxa"/>
              <w:start w:w="100" w:type="dxa"/>
              <w:bottom w:w="90" w:type="dxa"/>
              <w:end w:w="100" w:type="dxa"/>
            </w:tcMar>
            <w:vAlign w:val="center"/>
            <w:shd w:fill="FBF8F2"/>
          </w:tcPr>
          <w:p>
            <w:pPr>
              <w:spacing w:after="0"/>
            </w:pPr>
            <w:r>
              <w:rPr>
                <w:sz w:val="16"/>
              </w:rPr>
              <w:t>80前後</w:t>
            </w:r>
          </w:p>
        </w:tc>
      </w:tr>
    </w:tbl>
    <w:p>
      <w:pPr>
        <w:spacing w:after="20"/>
      </w:pP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4535"/>
            <w:shd w:fill="8D3A32"/>
            <w:tcMar>
              <w:top w:w="90" w:type="dxa"/>
              <w:start w:w="100" w:type="dxa"/>
              <w:bottom w:w="90" w:type="dxa"/>
              <w:end w:w="100" w:type="dxa"/>
            </w:tcMar>
            <w:vAlign w:val="center"/>
          </w:tcPr>
          <w:p>
            <w:r>
              <w:rPr>
                <w:b/>
                <w:color w:val="FFFFFF"/>
                <w:sz w:val="17"/>
              </w:rPr>
              <w:t>キャラクター</w:t>
            </w:r>
          </w:p>
        </w:tc>
        <w:tc>
          <w:tcPr>
            <w:tcW w:type="dxa" w:w="3969"/>
            <w:shd w:fill="8D3A32"/>
            <w:tcMar>
              <w:top w:w="90" w:type="dxa"/>
              <w:start w:w="100" w:type="dxa"/>
              <w:bottom w:w="90" w:type="dxa"/>
              <w:end w:w="100" w:type="dxa"/>
            </w:tcMar>
            <w:vAlign w:val="center"/>
          </w:tcPr>
          <w:p>
            <w:r>
              <w:rPr>
                <w:b/>
                <w:color w:val="FFFFFF"/>
                <w:sz w:val="17"/>
              </w:rPr>
              <w:t>ひるみ耐性値の試作値</w:t>
            </w:r>
          </w:p>
        </w:tc>
      </w:tr>
      <w:tr>
        <w:trPr>
          <w:cantSplit/>
        </w:trPr>
        <w:tc>
          <w:tcPr>
            <w:tcW w:type="dxa" w:w="4535"/>
            <w:tcMar>
              <w:top w:w="90" w:type="dxa"/>
              <w:start w:w="100" w:type="dxa"/>
              <w:bottom w:w="90" w:type="dxa"/>
              <w:end w:w="100" w:type="dxa"/>
            </w:tcMar>
            <w:vAlign w:val="center"/>
          </w:tcPr>
          <w:p>
            <w:pPr>
              <w:spacing w:after="0"/>
            </w:pPr>
            <w:r>
              <w:rPr>
                <w:sz w:val="16"/>
              </w:rPr>
              <w:t>ひるみやすい雑魚</w:t>
            </w:r>
          </w:p>
        </w:tc>
        <w:tc>
          <w:tcPr>
            <w:tcW w:type="dxa" w:w="3969"/>
            <w:tcMar>
              <w:top w:w="90" w:type="dxa"/>
              <w:start w:w="100" w:type="dxa"/>
              <w:bottom w:w="90" w:type="dxa"/>
              <w:end w:w="100" w:type="dxa"/>
            </w:tcMar>
            <w:vAlign w:val="center"/>
          </w:tcPr>
          <w:p>
            <w:pPr>
              <w:spacing w:after="0"/>
            </w:pPr>
            <w:r>
              <w:rPr>
                <w:sz w:val="16"/>
              </w:rPr>
              <w:t>30</w:t>
            </w:r>
          </w:p>
        </w:tc>
      </w:tr>
      <w:tr>
        <w:trPr>
          <w:cantSplit/>
        </w:trPr>
        <w:tc>
          <w:tcPr>
            <w:tcW w:type="dxa" w:w="4535"/>
            <w:tcMar>
              <w:top w:w="90" w:type="dxa"/>
              <w:start w:w="100" w:type="dxa"/>
              <w:bottom w:w="90" w:type="dxa"/>
              <w:end w:w="100" w:type="dxa"/>
            </w:tcMar>
            <w:vAlign w:val="center"/>
            <w:shd w:fill="FBF8F2"/>
          </w:tcPr>
          <w:p>
            <w:pPr>
              <w:spacing w:after="0"/>
            </w:pPr>
            <w:r>
              <w:rPr>
                <w:sz w:val="16"/>
              </w:rPr>
              <w:t>標準雑魚</w:t>
            </w:r>
          </w:p>
        </w:tc>
        <w:tc>
          <w:tcPr>
            <w:tcW w:type="dxa" w:w="3969"/>
            <w:tcMar>
              <w:top w:w="90" w:type="dxa"/>
              <w:start w:w="100" w:type="dxa"/>
              <w:bottom w:w="90" w:type="dxa"/>
              <w:end w:w="100" w:type="dxa"/>
            </w:tcMar>
            <w:vAlign w:val="center"/>
            <w:shd w:fill="FBF8F2"/>
          </w:tcPr>
          <w:p>
            <w:pPr>
              <w:spacing w:after="0"/>
            </w:pPr>
            <w:r>
              <w:rPr>
                <w:sz w:val="16"/>
              </w:rPr>
              <w:t>60</w:t>
            </w:r>
          </w:p>
        </w:tc>
      </w:tr>
      <w:tr>
        <w:trPr>
          <w:cantSplit/>
        </w:trPr>
        <w:tc>
          <w:tcPr>
            <w:tcW w:type="dxa" w:w="4535"/>
            <w:tcMar>
              <w:top w:w="90" w:type="dxa"/>
              <w:start w:w="100" w:type="dxa"/>
              <w:bottom w:w="90" w:type="dxa"/>
              <w:end w:w="100" w:type="dxa"/>
            </w:tcMar>
            <w:vAlign w:val="center"/>
          </w:tcPr>
          <w:p>
            <w:pPr>
              <w:spacing w:after="0"/>
            </w:pPr>
            <w:r>
              <w:rPr>
                <w:sz w:val="16"/>
              </w:rPr>
              <w:t>重装雑魚</w:t>
            </w:r>
          </w:p>
        </w:tc>
        <w:tc>
          <w:tcPr>
            <w:tcW w:type="dxa" w:w="3969"/>
            <w:tcMar>
              <w:top w:w="90" w:type="dxa"/>
              <w:start w:w="100" w:type="dxa"/>
              <w:bottom w:w="90" w:type="dxa"/>
              <w:end w:w="100" w:type="dxa"/>
            </w:tcMar>
            <w:vAlign w:val="center"/>
          </w:tcPr>
          <w:p>
            <w:pPr>
              <w:spacing w:after="0"/>
            </w:pPr>
            <w:r>
              <w:rPr>
                <w:sz w:val="16"/>
              </w:rPr>
              <w:t>150</w:t>
            </w:r>
          </w:p>
        </w:tc>
      </w:tr>
      <w:tr>
        <w:trPr>
          <w:cantSplit/>
        </w:trPr>
        <w:tc>
          <w:tcPr>
            <w:tcW w:type="dxa" w:w="4535"/>
            <w:tcMar>
              <w:top w:w="90" w:type="dxa"/>
              <w:start w:w="100" w:type="dxa"/>
              <w:bottom w:w="90" w:type="dxa"/>
              <w:end w:w="100" w:type="dxa"/>
            </w:tcMar>
            <w:vAlign w:val="center"/>
            <w:shd w:fill="FBF8F2"/>
          </w:tcPr>
          <w:p>
            <w:pPr>
              <w:spacing w:after="0"/>
            </w:pPr>
            <w:r>
              <w:rPr>
                <w:sz w:val="16"/>
              </w:rPr>
              <w:t>ひるみやすいボス</w:t>
            </w:r>
          </w:p>
        </w:tc>
        <w:tc>
          <w:tcPr>
            <w:tcW w:type="dxa" w:w="3969"/>
            <w:tcMar>
              <w:top w:w="90" w:type="dxa"/>
              <w:start w:w="100" w:type="dxa"/>
              <w:bottom w:w="90" w:type="dxa"/>
              <w:end w:w="100" w:type="dxa"/>
            </w:tcMar>
            <w:vAlign w:val="center"/>
            <w:shd w:fill="FBF8F2"/>
          </w:tcPr>
          <w:p>
            <w:pPr>
              <w:spacing w:after="0"/>
            </w:pPr>
            <w:r>
              <w:rPr>
                <w:sz w:val="16"/>
              </w:rPr>
              <w:t>120</w:t>
            </w:r>
          </w:p>
        </w:tc>
      </w:tr>
      <w:tr>
        <w:trPr>
          <w:cantSplit/>
        </w:trPr>
        <w:tc>
          <w:tcPr>
            <w:tcW w:type="dxa" w:w="4535"/>
            <w:tcMar>
              <w:top w:w="90" w:type="dxa"/>
              <w:start w:w="100" w:type="dxa"/>
              <w:bottom w:w="90" w:type="dxa"/>
              <w:end w:w="100" w:type="dxa"/>
            </w:tcMar>
            <w:vAlign w:val="center"/>
          </w:tcPr>
          <w:p>
            <w:pPr>
              <w:spacing w:after="0"/>
            </w:pPr>
            <w:r>
              <w:rPr>
                <w:sz w:val="16"/>
              </w:rPr>
              <w:t>標準ボス</w:t>
            </w:r>
          </w:p>
        </w:tc>
        <w:tc>
          <w:tcPr>
            <w:tcW w:type="dxa" w:w="3969"/>
            <w:tcMar>
              <w:top w:w="90" w:type="dxa"/>
              <w:start w:w="100" w:type="dxa"/>
              <w:bottom w:w="90" w:type="dxa"/>
              <w:end w:w="100" w:type="dxa"/>
            </w:tcMar>
            <w:vAlign w:val="center"/>
          </w:tcPr>
          <w:p>
            <w:pPr>
              <w:spacing w:after="0"/>
            </w:pPr>
            <w:r>
              <w:rPr>
                <w:sz w:val="16"/>
              </w:rPr>
              <w:t>200</w:t>
            </w:r>
          </w:p>
        </w:tc>
      </w:tr>
      <w:tr>
        <w:trPr>
          <w:cantSplit/>
        </w:trPr>
        <w:tc>
          <w:tcPr>
            <w:tcW w:type="dxa" w:w="4535"/>
            <w:tcMar>
              <w:top w:w="90" w:type="dxa"/>
              <w:start w:w="100" w:type="dxa"/>
              <w:bottom w:w="90" w:type="dxa"/>
              <w:end w:w="100" w:type="dxa"/>
            </w:tcMar>
            <w:vAlign w:val="center"/>
            <w:shd w:fill="FBF8F2"/>
          </w:tcPr>
          <w:p>
            <w:pPr>
              <w:spacing w:after="0"/>
            </w:pPr>
            <w:r>
              <w:rPr>
                <w:sz w:val="16"/>
              </w:rPr>
              <w:t>実質ひるまない敵</w:t>
            </w:r>
          </w:p>
        </w:tc>
        <w:tc>
          <w:tcPr>
            <w:tcW w:type="dxa" w:w="3969"/>
            <w:tcMar>
              <w:top w:w="90" w:type="dxa"/>
              <w:start w:w="100" w:type="dxa"/>
              <w:bottom w:w="90" w:type="dxa"/>
              <w:end w:w="100" w:type="dxa"/>
            </w:tcMar>
            <w:vAlign w:val="center"/>
            <w:shd w:fill="FBF8F2"/>
          </w:tcPr>
          <w:p>
            <w:pPr>
              <w:spacing w:after="0"/>
            </w:pPr>
            <w:r>
              <w:rPr>
                <w:sz w:val="16"/>
              </w:rPr>
              <w:t>9999</w:t>
            </w:r>
          </w:p>
        </w:tc>
      </w:tr>
      <w:tr>
        <w:trPr>
          <w:cantSplit/>
        </w:trPr>
        <w:tc>
          <w:tcPr>
            <w:tcW w:type="dxa" w:w="4535"/>
            <w:tcMar>
              <w:top w:w="90" w:type="dxa"/>
              <w:start w:w="100" w:type="dxa"/>
              <w:bottom w:w="90" w:type="dxa"/>
              <w:end w:w="100" w:type="dxa"/>
            </w:tcMar>
            <w:vAlign w:val="center"/>
          </w:tcPr>
          <w:p>
            <w:pPr>
              <w:spacing w:after="0"/>
            </w:pPr>
            <w:r>
              <w:rPr>
                <w:sz w:val="16"/>
              </w:rPr>
              <w:t>主人公</w:t>
            </w:r>
          </w:p>
        </w:tc>
        <w:tc>
          <w:tcPr>
            <w:tcW w:type="dxa" w:w="3969"/>
            <w:tcMar>
              <w:top w:w="90" w:type="dxa"/>
              <w:start w:w="100" w:type="dxa"/>
              <w:bottom w:w="90" w:type="dxa"/>
              <w:end w:w="100" w:type="dxa"/>
            </w:tcMar>
            <w:vAlign w:val="center"/>
          </w:tcPr>
          <w:p>
            <w:pPr>
              <w:spacing w:after="0"/>
            </w:pPr>
            <w:r>
              <w:rPr>
                <w:sz w:val="16"/>
              </w:rPr>
              <w:t>100</w:t>
            </w:r>
          </w:p>
        </w:tc>
      </w:tr>
      <w:tr>
        <w:trPr>
          <w:cantSplit/>
        </w:trPr>
        <w:tc>
          <w:tcPr>
            <w:tcW w:type="dxa" w:w="4535"/>
            <w:tcMar>
              <w:top w:w="90" w:type="dxa"/>
              <w:start w:w="100" w:type="dxa"/>
              <w:bottom w:w="90" w:type="dxa"/>
              <w:end w:w="100" w:type="dxa"/>
            </w:tcMar>
            <w:vAlign w:val="center"/>
            <w:shd w:fill="FBF8F2"/>
          </w:tcPr>
          <w:p>
            <w:pPr>
              <w:spacing w:after="0"/>
            </w:pPr>
            <w:r>
              <w:rPr>
                <w:sz w:val="16"/>
              </w:rPr>
              <w:t>犬</w:t>
            </w:r>
          </w:p>
        </w:tc>
        <w:tc>
          <w:tcPr>
            <w:tcW w:type="dxa" w:w="3969"/>
            <w:tcMar>
              <w:top w:w="90" w:type="dxa"/>
              <w:start w:w="100" w:type="dxa"/>
              <w:bottom w:w="90" w:type="dxa"/>
              <w:end w:w="100" w:type="dxa"/>
            </w:tcMar>
            <w:vAlign w:val="center"/>
            <w:shd w:fill="FBF8F2"/>
          </w:tcPr>
          <w:p>
            <w:pPr>
              <w:spacing w:after="0"/>
            </w:pPr>
            <w:r>
              <w:rPr>
                <w:sz w:val="16"/>
              </w:rPr>
              <w:t>180</w:t>
            </w:r>
          </w:p>
        </w:tc>
      </w:tr>
      <w:tr>
        <w:trPr>
          <w:cantSplit/>
        </w:trPr>
        <w:tc>
          <w:tcPr>
            <w:tcW w:type="dxa" w:w="4535"/>
            <w:tcMar>
              <w:top w:w="90" w:type="dxa"/>
              <w:start w:w="100" w:type="dxa"/>
              <w:bottom w:w="90" w:type="dxa"/>
              <w:end w:w="100" w:type="dxa"/>
            </w:tcMar>
            <w:vAlign w:val="center"/>
          </w:tcPr>
          <w:p>
            <w:pPr>
              <w:spacing w:after="0"/>
            </w:pPr>
            <w:r>
              <w:rPr>
                <w:sz w:val="16"/>
              </w:rPr>
              <w:t>猿</w:t>
            </w:r>
          </w:p>
        </w:tc>
        <w:tc>
          <w:tcPr>
            <w:tcW w:type="dxa" w:w="3969"/>
            <w:tcMar>
              <w:top w:w="90" w:type="dxa"/>
              <w:start w:w="100" w:type="dxa"/>
              <w:bottom w:w="90" w:type="dxa"/>
              <w:end w:w="100" w:type="dxa"/>
            </w:tcMar>
            <w:vAlign w:val="center"/>
          </w:tcPr>
          <w:p>
            <w:pPr>
              <w:spacing w:after="0"/>
            </w:pPr>
            <w:r>
              <w:rPr>
                <w:sz w:val="16"/>
              </w:rPr>
              <w:t>80</w:t>
            </w:r>
          </w:p>
        </w:tc>
      </w:tr>
      <w:tr>
        <w:trPr>
          <w:cantSplit/>
        </w:trPr>
        <w:tc>
          <w:tcPr>
            <w:tcW w:type="dxa" w:w="4535"/>
            <w:tcMar>
              <w:top w:w="90" w:type="dxa"/>
              <w:start w:w="100" w:type="dxa"/>
              <w:bottom w:w="90" w:type="dxa"/>
              <w:end w:w="100" w:type="dxa"/>
            </w:tcMar>
            <w:vAlign w:val="center"/>
            <w:shd w:fill="FBF8F2"/>
          </w:tcPr>
          <w:p>
            <w:pPr>
              <w:spacing w:after="0"/>
            </w:pPr>
            <w:r>
              <w:rPr>
                <w:sz w:val="16"/>
              </w:rPr>
              <w:t>雉</w:t>
            </w:r>
          </w:p>
        </w:tc>
        <w:tc>
          <w:tcPr>
            <w:tcW w:type="dxa" w:w="3969"/>
            <w:tcMar>
              <w:top w:w="90" w:type="dxa"/>
              <w:start w:w="100" w:type="dxa"/>
              <w:bottom w:w="90" w:type="dxa"/>
              <w:end w:w="100" w:type="dxa"/>
            </w:tcMar>
            <w:vAlign w:val="center"/>
            <w:shd w:fill="FBF8F2"/>
          </w:tcPr>
          <w:p>
            <w:pPr>
              <w:spacing w:after="0"/>
            </w:pPr>
            <w:r>
              <w:rPr>
                <w:sz w:val="16"/>
              </w:rPr>
              <w:t>70</w:t>
            </w:r>
          </w:p>
        </w:tc>
      </w:tr>
    </w:tbl>
    <w:p>
      <w:pPr>
        <w:spacing w:after="20"/>
      </w:pPr>
    </w:p>
    <w:p>
      <w:pPr>
        <w:pStyle w:val="Heading3"/>
      </w:pPr>
      <w:r>
        <w:t>3.12.1 蓄積・解除・再発防止</w:t>
      </w:r>
    </w:p>
    <w:p>
      <w:pPr>
        <w:pStyle w:val="SpecBullet"/>
        <w:ind w:left="397" w:hanging="198"/>
      </w:pPr>
      <w:r>
        <w:t>• 最後にひるませ値を受けてから1.5秒間、蓄積を保持する。保持中に再度受けるとタイマーを1.5秒へ戻す。</w:t>
      </w:r>
    </w:p>
    <w:p>
      <w:pPr>
        <w:pStyle w:val="SpecBullet"/>
        <w:ind w:left="397" w:hanging="198"/>
      </w:pPr>
      <w:r>
        <w:t>• 1.5秒間受けなければ蓄積を一括で0へ戻す。時間経過による徐々の減少は行わない。</w:t>
      </w:r>
    </w:p>
    <w:p>
      <w:pPr>
        <w:pStyle w:val="SpecBullet"/>
        <w:ind w:left="397" w:hanging="198"/>
      </w:pPr>
      <w:r>
        <w:t>• ひるみ発生時に蓄積を0へ戻す。ひるみ中は新しいひるませ値を蓄積せず、ひるみ終了後0.5秒間は新たなひるみを無効化する。</w:t>
      </w:r>
    </w:p>
    <w:p>
      <w:pPr>
        <w:pStyle w:val="SpecBullet"/>
        <w:ind w:left="397" w:hanging="198"/>
      </w:pPr>
      <w:r>
        <w:t>• ひるみ中もHPダメージと体幹ダメージは通常通り受ける。</w:t>
      </w:r>
    </w:p>
    <w:p>
      <w:pPr>
        <w:pStyle w:val="Heading3"/>
      </w:pPr>
      <w:r>
        <w:t>3.12.2 ひるみ時間と挙動</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4252"/>
            <w:shd w:fill="8D3A32"/>
            <w:tcMar>
              <w:top w:w="90" w:type="dxa"/>
              <w:start w:w="100" w:type="dxa"/>
              <w:bottom w:w="90" w:type="dxa"/>
              <w:end w:w="100" w:type="dxa"/>
            </w:tcMar>
            <w:vAlign w:val="center"/>
          </w:tcPr>
          <w:p>
            <w:r>
              <w:rPr>
                <w:b/>
                <w:color w:val="FFFFFF"/>
                <w:sz w:val="17"/>
              </w:rPr>
              <w:t>対象</w:t>
            </w:r>
          </w:p>
        </w:tc>
        <w:tc>
          <w:tcPr>
            <w:tcW w:type="dxa" w:w="4252"/>
            <w:shd w:fill="8D3A32"/>
            <w:tcMar>
              <w:top w:w="90" w:type="dxa"/>
              <w:start w:w="100" w:type="dxa"/>
              <w:bottom w:w="90" w:type="dxa"/>
              <w:end w:w="100" w:type="dxa"/>
            </w:tcMar>
            <w:vAlign w:val="center"/>
          </w:tcPr>
          <w:p>
            <w:r>
              <w:rPr>
                <w:b/>
                <w:color w:val="FFFFFF"/>
                <w:sz w:val="17"/>
              </w:rPr>
              <w:t>ひるみ時間の試作値</w:t>
            </w:r>
          </w:p>
        </w:tc>
      </w:tr>
      <w:tr>
        <w:trPr>
          <w:cantSplit/>
        </w:trPr>
        <w:tc>
          <w:tcPr>
            <w:tcW w:type="dxa" w:w="4252"/>
            <w:tcMar>
              <w:top w:w="90" w:type="dxa"/>
              <w:start w:w="100" w:type="dxa"/>
              <w:bottom w:w="90" w:type="dxa"/>
              <w:end w:w="100" w:type="dxa"/>
            </w:tcMar>
            <w:vAlign w:val="center"/>
          </w:tcPr>
          <w:p>
            <w:pPr>
              <w:spacing w:after="0"/>
            </w:pPr>
            <w:r>
              <w:rPr>
                <w:sz w:val="16"/>
              </w:rPr>
              <w:t>主人公</w:t>
            </w:r>
          </w:p>
        </w:tc>
        <w:tc>
          <w:tcPr>
            <w:tcW w:type="dxa" w:w="4252"/>
            <w:tcMar>
              <w:top w:w="90" w:type="dxa"/>
              <w:start w:w="100" w:type="dxa"/>
              <w:bottom w:w="90" w:type="dxa"/>
              <w:end w:w="100" w:type="dxa"/>
            </w:tcMar>
            <w:vAlign w:val="center"/>
          </w:tcPr>
          <w:p>
            <w:pPr>
              <w:spacing w:after="0"/>
            </w:pPr>
            <w:r>
              <w:rPr>
                <w:sz w:val="16"/>
              </w:rPr>
              <w:t>0.40秒</w:t>
            </w:r>
          </w:p>
        </w:tc>
      </w:tr>
      <w:tr>
        <w:trPr>
          <w:cantSplit/>
        </w:trPr>
        <w:tc>
          <w:tcPr>
            <w:tcW w:type="dxa" w:w="4252"/>
            <w:tcMar>
              <w:top w:w="90" w:type="dxa"/>
              <w:start w:w="100" w:type="dxa"/>
              <w:bottom w:w="90" w:type="dxa"/>
              <w:end w:w="100" w:type="dxa"/>
            </w:tcMar>
            <w:vAlign w:val="center"/>
            <w:shd w:fill="FBF8F2"/>
          </w:tcPr>
          <w:p>
            <w:pPr>
              <w:spacing w:after="0"/>
            </w:pPr>
            <w:r>
              <w:rPr>
                <w:sz w:val="16"/>
              </w:rPr>
              <w:t>一般雑魚</w:t>
            </w:r>
          </w:p>
        </w:tc>
        <w:tc>
          <w:tcPr>
            <w:tcW w:type="dxa" w:w="4252"/>
            <w:tcMar>
              <w:top w:w="90" w:type="dxa"/>
              <w:start w:w="100" w:type="dxa"/>
              <w:bottom w:w="90" w:type="dxa"/>
              <w:end w:w="100" w:type="dxa"/>
            </w:tcMar>
            <w:vAlign w:val="center"/>
            <w:shd w:fill="FBF8F2"/>
          </w:tcPr>
          <w:p>
            <w:pPr>
              <w:spacing w:after="0"/>
            </w:pPr>
            <w:r>
              <w:rPr>
                <w:sz w:val="16"/>
              </w:rPr>
              <w:t>0.50秒</w:t>
            </w:r>
          </w:p>
        </w:tc>
      </w:tr>
      <w:tr>
        <w:trPr>
          <w:cantSplit/>
        </w:trPr>
        <w:tc>
          <w:tcPr>
            <w:tcW w:type="dxa" w:w="4252"/>
            <w:tcMar>
              <w:top w:w="90" w:type="dxa"/>
              <w:start w:w="100" w:type="dxa"/>
              <w:bottom w:w="90" w:type="dxa"/>
              <w:end w:w="100" w:type="dxa"/>
            </w:tcMar>
            <w:vAlign w:val="center"/>
          </w:tcPr>
          <w:p>
            <w:pPr>
              <w:spacing w:after="0"/>
            </w:pPr>
            <w:r>
              <w:rPr>
                <w:sz w:val="16"/>
              </w:rPr>
              <w:t>重装雑魚</w:t>
            </w:r>
          </w:p>
        </w:tc>
        <w:tc>
          <w:tcPr>
            <w:tcW w:type="dxa" w:w="4252"/>
            <w:tcMar>
              <w:top w:w="90" w:type="dxa"/>
              <w:start w:w="100" w:type="dxa"/>
              <w:bottom w:w="90" w:type="dxa"/>
              <w:end w:w="100" w:type="dxa"/>
            </w:tcMar>
            <w:vAlign w:val="center"/>
          </w:tcPr>
          <w:p>
            <w:pPr>
              <w:spacing w:after="0"/>
            </w:pPr>
            <w:r>
              <w:rPr>
                <w:sz w:val="16"/>
              </w:rPr>
              <w:t>0.30秒</w:t>
            </w:r>
          </w:p>
        </w:tc>
      </w:tr>
      <w:tr>
        <w:trPr>
          <w:cantSplit/>
        </w:trPr>
        <w:tc>
          <w:tcPr>
            <w:tcW w:type="dxa" w:w="4252"/>
            <w:tcMar>
              <w:top w:w="90" w:type="dxa"/>
              <w:start w:w="100" w:type="dxa"/>
              <w:bottom w:w="90" w:type="dxa"/>
              <w:end w:w="100" w:type="dxa"/>
            </w:tcMar>
            <w:vAlign w:val="center"/>
            <w:shd w:fill="FBF8F2"/>
          </w:tcPr>
          <w:p>
            <w:pPr>
              <w:spacing w:after="0"/>
            </w:pPr>
            <w:r>
              <w:rPr>
                <w:sz w:val="16"/>
              </w:rPr>
              <w:t>ボス</w:t>
            </w:r>
          </w:p>
        </w:tc>
        <w:tc>
          <w:tcPr>
            <w:tcW w:type="dxa" w:w="4252"/>
            <w:tcMar>
              <w:top w:w="90" w:type="dxa"/>
              <w:start w:w="100" w:type="dxa"/>
              <w:bottom w:w="90" w:type="dxa"/>
              <w:end w:w="100" w:type="dxa"/>
            </w:tcMar>
            <w:vAlign w:val="center"/>
            <w:shd w:fill="FBF8F2"/>
          </w:tcPr>
          <w:p>
            <w:pPr>
              <w:spacing w:after="0"/>
            </w:pPr>
            <w:r>
              <w:rPr>
                <w:sz w:val="16"/>
              </w:rPr>
              <w:t>0.25～0.35秒</w:t>
            </w:r>
          </w:p>
        </w:tc>
      </w:tr>
      <w:tr>
        <w:trPr>
          <w:cantSplit/>
        </w:trPr>
        <w:tc>
          <w:tcPr>
            <w:tcW w:type="dxa" w:w="4252"/>
            <w:tcMar>
              <w:top w:w="90" w:type="dxa"/>
              <w:start w:w="100" w:type="dxa"/>
              <w:bottom w:w="90" w:type="dxa"/>
              <w:end w:w="100" w:type="dxa"/>
            </w:tcMar>
            <w:vAlign w:val="center"/>
          </w:tcPr>
          <w:p>
            <w:pPr>
              <w:spacing w:after="0"/>
            </w:pPr>
            <w:r>
              <w:rPr>
                <w:sz w:val="16"/>
              </w:rPr>
              <w:t>犬</w:t>
            </w:r>
          </w:p>
        </w:tc>
        <w:tc>
          <w:tcPr>
            <w:tcW w:type="dxa" w:w="4252"/>
            <w:tcMar>
              <w:top w:w="90" w:type="dxa"/>
              <w:start w:w="100" w:type="dxa"/>
              <w:bottom w:w="90" w:type="dxa"/>
              <w:end w:w="100" w:type="dxa"/>
            </w:tcMar>
            <w:vAlign w:val="center"/>
          </w:tcPr>
          <w:p>
            <w:pPr>
              <w:spacing w:after="0"/>
            </w:pPr>
            <w:r>
              <w:rPr>
                <w:sz w:val="16"/>
              </w:rPr>
              <w:t>0.30秒</w:t>
            </w:r>
          </w:p>
        </w:tc>
      </w:tr>
      <w:tr>
        <w:trPr>
          <w:cantSplit/>
        </w:trPr>
        <w:tc>
          <w:tcPr>
            <w:tcW w:type="dxa" w:w="4252"/>
            <w:tcMar>
              <w:top w:w="90" w:type="dxa"/>
              <w:start w:w="100" w:type="dxa"/>
              <w:bottom w:w="90" w:type="dxa"/>
              <w:end w:w="100" w:type="dxa"/>
            </w:tcMar>
            <w:vAlign w:val="center"/>
            <w:shd w:fill="FBF8F2"/>
          </w:tcPr>
          <w:p>
            <w:pPr>
              <w:spacing w:after="0"/>
            </w:pPr>
            <w:r>
              <w:rPr>
                <w:sz w:val="16"/>
              </w:rPr>
              <w:t>猿</w:t>
            </w:r>
          </w:p>
        </w:tc>
        <w:tc>
          <w:tcPr>
            <w:tcW w:type="dxa" w:w="4252"/>
            <w:tcMar>
              <w:top w:w="90" w:type="dxa"/>
              <w:start w:w="100" w:type="dxa"/>
              <w:bottom w:w="90" w:type="dxa"/>
              <w:end w:w="100" w:type="dxa"/>
            </w:tcMar>
            <w:vAlign w:val="center"/>
            <w:shd w:fill="FBF8F2"/>
          </w:tcPr>
          <w:p>
            <w:pPr>
              <w:spacing w:after="0"/>
            </w:pPr>
            <w:r>
              <w:rPr>
                <w:sz w:val="16"/>
              </w:rPr>
              <w:t>0.45秒</w:t>
            </w:r>
          </w:p>
        </w:tc>
      </w:tr>
      <w:tr>
        <w:trPr>
          <w:cantSplit/>
        </w:trPr>
        <w:tc>
          <w:tcPr>
            <w:tcW w:type="dxa" w:w="4252"/>
            <w:tcMar>
              <w:top w:w="90" w:type="dxa"/>
              <w:start w:w="100" w:type="dxa"/>
              <w:bottom w:w="90" w:type="dxa"/>
              <w:end w:w="100" w:type="dxa"/>
            </w:tcMar>
            <w:vAlign w:val="center"/>
          </w:tcPr>
          <w:p>
            <w:pPr>
              <w:spacing w:after="0"/>
            </w:pPr>
            <w:r>
              <w:rPr>
                <w:sz w:val="16"/>
              </w:rPr>
              <w:t>雉</w:t>
            </w:r>
          </w:p>
        </w:tc>
        <w:tc>
          <w:tcPr>
            <w:tcW w:type="dxa" w:w="4252"/>
            <w:tcMar>
              <w:top w:w="90" w:type="dxa"/>
              <w:start w:w="100" w:type="dxa"/>
              <w:bottom w:w="90" w:type="dxa"/>
              <w:end w:w="100" w:type="dxa"/>
            </w:tcMar>
            <w:vAlign w:val="center"/>
          </w:tcPr>
          <w:p>
            <w:pPr>
              <w:spacing w:after="0"/>
            </w:pPr>
            <w:r>
              <w:rPr>
                <w:sz w:val="16"/>
              </w:rPr>
              <w:t>0.50秒</w:t>
            </w:r>
          </w:p>
        </w:tc>
      </w:tr>
    </w:tbl>
    <w:p>
      <w:pPr>
        <w:spacing w:after="20"/>
      </w:pPr>
    </w:p>
    <w:p>
      <w:pPr>
        <w:pStyle w:val="SpecBullet"/>
        <w:ind w:left="397" w:hanging="198"/>
      </w:pPr>
      <w:r>
        <w:t>• ひるみ発生時は現在の通常行動を中断し、移動停止、攻撃判定消去、短いノックバックを行い、終了後Idleへ戻る。</w:t>
      </w:r>
    </w:p>
    <w:p>
      <w:pPr>
        <w:pStyle w:val="SpecBullet"/>
        <w:ind w:left="397" w:hanging="198"/>
      </w:pPr>
      <w:r>
        <w:t>• 形態移行やイベント行動などには個別にひるみ無効を設定できる。一部の特殊攻撃にもひるみ無効を設定可能。</w:t>
      </w:r>
    </w:p>
    <w:p>
      <w:pPr>
        <w:pStyle w:val="Heading2"/>
      </w:pPr>
      <w:r>
        <w:t>3.13 ひるみ・体幹・スタンの関係</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cantSplit/>
        </w:trPr>
        <w:tc>
          <w:tcPr>
            <w:tcW w:type="dxa" w:w="1587"/>
            <w:shd w:fill="8D3A32"/>
            <w:tcMar>
              <w:top w:w="90" w:type="dxa"/>
              <w:start w:w="100" w:type="dxa"/>
              <w:bottom w:w="90" w:type="dxa"/>
              <w:end w:w="100" w:type="dxa"/>
            </w:tcMar>
            <w:vAlign w:val="center"/>
          </w:tcPr>
          <w:p>
            <w:r>
              <w:rPr>
                <w:b/>
                <w:color w:val="FFFFFF"/>
                <w:sz w:val="17"/>
              </w:rPr>
              <w:t>システム</w:t>
            </w:r>
          </w:p>
        </w:tc>
        <w:tc>
          <w:tcPr>
            <w:tcW w:type="dxa" w:w="2608"/>
            <w:shd w:fill="8D3A32"/>
            <w:tcMar>
              <w:top w:w="90" w:type="dxa"/>
              <w:start w:w="100" w:type="dxa"/>
              <w:bottom w:w="90" w:type="dxa"/>
              <w:end w:w="100" w:type="dxa"/>
            </w:tcMar>
            <w:vAlign w:val="center"/>
          </w:tcPr>
          <w:p>
            <w:r>
              <w:rPr>
                <w:b/>
                <w:color w:val="FFFFFF"/>
                <w:sz w:val="17"/>
              </w:rPr>
              <w:t>目的</w:t>
            </w:r>
          </w:p>
        </w:tc>
        <w:tc>
          <w:tcPr>
            <w:tcW w:type="dxa" w:w="2268"/>
            <w:shd w:fill="8D3A32"/>
            <w:tcMar>
              <w:top w:w="90" w:type="dxa"/>
              <w:start w:w="100" w:type="dxa"/>
              <w:bottom w:w="90" w:type="dxa"/>
              <w:end w:w="100" w:type="dxa"/>
            </w:tcMar>
            <w:vAlign w:val="center"/>
          </w:tcPr>
          <w:p>
            <w:r>
              <w:rPr>
                <w:b/>
                <w:color w:val="FFFFFF"/>
                <w:sz w:val="17"/>
              </w:rPr>
              <w:t>発生条件</w:t>
            </w:r>
          </w:p>
        </w:tc>
        <w:tc>
          <w:tcPr>
            <w:tcW w:type="dxa" w:w="2041"/>
            <w:shd w:fill="8D3A32"/>
            <w:tcMar>
              <w:top w:w="90" w:type="dxa"/>
              <w:start w:w="100" w:type="dxa"/>
              <w:bottom w:w="90" w:type="dxa"/>
              <w:end w:w="100" w:type="dxa"/>
            </w:tcMar>
            <w:vAlign w:val="center"/>
          </w:tcPr>
          <w:p>
            <w:r>
              <w:rPr>
                <w:b/>
                <w:color w:val="FFFFFF"/>
                <w:sz w:val="17"/>
              </w:rPr>
              <w:t>効果</w:t>
            </w:r>
          </w:p>
        </w:tc>
      </w:tr>
      <w:tr>
        <w:trPr>
          <w:cantSplit/>
        </w:trPr>
        <w:tc>
          <w:tcPr>
            <w:tcW w:type="dxa" w:w="1587"/>
            <w:tcMar>
              <w:top w:w="90" w:type="dxa"/>
              <w:start w:w="100" w:type="dxa"/>
              <w:bottom w:w="90" w:type="dxa"/>
              <w:end w:w="100" w:type="dxa"/>
            </w:tcMar>
            <w:vAlign w:val="center"/>
          </w:tcPr>
          <w:p>
            <w:pPr>
              <w:spacing w:after="0"/>
            </w:pPr>
            <w:r>
              <w:rPr>
                <w:sz w:val="16"/>
              </w:rPr>
              <w:t>ひるみ</w:t>
            </w:r>
          </w:p>
        </w:tc>
        <w:tc>
          <w:tcPr>
            <w:tcW w:type="dxa" w:w="2608"/>
            <w:tcMar>
              <w:top w:w="90" w:type="dxa"/>
              <w:start w:w="100" w:type="dxa"/>
              <w:bottom w:w="90" w:type="dxa"/>
              <w:end w:w="100" w:type="dxa"/>
            </w:tcMar>
            <w:vAlign w:val="center"/>
          </w:tcPr>
          <w:p>
            <w:pPr>
              <w:spacing w:after="0"/>
            </w:pPr>
            <w:r>
              <w:rPr>
                <w:sz w:val="16"/>
              </w:rPr>
              <w:t>攻撃継続への短期報酬</w:t>
            </w:r>
          </w:p>
        </w:tc>
        <w:tc>
          <w:tcPr>
            <w:tcW w:type="dxa" w:w="2268"/>
            <w:tcMar>
              <w:top w:w="90" w:type="dxa"/>
              <w:start w:w="100" w:type="dxa"/>
              <w:bottom w:w="90" w:type="dxa"/>
              <w:end w:w="100" w:type="dxa"/>
            </w:tcMar>
            <w:vAlign w:val="center"/>
          </w:tcPr>
          <w:p>
            <w:pPr>
              <w:spacing w:after="0"/>
            </w:pPr>
            <w:r>
              <w:rPr>
                <w:sz w:val="16"/>
              </w:rPr>
              <w:t>ひるみ蓄積が耐性値以上</w:t>
            </w:r>
          </w:p>
        </w:tc>
        <w:tc>
          <w:tcPr>
            <w:tcW w:type="dxa" w:w="2041"/>
            <w:tcMar>
              <w:top w:w="90" w:type="dxa"/>
              <w:start w:w="100" w:type="dxa"/>
              <w:bottom w:w="90" w:type="dxa"/>
              <w:end w:w="100" w:type="dxa"/>
            </w:tcMar>
            <w:vAlign w:val="center"/>
          </w:tcPr>
          <w:p>
            <w:pPr>
              <w:spacing w:after="0"/>
            </w:pPr>
            <w:r>
              <w:rPr>
                <w:sz w:val="16"/>
              </w:rPr>
              <w:t>短時間の行動中断</w:t>
            </w:r>
          </w:p>
        </w:tc>
      </w:tr>
      <w:tr>
        <w:trPr>
          <w:cantSplit/>
        </w:trPr>
        <w:tc>
          <w:tcPr>
            <w:tcW w:type="dxa" w:w="1587"/>
            <w:tcMar>
              <w:top w:w="90" w:type="dxa"/>
              <w:start w:w="100" w:type="dxa"/>
              <w:bottom w:w="90" w:type="dxa"/>
              <w:end w:w="100" w:type="dxa"/>
            </w:tcMar>
            <w:vAlign w:val="center"/>
            <w:shd w:fill="FBF8F2"/>
          </w:tcPr>
          <w:p>
            <w:pPr>
              <w:spacing w:after="0"/>
            </w:pPr>
            <w:r>
              <w:rPr>
                <w:sz w:val="16"/>
              </w:rPr>
              <w:t>体幹</w:t>
            </w:r>
          </w:p>
        </w:tc>
        <w:tc>
          <w:tcPr>
            <w:tcW w:type="dxa" w:w="2608"/>
            <w:tcMar>
              <w:top w:w="90" w:type="dxa"/>
              <w:start w:w="100" w:type="dxa"/>
              <w:bottom w:w="90" w:type="dxa"/>
              <w:end w:w="100" w:type="dxa"/>
            </w:tcMar>
            <w:vAlign w:val="center"/>
            <w:shd w:fill="FBF8F2"/>
          </w:tcPr>
          <w:p>
            <w:pPr>
              <w:spacing w:after="0"/>
            </w:pPr>
            <w:r>
              <w:rPr>
                <w:sz w:val="16"/>
              </w:rPr>
              <w:t>戦闘全体の攻勢管理</w:t>
            </w:r>
          </w:p>
        </w:tc>
        <w:tc>
          <w:tcPr>
            <w:tcW w:type="dxa" w:w="2268"/>
            <w:tcMar>
              <w:top w:w="90" w:type="dxa"/>
              <w:start w:w="100" w:type="dxa"/>
              <w:bottom w:w="90" w:type="dxa"/>
              <w:end w:w="100" w:type="dxa"/>
            </w:tcMar>
            <w:vAlign w:val="center"/>
            <w:shd w:fill="FBF8F2"/>
          </w:tcPr>
          <w:p>
            <w:pPr>
              <w:spacing w:after="0"/>
            </w:pPr>
            <w:r>
              <w:rPr>
                <w:sz w:val="16"/>
              </w:rPr>
              <w:t>攻撃・JGで減少</w:t>
            </w:r>
          </w:p>
        </w:tc>
        <w:tc>
          <w:tcPr>
            <w:tcW w:type="dxa" w:w="2041"/>
            <w:tcMar>
              <w:top w:w="90" w:type="dxa"/>
              <w:start w:w="100" w:type="dxa"/>
              <w:bottom w:w="90" w:type="dxa"/>
              <w:end w:w="100" w:type="dxa"/>
            </w:tcMar>
            <w:vAlign w:val="center"/>
            <w:shd w:fill="FBF8F2"/>
          </w:tcPr>
          <w:p>
            <w:pPr>
              <w:spacing w:after="0"/>
            </w:pPr>
            <w:r>
              <w:rPr>
                <w:sz w:val="16"/>
              </w:rPr>
              <w:t>0でスタン</w:t>
            </w:r>
          </w:p>
        </w:tc>
      </w:tr>
      <w:tr>
        <w:trPr>
          <w:cantSplit/>
        </w:trPr>
        <w:tc>
          <w:tcPr>
            <w:tcW w:type="dxa" w:w="1587"/>
            <w:tcMar>
              <w:top w:w="90" w:type="dxa"/>
              <w:start w:w="100" w:type="dxa"/>
              <w:bottom w:w="90" w:type="dxa"/>
              <w:end w:w="100" w:type="dxa"/>
            </w:tcMar>
            <w:vAlign w:val="center"/>
          </w:tcPr>
          <w:p>
            <w:pPr>
              <w:spacing w:after="0"/>
            </w:pPr>
            <w:r>
              <w:rPr>
                <w:sz w:val="16"/>
              </w:rPr>
              <w:t>スタン</w:t>
            </w:r>
          </w:p>
        </w:tc>
        <w:tc>
          <w:tcPr>
            <w:tcW w:type="dxa" w:w="2608"/>
            <w:tcMar>
              <w:top w:w="90" w:type="dxa"/>
              <w:start w:w="100" w:type="dxa"/>
              <w:bottom w:w="90" w:type="dxa"/>
              <w:end w:w="100" w:type="dxa"/>
            </w:tcMar>
            <w:vAlign w:val="center"/>
          </w:tcPr>
          <w:p>
            <w:pPr>
              <w:spacing w:after="0"/>
            </w:pPr>
            <w:r>
              <w:rPr>
                <w:sz w:val="16"/>
              </w:rPr>
              <w:t>最大の攻撃機会</w:t>
            </w:r>
          </w:p>
        </w:tc>
        <w:tc>
          <w:tcPr>
            <w:tcW w:type="dxa" w:w="2268"/>
            <w:tcMar>
              <w:top w:w="90" w:type="dxa"/>
              <w:start w:w="100" w:type="dxa"/>
              <w:bottom w:w="90" w:type="dxa"/>
              <w:end w:w="100" w:type="dxa"/>
            </w:tcMar>
            <w:vAlign w:val="center"/>
          </w:tcPr>
          <w:p>
            <w:pPr>
              <w:spacing w:after="0"/>
            </w:pPr>
            <w:r>
              <w:rPr>
                <w:sz w:val="16"/>
              </w:rPr>
              <w:t>体幹が0</w:t>
            </w:r>
          </w:p>
        </w:tc>
        <w:tc>
          <w:tcPr>
            <w:tcW w:type="dxa" w:w="2041"/>
            <w:tcMar>
              <w:top w:w="90" w:type="dxa"/>
              <w:start w:w="100" w:type="dxa"/>
              <w:bottom w:w="90" w:type="dxa"/>
              <w:end w:w="100" w:type="dxa"/>
            </w:tcMar>
            <w:vAlign w:val="center"/>
          </w:tcPr>
          <w:p>
            <w:pPr>
              <w:spacing w:after="0"/>
            </w:pPr>
            <w:r>
              <w:rPr>
                <w:sz w:val="16"/>
              </w:rPr>
              <w:t>長時間行動不能＋被ダメージ増加</w:t>
            </w:r>
          </w:p>
        </w:tc>
      </w:tr>
    </w:tbl>
    <w:p>
      <w:pPr>
        <w:spacing w:after="20"/>
      </w:pPr>
    </w:p>
    <w:p>
      <w:pPr>
        <w:pStyle w:val="SpecBullet"/>
        <w:ind w:left="397" w:hanging="198"/>
      </w:pPr>
      <w:r>
        <w:t>• ひるみ発生によって体幹を直接増減させない。ひるみによって攻撃を継続しやすくなるため、間接的に体幹を削りやすくなる。</w:t>
      </w:r>
    </w:p>
    <w:p>
      <w:pPr>
        <w:pStyle w:val="SpecBullet"/>
        <w:ind w:left="397" w:hanging="198"/>
      </w:pPr>
      <w:r>
        <w:t>• スタン中の通常攻撃・仲間攻撃は1.25倍。必殺技は固有のスタン倍率1.5倍だけを適用し、1.25倍とは乗算しない。</w:t>
      </w:r>
    </w:p>
    <w:p>
      <w:pPr>
        <w:pStyle w:val="Heading2"/>
      </w:pPr>
      <w:r>
        <w:t>3.14 仲間の戦闘数値</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cantSplit/>
        </w:trPr>
        <w:tc>
          <w:tcPr>
            <w:tcW w:type="dxa" w:w="1587"/>
            <w:shd w:fill="8D3A32"/>
            <w:tcMar>
              <w:top w:w="90" w:type="dxa"/>
              <w:start w:w="100" w:type="dxa"/>
              <w:bottom w:w="90" w:type="dxa"/>
              <w:end w:w="100" w:type="dxa"/>
            </w:tcMar>
            <w:vAlign w:val="center"/>
          </w:tcPr>
          <w:p>
            <w:r>
              <w:rPr>
                <w:b/>
                <w:color w:val="FFFFFF"/>
                <w:sz w:val="17"/>
              </w:rPr>
              <w:t>仲間</w:t>
            </w:r>
          </w:p>
        </w:tc>
        <w:tc>
          <w:tcPr>
            <w:tcW w:type="dxa" w:w="2665"/>
            <w:shd w:fill="8D3A32"/>
            <w:tcMar>
              <w:top w:w="90" w:type="dxa"/>
              <w:start w:w="100" w:type="dxa"/>
              <w:bottom w:w="90" w:type="dxa"/>
              <w:end w:w="100" w:type="dxa"/>
            </w:tcMar>
            <w:vAlign w:val="center"/>
          </w:tcPr>
          <w:p>
            <w:r>
              <w:rPr>
                <w:b/>
                <w:color w:val="FFFFFF"/>
                <w:sz w:val="17"/>
              </w:rPr>
              <w:t>一定時間当たりの通常火力</w:t>
            </w:r>
          </w:p>
        </w:tc>
        <w:tc>
          <w:tcPr>
            <w:tcW w:type="dxa" w:w="2098"/>
            <w:shd w:fill="8D3A32"/>
            <w:tcMar>
              <w:top w:w="90" w:type="dxa"/>
              <w:start w:w="100" w:type="dxa"/>
              <w:bottom w:w="90" w:type="dxa"/>
              <w:end w:w="100" w:type="dxa"/>
            </w:tcMar>
            <w:vAlign w:val="center"/>
          </w:tcPr>
          <w:p>
            <w:r>
              <w:rPr>
                <w:b/>
                <w:color w:val="FFFFFF"/>
                <w:sz w:val="17"/>
              </w:rPr>
              <w:t>体幹性能</w:t>
            </w:r>
          </w:p>
        </w:tc>
        <w:tc>
          <w:tcPr>
            <w:tcW w:type="dxa" w:w="2154"/>
            <w:shd w:fill="8D3A32"/>
            <w:tcMar>
              <w:top w:w="90" w:type="dxa"/>
              <w:start w:w="100" w:type="dxa"/>
              <w:bottom w:w="90" w:type="dxa"/>
              <w:end w:w="100" w:type="dxa"/>
            </w:tcMar>
            <w:vAlign w:val="center"/>
          </w:tcPr>
          <w:p>
            <w:r>
              <w:rPr>
                <w:b/>
                <w:color w:val="FFFFFF"/>
                <w:sz w:val="17"/>
              </w:rPr>
              <w:t>ひるませ性能</w:t>
            </w:r>
          </w:p>
        </w:tc>
      </w:tr>
      <w:tr>
        <w:trPr>
          <w:cantSplit/>
        </w:trPr>
        <w:tc>
          <w:tcPr>
            <w:tcW w:type="dxa" w:w="1587"/>
            <w:tcMar>
              <w:top w:w="90" w:type="dxa"/>
              <w:start w:w="100" w:type="dxa"/>
              <w:bottom w:w="90" w:type="dxa"/>
              <w:end w:w="100" w:type="dxa"/>
            </w:tcMar>
            <w:vAlign w:val="center"/>
          </w:tcPr>
          <w:p>
            <w:pPr>
              <w:spacing w:after="0"/>
            </w:pPr>
            <w:r>
              <w:rPr>
                <w:sz w:val="16"/>
              </w:rPr>
              <w:t>犬</w:t>
            </w:r>
          </w:p>
        </w:tc>
        <w:tc>
          <w:tcPr>
            <w:tcW w:type="dxa" w:w="2665"/>
            <w:tcMar>
              <w:top w:w="90" w:type="dxa"/>
              <w:start w:w="100" w:type="dxa"/>
              <w:bottom w:w="90" w:type="dxa"/>
              <w:end w:w="100" w:type="dxa"/>
            </w:tcMar>
            <w:vAlign w:val="center"/>
          </w:tcPr>
          <w:p>
            <w:pPr>
              <w:spacing w:after="0"/>
            </w:pPr>
            <w:r>
              <w:rPr>
                <w:sz w:val="16"/>
              </w:rPr>
              <w:t>主人公の50～60%</w:t>
            </w:r>
          </w:p>
        </w:tc>
        <w:tc>
          <w:tcPr>
            <w:tcW w:type="dxa" w:w="2098"/>
            <w:tcMar>
              <w:top w:w="90" w:type="dxa"/>
              <w:start w:w="100" w:type="dxa"/>
              <w:bottom w:w="90" w:type="dxa"/>
              <w:end w:w="100" w:type="dxa"/>
            </w:tcMar>
            <w:vAlign w:val="center"/>
          </w:tcPr>
          <w:p>
            <w:pPr>
              <w:spacing w:after="0"/>
            </w:pPr>
            <w:r>
              <w:rPr>
                <w:sz w:val="16"/>
              </w:rPr>
              <w:t>70～80%</w:t>
            </w:r>
          </w:p>
        </w:tc>
        <w:tc>
          <w:tcPr>
            <w:tcW w:type="dxa" w:w="2154"/>
            <w:tcMar>
              <w:top w:w="90" w:type="dxa"/>
              <w:start w:w="100" w:type="dxa"/>
              <w:bottom w:w="90" w:type="dxa"/>
              <w:end w:w="100" w:type="dxa"/>
            </w:tcMar>
            <w:vAlign w:val="center"/>
          </w:tcPr>
          <w:p>
            <w:pPr>
              <w:spacing w:after="0"/>
            </w:pPr>
            <w:r>
              <w:rPr>
                <w:sz w:val="16"/>
              </w:rPr>
              <w:t>高め</w:t>
            </w:r>
          </w:p>
        </w:tc>
      </w:tr>
      <w:tr>
        <w:trPr>
          <w:cantSplit/>
        </w:trPr>
        <w:tc>
          <w:tcPr>
            <w:tcW w:type="dxa" w:w="1587"/>
            <w:tcMar>
              <w:top w:w="90" w:type="dxa"/>
              <w:start w:w="100" w:type="dxa"/>
              <w:bottom w:w="90" w:type="dxa"/>
              <w:end w:w="100" w:type="dxa"/>
            </w:tcMar>
            <w:vAlign w:val="center"/>
            <w:shd w:fill="FBF8F2"/>
          </w:tcPr>
          <w:p>
            <w:pPr>
              <w:spacing w:after="0"/>
            </w:pPr>
            <w:r>
              <w:rPr>
                <w:sz w:val="16"/>
              </w:rPr>
              <w:t>猿</w:t>
            </w:r>
          </w:p>
        </w:tc>
        <w:tc>
          <w:tcPr>
            <w:tcW w:type="dxa" w:w="2665"/>
            <w:tcMar>
              <w:top w:w="90" w:type="dxa"/>
              <w:start w:w="100" w:type="dxa"/>
              <w:bottom w:w="90" w:type="dxa"/>
              <w:end w:w="100" w:type="dxa"/>
            </w:tcMar>
            <w:vAlign w:val="center"/>
            <w:shd w:fill="FBF8F2"/>
          </w:tcPr>
          <w:p>
            <w:pPr>
              <w:spacing w:after="0"/>
            </w:pPr>
            <w:r>
              <w:rPr>
                <w:sz w:val="16"/>
              </w:rPr>
              <w:t>主人公の90～110%</w:t>
            </w:r>
          </w:p>
        </w:tc>
        <w:tc>
          <w:tcPr>
            <w:tcW w:type="dxa" w:w="2098"/>
            <w:tcMar>
              <w:top w:w="90" w:type="dxa"/>
              <w:start w:w="100" w:type="dxa"/>
              <w:bottom w:w="90" w:type="dxa"/>
              <w:end w:w="100" w:type="dxa"/>
            </w:tcMar>
            <w:vAlign w:val="center"/>
            <w:shd w:fill="FBF8F2"/>
          </w:tcPr>
          <w:p>
            <w:pPr>
              <w:spacing w:after="0"/>
            </w:pPr>
            <w:r>
              <w:rPr>
                <w:sz w:val="16"/>
              </w:rPr>
              <w:t>100～120%</w:t>
            </w:r>
          </w:p>
        </w:tc>
        <w:tc>
          <w:tcPr>
            <w:tcW w:type="dxa" w:w="2154"/>
            <w:tcMar>
              <w:top w:w="90" w:type="dxa"/>
              <w:start w:w="100" w:type="dxa"/>
              <w:bottom w:w="90" w:type="dxa"/>
              <w:end w:w="100" w:type="dxa"/>
            </w:tcMar>
            <w:vAlign w:val="center"/>
            <w:shd w:fill="FBF8F2"/>
          </w:tcPr>
          <w:p>
            <w:pPr>
              <w:spacing w:after="0"/>
            </w:pPr>
            <w:r>
              <w:rPr>
                <w:sz w:val="16"/>
              </w:rPr>
              <w:t>連続蓄積型</w:t>
            </w:r>
          </w:p>
        </w:tc>
      </w:tr>
      <w:tr>
        <w:trPr>
          <w:cantSplit/>
        </w:trPr>
        <w:tc>
          <w:tcPr>
            <w:tcW w:type="dxa" w:w="1587"/>
            <w:tcMar>
              <w:top w:w="90" w:type="dxa"/>
              <w:start w:w="100" w:type="dxa"/>
              <w:bottom w:w="90" w:type="dxa"/>
              <w:end w:w="100" w:type="dxa"/>
            </w:tcMar>
            <w:vAlign w:val="center"/>
          </w:tcPr>
          <w:p>
            <w:pPr>
              <w:spacing w:after="0"/>
            </w:pPr>
            <w:r>
              <w:rPr>
                <w:sz w:val="16"/>
              </w:rPr>
              <w:t>雉</w:t>
            </w:r>
          </w:p>
        </w:tc>
        <w:tc>
          <w:tcPr>
            <w:tcW w:type="dxa" w:w="2665"/>
            <w:tcMar>
              <w:top w:w="90" w:type="dxa"/>
              <w:start w:w="100" w:type="dxa"/>
              <w:bottom w:w="90" w:type="dxa"/>
              <w:end w:w="100" w:type="dxa"/>
            </w:tcMar>
            <w:vAlign w:val="center"/>
          </w:tcPr>
          <w:p>
            <w:pPr>
              <w:spacing w:after="0"/>
            </w:pPr>
            <w:r>
              <w:rPr>
                <w:sz w:val="16"/>
              </w:rPr>
              <w:t>主人公の30～40%</w:t>
            </w:r>
          </w:p>
        </w:tc>
        <w:tc>
          <w:tcPr>
            <w:tcW w:type="dxa" w:w="2098"/>
            <w:tcMar>
              <w:top w:w="90" w:type="dxa"/>
              <w:start w:w="100" w:type="dxa"/>
              <w:bottom w:w="90" w:type="dxa"/>
              <w:end w:w="100" w:type="dxa"/>
            </w:tcMar>
            <w:vAlign w:val="center"/>
          </w:tcPr>
          <w:p>
            <w:pPr>
              <w:spacing w:after="0"/>
            </w:pPr>
            <w:r>
              <w:rPr>
                <w:sz w:val="16"/>
              </w:rPr>
              <w:t>30～40%</w:t>
            </w:r>
          </w:p>
        </w:tc>
        <w:tc>
          <w:tcPr>
            <w:tcW w:type="dxa" w:w="2154"/>
            <w:tcMar>
              <w:top w:w="90" w:type="dxa"/>
              <w:start w:w="100" w:type="dxa"/>
              <w:bottom w:w="90" w:type="dxa"/>
              <w:end w:w="100" w:type="dxa"/>
            </w:tcMar>
            <w:vAlign w:val="center"/>
          </w:tcPr>
          <w:p>
            <w:pPr>
              <w:spacing w:after="0"/>
            </w:pPr>
            <w:r>
              <w:rPr>
                <w:sz w:val="16"/>
              </w:rPr>
              <w:t>低い</w:t>
            </w:r>
          </w:p>
        </w:tc>
      </w:tr>
    </w:tbl>
    <w:p>
      <w:pPr>
        <w:spacing w:after="20"/>
      </w:pPr>
    </w:p>
    <w:p>
      <w:pPr>
        <w:pStyle w:val="SpecBullet"/>
        <w:ind w:left="397" w:hanging="198"/>
      </w:pPr>
      <w:r>
        <w:t>• 上記は1発の倍率ではなく、同じ時間内に与える総合性能の試作目標とする。</w:t>
      </w:r>
    </w:p>
    <w:p>
      <w:pPr>
        <w:pStyle w:val="Heading3"/>
      </w:pPr>
      <w:r>
        <w:t>3.14.1 犬の肩代わり計算</w:t>
      </w:r>
    </w:p>
    <w:p>
      <w:pPr>
        <w:pStyle w:val="SpecBullet"/>
        <w:ind w:left="397" w:hanging="198"/>
      </w:pPr>
      <w:r>
        <w:t>• 主人公への最終ダメージを算出した後、肩代わり率で主人公分と犬分へ分配し、それぞれ四捨五入してHPから減算する。</w:t>
      </w:r>
    </w:p>
    <w:p>
      <w:pPr>
        <w:pStyle w:val="SpecBullet"/>
        <w:ind w:left="397" w:hanging="198"/>
      </w:pPr>
      <w:r>
        <w:t>• 例：最終ダメージ83、肩代わり率30%なら、犬25、主人公58。丸めによる合計差が出た場合、元の最終ダメージと一致するよう主人公側を調整する。</w:t>
      </w:r>
    </w:p>
    <w:p>
      <w:pPr>
        <w:pStyle w:val="SpecBullet"/>
        <w:ind w:left="397" w:hanging="198"/>
      </w:pPr>
      <w:r>
        <w:t>• 肩代わりダメージに犬の通常防御力を再適用しない。犬のスキルとして「肩代わりダメージ軽減」を別途適用できる。</w:t>
      </w:r>
    </w:p>
    <w:p>
      <w:pPr>
        <w:pStyle w:val="Heading2"/>
      </w:pPr>
      <w:r>
        <w:t>3.15 成長による数値上限</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3118"/>
            <w:shd w:fill="8D3A32"/>
            <w:tcMar>
              <w:top w:w="90" w:type="dxa"/>
              <w:start w:w="100" w:type="dxa"/>
              <w:bottom w:w="90" w:type="dxa"/>
              <w:end w:w="100" w:type="dxa"/>
            </w:tcMar>
            <w:vAlign w:val="center"/>
          </w:tcPr>
          <w:p>
            <w:r>
              <w:rPr>
                <w:b/>
                <w:color w:val="FFFFFF"/>
                <w:sz w:val="17"/>
              </w:rPr>
              <w:t>能力</w:t>
            </w:r>
          </w:p>
        </w:tc>
        <w:tc>
          <w:tcPr>
            <w:tcW w:type="dxa" w:w="2381"/>
            <w:shd w:fill="8D3A32"/>
            <w:tcMar>
              <w:top w:w="90" w:type="dxa"/>
              <w:start w:w="100" w:type="dxa"/>
              <w:bottom w:w="90" w:type="dxa"/>
              <w:end w:w="100" w:type="dxa"/>
            </w:tcMar>
            <w:vAlign w:val="center"/>
          </w:tcPr>
          <w:p>
            <w:r>
              <w:rPr>
                <w:b/>
                <w:color w:val="FFFFFF"/>
                <w:sz w:val="17"/>
              </w:rPr>
              <w:t>初期値</w:t>
            </w:r>
          </w:p>
        </w:tc>
        <w:tc>
          <w:tcPr>
            <w:tcW w:type="dxa" w:w="3005"/>
            <w:shd w:fill="8D3A32"/>
            <w:tcMar>
              <w:top w:w="90" w:type="dxa"/>
              <w:start w:w="100" w:type="dxa"/>
              <w:bottom w:w="90" w:type="dxa"/>
              <w:end w:w="100" w:type="dxa"/>
            </w:tcMar>
            <w:vAlign w:val="center"/>
          </w:tcPr>
          <w:p>
            <w:r>
              <w:rPr>
                <w:b/>
                <w:color w:val="FFFFFF"/>
                <w:sz w:val="17"/>
              </w:rPr>
              <w:t>1周での実用上限</w:t>
            </w:r>
          </w:p>
        </w:tc>
      </w:tr>
      <w:tr>
        <w:trPr>
          <w:cantSplit/>
        </w:trPr>
        <w:tc>
          <w:tcPr>
            <w:tcW w:type="dxa" w:w="3118"/>
            <w:tcMar>
              <w:top w:w="90" w:type="dxa"/>
              <w:start w:w="100" w:type="dxa"/>
              <w:bottom w:w="90" w:type="dxa"/>
              <w:end w:w="100" w:type="dxa"/>
            </w:tcMar>
            <w:vAlign w:val="center"/>
          </w:tcPr>
          <w:p>
            <w:pPr>
              <w:spacing w:after="0"/>
            </w:pPr>
            <w:r>
              <w:rPr>
                <w:sz w:val="16"/>
              </w:rPr>
              <w:t>主人公HP</w:t>
            </w:r>
          </w:p>
        </w:tc>
        <w:tc>
          <w:tcPr>
            <w:tcW w:type="dxa" w:w="2381"/>
            <w:tcMar>
              <w:top w:w="90" w:type="dxa"/>
              <w:start w:w="100" w:type="dxa"/>
              <w:bottom w:w="90" w:type="dxa"/>
              <w:end w:w="100" w:type="dxa"/>
            </w:tcMar>
            <w:vAlign w:val="center"/>
          </w:tcPr>
          <w:p>
            <w:pPr>
              <w:spacing w:after="0"/>
            </w:pPr>
            <w:r>
              <w:rPr>
                <w:sz w:val="16"/>
              </w:rPr>
              <w:t>100</w:t>
            </w:r>
          </w:p>
        </w:tc>
        <w:tc>
          <w:tcPr>
            <w:tcW w:type="dxa" w:w="3005"/>
            <w:tcMar>
              <w:top w:w="90" w:type="dxa"/>
              <w:start w:w="100" w:type="dxa"/>
              <w:bottom w:w="90" w:type="dxa"/>
              <w:end w:w="100" w:type="dxa"/>
            </w:tcMar>
            <w:vAlign w:val="center"/>
          </w:tcPr>
          <w:p>
            <w:pPr>
              <w:spacing w:after="0"/>
            </w:pPr>
            <w:r>
              <w:rPr>
                <w:sz w:val="16"/>
              </w:rPr>
              <w:t>150～170</w:t>
            </w:r>
          </w:p>
        </w:tc>
      </w:tr>
      <w:tr>
        <w:trPr>
          <w:cantSplit/>
        </w:trPr>
        <w:tc>
          <w:tcPr>
            <w:tcW w:type="dxa" w:w="3118"/>
            <w:tcMar>
              <w:top w:w="90" w:type="dxa"/>
              <w:start w:w="100" w:type="dxa"/>
              <w:bottom w:w="90" w:type="dxa"/>
              <w:end w:w="100" w:type="dxa"/>
            </w:tcMar>
            <w:vAlign w:val="center"/>
            <w:shd w:fill="FBF8F2"/>
          </w:tcPr>
          <w:p>
            <w:pPr>
              <w:spacing w:after="0"/>
            </w:pPr>
            <w:r>
              <w:rPr>
                <w:sz w:val="16"/>
              </w:rPr>
              <w:t>主人公攻撃力</w:t>
            </w:r>
          </w:p>
        </w:tc>
        <w:tc>
          <w:tcPr>
            <w:tcW w:type="dxa" w:w="2381"/>
            <w:tcMar>
              <w:top w:w="90" w:type="dxa"/>
              <w:start w:w="100" w:type="dxa"/>
              <w:bottom w:w="90" w:type="dxa"/>
              <w:end w:w="100" w:type="dxa"/>
            </w:tcMar>
            <w:vAlign w:val="center"/>
            <w:shd w:fill="FBF8F2"/>
          </w:tcPr>
          <w:p>
            <w:pPr>
              <w:spacing w:after="0"/>
            </w:pPr>
            <w:r>
              <w:rPr>
                <w:sz w:val="16"/>
              </w:rPr>
              <w:t>100</w:t>
            </w:r>
          </w:p>
        </w:tc>
        <w:tc>
          <w:tcPr>
            <w:tcW w:type="dxa" w:w="3005"/>
            <w:tcMar>
              <w:top w:w="90" w:type="dxa"/>
              <w:start w:w="100" w:type="dxa"/>
              <w:bottom w:w="90" w:type="dxa"/>
              <w:end w:w="100" w:type="dxa"/>
            </w:tcMar>
            <w:vAlign w:val="center"/>
            <w:shd w:fill="FBF8F2"/>
          </w:tcPr>
          <w:p>
            <w:pPr>
              <w:spacing w:after="0"/>
            </w:pPr>
            <w:r>
              <w:rPr>
                <w:sz w:val="16"/>
              </w:rPr>
              <w:t>130～150</w:t>
            </w:r>
          </w:p>
        </w:tc>
      </w:tr>
      <w:tr>
        <w:trPr>
          <w:cantSplit/>
        </w:trPr>
        <w:tc>
          <w:tcPr>
            <w:tcW w:type="dxa" w:w="3118"/>
            <w:tcMar>
              <w:top w:w="90" w:type="dxa"/>
              <w:start w:w="100" w:type="dxa"/>
              <w:bottom w:w="90" w:type="dxa"/>
              <w:end w:w="100" w:type="dxa"/>
            </w:tcMar>
            <w:vAlign w:val="center"/>
          </w:tcPr>
          <w:p>
            <w:pPr>
              <w:spacing w:after="0"/>
            </w:pPr>
            <w:r>
              <w:rPr>
                <w:sz w:val="16"/>
              </w:rPr>
              <w:t>主人公防御力</w:t>
            </w:r>
          </w:p>
        </w:tc>
        <w:tc>
          <w:tcPr>
            <w:tcW w:type="dxa" w:w="2381"/>
            <w:tcMar>
              <w:top w:w="90" w:type="dxa"/>
              <w:start w:w="100" w:type="dxa"/>
              <w:bottom w:w="90" w:type="dxa"/>
              <w:end w:w="100" w:type="dxa"/>
            </w:tcMar>
            <w:vAlign w:val="center"/>
          </w:tcPr>
          <w:p>
            <w:pPr>
              <w:spacing w:after="0"/>
            </w:pPr>
            <w:r>
              <w:rPr>
                <w:sz w:val="16"/>
              </w:rPr>
              <w:t>20</w:t>
            </w:r>
          </w:p>
        </w:tc>
        <w:tc>
          <w:tcPr>
            <w:tcW w:type="dxa" w:w="3005"/>
            <w:tcMar>
              <w:top w:w="90" w:type="dxa"/>
              <w:start w:w="100" w:type="dxa"/>
              <w:bottom w:w="90" w:type="dxa"/>
              <w:end w:w="100" w:type="dxa"/>
            </w:tcMar>
            <w:vAlign w:val="center"/>
          </w:tcPr>
          <w:p>
            <w:pPr>
              <w:spacing w:after="0"/>
            </w:pPr>
            <w:r>
              <w:rPr>
                <w:sz w:val="16"/>
              </w:rPr>
              <w:t>50～70</w:t>
            </w:r>
          </w:p>
        </w:tc>
      </w:tr>
      <w:tr>
        <w:trPr>
          <w:cantSplit/>
        </w:trPr>
        <w:tc>
          <w:tcPr>
            <w:tcW w:type="dxa" w:w="3118"/>
            <w:tcMar>
              <w:top w:w="90" w:type="dxa"/>
              <w:start w:w="100" w:type="dxa"/>
              <w:bottom w:w="90" w:type="dxa"/>
              <w:end w:w="100" w:type="dxa"/>
            </w:tcMar>
            <w:vAlign w:val="center"/>
            <w:shd w:fill="FBF8F2"/>
          </w:tcPr>
          <w:p>
            <w:pPr>
              <w:spacing w:after="0"/>
            </w:pPr>
            <w:r>
              <w:rPr>
                <w:sz w:val="16"/>
              </w:rPr>
              <w:t>主人公スタミナ</w:t>
            </w:r>
          </w:p>
        </w:tc>
        <w:tc>
          <w:tcPr>
            <w:tcW w:type="dxa" w:w="2381"/>
            <w:tcMar>
              <w:top w:w="90" w:type="dxa"/>
              <w:start w:w="100" w:type="dxa"/>
              <w:bottom w:w="90" w:type="dxa"/>
              <w:end w:w="100" w:type="dxa"/>
            </w:tcMar>
            <w:vAlign w:val="center"/>
            <w:shd w:fill="FBF8F2"/>
          </w:tcPr>
          <w:p>
            <w:pPr>
              <w:spacing w:after="0"/>
            </w:pPr>
            <w:r>
              <w:rPr>
                <w:sz w:val="16"/>
              </w:rPr>
              <w:t>100</w:t>
            </w:r>
          </w:p>
        </w:tc>
        <w:tc>
          <w:tcPr>
            <w:tcW w:type="dxa" w:w="3005"/>
            <w:tcMar>
              <w:top w:w="90" w:type="dxa"/>
              <w:start w:w="100" w:type="dxa"/>
              <w:bottom w:w="90" w:type="dxa"/>
              <w:end w:w="100" w:type="dxa"/>
            </w:tcMar>
            <w:vAlign w:val="center"/>
            <w:shd w:fill="FBF8F2"/>
          </w:tcPr>
          <w:p>
            <w:pPr>
              <w:spacing w:after="0"/>
            </w:pPr>
            <w:r>
              <w:rPr>
                <w:sz w:val="16"/>
              </w:rPr>
              <w:t>130～150</w:t>
            </w:r>
          </w:p>
        </w:tc>
      </w:tr>
      <w:tr>
        <w:trPr>
          <w:cantSplit/>
        </w:trPr>
        <w:tc>
          <w:tcPr>
            <w:tcW w:type="dxa" w:w="3118"/>
            <w:tcMar>
              <w:top w:w="90" w:type="dxa"/>
              <w:start w:w="100" w:type="dxa"/>
              <w:bottom w:w="90" w:type="dxa"/>
              <w:end w:w="100" w:type="dxa"/>
            </w:tcMar>
            <w:vAlign w:val="center"/>
          </w:tcPr>
          <w:p>
            <w:pPr>
              <w:spacing w:after="0"/>
            </w:pPr>
            <w:r>
              <w:rPr>
                <w:sz w:val="16"/>
              </w:rPr>
              <w:t>仲間固有能力</w:t>
            </w:r>
          </w:p>
        </w:tc>
        <w:tc>
          <w:tcPr>
            <w:tcW w:type="dxa" w:w="2381"/>
            <w:tcMar>
              <w:top w:w="90" w:type="dxa"/>
              <w:start w:w="100" w:type="dxa"/>
              <w:bottom w:w="90" w:type="dxa"/>
              <w:end w:w="100" w:type="dxa"/>
            </w:tcMar>
            <w:vAlign w:val="center"/>
          </w:tcPr>
          <w:p>
            <w:pPr>
              <w:spacing w:after="0"/>
            </w:pPr>
            <w:r>
              <w:rPr>
                <w:sz w:val="16"/>
              </w:rPr>
              <w:t>基準100%</w:t>
            </w:r>
          </w:p>
        </w:tc>
        <w:tc>
          <w:tcPr>
            <w:tcW w:type="dxa" w:w="3005"/>
            <w:tcMar>
              <w:top w:w="90" w:type="dxa"/>
              <w:start w:w="100" w:type="dxa"/>
              <w:bottom w:w="90" w:type="dxa"/>
              <w:end w:w="100" w:type="dxa"/>
            </w:tcMar>
            <w:vAlign w:val="center"/>
          </w:tcPr>
          <w:p>
            <w:pPr>
              <w:spacing w:after="0"/>
            </w:pPr>
            <w:r>
              <w:rPr>
                <w:sz w:val="16"/>
              </w:rPr>
              <w:t>150～200%程度</w:t>
            </w:r>
          </w:p>
        </w:tc>
      </w:tr>
    </w:tbl>
    <w:p>
      <w:pPr>
        <w:spacing w:after="20"/>
      </w:pPr>
    </w:p>
    <w:p>
      <w:pPr>
        <w:pStyle w:val="SpecBullet"/>
        <w:ind w:left="397" w:hanging="198"/>
      </w:pPr>
      <w:r>
        <w:t>• 数値上昇より、ガード消費軽減、ジャストガード後強化、ステップ消費軽減、必殺技チャージ短縮、仲間固有能力など行動変化を重視する。</w:t>
      </w:r>
    </w:p>
    <w:p>
      <w:pPr>
        <w:pStyle w:val="SpecBullet"/>
        <w:ind w:left="397" w:hanging="198"/>
      </w:pPr>
      <w:r>
        <w:t>• 初期版に難易度選択は設けず、標準バランスのみを制作する。将来の調整用に外部倍率を追加できる構造にはしておくが、初期値は常に1.0とする。</w:t>
      </w:r>
    </w:p>
    <w:p>
      <w:pPr>
        <w:pStyle w:val="Heading1"/>
      </w:pPr>
      <w:r>
        <w:t>4. 仲間システム：共通仕様</w:t>
      </w:r>
    </w:p>
    <w:p>
      <w:pPr>
        <w:pStyle w:val="Heading2"/>
      </w:pPr>
      <w:r>
        <w:t>4.1 表示・追従</w:t>
      </w:r>
    </w:p>
    <w:p>
      <w:pPr>
        <w:pStyle w:val="SpecBullet"/>
        <w:ind w:left="397" w:hanging="198"/>
      </w:pPr>
      <w:r>
        <w:t>• 戦闘時・非戦闘時とも、現在戦闘に参加する仲間1体だけを表示する。</w:t>
      </w:r>
    </w:p>
    <w:p>
      <w:pPr>
        <w:pStyle w:val="SpecBullet"/>
        <w:ind w:left="397" w:hanging="198"/>
      </w:pPr>
      <w:r>
        <w:t>• 主人公と仲間の間に衝突判定を設けない。</w:t>
      </w:r>
    </w:p>
    <w:p>
      <w:pPr>
        <w:pStyle w:val="SpecBullet"/>
        <w:ind w:left="397" w:hanging="198"/>
      </w:pPr>
      <w:r>
        <w:t>• 仲間が経路探索に失敗した場合、または主人公から一定距離以上離れた場合、主人公付近へワープする。詳細は4.9に従う。</w:t>
      </w:r>
    </w:p>
    <w:p>
      <w:pPr>
        <w:pStyle w:val="Heading2"/>
      </w:pPr>
      <w:r>
        <w:t>4.2 戦闘開始・終了</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1757"/>
            <w:shd w:fill="8D3A32"/>
            <w:tcMar>
              <w:top w:w="90" w:type="dxa"/>
              <w:start w:w="100" w:type="dxa"/>
              <w:bottom w:w="90" w:type="dxa"/>
              <w:end w:w="100" w:type="dxa"/>
            </w:tcMar>
            <w:vAlign w:val="center"/>
          </w:tcPr>
          <w:p>
            <w:r>
              <w:rPr>
                <w:b/>
                <w:color w:val="FFFFFF"/>
                <w:sz w:val="17"/>
              </w:rPr>
              <w:t>状態</w:t>
            </w:r>
          </w:p>
        </w:tc>
        <w:tc>
          <w:tcPr>
            <w:tcW w:type="dxa" w:w="6746"/>
            <w:shd w:fill="8D3A32"/>
            <w:tcMar>
              <w:top w:w="90" w:type="dxa"/>
              <w:start w:w="100" w:type="dxa"/>
              <w:bottom w:w="90" w:type="dxa"/>
              <w:end w:w="100" w:type="dxa"/>
            </w:tcMar>
            <w:vAlign w:val="center"/>
          </w:tcPr>
          <w:p>
            <w:r>
              <w:rPr>
                <w:b/>
                <w:color w:val="FFFFFF"/>
                <w:sz w:val="17"/>
              </w:rPr>
              <w:t>条件</w:t>
            </w:r>
          </w:p>
        </w:tc>
      </w:tr>
      <w:tr>
        <w:trPr>
          <w:cantSplit/>
        </w:trPr>
        <w:tc>
          <w:tcPr>
            <w:tcW w:type="dxa" w:w="1757"/>
            <w:tcMar>
              <w:top w:w="90" w:type="dxa"/>
              <w:start w:w="100" w:type="dxa"/>
              <w:bottom w:w="90" w:type="dxa"/>
              <w:end w:w="100" w:type="dxa"/>
            </w:tcMar>
            <w:vAlign w:val="center"/>
          </w:tcPr>
          <w:p>
            <w:pPr>
              <w:spacing w:after="0"/>
            </w:pPr>
            <w:r>
              <w:rPr>
                <w:sz w:val="16"/>
              </w:rPr>
              <w:t>戦闘開始</w:t>
            </w:r>
          </w:p>
        </w:tc>
        <w:tc>
          <w:tcPr>
            <w:tcW w:type="dxa" w:w="6746"/>
            <w:tcMar>
              <w:top w:w="90" w:type="dxa"/>
              <w:start w:w="100" w:type="dxa"/>
              <w:bottom w:w="90" w:type="dxa"/>
              <w:end w:w="100" w:type="dxa"/>
            </w:tcMar>
            <w:vAlign w:val="center"/>
          </w:tcPr>
          <w:p>
            <w:pPr>
              <w:spacing w:after="0"/>
            </w:pPr>
            <w:r>
              <w:rPr>
                <w:sz w:val="16"/>
              </w:rPr>
              <w:t>主人公または仲間が敵を認識／敵が主人公または仲間を認識／主人公が敵を攻撃／イベントによる強制開始</w:t>
            </w:r>
          </w:p>
        </w:tc>
      </w:tr>
      <w:tr>
        <w:trPr>
          <w:cantSplit/>
        </w:trPr>
        <w:tc>
          <w:tcPr>
            <w:tcW w:type="dxa" w:w="1757"/>
            <w:tcMar>
              <w:top w:w="90" w:type="dxa"/>
              <w:start w:w="100" w:type="dxa"/>
              <w:bottom w:w="90" w:type="dxa"/>
              <w:end w:w="100" w:type="dxa"/>
            </w:tcMar>
            <w:vAlign w:val="center"/>
            <w:shd w:fill="FBF8F2"/>
          </w:tcPr>
          <w:p>
            <w:pPr>
              <w:spacing w:after="0"/>
            </w:pPr>
            <w:r>
              <w:rPr>
                <w:sz w:val="16"/>
              </w:rPr>
              <w:t>戦闘終了</w:t>
            </w:r>
          </w:p>
        </w:tc>
        <w:tc>
          <w:tcPr>
            <w:tcW w:type="dxa" w:w="6746"/>
            <w:tcMar>
              <w:top w:w="90" w:type="dxa"/>
              <w:start w:w="100" w:type="dxa"/>
              <w:bottom w:w="90" w:type="dxa"/>
              <w:end w:w="100" w:type="dxa"/>
            </w:tcMar>
            <w:vAlign w:val="center"/>
            <w:shd w:fill="FBF8F2"/>
          </w:tcPr>
          <w:p>
            <w:pPr>
              <w:spacing w:after="0"/>
            </w:pPr>
            <w:r>
              <w:rPr>
                <w:sz w:val="16"/>
              </w:rPr>
              <w:t>周囲の敵が全滅／敵が一定距離外へ離れて一定時間追跡されていない／イベントによる強制終了</w:t>
            </w:r>
          </w:p>
        </w:tc>
      </w:tr>
    </w:tbl>
    <w:p>
      <w:pPr>
        <w:spacing w:after="20"/>
      </w:pPr>
    </w:p>
    <w:p>
      <w:pPr>
        <w:pStyle w:val="Heading2"/>
      </w:pPr>
      <w:r>
        <w:t>4.3 切り替えと離脱クールダウン</w:t>
      </w:r>
    </w:p>
    <w:p>
      <w:pPr>
        <w:pStyle w:val="SpecBullet"/>
        <w:ind w:left="397" w:hanging="198"/>
      </w:pPr>
      <w:r>
        <w:t>• ボタンを押すたびに犬→猿→雉→犬の順で切り替える。戦闘不能または離脱クールダウン中の仲間は飛ばす。</w:t>
      </w:r>
    </w:p>
    <w:p>
      <w:pPr>
        <w:pStyle w:val="SpecBullet"/>
        <w:ind w:left="397" w:hanging="198"/>
      </w:pPr>
      <w:r>
        <w:t>• 一度戦闘から離脱した仲間を再度出撃させるには、約20秒の離脱クールダウンを必要とする。</w:t>
      </w:r>
    </w:p>
    <w:p>
      <w:pPr>
        <w:pStyle w:val="SpecBullet"/>
        <w:ind w:left="397" w:hanging="198"/>
      </w:pPr>
      <w:r>
        <w:t>• 離脱クールダウンが終了した時点で、当該仲間のHPを最大値の15%回復し、スタミナを全回復する。</w:t>
      </w:r>
    </w:p>
    <w:p>
      <w:pPr>
        <w:pStyle w:val="SpecBullet"/>
        <w:ind w:left="397" w:hanging="198"/>
      </w:pPr>
      <w:r>
        <w:t>• 交代直後の仲間は主人公付近へ出現し、短い無敵時間を持つ。離脱した仲間は即座に敵の標的から外れる。</w:t>
      </w:r>
    </w:p>
    <w:p>
      <w:pPr>
        <w:pStyle w:val="SpecBullet"/>
        <w:ind w:left="397" w:hanging="198"/>
      </w:pPr>
      <w:r>
        <w:t>• HP、状態異常、スキルクールダウンは控えに移っても保持する。離脱クールダウンとスキルクールダウンは別管理とする。</w:t>
      </w:r>
    </w:p>
    <w:p>
      <w:pPr>
        <w:pStyle w:val="SpecBullet"/>
        <w:ind w:left="397" w:hanging="198"/>
      </w:pPr>
      <w:r>
        <w:t>• 必殺技チャージ中にも交代可能だが、主人公のチャージは解除される。会話、イベント、主人公戦闘不能中は切り替え不可。</w:t>
      </w:r>
    </w:p>
    <w:tbl>
      <w:tblPr>
        <w:tblW w:type="auto" w:w="0"/>
        <w:jc w:val="center"/>
        <w:tblLook w:firstColumn="1" w:firstRow="1" w:lastColumn="0" w:lastRow="0" w:noHBand="0" w:noVBand="1" w:val="04A0"/>
      </w:tblPr>
      <w:tblGrid>
        <w:gridCol w:w="9412"/>
      </w:tblGrid>
      <w:tr>
        <w:trPr>
          <w:cantSplit/>
        </w:trPr>
        <w:tc>
          <w:tcPr>
            <w:tcW w:type="dxa" w:w="9412"/>
            <w:shd w:fill="F6F0E7"/>
            <w:tcMar>
              <w:top w:w="140" w:type="dxa"/>
              <w:start w:w="180" w:type="dxa"/>
              <w:bottom w:w="140" w:type="dxa"/>
              <w:end w:w="180" w:type="dxa"/>
            </w:tcMar>
          </w:tcPr>
          <w:p>
            <w:r>
              <w:rPr>
                <w:b/>
                <w:color w:val="8D3A32"/>
              </w:rPr>
              <w:t xml:space="preserve">設計意図　</w:t>
            </w:r>
            <w:r>
              <w:t>20秒の離脱クールダウンにより、短時間で同じ仲間を再利用することを防ぎ、3体を循環させる構成と1体特化構成の双方に判断を生む。</w:t>
            </w:r>
          </w:p>
        </w:tc>
      </w:tr>
    </w:tbl>
    <w:p>
      <w:pPr>
        <w:spacing w:after="20"/>
      </w:pPr>
    </w:p>
    <w:p>
      <w:pPr>
        <w:pStyle w:val="Heading2"/>
      </w:pPr>
      <w:r>
        <w:t>4.4 自動行動と指示行動</w:t>
      </w:r>
    </w:p>
    <w:p>
      <w:pPr>
        <w:pStyle w:val="SpecBullet"/>
        <w:ind w:left="397" w:hanging="198"/>
      </w:pPr>
      <w:r>
        <w:t>• 通常攻撃、移動、回避は仲間AIが自動実行する。</w:t>
      </w:r>
    </w:p>
    <w:p>
      <w:pPr>
        <w:pStyle w:val="SpecBullet"/>
        <w:ind w:left="397" w:hanging="198"/>
      </w:pPr>
      <w:r>
        <w:t>• 固有の仲間スキルはプレイヤーが専用ボタンで指示する。個別クールダウンを持つ。</w:t>
      </w:r>
    </w:p>
    <w:p>
      <w:pPr>
        <w:pStyle w:val="SpecBullet"/>
        <w:ind w:left="397" w:hanging="198"/>
      </w:pPr>
      <w:r>
        <w:t>• 適切な対象がいない等の理由で発動不能の場合、発動せず、SEとUIで理由を伝える。</w:t>
      </w:r>
    </w:p>
    <w:p>
      <w:pPr>
        <w:pStyle w:val="SpecBullet"/>
        <w:ind w:left="397" w:hanging="198"/>
      </w:pPr>
      <w:r>
        <w:t>• 仲間切り替え時にはキャラクター固有の交代効果が発生する。交代効果の再発動は離脱クールダウン規則に従う。</w:t>
      </w:r>
    </w:p>
    <w:p>
      <w:pPr>
        <w:pStyle w:val="Heading2"/>
      </w:pPr>
      <w:r>
        <w:t>4.5 HP・スタミナ・戦闘不能</w:t>
      </w:r>
    </w:p>
    <w:p>
      <w:pPr>
        <w:pStyle w:val="SpecBullet"/>
        <w:ind w:left="397" w:hanging="198"/>
      </w:pPr>
      <w:r>
        <w:t>• 各仲間は独立したHPを持つ。控え中もHPは常時自動回復せず、離脱クールダウン終了時のみ若干回復する。</w:t>
      </w:r>
    </w:p>
    <w:p>
      <w:pPr>
        <w:pStyle w:val="SpecBullet"/>
        <w:ind w:left="397" w:hanging="198"/>
      </w:pPr>
      <w:r>
        <w:t>• HPが0になると戦闘不能となり、切り替え対象から除外する。</w:t>
      </w:r>
    </w:p>
    <w:p>
      <w:pPr>
        <w:pStyle w:val="SpecBullet"/>
        <w:ind w:left="397" w:hanging="198"/>
      </w:pPr>
      <w:r>
        <w:t>• 戦闘終了後に一定割合のHPで復帰し、セーブポイントで完全回復する。戦闘中の時間経過だけでは復帰しない。</w:t>
      </w:r>
    </w:p>
    <w:p>
      <w:pPr>
        <w:pStyle w:val="SpecBullet"/>
        <w:ind w:left="397" w:hanging="198"/>
      </w:pPr>
      <w:r>
        <w:t>• 3体全員が戦闘不能でも主人公が生存していれば続行可能。仲間の戦闘不能だけではゲームオーバーにならない。</w:t>
      </w:r>
    </w:p>
    <w:p>
      <w:pPr>
        <w:pStyle w:val="SpecBullet"/>
        <w:ind w:left="397" w:hanging="198"/>
      </w:pPr>
      <w:r>
        <w:t>• 回復アイテムは原則として仲間にも効果を持つ。対象選択・回復量は未決。</w:t>
      </w:r>
    </w:p>
    <w:p>
      <w:pPr>
        <w:pStyle w:val="Heading2"/>
      </w:pPr>
      <w:r>
        <w:t>4.6 敵のターゲット選択</w:t>
      </w:r>
    </w:p>
    <w:p>
      <w:pPr>
        <w:pStyle w:val="SpecBullet"/>
        <w:ind w:left="397" w:hanging="198"/>
      </w:pPr>
      <w:r>
        <w:t>• 敵は原則として主人公を狙う。仲間から大きなダメージを受けた場合、一時的に仲間を狙う。</w:t>
      </w:r>
    </w:p>
    <w:p>
      <w:pPr>
        <w:pStyle w:val="SpecBullet"/>
        <w:ind w:left="397" w:hanging="198"/>
      </w:pPr>
      <w:r>
        <w:t>• 犬はヘイトを獲得しやすく、猿は連続攻撃により一時的に狙われやすい。雉はヘイトを獲得しにくい。</w:t>
      </w:r>
    </w:p>
    <w:p>
      <w:pPr>
        <w:pStyle w:val="SpecBullet"/>
        <w:ind w:left="397" w:hanging="198"/>
      </w:pPr>
      <w:r>
        <w:t>• 主人公から一定距離以上離れた仲間は標的にしない。ボスの一部攻撃は標的と無関係に範囲を攻撃する。</w:t>
      </w:r>
    </w:p>
    <w:p>
      <w:pPr>
        <w:pStyle w:val="SpecBullet"/>
        <w:ind w:left="397" w:hanging="198"/>
      </w:pPr>
      <w:r>
        <w:t>• 敵が仲間へ攻撃中、主人公は攻撃中ボーナスや背後攻撃ボーナスを利用して体幹を削れる。</w:t>
      </w:r>
    </w:p>
    <w:p>
      <w:pPr>
        <w:pStyle w:val="Heading2"/>
      </w:pPr>
      <w:r>
        <w:t>4.7 仲間AIの状態</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2835"/>
            <w:shd w:fill="8D3A32"/>
            <w:tcMar>
              <w:top w:w="90" w:type="dxa"/>
              <w:start w:w="100" w:type="dxa"/>
              <w:bottom w:w="90" w:type="dxa"/>
              <w:end w:w="100" w:type="dxa"/>
            </w:tcMar>
            <w:vAlign w:val="center"/>
          </w:tcPr>
          <w:p>
            <w:r>
              <w:rPr>
                <w:b/>
                <w:color w:val="FFFFFF"/>
                <w:sz w:val="17"/>
              </w:rPr>
              <w:t>状態</w:t>
            </w:r>
          </w:p>
        </w:tc>
        <w:tc>
          <w:tcPr>
            <w:tcW w:type="dxa" w:w="5669"/>
            <w:shd w:fill="8D3A32"/>
            <w:tcMar>
              <w:top w:w="90" w:type="dxa"/>
              <w:start w:w="100" w:type="dxa"/>
              <w:bottom w:w="90" w:type="dxa"/>
              <w:end w:w="100" w:type="dxa"/>
            </w:tcMar>
            <w:vAlign w:val="center"/>
          </w:tcPr>
          <w:p>
            <w:r>
              <w:rPr>
                <w:b/>
                <w:color w:val="FFFFFF"/>
                <w:sz w:val="17"/>
              </w:rPr>
              <w:t>内容</w:t>
            </w:r>
          </w:p>
        </w:tc>
      </w:tr>
      <w:tr>
        <w:trPr>
          <w:cantSplit/>
        </w:trPr>
        <w:tc>
          <w:tcPr>
            <w:tcW w:type="dxa" w:w="2835"/>
            <w:tcMar>
              <w:top w:w="90" w:type="dxa"/>
              <w:start w:w="100" w:type="dxa"/>
              <w:bottom w:w="90" w:type="dxa"/>
              <w:end w:w="100" w:type="dxa"/>
            </w:tcMar>
            <w:vAlign w:val="center"/>
          </w:tcPr>
          <w:p>
            <w:pPr>
              <w:spacing w:after="0"/>
            </w:pPr>
            <w:r>
              <w:rPr>
                <w:sz w:val="16"/>
              </w:rPr>
              <w:t>Hidden</w:t>
            </w:r>
          </w:p>
        </w:tc>
        <w:tc>
          <w:tcPr>
            <w:tcW w:type="dxa" w:w="5669"/>
            <w:tcMar>
              <w:top w:w="90" w:type="dxa"/>
              <w:start w:w="100" w:type="dxa"/>
              <w:bottom w:w="90" w:type="dxa"/>
              <w:end w:w="100" w:type="dxa"/>
            </w:tcMar>
            <w:vAlign w:val="center"/>
          </w:tcPr>
          <w:p>
            <w:pPr>
              <w:spacing w:after="0"/>
            </w:pPr>
            <w:r>
              <w:rPr>
                <w:sz w:val="16"/>
              </w:rPr>
              <w:t>未加入、イベント中、離脱中などで非表示</w:t>
            </w:r>
          </w:p>
        </w:tc>
      </w:tr>
      <w:tr>
        <w:trPr>
          <w:cantSplit/>
        </w:trPr>
        <w:tc>
          <w:tcPr>
            <w:tcW w:type="dxa" w:w="2835"/>
            <w:tcMar>
              <w:top w:w="90" w:type="dxa"/>
              <w:start w:w="100" w:type="dxa"/>
              <w:bottom w:w="90" w:type="dxa"/>
              <w:end w:w="100" w:type="dxa"/>
            </w:tcMar>
            <w:vAlign w:val="center"/>
            <w:shd w:fill="FBF8F2"/>
          </w:tcPr>
          <w:p>
            <w:pPr>
              <w:spacing w:after="0"/>
            </w:pPr>
            <w:r>
              <w:rPr>
                <w:sz w:val="16"/>
              </w:rPr>
              <w:t>Follow</w:t>
            </w:r>
          </w:p>
        </w:tc>
        <w:tc>
          <w:tcPr>
            <w:tcW w:type="dxa" w:w="5669"/>
            <w:tcMar>
              <w:top w:w="90" w:type="dxa"/>
              <w:start w:w="100" w:type="dxa"/>
              <w:bottom w:w="90" w:type="dxa"/>
              <w:end w:w="100" w:type="dxa"/>
            </w:tcMar>
            <w:vAlign w:val="center"/>
            <w:shd w:fill="FBF8F2"/>
          </w:tcPr>
          <w:p>
            <w:pPr>
              <w:spacing w:after="0"/>
            </w:pPr>
            <w:r>
              <w:rPr>
                <w:sz w:val="16"/>
              </w:rPr>
              <w:t>非戦闘時に主人公を追従</w:t>
            </w:r>
          </w:p>
        </w:tc>
      </w:tr>
      <w:tr>
        <w:trPr>
          <w:cantSplit/>
        </w:trPr>
        <w:tc>
          <w:tcPr>
            <w:tcW w:type="dxa" w:w="2835"/>
            <w:tcMar>
              <w:top w:w="90" w:type="dxa"/>
              <w:start w:w="100" w:type="dxa"/>
              <w:bottom w:w="90" w:type="dxa"/>
              <w:end w:w="100" w:type="dxa"/>
            </w:tcMar>
            <w:vAlign w:val="center"/>
          </w:tcPr>
          <w:p>
            <w:pPr>
              <w:spacing w:after="0"/>
            </w:pPr>
            <w:r>
              <w:rPr>
                <w:sz w:val="16"/>
              </w:rPr>
              <w:t>CombatPosition</w:t>
            </w:r>
          </w:p>
        </w:tc>
        <w:tc>
          <w:tcPr>
            <w:tcW w:type="dxa" w:w="5669"/>
            <w:tcMar>
              <w:top w:w="90" w:type="dxa"/>
              <w:start w:w="100" w:type="dxa"/>
              <w:bottom w:w="90" w:type="dxa"/>
              <w:end w:w="100" w:type="dxa"/>
            </w:tcMar>
            <w:vAlign w:val="center"/>
          </w:tcPr>
          <w:p>
            <w:pPr>
              <w:spacing w:after="0"/>
            </w:pPr>
            <w:r>
              <w:rPr>
                <w:sz w:val="16"/>
              </w:rPr>
              <w:t>戦闘時の適正位置へ移動</w:t>
            </w:r>
          </w:p>
        </w:tc>
      </w:tr>
      <w:tr>
        <w:trPr>
          <w:cantSplit/>
        </w:trPr>
        <w:tc>
          <w:tcPr>
            <w:tcW w:type="dxa" w:w="2835"/>
            <w:tcMar>
              <w:top w:w="90" w:type="dxa"/>
              <w:start w:w="100" w:type="dxa"/>
              <w:bottom w:w="90" w:type="dxa"/>
              <w:end w:w="100" w:type="dxa"/>
            </w:tcMar>
            <w:vAlign w:val="center"/>
            <w:shd w:fill="FBF8F2"/>
          </w:tcPr>
          <w:p>
            <w:pPr>
              <w:spacing w:after="0"/>
            </w:pPr>
            <w:r>
              <w:rPr>
                <w:sz w:val="16"/>
              </w:rPr>
              <w:t>Approach</w:t>
            </w:r>
          </w:p>
        </w:tc>
        <w:tc>
          <w:tcPr>
            <w:tcW w:type="dxa" w:w="5669"/>
            <w:tcMar>
              <w:top w:w="90" w:type="dxa"/>
              <w:start w:w="100" w:type="dxa"/>
              <w:bottom w:w="90" w:type="dxa"/>
              <w:end w:w="100" w:type="dxa"/>
            </w:tcMar>
            <w:vAlign w:val="center"/>
            <w:shd w:fill="FBF8F2"/>
          </w:tcPr>
          <w:p>
            <w:pPr>
              <w:spacing w:after="0"/>
            </w:pPr>
            <w:r>
              <w:rPr>
                <w:sz w:val="16"/>
              </w:rPr>
              <w:t>攻撃対象へ接近</w:t>
            </w:r>
          </w:p>
        </w:tc>
      </w:tr>
      <w:tr>
        <w:trPr>
          <w:cantSplit/>
        </w:trPr>
        <w:tc>
          <w:tcPr>
            <w:tcW w:type="dxa" w:w="2835"/>
            <w:tcMar>
              <w:top w:w="90" w:type="dxa"/>
              <w:start w:w="100" w:type="dxa"/>
              <w:bottom w:w="90" w:type="dxa"/>
              <w:end w:w="100" w:type="dxa"/>
            </w:tcMar>
            <w:vAlign w:val="center"/>
          </w:tcPr>
          <w:p>
            <w:pPr>
              <w:spacing w:after="0"/>
            </w:pPr>
            <w:r>
              <w:rPr>
                <w:sz w:val="16"/>
              </w:rPr>
              <w:t>Attack</w:t>
            </w:r>
          </w:p>
        </w:tc>
        <w:tc>
          <w:tcPr>
            <w:tcW w:type="dxa" w:w="5669"/>
            <w:tcMar>
              <w:top w:w="90" w:type="dxa"/>
              <w:start w:w="100" w:type="dxa"/>
              <w:bottom w:w="90" w:type="dxa"/>
              <w:end w:w="100" w:type="dxa"/>
            </w:tcMar>
            <w:vAlign w:val="center"/>
          </w:tcPr>
          <w:p>
            <w:pPr>
              <w:spacing w:after="0"/>
            </w:pPr>
            <w:r>
              <w:rPr>
                <w:sz w:val="16"/>
              </w:rPr>
              <w:t>自動攻撃</w:t>
            </w:r>
          </w:p>
        </w:tc>
      </w:tr>
      <w:tr>
        <w:trPr>
          <w:cantSplit/>
        </w:trPr>
        <w:tc>
          <w:tcPr>
            <w:tcW w:type="dxa" w:w="2835"/>
            <w:tcMar>
              <w:top w:w="90" w:type="dxa"/>
              <w:start w:w="100" w:type="dxa"/>
              <w:bottom w:w="90" w:type="dxa"/>
              <w:end w:w="100" w:type="dxa"/>
            </w:tcMar>
            <w:vAlign w:val="center"/>
            <w:shd w:fill="FBF8F2"/>
          </w:tcPr>
          <w:p>
            <w:pPr>
              <w:spacing w:after="0"/>
            </w:pPr>
            <w:r>
              <w:rPr>
                <w:sz w:val="16"/>
              </w:rPr>
              <w:t>Skill</w:t>
            </w:r>
          </w:p>
        </w:tc>
        <w:tc>
          <w:tcPr>
            <w:tcW w:type="dxa" w:w="5669"/>
            <w:tcMar>
              <w:top w:w="90" w:type="dxa"/>
              <w:start w:w="100" w:type="dxa"/>
              <w:bottom w:w="90" w:type="dxa"/>
              <w:end w:w="100" w:type="dxa"/>
            </w:tcMar>
            <w:vAlign w:val="center"/>
            <w:shd w:fill="FBF8F2"/>
          </w:tcPr>
          <w:p>
            <w:pPr>
              <w:spacing w:after="0"/>
            </w:pPr>
            <w:r>
              <w:rPr>
                <w:sz w:val="16"/>
              </w:rPr>
              <w:t>指示スキル実行</w:t>
            </w:r>
          </w:p>
        </w:tc>
      </w:tr>
      <w:tr>
        <w:trPr>
          <w:cantSplit/>
        </w:trPr>
        <w:tc>
          <w:tcPr>
            <w:tcW w:type="dxa" w:w="2835"/>
            <w:tcMar>
              <w:top w:w="90" w:type="dxa"/>
              <w:start w:w="100" w:type="dxa"/>
              <w:bottom w:w="90" w:type="dxa"/>
              <w:end w:w="100" w:type="dxa"/>
            </w:tcMar>
            <w:vAlign w:val="center"/>
          </w:tcPr>
          <w:p>
            <w:pPr>
              <w:spacing w:after="0"/>
            </w:pPr>
            <w:r>
              <w:rPr>
                <w:sz w:val="16"/>
              </w:rPr>
              <w:t>Evade</w:t>
            </w:r>
          </w:p>
        </w:tc>
        <w:tc>
          <w:tcPr>
            <w:tcW w:type="dxa" w:w="5669"/>
            <w:tcMar>
              <w:top w:w="90" w:type="dxa"/>
              <w:start w:w="100" w:type="dxa"/>
              <w:bottom w:w="90" w:type="dxa"/>
              <w:end w:w="100" w:type="dxa"/>
            </w:tcMar>
            <w:vAlign w:val="center"/>
          </w:tcPr>
          <w:p>
            <w:pPr>
              <w:spacing w:after="0"/>
            </w:pPr>
            <w:r>
              <w:rPr>
                <w:sz w:val="16"/>
              </w:rPr>
              <w:t>危険な攻撃から退避</w:t>
            </w:r>
          </w:p>
        </w:tc>
      </w:tr>
      <w:tr>
        <w:trPr>
          <w:cantSplit/>
        </w:trPr>
        <w:tc>
          <w:tcPr>
            <w:tcW w:type="dxa" w:w="2835"/>
            <w:tcMar>
              <w:top w:w="90" w:type="dxa"/>
              <w:start w:w="100" w:type="dxa"/>
              <w:bottom w:w="90" w:type="dxa"/>
              <w:end w:w="100" w:type="dxa"/>
            </w:tcMar>
            <w:vAlign w:val="center"/>
            <w:shd w:fill="FBF8F2"/>
          </w:tcPr>
          <w:p>
            <w:pPr>
              <w:spacing w:after="0"/>
            </w:pPr>
            <w:r>
              <w:rPr>
                <w:sz w:val="16"/>
              </w:rPr>
              <w:t>Return</w:t>
            </w:r>
          </w:p>
        </w:tc>
        <w:tc>
          <w:tcPr>
            <w:tcW w:type="dxa" w:w="5669"/>
            <w:tcMar>
              <w:top w:w="90" w:type="dxa"/>
              <w:start w:w="100" w:type="dxa"/>
              <w:bottom w:w="90" w:type="dxa"/>
              <w:end w:w="100" w:type="dxa"/>
            </w:tcMar>
            <w:vAlign w:val="center"/>
            <w:shd w:fill="FBF8F2"/>
          </w:tcPr>
          <w:p>
            <w:pPr>
              <w:spacing w:after="0"/>
            </w:pPr>
            <w:r>
              <w:rPr>
                <w:sz w:val="16"/>
              </w:rPr>
              <w:t>主人公の活動範囲へ帰還</w:t>
            </w:r>
          </w:p>
        </w:tc>
      </w:tr>
      <w:tr>
        <w:trPr>
          <w:cantSplit/>
        </w:trPr>
        <w:tc>
          <w:tcPr>
            <w:tcW w:type="dxa" w:w="2835"/>
            <w:tcMar>
              <w:top w:w="90" w:type="dxa"/>
              <w:start w:w="100" w:type="dxa"/>
              <w:bottom w:w="90" w:type="dxa"/>
              <w:end w:w="100" w:type="dxa"/>
            </w:tcMar>
            <w:vAlign w:val="center"/>
          </w:tcPr>
          <w:p>
            <w:pPr>
              <w:spacing w:after="0"/>
            </w:pPr>
            <w:r>
              <w:rPr>
                <w:sz w:val="16"/>
              </w:rPr>
              <w:t>Stagger</w:t>
            </w:r>
          </w:p>
        </w:tc>
        <w:tc>
          <w:tcPr>
            <w:tcW w:type="dxa" w:w="5669"/>
            <w:tcMar>
              <w:top w:w="90" w:type="dxa"/>
              <w:start w:w="100" w:type="dxa"/>
              <w:bottom w:w="90" w:type="dxa"/>
              <w:end w:w="100" w:type="dxa"/>
            </w:tcMar>
            <w:vAlign w:val="center"/>
          </w:tcPr>
          <w:p>
            <w:pPr>
              <w:spacing w:after="0"/>
            </w:pPr>
            <w:r>
              <w:rPr>
                <w:sz w:val="16"/>
              </w:rPr>
              <w:t>ひるみ</w:t>
            </w:r>
          </w:p>
        </w:tc>
      </w:tr>
      <w:tr>
        <w:trPr>
          <w:cantSplit/>
        </w:trPr>
        <w:tc>
          <w:tcPr>
            <w:tcW w:type="dxa" w:w="2835"/>
            <w:tcMar>
              <w:top w:w="90" w:type="dxa"/>
              <w:start w:w="100" w:type="dxa"/>
              <w:bottom w:w="90" w:type="dxa"/>
              <w:end w:w="100" w:type="dxa"/>
            </w:tcMar>
            <w:vAlign w:val="center"/>
            <w:shd w:fill="FBF8F2"/>
          </w:tcPr>
          <w:p>
            <w:pPr>
              <w:spacing w:after="0"/>
            </w:pPr>
            <w:r>
              <w:rPr>
                <w:sz w:val="16"/>
              </w:rPr>
              <w:t>Down</w:t>
            </w:r>
          </w:p>
        </w:tc>
        <w:tc>
          <w:tcPr>
            <w:tcW w:type="dxa" w:w="5669"/>
            <w:tcMar>
              <w:top w:w="90" w:type="dxa"/>
              <w:start w:w="100" w:type="dxa"/>
              <w:bottom w:w="90" w:type="dxa"/>
              <w:end w:w="100" w:type="dxa"/>
            </w:tcMar>
            <w:vAlign w:val="center"/>
            <w:shd w:fill="FBF8F2"/>
          </w:tcPr>
          <w:p>
            <w:pPr>
              <w:spacing w:after="0"/>
            </w:pPr>
            <w:r>
              <w:rPr>
                <w:sz w:val="16"/>
              </w:rPr>
              <w:t>戦闘不能</w:t>
            </w:r>
          </w:p>
        </w:tc>
      </w:tr>
      <w:tr>
        <w:trPr>
          <w:cantSplit/>
        </w:trPr>
        <w:tc>
          <w:tcPr>
            <w:tcW w:type="dxa" w:w="2835"/>
            <w:tcMar>
              <w:top w:w="90" w:type="dxa"/>
              <w:start w:w="100" w:type="dxa"/>
              <w:bottom w:w="90" w:type="dxa"/>
              <w:end w:w="100" w:type="dxa"/>
            </w:tcMar>
            <w:vAlign w:val="center"/>
          </w:tcPr>
          <w:p>
            <w:pPr>
              <w:spacing w:after="0"/>
            </w:pPr>
            <w:r>
              <w:rPr>
                <w:sz w:val="16"/>
              </w:rPr>
              <w:t>SwitchOut</w:t>
            </w:r>
          </w:p>
        </w:tc>
        <w:tc>
          <w:tcPr>
            <w:tcW w:type="dxa" w:w="5669"/>
            <w:tcMar>
              <w:top w:w="90" w:type="dxa"/>
              <w:start w:w="100" w:type="dxa"/>
              <w:bottom w:w="90" w:type="dxa"/>
              <w:end w:w="100" w:type="dxa"/>
            </w:tcMar>
            <w:vAlign w:val="center"/>
          </w:tcPr>
          <w:p>
            <w:pPr>
              <w:spacing w:after="0"/>
            </w:pPr>
            <w:r>
              <w:rPr>
                <w:sz w:val="16"/>
              </w:rPr>
              <w:t>交代による離脱</w:t>
            </w:r>
          </w:p>
        </w:tc>
      </w:tr>
      <w:tr>
        <w:trPr>
          <w:cantSplit/>
        </w:trPr>
        <w:tc>
          <w:tcPr>
            <w:tcW w:type="dxa" w:w="2835"/>
            <w:tcMar>
              <w:top w:w="90" w:type="dxa"/>
              <w:start w:w="100" w:type="dxa"/>
              <w:bottom w:w="90" w:type="dxa"/>
              <w:end w:w="100" w:type="dxa"/>
            </w:tcMar>
            <w:vAlign w:val="center"/>
            <w:shd w:fill="FBF8F2"/>
          </w:tcPr>
          <w:p>
            <w:pPr>
              <w:spacing w:after="0"/>
            </w:pPr>
            <w:r>
              <w:rPr>
                <w:sz w:val="16"/>
              </w:rPr>
              <w:t>SwitchIn</w:t>
            </w:r>
          </w:p>
        </w:tc>
        <w:tc>
          <w:tcPr>
            <w:tcW w:type="dxa" w:w="5669"/>
            <w:tcMar>
              <w:top w:w="90" w:type="dxa"/>
              <w:start w:w="100" w:type="dxa"/>
              <w:bottom w:w="90" w:type="dxa"/>
              <w:end w:w="100" w:type="dxa"/>
            </w:tcMar>
            <w:vAlign w:val="center"/>
            <w:shd w:fill="FBF8F2"/>
          </w:tcPr>
          <w:p>
            <w:pPr>
              <w:spacing w:after="0"/>
            </w:pPr>
            <w:r>
              <w:rPr>
                <w:sz w:val="16"/>
              </w:rPr>
              <w:t>交代による登場</w:t>
            </w:r>
          </w:p>
        </w:tc>
      </w:tr>
    </w:tbl>
    <w:p>
      <w:pPr>
        <w:spacing w:after="20"/>
      </w:pPr>
    </w:p>
    <w:p>
      <w:pPr>
        <w:pStyle w:val="SpecBullet"/>
        <w:ind w:left="397" w:hanging="198"/>
      </w:pPr>
      <w:r>
        <w:t>• 共通ステートマシンへ犬・猿・雉の判断規則を追加する。キャラクターごとに完全に別のAIを作らない。</w:t>
      </w:r>
    </w:p>
    <w:p>
      <w:pPr>
        <w:pStyle w:val="Heading2"/>
      </w:pPr>
      <w:r>
        <w:t>4.8 距離・追従基準</w:t>
      </w:r>
    </w:p>
    <w:p>
      <w:pPr>
        <w:pStyle w:val="SpecBullet"/>
        <w:ind w:left="397" w:hanging="198"/>
      </w:pPr>
      <w:r>
        <w:t>• 主人公の当たり判定直径を1キャラクター距離＝1.0として扱う。実スプライトとカメラに応じて全値を比例調整できるようデータ化する。</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4252"/>
            <w:shd w:fill="8D3A32"/>
            <w:tcMar>
              <w:top w:w="90" w:type="dxa"/>
              <w:start w:w="100" w:type="dxa"/>
              <w:bottom w:w="90" w:type="dxa"/>
              <w:end w:w="100" w:type="dxa"/>
            </w:tcMar>
            <w:vAlign w:val="center"/>
          </w:tcPr>
          <w:p>
            <w:r>
              <w:rPr>
                <w:b/>
                <w:color w:val="FFFFFF"/>
                <w:sz w:val="17"/>
              </w:rPr>
              <w:t>項目</w:t>
            </w:r>
          </w:p>
        </w:tc>
        <w:tc>
          <w:tcPr>
            <w:tcW w:type="dxa" w:w="4252"/>
            <w:shd w:fill="8D3A32"/>
            <w:tcMar>
              <w:top w:w="90" w:type="dxa"/>
              <w:start w:w="100" w:type="dxa"/>
              <w:bottom w:w="90" w:type="dxa"/>
              <w:end w:w="100" w:type="dxa"/>
            </w:tcMar>
            <w:vAlign w:val="center"/>
          </w:tcPr>
          <w:p>
            <w:r>
              <w:rPr>
                <w:b/>
                <w:color w:val="FFFFFF"/>
                <w:sz w:val="17"/>
              </w:rPr>
              <w:t>試作値</w:t>
            </w:r>
          </w:p>
        </w:tc>
      </w:tr>
      <w:tr>
        <w:trPr>
          <w:cantSplit/>
        </w:trPr>
        <w:tc>
          <w:tcPr>
            <w:tcW w:type="dxa" w:w="4252"/>
            <w:tcMar>
              <w:top w:w="90" w:type="dxa"/>
              <w:start w:w="100" w:type="dxa"/>
              <w:bottom w:w="90" w:type="dxa"/>
              <w:end w:w="100" w:type="dxa"/>
            </w:tcMar>
            <w:vAlign w:val="center"/>
          </w:tcPr>
          <w:p>
            <w:pPr>
              <w:spacing w:after="0"/>
            </w:pPr>
            <w:r>
              <w:rPr>
                <w:sz w:val="16"/>
              </w:rPr>
              <w:t>非戦闘時の追従位置</w:t>
            </w:r>
          </w:p>
        </w:tc>
        <w:tc>
          <w:tcPr>
            <w:tcW w:type="dxa" w:w="4252"/>
            <w:tcMar>
              <w:top w:w="90" w:type="dxa"/>
              <w:start w:w="100" w:type="dxa"/>
              <w:bottom w:w="90" w:type="dxa"/>
              <w:end w:w="100" w:type="dxa"/>
            </w:tcMar>
            <w:vAlign w:val="center"/>
          </w:tcPr>
          <w:p>
            <w:pPr>
              <w:spacing w:after="0"/>
            </w:pPr>
            <w:r>
              <w:rPr>
                <w:sz w:val="16"/>
              </w:rPr>
              <w:t>主人公後方1.5</w:t>
            </w:r>
          </w:p>
        </w:tc>
      </w:tr>
      <w:tr>
        <w:trPr>
          <w:cantSplit/>
        </w:trPr>
        <w:tc>
          <w:tcPr>
            <w:tcW w:type="dxa" w:w="4252"/>
            <w:tcMar>
              <w:top w:w="90" w:type="dxa"/>
              <w:start w:w="100" w:type="dxa"/>
              <w:bottom w:w="90" w:type="dxa"/>
              <w:end w:w="100" w:type="dxa"/>
            </w:tcMar>
            <w:vAlign w:val="center"/>
            <w:shd w:fill="FBF8F2"/>
          </w:tcPr>
          <w:p>
            <w:pPr>
              <w:spacing w:after="0"/>
            </w:pPr>
            <w:r>
              <w:rPr>
                <w:sz w:val="16"/>
              </w:rPr>
              <w:t>戦闘活動半径</w:t>
            </w:r>
          </w:p>
        </w:tc>
        <w:tc>
          <w:tcPr>
            <w:tcW w:type="dxa" w:w="4252"/>
            <w:tcMar>
              <w:top w:w="90" w:type="dxa"/>
              <w:start w:w="100" w:type="dxa"/>
              <w:bottom w:w="90" w:type="dxa"/>
              <w:end w:w="100" w:type="dxa"/>
            </w:tcMar>
            <w:vAlign w:val="center"/>
            <w:shd w:fill="FBF8F2"/>
          </w:tcPr>
          <w:p>
            <w:pPr>
              <w:spacing w:after="0"/>
            </w:pPr>
            <w:r>
              <w:rPr>
                <w:sz w:val="16"/>
              </w:rPr>
              <w:t>主人公から8.0</w:t>
            </w:r>
          </w:p>
        </w:tc>
      </w:tr>
      <w:tr>
        <w:trPr>
          <w:cantSplit/>
        </w:trPr>
        <w:tc>
          <w:tcPr>
            <w:tcW w:type="dxa" w:w="4252"/>
            <w:tcMar>
              <w:top w:w="90" w:type="dxa"/>
              <w:start w:w="100" w:type="dxa"/>
              <w:bottom w:w="90" w:type="dxa"/>
              <w:end w:w="100" w:type="dxa"/>
            </w:tcMar>
            <w:vAlign w:val="center"/>
          </w:tcPr>
          <w:p>
            <w:pPr>
              <w:spacing w:after="0"/>
            </w:pPr>
            <w:r>
              <w:rPr>
                <w:sz w:val="16"/>
              </w:rPr>
              <w:t>強制帰還開始</w:t>
            </w:r>
          </w:p>
        </w:tc>
        <w:tc>
          <w:tcPr>
            <w:tcW w:type="dxa" w:w="4252"/>
            <w:tcMar>
              <w:top w:w="90" w:type="dxa"/>
              <w:start w:w="100" w:type="dxa"/>
              <w:bottom w:w="90" w:type="dxa"/>
              <w:end w:w="100" w:type="dxa"/>
            </w:tcMar>
            <w:vAlign w:val="center"/>
          </w:tcPr>
          <w:p>
            <w:pPr>
              <w:spacing w:after="0"/>
            </w:pPr>
            <w:r>
              <w:rPr>
                <w:sz w:val="16"/>
              </w:rPr>
              <w:t>主人公から10.0</w:t>
            </w:r>
          </w:p>
        </w:tc>
      </w:tr>
      <w:tr>
        <w:trPr>
          <w:cantSplit/>
        </w:trPr>
        <w:tc>
          <w:tcPr>
            <w:tcW w:type="dxa" w:w="4252"/>
            <w:tcMar>
              <w:top w:w="90" w:type="dxa"/>
              <w:start w:w="100" w:type="dxa"/>
              <w:bottom w:w="90" w:type="dxa"/>
              <w:end w:w="100" w:type="dxa"/>
            </w:tcMar>
            <w:vAlign w:val="center"/>
            <w:shd w:fill="FBF8F2"/>
          </w:tcPr>
          <w:p>
            <w:pPr>
              <w:spacing w:after="0"/>
            </w:pPr>
            <w:r>
              <w:rPr>
                <w:sz w:val="16"/>
              </w:rPr>
              <w:t>ワープ距離</w:t>
            </w:r>
          </w:p>
        </w:tc>
        <w:tc>
          <w:tcPr>
            <w:tcW w:type="dxa" w:w="4252"/>
            <w:tcMar>
              <w:top w:w="90" w:type="dxa"/>
              <w:start w:w="100" w:type="dxa"/>
              <w:bottom w:w="90" w:type="dxa"/>
              <w:end w:w="100" w:type="dxa"/>
            </w:tcMar>
            <w:vAlign w:val="center"/>
            <w:shd w:fill="FBF8F2"/>
          </w:tcPr>
          <w:p>
            <w:pPr>
              <w:spacing w:after="0"/>
            </w:pPr>
            <w:r>
              <w:rPr>
                <w:sz w:val="16"/>
              </w:rPr>
              <w:t>主人公から14.0</w:t>
            </w:r>
          </w:p>
        </w:tc>
      </w:tr>
      <w:tr>
        <w:trPr>
          <w:cantSplit/>
        </w:trPr>
        <w:tc>
          <w:tcPr>
            <w:tcW w:type="dxa" w:w="4252"/>
            <w:tcMar>
              <w:top w:w="90" w:type="dxa"/>
              <w:start w:w="100" w:type="dxa"/>
              <w:bottom w:w="90" w:type="dxa"/>
              <w:end w:w="100" w:type="dxa"/>
            </w:tcMar>
            <w:vAlign w:val="center"/>
          </w:tcPr>
          <w:p>
            <w:pPr>
              <w:spacing w:after="0"/>
            </w:pPr>
            <w:r>
              <w:rPr>
                <w:sz w:val="16"/>
              </w:rPr>
              <w:t>経路探索失敗</w:t>
            </w:r>
          </w:p>
        </w:tc>
        <w:tc>
          <w:tcPr>
            <w:tcW w:type="dxa" w:w="4252"/>
            <w:tcMar>
              <w:top w:w="90" w:type="dxa"/>
              <w:start w:w="100" w:type="dxa"/>
              <w:bottom w:w="90" w:type="dxa"/>
              <w:end w:w="100" w:type="dxa"/>
            </w:tcMar>
            <w:vAlign w:val="center"/>
          </w:tcPr>
          <w:p>
            <w:pPr>
              <w:spacing w:after="0"/>
            </w:pPr>
            <w:r>
              <w:rPr>
                <w:sz w:val="16"/>
              </w:rPr>
              <w:t>1.5秒間ほぼ移動できない</w:t>
            </w:r>
          </w:p>
        </w:tc>
      </w:tr>
      <w:tr>
        <w:trPr>
          <w:cantSplit/>
        </w:trPr>
        <w:tc>
          <w:tcPr>
            <w:tcW w:type="dxa" w:w="4252"/>
            <w:tcMar>
              <w:top w:w="90" w:type="dxa"/>
              <w:start w:w="100" w:type="dxa"/>
              <w:bottom w:w="90" w:type="dxa"/>
              <w:end w:w="100" w:type="dxa"/>
            </w:tcMar>
            <w:vAlign w:val="center"/>
            <w:shd w:fill="FBF8F2"/>
          </w:tcPr>
          <w:p>
            <w:pPr>
              <w:spacing w:after="0"/>
            </w:pPr>
            <w:r>
              <w:rPr>
                <w:sz w:val="16"/>
              </w:rPr>
              <w:t>ワープ出現位置</w:t>
            </w:r>
          </w:p>
        </w:tc>
        <w:tc>
          <w:tcPr>
            <w:tcW w:type="dxa" w:w="4252"/>
            <w:tcMar>
              <w:top w:w="90" w:type="dxa"/>
              <w:start w:w="100" w:type="dxa"/>
              <w:bottom w:w="90" w:type="dxa"/>
              <w:end w:w="100" w:type="dxa"/>
            </w:tcMar>
            <w:vAlign w:val="center"/>
            <w:shd w:fill="FBF8F2"/>
          </w:tcPr>
          <w:p>
            <w:pPr>
              <w:spacing w:after="0"/>
            </w:pPr>
            <w:r>
              <w:rPr>
                <w:sz w:val="16"/>
              </w:rPr>
              <w:t>主人公後方1.5～2.5</w:t>
            </w:r>
          </w:p>
        </w:tc>
      </w:tr>
    </w:tbl>
    <w:p>
      <w:pPr>
        <w:spacing w:after="20"/>
      </w:pPr>
    </w:p>
    <w:p>
      <w:pPr>
        <w:pStyle w:val="SpecBullet"/>
        <w:ind w:left="397" w:hanging="198"/>
      </w:pPr>
      <w:r>
        <w:t>• 非戦闘時は主人公の約0.5秒前の移動軌跡を追い、停止時は後方または斜め後方で待機する。主人公より最大20%速く移動可能。</w:t>
      </w:r>
    </w:p>
    <w:p>
      <w:pPr>
        <w:pStyle w:val="SpecBullet"/>
        <w:ind w:left="397" w:hanging="198"/>
      </w:pPr>
      <w:r>
        <w:t>• 狭い通路では隊列位置を厳密に守らず、主人公の通行を優先する。扉・マップ移動時は主人公側へ再配置する。</w:t>
      </w:r>
    </w:p>
    <w:p>
      <w:pPr>
        <w:pStyle w:val="Heading2"/>
      </w:pPr>
      <w:r>
        <w:t>4.9 ワープ処理</w:t>
      </w:r>
    </w:p>
    <w:p>
      <w:pPr>
        <w:pStyle w:val="SpecBullet"/>
        <w:ind w:left="397" w:hanging="198"/>
      </w:pPr>
      <w:r>
        <w:t>• 距離14.0以上、経路探索に1.5秒以上失敗、画面外で地形に挟まれた、侵入不能領域へ入った、追従経路がない場合にワープする。カメラ外へ出ただけでは発生しない。</w:t>
      </w:r>
    </w:p>
    <w:p>
      <w:pPr>
        <w:pStyle w:val="SpecBullet"/>
        <w:ind w:left="397" w:hanging="198"/>
      </w:pPr>
      <w:r>
        <w:t>• 出現候補は主人公の後方、斜め後方、左右の順。壁、敵、攻撃判定、落下地点、ダメージ床との重複を避け、可能なら画面外または画面端を選ぶ。</w:t>
      </w:r>
    </w:p>
    <w:p>
      <w:pPr>
        <w:pStyle w:val="SpecBullet"/>
        <w:ind w:left="397" w:hanging="198"/>
      </w:pPr>
      <w:r>
        <w:t>• 短い消失・出現エフェクトを再生し、出現後0.5秒無敵。交代効果は発生せず、HP・スタミナ・状態異常・クールダウンを保持する。</w:t>
      </w:r>
    </w:p>
    <w:p>
      <w:pPr>
        <w:pStyle w:val="Heading2"/>
      </w:pPr>
      <w:r>
        <w:t>4.10 仲間側のターゲット選択</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5669"/>
            <w:shd w:fill="8D3A32"/>
            <w:tcMar>
              <w:top w:w="90" w:type="dxa"/>
              <w:start w:w="100" w:type="dxa"/>
              <w:bottom w:w="90" w:type="dxa"/>
              <w:end w:w="100" w:type="dxa"/>
            </w:tcMar>
            <w:vAlign w:val="center"/>
          </w:tcPr>
          <w:p>
            <w:r>
              <w:rPr>
                <w:b/>
                <w:color w:val="FFFFFF"/>
                <w:sz w:val="17"/>
              </w:rPr>
              <w:t>条件</w:t>
            </w:r>
          </w:p>
        </w:tc>
        <w:tc>
          <w:tcPr>
            <w:tcW w:type="dxa" w:w="2835"/>
            <w:shd w:fill="8D3A32"/>
            <w:tcMar>
              <w:top w:w="90" w:type="dxa"/>
              <w:start w:w="100" w:type="dxa"/>
              <w:bottom w:w="90" w:type="dxa"/>
              <w:end w:w="100" w:type="dxa"/>
            </w:tcMar>
            <w:vAlign w:val="center"/>
          </w:tcPr>
          <w:p>
            <w:r>
              <w:rPr>
                <w:b/>
                <w:color w:val="FFFFFF"/>
                <w:sz w:val="17"/>
              </w:rPr>
              <w:t>評価点</w:t>
            </w:r>
          </w:p>
        </w:tc>
      </w:tr>
      <w:tr>
        <w:trPr>
          <w:cantSplit/>
        </w:trPr>
        <w:tc>
          <w:tcPr>
            <w:tcW w:type="dxa" w:w="5669"/>
            <w:tcMar>
              <w:top w:w="90" w:type="dxa"/>
              <w:start w:w="100" w:type="dxa"/>
              <w:bottom w:w="90" w:type="dxa"/>
              <w:end w:w="100" w:type="dxa"/>
            </w:tcMar>
            <w:vAlign w:val="center"/>
          </w:tcPr>
          <w:p>
            <w:pPr>
              <w:spacing w:after="0"/>
            </w:pPr>
            <w:r>
              <w:rPr>
                <w:sz w:val="16"/>
              </w:rPr>
              <w:t>主人公が攻撃中の敵</w:t>
            </w:r>
          </w:p>
        </w:tc>
        <w:tc>
          <w:tcPr>
            <w:tcW w:type="dxa" w:w="2835"/>
            <w:tcMar>
              <w:top w:w="90" w:type="dxa"/>
              <w:start w:w="100" w:type="dxa"/>
              <w:bottom w:w="90" w:type="dxa"/>
              <w:end w:w="100" w:type="dxa"/>
            </w:tcMar>
            <w:vAlign w:val="center"/>
          </w:tcPr>
          <w:p>
            <w:pPr>
              <w:spacing w:after="0"/>
            </w:pPr>
            <w:r>
              <w:rPr>
                <w:sz w:val="16"/>
              </w:rPr>
              <w:t>＋100</w:t>
            </w:r>
          </w:p>
        </w:tc>
      </w:tr>
      <w:tr>
        <w:trPr>
          <w:cantSplit/>
        </w:trPr>
        <w:tc>
          <w:tcPr>
            <w:tcW w:type="dxa" w:w="5669"/>
            <w:tcMar>
              <w:top w:w="90" w:type="dxa"/>
              <w:start w:w="100" w:type="dxa"/>
              <w:bottom w:w="90" w:type="dxa"/>
              <w:end w:w="100" w:type="dxa"/>
            </w:tcMar>
            <w:vAlign w:val="center"/>
            <w:shd w:fill="FBF8F2"/>
          </w:tcPr>
          <w:p>
            <w:pPr>
              <w:spacing w:after="0"/>
            </w:pPr>
            <w:r>
              <w:rPr>
                <w:sz w:val="16"/>
              </w:rPr>
              <w:t>主人公を攻撃対象にしている敵</w:t>
            </w:r>
          </w:p>
        </w:tc>
        <w:tc>
          <w:tcPr>
            <w:tcW w:type="dxa" w:w="2835"/>
            <w:tcMar>
              <w:top w:w="90" w:type="dxa"/>
              <w:start w:w="100" w:type="dxa"/>
              <w:bottom w:w="90" w:type="dxa"/>
              <w:end w:w="100" w:type="dxa"/>
            </w:tcMar>
            <w:vAlign w:val="center"/>
            <w:shd w:fill="FBF8F2"/>
          </w:tcPr>
          <w:p>
            <w:pPr>
              <w:spacing w:after="0"/>
            </w:pPr>
            <w:r>
              <w:rPr>
                <w:sz w:val="16"/>
              </w:rPr>
              <w:t>＋80</w:t>
            </w:r>
          </w:p>
        </w:tc>
      </w:tr>
      <w:tr>
        <w:trPr>
          <w:cantSplit/>
        </w:trPr>
        <w:tc>
          <w:tcPr>
            <w:tcW w:type="dxa" w:w="5669"/>
            <w:tcMar>
              <w:top w:w="90" w:type="dxa"/>
              <w:start w:w="100" w:type="dxa"/>
              <w:bottom w:w="90" w:type="dxa"/>
              <w:end w:w="100" w:type="dxa"/>
            </w:tcMar>
            <w:vAlign w:val="center"/>
          </w:tcPr>
          <w:p>
            <w:pPr>
              <w:spacing w:after="0"/>
            </w:pPr>
            <w:r>
              <w:rPr>
                <w:sz w:val="16"/>
              </w:rPr>
              <w:t>仲間自身を攻撃対象にしている敵</w:t>
            </w:r>
          </w:p>
        </w:tc>
        <w:tc>
          <w:tcPr>
            <w:tcW w:type="dxa" w:w="2835"/>
            <w:tcMar>
              <w:top w:w="90" w:type="dxa"/>
              <w:start w:w="100" w:type="dxa"/>
              <w:bottom w:w="90" w:type="dxa"/>
              <w:end w:w="100" w:type="dxa"/>
            </w:tcMar>
            <w:vAlign w:val="center"/>
          </w:tcPr>
          <w:p>
            <w:pPr>
              <w:spacing w:after="0"/>
            </w:pPr>
            <w:r>
              <w:rPr>
                <w:sz w:val="16"/>
              </w:rPr>
              <w:t>＋60</w:t>
            </w:r>
          </w:p>
        </w:tc>
      </w:tr>
      <w:tr>
        <w:trPr>
          <w:cantSplit/>
        </w:trPr>
        <w:tc>
          <w:tcPr>
            <w:tcW w:type="dxa" w:w="5669"/>
            <w:tcMar>
              <w:top w:w="90" w:type="dxa"/>
              <w:start w:w="100" w:type="dxa"/>
              <w:bottom w:w="90" w:type="dxa"/>
              <w:end w:w="100" w:type="dxa"/>
            </w:tcMar>
            <w:vAlign w:val="center"/>
            <w:shd w:fill="FBF8F2"/>
          </w:tcPr>
          <w:p>
            <w:pPr>
              <w:spacing w:after="0"/>
            </w:pPr>
            <w:r>
              <w:rPr>
                <w:sz w:val="16"/>
              </w:rPr>
              <w:t>主人公に近い敵</w:t>
            </w:r>
          </w:p>
        </w:tc>
        <w:tc>
          <w:tcPr>
            <w:tcW w:type="dxa" w:w="2835"/>
            <w:tcMar>
              <w:top w:w="90" w:type="dxa"/>
              <w:start w:w="100" w:type="dxa"/>
              <w:bottom w:w="90" w:type="dxa"/>
              <w:end w:w="100" w:type="dxa"/>
            </w:tcMar>
            <w:vAlign w:val="center"/>
            <w:shd w:fill="FBF8F2"/>
          </w:tcPr>
          <w:p>
            <w:pPr>
              <w:spacing w:after="0"/>
            </w:pPr>
            <w:r>
              <w:rPr>
                <w:sz w:val="16"/>
              </w:rPr>
              <w:t>＋0～50</w:t>
            </w:r>
          </w:p>
        </w:tc>
      </w:tr>
      <w:tr>
        <w:trPr>
          <w:cantSplit/>
        </w:trPr>
        <w:tc>
          <w:tcPr>
            <w:tcW w:type="dxa" w:w="5669"/>
            <w:tcMar>
              <w:top w:w="90" w:type="dxa"/>
              <w:start w:w="100" w:type="dxa"/>
              <w:bottom w:w="90" w:type="dxa"/>
              <w:end w:w="100" w:type="dxa"/>
            </w:tcMar>
            <w:vAlign w:val="center"/>
          </w:tcPr>
          <w:p>
            <w:pPr>
              <w:spacing w:after="0"/>
            </w:pPr>
            <w:r>
              <w:rPr>
                <w:sz w:val="16"/>
              </w:rPr>
              <w:t>体幹残量25%以下</w:t>
            </w:r>
          </w:p>
        </w:tc>
        <w:tc>
          <w:tcPr>
            <w:tcW w:type="dxa" w:w="2835"/>
            <w:tcMar>
              <w:top w:w="90" w:type="dxa"/>
              <w:start w:w="100" w:type="dxa"/>
              <w:bottom w:w="90" w:type="dxa"/>
              <w:end w:w="100" w:type="dxa"/>
            </w:tcMar>
            <w:vAlign w:val="center"/>
          </w:tcPr>
          <w:p>
            <w:pPr>
              <w:spacing w:after="0"/>
            </w:pPr>
            <w:r>
              <w:rPr>
                <w:sz w:val="16"/>
              </w:rPr>
              <w:t>＋30</w:t>
            </w:r>
          </w:p>
        </w:tc>
      </w:tr>
      <w:tr>
        <w:trPr>
          <w:cantSplit/>
        </w:trPr>
        <w:tc>
          <w:tcPr>
            <w:tcW w:type="dxa" w:w="5669"/>
            <w:tcMar>
              <w:top w:w="90" w:type="dxa"/>
              <w:start w:w="100" w:type="dxa"/>
              <w:bottom w:w="90" w:type="dxa"/>
              <w:end w:w="100" w:type="dxa"/>
            </w:tcMar>
            <w:vAlign w:val="center"/>
            <w:shd w:fill="FBF8F2"/>
          </w:tcPr>
          <w:p>
            <w:pPr>
              <w:spacing w:after="0"/>
            </w:pPr>
            <w:r>
              <w:rPr>
                <w:sz w:val="16"/>
              </w:rPr>
              <w:t>活動半径外</w:t>
            </w:r>
          </w:p>
        </w:tc>
        <w:tc>
          <w:tcPr>
            <w:tcW w:type="dxa" w:w="2835"/>
            <w:tcMar>
              <w:top w:w="90" w:type="dxa"/>
              <w:start w:w="100" w:type="dxa"/>
              <w:bottom w:w="90" w:type="dxa"/>
              <w:end w:w="100" w:type="dxa"/>
            </w:tcMar>
            <w:vAlign w:val="center"/>
            <w:shd w:fill="FBF8F2"/>
          </w:tcPr>
          <w:p>
            <w:pPr>
              <w:spacing w:after="0"/>
            </w:pPr>
            <w:r>
              <w:rPr>
                <w:sz w:val="16"/>
              </w:rPr>
              <w:t>選択不可</w:t>
            </w:r>
          </w:p>
        </w:tc>
      </w:tr>
      <w:tr>
        <w:trPr>
          <w:cantSplit/>
        </w:trPr>
        <w:tc>
          <w:tcPr>
            <w:tcW w:type="dxa" w:w="5669"/>
            <w:tcMar>
              <w:top w:w="90" w:type="dxa"/>
              <w:start w:w="100" w:type="dxa"/>
              <w:bottom w:w="90" w:type="dxa"/>
              <w:end w:w="100" w:type="dxa"/>
            </w:tcMar>
            <w:vAlign w:val="center"/>
          </w:tcPr>
          <w:p>
            <w:pPr>
              <w:spacing w:after="0"/>
            </w:pPr>
            <w:r>
              <w:rPr>
                <w:sz w:val="16"/>
              </w:rPr>
              <w:t>未発見・非戦闘状態</w:t>
            </w:r>
          </w:p>
        </w:tc>
        <w:tc>
          <w:tcPr>
            <w:tcW w:type="dxa" w:w="2835"/>
            <w:tcMar>
              <w:top w:w="90" w:type="dxa"/>
              <w:start w:w="100" w:type="dxa"/>
              <w:bottom w:w="90" w:type="dxa"/>
              <w:end w:w="100" w:type="dxa"/>
            </w:tcMar>
            <w:vAlign w:val="center"/>
          </w:tcPr>
          <w:p>
            <w:pPr>
              <w:spacing w:after="0"/>
            </w:pPr>
            <w:r>
              <w:rPr>
                <w:sz w:val="16"/>
              </w:rPr>
              <w:t>選択不可</w:t>
            </w:r>
          </w:p>
        </w:tc>
      </w:tr>
    </w:tbl>
    <w:p>
      <w:pPr>
        <w:spacing w:after="20"/>
      </w:pPr>
    </w:p>
    <w:p>
      <w:pPr>
        <w:pStyle w:val="SpecBullet"/>
        <w:ind w:left="397" w:hanging="198"/>
      </w:pPr>
      <w:r>
        <w:t>• 0.5秒間隔で再評価し、主人公が別の敵を攻撃、対象死亡・消失・範囲外になった場合は即時再評価する。現在対象が有効なら頻繁に変更しない。</w:t>
      </w:r>
    </w:p>
    <w:p>
      <w:pPr>
        <w:pStyle w:val="SpecBullet"/>
        <w:ind w:left="397" w:hanging="198"/>
      </w:pPr>
      <w:r>
        <w:t>• 指示スキルは主人公が最後に攻撃した敵を最優先する。仲間だけで未発見の敵集団との戦闘を開始しない。</w:t>
      </w:r>
    </w:p>
    <w:p>
      <w:pPr>
        <w:pStyle w:val="Heading2"/>
      </w:pPr>
      <w:r>
        <w:t>4.11 危険認識と回避</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4252"/>
            <w:shd w:fill="8D3A32"/>
            <w:tcMar>
              <w:top w:w="90" w:type="dxa"/>
              <w:start w:w="100" w:type="dxa"/>
              <w:bottom w:w="90" w:type="dxa"/>
              <w:end w:w="100" w:type="dxa"/>
            </w:tcMar>
            <w:vAlign w:val="center"/>
          </w:tcPr>
          <w:p>
            <w:r>
              <w:rPr>
                <w:b/>
                <w:color w:val="FFFFFF"/>
                <w:sz w:val="17"/>
              </w:rPr>
              <w:t>仲間</w:t>
            </w:r>
          </w:p>
        </w:tc>
        <w:tc>
          <w:tcPr>
            <w:tcW w:type="dxa" w:w="4252"/>
            <w:shd w:fill="8D3A32"/>
            <w:tcMar>
              <w:top w:w="90" w:type="dxa"/>
              <w:start w:w="100" w:type="dxa"/>
              <w:bottom w:w="90" w:type="dxa"/>
              <w:end w:w="100" w:type="dxa"/>
            </w:tcMar>
            <w:vAlign w:val="center"/>
          </w:tcPr>
          <w:p>
            <w:r>
              <w:rPr>
                <w:b/>
                <w:color w:val="FFFFFF"/>
                <w:sz w:val="17"/>
              </w:rPr>
              <w:t>基本反応時間</w:t>
            </w:r>
          </w:p>
        </w:tc>
      </w:tr>
      <w:tr>
        <w:trPr>
          <w:cantSplit/>
        </w:trPr>
        <w:tc>
          <w:tcPr>
            <w:tcW w:type="dxa" w:w="4252"/>
            <w:tcMar>
              <w:top w:w="90" w:type="dxa"/>
              <w:start w:w="100" w:type="dxa"/>
              <w:bottom w:w="90" w:type="dxa"/>
              <w:end w:w="100" w:type="dxa"/>
            </w:tcMar>
            <w:vAlign w:val="center"/>
          </w:tcPr>
          <w:p>
            <w:pPr>
              <w:spacing w:after="0"/>
            </w:pPr>
            <w:r>
              <w:rPr>
                <w:sz w:val="16"/>
              </w:rPr>
              <w:t>犬</w:t>
            </w:r>
          </w:p>
        </w:tc>
        <w:tc>
          <w:tcPr>
            <w:tcW w:type="dxa" w:w="4252"/>
            <w:tcMar>
              <w:top w:w="90" w:type="dxa"/>
              <w:start w:w="100" w:type="dxa"/>
              <w:bottom w:w="90" w:type="dxa"/>
              <w:end w:w="100" w:type="dxa"/>
            </w:tcMar>
            <w:vAlign w:val="center"/>
          </w:tcPr>
          <w:p>
            <w:pPr>
              <w:spacing w:after="0"/>
            </w:pPr>
            <w:r>
              <w:rPr>
                <w:sz w:val="16"/>
              </w:rPr>
              <w:t>0.30秒</w:t>
            </w:r>
          </w:p>
        </w:tc>
      </w:tr>
      <w:tr>
        <w:trPr>
          <w:cantSplit/>
        </w:trPr>
        <w:tc>
          <w:tcPr>
            <w:tcW w:type="dxa" w:w="4252"/>
            <w:tcMar>
              <w:top w:w="90" w:type="dxa"/>
              <w:start w:w="100" w:type="dxa"/>
              <w:bottom w:w="90" w:type="dxa"/>
              <w:end w:w="100" w:type="dxa"/>
            </w:tcMar>
            <w:vAlign w:val="center"/>
            <w:shd w:fill="FBF8F2"/>
          </w:tcPr>
          <w:p>
            <w:pPr>
              <w:spacing w:after="0"/>
            </w:pPr>
            <w:r>
              <w:rPr>
                <w:sz w:val="16"/>
              </w:rPr>
              <w:t>猿</w:t>
            </w:r>
          </w:p>
        </w:tc>
        <w:tc>
          <w:tcPr>
            <w:tcW w:type="dxa" w:w="4252"/>
            <w:tcMar>
              <w:top w:w="90" w:type="dxa"/>
              <w:start w:w="100" w:type="dxa"/>
              <w:bottom w:w="90" w:type="dxa"/>
              <w:end w:w="100" w:type="dxa"/>
            </w:tcMar>
            <w:vAlign w:val="center"/>
            <w:shd w:fill="FBF8F2"/>
          </w:tcPr>
          <w:p>
            <w:pPr>
              <w:spacing w:after="0"/>
            </w:pPr>
            <w:r>
              <w:rPr>
                <w:sz w:val="16"/>
              </w:rPr>
              <w:t>0.18秒</w:t>
            </w:r>
          </w:p>
        </w:tc>
      </w:tr>
      <w:tr>
        <w:trPr>
          <w:cantSplit/>
        </w:trPr>
        <w:tc>
          <w:tcPr>
            <w:tcW w:type="dxa" w:w="4252"/>
            <w:tcMar>
              <w:top w:w="90" w:type="dxa"/>
              <w:start w:w="100" w:type="dxa"/>
              <w:bottom w:w="90" w:type="dxa"/>
              <w:end w:w="100" w:type="dxa"/>
            </w:tcMar>
            <w:vAlign w:val="center"/>
          </w:tcPr>
          <w:p>
            <w:pPr>
              <w:spacing w:after="0"/>
            </w:pPr>
            <w:r>
              <w:rPr>
                <w:sz w:val="16"/>
              </w:rPr>
              <w:t>雉</w:t>
            </w:r>
          </w:p>
        </w:tc>
        <w:tc>
          <w:tcPr>
            <w:tcW w:type="dxa" w:w="4252"/>
            <w:tcMar>
              <w:top w:w="90" w:type="dxa"/>
              <w:start w:w="100" w:type="dxa"/>
              <w:bottom w:w="90" w:type="dxa"/>
              <w:end w:w="100" w:type="dxa"/>
            </w:tcMar>
            <w:vAlign w:val="center"/>
          </w:tcPr>
          <w:p>
            <w:pPr>
              <w:spacing w:after="0"/>
            </w:pPr>
            <w:r>
              <w:rPr>
                <w:sz w:val="16"/>
              </w:rPr>
              <w:t>0.22秒</w:t>
            </w:r>
          </w:p>
        </w:tc>
      </w:tr>
    </w:tbl>
    <w:p>
      <w:pPr>
        <w:spacing w:after="20"/>
      </w:pPr>
    </w:p>
    <w:p>
      <w:pPr>
        <w:pStyle w:val="SpecBullet"/>
        <w:ind w:left="397" w:hanging="198"/>
      </w:pPr>
      <w:r>
        <w:t>• 敵攻撃データが持つ危険範囲と発生予定時刻を参照する。範囲内、反応可能時間あり、現在行動がキャンセル可能、退避先ありの場合に反応する。</w:t>
      </w:r>
    </w:p>
    <w:p>
      <w:pPr>
        <w:pStyle w:val="SpecBullet"/>
        <w:ind w:left="397" w:hanging="198"/>
      </w:pPr>
      <w:r>
        <w:t>• 歩行で間に合えば歩行退避を優先し、間に合わなければ簡易ステップを使う。ステップは短い無敵時間を持ち、スタミナ25を消費する。</w:t>
      </w:r>
    </w:p>
    <w:p>
      <w:pPr>
        <w:pStyle w:val="SpecBullet"/>
        <w:ind w:left="397" w:hanging="198"/>
      </w:pPr>
      <w:r>
        <w:t>• 攻撃範囲外への最短方向を選び、危険を主人公側へ持ち込まない。同じ攻撃への回避は1回。壁・侵入不能地形は越えない。</w:t>
      </w:r>
    </w:p>
    <w:p>
      <w:pPr>
        <w:pStyle w:val="SpecBullet"/>
        <w:ind w:left="397" w:hanging="198"/>
      </w:pPr>
      <w:r>
        <w:t>• 犬は防御、猿はステップ、雉は距離確保を優先する。敵の発生が速い場合や後隙中は被弾し得る。</w:t>
      </w:r>
    </w:p>
    <w:p>
      <w:pPr>
        <w:pStyle w:val="Heading2"/>
      </w:pPr>
      <w:r>
        <w:t>4.12 仲間スタミナと攻撃頻度</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4252"/>
            <w:shd w:fill="8D3A32"/>
            <w:tcMar>
              <w:top w:w="90" w:type="dxa"/>
              <w:start w:w="100" w:type="dxa"/>
              <w:bottom w:w="90" w:type="dxa"/>
              <w:end w:w="100" w:type="dxa"/>
            </w:tcMar>
            <w:vAlign w:val="center"/>
          </w:tcPr>
          <w:p>
            <w:r>
              <w:rPr>
                <w:b/>
                <w:color w:val="FFFFFF"/>
                <w:sz w:val="17"/>
              </w:rPr>
              <w:t>項目</w:t>
            </w:r>
          </w:p>
        </w:tc>
        <w:tc>
          <w:tcPr>
            <w:tcW w:type="dxa" w:w="4252"/>
            <w:shd w:fill="8D3A32"/>
            <w:tcMar>
              <w:top w:w="90" w:type="dxa"/>
              <w:start w:w="100" w:type="dxa"/>
              <w:bottom w:w="90" w:type="dxa"/>
              <w:end w:w="100" w:type="dxa"/>
            </w:tcMar>
            <w:vAlign w:val="center"/>
          </w:tcPr>
          <w:p>
            <w:r>
              <w:rPr>
                <w:b/>
                <w:color w:val="FFFFFF"/>
                <w:sz w:val="17"/>
              </w:rPr>
              <w:t>共通試作値</w:t>
            </w:r>
          </w:p>
        </w:tc>
      </w:tr>
      <w:tr>
        <w:trPr>
          <w:cantSplit/>
        </w:trPr>
        <w:tc>
          <w:tcPr>
            <w:tcW w:type="dxa" w:w="4252"/>
            <w:tcMar>
              <w:top w:w="90" w:type="dxa"/>
              <w:start w:w="100" w:type="dxa"/>
              <w:bottom w:w="90" w:type="dxa"/>
              <w:end w:w="100" w:type="dxa"/>
            </w:tcMar>
            <w:vAlign w:val="center"/>
          </w:tcPr>
          <w:p>
            <w:pPr>
              <w:spacing w:after="0"/>
            </w:pPr>
            <w:r>
              <w:rPr>
                <w:sz w:val="16"/>
              </w:rPr>
              <w:t>最大スタミナ</w:t>
            </w:r>
          </w:p>
        </w:tc>
        <w:tc>
          <w:tcPr>
            <w:tcW w:type="dxa" w:w="4252"/>
            <w:tcMar>
              <w:top w:w="90" w:type="dxa"/>
              <w:start w:w="100" w:type="dxa"/>
              <w:bottom w:w="90" w:type="dxa"/>
              <w:end w:w="100" w:type="dxa"/>
            </w:tcMar>
            <w:vAlign w:val="center"/>
          </w:tcPr>
          <w:p>
            <w:pPr>
              <w:spacing w:after="0"/>
            </w:pPr>
            <w:r>
              <w:rPr>
                <w:sz w:val="16"/>
              </w:rPr>
              <w:t>100</w:t>
            </w:r>
          </w:p>
        </w:tc>
      </w:tr>
      <w:tr>
        <w:trPr>
          <w:cantSplit/>
        </w:trPr>
        <w:tc>
          <w:tcPr>
            <w:tcW w:type="dxa" w:w="4252"/>
            <w:tcMar>
              <w:top w:w="90" w:type="dxa"/>
              <w:start w:w="100" w:type="dxa"/>
              <w:bottom w:w="90" w:type="dxa"/>
              <w:end w:w="100" w:type="dxa"/>
            </w:tcMar>
            <w:vAlign w:val="center"/>
            <w:shd w:fill="FBF8F2"/>
          </w:tcPr>
          <w:p>
            <w:pPr>
              <w:spacing w:after="0"/>
            </w:pPr>
            <w:r>
              <w:rPr>
                <w:sz w:val="16"/>
              </w:rPr>
              <w:t>回避消費</w:t>
            </w:r>
          </w:p>
        </w:tc>
        <w:tc>
          <w:tcPr>
            <w:tcW w:type="dxa" w:w="4252"/>
            <w:tcMar>
              <w:top w:w="90" w:type="dxa"/>
              <w:start w:w="100" w:type="dxa"/>
              <w:bottom w:w="90" w:type="dxa"/>
              <w:end w:w="100" w:type="dxa"/>
            </w:tcMar>
            <w:vAlign w:val="center"/>
            <w:shd w:fill="FBF8F2"/>
          </w:tcPr>
          <w:p>
            <w:pPr>
              <w:spacing w:after="0"/>
            </w:pPr>
            <w:r>
              <w:rPr>
                <w:sz w:val="16"/>
              </w:rPr>
              <w:t>25</w:t>
            </w:r>
          </w:p>
        </w:tc>
      </w:tr>
      <w:tr>
        <w:trPr>
          <w:cantSplit/>
        </w:trPr>
        <w:tc>
          <w:tcPr>
            <w:tcW w:type="dxa" w:w="4252"/>
            <w:tcMar>
              <w:top w:w="90" w:type="dxa"/>
              <w:start w:w="100" w:type="dxa"/>
              <w:bottom w:w="90" w:type="dxa"/>
              <w:end w:w="100" w:type="dxa"/>
            </w:tcMar>
            <w:vAlign w:val="center"/>
          </w:tcPr>
          <w:p>
            <w:pPr>
              <w:spacing w:after="0"/>
            </w:pPr>
            <w:r>
              <w:rPr>
                <w:sz w:val="16"/>
              </w:rPr>
              <w:t>自動強攻撃</w:t>
            </w:r>
          </w:p>
        </w:tc>
        <w:tc>
          <w:tcPr>
            <w:tcW w:type="dxa" w:w="4252"/>
            <w:tcMar>
              <w:top w:w="90" w:type="dxa"/>
              <w:start w:w="100" w:type="dxa"/>
              <w:bottom w:w="90" w:type="dxa"/>
              <w:end w:w="100" w:type="dxa"/>
            </w:tcMar>
            <w:vAlign w:val="center"/>
          </w:tcPr>
          <w:p>
            <w:pPr>
              <w:spacing w:after="0"/>
            </w:pPr>
            <w:r>
              <w:rPr>
                <w:sz w:val="16"/>
              </w:rPr>
              <w:t>15～30</w:t>
            </w:r>
          </w:p>
        </w:tc>
      </w:tr>
      <w:tr>
        <w:trPr>
          <w:cantSplit/>
        </w:trPr>
        <w:tc>
          <w:tcPr>
            <w:tcW w:type="dxa" w:w="4252"/>
            <w:tcMar>
              <w:top w:w="90" w:type="dxa"/>
              <w:start w:w="100" w:type="dxa"/>
              <w:bottom w:w="90" w:type="dxa"/>
              <w:end w:w="100" w:type="dxa"/>
            </w:tcMar>
            <w:vAlign w:val="center"/>
            <w:shd w:fill="FBF8F2"/>
          </w:tcPr>
          <w:p>
            <w:pPr>
              <w:spacing w:after="0"/>
            </w:pPr>
            <w:r>
              <w:rPr>
                <w:sz w:val="16"/>
              </w:rPr>
              <w:t>回復開始</w:t>
            </w:r>
          </w:p>
        </w:tc>
        <w:tc>
          <w:tcPr>
            <w:tcW w:type="dxa" w:w="4252"/>
            <w:tcMar>
              <w:top w:w="90" w:type="dxa"/>
              <w:start w:w="100" w:type="dxa"/>
              <w:bottom w:w="90" w:type="dxa"/>
              <w:end w:w="100" w:type="dxa"/>
            </w:tcMar>
            <w:vAlign w:val="center"/>
            <w:shd w:fill="FBF8F2"/>
          </w:tcPr>
          <w:p>
            <w:pPr>
              <w:spacing w:after="0"/>
            </w:pPr>
            <w:r>
              <w:rPr>
                <w:sz w:val="16"/>
              </w:rPr>
              <w:t>最終消費から1秒後</w:t>
            </w:r>
          </w:p>
        </w:tc>
      </w:tr>
      <w:tr>
        <w:trPr>
          <w:cantSplit/>
        </w:trPr>
        <w:tc>
          <w:tcPr>
            <w:tcW w:type="dxa" w:w="4252"/>
            <w:tcMar>
              <w:top w:w="90" w:type="dxa"/>
              <w:start w:w="100" w:type="dxa"/>
              <w:bottom w:w="90" w:type="dxa"/>
              <w:end w:w="100" w:type="dxa"/>
            </w:tcMar>
            <w:vAlign w:val="center"/>
          </w:tcPr>
          <w:p>
            <w:pPr>
              <w:spacing w:after="0"/>
            </w:pPr>
            <w:r>
              <w:rPr>
                <w:sz w:val="16"/>
              </w:rPr>
              <w:t>回復速度</w:t>
            </w:r>
          </w:p>
        </w:tc>
        <w:tc>
          <w:tcPr>
            <w:tcW w:type="dxa" w:w="4252"/>
            <w:tcMar>
              <w:top w:w="90" w:type="dxa"/>
              <w:start w:w="100" w:type="dxa"/>
              <w:bottom w:w="90" w:type="dxa"/>
              <w:end w:w="100" w:type="dxa"/>
            </w:tcMar>
            <w:vAlign w:val="center"/>
          </w:tcPr>
          <w:p>
            <w:pPr>
              <w:spacing w:after="0"/>
            </w:pPr>
            <w:r>
              <w:rPr>
                <w:sz w:val="16"/>
              </w:rPr>
              <w:t>毎秒25</w:t>
            </w:r>
          </w:p>
        </w:tc>
      </w:tr>
      <w:tr>
        <w:trPr>
          <w:cantSplit/>
        </w:trPr>
        <w:tc>
          <w:tcPr>
            <w:tcW w:type="dxa" w:w="4252"/>
            <w:tcMar>
              <w:top w:w="90" w:type="dxa"/>
              <w:start w:w="100" w:type="dxa"/>
              <w:bottom w:w="90" w:type="dxa"/>
              <w:end w:w="100" w:type="dxa"/>
            </w:tcMar>
            <w:vAlign w:val="center"/>
            <w:shd w:fill="FBF8F2"/>
          </w:tcPr>
          <w:p>
            <w:pPr>
              <w:spacing w:after="0"/>
            </w:pPr>
            <w:r>
              <w:rPr>
                <w:sz w:val="16"/>
              </w:rPr>
              <w:t>離脱クールダウン終了</w:t>
            </w:r>
          </w:p>
        </w:tc>
        <w:tc>
          <w:tcPr>
            <w:tcW w:type="dxa" w:w="4252"/>
            <w:tcMar>
              <w:top w:w="90" w:type="dxa"/>
              <w:start w:w="100" w:type="dxa"/>
              <w:bottom w:w="90" w:type="dxa"/>
              <w:end w:w="100" w:type="dxa"/>
            </w:tcMar>
            <w:vAlign w:val="center"/>
            <w:shd w:fill="FBF8F2"/>
          </w:tcPr>
          <w:p>
            <w:pPr>
              <w:spacing w:after="0"/>
            </w:pPr>
            <w:r>
              <w:rPr>
                <w:sz w:val="16"/>
              </w:rPr>
              <w:t>全回復</w:t>
            </w:r>
          </w:p>
        </w:tc>
      </w:tr>
    </w:tbl>
    <w:p>
      <w:pPr>
        <w:spacing w:after="20"/>
      </w:pPr>
    </w:p>
    <w:p>
      <w:pPr>
        <w:pStyle w:val="SpecBullet"/>
        <w:ind w:left="397" w:hanging="198"/>
      </w:pPr>
      <w:r>
        <w:t>• スタミナ0でも移動・通常攻撃可能。回避と強行動は不可。指示スキルはスタミナを消費せず、クールダウンだけで管理する。</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4252"/>
            <w:shd w:fill="8D3A32"/>
            <w:tcMar>
              <w:top w:w="90" w:type="dxa"/>
              <w:start w:w="100" w:type="dxa"/>
              <w:bottom w:w="90" w:type="dxa"/>
              <w:end w:w="100" w:type="dxa"/>
            </w:tcMar>
            <w:vAlign w:val="center"/>
          </w:tcPr>
          <w:p>
            <w:r>
              <w:rPr>
                <w:b/>
                <w:color w:val="FFFFFF"/>
                <w:sz w:val="17"/>
              </w:rPr>
              <w:t>仲間</w:t>
            </w:r>
          </w:p>
        </w:tc>
        <w:tc>
          <w:tcPr>
            <w:tcW w:type="dxa" w:w="4252"/>
            <w:shd w:fill="8D3A32"/>
            <w:tcMar>
              <w:top w:w="90" w:type="dxa"/>
              <w:start w:w="100" w:type="dxa"/>
              <w:bottom w:w="90" w:type="dxa"/>
              <w:end w:w="100" w:type="dxa"/>
            </w:tcMar>
            <w:vAlign w:val="center"/>
          </w:tcPr>
          <w:p>
            <w:r>
              <w:rPr>
                <w:b/>
                <w:color w:val="FFFFFF"/>
                <w:sz w:val="17"/>
              </w:rPr>
              <w:t>自動攻撃後の判断待機</w:t>
            </w:r>
          </w:p>
        </w:tc>
      </w:tr>
      <w:tr>
        <w:trPr>
          <w:cantSplit/>
        </w:trPr>
        <w:tc>
          <w:tcPr>
            <w:tcW w:type="dxa" w:w="4252"/>
            <w:tcMar>
              <w:top w:w="90" w:type="dxa"/>
              <w:start w:w="100" w:type="dxa"/>
              <w:bottom w:w="90" w:type="dxa"/>
              <w:end w:w="100" w:type="dxa"/>
            </w:tcMar>
            <w:vAlign w:val="center"/>
          </w:tcPr>
          <w:p>
            <w:pPr>
              <w:spacing w:after="0"/>
            </w:pPr>
            <w:r>
              <w:rPr>
                <w:sz w:val="16"/>
              </w:rPr>
              <w:t>犬</w:t>
            </w:r>
          </w:p>
        </w:tc>
        <w:tc>
          <w:tcPr>
            <w:tcW w:type="dxa" w:w="4252"/>
            <w:tcMar>
              <w:top w:w="90" w:type="dxa"/>
              <w:start w:w="100" w:type="dxa"/>
              <w:bottom w:w="90" w:type="dxa"/>
              <w:end w:w="100" w:type="dxa"/>
            </w:tcMar>
            <w:vAlign w:val="center"/>
          </w:tcPr>
          <w:p>
            <w:pPr>
              <w:spacing w:after="0"/>
            </w:pPr>
            <w:r>
              <w:rPr>
                <w:sz w:val="16"/>
              </w:rPr>
              <w:t>0.6～0.9秒</w:t>
            </w:r>
          </w:p>
        </w:tc>
      </w:tr>
      <w:tr>
        <w:trPr>
          <w:cantSplit/>
        </w:trPr>
        <w:tc>
          <w:tcPr>
            <w:tcW w:type="dxa" w:w="4252"/>
            <w:tcMar>
              <w:top w:w="90" w:type="dxa"/>
              <w:start w:w="100" w:type="dxa"/>
              <w:bottom w:w="90" w:type="dxa"/>
              <w:end w:w="100" w:type="dxa"/>
            </w:tcMar>
            <w:vAlign w:val="center"/>
            <w:shd w:fill="FBF8F2"/>
          </w:tcPr>
          <w:p>
            <w:pPr>
              <w:spacing w:after="0"/>
            </w:pPr>
            <w:r>
              <w:rPr>
                <w:sz w:val="16"/>
              </w:rPr>
              <w:t>猿</w:t>
            </w:r>
          </w:p>
        </w:tc>
        <w:tc>
          <w:tcPr>
            <w:tcW w:type="dxa" w:w="4252"/>
            <w:tcMar>
              <w:top w:w="90" w:type="dxa"/>
              <w:start w:w="100" w:type="dxa"/>
              <w:bottom w:w="90" w:type="dxa"/>
              <w:end w:w="100" w:type="dxa"/>
            </w:tcMar>
            <w:vAlign w:val="center"/>
            <w:shd w:fill="FBF8F2"/>
          </w:tcPr>
          <w:p>
            <w:pPr>
              <w:spacing w:after="0"/>
            </w:pPr>
            <w:r>
              <w:rPr>
                <w:sz w:val="16"/>
              </w:rPr>
              <w:t>0.2～0.4秒</w:t>
            </w:r>
          </w:p>
        </w:tc>
      </w:tr>
      <w:tr>
        <w:trPr>
          <w:cantSplit/>
        </w:trPr>
        <w:tc>
          <w:tcPr>
            <w:tcW w:type="dxa" w:w="4252"/>
            <w:tcMar>
              <w:top w:w="90" w:type="dxa"/>
              <w:start w:w="100" w:type="dxa"/>
              <w:bottom w:w="90" w:type="dxa"/>
              <w:end w:w="100" w:type="dxa"/>
            </w:tcMar>
            <w:vAlign w:val="center"/>
          </w:tcPr>
          <w:p>
            <w:pPr>
              <w:spacing w:after="0"/>
            </w:pPr>
            <w:r>
              <w:rPr>
                <w:sz w:val="16"/>
              </w:rPr>
              <w:t>雉</w:t>
            </w:r>
          </w:p>
        </w:tc>
        <w:tc>
          <w:tcPr>
            <w:tcW w:type="dxa" w:w="4252"/>
            <w:tcMar>
              <w:top w:w="90" w:type="dxa"/>
              <w:start w:w="100" w:type="dxa"/>
              <w:bottom w:w="90" w:type="dxa"/>
              <w:end w:w="100" w:type="dxa"/>
            </w:tcMar>
            <w:vAlign w:val="center"/>
          </w:tcPr>
          <w:p>
            <w:pPr>
              <w:spacing w:after="0"/>
            </w:pPr>
            <w:r>
              <w:rPr>
                <w:sz w:val="16"/>
              </w:rPr>
              <w:t>0.8～1.2秒</w:t>
            </w:r>
          </w:p>
        </w:tc>
      </w:tr>
    </w:tbl>
    <w:p>
      <w:pPr>
        <w:spacing w:after="20"/>
      </w:pPr>
    </w:p>
    <w:p>
      <w:pPr>
        <w:pStyle w:val="SpecBullet"/>
        <w:ind w:left="397" w:hanging="198"/>
      </w:pPr>
      <w:r>
        <w:t>• 待機中は位置調整、向き直し、帰還を行う。ダメージ値に乱数は入れないが、待機時間には小さなランダム幅を認める。</w:t>
      </w:r>
    </w:p>
    <w:p>
      <w:pPr>
        <w:pStyle w:val="Heading2"/>
      </w:pPr>
      <w:r>
        <w:t>4.13 交代動作と離脱回復</w:t>
      </w:r>
    </w:p>
    <w:p>
      <w:pPr>
        <w:pStyle w:val="SpecNumber"/>
      </w:pPr>
      <w:r>
        <w:t>1. 入力時、戦闘不能・離脱クールダウン中の仲間を飛ばして次の仲間を決定する。候補なしなら失敗SEとUIを表示する。</w:t>
      </w:r>
    </w:p>
    <w:p>
      <w:pPr>
        <w:pStyle w:val="SpecNumber"/>
      </w:pPr>
      <w:r>
        <w:t>2. 現在仲間の行動を中断し、攻撃判定を消してSwitchOutへ移行する。</w:t>
      </w:r>
    </w:p>
    <w:p>
      <w:pPr>
        <w:pStyle w:val="SpecNumber"/>
      </w:pPr>
      <w:r>
        <w:t>3. 入力から0.20秒後、新しい仲間を主人公付近へ登場させる。</w:t>
      </w:r>
    </w:p>
    <w:p>
      <w:pPr>
        <w:pStyle w:val="SpecNumber"/>
      </w:pPr>
      <w:r>
        <w:t>4. 新しい仲間は0.50秒無敵、0.20秒後に行動開始し、交代効果を発動する。</w:t>
      </w:r>
    </w:p>
    <w:p>
      <w:pPr>
        <w:pStyle w:val="SpecBullet"/>
        <w:ind w:left="397" w:hanging="198"/>
      </w:pPr>
      <w:r>
        <w:t>• 主人公は交代中も自由行動可能。主人公の被弾で交代は中断しない。</w:t>
      </w:r>
    </w:p>
    <w:p>
      <w:pPr>
        <w:pStyle w:val="SpecBullet"/>
        <w:ind w:left="397" w:hanging="198"/>
      </w:pPr>
      <w:r>
        <w:t>• 離脱クールダウン20秒は戦闘・非戦闘を問わず実時間で進行し、会話・メニュー・ポーズ中は停止。マップ移動で残り時間を保持する。</w:t>
      </w:r>
    </w:p>
    <w:p>
      <w:pPr>
        <w:pStyle w:val="SpecBullet"/>
        <w:ind w:left="397" w:hanging="198"/>
      </w:pPr>
      <w:r>
        <w:t>• 離脱クールダウン終了時、最大HPの15%を1回回復し、スタミナを全回復する。戦闘不能中には適用しない。セーブポイントで離脱クールダウンを解除する。</w:t>
      </w:r>
    </w:p>
    <w:p>
      <w:pPr>
        <w:pStyle w:val="Heading2"/>
      </w:pPr>
      <w:r>
        <w:t>4.14 戦闘不能と復帰</w:t>
      </w:r>
    </w:p>
    <w:p>
      <w:pPr>
        <w:pStyle w:val="SpecBullet"/>
        <w:ind w:left="397" w:hanging="198"/>
      </w:pPr>
      <w:r>
        <w:t>• HP0でDownへ移行し、攻撃判定・衝突判定を消去。短い演出後に非表示となり、交代候補から除外する。</w:t>
      </w:r>
    </w:p>
    <w:p>
      <w:pPr>
        <w:pStyle w:val="SpecBullet"/>
        <w:ind w:left="397" w:hanging="198"/>
      </w:pPr>
      <w:r>
        <w:t>• 戦闘中の時間経過では復帰しない。敵がいない状態が2秒続いた戦闘終了時に最大HPの20%・スタミナ全回復で復帰する。</w:t>
      </w:r>
    </w:p>
    <w:p>
      <w:pPr>
        <w:pStyle w:val="SpecBullet"/>
        <w:ind w:left="397" w:hanging="198"/>
      </w:pPr>
      <w:r>
        <w:t>• イベント側から復帰を一時停止できる。セーブポイントでは全員のHP・スタミナを完全回復する。</w:t>
      </w:r>
    </w:p>
    <w:p>
      <w:pPr>
        <w:pStyle w:val="Heading2"/>
      </w:pPr>
      <w:r>
        <w:t>4.15 指示スキル共通仕様</w:t>
      </w:r>
    </w:p>
    <w:p>
      <w:pPr>
        <w:pStyle w:val="SpecBullet"/>
        <w:ind w:left="397" w:hanging="198"/>
      </w:pPr>
      <w:r>
        <w:t>• 対象は、主人公が最後に攻撃した敵→主人公を攻撃中の敵→仲間の現在対象→主人公に最も近い敵、の順で自動選択する。バフ・回復は主人公を対象とする。</w:t>
      </w:r>
    </w:p>
    <w:p>
      <w:pPr>
        <w:pStyle w:val="SpecBullet"/>
        <w:ind w:left="397" w:hanging="198"/>
      </w:pPr>
      <w:r>
        <w:t>• 出撃中、生存、クールダウン終了、必要対象あり、スキル禁止状態でない場合に発動できる。専用照準は設けない。</w:t>
      </w:r>
    </w:p>
    <w:p>
      <w:pPr>
        <w:pStyle w:val="SpecBullet"/>
        <w:ind w:left="397" w:hanging="198"/>
      </w:pPr>
      <w:r>
        <w:t>• キャンセル不能行動中の入力は最大0.5秒予約し、可能になれば実行する。期限超過時は破棄して失敗SEを鳴らす。</w:t>
      </w:r>
    </w:p>
    <w:p>
      <w:pPr>
        <w:pStyle w:val="SpecBullet"/>
        <w:ind w:left="397" w:hanging="198"/>
      </w:pPr>
      <w:r>
        <w:t>• クールダウンは出撃・控え・戦闘不能中も進行し、会話・メニュー・ポーズ中は停止。交代でリセットせず、セーブポイントで解消する。</w:t>
      </w:r>
    </w:p>
    <w:p>
      <w:pPr>
        <w:pStyle w:val="SpecBullet"/>
        <w:ind w:left="397" w:hanging="198"/>
      </w:pPr>
      <w:r>
        <w:t>• 効果発生イベントで完全発動を確定する。効果発生前に中断された場合は本来のクールダウンの25%だけ発生する。</w:t>
      </w:r>
    </w:p>
    <w:p>
      <w:pPr>
        <w:pStyle w:val="Heading2"/>
      </w:pPr>
      <w:r>
        <w:t>4.16 状態異常とHUD</w:t>
      </w:r>
    </w:p>
    <w:p>
      <w:pPr>
        <w:pStyle w:val="SpecBullet"/>
        <w:ind w:left="397" w:hanging="198"/>
      </w:pPr>
      <w:r>
        <w:t>• 毒・炎上等は仲間にも有効。控え中も残り時間を進行するが、持続ダメージによるHP減少は1で停止し、非表示中に戦闘不能にはならない。</w:t>
      </w:r>
    </w:p>
    <w:p>
      <w:pPr>
        <w:pStyle w:val="SpecBullet"/>
        <w:ind w:left="397" w:hanging="198"/>
      </w:pPr>
      <w:r>
        <w:t>• 離脱時にひるみ蓄積を0へ戻す。バフ・デバフは控え中も時間経過し、戦闘不能時に一時状態異常をすべて解除する。</w:t>
      </w:r>
    </w:p>
    <w:p>
      <w:pPr>
        <w:pStyle w:val="SpecBullet"/>
        <w:ind w:left="397" w:hanging="198"/>
      </w:pPr>
      <w:r>
        <w:t>• HUDは出撃中の仲間の顔、HP、スタミナ、指示スキル、スキルクールダウンを大きく表示する。</w:t>
      </w:r>
    </w:p>
    <w:p>
      <w:pPr>
        <w:pStyle w:val="SpecBullet"/>
        <w:ind w:left="397" w:hanging="198"/>
      </w:pPr>
      <w:r>
        <w:t>• 加えて次の交代候補、控え仲間の離脱クールダウン、戦闘不能、犬の守護有効状態、雉の装備術、入力予約を簡潔に表示する。</w:t>
      </w:r>
    </w:p>
    <w:p>
      <w:pPr>
        <w:pStyle w:val="Heading1"/>
      </w:pPr>
      <w:r>
        <w:t>5. 仲間固有仕様</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cantSplit/>
        </w:trPr>
        <w:tc>
          <w:tcPr>
            <w:tcW w:type="dxa" w:w="1077"/>
            <w:shd w:fill="8D3A32"/>
            <w:tcMar>
              <w:top w:w="90" w:type="dxa"/>
              <w:start w:w="100" w:type="dxa"/>
              <w:bottom w:w="90" w:type="dxa"/>
              <w:end w:w="100" w:type="dxa"/>
            </w:tcMar>
            <w:vAlign w:val="center"/>
          </w:tcPr>
          <w:p>
            <w:r>
              <w:rPr>
                <w:b/>
                <w:color w:val="FFFFFF"/>
                <w:sz w:val="17"/>
              </w:rPr>
              <w:t>仲間</w:t>
            </w:r>
          </w:p>
        </w:tc>
        <w:tc>
          <w:tcPr>
            <w:tcW w:type="dxa" w:w="1701"/>
            <w:shd w:fill="8D3A32"/>
            <w:tcMar>
              <w:top w:w="90" w:type="dxa"/>
              <w:start w:w="100" w:type="dxa"/>
              <w:bottom w:w="90" w:type="dxa"/>
              <w:end w:w="100" w:type="dxa"/>
            </w:tcMar>
            <w:vAlign w:val="center"/>
          </w:tcPr>
          <w:p>
            <w:r>
              <w:rPr>
                <w:b/>
                <w:color w:val="FFFFFF"/>
                <w:sz w:val="17"/>
              </w:rPr>
              <w:t>タイプ</w:t>
            </w:r>
          </w:p>
        </w:tc>
        <w:tc>
          <w:tcPr>
            <w:tcW w:type="dxa" w:w="3969"/>
            <w:shd w:fill="8D3A32"/>
            <w:tcMar>
              <w:top w:w="90" w:type="dxa"/>
              <w:start w:w="100" w:type="dxa"/>
              <w:bottom w:w="90" w:type="dxa"/>
              <w:end w:w="100" w:type="dxa"/>
            </w:tcMar>
            <w:vAlign w:val="center"/>
          </w:tcPr>
          <w:p>
            <w:r>
              <w:rPr>
                <w:b/>
                <w:color w:val="FFFFFF"/>
                <w:sz w:val="17"/>
              </w:rPr>
              <w:t>主要な価値</w:t>
            </w:r>
          </w:p>
        </w:tc>
        <w:tc>
          <w:tcPr>
            <w:tcW w:type="dxa" w:w="1757"/>
            <w:shd w:fill="8D3A32"/>
            <w:tcMar>
              <w:top w:w="90" w:type="dxa"/>
              <w:start w:w="100" w:type="dxa"/>
              <w:bottom w:w="90" w:type="dxa"/>
              <w:end w:w="100" w:type="dxa"/>
            </w:tcMar>
            <w:vAlign w:val="center"/>
          </w:tcPr>
          <w:p>
            <w:r>
              <w:rPr>
                <w:b/>
                <w:color w:val="FFFFFF"/>
                <w:sz w:val="17"/>
              </w:rPr>
              <w:t>弱点</w:t>
            </w:r>
          </w:p>
        </w:tc>
      </w:tr>
      <w:tr>
        <w:trPr>
          <w:cantSplit/>
        </w:trPr>
        <w:tc>
          <w:tcPr>
            <w:tcW w:type="dxa" w:w="1077"/>
            <w:tcMar>
              <w:top w:w="90" w:type="dxa"/>
              <w:start w:w="100" w:type="dxa"/>
              <w:bottom w:w="90" w:type="dxa"/>
              <w:end w:w="100" w:type="dxa"/>
            </w:tcMar>
            <w:vAlign w:val="center"/>
          </w:tcPr>
          <w:p>
            <w:pPr>
              <w:spacing w:after="0"/>
            </w:pPr>
            <w:r>
              <w:rPr>
                <w:sz w:val="16"/>
              </w:rPr>
              <w:t>犬</w:t>
            </w:r>
          </w:p>
        </w:tc>
        <w:tc>
          <w:tcPr>
            <w:tcW w:type="dxa" w:w="1701"/>
            <w:tcMar>
              <w:top w:w="90" w:type="dxa"/>
              <w:start w:w="100" w:type="dxa"/>
              <w:bottom w:w="90" w:type="dxa"/>
              <w:end w:w="100" w:type="dxa"/>
            </w:tcMar>
            <w:vAlign w:val="center"/>
          </w:tcPr>
          <w:p>
            <w:pPr>
              <w:spacing w:after="0"/>
            </w:pPr>
            <w:r>
              <w:rPr>
                <w:sz w:val="16"/>
              </w:rPr>
              <w:t>タンク</w:t>
            </w:r>
          </w:p>
        </w:tc>
        <w:tc>
          <w:tcPr>
            <w:tcW w:type="dxa" w:w="3969"/>
            <w:tcMar>
              <w:top w:w="90" w:type="dxa"/>
              <w:start w:w="100" w:type="dxa"/>
              <w:bottom w:w="90" w:type="dxa"/>
              <w:end w:w="100" w:type="dxa"/>
            </w:tcMar>
            <w:vAlign w:val="center"/>
          </w:tcPr>
          <w:p>
            <w:pPr>
              <w:spacing w:after="0"/>
            </w:pPr>
            <w:r>
              <w:rPr>
                <w:sz w:val="16"/>
              </w:rPr>
              <w:t>主人公のダメージを肩代わりし、生存率を高める。初心者向き。</w:t>
            </w:r>
          </w:p>
        </w:tc>
        <w:tc>
          <w:tcPr>
            <w:tcW w:type="dxa" w:w="1757"/>
            <w:tcMar>
              <w:top w:w="90" w:type="dxa"/>
              <w:start w:w="100" w:type="dxa"/>
              <w:bottom w:w="90" w:type="dxa"/>
              <w:end w:w="100" w:type="dxa"/>
            </w:tcMar>
            <w:vAlign w:val="center"/>
          </w:tcPr>
          <w:p>
            <w:pPr>
              <w:spacing w:after="0"/>
            </w:pPr>
            <w:r>
              <w:rPr>
                <w:sz w:val="16"/>
              </w:rPr>
              <w:t>火力が低い。肩代わりにより自身のHPを消耗する。</w:t>
            </w:r>
          </w:p>
        </w:tc>
      </w:tr>
      <w:tr>
        <w:trPr>
          <w:cantSplit/>
        </w:trPr>
        <w:tc>
          <w:tcPr>
            <w:tcW w:type="dxa" w:w="1077"/>
            <w:tcMar>
              <w:top w:w="90" w:type="dxa"/>
              <w:start w:w="100" w:type="dxa"/>
              <w:bottom w:w="90" w:type="dxa"/>
              <w:end w:w="100" w:type="dxa"/>
            </w:tcMar>
            <w:vAlign w:val="center"/>
            <w:shd w:fill="FBF8F2"/>
          </w:tcPr>
          <w:p>
            <w:pPr>
              <w:spacing w:after="0"/>
            </w:pPr>
            <w:r>
              <w:rPr>
                <w:sz w:val="16"/>
              </w:rPr>
              <w:t>猿</w:t>
            </w:r>
          </w:p>
        </w:tc>
        <w:tc>
          <w:tcPr>
            <w:tcW w:type="dxa" w:w="1701"/>
            <w:tcMar>
              <w:top w:w="90" w:type="dxa"/>
              <w:start w:w="100" w:type="dxa"/>
              <w:bottom w:w="90" w:type="dxa"/>
              <w:end w:w="100" w:type="dxa"/>
            </w:tcMar>
            <w:vAlign w:val="center"/>
            <w:shd w:fill="FBF8F2"/>
          </w:tcPr>
          <w:p>
            <w:pPr>
              <w:spacing w:after="0"/>
            </w:pPr>
            <w:r>
              <w:rPr>
                <w:sz w:val="16"/>
              </w:rPr>
              <w:t>アタッカー</w:t>
            </w:r>
          </w:p>
        </w:tc>
        <w:tc>
          <w:tcPr>
            <w:tcW w:type="dxa" w:w="3969"/>
            <w:tcMar>
              <w:top w:w="90" w:type="dxa"/>
              <w:start w:w="100" w:type="dxa"/>
              <w:bottom w:w="90" w:type="dxa"/>
              <w:end w:w="100" w:type="dxa"/>
            </w:tcMar>
            <w:vAlign w:val="center"/>
            <w:shd w:fill="FBF8F2"/>
          </w:tcPr>
          <w:p>
            <w:pPr>
              <w:spacing w:after="0"/>
            </w:pPr>
            <w:r>
              <w:rPr>
                <w:sz w:val="16"/>
              </w:rPr>
              <w:t>連続攻撃で敵HPと体幹を大きく削り、攻勢を強化する。</w:t>
            </w:r>
          </w:p>
        </w:tc>
        <w:tc>
          <w:tcPr>
            <w:tcW w:type="dxa" w:w="1757"/>
            <w:tcMar>
              <w:top w:w="90" w:type="dxa"/>
              <w:start w:w="100" w:type="dxa"/>
              <w:bottom w:w="90" w:type="dxa"/>
              <w:end w:w="100" w:type="dxa"/>
            </w:tcMar>
            <w:vAlign w:val="center"/>
            <w:shd w:fill="FBF8F2"/>
          </w:tcPr>
          <w:p>
            <w:pPr>
              <w:spacing w:after="0"/>
            </w:pPr>
            <w:r>
              <w:rPr>
                <w:sz w:val="16"/>
              </w:rPr>
              <w:t>最大HP・防御力が低く、攻撃中に被弾しやすい。</w:t>
            </w:r>
          </w:p>
        </w:tc>
      </w:tr>
      <w:tr>
        <w:trPr>
          <w:cantSplit/>
        </w:trPr>
        <w:tc>
          <w:tcPr>
            <w:tcW w:type="dxa" w:w="1077"/>
            <w:tcMar>
              <w:top w:w="90" w:type="dxa"/>
              <w:start w:w="100" w:type="dxa"/>
              <w:bottom w:w="90" w:type="dxa"/>
              <w:end w:w="100" w:type="dxa"/>
            </w:tcMar>
            <w:vAlign w:val="center"/>
          </w:tcPr>
          <w:p>
            <w:pPr>
              <w:spacing w:after="0"/>
            </w:pPr>
            <w:r>
              <w:rPr>
                <w:sz w:val="16"/>
              </w:rPr>
              <w:t>雉</w:t>
            </w:r>
          </w:p>
        </w:tc>
        <w:tc>
          <w:tcPr>
            <w:tcW w:type="dxa" w:w="1701"/>
            <w:tcMar>
              <w:top w:w="90" w:type="dxa"/>
              <w:start w:w="100" w:type="dxa"/>
              <w:bottom w:w="90" w:type="dxa"/>
              <w:end w:w="100" w:type="dxa"/>
            </w:tcMar>
            <w:vAlign w:val="center"/>
          </w:tcPr>
          <w:p>
            <w:pPr>
              <w:spacing w:after="0"/>
            </w:pPr>
            <w:r>
              <w:rPr>
                <w:sz w:val="16"/>
              </w:rPr>
              <w:t>魔術師／支援</w:t>
            </w:r>
          </w:p>
        </w:tc>
        <w:tc>
          <w:tcPr>
            <w:tcW w:type="dxa" w:w="3969"/>
            <w:tcMar>
              <w:top w:w="90" w:type="dxa"/>
              <w:start w:w="100" w:type="dxa"/>
              <w:bottom w:w="90" w:type="dxa"/>
              <w:end w:w="100" w:type="dxa"/>
            </w:tcMar>
            <w:vAlign w:val="center"/>
          </w:tcPr>
          <w:p>
            <w:pPr>
              <w:spacing w:after="0"/>
            </w:pPr>
            <w:r>
              <w:rPr>
                <w:sz w:val="16"/>
              </w:rPr>
              <w:t>術によるバフ・デバフ。距離を取るためソロに近い感覚を保つ。</w:t>
            </w:r>
          </w:p>
        </w:tc>
        <w:tc>
          <w:tcPr>
            <w:tcW w:type="dxa" w:w="1757"/>
            <w:tcMar>
              <w:top w:w="90" w:type="dxa"/>
              <w:start w:w="100" w:type="dxa"/>
              <w:bottom w:w="90" w:type="dxa"/>
              <w:end w:w="100" w:type="dxa"/>
            </w:tcMar>
            <w:vAlign w:val="center"/>
          </w:tcPr>
          <w:p>
            <w:pPr>
              <w:spacing w:after="0"/>
            </w:pPr>
            <w:r>
              <w:rPr>
                <w:sz w:val="16"/>
              </w:rPr>
              <w:t>直接火力と体幹削りが低い。</w:t>
            </w:r>
          </w:p>
        </w:tc>
      </w:tr>
    </w:tbl>
    <w:p>
      <w:pPr>
        <w:spacing w:after="20"/>
      </w:pPr>
    </w:p>
    <w:p>
      <w:pPr>
        <w:pStyle w:val="Heading2"/>
      </w:pPr>
      <w:r>
        <w:t>5.1 犬：タンク</w:t>
      </w:r>
    </w:p>
    <w:p>
      <w:pPr>
        <w:pStyle w:val="SpecBullet"/>
        <w:ind w:left="397" w:hanging="198"/>
      </w:pPr>
      <w:r>
        <w:t>• 常時能力「守護」：犬が参加中、主人公が受けるダメージの一定割合を犬が肩代わりする。試作値は30%。</w:t>
      </w:r>
    </w:p>
    <w:p>
      <w:pPr>
        <w:pStyle w:val="SpecBullet"/>
        <w:ind w:left="397" w:hanging="198"/>
      </w:pPr>
      <w:r>
        <w:t>• 計算例：本来100ダメージの場合、主人公70、犬30。犬が戦闘不能になるダメージでも肩代わりは成立する。</w:t>
      </w:r>
    </w:p>
    <w:p>
      <w:pPr>
        <w:pStyle w:val="SpecBullet"/>
        <w:ind w:left="397" w:hanging="198"/>
      </w:pPr>
      <w:r>
        <w:t>• 主人公の近くを維持し、主人公を攻撃中の敵を優先。敵の注意を引きつける。通常火力は低く、体幹ダメージは中程度。</w:t>
      </w:r>
    </w:p>
    <w:p>
      <w:pPr>
        <w:pStyle w:val="SpecBullet"/>
        <w:ind w:left="397" w:hanging="198"/>
      </w:pPr>
      <w:r>
        <w:t>• 指示スキル「かばう」（仮称）：5秒間、肩代わり率70%、犬が受けるダメージ20%軽減。クールダウン20秒。犬HPが最大値の20%より多い場合のみ発動可能。すべて試作値。</w:t>
      </w:r>
    </w:p>
    <w:p>
      <w:pPr>
        <w:pStyle w:val="SpecBullet"/>
        <w:ind w:left="397" w:hanging="198"/>
      </w:pPr>
      <w:r>
        <w:t>• 交代効果：登場後3秒間、主人公の被ダメージを20%軽減。試作値。</w:t>
      </w:r>
    </w:p>
    <w:p>
      <w:pPr>
        <w:pStyle w:val="SpecBullet"/>
        <w:ind w:left="397" w:hanging="198"/>
      </w:pPr>
      <w:r>
        <w:t>• 敵を完全に引きつけるのではなく、主人公へのダメージ肩代わりを主軸とし、主人公のジャストガード機会を奪いすぎない。</w:t>
      </w:r>
    </w:p>
    <w:p>
      <w:pPr>
        <w:pStyle w:val="Heading3"/>
      </w:pPr>
      <w:r>
        <w:t>5.1.1 犬の位置取り・自動行動</w:t>
      </w:r>
    </w:p>
    <w:p>
      <w:pPr>
        <w:pStyle w:val="SpecBullet"/>
        <w:ind w:left="397" w:hanging="198"/>
      </w:pPr>
      <w:r>
        <w:t>• 主人公から1.0～2.0以内を維持し、主人公と主要敵の間を優先する。敵を追って活動半径外へ出ず、背後へ積極的に回り込まない。</w:t>
      </w:r>
    </w:p>
    <w:p>
      <w:pPr>
        <w:pStyle w:val="SpecBullet"/>
        <w:ind w:left="397" w:hanging="198"/>
      </w:pPr>
      <w:r>
        <w:t>• 低HP・中体幹・高ひるませの1～2回攻撃後、主人公付近へ戻る。主人公の正面を塞がず、敵を大きく押し出さない。</w:t>
      </w:r>
    </w:p>
    <w:p>
      <w:pPr>
        <w:pStyle w:val="SpecBullet"/>
        <w:ind w:left="397" w:hanging="198"/>
      </w:pPr>
      <w:r>
        <w:t>• 回避よりガードを優先。犬のガードはHPダメージ0、スタミナ消費あり。ガード不能攻撃は回避する。</w:t>
      </w:r>
    </w:p>
    <w:p>
      <w:pPr>
        <w:pStyle w:val="SpecBullet"/>
        <w:ind w:left="397" w:hanging="198"/>
      </w:pPr>
      <w:r>
        <w:t>• 肩代わりダメージでは犬のひるみ蓄積を増やさない。主人公の必殺技チャージ中は接近してガードを優先し、攻撃頻度を下げる。</w:t>
      </w:r>
    </w:p>
    <w:p>
      <w:pPr>
        <w:pStyle w:val="Heading3"/>
      </w:pPr>
      <w:r>
        <w:t>5.1.2 守護・かばう・交代効果</w:t>
      </w:r>
    </w:p>
    <w:p>
      <w:pPr>
        <w:pStyle w:val="SpecBullet"/>
        <w:ind w:left="397" w:hanging="198"/>
      </w:pPr>
      <w:r>
        <w:t>• 守護は主人公との距離8.0以内だけ有効。毒、炎上、落下、地形ダメージは肩代わりしない。ガードでHPダメージ0なら肩代わりも発生しない。</w:t>
      </w:r>
    </w:p>
    <w:p>
      <w:pPr>
        <w:pStyle w:val="SpecBullet"/>
        <w:ind w:left="397" w:hanging="198"/>
      </w:pPr>
      <w:r>
        <w:t>• 犬の行動状態にかかわらず肩代わりし、犬が戦闘不能になるダメージでも成立する。距離超過・HP0では即時停止し、HUDアイコンを暗くする。</w:t>
      </w:r>
    </w:p>
    <w:p>
      <w:pPr>
        <w:pStyle w:val="SpecBullet"/>
        <w:ind w:left="397" w:hanging="198"/>
      </w:pPr>
      <w:r>
        <w:t>• 「かばう」は犬が戦闘不能になると終了。スキルツリー取得後、効果中は主人公の必殺技チャージ中断を1回だけ防ぐ。HPダメージそのものは受ける。</w:t>
      </w:r>
    </w:p>
    <w:p>
      <w:pPr>
        <w:pStyle w:val="SpecBullet"/>
        <w:ind w:left="397" w:hanging="198"/>
      </w:pPr>
      <w:r>
        <w:t>• 強攻撃、吹き飛ばし、ガード不能攻撃ではチャージ維持効果を無視して中断する。</w:t>
      </w:r>
    </w:p>
    <w:p>
      <w:pPr>
        <w:pStyle w:val="SpecBullet"/>
        <w:ind w:left="397" w:hanging="198"/>
      </w:pPr>
      <w:r>
        <w:t>• 交代効果は登場後3秒間、主人公被ダメージ20%軽減。肩代わり計算前に適用し、地形ダメージには無効。通常ワープ・戦闘不能復帰では発生しない。</w:t>
      </w:r>
    </w:p>
    <w:p>
      <w:pPr>
        <w:pStyle w:val="Heading2"/>
      </w:pPr>
      <w:r>
        <w:t>5.2 猿：アタッカー</w:t>
      </w:r>
    </w:p>
    <w:p>
      <w:pPr>
        <w:pStyle w:val="SpecBullet"/>
        <w:ind w:left="397" w:hanging="198"/>
      </w:pPr>
      <w:r>
        <w:t>• 敵へ積極的に接近し、高威力・高体幹ダメージの連続攻撃を行う。最大HPと防御力は低い。</w:t>
      </w:r>
    </w:p>
    <w:p>
      <w:pPr>
        <w:pStyle w:val="SpecBullet"/>
        <w:ind w:left="397" w:hanging="198"/>
      </w:pPr>
      <w:r>
        <w:t>• 主人公が攻撃中の敵を優先し、主人公から遠い敵を追跡しない。回避頻度は高いが、攻撃中は被弾しやすい。</w:t>
      </w:r>
    </w:p>
    <w:p>
      <w:pPr>
        <w:pStyle w:val="SpecBullet"/>
        <w:ind w:left="397" w:hanging="198"/>
      </w:pPr>
      <w:r>
        <w:t>• 連続攻撃の各段にひるませ値を設定する。対象のひるみ耐性と蓄積状況に応じて雑魚・ボスともひるみ得るが、体幹0によるスタンとは区別する。</w:t>
      </w:r>
    </w:p>
    <w:p>
      <w:pPr>
        <w:pStyle w:val="SpecBullet"/>
        <w:ind w:left="397" w:hanging="198"/>
      </w:pPr>
      <w:r>
        <w:t>• 指示スキル「乱舞」（仮称）：指定した敵へ高速連続攻撃。通常時は体幹、スタン中はHPへの効果を重視。発動中も被ダメージあり。クールダウン18秒の試作値。</w:t>
      </w:r>
    </w:p>
    <w:p>
      <w:pPr>
        <w:pStyle w:val="SpecBullet"/>
        <w:ind w:left="397" w:hanging="198"/>
      </w:pPr>
      <w:r>
        <w:t>• 交代効果：登場時に敵へ飛びかかり、体幹ダメージを与える。再出撃は共通の20秒離脱クールダウンに従う。</w:t>
      </w:r>
    </w:p>
    <w:p>
      <w:pPr>
        <w:pStyle w:val="Heading3"/>
      </w:pPr>
      <w:r>
        <w:t>5.2.1 猿の位置取り・自動行動</w:t>
      </w:r>
    </w:p>
    <w:p>
      <w:pPr>
        <w:pStyle w:val="SpecBullet"/>
        <w:ind w:left="397" w:hanging="198"/>
      </w:pPr>
      <w:r>
        <w:t>• 対象から0.5～1.5、主人公から8.0以内を維持する。可能なら側面・背後へ移動し、敵攻撃中はそこから攻撃を狙う。</w:t>
      </w:r>
    </w:p>
    <w:p>
      <w:pPr>
        <w:pStyle w:val="SpecBullet"/>
        <w:ind w:left="397" w:hanging="198"/>
      </w:pPr>
      <w:r>
        <w:t>• 3～5発の連続攻撃を行う。1発は低～中性能だが全段合計が高い。コンボ中の方向転換を制限し、終了後に回避不能な短い後隙を持つ。</w:t>
      </w:r>
    </w:p>
    <w:p>
      <w:pPr>
        <w:pStyle w:val="SpecBullet"/>
        <w:ind w:left="397" w:hanging="198"/>
      </w:pPr>
      <w:r>
        <w:t>• スタミナが十分なら自動強攻撃を使う。HP30%以下では攻撃頻度を20%下げる。主人公の必殺技チャージ中は敵を動かす攻撃を使わない。</w:t>
      </w:r>
    </w:p>
    <w:p>
      <w:pPr>
        <w:pStyle w:val="Heading3"/>
      </w:pPr>
      <w:r>
        <w:t>5.2.2 乱舞・交代効果</w:t>
      </w:r>
    </w:p>
    <w:p>
      <w:pPr>
        <w:pStyle w:val="SpecBullet"/>
        <w:ind w:left="397" w:hanging="198"/>
      </w:pPr>
      <w:r>
        <w:t>• 乱舞は対象から6.0以内で発動し、8～12回攻撃する。発動中は短距離だけ追従し、通常通り被ダメージ・ひるみを受ける。</w:t>
      </w:r>
    </w:p>
    <w:p>
      <w:pPr>
        <w:pStyle w:val="SpecBullet"/>
        <w:ind w:left="397" w:hanging="198"/>
      </w:pPr>
      <w:r>
        <w:t>• ひるみ、スタン、戦闘不能で中断する。通常時は体幹1.25倍・HP1.0倍、敵スタン中は体幹1.0倍・HP1.25倍。</w:t>
      </w:r>
    </w:p>
    <w:p>
      <w:pPr>
        <w:pStyle w:val="SpecBullet"/>
        <w:ind w:left="397" w:hanging="198"/>
      </w:pPr>
      <w:r>
        <w:t>• 交代時は活動半径内の対象へ無敵状態で飛びかかる。HPダメージ低、体幹は主人公通常攻撃3段目相当、ひるませ値は2段目相当。対象なしなら主人公付近へ登場する。</w:t>
      </w:r>
    </w:p>
    <w:p>
      <w:pPr>
        <w:pStyle w:val="SpecBullet"/>
        <w:ind w:left="397" w:hanging="198"/>
      </w:pPr>
      <w:r>
        <w:t>• 交代攻撃のひるませ値には背後・敵攻撃中補正を適用しない。</w:t>
      </w:r>
    </w:p>
    <w:p>
      <w:pPr>
        <w:pStyle w:val="Heading2"/>
      </w:pPr>
      <w:r>
        <w:t>5.3 雉：魔術師／支援</w:t>
      </w:r>
    </w:p>
    <w:p>
      <w:pPr>
        <w:pStyle w:val="SpecBullet"/>
        <w:ind w:left="397" w:hanging="198"/>
      </w:pPr>
      <w:r>
        <w:t>• 敵から一定距離を維持し、弱い遠距離攻撃を行う。狙われた場合は攻撃より退避を優先する。</w:t>
      </w:r>
    </w:p>
    <w:p>
      <w:pPr>
        <w:pStyle w:val="SpecBullet"/>
        <w:ind w:left="397" w:hanging="198"/>
      </w:pPr>
      <w:r>
        <w:t>• 敵の注意を強く引きつけず、敵を押し出す攻撃を控える。主人公自身の戦闘感覚を保ち、ソロプレイに近づける。</w:t>
      </w:r>
    </w:p>
    <w:p>
      <w:pPr>
        <w:pStyle w:val="SpecBullet"/>
        <w:ind w:left="397" w:hanging="198"/>
      </w:pPr>
      <w:r>
        <w:t>• 術の表現は、風・羽根・呪符を使う神通力を推奨する。世界観としての最終名称は未決。</w:t>
      </w:r>
    </w:p>
    <w:p>
      <w:pPr>
        <w:pStyle w:val="SpecBullet"/>
        <w:ind w:left="397" w:hanging="198"/>
      </w:pPr>
      <w:r>
        <w:t>• 仲間スキル枠へ、取得済みの術から1つを装備する方式を採用する。</w:t>
      </w:r>
    </w:p>
    <w:p>
      <w:pPr>
        <w:pStyle w:val="SpecBullet"/>
        <w:ind w:left="397" w:hanging="198"/>
      </w:pPr>
      <w:r>
        <w:t>• 術候補：攻撃力上昇、スタミナ回復速度上昇、敵体幹回復停止、敵被ダメージ増加、敵動作速度低下、ジャストガード受付時間延長。</w:t>
      </w:r>
    </w:p>
    <w:p>
      <w:pPr>
        <w:pStyle w:val="SpecBullet"/>
        <w:ind w:left="397" w:hanging="198"/>
      </w:pPr>
      <w:r>
        <w:t>• 交代効果：登場時に主人公のスタミナを最大値の25%回復する。</w:t>
      </w:r>
    </w:p>
    <w:p>
      <w:pPr>
        <w:pStyle w:val="Heading3"/>
      </w:pPr>
      <w:r>
        <w:t>5.3.1 雉の位置取り・自動行動</w:t>
      </w:r>
    </w:p>
    <w:p>
      <w:pPr>
        <w:pStyle w:val="SpecBullet"/>
        <w:ind w:left="397" w:hanging="198"/>
      </w:pPr>
      <w:r>
        <w:t>• 対象から5.0～7.0、主人公から3.0～6.0を維持し、主人公と敵を結ぶ直線を避けて斜め方向を優先する。</w:t>
      </w:r>
    </w:p>
    <w:p>
      <w:pPr>
        <w:pStyle w:val="SpecBullet"/>
        <w:ind w:left="397" w:hanging="198"/>
      </w:pPr>
      <w:r>
        <w:t>• 対象との距離3.0未満では攻撃より退避を優先し、退避中も主人公から8.0以上離れない。</w:t>
      </w:r>
    </w:p>
    <w:p>
      <w:pPr>
        <w:pStyle w:val="SpecBullet"/>
        <w:ind w:left="397" w:hanging="198"/>
      </w:pPr>
      <w:r>
        <w:t>• 弱い高速遠距離攻撃を行う。壁を貫通せず、主人公・仲間に当たらず、ノックバックを発生させない。HP・体幹・ひるませ性能は低い。</w:t>
      </w:r>
    </w:p>
    <w:p>
      <w:pPr>
        <w:pStyle w:val="SpecBullet"/>
        <w:ind w:left="397" w:hanging="198"/>
      </w:pPr>
      <w:r>
        <w:t>• スタン中の敵には攻撃頻度を下げ、支援位置と画面の視認性を優先する。術は自動発動せず、プレイヤーの指示を待つ。</w:t>
      </w:r>
    </w:p>
    <w:p>
      <w:pPr>
        <w:pStyle w:val="Heading3"/>
      </w:pPr>
      <w:r>
        <w:t>5.3.2 術の装備規則</w:t>
      </w:r>
    </w:p>
    <w:p>
      <w:pPr>
        <w:pStyle w:val="SpecBullet"/>
        <w:ind w:left="397" w:hanging="198"/>
      </w:pPr>
      <w:r>
        <w:t>• 取得済みの術から1つを仲間スキルボタンへ装備する。メニューから非戦闘時のみ変更可能。戦闘中は変更不可。</w:t>
      </w:r>
    </w:p>
    <w:p>
      <w:pPr>
        <w:pStyle w:val="SpecBullet"/>
        <w:ind w:left="397" w:hanging="198"/>
      </w:pPr>
      <w:r>
        <w:t>• 術は個別ではなく共通クールダウンを使用し、クールダウン中に装備を変更しても残り時間を保持する。初期術は「疾風の術」。</w:t>
      </w:r>
    </w:p>
    <w:p>
      <w:pPr>
        <w:pStyle w:val="Heading3"/>
      </w:pPr>
      <w:r>
        <w:t>5.3.3 雉の術一覧（試作値）</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cantSplit/>
        </w:trPr>
        <w:tc>
          <w:tcPr>
            <w:tcW w:type="dxa" w:w="1531"/>
            <w:shd w:fill="8D3A32"/>
            <w:tcMar>
              <w:top w:w="90" w:type="dxa"/>
              <w:start w:w="100" w:type="dxa"/>
              <w:bottom w:w="90" w:type="dxa"/>
              <w:end w:w="100" w:type="dxa"/>
            </w:tcMar>
            <w:vAlign w:val="center"/>
          </w:tcPr>
          <w:p>
            <w:r>
              <w:rPr>
                <w:b/>
                <w:color w:val="FFFFFF"/>
                <w:sz w:val="17"/>
              </w:rPr>
              <w:t>術</w:t>
            </w:r>
          </w:p>
        </w:tc>
        <w:tc>
          <w:tcPr>
            <w:tcW w:type="dxa" w:w="4535"/>
            <w:shd w:fill="8D3A32"/>
            <w:tcMar>
              <w:top w:w="90" w:type="dxa"/>
              <w:start w:w="100" w:type="dxa"/>
              <w:bottom w:w="90" w:type="dxa"/>
              <w:end w:w="100" w:type="dxa"/>
            </w:tcMar>
            <w:vAlign w:val="center"/>
          </w:tcPr>
          <w:p>
            <w:r>
              <w:rPr>
                <w:b/>
                <w:color w:val="FFFFFF"/>
                <w:sz w:val="17"/>
              </w:rPr>
              <w:t>効果</w:t>
            </w:r>
          </w:p>
        </w:tc>
        <w:tc>
          <w:tcPr>
            <w:tcW w:type="dxa" w:w="1134"/>
            <w:shd w:fill="8D3A32"/>
            <w:tcMar>
              <w:top w:w="90" w:type="dxa"/>
              <w:start w:w="100" w:type="dxa"/>
              <w:bottom w:w="90" w:type="dxa"/>
              <w:end w:w="100" w:type="dxa"/>
            </w:tcMar>
            <w:vAlign w:val="center"/>
          </w:tcPr>
          <w:p>
            <w:r>
              <w:rPr>
                <w:b/>
                <w:color w:val="FFFFFF"/>
                <w:sz w:val="17"/>
              </w:rPr>
              <w:t>持続</w:t>
            </w:r>
          </w:p>
        </w:tc>
        <w:tc>
          <w:tcPr>
            <w:tcW w:type="dxa" w:w="1304"/>
            <w:shd w:fill="8D3A32"/>
            <w:tcMar>
              <w:top w:w="90" w:type="dxa"/>
              <w:start w:w="100" w:type="dxa"/>
              <w:bottom w:w="90" w:type="dxa"/>
              <w:end w:w="100" w:type="dxa"/>
            </w:tcMar>
            <w:vAlign w:val="center"/>
          </w:tcPr>
          <w:p>
            <w:r>
              <w:rPr>
                <w:b/>
                <w:color w:val="FFFFFF"/>
                <w:sz w:val="17"/>
              </w:rPr>
              <w:t>CD</w:t>
            </w:r>
          </w:p>
        </w:tc>
      </w:tr>
      <w:tr>
        <w:trPr>
          <w:cantSplit/>
        </w:trPr>
        <w:tc>
          <w:tcPr>
            <w:tcW w:type="dxa" w:w="1531"/>
            <w:tcMar>
              <w:top w:w="90" w:type="dxa"/>
              <w:start w:w="100" w:type="dxa"/>
              <w:bottom w:w="90" w:type="dxa"/>
              <w:end w:w="100" w:type="dxa"/>
            </w:tcMar>
            <w:vAlign w:val="center"/>
          </w:tcPr>
          <w:p>
            <w:pPr>
              <w:spacing w:after="0"/>
            </w:pPr>
            <w:r>
              <w:rPr>
                <w:sz w:val="16"/>
              </w:rPr>
              <w:t>疾風の術</w:t>
            </w:r>
          </w:p>
        </w:tc>
        <w:tc>
          <w:tcPr>
            <w:tcW w:type="dxa" w:w="4535"/>
            <w:tcMar>
              <w:top w:w="90" w:type="dxa"/>
              <w:start w:w="100" w:type="dxa"/>
              <w:bottom w:w="90" w:type="dxa"/>
              <w:end w:w="100" w:type="dxa"/>
            </w:tcMar>
            <w:vAlign w:val="center"/>
          </w:tcPr>
          <w:p>
            <w:pPr>
              <w:spacing w:after="0"/>
            </w:pPr>
            <w:r>
              <w:rPr>
                <w:sz w:val="16"/>
              </w:rPr>
              <w:t>主人公のスタミナ回復速度50%上昇。回復停止状態は解除しない。</w:t>
            </w:r>
          </w:p>
        </w:tc>
        <w:tc>
          <w:tcPr>
            <w:tcW w:type="dxa" w:w="1134"/>
            <w:tcMar>
              <w:top w:w="90" w:type="dxa"/>
              <w:start w:w="100" w:type="dxa"/>
              <w:bottom w:w="90" w:type="dxa"/>
              <w:end w:w="100" w:type="dxa"/>
            </w:tcMar>
            <w:vAlign w:val="center"/>
          </w:tcPr>
          <w:p>
            <w:pPr>
              <w:spacing w:after="0"/>
            </w:pPr>
            <w:r>
              <w:rPr>
                <w:sz w:val="16"/>
              </w:rPr>
              <w:t>8秒</w:t>
            </w:r>
          </w:p>
        </w:tc>
        <w:tc>
          <w:tcPr>
            <w:tcW w:type="dxa" w:w="1304"/>
            <w:tcMar>
              <w:top w:w="90" w:type="dxa"/>
              <w:start w:w="100" w:type="dxa"/>
              <w:bottom w:w="90" w:type="dxa"/>
              <w:end w:w="100" w:type="dxa"/>
            </w:tcMar>
            <w:vAlign w:val="center"/>
          </w:tcPr>
          <w:p>
            <w:pPr>
              <w:spacing w:after="0"/>
            </w:pPr>
            <w:r>
              <w:rPr>
                <w:sz w:val="16"/>
              </w:rPr>
              <w:t>20秒</w:t>
            </w:r>
          </w:p>
        </w:tc>
      </w:tr>
      <w:tr>
        <w:trPr>
          <w:cantSplit/>
        </w:trPr>
        <w:tc>
          <w:tcPr>
            <w:tcW w:type="dxa" w:w="1531"/>
            <w:tcMar>
              <w:top w:w="90" w:type="dxa"/>
              <w:start w:w="100" w:type="dxa"/>
              <w:bottom w:w="90" w:type="dxa"/>
              <w:end w:w="100" w:type="dxa"/>
            </w:tcMar>
            <w:vAlign w:val="center"/>
            <w:shd w:fill="FBF8F2"/>
          </w:tcPr>
          <w:p>
            <w:pPr>
              <w:spacing w:after="0"/>
            </w:pPr>
            <w:r>
              <w:rPr>
                <w:sz w:val="16"/>
              </w:rPr>
              <w:t>破勢の術</w:t>
            </w:r>
          </w:p>
        </w:tc>
        <w:tc>
          <w:tcPr>
            <w:tcW w:type="dxa" w:w="4535"/>
            <w:tcMar>
              <w:top w:w="90" w:type="dxa"/>
              <w:start w:w="100" w:type="dxa"/>
              <w:bottom w:w="90" w:type="dxa"/>
              <w:end w:w="100" w:type="dxa"/>
            </w:tcMar>
            <w:vAlign w:val="center"/>
            <w:shd w:fill="FBF8F2"/>
          </w:tcPr>
          <w:p>
            <w:pPr>
              <w:spacing w:after="0"/>
            </w:pPr>
            <w:r>
              <w:rPr>
                <w:sz w:val="16"/>
              </w:rPr>
              <w:t>対象敵の体幹回復停止。ボスにも有効。</w:t>
            </w:r>
          </w:p>
        </w:tc>
        <w:tc>
          <w:tcPr>
            <w:tcW w:type="dxa" w:w="1134"/>
            <w:tcMar>
              <w:top w:w="90" w:type="dxa"/>
              <w:start w:w="100" w:type="dxa"/>
              <w:bottom w:w="90" w:type="dxa"/>
              <w:end w:w="100" w:type="dxa"/>
            </w:tcMar>
            <w:vAlign w:val="center"/>
            <w:shd w:fill="FBF8F2"/>
          </w:tcPr>
          <w:p>
            <w:pPr>
              <w:spacing w:after="0"/>
            </w:pPr>
            <w:r>
              <w:rPr>
                <w:sz w:val="16"/>
              </w:rPr>
              <w:t>6秒</w:t>
            </w:r>
          </w:p>
        </w:tc>
        <w:tc>
          <w:tcPr>
            <w:tcW w:type="dxa" w:w="1304"/>
            <w:tcMar>
              <w:top w:w="90" w:type="dxa"/>
              <w:start w:w="100" w:type="dxa"/>
              <w:bottom w:w="90" w:type="dxa"/>
              <w:end w:w="100" w:type="dxa"/>
            </w:tcMar>
            <w:vAlign w:val="center"/>
            <w:shd w:fill="FBF8F2"/>
          </w:tcPr>
          <w:p>
            <w:pPr>
              <w:spacing w:after="0"/>
            </w:pPr>
            <w:r>
              <w:rPr>
                <w:sz w:val="16"/>
              </w:rPr>
              <w:t>22秒</w:t>
            </w:r>
          </w:p>
        </w:tc>
      </w:tr>
      <w:tr>
        <w:trPr>
          <w:cantSplit/>
        </w:trPr>
        <w:tc>
          <w:tcPr>
            <w:tcW w:type="dxa" w:w="1531"/>
            <w:tcMar>
              <w:top w:w="90" w:type="dxa"/>
              <w:start w:w="100" w:type="dxa"/>
              <w:bottom w:w="90" w:type="dxa"/>
              <w:end w:w="100" w:type="dxa"/>
            </w:tcMar>
            <w:vAlign w:val="center"/>
          </w:tcPr>
          <w:p>
            <w:pPr>
              <w:spacing w:after="0"/>
            </w:pPr>
            <w:r>
              <w:rPr>
                <w:sz w:val="16"/>
              </w:rPr>
              <w:t>弱体の術</w:t>
            </w:r>
          </w:p>
        </w:tc>
        <w:tc>
          <w:tcPr>
            <w:tcW w:type="dxa" w:w="4535"/>
            <w:tcMar>
              <w:top w:w="90" w:type="dxa"/>
              <w:start w:w="100" w:type="dxa"/>
              <w:bottom w:w="90" w:type="dxa"/>
              <w:end w:w="100" w:type="dxa"/>
            </w:tcMar>
            <w:vAlign w:val="center"/>
          </w:tcPr>
          <w:p>
            <w:pPr>
              <w:spacing w:after="0"/>
            </w:pPr>
            <w:r>
              <w:rPr>
                <w:sz w:val="16"/>
              </w:rPr>
              <w:t>対象敵の被HPダメージ15%増加。スタン倍率と乗算。</w:t>
            </w:r>
          </w:p>
        </w:tc>
        <w:tc>
          <w:tcPr>
            <w:tcW w:type="dxa" w:w="1134"/>
            <w:tcMar>
              <w:top w:w="90" w:type="dxa"/>
              <w:start w:w="100" w:type="dxa"/>
              <w:bottom w:w="90" w:type="dxa"/>
              <w:end w:w="100" w:type="dxa"/>
            </w:tcMar>
            <w:vAlign w:val="center"/>
          </w:tcPr>
          <w:p>
            <w:pPr>
              <w:spacing w:after="0"/>
            </w:pPr>
            <w:r>
              <w:rPr>
                <w:sz w:val="16"/>
              </w:rPr>
              <w:t>8秒</w:t>
            </w:r>
          </w:p>
        </w:tc>
        <w:tc>
          <w:tcPr>
            <w:tcW w:type="dxa" w:w="1304"/>
            <w:tcMar>
              <w:top w:w="90" w:type="dxa"/>
              <w:start w:w="100" w:type="dxa"/>
              <w:bottom w:w="90" w:type="dxa"/>
              <w:end w:w="100" w:type="dxa"/>
            </w:tcMar>
            <w:vAlign w:val="center"/>
          </w:tcPr>
          <w:p>
            <w:pPr>
              <w:spacing w:after="0"/>
            </w:pPr>
            <w:r>
              <w:rPr>
                <w:sz w:val="16"/>
              </w:rPr>
              <w:t>24秒</w:t>
            </w:r>
          </w:p>
        </w:tc>
      </w:tr>
      <w:tr>
        <w:trPr>
          <w:cantSplit/>
        </w:trPr>
        <w:tc>
          <w:tcPr>
            <w:tcW w:type="dxa" w:w="1531"/>
            <w:tcMar>
              <w:top w:w="90" w:type="dxa"/>
              <w:start w:w="100" w:type="dxa"/>
              <w:bottom w:w="90" w:type="dxa"/>
              <w:end w:w="100" w:type="dxa"/>
            </w:tcMar>
            <w:vAlign w:val="center"/>
            <w:shd w:fill="FBF8F2"/>
          </w:tcPr>
          <w:p>
            <w:pPr>
              <w:spacing w:after="0"/>
            </w:pPr>
            <w:r>
              <w:rPr>
                <w:sz w:val="16"/>
              </w:rPr>
              <w:t>鈍足の術</w:t>
            </w:r>
          </w:p>
        </w:tc>
        <w:tc>
          <w:tcPr>
            <w:tcW w:type="dxa" w:w="4535"/>
            <w:tcMar>
              <w:top w:w="90" w:type="dxa"/>
              <w:start w:w="100" w:type="dxa"/>
              <w:bottom w:w="90" w:type="dxa"/>
              <w:end w:w="100" w:type="dxa"/>
            </w:tcMar>
            <w:vAlign w:val="center"/>
            <w:shd w:fill="FBF8F2"/>
          </w:tcPr>
          <w:p>
            <w:pPr>
              <w:spacing w:after="0"/>
            </w:pPr>
            <w:r>
              <w:rPr>
                <w:sz w:val="16"/>
              </w:rPr>
              <w:t>移動速度20%・攻撃アニメ速度10%低下。専用視覚演出必須。</w:t>
            </w:r>
          </w:p>
        </w:tc>
        <w:tc>
          <w:tcPr>
            <w:tcW w:type="dxa" w:w="1134"/>
            <w:tcMar>
              <w:top w:w="90" w:type="dxa"/>
              <w:start w:w="100" w:type="dxa"/>
              <w:bottom w:w="90" w:type="dxa"/>
              <w:end w:w="100" w:type="dxa"/>
            </w:tcMar>
            <w:vAlign w:val="center"/>
            <w:shd w:fill="FBF8F2"/>
          </w:tcPr>
          <w:p>
            <w:pPr>
              <w:spacing w:after="0"/>
            </w:pPr>
            <w:r>
              <w:rPr>
                <w:sz w:val="16"/>
              </w:rPr>
              <w:t>6秒</w:t>
            </w:r>
          </w:p>
        </w:tc>
        <w:tc>
          <w:tcPr>
            <w:tcW w:type="dxa" w:w="1304"/>
            <w:tcMar>
              <w:top w:w="90" w:type="dxa"/>
              <w:start w:w="100" w:type="dxa"/>
              <w:bottom w:w="90" w:type="dxa"/>
              <w:end w:w="100" w:type="dxa"/>
            </w:tcMar>
            <w:vAlign w:val="center"/>
            <w:shd w:fill="FBF8F2"/>
          </w:tcPr>
          <w:p>
            <w:pPr>
              <w:spacing w:after="0"/>
            </w:pPr>
            <w:r>
              <w:rPr>
                <w:sz w:val="16"/>
              </w:rPr>
              <w:t>24秒</w:t>
            </w:r>
          </w:p>
        </w:tc>
      </w:tr>
      <w:tr>
        <w:trPr>
          <w:cantSplit/>
        </w:trPr>
        <w:tc>
          <w:tcPr>
            <w:tcW w:type="dxa" w:w="1531"/>
            <w:tcMar>
              <w:top w:w="90" w:type="dxa"/>
              <w:start w:w="100" w:type="dxa"/>
              <w:bottom w:w="90" w:type="dxa"/>
              <w:end w:w="100" w:type="dxa"/>
            </w:tcMar>
            <w:vAlign w:val="center"/>
          </w:tcPr>
          <w:p>
            <w:pPr>
              <w:spacing w:after="0"/>
            </w:pPr>
            <w:r>
              <w:rPr>
                <w:sz w:val="16"/>
              </w:rPr>
              <w:t>見切りの術</w:t>
            </w:r>
          </w:p>
        </w:tc>
        <w:tc>
          <w:tcPr>
            <w:tcW w:type="dxa" w:w="4535"/>
            <w:tcMar>
              <w:top w:w="90" w:type="dxa"/>
              <w:start w:w="100" w:type="dxa"/>
              <w:bottom w:w="90" w:type="dxa"/>
              <w:end w:w="100" w:type="dxa"/>
            </w:tcMar>
            <w:vAlign w:val="center"/>
          </w:tcPr>
          <w:p>
            <w:pPr>
              <w:spacing w:after="0"/>
            </w:pPr>
            <w:r>
              <w:rPr>
                <w:sz w:val="16"/>
              </w:rPr>
              <w:t>JG押下受付0.15→0.20秒、解除後半減受付0.075→0.10秒。連打ペナルティ時間は不変。</w:t>
            </w:r>
          </w:p>
        </w:tc>
        <w:tc>
          <w:tcPr>
            <w:tcW w:type="dxa" w:w="1134"/>
            <w:tcMar>
              <w:top w:w="90" w:type="dxa"/>
              <w:start w:w="100" w:type="dxa"/>
              <w:bottom w:w="90" w:type="dxa"/>
              <w:end w:w="100" w:type="dxa"/>
            </w:tcMar>
            <w:vAlign w:val="center"/>
          </w:tcPr>
          <w:p>
            <w:pPr>
              <w:spacing w:after="0"/>
            </w:pPr>
            <w:r>
              <w:rPr>
                <w:sz w:val="16"/>
              </w:rPr>
              <w:t>8秒</w:t>
            </w:r>
          </w:p>
        </w:tc>
        <w:tc>
          <w:tcPr>
            <w:tcW w:type="dxa" w:w="1304"/>
            <w:tcMar>
              <w:top w:w="90" w:type="dxa"/>
              <w:start w:w="100" w:type="dxa"/>
              <w:bottom w:w="90" w:type="dxa"/>
              <w:end w:w="100" w:type="dxa"/>
            </w:tcMar>
            <w:vAlign w:val="center"/>
          </w:tcPr>
          <w:p>
            <w:pPr>
              <w:spacing w:after="0"/>
            </w:pPr>
            <w:r>
              <w:rPr>
                <w:sz w:val="16"/>
              </w:rPr>
              <w:t>25秒</w:t>
            </w:r>
          </w:p>
        </w:tc>
      </w:tr>
    </w:tbl>
    <w:p>
      <w:pPr>
        <w:spacing w:after="20"/>
      </w:pPr>
    </w:p>
    <w:p>
      <w:pPr>
        <w:pStyle w:val="Heading3"/>
      </w:pPr>
      <w:r>
        <w:t>5.3.4 雉の交代効果</w:t>
      </w:r>
    </w:p>
    <w:p>
      <w:pPr>
        <w:pStyle w:val="SpecBullet"/>
        <w:ind w:left="397" w:hanging="198"/>
      </w:pPr>
      <w:r>
        <w:t>• 登場時、主人公のスタミナを最大値の25%回復する。最大値を超えず、ガードブレイク中も回復するが状態自体は解除しない。</w:t>
      </w:r>
    </w:p>
    <w:p>
      <w:pPr>
        <w:pStyle w:val="SpecBullet"/>
        <w:ind w:left="397" w:hanging="198"/>
      </w:pPr>
      <w:r>
        <w:t>• スタミナ満タンでも交代可能。通常ワープ・戦闘不能復帰では発生しない。</w:t>
      </w:r>
    </w:p>
    <w:p>
      <w:pPr>
        <w:pStyle w:val="Heading2"/>
      </w:pPr>
      <w:r>
        <w:t>5.4 スタン時の仲間連携</w:t>
      </w:r>
    </w:p>
    <w:p>
      <w:pPr>
        <w:pStyle w:val="SpecBullet"/>
        <w:ind w:left="397" w:hanging="198"/>
      </w:pPr>
      <w:r>
        <w:t>• 敵スタン時、仲間AIは専用状態へ移行する。</w:t>
      </w:r>
    </w:p>
    <w:p>
      <w:pPr>
        <w:pStyle w:val="SpecBullet"/>
        <w:ind w:left="397" w:hanging="198"/>
      </w:pPr>
      <w:r>
        <w:t>• 主人公が必殺技チャージを開始した場合、仲間は敵を移動させる攻撃を使用しない。仲間攻撃でスタンを早期解除しない。</w:t>
      </w:r>
    </w:p>
    <w:p>
      <w:pPr>
        <w:pStyle w:val="SpecBullet"/>
        <w:ind w:left="397" w:hanging="198"/>
      </w:pPr>
      <w:r>
        <w:t>• 犬は主人公付近へ戻り、周囲の別の敵から守る。スタン対象への攻撃頻度を下げ、主人公の必殺技チャージ中はガードを優先する。</w:t>
      </w:r>
    </w:p>
    <w:p>
      <w:pPr>
        <w:pStyle w:val="SpecBullet"/>
        <w:ind w:left="397" w:hanging="198"/>
      </w:pPr>
      <w:r>
        <w:t>• 猿はスタン対象へ積極的に連続攻撃するが、敵を押し出す攻撃は使わない。乱舞はHP重視倍率になる。</w:t>
      </w:r>
    </w:p>
    <w:p>
      <w:pPr>
        <w:pStyle w:val="SpecBullet"/>
        <w:ind w:left="397" w:hanging="198"/>
      </w:pPr>
      <w:r>
        <w:t>• 雉は適正距離を確保し、遠距離攻撃頻度を下げる。術は自動使用せず、プレイヤーの指示を待つ。</w:t>
      </w:r>
    </w:p>
    <w:p>
      <w:pPr>
        <w:pStyle w:val="SpecBullet"/>
        <w:ind w:left="397" w:hanging="198"/>
      </w:pPr>
      <w:r>
        <w:t>• 必殺技命中時、仲間のエフェクトが敵・攻撃判定・命中演出の視認性を妨げない。</w:t>
      </w:r>
    </w:p>
    <w:p>
      <w:pPr>
        <w:pStyle w:val="Heading1"/>
      </w:pPr>
      <w:r>
        <w:t>6. 敵AI・攻撃パターン</w:t>
      </w:r>
    </w:p>
    <w:p>
      <w:pPr>
        <w:pStyle w:val="Heading2"/>
      </w:pPr>
      <w:r>
        <w:t>6.1 基本原則と共通状態</w:t>
      </w:r>
    </w:p>
    <w:p>
      <w:pPr>
        <w:pStyle w:val="SpecBullet"/>
        <w:ind w:left="397" w:hanging="198"/>
      </w:pPr>
      <w:r>
        <w:t>• 敵は視覚・聴覚・被弾で対象を認識し、所定の活動範囲内で追跡する。プレイヤー入力を直接読まず、外見上確認できるガード・チャージ等の状態だけを判断材料にする。</w:t>
      </w:r>
    </w:p>
    <w:p>
      <w:pPr>
        <w:pStyle w:val="SpecBullet"/>
        <w:ind w:left="397" w:hanging="198"/>
      </w:pPr>
      <w:r>
        <w:t>• 攻撃は距離・角度・クールダウン・周囲状況から選び、開始後の不自然な方向転換を避ける。集団では攻撃スロットを使い、画面外からの危険攻撃を抑制する。</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2835"/>
            <w:shd w:fill="8D3A32"/>
            <w:tcMar>
              <w:top w:w="90" w:type="dxa"/>
              <w:start w:w="100" w:type="dxa"/>
              <w:bottom w:w="90" w:type="dxa"/>
              <w:end w:w="100" w:type="dxa"/>
            </w:tcMar>
            <w:vAlign w:val="center"/>
          </w:tcPr>
          <w:p>
            <w:r>
              <w:rPr>
                <w:b/>
                <w:color w:val="FFFFFF"/>
                <w:sz w:val="17"/>
              </w:rPr>
              <w:t>状態</w:t>
            </w:r>
          </w:p>
        </w:tc>
        <w:tc>
          <w:tcPr>
            <w:tcW w:type="dxa" w:w="5669"/>
            <w:shd w:fill="8D3A32"/>
            <w:tcMar>
              <w:top w:w="90" w:type="dxa"/>
              <w:start w:w="100" w:type="dxa"/>
              <w:bottom w:w="90" w:type="dxa"/>
              <w:end w:w="100" w:type="dxa"/>
            </w:tcMar>
            <w:vAlign w:val="center"/>
          </w:tcPr>
          <w:p>
            <w:r>
              <w:rPr>
                <w:b/>
                <w:color w:val="FFFFFF"/>
                <w:sz w:val="17"/>
              </w:rPr>
              <w:t>内容</w:t>
            </w:r>
          </w:p>
        </w:tc>
      </w:tr>
      <w:tr>
        <w:trPr>
          <w:cantSplit/>
        </w:trPr>
        <w:tc>
          <w:tcPr>
            <w:tcW w:type="dxa" w:w="2835"/>
            <w:tcMar>
              <w:top w:w="90" w:type="dxa"/>
              <w:start w:w="100" w:type="dxa"/>
              <w:bottom w:w="90" w:type="dxa"/>
              <w:end w:w="100" w:type="dxa"/>
            </w:tcMar>
            <w:vAlign w:val="center"/>
          </w:tcPr>
          <w:p>
            <w:pPr>
              <w:spacing w:after="0"/>
            </w:pPr>
            <w:r>
              <w:rPr>
                <w:sz w:val="16"/>
              </w:rPr>
              <w:t>Idle</w:t>
            </w:r>
          </w:p>
        </w:tc>
        <w:tc>
          <w:tcPr>
            <w:tcW w:type="dxa" w:w="5669"/>
            <w:tcMar>
              <w:top w:w="90" w:type="dxa"/>
              <w:start w:w="100" w:type="dxa"/>
              <w:bottom w:w="90" w:type="dxa"/>
              <w:end w:w="100" w:type="dxa"/>
            </w:tcMar>
            <w:vAlign w:val="center"/>
          </w:tcPr>
          <w:p>
            <w:pPr>
              <w:spacing w:after="0"/>
            </w:pPr>
            <w:r>
              <w:rPr>
                <w:sz w:val="16"/>
              </w:rPr>
              <w:t>所定位置で待機</w:t>
            </w:r>
          </w:p>
        </w:tc>
      </w:tr>
      <w:tr>
        <w:trPr>
          <w:cantSplit/>
        </w:trPr>
        <w:tc>
          <w:tcPr>
            <w:tcW w:type="dxa" w:w="2835"/>
            <w:tcMar>
              <w:top w:w="90" w:type="dxa"/>
              <w:start w:w="100" w:type="dxa"/>
              <w:bottom w:w="90" w:type="dxa"/>
              <w:end w:w="100" w:type="dxa"/>
            </w:tcMar>
            <w:vAlign w:val="center"/>
            <w:shd w:fill="FBF8F2"/>
          </w:tcPr>
          <w:p>
            <w:pPr>
              <w:spacing w:after="0"/>
            </w:pPr>
            <w:r>
              <w:rPr>
                <w:sz w:val="16"/>
              </w:rPr>
              <w:t>Patrol</w:t>
            </w:r>
          </w:p>
        </w:tc>
        <w:tc>
          <w:tcPr>
            <w:tcW w:type="dxa" w:w="5669"/>
            <w:tcMar>
              <w:top w:w="90" w:type="dxa"/>
              <w:start w:w="100" w:type="dxa"/>
              <w:bottom w:w="90" w:type="dxa"/>
              <w:end w:w="100" w:type="dxa"/>
            </w:tcMar>
            <w:vAlign w:val="center"/>
            <w:shd w:fill="FBF8F2"/>
          </w:tcPr>
          <w:p>
            <w:pPr>
              <w:spacing w:after="0"/>
            </w:pPr>
            <w:r>
              <w:rPr>
                <w:sz w:val="16"/>
              </w:rPr>
              <w:t>巡回</w:t>
            </w:r>
          </w:p>
        </w:tc>
      </w:tr>
      <w:tr>
        <w:trPr>
          <w:cantSplit/>
        </w:trPr>
        <w:tc>
          <w:tcPr>
            <w:tcW w:type="dxa" w:w="2835"/>
            <w:tcMar>
              <w:top w:w="90" w:type="dxa"/>
              <w:start w:w="100" w:type="dxa"/>
              <w:bottom w:w="90" w:type="dxa"/>
              <w:end w:w="100" w:type="dxa"/>
            </w:tcMar>
            <w:vAlign w:val="center"/>
          </w:tcPr>
          <w:p>
            <w:pPr>
              <w:spacing w:after="0"/>
            </w:pPr>
            <w:r>
              <w:rPr>
                <w:sz w:val="16"/>
              </w:rPr>
              <w:t>Suspicious</w:t>
            </w:r>
          </w:p>
        </w:tc>
        <w:tc>
          <w:tcPr>
            <w:tcW w:type="dxa" w:w="5669"/>
            <w:tcMar>
              <w:top w:w="90" w:type="dxa"/>
              <w:start w:w="100" w:type="dxa"/>
              <w:bottom w:w="90" w:type="dxa"/>
              <w:end w:w="100" w:type="dxa"/>
            </w:tcMar>
            <w:vAlign w:val="center"/>
          </w:tcPr>
          <w:p>
            <w:pPr>
              <w:spacing w:after="0"/>
            </w:pPr>
            <w:r>
              <w:rPr>
                <w:sz w:val="16"/>
              </w:rPr>
              <w:t>音・一瞬の視認を調査</w:t>
            </w:r>
          </w:p>
        </w:tc>
      </w:tr>
      <w:tr>
        <w:trPr>
          <w:cantSplit/>
        </w:trPr>
        <w:tc>
          <w:tcPr>
            <w:tcW w:type="dxa" w:w="2835"/>
            <w:tcMar>
              <w:top w:w="90" w:type="dxa"/>
              <w:start w:w="100" w:type="dxa"/>
              <w:bottom w:w="90" w:type="dxa"/>
              <w:end w:w="100" w:type="dxa"/>
            </w:tcMar>
            <w:vAlign w:val="center"/>
            <w:shd w:fill="FBF8F2"/>
          </w:tcPr>
          <w:p>
            <w:pPr>
              <w:spacing w:after="0"/>
            </w:pPr>
            <w:r>
              <w:rPr>
                <w:sz w:val="16"/>
              </w:rPr>
              <w:t>Alert</w:t>
            </w:r>
          </w:p>
        </w:tc>
        <w:tc>
          <w:tcPr>
            <w:tcW w:type="dxa" w:w="5669"/>
            <w:tcMar>
              <w:top w:w="90" w:type="dxa"/>
              <w:start w:w="100" w:type="dxa"/>
              <w:bottom w:w="90" w:type="dxa"/>
              <w:end w:w="100" w:type="dxa"/>
            </w:tcMar>
            <w:vAlign w:val="center"/>
            <w:shd w:fill="FBF8F2"/>
          </w:tcPr>
          <w:p>
            <w:pPr>
              <w:spacing w:after="0"/>
            </w:pPr>
            <w:r>
              <w:rPr>
                <w:sz w:val="16"/>
              </w:rPr>
              <w:t>対象を認識して戦闘開始</w:t>
            </w:r>
          </w:p>
        </w:tc>
      </w:tr>
      <w:tr>
        <w:trPr>
          <w:cantSplit/>
        </w:trPr>
        <w:tc>
          <w:tcPr>
            <w:tcW w:type="dxa" w:w="2835"/>
            <w:tcMar>
              <w:top w:w="90" w:type="dxa"/>
              <w:start w:w="100" w:type="dxa"/>
              <w:bottom w:w="90" w:type="dxa"/>
              <w:end w:w="100" w:type="dxa"/>
            </w:tcMar>
            <w:vAlign w:val="center"/>
          </w:tcPr>
          <w:p>
            <w:pPr>
              <w:spacing w:after="0"/>
            </w:pPr>
            <w:r>
              <w:rPr>
                <w:sz w:val="16"/>
              </w:rPr>
              <w:t>Chase</w:t>
            </w:r>
          </w:p>
        </w:tc>
        <w:tc>
          <w:tcPr>
            <w:tcW w:type="dxa" w:w="5669"/>
            <w:tcMar>
              <w:top w:w="90" w:type="dxa"/>
              <w:start w:w="100" w:type="dxa"/>
              <w:bottom w:w="90" w:type="dxa"/>
              <w:end w:w="100" w:type="dxa"/>
            </w:tcMar>
            <w:vAlign w:val="center"/>
          </w:tcPr>
          <w:p>
            <w:pPr>
              <w:spacing w:after="0"/>
            </w:pPr>
            <w:r>
              <w:rPr>
                <w:sz w:val="16"/>
              </w:rPr>
              <w:t>攻撃距離まで追跡</w:t>
            </w:r>
          </w:p>
        </w:tc>
      </w:tr>
      <w:tr>
        <w:trPr>
          <w:cantSplit/>
        </w:trPr>
        <w:tc>
          <w:tcPr>
            <w:tcW w:type="dxa" w:w="2835"/>
            <w:tcMar>
              <w:top w:w="90" w:type="dxa"/>
              <w:start w:w="100" w:type="dxa"/>
              <w:bottom w:w="90" w:type="dxa"/>
              <w:end w:w="100" w:type="dxa"/>
            </w:tcMar>
            <w:vAlign w:val="center"/>
            <w:shd w:fill="FBF8F2"/>
          </w:tcPr>
          <w:p>
            <w:pPr>
              <w:spacing w:after="0"/>
            </w:pPr>
            <w:r>
              <w:rPr>
                <w:sz w:val="16"/>
              </w:rPr>
              <w:t>Reposition</w:t>
            </w:r>
          </w:p>
        </w:tc>
        <w:tc>
          <w:tcPr>
            <w:tcW w:type="dxa" w:w="5669"/>
            <w:tcMar>
              <w:top w:w="90" w:type="dxa"/>
              <w:start w:w="100" w:type="dxa"/>
              <w:bottom w:w="90" w:type="dxa"/>
              <w:end w:w="100" w:type="dxa"/>
            </w:tcMar>
            <w:vAlign w:val="center"/>
            <w:shd w:fill="FBF8F2"/>
          </w:tcPr>
          <w:p>
            <w:pPr>
              <w:spacing w:after="0"/>
            </w:pPr>
            <w:r>
              <w:rPr>
                <w:sz w:val="16"/>
              </w:rPr>
              <w:t>側面・距離調整</w:t>
            </w:r>
          </w:p>
        </w:tc>
      </w:tr>
      <w:tr>
        <w:trPr>
          <w:cantSplit/>
        </w:trPr>
        <w:tc>
          <w:tcPr>
            <w:tcW w:type="dxa" w:w="2835"/>
            <w:tcMar>
              <w:top w:w="90" w:type="dxa"/>
              <w:start w:w="100" w:type="dxa"/>
              <w:bottom w:w="90" w:type="dxa"/>
              <w:end w:w="100" w:type="dxa"/>
            </w:tcMar>
            <w:vAlign w:val="center"/>
          </w:tcPr>
          <w:p>
            <w:pPr>
              <w:spacing w:after="0"/>
            </w:pPr>
            <w:r>
              <w:rPr>
                <w:sz w:val="16"/>
              </w:rPr>
              <w:t>AttackPrepare</w:t>
            </w:r>
          </w:p>
        </w:tc>
        <w:tc>
          <w:tcPr>
            <w:tcW w:type="dxa" w:w="5669"/>
            <w:tcMar>
              <w:top w:w="90" w:type="dxa"/>
              <w:start w:w="100" w:type="dxa"/>
              <w:bottom w:w="90" w:type="dxa"/>
              <w:end w:w="100" w:type="dxa"/>
            </w:tcMar>
            <w:vAlign w:val="center"/>
          </w:tcPr>
          <w:p>
            <w:pPr>
              <w:spacing w:after="0"/>
            </w:pPr>
            <w:r>
              <w:rPr>
                <w:sz w:val="16"/>
              </w:rPr>
              <w:t>予備動作</w:t>
            </w:r>
          </w:p>
        </w:tc>
      </w:tr>
      <w:tr>
        <w:trPr>
          <w:cantSplit/>
        </w:trPr>
        <w:tc>
          <w:tcPr>
            <w:tcW w:type="dxa" w:w="2835"/>
            <w:tcMar>
              <w:top w:w="90" w:type="dxa"/>
              <w:start w:w="100" w:type="dxa"/>
              <w:bottom w:w="90" w:type="dxa"/>
              <w:end w:w="100" w:type="dxa"/>
            </w:tcMar>
            <w:vAlign w:val="center"/>
            <w:shd w:fill="FBF8F2"/>
          </w:tcPr>
          <w:p>
            <w:pPr>
              <w:spacing w:after="0"/>
            </w:pPr>
            <w:r>
              <w:rPr>
                <w:sz w:val="16"/>
              </w:rPr>
              <w:t>AttackActive</w:t>
            </w:r>
          </w:p>
        </w:tc>
        <w:tc>
          <w:tcPr>
            <w:tcW w:type="dxa" w:w="5669"/>
            <w:tcMar>
              <w:top w:w="90" w:type="dxa"/>
              <w:start w:w="100" w:type="dxa"/>
              <w:bottom w:w="90" w:type="dxa"/>
              <w:end w:w="100" w:type="dxa"/>
            </w:tcMar>
            <w:vAlign w:val="center"/>
            <w:shd w:fill="FBF8F2"/>
          </w:tcPr>
          <w:p>
            <w:pPr>
              <w:spacing w:after="0"/>
            </w:pPr>
            <w:r>
              <w:rPr>
                <w:sz w:val="16"/>
              </w:rPr>
              <w:t>攻撃判定</w:t>
            </w:r>
          </w:p>
        </w:tc>
      </w:tr>
      <w:tr>
        <w:trPr>
          <w:cantSplit/>
        </w:trPr>
        <w:tc>
          <w:tcPr>
            <w:tcW w:type="dxa" w:w="2835"/>
            <w:tcMar>
              <w:top w:w="90" w:type="dxa"/>
              <w:start w:w="100" w:type="dxa"/>
              <w:bottom w:w="90" w:type="dxa"/>
              <w:end w:w="100" w:type="dxa"/>
            </w:tcMar>
            <w:vAlign w:val="center"/>
          </w:tcPr>
          <w:p>
            <w:pPr>
              <w:spacing w:after="0"/>
            </w:pPr>
            <w:r>
              <w:rPr>
                <w:sz w:val="16"/>
              </w:rPr>
              <w:t>AttackRecovery</w:t>
            </w:r>
          </w:p>
        </w:tc>
        <w:tc>
          <w:tcPr>
            <w:tcW w:type="dxa" w:w="5669"/>
            <w:tcMar>
              <w:top w:w="90" w:type="dxa"/>
              <w:start w:w="100" w:type="dxa"/>
              <w:bottom w:w="90" w:type="dxa"/>
              <w:end w:w="100" w:type="dxa"/>
            </w:tcMar>
            <w:vAlign w:val="center"/>
          </w:tcPr>
          <w:p>
            <w:pPr>
              <w:spacing w:after="0"/>
            </w:pPr>
            <w:r>
              <w:rPr>
                <w:sz w:val="16"/>
              </w:rPr>
              <w:t>後隙</w:t>
            </w:r>
          </w:p>
        </w:tc>
      </w:tr>
      <w:tr>
        <w:trPr>
          <w:cantSplit/>
        </w:trPr>
        <w:tc>
          <w:tcPr>
            <w:tcW w:type="dxa" w:w="2835"/>
            <w:tcMar>
              <w:top w:w="90" w:type="dxa"/>
              <w:start w:w="100" w:type="dxa"/>
              <w:bottom w:w="90" w:type="dxa"/>
              <w:end w:w="100" w:type="dxa"/>
            </w:tcMar>
            <w:vAlign w:val="center"/>
            <w:shd w:fill="FBF8F2"/>
          </w:tcPr>
          <w:p>
            <w:pPr>
              <w:spacing w:after="0"/>
            </w:pPr>
            <w:r>
              <w:rPr>
                <w:sz w:val="16"/>
              </w:rPr>
              <w:t>Guard</w:t>
            </w:r>
          </w:p>
        </w:tc>
        <w:tc>
          <w:tcPr>
            <w:tcW w:type="dxa" w:w="5669"/>
            <w:tcMar>
              <w:top w:w="90" w:type="dxa"/>
              <w:start w:w="100" w:type="dxa"/>
              <w:bottom w:w="90" w:type="dxa"/>
              <w:end w:w="100" w:type="dxa"/>
            </w:tcMar>
            <w:vAlign w:val="center"/>
            <w:shd w:fill="FBF8F2"/>
          </w:tcPr>
          <w:p>
            <w:pPr>
              <w:spacing w:after="0"/>
            </w:pPr>
            <w:r>
              <w:rPr>
                <w:sz w:val="16"/>
              </w:rPr>
              <w:t>防御</w:t>
            </w:r>
          </w:p>
        </w:tc>
      </w:tr>
      <w:tr>
        <w:trPr>
          <w:cantSplit/>
        </w:trPr>
        <w:tc>
          <w:tcPr>
            <w:tcW w:type="dxa" w:w="2835"/>
            <w:tcMar>
              <w:top w:w="90" w:type="dxa"/>
              <w:start w:w="100" w:type="dxa"/>
              <w:bottom w:w="90" w:type="dxa"/>
              <w:end w:w="100" w:type="dxa"/>
            </w:tcMar>
            <w:vAlign w:val="center"/>
          </w:tcPr>
          <w:p>
            <w:pPr>
              <w:spacing w:after="0"/>
            </w:pPr>
            <w:r>
              <w:rPr>
                <w:sz w:val="16"/>
              </w:rPr>
              <w:t>Evade</w:t>
            </w:r>
          </w:p>
        </w:tc>
        <w:tc>
          <w:tcPr>
            <w:tcW w:type="dxa" w:w="5669"/>
            <w:tcMar>
              <w:top w:w="90" w:type="dxa"/>
              <w:start w:w="100" w:type="dxa"/>
              <w:bottom w:w="90" w:type="dxa"/>
              <w:end w:w="100" w:type="dxa"/>
            </w:tcMar>
            <w:vAlign w:val="center"/>
          </w:tcPr>
          <w:p>
            <w:pPr>
              <w:spacing w:after="0"/>
            </w:pPr>
            <w:r>
              <w:rPr>
                <w:sz w:val="16"/>
              </w:rPr>
              <w:t>回避</w:t>
            </w:r>
          </w:p>
        </w:tc>
      </w:tr>
      <w:tr>
        <w:trPr>
          <w:cantSplit/>
        </w:trPr>
        <w:tc>
          <w:tcPr>
            <w:tcW w:type="dxa" w:w="2835"/>
            <w:tcMar>
              <w:top w:w="90" w:type="dxa"/>
              <w:start w:w="100" w:type="dxa"/>
              <w:bottom w:w="90" w:type="dxa"/>
              <w:end w:w="100" w:type="dxa"/>
            </w:tcMar>
            <w:vAlign w:val="center"/>
            <w:shd w:fill="FBF8F2"/>
          </w:tcPr>
          <w:p>
            <w:pPr>
              <w:spacing w:after="0"/>
            </w:pPr>
            <w:r>
              <w:rPr>
                <w:sz w:val="16"/>
              </w:rPr>
              <w:t>Stagger</w:t>
            </w:r>
          </w:p>
        </w:tc>
        <w:tc>
          <w:tcPr>
            <w:tcW w:type="dxa" w:w="5669"/>
            <w:tcMar>
              <w:top w:w="90" w:type="dxa"/>
              <w:start w:w="100" w:type="dxa"/>
              <w:bottom w:w="90" w:type="dxa"/>
              <w:end w:w="100" w:type="dxa"/>
            </w:tcMar>
            <w:vAlign w:val="center"/>
            <w:shd w:fill="FBF8F2"/>
          </w:tcPr>
          <w:p>
            <w:pPr>
              <w:spacing w:after="0"/>
            </w:pPr>
            <w:r>
              <w:rPr>
                <w:sz w:val="16"/>
              </w:rPr>
              <w:t>ひるみ</w:t>
            </w:r>
          </w:p>
        </w:tc>
      </w:tr>
      <w:tr>
        <w:trPr>
          <w:cantSplit/>
        </w:trPr>
        <w:tc>
          <w:tcPr>
            <w:tcW w:type="dxa" w:w="2835"/>
            <w:tcMar>
              <w:top w:w="90" w:type="dxa"/>
              <w:start w:w="100" w:type="dxa"/>
              <w:bottom w:w="90" w:type="dxa"/>
              <w:end w:w="100" w:type="dxa"/>
            </w:tcMar>
            <w:vAlign w:val="center"/>
          </w:tcPr>
          <w:p>
            <w:pPr>
              <w:spacing w:after="0"/>
            </w:pPr>
            <w:r>
              <w:rPr>
                <w:sz w:val="16"/>
              </w:rPr>
              <w:t>Stunned</w:t>
            </w:r>
          </w:p>
        </w:tc>
        <w:tc>
          <w:tcPr>
            <w:tcW w:type="dxa" w:w="5669"/>
            <w:tcMar>
              <w:top w:w="90" w:type="dxa"/>
              <w:start w:w="100" w:type="dxa"/>
              <w:bottom w:w="90" w:type="dxa"/>
              <w:end w:w="100" w:type="dxa"/>
            </w:tcMar>
            <w:vAlign w:val="center"/>
          </w:tcPr>
          <w:p>
            <w:pPr>
              <w:spacing w:after="0"/>
            </w:pPr>
            <w:r>
              <w:rPr>
                <w:sz w:val="16"/>
              </w:rPr>
              <w:t>体幹0によるスタン</w:t>
            </w:r>
          </w:p>
        </w:tc>
      </w:tr>
      <w:tr>
        <w:trPr>
          <w:cantSplit/>
        </w:trPr>
        <w:tc>
          <w:tcPr>
            <w:tcW w:type="dxa" w:w="2835"/>
            <w:tcMar>
              <w:top w:w="90" w:type="dxa"/>
              <w:start w:w="100" w:type="dxa"/>
              <w:bottom w:w="90" w:type="dxa"/>
              <w:end w:w="100" w:type="dxa"/>
            </w:tcMar>
            <w:vAlign w:val="center"/>
            <w:shd w:fill="FBF8F2"/>
          </w:tcPr>
          <w:p>
            <w:pPr>
              <w:spacing w:after="0"/>
            </w:pPr>
            <w:r>
              <w:rPr>
                <w:sz w:val="16"/>
              </w:rPr>
              <w:t>Return</w:t>
            </w:r>
          </w:p>
        </w:tc>
        <w:tc>
          <w:tcPr>
            <w:tcW w:type="dxa" w:w="5669"/>
            <w:tcMar>
              <w:top w:w="90" w:type="dxa"/>
              <w:start w:w="100" w:type="dxa"/>
              <w:bottom w:w="90" w:type="dxa"/>
              <w:end w:w="100" w:type="dxa"/>
            </w:tcMar>
            <w:vAlign w:val="center"/>
            <w:shd w:fill="FBF8F2"/>
          </w:tcPr>
          <w:p>
            <w:pPr>
              <w:spacing w:after="0"/>
            </w:pPr>
            <w:r>
              <w:rPr>
                <w:sz w:val="16"/>
              </w:rPr>
              <w:t>初期位置へ帰還</w:t>
            </w:r>
          </w:p>
        </w:tc>
      </w:tr>
      <w:tr>
        <w:trPr>
          <w:cantSplit/>
        </w:trPr>
        <w:tc>
          <w:tcPr>
            <w:tcW w:type="dxa" w:w="2835"/>
            <w:tcMar>
              <w:top w:w="90" w:type="dxa"/>
              <w:start w:w="100" w:type="dxa"/>
              <w:bottom w:w="90" w:type="dxa"/>
              <w:end w:w="100" w:type="dxa"/>
            </w:tcMar>
            <w:vAlign w:val="center"/>
          </w:tcPr>
          <w:p>
            <w:pPr>
              <w:spacing w:after="0"/>
            </w:pPr>
            <w:r>
              <w:rPr>
                <w:sz w:val="16"/>
              </w:rPr>
              <w:t>Down</w:t>
            </w:r>
          </w:p>
        </w:tc>
        <w:tc>
          <w:tcPr>
            <w:tcW w:type="dxa" w:w="5669"/>
            <w:tcMar>
              <w:top w:w="90" w:type="dxa"/>
              <w:start w:w="100" w:type="dxa"/>
              <w:bottom w:w="90" w:type="dxa"/>
              <w:end w:w="100" w:type="dxa"/>
            </w:tcMar>
            <w:vAlign w:val="center"/>
          </w:tcPr>
          <w:p>
            <w:pPr>
              <w:spacing w:after="0"/>
            </w:pPr>
            <w:r>
              <w:rPr>
                <w:sz w:val="16"/>
              </w:rPr>
              <w:t>撃破</w:t>
            </w:r>
          </w:p>
        </w:tc>
      </w:tr>
      <w:tr>
        <w:trPr>
          <w:cantSplit/>
        </w:trPr>
        <w:tc>
          <w:tcPr>
            <w:tcW w:type="dxa" w:w="2835"/>
            <w:tcMar>
              <w:top w:w="90" w:type="dxa"/>
              <w:start w:w="100" w:type="dxa"/>
              <w:bottom w:w="90" w:type="dxa"/>
              <w:end w:w="100" w:type="dxa"/>
            </w:tcMar>
            <w:vAlign w:val="center"/>
            <w:shd w:fill="FBF8F2"/>
          </w:tcPr>
          <w:p>
            <w:pPr>
              <w:spacing w:after="0"/>
            </w:pPr>
            <w:r>
              <w:rPr>
                <w:sz w:val="16"/>
              </w:rPr>
              <w:t>Event</w:t>
            </w:r>
          </w:p>
        </w:tc>
        <w:tc>
          <w:tcPr>
            <w:tcW w:type="dxa" w:w="5669"/>
            <w:tcMar>
              <w:top w:w="90" w:type="dxa"/>
              <w:start w:w="100" w:type="dxa"/>
              <w:bottom w:w="90" w:type="dxa"/>
              <w:end w:w="100" w:type="dxa"/>
            </w:tcMar>
            <w:vAlign w:val="center"/>
            <w:shd w:fill="FBF8F2"/>
          </w:tcPr>
          <w:p>
            <w:pPr>
              <w:spacing w:after="0"/>
            </w:pPr>
            <w:r>
              <w:rPr>
                <w:sz w:val="16"/>
              </w:rPr>
              <w:t>登場・形態移行等</w:t>
            </w:r>
          </w:p>
        </w:tc>
      </w:tr>
    </w:tbl>
    <w:p>
      <w:pPr>
        <w:spacing w:after="20"/>
      </w:pPr>
    </w:p>
    <w:p>
      <w:pPr>
        <w:pStyle w:val="SpecBullet"/>
        <w:ind w:left="397" w:hanging="198"/>
      </w:pPr>
      <w:r>
        <w:t>• すべての攻撃を予備動作・攻撃判定・後隙の3段階へ分離する。</w:t>
      </w:r>
    </w:p>
    <w:p>
      <w:pPr>
        <w:pStyle w:val="Heading2"/>
      </w:pPr>
      <w:r>
        <w:t>6.2 認識と警戒共有</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4252"/>
            <w:shd w:fill="8D3A32"/>
            <w:tcMar>
              <w:top w:w="90" w:type="dxa"/>
              <w:start w:w="100" w:type="dxa"/>
              <w:bottom w:w="90" w:type="dxa"/>
              <w:end w:w="100" w:type="dxa"/>
            </w:tcMar>
            <w:vAlign w:val="center"/>
          </w:tcPr>
          <w:p>
            <w:r>
              <w:rPr>
                <w:b/>
                <w:color w:val="FFFFFF"/>
                <w:sz w:val="17"/>
              </w:rPr>
              <w:t>視覚項目</w:t>
            </w:r>
          </w:p>
        </w:tc>
        <w:tc>
          <w:tcPr>
            <w:tcW w:type="dxa" w:w="4252"/>
            <w:shd w:fill="8D3A32"/>
            <w:tcMar>
              <w:top w:w="90" w:type="dxa"/>
              <w:start w:w="100" w:type="dxa"/>
              <w:bottom w:w="90" w:type="dxa"/>
              <w:end w:w="100" w:type="dxa"/>
            </w:tcMar>
            <w:vAlign w:val="center"/>
          </w:tcPr>
          <w:p>
            <w:r>
              <w:rPr>
                <w:b/>
                <w:color w:val="FFFFFF"/>
                <w:sz w:val="17"/>
              </w:rPr>
              <w:t>試作値</w:t>
            </w:r>
          </w:p>
        </w:tc>
      </w:tr>
      <w:tr>
        <w:trPr>
          <w:cantSplit/>
        </w:trPr>
        <w:tc>
          <w:tcPr>
            <w:tcW w:type="dxa" w:w="4252"/>
            <w:tcMar>
              <w:top w:w="90" w:type="dxa"/>
              <w:start w:w="100" w:type="dxa"/>
              <w:bottom w:w="90" w:type="dxa"/>
              <w:end w:w="100" w:type="dxa"/>
            </w:tcMar>
            <w:vAlign w:val="center"/>
          </w:tcPr>
          <w:p>
            <w:pPr>
              <w:spacing w:after="0"/>
            </w:pPr>
            <w:r>
              <w:rPr>
                <w:sz w:val="16"/>
              </w:rPr>
              <w:t>正面視野角</w:t>
            </w:r>
          </w:p>
        </w:tc>
        <w:tc>
          <w:tcPr>
            <w:tcW w:type="dxa" w:w="4252"/>
            <w:tcMar>
              <w:top w:w="90" w:type="dxa"/>
              <w:start w:w="100" w:type="dxa"/>
              <w:bottom w:w="90" w:type="dxa"/>
              <w:end w:w="100" w:type="dxa"/>
            </w:tcMar>
            <w:vAlign w:val="center"/>
          </w:tcPr>
          <w:p>
            <w:pPr>
              <w:spacing w:after="0"/>
            </w:pPr>
            <w:r>
              <w:rPr>
                <w:sz w:val="16"/>
              </w:rPr>
              <w:t>120度</w:t>
            </w:r>
          </w:p>
        </w:tc>
      </w:tr>
      <w:tr>
        <w:trPr>
          <w:cantSplit/>
        </w:trPr>
        <w:tc>
          <w:tcPr>
            <w:tcW w:type="dxa" w:w="4252"/>
            <w:tcMar>
              <w:top w:w="90" w:type="dxa"/>
              <w:start w:w="100" w:type="dxa"/>
              <w:bottom w:w="90" w:type="dxa"/>
              <w:end w:w="100" w:type="dxa"/>
            </w:tcMar>
            <w:vAlign w:val="center"/>
            <w:shd w:fill="FBF8F2"/>
          </w:tcPr>
          <w:p>
            <w:pPr>
              <w:spacing w:after="0"/>
            </w:pPr>
            <w:r>
              <w:rPr>
                <w:sz w:val="16"/>
              </w:rPr>
              <w:t>通常視認距離</w:t>
            </w:r>
          </w:p>
        </w:tc>
        <w:tc>
          <w:tcPr>
            <w:tcW w:type="dxa" w:w="4252"/>
            <w:tcMar>
              <w:top w:w="90" w:type="dxa"/>
              <w:start w:w="100" w:type="dxa"/>
              <w:bottom w:w="90" w:type="dxa"/>
              <w:end w:w="100" w:type="dxa"/>
            </w:tcMar>
            <w:vAlign w:val="center"/>
            <w:shd w:fill="FBF8F2"/>
          </w:tcPr>
          <w:p>
            <w:pPr>
              <w:spacing w:after="0"/>
            </w:pPr>
            <w:r>
              <w:rPr>
                <w:sz w:val="16"/>
              </w:rPr>
              <w:t>8.0</w:t>
            </w:r>
          </w:p>
        </w:tc>
      </w:tr>
      <w:tr>
        <w:trPr>
          <w:cantSplit/>
        </w:trPr>
        <w:tc>
          <w:tcPr>
            <w:tcW w:type="dxa" w:w="4252"/>
            <w:tcMar>
              <w:top w:w="90" w:type="dxa"/>
              <w:start w:w="100" w:type="dxa"/>
              <w:bottom w:w="90" w:type="dxa"/>
              <w:end w:w="100" w:type="dxa"/>
            </w:tcMar>
            <w:vAlign w:val="center"/>
          </w:tcPr>
          <w:p>
            <w:pPr>
              <w:spacing w:after="0"/>
            </w:pPr>
            <w:r>
              <w:rPr>
                <w:sz w:val="16"/>
              </w:rPr>
              <w:t>警戒中視認距離</w:t>
            </w:r>
          </w:p>
        </w:tc>
        <w:tc>
          <w:tcPr>
            <w:tcW w:type="dxa" w:w="4252"/>
            <w:tcMar>
              <w:top w:w="90" w:type="dxa"/>
              <w:start w:w="100" w:type="dxa"/>
              <w:bottom w:w="90" w:type="dxa"/>
              <w:end w:w="100" w:type="dxa"/>
            </w:tcMar>
            <w:vAlign w:val="center"/>
          </w:tcPr>
          <w:p>
            <w:pPr>
              <w:spacing w:after="0"/>
            </w:pPr>
            <w:r>
              <w:rPr>
                <w:sz w:val="16"/>
              </w:rPr>
              <w:t>10.0</w:t>
            </w:r>
          </w:p>
        </w:tc>
      </w:tr>
      <w:tr>
        <w:trPr>
          <w:cantSplit/>
        </w:trPr>
        <w:tc>
          <w:tcPr>
            <w:tcW w:type="dxa" w:w="4252"/>
            <w:tcMar>
              <w:top w:w="90" w:type="dxa"/>
              <w:start w:w="100" w:type="dxa"/>
              <w:bottom w:w="90" w:type="dxa"/>
              <w:end w:w="100" w:type="dxa"/>
            </w:tcMar>
            <w:vAlign w:val="center"/>
            <w:shd w:fill="FBF8F2"/>
          </w:tcPr>
          <w:p>
            <w:pPr>
              <w:spacing w:after="0"/>
            </w:pPr>
            <w:r>
              <w:rPr>
                <w:sz w:val="16"/>
              </w:rPr>
              <w:t>背後の近接認識</w:t>
            </w:r>
          </w:p>
        </w:tc>
        <w:tc>
          <w:tcPr>
            <w:tcW w:type="dxa" w:w="4252"/>
            <w:tcMar>
              <w:top w:w="90" w:type="dxa"/>
              <w:start w:w="100" w:type="dxa"/>
              <w:bottom w:w="90" w:type="dxa"/>
              <w:end w:w="100" w:type="dxa"/>
            </w:tcMar>
            <w:vAlign w:val="center"/>
            <w:shd w:fill="FBF8F2"/>
          </w:tcPr>
          <w:p>
            <w:pPr>
              <w:spacing w:after="0"/>
            </w:pPr>
            <w:r>
              <w:rPr>
                <w:sz w:val="16"/>
              </w:rPr>
              <w:t>2.0</w:t>
            </w:r>
          </w:p>
        </w:tc>
      </w:tr>
      <w:tr>
        <w:trPr>
          <w:cantSplit/>
        </w:trPr>
        <w:tc>
          <w:tcPr>
            <w:tcW w:type="dxa" w:w="4252"/>
            <w:tcMar>
              <w:top w:w="90" w:type="dxa"/>
              <w:start w:w="100" w:type="dxa"/>
              <w:bottom w:w="90" w:type="dxa"/>
              <w:end w:w="100" w:type="dxa"/>
            </w:tcMar>
            <w:vAlign w:val="center"/>
          </w:tcPr>
          <w:p>
            <w:pPr>
              <w:spacing w:after="0"/>
            </w:pPr>
            <w:r>
              <w:rPr>
                <w:sz w:val="16"/>
              </w:rPr>
              <w:t>完全認識まで</w:t>
            </w:r>
          </w:p>
        </w:tc>
        <w:tc>
          <w:tcPr>
            <w:tcW w:type="dxa" w:w="4252"/>
            <w:tcMar>
              <w:top w:w="90" w:type="dxa"/>
              <w:start w:w="100" w:type="dxa"/>
              <w:bottom w:w="90" w:type="dxa"/>
              <w:end w:w="100" w:type="dxa"/>
            </w:tcMar>
            <w:vAlign w:val="center"/>
          </w:tcPr>
          <w:p>
            <w:pPr>
              <w:spacing w:after="0"/>
            </w:pPr>
            <w:r>
              <w:rPr>
                <w:sz w:val="16"/>
              </w:rPr>
              <w:t>0.25秒</w:t>
            </w:r>
          </w:p>
        </w:tc>
      </w:tr>
      <w:tr>
        <w:trPr>
          <w:cantSplit/>
        </w:trPr>
        <w:tc>
          <w:tcPr>
            <w:tcW w:type="dxa" w:w="4252"/>
            <w:tcMar>
              <w:top w:w="90" w:type="dxa"/>
              <w:start w:w="100" w:type="dxa"/>
              <w:bottom w:w="90" w:type="dxa"/>
              <w:end w:w="100" w:type="dxa"/>
            </w:tcMar>
            <w:vAlign w:val="center"/>
            <w:shd w:fill="FBF8F2"/>
          </w:tcPr>
          <w:p>
            <w:pPr>
              <w:spacing w:after="0"/>
            </w:pPr>
            <w:r>
              <w:rPr>
                <w:sz w:val="16"/>
              </w:rPr>
              <w:t>視認喪失後の追跡継続</w:t>
            </w:r>
          </w:p>
        </w:tc>
        <w:tc>
          <w:tcPr>
            <w:tcW w:type="dxa" w:w="4252"/>
            <w:tcMar>
              <w:top w:w="90" w:type="dxa"/>
              <w:start w:w="100" w:type="dxa"/>
              <w:bottom w:w="90" w:type="dxa"/>
              <w:end w:w="100" w:type="dxa"/>
            </w:tcMar>
            <w:vAlign w:val="center"/>
            <w:shd w:fill="FBF8F2"/>
          </w:tcPr>
          <w:p>
            <w:pPr>
              <w:spacing w:after="0"/>
            </w:pPr>
            <w:r>
              <w:rPr>
                <w:sz w:val="16"/>
              </w:rPr>
              <w:t>3秒</w:t>
            </w:r>
          </w:p>
        </w:tc>
      </w:tr>
    </w:tbl>
    <w:p>
      <w:pPr>
        <w:spacing w:after="20"/>
      </w:pPr>
    </w:p>
    <w:p>
      <w:pPr>
        <w:pStyle w:val="SpecBullet"/>
        <w:ind w:left="397" w:hanging="198"/>
      </w:pPr>
      <w:r>
        <w:t>• 壁・遮蔽物は視線を遮る。非戦闘時の一瞬の視認はSuspicious、被弾時は視線に関係なく即時Alertとする。戦闘開始後は背後へ回られても即座に見失わない。</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4252"/>
            <w:shd w:fill="8D3A32"/>
            <w:tcMar>
              <w:top w:w="90" w:type="dxa"/>
              <w:start w:w="100" w:type="dxa"/>
              <w:bottom w:w="90" w:type="dxa"/>
              <w:end w:w="100" w:type="dxa"/>
            </w:tcMar>
            <w:vAlign w:val="center"/>
          </w:tcPr>
          <w:p>
            <w:r>
              <w:rPr>
                <w:b/>
                <w:color w:val="FFFFFF"/>
                <w:sz w:val="17"/>
              </w:rPr>
              <w:t>音</w:t>
            </w:r>
          </w:p>
        </w:tc>
        <w:tc>
          <w:tcPr>
            <w:tcW w:type="dxa" w:w="4252"/>
            <w:shd w:fill="8D3A32"/>
            <w:tcMar>
              <w:top w:w="90" w:type="dxa"/>
              <w:start w:w="100" w:type="dxa"/>
              <w:bottom w:w="90" w:type="dxa"/>
              <w:end w:w="100" w:type="dxa"/>
            </w:tcMar>
            <w:vAlign w:val="center"/>
          </w:tcPr>
          <w:p>
            <w:r>
              <w:rPr>
                <w:b/>
                <w:color w:val="FFFFFF"/>
                <w:sz w:val="17"/>
              </w:rPr>
              <w:t>認識半径</w:t>
            </w:r>
          </w:p>
        </w:tc>
      </w:tr>
      <w:tr>
        <w:trPr>
          <w:cantSplit/>
        </w:trPr>
        <w:tc>
          <w:tcPr>
            <w:tcW w:type="dxa" w:w="4252"/>
            <w:tcMar>
              <w:top w:w="90" w:type="dxa"/>
              <w:start w:w="100" w:type="dxa"/>
              <w:bottom w:w="90" w:type="dxa"/>
              <w:end w:w="100" w:type="dxa"/>
            </w:tcMar>
            <w:vAlign w:val="center"/>
          </w:tcPr>
          <w:p>
            <w:pPr>
              <w:spacing w:after="0"/>
            </w:pPr>
            <w:r>
              <w:rPr>
                <w:sz w:val="16"/>
              </w:rPr>
              <w:t>通常移動</w:t>
            </w:r>
          </w:p>
        </w:tc>
        <w:tc>
          <w:tcPr>
            <w:tcW w:type="dxa" w:w="4252"/>
            <w:tcMar>
              <w:top w:w="90" w:type="dxa"/>
              <w:start w:w="100" w:type="dxa"/>
              <w:bottom w:w="90" w:type="dxa"/>
              <w:end w:w="100" w:type="dxa"/>
            </w:tcMar>
            <w:vAlign w:val="center"/>
          </w:tcPr>
          <w:p>
            <w:pPr>
              <w:spacing w:after="0"/>
            </w:pPr>
            <w:r>
              <w:rPr>
                <w:sz w:val="16"/>
              </w:rPr>
              <w:t>なし／極小</w:t>
            </w:r>
          </w:p>
        </w:tc>
      </w:tr>
      <w:tr>
        <w:trPr>
          <w:cantSplit/>
        </w:trPr>
        <w:tc>
          <w:tcPr>
            <w:tcW w:type="dxa" w:w="4252"/>
            <w:tcMar>
              <w:top w:w="90" w:type="dxa"/>
              <w:start w:w="100" w:type="dxa"/>
              <w:bottom w:w="90" w:type="dxa"/>
              <w:end w:w="100" w:type="dxa"/>
            </w:tcMar>
            <w:vAlign w:val="center"/>
            <w:shd w:fill="FBF8F2"/>
          </w:tcPr>
          <w:p>
            <w:pPr>
              <w:spacing w:after="0"/>
            </w:pPr>
            <w:r>
              <w:rPr>
                <w:sz w:val="16"/>
              </w:rPr>
              <w:t>ステップ</w:t>
            </w:r>
          </w:p>
        </w:tc>
        <w:tc>
          <w:tcPr>
            <w:tcW w:type="dxa" w:w="4252"/>
            <w:tcMar>
              <w:top w:w="90" w:type="dxa"/>
              <w:start w:w="100" w:type="dxa"/>
              <w:bottom w:w="90" w:type="dxa"/>
              <w:end w:w="100" w:type="dxa"/>
            </w:tcMar>
            <w:vAlign w:val="center"/>
            <w:shd w:fill="FBF8F2"/>
          </w:tcPr>
          <w:p>
            <w:pPr>
              <w:spacing w:after="0"/>
            </w:pPr>
            <w:r>
              <w:rPr>
                <w:sz w:val="16"/>
              </w:rPr>
              <w:t>3.0</w:t>
            </w:r>
          </w:p>
        </w:tc>
      </w:tr>
      <w:tr>
        <w:trPr>
          <w:cantSplit/>
        </w:trPr>
        <w:tc>
          <w:tcPr>
            <w:tcW w:type="dxa" w:w="4252"/>
            <w:tcMar>
              <w:top w:w="90" w:type="dxa"/>
              <w:start w:w="100" w:type="dxa"/>
              <w:bottom w:w="90" w:type="dxa"/>
              <w:end w:w="100" w:type="dxa"/>
            </w:tcMar>
            <w:vAlign w:val="center"/>
          </w:tcPr>
          <w:p>
            <w:pPr>
              <w:spacing w:after="0"/>
            </w:pPr>
            <w:r>
              <w:rPr>
                <w:sz w:val="16"/>
              </w:rPr>
              <w:t>通常攻撃</w:t>
            </w:r>
          </w:p>
        </w:tc>
        <w:tc>
          <w:tcPr>
            <w:tcW w:type="dxa" w:w="4252"/>
            <w:tcMar>
              <w:top w:w="90" w:type="dxa"/>
              <w:start w:w="100" w:type="dxa"/>
              <w:bottom w:w="90" w:type="dxa"/>
              <w:end w:w="100" w:type="dxa"/>
            </w:tcMar>
            <w:vAlign w:val="center"/>
          </w:tcPr>
          <w:p>
            <w:pPr>
              <w:spacing w:after="0"/>
            </w:pPr>
            <w:r>
              <w:rPr>
                <w:sz w:val="16"/>
              </w:rPr>
              <w:t>4.0</w:t>
            </w:r>
          </w:p>
        </w:tc>
      </w:tr>
      <w:tr>
        <w:trPr>
          <w:cantSplit/>
        </w:trPr>
        <w:tc>
          <w:tcPr>
            <w:tcW w:type="dxa" w:w="4252"/>
            <w:tcMar>
              <w:top w:w="90" w:type="dxa"/>
              <w:start w:w="100" w:type="dxa"/>
              <w:bottom w:w="90" w:type="dxa"/>
              <w:end w:w="100" w:type="dxa"/>
            </w:tcMar>
            <w:vAlign w:val="center"/>
            <w:shd w:fill="FBF8F2"/>
          </w:tcPr>
          <w:p>
            <w:pPr>
              <w:spacing w:after="0"/>
            </w:pPr>
            <w:r>
              <w:rPr>
                <w:sz w:val="16"/>
              </w:rPr>
              <w:t>必殺技チャージ</w:t>
            </w:r>
          </w:p>
        </w:tc>
        <w:tc>
          <w:tcPr>
            <w:tcW w:type="dxa" w:w="4252"/>
            <w:tcMar>
              <w:top w:w="90" w:type="dxa"/>
              <w:start w:w="100" w:type="dxa"/>
              <w:bottom w:w="90" w:type="dxa"/>
              <w:end w:w="100" w:type="dxa"/>
            </w:tcMar>
            <w:vAlign w:val="center"/>
            <w:shd w:fill="FBF8F2"/>
          </w:tcPr>
          <w:p>
            <w:pPr>
              <w:spacing w:after="0"/>
            </w:pPr>
            <w:r>
              <w:rPr>
                <w:sz w:val="16"/>
              </w:rPr>
              <w:t>3.0</w:t>
            </w:r>
          </w:p>
        </w:tc>
      </w:tr>
      <w:tr>
        <w:trPr>
          <w:cantSplit/>
        </w:trPr>
        <w:tc>
          <w:tcPr>
            <w:tcW w:type="dxa" w:w="4252"/>
            <w:tcMar>
              <w:top w:w="90" w:type="dxa"/>
              <w:start w:w="100" w:type="dxa"/>
              <w:bottom w:w="90" w:type="dxa"/>
              <w:end w:w="100" w:type="dxa"/>
            </w:tcMar>
            <w:vAlign w:val="center"/>
          </w:tcPr>
          <w:p>
            <w:pPr>
              <w:spacing w:after="0"/>
            </w:pPr>
            <w:r>
              <w:rPr>
                <w:sz w:val="16"/>
              </w:rPr>
              <w:t>必殺技発動</w:t>
            </w:r>
          </w:p>
        </w:tc>
        <w:tc>
          <w:tcPr>
            <w:tcW w:type="dxa" w:w="4252"/>
            <w:tcMar>
              <w:top w:w="90" w:type="dxa"/>
              <w:start w:w="100" w:type="dxa"/>
              <w:bottom w:w="90" w:type="dxa"/>
              <w:end w:w="100" w:type="dxa"/>
            </w:tcMar>
            <w:vAlign w:val="center"/>
          </w:tcPr>
          <w:p>
            <w:pPr>
              <w:spacing w:after="0"/>
            </w:pPr>
            <w:r>
              <w:rPr>
                <w:sz w:val="16"/>
              </w:rPr>
              <w:t>8.0</w:t>
            </w:r>
          </w:p>
        </w:tc>
      </w:tr>
      <w:tr>
        <w:trPr>
          <w:cantSplit/>
        </w:trPr>
        <w:tc>
          <w:tcPr>
            <w:tcW w:type="dxa" w:w="4252"/>
            <w:tcMar>
              <w:top w:w="90" w:type="dxa"/>
              <w:start w:w="100" w:type="dxa"/>
              <w:bottom w:w="90" w:type="dxa"/>
              <w:end w:w="100" w:type="dxa"/>
            </w:tcMar>
            <w:vAlign w:val="center"/>
            <w:shd w:fill="FBF8F2"/>
          </w:tcPr>
          <w:p>
            <w:pPr>
              <w:spacing w:after="0"/>
            </w:pPr>
            <w:r>
              <w:rPr>
                <w:sz w:val="16"/>
              </w:rPr>
              <w:t>敵の警戒声</w:t>
            </w:r>
          </w:p>
        </w:tc>
        <w:tc>
          <w:tcPr>
            <w:tcW w:type="dxa" w:w="4252"/>
            <w:tcMar>
              <w:top w:w="90" w:type="dxa"/>
              <w:start w:w="100" w:type="dxa"/>
              <w:bottom w:w="90" w:type="dxa"/>
              <w:end w:w="100" w:type="dxa"/>
            </w:tcMar>
            <w:vAlign w:val="center"/>
            <w:shd w:fill="FBF8F2"/>
          </w:tcPr>
          <w:p>
            <w:pPr>
              <w:spacing w:after="0"/>
            </w:pPr>
            <w:r>
              <w:rPr>
                <w:sz w:val="16"/>
              </w:rPr>
              <w:t>6.0</w:t>
            </w:r>
          </w:p>
        </w:tc>
      </w:tr>
      <w:tr>
        <w:trPr>
          <w:cantSplit/>
        </w:trPr>
        <w:tc>
          <w:tcPr>
            <w:tcW w:type="dxa" w:w="4252"/>
            <w:tcMar>
              <w:top w:w="90" w:type="dxa"/>
              <w:start w:w="100" w:type="dxa"/>
              <w:bottom w:w="90" w:type="dxa"/>
              <w:end w:w="100" w:type="dxa"/>
            </w:tcMar>
            <w:vAlign w:val="center"/>
          </w:tcPr>
          <w:p>
            <w:pPr>
              <w:spacing w:after="0"/>
            </w:pPr>
            <w:r>
              <w:rPr>
                <w:sz w:val="16"/>
              </w:rPr>
              <w:t>乱舞・術</w:t>
            </w:r>
          </w:p>
        </w:tc>
        <w:tc>
          <w:tcPr>
            <w:tcW w:type="dxa" w:w="4252"/>
            <w:tcMar>
              <w:top w:w="90" w:type="dxa"/>
              <w:start w:w="100" w:type="dxa"/>
              <w:bottom w:w="90" w:type="dxa"/>
              <w:end w:w="100" w:type="dxa"/>
            </w:tcMar>
            <w:vAlign w:val="center"/>
          </w:tcPr>
          <w:p>
            <w:pPr>
              <w:spacing w:after="0"/>
            </w:pPr>
            <w:r>
              <w:rPr>
                <w:sz w:val="16"/>
              </w:rPr>
              <w:t>5.0</w:t>
            </w:r>
          </w:p>
        </w:tc>
      </w:tr>
    </w:tbl>
    <w:p>
      <w:pPr>
        <w:spacing w:after="20"/>
      </w:pPr>
    </w:p>
    <w:p>
      <w:pPr>
        <w:pStyle w:val="SpecBullet"/>
        <w:ind w:left="397" w:hanging="198"/>
      </w:pPr>
      <w:r>
        <w:t>• 音を聞いた敵は発生地点を調査し、主人公の正確な現在位置は取得しない。</w:t>
      </w:r>
    </w:p>
    <w:p>
      <w:pPr>
        <w:pStyle w:val="SpecBullet"/>
        <w:ind w:left="397" w:hanging="198"/>
      </w:pPr>
      <w:r>
        <w:t>• 警戒共有半径6.0。声が届けば壁越しにも共有し、共有を受けた敵は最終確認位置へ向かう。共有の連鎖は1回まで。警報役のみ広範囲化可能。</w:t>
      </w:r>
    </w:p>
    <w:p>
      <w:pPr>
        <w:pStyle w:val="Heading2"/>
      </w:pPr>
      <w:r>
        <w:t>6.3 追跡・帰還</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4252"/>
            <w:shd w:fill="8D3A32"/>
            <w:tcMar>
              <w:top w:w="90" w:type="dxa"/>
              <w:start w:w="100" w:type="dxa"/>
              <w:bottom w:w="90" w:type="dxa"/>
              <w:end w:w="100" w:type="dxa"/>
            </w:tcMar>
            <w:vAlign w:val="center"/>
          </w:tcPr>
          <w:p>
            <w:r>
              <w:rPr>
                <w:b/>
                <w:color w:val="FFFFFF"/>
                <w:sz w:val="17"/>
              </w:rPr>
              <w:t>敵種</w:t>
            </w:r>
          </w:p>
        </w:tc>
        <w:tc>
          <w:tcPr>
            <w:tcW w:type="dxa" w:w="4252"/>
            <w:shd w:fill="8D3A32"/>
            <w:tcMar>
              <w:top w:w="90" w:type="dxa"/>
              <w:start w:w="100" w:type="dxa"/>
              <w:bottom w:w="90" w:type="dxa"/>
              <w:end w:w="100" w:type="dxa"/>
            </w:tcMar>
            <w:vAlign w:val="center"/>
          </w:tcPr>
          <w:p>
            <w:r>
              <w:rPr>
                <w:b/>
                <w:color w:val="FFFFFF"/>
                <w:sz w:val="17"/>
              </w:rPr>
              <w:t>初期位置からの活動半径</w:t>
            </w:r>
          </w:p>
        </w:tc>
      </w:tr>
      <w:tr>
        <w:trPr>
          <w:cantSplit/>
        </w:trPr>
        <w:tc>
          <w:tcPr>
            <w:tcW w:type="dxa" w:w="4252"/>
            <w:tcMar>
              <w:top w:w="90" w:type="dxa"/>
              <w:start w:w="100" w:type="dxa"/>
              <w:bottom w:w="90" w:type="dxa"/>
              <w:end w:w="100" w:type="dxa"/>
            </w:tcMar>
            <w:vAlign w:val="center"/>
          </w:tcPr>
          <w:p>
            <w:pPr>
              <w:spacing w:after="0"/>
            </w:pPr>
            <w:r>
              <w:rPr>
                <w:sz w:val="16"/>
              </w:rPr>
              <w:t>通常敵</w:t>
            </w:r>
          </w:p>
        </w:tc>
        <w:tc>
          <w:tcPr>
            <w:tcW w:type="dxa" w:w="4252"/>
            <w:tcMar>
              <w:top w:w="90" w:type="dxa"/>
              <w:start w:w="100" w:type="dxa"/>
              <w:bottom w:w="90" w:type="dxa"/>
              <w:end w:w="100" w:type="dxa"/>
            </w:tcMar>
            <w:vAlign w:val="center"/>
          </w:tcPr>
          <w:p>
            <w:pPr>
              <w:spacing w:after="0"/>
            </w:pPr>
            <w:r>
              <w:rPr>
                <w:sz w:val="16"/>
              </w:rPr>
              <w:t>12.0</w:t>
            </w:r>
          </w:p>
        </w:tc>
      </w:tr>
      <w:tr>
        <w:trPr>
          <w:cantSplit/>
        </w:trPr>
        <w:tc>
          <w:tcPr>
            <w:tcW w:type="dxa" w:w="4252"/>
            <w:tcMar>
              <w:top w:w="90" w:type="dxa"/>
              <w:start w:w="100" w:type="dxa"/>
              <w:bottom w:w="90" w:type="dxa"/>
              <w:end w:w="100" w:type="dxa"/>
            </w:tcMar>
            <w:vAlign w:val="center"/>
            <w:shd w:fill="FBF8F2"/>
          </w:tcPr>
          <w:p>
            <w:pPr>
              <w:spacing w:after="0"/>
            </w:pPr>
            <w:r>
              <w:rPr>
                <w:sz w:val="16"/>
              </w:rPr>
              <w:t>遠距離敵</w:t>
            </w:r>
          </w:p>
        </w:tc>
        <w:tc>
          <w:tcPr>
            <w:tcW w:type="dxa" w:w="4252"/>
            <w:tcMar>
              <w:top w:w="90" w:type="dxa"/>
              <w:start w:w="100" w:type="dxa"/>
              <w:bottom w:w="90" w:type="dxa"/>
              <w:end w:w="100" w:type="dxa"/>
            </w:tcMar>
            <w:vAlign w:val="center"/>
            <w:shd w:fill="FBF8F2"/>
          </w:tcPr>
          <w:p>
            <w:pPr>
              <w:spacing w:after="0"/>
            </w:pPr>
            <w:r>
              <w:rPr>
                <w:sz w:val="16"/>
              </w:rPr>
              <w:t>10.0</w:t>
            </w:r>
          </w:p>
        </w:tc>
      </w:tr>
      <w:tr>
        <w:trPr>
          <w:cantSplit/>
        </w:trPr>
        <w:tc>
          <w:tcPr>
            <w:tcW w:type="dxa" w:w="4252"/>
            <w:tcMar>
              <w:top w:w="90" w:type="dxa"/>
              <w:start w:w="100" w:type="dxa"/>
              <w:bottom w:w="90" w:type="dxa"/>
              <w:end w:w="100" w:type="dxa"/>
            </w:tcMar>
            <w:vAlign w:val="center"/>
          </w:tcPr>
          <w:p>
            <w:pPr>
              <w:spacing w:after="0"/>
            </w:pPr>
            <w:r>
              <w:rPr>
                <w:sz w:val="16"/>
              </w:rPr>
              <w:t>強敵・中ボス</w:t>
            </w:r>
          </w:p>
        </w:tc>
        <w:tc>
          <w:tcPr>
            <w:tcW w:type="dxa" w:w="4252"/>
            <w:tcMar>
              <w:top w:w="90" w:type="dxa"/>
              <w:start w:w="100" w:type="dxa"/>
              <w:bottom w:w="90" w:type="dxa"/>
              <w:end w:w="100" w:type="dxa"/>
            </w:tcMar>
            <w:vAlign w:val="center"/>
          </w:tcPr>
          <w:p>
            <w:pPr>
              <w:spacing w:after="0"/>
            </w:pPr>
            <w:r>
              <w:rPr>
                <w:sz w:val="16"/>
              </w:rPr>
              <w:t>15.0</w:t>
            </w:r>
          </w:p>
        </w:tc>
      </w:tr>
      <w:tr>
        <w:trPr>
          <w:cantSplit/>
        </w:trPr>
        <w:tc>
          <w:tcPr>
            <w:tcW w:type="dxa" w:w="4252"/>
            <w:tcMar>
              <w:top w:w="90" w:type="dxa"/>
              <w:start w:w="100" w:type="dxa"/>
              <w:bottom w:w="90" w:type="dxa"/>
              <w:end w:w="100" w:type="dxa"/>
            </w:tcMar>
            <w:vAlign w:val="center"/>
            <w:shd w:fill="FBF8F2"/>
          </w:tcPr>
          <w:p>
            <w:pPr>
              <w:spacing w:after="0"/>
            </w:pPr>
            <w:r>
              <w:rPr>
                <w:sz w:val="16"/>
              </w:rPr>
              <w:t>ボス</w:t>
            </w:r>
          </w:p>
        </w:tc>
        <w:tc>
          <w:tcPr>
            <w:tcW w:type="dxa" w:w="4252"/>
            <w:tcMar>
              <w:top w:w="90" w:type="dxa"/>
              <w:start w:w="100" w:type="dxa"/>
              <w:bottom w:w="90" w:type="dxa"/>
              <w:end w:w="100" w:type="dxa"/>
            </w:tcMar>
            <w:vAlign w:val="center"/>
            <w:shd w:fill="FBF8F2"/>
          </w:tcPr>
          <w:p>
            <w:pPr>
              <w:spacing w:after="0"/>
            </w:pPr>
            <w:r>
              <w:rPr>
                <w:sz w:val="16"/>
              </w:rPr>
              <w:t>専用戦闘エリア</w:t>
            </w:r>
          </w:p>
        </w:tc>
      </w:tr>
    </w:tbl>
    <w:p>
      <w:pPr>
        <w:spacing w:after="20"/>
      </w:pPr>
    </w:p>
    <w:p>
      <w:pPr>
        <w:pStyle w:val="SpecBullet"/>
        <w:ind w:left="397" w:hanging="198"/>
      </w:pPr>
      <w:r>
        <w:t>• 活動範囲超過時、新しい攻撃を開始せず、現在攻撃終了後にReturnへ移行する。帰還中は再認識せず、初期位置で1秒待機する。</w:t>
      </w:r>
    </w:p>
    <w:p>
      <w:pPr>
        <w:pStyle w:val="SpecBullet"/>
        <w:ind w:left="397" w:hanging="198"/>
      </w:pPr>
      <w:r>
        <w:t>• 帰還中も無敵にならず、HPは回復しない。体幹・ひるみ・状態異常は通常規則で処理する。安全圏からの一方的攻撃は地形・射程・配置で防ぐ。</w:t>
      </w:r>
    </w:p>
    <w:p>
      <w:pPr>
        <w:pStyle w:val="Heading2"/>
      </w:pPr>
      <w:r>
        <w:t>6.4 ヘイトとターゲット</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4252"/>
            <w:shd w:fill="8D3A32"/>
            <w:tcMar>
              <w:top w:w="90" w:type="dxa"/>
              <w:start w:w="100" w:type="dxa"/>
              <w:bottom w:w="90" w:type="dxa"/>
              <w:end w:w="100" w:type="dxa"/>
            </w:tcMar>
            <w:vAlign w:val="center"/>
          </w:tcPr>
          <w:p>
            <w:r>
              <w:rPr>
                <w:b/>
                <w:color w:val="FFFFFF"/>
                <w:sz w:val="17"/>
              </w:rPr>
              <w:t>行動</w:t>
            </w:r>
          </w:p>
        </w:tc>
        <w:tc>
          <w:tcPr>
            <w:tcW w:type="dxa" w:w="4252"/>
            <w:shd w:fill="8D3A32"/>
            <w:tcMar>
              <w:top w:w="90" w:type="dxa"/>
              <w:start w:w="100" w:type="dxa"/>
              <w:bottom w:w="90" w:type="dxa"/>
              <w:end w:w="100" w:type="dxa"/>
            </w:tcMar>
            <w:vAlign w:val="center"/>
          </w:tcPr>
          <w:p>
            <w:r>
              <w:rPr>
                <w:b/>
                <w:color w:val="FFFFFF"/>
                <w:sz w:val="17"/>
              </w:rPr>
              <w:t>基礎ヘイト</w:t>
            </w:r>
          </w:p>
        </w:tc>
      </w:tr>
      <w:tr>
        <w:trPr>
          <w:cantSplit/>
        </w:trPr>
        <w:tc>
          <w:tcPr>
            <w:tcW w:type="dxa" w:w="4252"/>
            <w:tcMar>
              <w:top w:w="90" w:type="dxa"/>
              <w:start w:w="100" w:type="dxa"/>
              <w:bottom w:w="90" w:type="dxa"/>
              <w:end w:w="100" w:type="dxa"/>
            </w:tcMar>
            <w:vAlign w:val="center"/>
          </w:tcPr>
          <w:p>
            <w:pPr>
              <w:spacing w:after="0"/>
            </w:pPr>
            <w:r>
              <w:rPr>
                <w:sz w:val="16"/>
              </w:rPr>
              <w:t>HPダメージ1</w:t>
            </w:r>
          </w:p>
        </w:tc>
        <w:tc>
          <w:tcPr>
            <w:tcW w:type="dxa" w:w="4252"/>
            <w:tcMar>
              <w:top w:w="90" w:type="dxa"/>
              <w:start w:w="100" w:type="dxa"/>
              <w:bottom w:w="90" w:type="dxa"/>
              <w:end w:w="100" w:type="dxa"/>
            </w:tcMar>
            <w:vAlign w:val="center"/>
          </w:tcPr>
          <w:p>
            <w:pPr>
              <w:spacing w:after="0"/>
            </w:pPr>
            <w:r>
              <w:rPr>
                <w:sz w:val="16"/>
              </w:rPr>
              <w:t>＋1</w:t>
            </w:r>
          </w:p>
        </w:tc>
      </w:tr>
      <w:tr>
        <w:trPr>
          <w:cantSplit/>
        </w:trPr>
        <w:tc>
          <w:tcPr>
            <w:tcW w:type="dxa" w:w="4252"/>
            <w:tcMar>
              <w:top w:w="90" w:type="dxa"/>
              <w:start w:w="100" w:type="dxa"/>
              <w:bottom w:w="90" w:type="dxa"/>
              <w:end w:w="100" w:type="dxa"/>
            </w:tcMar>
            <w:vAlign w:val="center"/>
            <w:shd w:fill="FBF8F2"/>
          </w:tcPr>
          <w:p>
            <w:pPr>
              <w:spacing w:after="0"/>
            </w:pPr>
            <w:r>
              <w:rPr>
                <w:sz w:val="16"/>
              </w:rPr>
              <w:t>体幹ダメージ1</w:t>
            </w:r>
          </w:p>
        </w:tc>
        <w:tc>
          <w:tcPr>
            <w:tcW w:type="dxa" w:w="4252"/>
            <w:tcMar>
              <w:top w:w="90" w:type="dxa"/>
              <w:start w:w="100" w:type="dxa"/>
              <w:bottom w:w="90" w:type="dxa"/>
              <w:end w:w="100" w:type="dxa"/>
            </w:tcMar>
            <w:vAlign w:val="center"/>
            <w:shd w:fill="FBF8F2"/>
          </w:tcPr>
          <w:p>
            <w:pPr>
              <w:spacing w:after="0"/>
            </w:pPr>
            <w:r>
              <w:rPr>
                <w:sz w:val="16"/>
              </w:rPr>
              <w:t>＋0.5</w:t>
            </w:r>
          </w:p>
        </w:tc>
      </w:tr>
      <w:tr>
        <w:trPr>
          <w:cantSplit/>
        </w:trPr>
        <w:tc>
          <w:tcPr>
            <w:tcW w:type="dxa" w:w="4252"/>
            <w:tcMar>
              <w:top w:w="90" w:type="dxa"/>
              <w:start w:w="100" w:type="dxa"/>
              <w:bottom w:w="90" w:type="dxa"/>
              <w:end w:w="100" w:type="dxa"/>
            </w:tcMar>
            <w:vAlign w:val="center"/>
          </w:tcPr>
          <w:p>
            <w:pPr>
              <w:spacing w:after="0"/>
            </w:pPr>
            <w:r>
              <w:rPr>
                <w:sz w:val="16"/>
              </w:rPr>
              <w:t>ひるみ発生</w:t>
            </w:r>
          </w:p>
        </w:tc>
        <w:tc>
          <w:tcPr>
            <w:tcW w:type="dxa" w:w="4252"/>
            <w:tcMar>
              <w:top w:w="90" w:type="dxa"/>
              <w:start w:w="100" w:type="dxa"/>
              <w:bottom w:w="90" w:type="dxa"/>
              <w:end w:w="100" w:type="dxa"/>
            </w:tcMar>
            <w:vAlign w:val="center"/>
          </w:tcPr>
          <w:p>
            <w:pPr>
              <w:spacing w:after="0"/>
            </w:pPr>
            <w:r>
              <w:rPr>
                <w:sz w:val="16"/>
              </w:rPr>
              <w:t>＋20</w:t>
            </w:r>
          </w:p>
        </w:tc>
      </w:tr>
      <w:tr>
        <w:trPr>
          <w:cantSplit/>
        </w:trPr>
        <w:tc>
          <w:tcPr>
            <w:tcW w:type="dxa" w:w="4252"/>
            <w:tcMar>
              <w:top w:w="90" w:type="dxa"/>
              <w:start w:w="100" w:type="dxa"/>
              <w:bottom w:w="90" w:type="dxa"/>
              <w:end w:w="100" w:type="dxa"/>
            </w:tcMar>
            <w:vAlign w:val="center"/>
            <w:shd w:fill="FBF8F2"/>
          </w:tcPr>
          <w:p>
            <w:pPr>
              <w:spacing w:after="0"/>
            </w:pPr>
            <w:r>
              <w:rPr>
                <w:sz w:val="16"/>
              </w:rPr>
              <w:t>ジャストガード</w:t>
            </w:r>
          </w:p>
        </w:tc>
        <w:tc>
          <w:tcPr>
            <w:tcW w:type="dxa" w:w="4252"/>
            <w:tcMar>
              <w:top w:w="90" w:type="dxa"/>
              <w:start w:w="100" w:type="dxa"/>
              <w:bottom w:w="90" w:type="dxa"/>
              <w:end w:w="100" w:type="dxa"/>
            </w:tcMar>
            <w:vAlign w:val="center"/>
            <w:shd w:fill="FBF8F2"/>
          </w:tcPr>
          <w:p>
            <w:pPr>
              <w:spacing w:after="0"/>
            </w:pPr>
            <w:r>
              <w:rPr>
                <w:sz w:val="16"/>
              </w:rPr>
              <w:t>＋30</w:t>
            </w:r>
          </w:p>
        </w:tc>
      </w:tr>
      <w:tr>
        <w:trPr>
          <w:cantSplit/>
        </w:trPr>
        <w:tc>
          <w:tcPr>
            <w:tcW w:type="dxa" w:w="4252"/>
            <w:tcMar>
              <w:top w:w="90" w:type="dxa"/>
              <w:start w:w="100" w:type="dxa"/>
              <w:bottom w:w="90" w:type="dxa"/>
              <w:end w:w="100" w:type="dxa"/>
            </w:tcMar>
            <w:vAlign w:val="center"/>
          </w:tcPr>
          <w:p>
            <w:pPr>
              <w:spacing w:after="0"/>
            </w:pPr>
            <w:r>
              <w:rPr>
                <w:sz w:val="16"/>
              </w:rPr>
              <w:t>犬の挑発</w:t>
            </w:r>
          </w:p>
        </w:tc>
        <w:tc>
          <w:tcPr>
            <w:tcW w:type="dxa" w:w="4252"/>
            <w:tcMar>
              <w:top w:w="90" w:type="dxa"/>
              <w:start w:w="100" w:type="dxa"/>
              <w:bottom w:w="90" w:type="dxa"/>
              <w:end w:w="100" w:type="dxa"/>
            </w:tcMar>
            <w:vAlign w:val="center"/>
          </w:tcPr>
          <w:p>
            <w:pPr>
              <w:spacing w:after="0"/>
            </w:pPr>
            <w:r>
              <w:rPr>
                <w:sz w:val="16"/>
              </w:rPr>
              <w:t>＋100</w:t>
            </w:r>
          </w:p>
        </w:tc>
      </w:tr>
      <w:tr>
        <w:trPr>
          <w:cantSplit/>
        </w:trPr>
        <w:tc>
          <w:tcPr>
            <w:tcW w:type="dxa" w:w="4252"/>
            <w:tcMar>
              <w:top w:w="90" w:type="dxa"/>
              <w:start w:w="100" w:type="dxa"/>
              <w:bottom w:w="90" w:type="dxa"/>
              <w:end w:w="100" w:type="dxa"/>
            </w:tcMar>
            <w:vAlign w:val="center"/>
            <w:shd w:fill="FBF8F2"/>
          </w:tcPr>
          <w:p>
            <w:pPr>
              <w:spacing w:after="0"/>
            </w:pPr>
            <w:r>
              <w:rPr>
                <w:sz w:val="16"/>
              </w:rPr>
              <w:t>回復・強化術</w:t>
            </w:r>
          </w:p>
        </w:tc>
        <w:tc>
          <w:tcPr>
            <w:tcW w:type="dxa" w:w="4252"/>
            <w:tcMar>
              <w:top w:w="90" w:type="dxa"/>
              <w:start w:w="100" w:type="dxa"/>
              <w:bottom w:w="90" w:type="dxa"/>
              <w:end w:w="100" w:type="dxa"/>
            </w:tcMar>
            <w:vAlign w:val="center"/>
            <w:shd w:fill="FBF8F2"/>
          </w:tcPr>
          <w:p>
            <w:pPr>
              <w:spacing w:after="0"/>
            </w:pPr>
            <w:r>
              <w:rPr>
                <w:sz w:val="16"/>
              </w:rPr>
              <w:t>＋20</w:t>
            </w:r>
          </w:p>
        </w:tc>
      </w:tr>
      <w:tr>
        <w:trPr>
          <w:cantSplit/>
        </w:trPr>
        <w:tc>
          <w:tcPr>
            <w:tcW w:type="dxa" w:w="4252"/>
            <w:tcMar>
              <w:top w:w="90" w:type="dxa"/>
              <w:start w:w="100" w:type="dxa"/>
              <w:bottom w:w="90" w:type="dxa"/>
              <w:end w:w="100" w:type="dxa"/>
            </w:tcMar>
            <w:vAlign w:val="center"/>
          </w:tcPr>
          <w:p>
            <w:pPr>
              <w:spacing w:after="0"/>
            </w:pPr>
            <w:r>
              <w:rPr>
                <w:sz w:val="16"/>
              </w:rPr>
              <w:t>敵弱体術</w:t>
            </w:r>
          </w:p>
        </w:tc>
        <w:tc>
          <w:tcPr>
            <w:tcW w:type="dxa" w:w="4252"/>
            <w:tcMar>
              <w:top w:w="90" w:type="dxa"/>
              <w:start w:w="100" w:type="dxa"/>
              <w:bottom w:w="90" w:type="dxa"/>
              <w:end w:w="100" w:type="dxa"/>
            </w:tcMar>
            <w:vAlign w:val="center"/>
          </w:tcPr>
          <w:p>
            <w:pPr>
              <w:spacing w:after="0"/>
            </w:pPr>
            <w:r>
              <w:rPr>
                <w:sz w:val="16"/>
              </w:rPr>
              <w:t>＋40</w:t>
            </w:r>
          </w:p>
        </w:tc>
      </w:tr>
    </w:tbl>
    <w:p>
      <w:pPr>
        <w:spacing w:after="20"/>
      </w:pP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4252"/>
            <w:shd w:fill="8D3A32"/>
            <w:tcMar>
              <w:top w:w="90" w:type="dxa"/>
              <w:start w:w="100" w:type="dxa"/>
              <w:bottom w:w="90" w:type="dxa"/>
              <w:end w:w="100" w:type="dxa"/>
            </w:tcMar>
            <w:vAlign w:val="center"/>
          </w:tcPr>
          <w:p>
            <w:r>
              <w:rPr>
                <w:b/>
                <w:color w:val="FFFFFF"/>
                <w:sz w:val="17"/>
              </w:rPr>
              <w:t>対象</w:t>
            </w:r>
          </w:p>
        </w:tc>
        <w:tc>
          <w:tcPr>
            <w:tcW w:type="dxa" w:w="4252"/>
            <w:shd w:fill="8D3A32"/>
            <w:tcMar>
              <w:top w:w="90" w:type="dxa"/>
              <w:start w:w="100" w:type="dxa"/>
              <w:bottom w:w="90" w:type="dxa"/>
              <w:end w:w="100" w:type="dxa"/>
            </w:tcMar>
            <w:vAlign w:val="center"/>
          </w:tcPr>
          <w:p>
            <w:r>
              <w:rPr>
                <w:b/>
                <w:color w:val="FFFFFF"/>
                <w:sz w:val="17"/>
              </w:rPr>
              <w:t>補正</w:t>
            </w:r>
          </w:p>
        </w:tc>
      </w:tr>
      <w:tr>
        <w:trPr>
          <w:cantSplit/>
        </w:trPr>
        <w:tc>
          <w:tcPr>
            <w:tcW w:type="dxa" w:w="4252"/>
            <w:tcMar>
              <w:top w:w="90" w:type="dxa"/>
              <w:start w:w="100" w:type="dxa"/>
              <w:bottom w:w="90" w:type="dxa"/>
              <w:end w:w="100" w:type="dxa"/>
            </w:tcMar>
            <w:vAlign w:val="center"/>
          </w:tcPr>
          <w:p>
            <w:pPr>
              <w:spacing w:after="0"/>
            </w:pPr>
            <w:r>
              <w:rPr>
                <w:sz w:val="16"/>
              </w:rPr>
              <w:t>主人公</w:t>
            </w:r>
          </w:p>
        </w:tc>
        <w:tc>
          <w:tcPr>
            <w:tcW w:type="dxa" w:w="4252"/>
            <w:tcMar>
              <w:top w:w="90" w:type="dxa"/>
              <w:start w:w="100" w:type="dxa"/>
              <w:bottom w:w="90" w:type="dxa"/>
              <w:end w:w="100" w:type="dxa"/>
            </w:tcMar>
            <w:vAlign w:val="center"/>
          </w:tcPr>
          <w:p>
            <w:pPr>
              <w:spacing w:after="0"/>
            </w:pPr>
            <w:r>
              <w:rPr>
                <w:sz w:val="16"/>
              </w:rPr>
              <w:t>基礎ヘイト＋50</w:t>
            </w:r>
          </w:p>
        </w:tc>
      </w:tr>
      <w:tr>
        <w:trPr>
          <w:cantSplit/>
        </w:trPr>
        <w:tc>
          <w:tcPr>
            <w:tcW w:type="dxa" w:w="4252"/>
            <w:tcMar>
              <w:top w:w="90" w:type="dxa"/>
              <w:start w:w="100" w:type="dxa"/>
              <w:bottom w:w="90" w:type="dxa"/>
              <w:end w:w="100" w:type="dxa"/>
            </w:tcMar>
            <w:vAlign w:val="center"/>
            <w:shd w:fill="FBF8F2"/>
          </w:tcPr>
          <w:p>
            <w:pPr>
              <w:spacing w:after="0"/>
            </w:pPr>
            <w:r>
              <w:rPr>
                <w:sz w:val="16"/>
              </w:rPr>
              <w:t>犬</w:t>
            </w:r>
          </w:p>
        </w:tc>
        <w:tc>
          <w:tcPr>
            <w:tcW w:type="dxa" w:w="4252"/>
            <w:tcMar>
              <w:top w:w="90" w:type="dxa"/>
              <w:start w:w="100" w:type="dxa"/>
              <w:bottom w:w="90" w:type="dxa"/>
              <w:end w:w="100" w:type="dxa"/>
            </w:tcMar>
            <w:vAlign w:val="center"/>
            <w:shd w:fill="FBF8F2"/>
          </w:tcPr>
          <w:p>
            <w:pPr>
              <w:spacing w:after="0"/>
            </w:pPr>
            <w:r>
              <w:rPr>
                <w:sz w:val="16"/>
              </w:rPr>
              <w:t>獲得ヘイト1.5倍</w:t>
            </w:r>
          </w:p>
        </w:tc>
      </w:tr>
      <w:tr>
        <w:trPr>
          <w:cantSplit/>
        </w:trPr>
        <w:tc>
          <w:tcPr>
            <w:tcW w:type="dxa" w:w="4252"/>
            <w:tcMar>
              <w:top w:w="90" w:type="dxa"/>
              <w:start w:w="100" w:type="dxa"/>
              <w:bottom w:w="90" w:type="dxa"/>
              <w:end w:w="100" w:type="dxa"/>
            </w:tcMar>
            <w:vAlign w:val="center"/>
          </w:tcPr>
          <w:p>
            <w:pPr>
              <w:spacing w:after="0"/>
            </w:pPr>
            <w:r>
              <w:rPr>
                <w:sz w:val="16"/>
              </w:rPr>
              <w:t>猿</w:t>
            </w:r>
          </w:p>
        </w:tc>
        <w:tc>
          <w:tcPr>
            <w:tcW w:type="dxa" w:w="4252"/>
            <w:tcMar>
              <w:top w:w="90" w:type="dxa"/>
              <w:start w:w="100" w:type="dxa"/>
              <w:bottom w:w="90" w:type="dxa"/>
              <w:end w:w="100" w:type="dxa"/>
            </w:tcMar>
            <w:vAlign w:val="center"/>
          </w:tcPr>
          <w:p>
            <w:pPr>
              <w:spacing w:after="0"/>
            </w:pPr>
            <w:r>
              <w:rPr>
                <w:sz w:val="16"/>
              </w:rPr>
              <w:t>獲得ヘイト1.2倍</w:t>
            </w:r>
          </w:p>
        </w:tc>
      </w:tr>
      <w:tr>
        <w:trPr>
          <w:cantSplit/>
        </w:trPr>
        <w:tc>
          <w:tcPr>
            <w:tcW w:type="dxa" w:w="4252"/>
            <w:tcMar>
              <w:top w:w="90" w:type="dxa"/>
              <w:start w:w="100" w:type="dxa"/>
              <w:bottom w:w="90" w:type="dxa"/>
              <w:end w:w="100" w:type="dxa"/>
            </w:tcMar>
            <w:vAlign w:val="center"/>
            <w:shd w:fill="FBF8F2"/>
          </w:tcPr>
          <w:p>
            <w:pPr>
              <w:spacing w:after="0"/>
            </w:pPr>
            <w:r>
              <w:rPr>
                <w:sz w:val="16"/>
              </w:rPr>
              <w:t>雉</w:t>
            </w:r>
          </w:p>
        </w:tc>
        <w:tc>
          <w:tcPr>
            <w:tcW w:type="dxa" w:w="4252"/>
            <w:tcMar>
              <w:top w:w="90" w:type="dxa"/>
              <w:start w:w="100" w:type="dxa"/>
              <w:bottom w:w="90" w:type="dxa"/>
              <w:end w:w="100" w:type="dxa"/>
            </w:tcMar>
            <w:vAlign w:val="center"/>
            <w:shd w:fill="FBF8F2"/>
          </w:tcPr>
          <w:p>
            <w:pPr>
              <w:spacing w:after="0"/>
            </w:pPr>
            <w:r>
              <w:rPr>
                <w:sz w:val="16"/>
              </w:rPr>
              <w:t>獲得ヘイト0.5倍</w:t>
            </w:r>
          </w:p>
        </w:tc>
      </w:tr>
    </w:tbl>
    <w:p>
      <w:pPr>
        <w:spacing w:after="20"/>
      </w:pPr>
    </w:p>
    <w:p>
      <w:pPr>
        <w:pStyle w:val="SpecBullet"/>
        <w:ind w:left="397" w:hanging="198"/>
      </w:pPr>
      <w:r>
        <w:t>• 1秒ごとに再評価し、新対象が現在対象より25%以上高いときだけ変更する。対象死亡・離脱・範囲外は即時変更。近接攻撃中は変更しない。</w:t>
      </w:r>
    </w:p>
    <w:p>
      <w:pPr>
        <w:pStyle w:val="SpecBullet"/>
        <w:ind w:left="397" w:hanging="198"/>
      </w:pPr>
      <w:r>
        <w:t>• 最後の獲得から3秒後、毎秒現在値の20%を減少。基礎ヘイトは維持し、離脱・戦闘不能仲間は0、戦闘終了時に全初期化する。</w:t>
      </w:r>
    </w:p>
    <w:p>
      <w:pPr>
        <w:pStyle w:val="SpecBullet"/>
        <w:ind w:left="397" w:hanging="198"/>
      </w:pPr>
      <w:r>
        <w:t>• ボスの主要攻撃は主人公を優先し、仲間を一定回数狙った後は主人公対象の評価を上げる。</w:t>
      </w:r>
    </w:p>
    <w:p>
      <w:pPr>
        <w:pStyle w:val="Heading2"/>
      </w:pPr>
      <w:r>
        <w:t>6.5 照準・攻撃選択・間隔</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2551"/>
            <w:shd w:fill="8D3A32"/>
            <w:tcMar>
              <w:top w:w="90" w:type="dxa"/>
              <w:start w:w="100" w:type="dxa"/>
              <w:bottom w:w="90" w:type="dxa"/>
              <w:end w:w="100" w:type="dxa"/>
            </w:tcMar>
            <w:vAlign w:val="center"/>
          </w:tcPr>
          <w:p>
            <w:r>
              <w:rPr>
                <w:b/>
                <w:color w:val="FFFFFF"/>
                <w:sz w:val="17"/>
              </w:rPr>
              <w:t>照準方式</w:t>
            </w:r>
          </w:p>
        </w:tc>
        <w:tc>
          <w:tcPr>
            <w:tcW w:type="dxa" w:w="5953"/>
            <w:shd w:fill="8D3A32"/>
            <w:tcMar>
              <w:top w:w="90" w:type="dxa"/>
              <w:start w:w="100" w:type="dxa"/>
              <w:bottom w:w="90" w:type="dxa"/>
              <w:end w:w="100" w:type="dxa"/>
            </w:tcMar>
            <w:vAlign w:val="center"/>
          </w:tcPr>
          <w:p>
            <w:r>
              <w:rPr>
                <w:b/>
                <w:color w:val="FFFFFF"/>
                <w:sz w:val="17"/>
              </w:rPr>
              <w:t>仕様</w:t>
            </w:r>
          </w:p>
        </w:tc>
      </w:tr>
      <w:tr>
        <w:trPr>
          <w:cantSplit/>
        </w:trPr>
        <w:tc>
          <w:tcPr>
            <w:tcW w:type="dxa" w:w="2551"/>
            <w:tcMar>
              <w:top w:w="90" w:type="dxa"/>
              <w:start w:w="100" w:type="dxa"/>
              <w:bottom w:w="90" w:type="dxa"/>
              <w:end w:w="100" w:type="dxa"/>
            </w:tcMar>
            <w:vAlign w:val="center"/>
          </w:tcPr>
          <w:p>
            <w:pPr>
              <w:spacing w:after="0"/>
            </w:pPr>
            <w:r>
              <w:rPr>
                <w:sz w:val="16"/>
              </w:rPr>
              <w:t>現在位置型</w:t>
            </w:r>
          </w:p>
        </w:tc>
        <w:tc>
          <w:tcPr>
            <w:tcW w:type="dxa" w:w="5953"/>
            <w:tcMar>
              <w:top w:w="90" w:type="dxa"/>
              <w:start w:w="100" w:type="dxa"/>
              <w:bottom w:w="90" w:type="dxa"/>
              <w:end w:w="100" w:type="dxa"/>
            </w:tcMar>
            <w:vAlign w:val="center"/>
          </w:tcPr>
          <w:p>
            <w:pPr>
              <w:spacing w:after="0"/>
            </w:pPr>
            <w:r>
              <w:rPr>
                <w:sz w:val="16"/>
              </w:rPr>
              <w:t>攻撃開始時の対象方向へ固定。強攻撃・ガード不能向き。</w:t>
            </w:r>
          </w:p>
        </w:tc>
      </w:tr>
      <w:tr>
        <w:trPr>
          <w:cantSplit/>
        </w:trPr>
        <w:tc>
          <w:tcPr>
            <w:tcW w:type="dxa" w:w="2551"/>
            <w:tcMar>
              <w:top w:w="90" w:type="dxa"/>
              <w:start w:w="100" w:type="dxa"/>
              <w:bottom w:w="90" w:type="dxa"/>
              <w:end w:w="100" w:type="dxa"/>
            </w:tcMar>
            <w:vAlign w:val="center"/>
            <w:shd w:fill="FBF8F2"/>
          </w:tcPr>
          <w:p>
            <w:pPr>
              <w:spacing w:after="0"/>
            </w:pPr>
            <w:r>
              <w:rPr>
                <w:sz w:val="16"/>
              </w:rPr>
              <w:t>予測位置型</w:t>
            </w:r>
          </w:p>
        </w:tc>
        <w:tc>
          <w:tcPr>
            <w:tcW w:type="dxa" w:w="5953"/>
            <w:tcMar>
              <w:top w:w="90" w:type="dxa"/>
              <w:start w:w="100" w:type="dxa"/>
              <w:bottom w:w="90" w:type="dxa"/>
              <w:end w:w="100" w:type="dxa"/>
            </w:tcMar>
            <w:vAlign w:val="center"/>
            <w:shd w:fill="FBF8F2"/>
          </w:tcPr>
          <w:p>
            <w:pPr>
              <w:spacing w:after="0"/>
            </w:pPr>
            <w:r>
              <w:rPr>
                <w:sz w:val="16"/>
              </w:rPr>
              <w:t>0.2～0.5秒先を不完全に予測。遠距離向き。</w:t>
            </w:r>
          </w:p>
        </w:tc>
      </w:tr>
      <w:tr>
        <w:trPr>
          <w:cantSplit/>
        </w:trPr>
        <w:tc>
          <w:tcPr>
            <w:tcW w:type="dxa" w:w="2551"/>
            <w:tcMar>
              <w:top w:w="90" w:type="dxa"/>
              <w:start w:w="100" w:type="dxa"/>
              <w:bottom w:w="90" w:type="dxa"/>
              <w:end w:w="100" w:type="dxa"/>
            </w:tcMar>
            <w:vAlign w:val="center"/>
          </w:tcPr>
          <w:p>
            <w:pPr>
              <w:spacing w:after="0"/>
            </w:pPr>
            <w:r>
              <w:rPr>
                <w:sz w:val="16"/>
              </w:rPr>
              <w:t>追尾型</w:t>
            </w:r>
          </w:p>
        </w:tc>
        <w:tc>
          <w:tcPr>
            <w:tcW w:type="dxa" w:w="5953"/>
            <w:tcMar>
              <w:top w:w="90" w:type="dxa"/>
              <w:start w:w="100" w:type="dxa"/>
              <w:bottom w:w="90" w:type="dxa"/>
              <w:end w:w="100" w:type="dxa"/>
            </w:tcMar>
            <w:vAlign w:val="center"/>
          </w:tcPr>
          <w:p>
            <w:pPr>
              <w:spacing w:after="0"/>
            </w:pPr>
            <w:r>
              <w:rPr>
                <w:sz w:val="16"/>
              </w:rPr>
              <w:t>予備動作中だけ緩く方向転換し、判定直前に固定。通常近接向き。</w:t>
            </w:r>
          </w:p>
        </w:tc>
      </w:tr>
    </w:tbl>
    <w:p>
      <w:pPr>
        <w:spacing w:after="20"/>
      </w:pPr>
    </w:p>
    <w:p>
      <w:pPr>
        <w:pStyle w:val="SpecBullet"/>
        <w:ind w:left="397" w:hanging="198"/>
      </w:pPr>
      <w:r>
        <w:t>• 攻撃評価は距離・角度・クールダウン・対象状態・周囲敵数・直前行動・自身HP／体幹・味方の位置から算出する。</w:t>
      </w:r>
    </w:p>
    <w:p>
      <w:pPr>
        <w:pStyle w:val="SpecBullet"/>
        <w:ind w:left="397" w:hanging="198"/>
      </w:pPr>
      <w:r>
        <w:t>• 同一攻撃を連続使用すると評価50%減。完全禁止ではなく、ボスの定型コンボと攻撃1種だけの敵は例外。</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4252"/>
            <w:shd w:fill="8D3A32"/>
            <w:tcMar>
              <w:top w:w="90" w:type="dxa"/>
              <w:start w:w="100" w:type="dxa"/>
              <w:bottom w:w="90" w:type="dxa"/>
              <w:end w:w="100" w:type="dxa"/>
            </w:tcMar>
            <w:vAlign w:val="center"/>
          </w:tcPr>
          <w:p>
            <w:r>
              <w:rPr>
                <w:b/>
                <w:color w:val="FFFFFF"/>
                <w:sz w:val="17"/>
              </w:rPr>
              <w:t>敵種</w:t>
            </w:r>
          </w:p>
        </w:tc>
        <w:tc>
          <w:tcPr>
            <w:tcW w:type="dxa" w:w="4252"/>
            <w:shd w:fill="8D3A32"/>
            <w:tcMar>
              <w:top w:w="90" w:type="dxa"/>
              <w:start w:w="100" w:type="dxa"/>
              <w:bottom w:w="90" w:type="dxa"/>
              <w:end w:w="100" w:type="dxa"/>
            </w:tcMar>
            <w:vAlign w:val="center"/>
          </w:tcPr>
          <w:p>
            <w:r>
              <w:rPr>
                <w:b/>
                <w:color w:val="FFFFFF"/>
                <w:sz w:val="17"/>
              </w:rPr>
              <w:t>攻撃後待機</w:t>
            </w:r>
          </w:p>
        </w:tc>
      </w:tr>
      <w:tr>
        <w:trPr>
          <w:cantSplit/>
        </w:trPr>
        <w:tc>
          <w:tcPr>
            <w:tcW w:type="dxa" w:w="4252"/>
            <w:tcMar>
              <w:top w:w="90" w:type="dxa"/>
              <w:start w:w="100" w:type="dxa"/>
              <w:bottom w:w="90" w:type="dxa"/>
              <w:end w:w="100" w:type="dxa"/>
            </w:tcMar>
            <w:vAlign w:val="center"/>
          </w:tcPr>
          <w:p>
            <w:pPr>
              <w:spacing w:after="0"/>
            </w:pPr>
            <w:r>
              <w:rPr>
                <w:sz w:val="16"/>
              </w:rPr>
              <w:t>弱雑魚</w:t>
            </w:r>
          </w:p>
        </w:tc>
        <w:tc>
          <w:tcPr>
            <w:tcW w:type="dxa" w:w="4252"/>
            <w:tcMar>
              <w:top w:w="90" w:type="dxa"/>
              <w:start w:w="100" w:type="dxa"/>
              <w:bottom w:w="90" w:type="dxa"/>
              <w:end w:w="100" w:type="dxa"/>
            </w:tcMar>
            <w:vAlign w:val="center"/>
          </w:tcPr>
          <w:p>
            <w:pPr>
              <w:spacing w:after="0"/>
            </w:pPr>
            <w:r>
              <w:rPr>
                <w:sz w:val="16"/>
              </w:rPr>
              <w:t>1.0～1.5秒</w:t>
            </w:r>
          </w:p>
        </w:tc>
      </w:tr>
      <w:tr>
        <w:trPr>
          <w:cantSplit/>
        </w:trPr>
        <w:tc>
          <w:tcPr>
            <w:tcW w:type="dxa" w:w="4252"/>
            <w:tcMar>
              <w:top w:w="90" w:type="dxa"/>
              <w:start w:w="100" w:type="dxa"/>
              <w:bottom w:w="90" w:type="dxa"/>
              <w:end w:w="100" w:type="dxa"/>
            </w:tcMar>
            <w:vAlign w:val="center"/>
            <w:shd w:fill="FBF8F2"/>
          </w:tcPr>
          <w:p>
            <w:pPr>
              <w:spacing w:after="0"/>
            </w:pPr>
            <w:r>
              <w:rPr>
                <w:sz w:val="16"/>
              </w:rPr>
              <w:t>標準雑魚</w:t>
            </w:r>
          </w:p>
        </w:tc>
        <w:tc>
          <w:tcPr>
            <w:tcW w:type="dxa" w:w="4252"/>
            <w:tcMar>
              <w:top w:w="90" w:type="dxa"/>
              <w:start w:w="100" w:type="dxa"/>
              <w:bottom w:w="90" w:type="dxa"/>
              <w:end w:w="100" w:type="dxa"/>
            </w:tcMar>
            <w:vAlign w:val="center"/>
            <w:shd w:fill="FBF8F2"/>
          </w:tcPr>
          <w:p>
            <w:pPr>
              <w:spacing w:after="0"/>
            </w:pPr>
            <w:r>
              <w:rPr>
                <w:sz w:val="16"/>
              </w:rPr>
              <w:t>0.7～1.2秒</w:t>
            </w:r>
          </w:p>
        </w:tc>
      </w:tr>
      <w:tr>
        <w:trPr>
          <w:cantSplit/>
        </w:trPr>
        <w:tc>
          <w:tcPr>
            <w:tcW w:type="dxa" w:w="4252"/>
            <w:tcMar>
              <w:top w:w="90" w:type="dxa"/>
              <w:start w:w="100" w:type="dxa"/>
              <w:bottom w:w="90" w:type="dxa"/>
              <w:end w:w="100" w:type="dxa"/>
            </w:tcMar>
            <w:vAlign w:val="center"/>
          </w:tcPr>
          <w:p>
            <w:pPr>
              <w:spacing w:after="0"/>
            </w:pPr>
            <w:r>
              <w:rPr>
                <w:sz w:val="16"/>
              </w:rPr>
              <w:t>強雑魚</w:t>
            </w:r>
          </w:p>
        </w:tc>
        <w:tc>
          <w:tcPr>
            <w:tcW w:type="dxa" w:w="4252"/>
            <w:tcMar>
              <w:top w:w="90" w:type="dxa"/>
              <w:start w:w="100" w:type="dxa"/>
              <w:bottom w:w="90" w:type="dxa"/>
              <w:end w:w="100" w:type="dxa"/>
            </w:tcMar>
            <w:vAlign w:val="center"/>
          </w:tcPr>
          <w:p>
            <w:pPr>
              <w:spacing w:after="0"/>
            </w:pPr>
            <w:r>
              <w:rPr>
                <w:sz w:val="16"/>
              </w:rPr>
              <w:t>0.5～0.9秒</w:t>
            </w:r>
          </w:p>
        </w:tc>
      </w:tr>
      <w:tr>
        <w:trPr>
          <w:cantSplit/>
        </w:trPr>
        <w:tc>
          <w:tcPr>
            <w:tcW w:type="dxa" w:w="4252"/>
            <w:tcMar>
              <w:top w:w="90" w:type="dxa"/>
              <w:start w:w="100" w:type="dxa"/>
              <w:bottom w:w="90" w:type="dxa"/>
              <w:end w:w="100" w:type="dxa"/>
            </w:tcMar>
            <w:vAlign w:val="center"/>
            <w:shd w:fill="FBF8F2"/>
          </w:tcPr>
          <w:p>
            <w:pPr>
              <w:spacing w:after="0"/>
            </w:pPr>
            <w:r>
              <w:rPr>
                <w:sz w:val="16"/>
              </w:rPr>
              <w:t>中ボス</w:t>
            </w:r>
          </w:p>
        </w:tc>
        <w:tc>
          <w:tcPr>
            <w:tcW w:type="dxa" w:w="4252"/>
            <w:tcMar>
              <w:top w:w="90" w:type="dxa"/>
              <w:start w:w="100" w:type="dxa"/>
              <w:bottom w:w="90" w:type="dxa"/>
              <w:end w:w="100" w:type="dxa"/>
            </w:tcMar>
            <w:vAlign w:val="center"/>
            <w:shd w:fill="FBF8F2"/>
          </w:tcPr>
          <w:p>
            <w:pPr>
              <w:spacing w:after="0"/>
            </w:pPr>
            <w:r>
              <w:rPr>
                <w:sz w:val="16"/>
              </w:rPr>
              <w:t>0.4～0.8秒</w:t>
            </w:r>
          </w:p>
        </w:tc>
      </w:tr>
      <w:tr>
        <w:trPr>
          <w:cantSplit/>
        </w:trPr>
        <w:tc>
          <w:tcPr>
            <w:tcW w:type="dxa" w:w="4252"/>
            <w:tcMar>
              <w:top w:w="90" w:type="dxa"/>
              <w:start w:w="100" w:type="dxa"/>
              <w:bottom w:w="90" w:type="dxa"/>
              <w:end w:w="100" w:type="dxa"/>
            </w:tcMar>
            <w:vAlign w:val="center"/>
          </w:tcPr>
          <w:p>
            <w:pPr>
              <w:spacing w:after="0"/>
            </w:pPr>
            <w:r>
              <w:rPr>
                <w:sz w:val="16"/>
              </w:rPr>
              <w:t>ボス</w:t>
            </w:r>
          </w:p>
        </w:tc>
        <w:tc>
          <w:tcPr>
            <w:tcW w:type="dxa" w:w="4252"/>
            <w:tcMar>
              <w:top w:w="90" w:type="dxa"/>
              <w:start w:w="100" w:type="dxa"/>
              <w:bottom w:w="90" w:type="dxa"/>
              <w:end w:w="100" w:type="dxa"/>
            </w:tcMar>
            <w:vAlign w:val="center"/>
          </w:tcPr>
          <w:p>
            <w:pPr>
              <w:spacing w:after="0"/>
            </w:pPr>
            <w:r>
              <w:rPr>
                <w:sz w:val="16"/>
              </w:rPr>
              <w:t>0.3～0.7秒</w:t>
            </w:r>
          </w:p>
        </w:tc>
      </w:tr>
    </w:tbl>
    <w:p>
      <w:pPr>
        <w:spacing w:after="20"/>
      </w:pPr>
    </w:p>
    <w:p>
      <w:pPr>
        <w:pStyle w:val="SpecBullet"/>
        <w:ind w:left="397" w:hanging="198"/>
      </w:pPr>
      <w:r>
        <w:t>• 待機中は移動・側面・間合い調整を行い、小さなランダム幅を認める。</w:t>
      </w:r>
    </w:p>
    <w:p>
      <w:pPr>
        <w:pStyle w:val="Heading2"/>
      </w:pPr>
      <w:r>
        <w:t>6.6 集団戦と画面外制御</w:t>
      </w:r>
    </w:p>
    <w:p>
      <w:pPr>
        <w:pStyle w:val="SpecBullet"/>
        <w:ind w:left="397" w:hanging="198"/>
      </w:pPr>
      <w:r>
        <w:t>• 攻撃予備動作開始時に攻撃スロットを取得し、終了・中断・ひるみ・スタン・撃破時に解放する。取得できない敵は包囲・威嚇・位置調整を行う。</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cantSplit/>
        </w:trPr>
        <w:tc>
          <w:tcPr>
            <w:tcW w:type="dxa" w:w="2381"/>
            <w:shd w:fill="8D3A32"/>
            <w:tcMar>
              <w:top w:w="90" w:type="dxa"/>
              <w:start w:w="100" w:type="dxa"/>
              <w:bottom w:w="90" w:type="dxa"/>
              <w:end w:w="100" w:type="dxa"/>
            </w:tcMar>
            <w:vAlign w:val="center"/>
          </w:tcPr>
          <w:p>
            <w:r>
              <w:rPr>
                <w:b/>
                <w:color w:val="FFFFFF"/>
                <w:sz w:val="17"/>
              </w:rPr>
              <w:t>進行段階</w:t>
            </w:r>
          </w:p>
        </w:tc>
        <w:tc>
          <w:tcPr>
            <w:tcW w:type="dxa" w:w="1531"/>
            <w:shd w:fill="8D3A32"/>
            <w:tcMar>
              <w:top w:w="90" w:type="dxa"/>
              <w:start w:w="100" w:type="dxa"/>
              <w:bottom w:w="90" w:type="dxa"/>
              <w:end w:w="100" w:type="dxa"/>
            </w:tcMar>
            <w:vAlign w:val="center"/>
          </w:tcPr>
          <w:p>
            <w:r>
              <w:rPr>
                <w:b/>
                <w:color w:val="FFFFFF"/>
                <w:sz w:val="17"/>
              </w:rPr>
              <w:t>近接通常</w:t>
            </w:r>
          </w:p>
        </w:tc>
        <w:tc>
          <w:tcPr>
            <w:tcW w:type="dxa" w:w="2381"/>
            <w:shd w:fill="8D3A32"/>
            <w:tcMar>
              <w:top w:w="90" w:type="dxa"/>
              <w:start w:w="100" w:type="dxa"/>
              <w:bottom w:w="90" w:type="dxa"/>
              <w:end w:w="100" w:type="dxa"/>
            </w:tcMar>
            <w:vAlign w:val="center"/>
          </w:tcPr>
          <w:p>
            <w:r>
              <w:rPr>
                <w:b/>
                <w:color w:val="FFFFFF"/>
                <w:sz w:val="17"/>
              </w:rPr>
              <w:t>強攻撃・ガード不能</w:t>
            </w:r>
          </w:p>
        </w:tc>
        <w:tc>
          <w:tcPr>
            <w:tcW w:type="dxa" w:w="1757"/>
            <w:shd w:fill="8D3A32"/>
            <w:tcMar>
              <w:top w:w="90" w:type="dxa"/>
              <w:start w:w="100" w:type="dxa"/>
              <w:bottom w:w="90" w:type="dxa"/>
              <w:end w:w="100" w:type="dxa"/>
            </w:tcMar>
            <w:vAlign w:val="center"/>
          </w:tcPr>
          <w:p>
            <w:r>
              <w:rPr>
                <w:b/>
                <w:color w:val="FFFFFF"/>
                <w:sz w:val="17"/>
              </w:rPr>
              <w:t>遠距離</w:t>
            </w:r>
          </w:p>
        </w:tc>
        <w:tc>
          <w:tcPr>
            <w:tcW w:type="dxa" w:w="1587"/>
            <w:shd w:fill="8D3A32"/>
            <w:tcMar>
              <w:top w:w="90" w:type="dxa"/>
              <w:start w:w="100" w:type="dxa"/>
              <w:bottom w:w="90" w:type="dxa"/>
              <w:end w:w="100" w:type="dxa"/>
            </w:tcMar>
            <w:vAlign w:val="center"/>
          </w:tcPr>
          <w:p>
            <w:r>
              <w:rPr>
                <w:b/>
                <w:color w:val="FFFFFF"/>
                <w:sz w:val="17"/>
              </w:rPr>
              <w:t>仲間対象</w:t>
            </w:r>
          </w:p>
        </w:tc>
      </w:tr>
      <w:tr>
        <w:trPr>
          <w:cantSplit/>
        </w:trPr>
        <w:tc>
          <w:tcPr>
            <w:tcW w:type="dxa" w:w="2381"/>
            <w:tcMar>
              <w:top w:w="90" w:type="dxa"/>
              <w:start w:w="100" w:type="dxa"/>
              <w:bottom w:w="90" w:type="dxa"/>
              <w:end w:w="100" w:type="dxa"/>
            </w:tcMar>
            <w:vAlign w:val="center"/>
          </w:tcPr>
          <w:p>
            <w:pPr>
              <w:spacing w:after="0"/>
            </w:pPr>
            <w:r>
              <w:rPr>
                <w:sz w:val="16"/>
              </w:rPr>
              <w:t>序盤</w:t>
            </w:r>
          </w:p>
        </w:tc>
        <w:tc>
          <w:tcPr>
            <w:tcW w:type="dxa" w:w="1531"/>
            <w:tcMar>
              <w:top w:w="90" w:type="dxa"/>
              <w:start w:w="100" w:type="dxa"/>
              <w:bottom w:w="90" w:type="dxa"/>
              <w:end w:w="100" w:type="dxa"/>
            </w:tcMar>
            <w:vAlign w:val="center"/>
          </w:tcPr>
          <w:p>
            <w:pPr>
              <w:spacing w:after="0"/>
            </w:pPr>
            <w:r>
              <w:rPr>
                <w:sz w:val="16"/>
              </w:rPr>
              <w:t>1</w:t>
            </w:r>
          </w:p>
        </w:tc>
        <w:tc>
          <w:tcPr>
            <w:tcW w:type="dxa" w:w="2381"/>
            <w:tcMar>
              <w:top w:w="90" w:type="dxa"/>
              <w:start w:w="100" w:type="dxa"/>
              <w:bottom w:w="90" w:type="dxa"/>
              <w:end w:w="100" w:type="dxa"/>
            </w:tcMar>
            <w:vAlign w:val="center"/>
          </w:tcPr>
          <w:p>
            <w:pPr>
              <w:spacing w:after="0"/>
            </w:pPr>
            <w:r>
              <w:rPr>
                <w:sz w:val="16"/>
              </w:rPr>
              <w:t>1</w:t>
            </w:r>
          </w:p>
        </w:tc>
        <w:tc>
          <w:tcPr>
            <w:tcW w:type="dxa" w:w="1757"/>
            <w:tcMar>
              <w:top w:w="90" w:type="dxa"/>
              <w:start w:w="100" w:type="dxa"/>
              <w:bottom w:w="90" w:type="dxa"/>
              <w:end w:w="100" w:type="dxa"/>
            </w:tcMar>
            <w:vAlign w:val="center"/>
          </w:tcPr>
          <w:p>
            <w:pPr>
              <w:spacing w:after="0"/>
            </w:pPr>
            <w:r>
              <w:rPr>
                <w:sz w:val="16"/>
              </w:rPr>
              <w:t>1</w:t>
            </w:r>
          </w:p>
        </w:tc>
        <w:tc>
          <w:tcPr>
            <w:tcW w:type="dxa" w:w="1587"/>
            <w:tcMar>
              <w:top w:w="90" w:type="dxa"/>
              <w:start w:w="100" w:type="dxa"/>
              <w:bottom w:w="90" w:type="dxa"/>
              <w:end w:w="100" w:type="dxa"/>
            </w:tcMar>
            <w:vAlign w:val="center"/>
          </w:tcPr>
          <w:p>
            <w:pPr>
              <w:spacing w:after="0"/>
            </w:pPr>
            <w:r>
              <w:rPr>
                <w:sz w:val="16"/>
              </w:rPr>
              <w:t>最大1</w:t>
            </w:r>
          </w:p>
        </w:tc>
      </w:tr>
      <w:tr>
        <w:trPr>
          <w:cantSplit/>
        </w:trPr>
        <w:tc>
          <w:tcPr>
            <w:tcW w:type="dxa" w:w="2381"/>
            <w:tcMar>
              <w:top w:w="90" w:type="dxa"/>
              <w:start w:w="100" w:type="dxa"/>
              <w:bottom w:w="90" w:type="dxa"/>
              <w:end w:w="100" w:type="dxa"/>
            </w:tcMar>
            <w:vAlign w:val="center"/>
            <w:shd w:fill="FBF8F2"/>
          </w:tcPr>
          <w:p>
            <w:pPr>
              <w:spacing w:after="0"/>
            </w:pPr>
            <w:r>
              <w:rPr>
                <w:sz w:val="16"/>
              </w:rPr>
              <w:t>中盤以降</w:t>
            </w:r>
          </w:p>
        </w:tc>
        <w:tc>
          <w:tcPr>
            <w:tcW w:type="dxa" w:w="1531"/>
            <w:tcMar>
              <w:top w:w="90" w:type="dxa"/>
              <w:start w:w="100" w:type="dxa"/>
              <w:bottom w:w="90" w:type="dxa"/>
              <w:end w:w="100" w:type="dxa"/>
            </w:tcMar>
            <w:vAlign w:val="center"/>
            <w:shd w:fill="FBF8F2"/>
          </w:tcPr>
          <w:p>
            <w:pPr>
              <w:spacing w:after="0"/>
            </w:pPr>
            <w:r>
              <w:rPr>
                <w:sz w:val="16"/>
              </w:rPr>
              <w:t>2</w:t>
            </w:r>
          </w:p>
        </w:tc>
        <w:tc>
          <w:tcPr>
            <w:tcW w:type="dxa" w:w="2381"/>
            <w:tcMar>
              <w:top w:w="90" w:type="dxa"/>
              <w:start w:w="100" w:type="dxa"/>
              <w:bottom w:w="90" w:type="dxa"/>
              <w:end w:w="100" w:type="dxa"/>
            </w:tcMar>
            <w:vAlign w:val="center"/>
            <w:shd w:fill="FBF8F2"/>
          </w:tcPr>
          <w:p>
            <w:pPr>
              <w:spacing w:after="0"/>
            </w:pPr>
            <w:r>
              <w:rPr>
                <w:sz w:val="16"/>
              </w:rPr>
              <w:t>1</w:t>
            </w:r>
          </w:p>
        </w:tc>
        <w:tc>
          <w:tcPr>
            <w:tcW w:type="dxa" w:w="1757"/>
            <w:tcMar>
              <w:top w:w="90" w:type="dxa"/>
              <w:start w:w="100" w:type="dxa"/>
              <w:bottom w:w="90" w:type="dxa"/>
              <w:end w:w="100" w:type="dxa"/>
            </w:tcMar>
            <w:vAlign w:val="center"/>
            <w:shd w:fill="FBF8F2"/>
          </w:tcPr>
          <w:p>
            <w:pPr>
              <w:spacing w:after="0"/>
            </w:pPr>
            <w:r>
              <w:rPr>
                <w:sz w:val="16"/>
              </w:rPr>
              <w:t>1</w:t>
            </w:r>
          </w:p>
        </w:tc>
        <w:tc>
          <w:tcPr>
            <w:tcW w:type="dxa" w:w="1587"/>
            <w:tcMar>
              <w:top w:w="90" w:type="dxa"/>
              <w:start w:w="100" w:type="dxa"/>
              <w:bottom w:w="90" w:type="dxa"/>
              <w:end w:w="100" w:type="dxa"/>
            </w:tcMar>
            <w:vAlign w:val="center"/>
            <w:shd w:fill="FBF8F2"/>
          </w:tcPr>
          <w:p>
            <w:pPr>
              <w:spacing w:after="0"/>
            </w:pPr>
            <w:r>
              <w:rPr>
                <w:sz w:val="16"/>
              </w:rPr>
              <w:t>最大1</w:t>
            </w:r>
          </w:p>
        </w:tc>
      </w:tr>
    </w:tbl>
    <w:p>
      <w:pPr>
        <w:spacing w:after="20"/>
      </w:pPr>
    </w:p>
    <w:p>
      <w:pPr>
        <w:pStyle w:val="SpecBullet"/>
        <w:ind w:left="397" w:hanging="198"/>
      </w:pPr>
      <w:r>
        <w:t>• ボスは専用ルールでスロット制限外。画面外の敵は強攻撃・ガード不能を開始せず、近接攻撃は画面内へ入ってから開始する。</w:t>
      </w:r>
    </w:p>
    <w:p>
      <w:pPr>
        <w:pStyle w:val="SpecBullet"/>
        <w:ind w:left="397" w:hanging="198"/>
      </w:pPr>
      <w:r>
        <w:t>• 画面外の遠距離攻撃は画面端警告を出せる場合のみ許可。開始済み攻撃と明瞭な予兆を持つボス全体攻撃は例外。カメラ境界には判定余白を設ける。</w:t>
      </w:r>
    </w:p>
    <w:p>
      <w:pPr>
        <w:pStyle w:val="Heading2"/>
      </w:pPr>
      <w:r>
        <w:t>6.7 攻撃データ構造</w:t>
      </w:r>
    </w:p>
    <w:p>
      <w:pPr>
        <w:pStyle w:val="SpecBullet"/>
        <w:ind w:left="397" w:hanging="198"/>
      </w:pPr>
      <w:r>
        <w:t>• 基本：攻撃ID・表示名・アニメーション・使用距離／角度・クールダウン・選択評価・攻撃スロット種別。</w:t>
      </w:r>
    </w:p>
    <w:p>
      <w:pPr>
        <w:pStyle w:val="SpecBullet"/>
        <w:ind w:left="397" w:hanging="198"/>
      </w:pPr>
      <w:r>
        <w:t>• 時間：予備動作・判定開始／終了・後隙・追尾停止・キャンセル可能時点。</w:t>
      </w:r>
    </w:p>
    <w:p>
      <w:pPr>
        <w:pStyle w:val="SpecBullet"/>
        <w:ind w:left="397" w:hanging="198"/>
      </w:pPr>
      <w:r>
        <w:t>• 数値：HP技倍率・体幹・ひるませ・ガードスタミナ・ノックバック・吹き飛ばし・状態異常。</w:t>
      </w:r>
    </w:p>
    <w:p>
      <w:pPr>
        <w:pStyle w:val="SpecBullet"/>
        <w:ind w:left="397" w:hanging="198"/>
      </w:pPr>
      <w:r>
        <w:t>• 防御：通常ガード可否・JG可否・ステップ可否・攻撃中ひるみ無効・攻撃中体幹倍率・中断時処理。</w:t>
      </w:r>
    </w:p>
    <w:p>
      <w:pPr>
        <w:pStyle w:val="SpecBullet"/>
        <w:ind w:left="397" w:hanging="198"/>
      </w:pPr>
      <w:r>
        <w:t>• 予兆種別：通常・強・ガード不能・範囲・投射。ScriptableObject等へまとめ、AIコードへ固有値を直書きしない。</w:t>
      </w:r>
    </w:p>
    <w:p>
      <w:pPr>
        <w:pStyle w:val="Heading2"/>
      </w:pPr>
      <w:r>
        <w:t>6.8 攻撃予兆</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2154"/>
            <w:shd w:fill="8D3A32"/>
            <w:tcMar>
              <w:top w:w="90" w:type="dxa"/>
              <w:start w:w="100" w:type="dxa"/>
              <w:bottom w:w="90" w:type="dxa"/>
              <w:end w:w="100" w:type="dxa"/>
            </w:tcMar>
            <w:vAlign w:val="center"/>
          </w:tcPr>
          <w:p>
            <w:r>
              <w:rPr>
                <w:b/>
                <w:color w:val="FFFFFF"/>
                <w:sz w:val="17"/>
              </w:rPr>
              <w:t>攻撃種</w:t>
            </w:r>
          </w:p>
        </w:tc>
        <w:tc>
          <w:tcPr>
            <w:tcW w:type="dxa" w:w="4422"/>
            <w:shd w:fill="8D3A32"/>
            <w:tcMar>
              <w:top w:w="90" w:type="dxa"/>
              <w:start w:w="100" w:type="dxa"/>
              <w:bottom w:w="90" w:type="dxa"/>
              <w:end w:w="100" w:type="dxa"/>
            </w:tcMar>
            <w:vAlign w:val="center"/>
          </w:tcPr>
          <w:p>
            <w:r>
              <w:rPr>
                <w:b/>
                <w:color w:val="FFFFFF"/>
                <w:sz w:val="17"/>
              </w:rPr>
              <w:t>主要表現</w:t>
            </w:r>
          </w:p>
        </w:tc>
        <w:tc>
          <w:tcPr>
            <w:tcW w:type="dxa" w:w="1928"/>
            <w:shd w:fill="8D3A32"/>
            <w:tcMar>
              <w:top w:w="90" w:type="dxa"/>
              <w:start w:w="100" w:type="dxa"/>
              <w:bottom w:w="90" w:type="dxa"/>
              <w:end w:w="100" w:type="dxa"/>
            </w:tcMar>
            <w:vAlign w:val="center"/>
          </w:tcPr>
          <w:p>
            <w:r>
              <w:rPr>
                <w:b/>
                <w:color w:val="FFFFFF"/>
                <w:sz w:val="17"/>
              </w:rPr>
              <w:t>最低予兆</w:t>
            </w:r>
          </w:p>
        </w:tc>
      </w:tr>
      <w:tr>
        <w:trPr>
          <w:cantSplit/>
        </w:trPr>
        <w:tc>
          <w:tcPr>
            <w:tcW w:type="dxa" w:w="2154"/>
            <w:tcMar>
              <w:top w:w="90" w:type="dxa"/>
              <w:start w:w="100" w:type="dxa"/>
              <w:bottom w:w="90" w:type="dxa"/>
              <w:end w:w="100" w:type="dxa"/>
            </w:tcMar>
            <w:vAlign w:val="center"/>
          </w:tcPr>
          <w:p>
            <w:pPr>
              <w:spacing w:after="0"/>
            </w:pPr>
            <w:r>
              <w:rPr>
                <w:sz w:val="16"/>
              </w:rPr>
              <w:t>通常</w:t>
            </w:r>
          </w:p>
        </w:tc>
        <w:tc>
          <w:tcPr>
            <w:tcW w:type="dxa" w:w="4422"/>
            <w:tcMar>
              <w:top w:w="90" w:type="dxa"/>
              <w:start w:w="100" w:type="dxa"/>
              <w:bottom w:w="90" w:type="dxa"/>
              <w:end w:w="100" w:type="dxa"/>
            </w:tcMar>
            <w:vAlign w:val="center"/>
          </w:tcPr>
          <w:p>
            <w:pPr>
              <w:spacing w:after="0"/>
            </w:pPr>
            <w:r>
              <w:rPr>
                <w:sz w:val="16"/>
              </w:rPr>
              <w:t>固有色なし＋通常風切り音</w:t>
            </w:r>
          </w:p>
        </w:tc>
        <w:tc>
          <w:tcPr>
            <w:tcW w:type="dxa" w:w="1928"/>
            <w:tcMar>
              <w:top w:w="90" w:type="dxa"/>
              <w:start w:w="100" w:type="dxa"/>
              <w:bottom w:w="90" w:type="dxa"/>
              <w:end w:w="100" w:type="dxa"/>
            </w:tcMar>
            <w:vAlign w:val="center"/>
          </w:tcPr>
          <w:p>
            <w:pPr>
              <w:spacing w:after="0"/>
            </w:pPr>
            <w:r>
              <w:rPr>
                <w:sz w:val="16"/>
              </w:rPr>
              <w:t>0.25秒</w:t>
            </w:r>
          </w:p>
        </w:tc>
      </w:tr>
      <w:tr>
        <w:trPr>
          <w:cantSplit/>
        </w:trPr>
        <w:tc>
          <w:tcPr>
            <w:tcW w:type="dxa" w:w="2154"/>
            <w:tcMar>
              <w:top w:w="90" w:type="dxa"/>
              <w:start w:w="100" w:type="dxa"/>
              <w:bottom w:w="90" w:type="dxa"/>
              <w:end w:w="100" w:type="dxa"/>
            </w:tcMar>
            <w:vAlign w:val="center"/>
            <w:shd w:fill="FBF8F2"/>
          </w:tcPr>
          <w:p>
            <w:pPr>
              <w:spacing w:after="0"/>
            </w:pPr>
            <w:r>
              <w:rPr>
                <w:sz w:val="16"/>
              </w:rPr>
              <w:t>強攻撃</w:t>
            </w:r>
          </w:p>
        </w:tc>
        <w:tc>
          <w:tcPr>
            <w:tcW w:type="dxa" w:w="4422"/>
            <w:tcMar>
              <w:top w:w="90" w:type="dxa"/>
              <w:start w:w="100" w:type="dxa"/>
              <w:bottom w:w="90" w:type="dxa"/>
              <w:end w:w="100" w:type="dxa"/>
            </w:tcMar>
            <w:vAlign w:val="center"/>
            <w:shd w:fill="FBF8F2"/>
          </w:tcPr>
          <w:p>
            <w:pPr>
              <w:spacing w:after="0"/>
            </w:pPr>
            <w:r>
              <w:rPr>
                <w:sz w:val="16"/>
              </w:rPr>
              <w:t>黄／白発光＋低い警告音</w:t>
            </w:r>
          </w:p>
        </w:tc>
        <w:tc>
          <w:tcPr>
            <w:tcW w:type="dxa" w:w="1928"/>
            <w:tcMar>
              <w:top w:w="90" w:type="dxa"/>
              <w:start w:w="100" w:type="dxa"/>
              <w:bottom w:w="90" w:type="dxa"/>
              <w:end w:w="100" w:type="dxa"/>
            </w:tcMar>
            <w:vAlign w:val="center"/>
            <w:shd w:fill="FBF8F2"/>
          </w:tcPr>
          <w:p>
            <w:pPr>
              <w:spacing w:after="0"/>
            </w:pPr>
            <w:r>
              <w:rPr>
                <w:sz w:val="16"/>
              </w:rPr>
              <w:t>0.50秒</w:t>
            </w:r>
          </w:p>
        </w:tc>
      </w:tr>
      <w:tr>
        <w:trPr>
          <w:cantSplit/>
        </w:trPr>
        <w:tc>
          <w:tcPr>
            <w:tcW w:type="dxa" w:w="2154"/>
            <w:tcMar>
              <w:top w:w="90" w:type="dxa"/>
              <w:start w:w="100" w:type="dxa"/>
              <w:bottom w:w="90" w:type="dxa"/>
              <w:end w:w="100" w:type="dxa"/>
            </w:tcMar>
            <w:vAlign w:val="center"/>
          </w:tcPr>
          <w:p>
            <w:pPr>
              <w:spacing w:after="0"/>
            </w:pPr>
            <w:r>
              <w:rPr>
                <w:sz w:val="16"/>
              </w:rPr>
              <w:t>ガード不能</w:t>
            </w:r>
          </w:p>
        </w:tc>
        <w:tc>
          <w:tcPr>
            <w:tcW w:type="dxa" w:w="4422"/>
            <w:tcMar>
              <w:top w:w="90" w:type="dxa"/>
              <w:start w:w="100" w:type="dxa"/>
              <w:bottom w:w="90" w:type="dxa"/>
              <w:end w:w="100" w:type="dxa"/>
            </w:tcMar>
            <w:vAlign w:val="center"/>
          </w:tcPr>
          <w:p>
            <w:pPr>
              <w:spacing w:after="0"/>
            </w:pPr>
            <w:r>
              <w:rPr>
                <w:sz w:val="16"/>
              </w:rPr>
              <w:t>赤発光＋固有警告音</w:t>
            </w:r>
          </w:p>
        </w:tc>
        <w:tc>
          <w:tcPr>
            <w:tcW w:type="dxa" w:w="1928"/>
            <w:tcMar>
              <w:top w:w="90" w:type="dxa"/>
              <w:start w:w="100" w:type="dxa"/>
              <w:bottom w:w="90" w:type="dxa"/>
              <w:end w:w="100" w:type="dxa"/>
            </w:tcMar>
            <w:vAlign w:val="center"/>
          </w:tcPr>
          <w:p>
            <w:pPr>
              <w:spacing w:after="0"/>
            </w:pPr>
            <w:r>
              <w:rPr>
                <w:sz w:val="16"/>
              </w:rPr>
              <w:t>0.70秒</w:t>
            </w:r>
          </w:p>
        </w:tc>
      </w:tr>
      <w:tr>
        <w:trPr>
          <w:cantSplit/>
        </w:trPr>
        <w:tc>
          <w:tcPr>
            <w:tcW w:type="dxa" w:w="2154"/>
            <w:tcMar>
              <w:top w:w="90" w:type="dxa"/>
              <w:start w:w="100" w:type="dxa"/>
              <w:bottom w:w="90" w:type="dxa"/>
              <w:end w:w="100" w:type="dxa"/>
            </w:tcMar>
            <w:vAlign w:val="center"/>
            <w:shd w:fill="FBF8F2"/>
          </w:tcPr>
          <w:p>
            <w:pPr>
              <w:spacing w:after="0"/>
            </w:pPr>
            <w:r>
              <w:rPr>
                <w:sz w:val="16"/>
              </w:rPr>
              <w:t>範囲</w:t>
            </w:r>
          </w:p>
        </w:tc>
        <w:tc>
          <w:tcPr>
            <w:tcW w:type="dxa" w:w="4422"/>
            <w:tcMar>
              <w:top w:w="90" w:type="dxa"/>
              <w:start w:w="100" w:type="dxa"/>
              <w:bottom w:w="90" w:type="dxa"/>
              <w:end w:w="100" w:type="dxa"/>
            </w:tcMar>
            <w:vAlign w:val="center"/>
            <w:shd w:fill="FBF8F2"/>
          </w:tcPr>
          <w:p>
            <w:pPr>
              <w:spacing w:after="0"/>
            </w:pPr>
            <w:r>
              <w:rPr>
                <w:sz w:val="16"/>
              </w:rPr>
              <w:t>地面表示＋範囲警告音</w:t>
            </w:r>
          </w:p>
        </w:tc>
        <w:tc>
          <w:tcPr>
            <w:tcW w:type="dxa" w:w="1928"/>
            <w:tcMar>
              <w:top w:w="90" w:type="dxa"/>
              <w:start w:w="100" w:type="dxa"/>
              <w:bottom w:w="90" w:type="dxa"/>
              <w:end w:w="100" w:type="dxa"/>
            </w:tcMar>
            <w:vAlign w:val="center"/>
            <w:shd w:fill="FBF8F2"/>
          </w:tcPr>
          <w:p>
            <w:pPr>
              <w:spacing w:after="0"/>
            </w:pPr>
            <w:r>
              <w:rPr>
                <w:sz w:val="16"/>
              </w:rPr>
              <w:t>0.80秒</w:t>
            </w:r>
          </w:p>
        </w:tc>
      </w:tr>
      <w:tr>
        <w:trPr>
          <w:cantSplit/>
        </w:trPr>
        <w:tc>
          <w:tcPr>
            <w:tcW w:type="dxa" w:w="2154"/>
            <w:tcMar>
              <w:top w:w="90" w:type="dxa"/>
              <w:start w:w="100" w:type="dxa"/>
              <w:bottom w:w="90" w:type="dxa"/>
              <w:end w:w="100" w:type="dxa"/>
            </w:tcMar>
            <w:vAlign w:val="center"/>
          </w:tcPr>
          <w:p>
            <w:pPr>
              <w:spacing w:after="0"/>
            </w:pPr>
            <w:r>
              <w:rPr>
                <w:sz w:val="16"/>
              </w:rPr>
              <w:t>必殺級</w:t>
            </w:r>
          </w:p>
        </w:tc>
        <w:tc>
          <w:tcPr>
            <w:tcW w:type="dxa" w:w="4422"/>
            <w:tcMar>
              <w:top w:w="90" w:type="dxa"/>
              <w:start w:w="100" w:type="dxa"/>
              <w:bottom w:w="90" w:type="dxa"/>
              <w:end w:w="100" w:type="dxa"/>
            </w:tcMar>
            <w:vAlign w:val="center"/>
          </w:tcPr>
          <w:p>
            <w:pPr>
              <w:spacing w:after="0"/>
            </w:pPr>
            <w:r>
              <w:rPr>
                <w:sz w:val="16"/>
              </w:rPr>
              <w:t>赤黒等の固有演出＋強い専用音</w:t>
            </w:r>
          </w:p>
        </w:tc>
        <w:tc>
          <w:tcPr>
            <w:tcW w:type="dxa" w:w="1928"/>
            <w:tcMar>
              <w:top w:w="90" w:type="dxa"/>
              <w:start w:w="100" w:type="dxa"/>
              <w:bottom w:w="90" w:type="dxa"/>
              <w:end w:w="100" w:type="dxa"/>
            </w:tcMar>
            <w:vAlign w:val="center"/>
          </w:tcPr>
          <w:p>
            <w:pPr>
              <w:spacing w:after="0"/>
            </w:pPr>
            <w:r>
              <w:rPr>
                <w:sz w:val="16"/>
              </w:rPr>
              <w:t>1.00秒以上</w:t>
            </w:r>
          </w:p>
        </w:tc>
      </w:tr>
    </w:tbl>
    <w:p>
      <w:pPr>
        <w:spacing w:after="20"/>
      </w:pPr>
    </w:p>
    <w:p>
      <w:pPr>
        <w:pStyle w:val="SpecBullet"/>
        <w:ind w:left="397" w:hanging="198"/>
      </w:pPr>
      <w:r>
        <w:t>• 色だけに依存せず、構え・発光形状・SE・地面範囲・カメラ演出を併用し、色覚特性を問わず識別可能にする。</w:t>
      </w:r>
    </w:p>
    <w:p>
      <w:pPr>
        <w:pStyle w:val="Heading2"/>
      </w:pPr>
      <w:r>
        <w:t>6.9 攻撃種別</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1928"/>
            <w:shd w:fill="8D3A32"/>
            <w:tcMar>
              <w:top w:w="90" w:type="dxa"/>
              <w:start w:w="100" w:type="dxa"/>
              <w:bottom w:w="90" w:type="dxa"/>
              <w:end w:w="100" w:type="dxa"/>
            </w:tcMar>
            <w:vAlign w:val="center"/>
          </w:tcPr>
          <w:p>
            <w:r>
              <w:rPr>
                <w:b/>
                <w:color w:val="FFFFFF"/>
                <w:sz w:val="17"/>
              </w:rPr>
              <w:t>種類</w:t>
            </w:r>
          </w:p>
        </w:tc>
        <w:tc>
          <w:tcPr>
            <w:tcW w:type="dxa" w:w="2721"/>
            <w:shd w:fill="8D3A32"/>
            <w:tcMar>
              <w:top w:w="90" w:type="dxa"/>
              <w:start w:w="100" w:type="dxa"/>
              <w:bottom w:w="90" w:type="dxa"/>
              <w:end w:w="100" w:type="dxa"/>
            </w:tcMar>
            <w:vAlign w:val="center"/>
          </w:tcPr>
          <w:p>
            <w:r>
              <w:rPr>
                <w:b/>
                <w:color w:val="FFFFFF"/>
                <w:sz w:val="17"/>
              </w:rPr>
              <w:t>防御・回避</w:t>
            </w:r>
          </w:p>
        </w:tc>
        <w:tc>
          <w:tcPr>
            <w:tcW w:type="dxa" w:w="4989"/>
            <w:shd w:fill="8D3A32"/>
            <w:tcMar>
              <w:top w:w="90" w:type="dxa"/>
              <w:start w:w="100" w:type="dxa"/>
              <w:bottom w:w="90" w:type="dxa"/>
              <w:end w:w="100" w:type="dxa"/>
            </w:tcMar>
            <w:vAlign w:val="center"/>
          </w:tcPr>
          <w:p>
            <w:r>
              <w:rPr>
                <w:b/>
                <w:color w:val="FFFFFF"/>
                <w:sz w:val="17"/>
              </w:rPr>
              <w:t>設計役割</w:t>
            </w:r>
          </w:p>
        </w:tc>
      </w:tr>
      <w:tr>
        <w:trPr>
          <w:cantSplit/>
        </w:trPr>
        <w:tc>
          <w:tcPr>
            <w:tcW w:type="dxa" w:w="1928"/>
            <w:tcMar>
              <w:top w:w="90" w:type="dxa"/>
              <w:start w:w="100" w:type="dxa"/>
              <w:bottom w:w="90" w:type="dxa"/>
              <w:end w:w="100" w:type="dxa"/>
            </w:tcMar>
            <w:vAlign w:val="center"/>
          </w:tcPr>
          <w:p>
            <w:pPr>
              <w:spacing w:after="0"/>
            </w:pPr>
            <w:r>
              <w:rPr>
                <w:sz w:val="16"/>
              </w:rPr>
              <w:t>通常攻撃</w:t>
            </w:r>
          </w:p>
        </w:tc>
        <w:tc>
          <w:tcPr>
            <w:tcW w:type="dxa" w:w="2721"/>
            <w:tcMar>
              <w:top w:w="90" w:type="dxa"/>
              <w:start w:w="100" w:type="dxa"/>
              <w:bottom w:w="90" w:type="dxa"/>
              <w:end w:w="100" w:type="dxa"/>
            </w:tcMar>
            <w:vAlign w:val="center"/>
          </w:tcPr>
          <w:p>
            <w:pPr>
              <w:spacing w:after="0"/>
            </w:pPr>
            <w:r>
              <w:rPr>
                <w:sz w:val="16"/>
              </w:rPr>
              <w:t>ガード・JG・ステップ可</w:t>
            </w:r>
          </w:p>
        </w:tc>
        <w:tc>
          <w:tcPr>
            <w:tcW w:type="dxa" w:w="4989"/>
            <w:tcMar>
              <w:top w:w="90" w:type="dxa"/>
              <w:start w:w="100" w:type="dxa"/>
              <w:bottom w:w="90" w:type="dxa"/>
              <w:end w:w="100" w:type="dxa"/>
            </w:tcMar>
            <w:vAlign w:val="center"/>
          </w:tcPr>
          <w:p>
            <w:pPr>
              <w:spacing w:after="0"/>
            </w:pPr>
            <w:r>
              <w:rPr>
                <w:sz w:val="16"/>
              </w:rPr>
              <w:t>短～中予兆、弱～中ガード削り、JG体幹15～20。連撃は各段JG。</w:t>
            </w:r>
          </w:p>
        </w:tc>
      </w:tr>
      <w:tr>
        <w:trPr>
          <w:cantSplit/>
        </w:trPr>
        <w:tc>
          <w:tcPr>
            <w:tcW w:type="dxa" w:w="1928"/>
            <w:tcMar>
              <w:top w:w="90" w:type="dxa"/>
              <w:start w:w="100" w:type="dxa"/>
              <w:bottom w:w="90" w:type="dxa"/>
              <w:end w:w="100" w:type="dxa"/>
            </w:tcMar>
            <w:vAlign w:val="center"/>
            <w:shd w:fill="FBF8F2"/>
          </w:tcPr>
          <w:p>
            <w:pPr>
              <w:spacing w:after="0"/>
            </w:pPr>
            <w:r>
              <w:rPr>
                <w:sz w:val="16"/>
              </w:rPr>
              <w:t>強攻撃</w:t>
            </w:r>
          </w:p>
        </w:tc>
        <w:tc>
          <w:tcPr>
            <w:tcW w:type="dxa" w:w="2721"/>
            <w:tcMar>
              <w:top w:w="90" w:type="dxa"/>
              <w:start w:w="100" w:type="dxa"/>
              <w:bottom w:w="90" w:type="dxa"/>
              <w:end w:w="100" w:type="dxa"/>
            </w:tcMar>
            <w:vAlign w:val="center"/>
            <w:shd w:fill="FBF8F2"/>
          </w:tcPr>
          <w:p>
            <w:pPr>
              <w:spacing w:after="0"/>
            </w:pPr>
            <w:r>
              <w:rPr>
                <w:sz w:val="16"/>
              </w:rPr>
              <w:t>ガード・JG・ステップ可</w:t>
            </w:r>
          </w:p>
        </w:tc>
        <w:tc>
          <w:tcPr>
            <w:tcW w:type="dxa" w:w="4989"/>
            <w:tcMar>
              <w:top w:w="90" w:type="dxa"/>
              <w:start w:w="100" w:type="dxa"/>
              <w:bottom w:w="90" w:type="dxa"/>
              <w:end w:w="100" w:type="dxa"/>
            </w:tcMar>
            <w:vAlign w:val="center"/>
            <w:shd w:fill="FBF8F2"/>
          </w:tcPr>
          <w:p>
            <w:pPr>
              <w:spacing w:after="0"/>
            </w:pPr>
            <w:r>
              <w:rPr>
                <w:sz w:val="16"/>
              </w:rPr>
              <w:t>長い予兆、早い追尾停止、高ガード削り、大きな後隙、JG体幹30～40。</w:t>
            </w:r>
          </w:p>
        </w:tc>
      </w:tr>
      <w:tr>
        <w:trPr>
          <w:cantSplit/>
        </w:trPr>
        <w:tc>
          <w:tcPr>
            <w:tcW w:type="dxa" w:w="1928"/>
            <w:tcMar>
              <w:top w:w="90" w:type="dxa"/>
              <w:start w:w="100" w:type="dxa"/>
              <w:bottom w:w="90" w:type="dxa"/>
              <w:end w:w="100" w:type="dxa"/>
            </w:tcMar>
            <w:vAlign w:val="center"/>
          </w:tcPr>
          <w:p>
            <w:pPr>
              <w:spacing w:after="0"/>
            </w:pPr>
            <w:r>
              <w:rPr>
                <w:sz w:val="16"/>
              </w:rPr>
              <w:t>ガード不能</w:t>
            </w:r>
          </w:p>
        </w:tc>
        <w:tc>
          <w:tcPr>
            <w:tcW w:type="dxa" w:w="2721"/>
            <w:tcMar>
              <w:top w:w="90" w:type="dxa"/>
              <w:start w:w="100" w:type="dxa"/>
              <w:bottom w:w="90" w:type="dxa"/>
              <w:end w:w="100" w:type="dxa"/>
            </w:tcMar>
            <w:vAlign w:val="center"/>
          </w:tcPr>
          <w:p>
            <w:pPr>
              <w:spacing w:after="0"/>
            </w:pPr>
            <w:r>
              <w:rPr>
                <w:sz w:val="16"/>
              </w:rPr>
              <w:t>ガード・JG不可、ステップ可</w:t>
            </w:r>
          </w:p>
        </w:tc>
        <w:tc>
          <w:tcPr>
            <w:tcW w:type="dxa" w:w="4989"/>
            <w:tcMar>
              <w:top w:w="90" w:type="dxa"/>
              <w:start w:w="100" w:type="dxa"/>
              <w:bottom w:w="90" w:type="dxa"/>
              <w:end w:w="100" w:type="dxa"/>
            </w:tcMar>
            <w:vAlign w:val="center"/>
          </w:tcPr>
          <w:p>
            <w:pPr>
              <w:spacing w:after="0"/>
            </w:pPr>
            <w:r>
              <w:rPr>
                <w:sz w:val="16"/>
              </w:rPr>
              <w:t>赤予兆0.70秒以上、大きな後隙。全攻撃の20%以下、連続使用を抑制。</w:t>
            </w:r>
          </w:p>
        </w:tc>
      </w:tr>
      <w:tr>
        <w:trPr>
          <w:cantSplit/>
        </w:trPr>
        <w:tc>
          <w:tcPr>
            <w:tcW w:type="dxa" w:w="1928"/>
            <w:tcMar>
              <w:top w:w="90" w:type="dxa"/>
              <w:start w:w="100" w:type="dxa"/>
              <w:bottom w:w="90" w:type="dxa"/>
              <w:end w:w="100" w:type="dxa"/>
            </w:tcMar>
            <w:vAlign w:val="center"/>
            <w:shd w:fill="FBF8F2"/>
          </w:tcPr>
          <w:p>
            <w:pPr>
              <w:spacing w:after="0"/>
            </w:pPr>
            <w:r>
              <w:rPr>
                <w:sz w:val="16"/>
              </w:rPr>
              <w:t>掴み</w:t>
            </w:r>
          </w:p>
        </w:tc>
        <w:tc>
          <w:tcPr>
            <w:tcW w:type="dxa" w:w="2721"/>
            <w:tcMar>
              <w:top w:w="90" w:type="dxa"/>
              <w:start w:w="100" w:type="dxa"/>
              <w:bottom w:w="90" w:type="dxa"/>
              <w:end w:w="100" w:type="dxa"/>
            </w:tcMar>
            <w:vAlign w:val="center"/>
            <w:shd w:fill="FBF8F2"/>
          </w:tcPr>
          <w:p>
            <w:pPr>
              <w:spacing w:after="0"/>
            </w:pPr>
            <w:r>
              <w:rPr>
                <w:sz w:val="16"/>
              </w:rPr>
              <w:t>ガード・JG不可、ステップ可</w:t>
            </w:r>
          </w:p>
        </w:tc>
        <w:tc>
          <w:tcPr>
            <w:tcW w:type="dxa" w:w="4989"/>
            <w:tcMar>
              <w:top w:w="90" w:type="dxa"/>
              <w:start w:w="100" w:type="dxa"/>
              <w:bottom w:w="90" w:type="dxa"/>
              <w:end w:w="100" w:type="dxa"/>
            </w:tcMar>
            <w:vAlign w:val="center"/>
            <w:shd w:fill="FBF8F2"/>
          </w:tcPr>
          <w:p>
            <w:pPr>
              <w:spacing w:after="0"/>
            </w:pPr>
            <w:r>
              <w:rPr>
                <w:sz w:val="16"/>
              </w:rPr>
              <w:t>狭い判定、明瞭な構え、演出1～1.5秒、仲間対象外。主にボス。</w:t>
            </w:r>
          </w:p>
        </w:tc>
      </w:tr>
    </w:tbl>
    <w:p>
      <w:pPr>
        <w:spacing w:after="20"/>
      </w:pPr>
    </w:p>
    <w:p>
      <w:pPr>
        <w:pStyle w:val="SpecBullet"/>
        <w:ind w:left="397" w:hanging="198"/>
      </w:pPr>
      <w:r>
        <w:t>• ガード不能攻撃は序盤で頻度を下げ、画面外から開始しない。強攻撃はJGまたは早いステップからの背後攻撃の双方を有効解とする。</w:t>
      </w:r>
    </w:p>
    <w:p>
      <w:pPr>
        <w:pStyle w:val="Heading2"/>
      </w:pPr>
      <w:r>
        <w:t>6.10 遠距離・範囲攻撃</w:t>
      </w:r>
    </w:p>
    <w:p>
      <w:pPr>
        <w:pStyle w:val="SpecBullet"/>
        <w:ind w:left="397" w:hanging="198"/>
      </w:pPr>
      <w:r>
        <w:t>• 飛び道具は通常ガード・JG可能。JG成功時は距離に関係なく発射者の体幹を削る。壁で消え、敵には当たらず、主人公・仲間には当たり得る。</w:t>
      </w:r>
    </w:p>
    <w:p>
      <w:pPr>
        <w:pStyle w:val="SpecBullet"/>
        <w:ind w:left="397" w:hanging="198"/>
      </w:pPr>
      <w:r>
        <w:t>• 射線に味方敵がいる場合は発射位置を調整し、対象が近すぎれば後退する。連射は1発ごとにJG可能。初期試作は直線弾だけを実装する。</w:t>
      </w:r>
    </w:p>
    <w:p>
      <w:pPr>
        <w:pStyle w:val="SpecBullet"/>
        <w:ind w:left="397" w:hanging="198"/>
      </w:pPr>
      <w:r>
        <w:t>• 将来の投射物候補は低速追尾、放物線、地面指定、遅延爆発。</w:t>
      </w:r>
    </w:p>
    <w:p>
      <w:pPr>
        <w:pStyle w:val="SpecBullet"/>
        <w:ind w:left="397" w:hanging="198"/>
      </w:pPr>
      <w:r>
        <w:t>• 範囲攻撃は地面表示と実判定を一致させ、発生直前に点滅を強める。範囲内は一律ダメージ、同一対象へ1回だけ命中。仲間AIも危険範囲として認識する。</w:t>
      </w:r>
    </w:p>
    <w:p>
      <w:pPr>
        <w:pStyle w:val="Heading2"/>
      </w:pPr>
      <w:r>
        <w:t>6.11 敵の防御・回避・衝突</w:t>
      </w:r>
    </w:p>
    <w:p>
      <w:pPr>
        <w:pStyle w:val="SpecBullet"/>
        <w:ind w:left="397" w:hanging="198"/>
      </w:pPr>
      <w:r>
        <w:t>• 防御敵は正面180度からのHPダメージを90%軽減し、受ける体幹ダメージ1.5倍。背後は防御不可、必殺技は貫通。最大ガード2秒、終了後CD3秒。</w:t>
      </w:r>
    </w:p>
    <w:p>
      <w:pPr>
        <w:pStyle w:val="SpecBullet"/>
        <w:ind w:left="397" w:hanging="198"/>
      </w:pPr>
      <w:r>
        <w:t>• 敵は主人公の攻撃入力を直接読まず、ガードを使い続けない。ガード中は移動速度低下。</w:t>
      </w:r>
    </w:p>
    <w:p>
      <w:pPr>
        <w:pStyle w:val="SpecBullet"/>
        <w:ind w:left="397" w:hanging="198"/>
      </w:pPr>
      <w:r>
        <w:t>• 回避を持つ敵は一部に限定し、危険予測から退避する。短い無敵と3～5秒CDを持ち、連続使用不可。必殺技チャージを見て距離を取ることは可能。</w:t>
      </w:r>
    </w:p>
    <w:p>
      <w:pPr>
        <w:pStyle w:val="SpecBullet"/>
        <w:ind w:left="397" w:hanging="198"/>
      </w:pPr>
      <w:r>
        <w:t>• 敵と主人公は衝突あり、敵と仲間は簡易衝突、敵同士は柔らかい押し出し。大型は小型を押せるが逆は不可。攻撃方向を押し出しで急変させない。</w:t>
      </w:r>
    </w:p>
    <w:p>
      <w:pPr>
        <w:pStyle w:val="SpecBullet"/>
        <w:ind w:left="397" w:hanging="198"/>
      </w:pPr>
      <w:r>
        <w:t>• 敵同士の攻撃は原則ダメージなし。爆発物等の環境攻撃は敵にも有効。</w:t>
      </w:r>
    </w:p>
    <w:p>
      <w:pPr>
        <w:pStyle w:val="Heading2"/>
      </w:pPr>
      <w:r>
        <w:t>6.12 ひるみ・スタン・撃破</w:t>
      </w:r>
    </w:p>
    <w:p>
      <w:pPr>
        <w:pStyle w:val="SpecBullet"/>
        <w:ind w:left="397" w:hanging="198"/>
      </w:pPr>
      <w:r>
        <w:t>• ひるみ時は通常行動を中断、攻撃判定消去、スロット解放、短いノックバック後に再選択する。</w:t>
      </w:r>
    </w:p>
    <w:p>
      <w:pPr>
        <w:pStyle w:val="SpecBullet"/>
        <w:ind w:left="397" w:hanging="198"/>
      </w:pPr>
      <w:r>
        <w:t>• ひるみ無効は形態移行・登退場・一部超大型攻撃・明瞭なスーパーアーマー中に限定する。無効中もHP・体幹・ひるみ蓄積を受けるが、しきい値到達時は蓄積を0へ戻してひるまない。</w:t>
      </w:r>
    </w:p>
    <w:p>
      <w:pPr>
        <w:pStyle w:val="SpecBullet"/>
        <w:ind w:left="397" w:hanging="198"/>
      </w:pPr>
      <w:r>
        <w:t>• 体幹0で即時スタンし、行動中断・判定消去・スロット解放。標準3秒、通常被HP1.25倍、必殺技固有1.5倍。ひるみ蓄積0、体幹回復停止。</w:t>
      </w:r>
    </w:p>
    <w:p>
      <w:pPr>
        <w:pStyle w:val="SpecBullet"/>
        <w:ind w:left="397" w:hanging="198"/>
      </w:pPr>
      <w:r>
        <w:t>• スタン終了時は体幹全回復、3秒間体幹ダメージ50%軽減。復帰攻撃や固定反撃は行わない。</w:t>
      </w:r>
    </w:p>
    <w:p>
      <w:pPr>
        <w:pStyle w:val="SpecBullet"/>
        <w:ind w:left="397" w:hanging="198"/>
      </w:pPr>
      <w:r>
        <w:t>• HP0でDown。攻撃・衝突・スロットを解除し、徳・アイテムを付与。撃破演出中は追加被弾なし。雑魚は短時間で消し、ボスは終了イベントへ移行する。</w:t>
      </w:r>
    </w:p>
    <w:p>
      <w:pPr>
        <w:pStyle w:val="Heading2"/>
      </w:pPr>
      <w:r>
        <w:t>6.13 雑魚敵の役割</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1984"/>
            <w:shd w:fill="8D3A32"/>
            <w:tcMar>
              <w:top w:w="90" w:type="dxa"/>
              <w:start w:w="100" w:type="dxa"/>
              <w:bottom w:w="90" w:type="dxa"/>
              <w:end w:w="100" w:type="dxa"/>
            </w:tcMar>
            <w:vAlign w:val="center"/>
          </w:tcPr>
          <w:p>
            <w:r>
              <w:rPr>
                <w:b/>
                <w:color w:val="FFFFFF"/>
                <w:sz w:val="17"/>
              </w:rPr>
              <w:t>役割</w:t>
            </w:r>
          </w:p>
        </w:tc>
        <w:tc>
          <w:tcPr>
            <w:tcW w:type="dxa" w:w="3231"/>
            <w:shd w:fill="8D3A32"/>
            <w:tcMar>
              <w:top w:w="90" w:type="dxa"/>
              <w:start w:w="100" w:type="dxa"/>
              <w:bottom w:w="90" w:type="dxa"/>
              <w:end w:w="100" w:type="dxa"/>
            </w:tcMar>
            <w:vAlign w:val="center"/>
          </w:tcPr>
          <w:p>
            <w:r>
              <w:rPr>
                <w:b/>
                <w:color w:val="FFFFFF"/>
                <w:sz w:val="17"/>
              </w:rPr>
              <w:t>特徴</w:t>
            </w:r>
          </w:p>
        </w:tc>
        <w:tc>
          <w:tcPr>
            <w:tcW w:type="dxa" w:w="3288"/>
            <w:shd w:fill="8D3A32"/>
            <w:tcMar>
              <w:top w:w="90" w:type="dxa"/>
              <w:start w:w="100" w:type="dxa"/>
              <w:bottom w:w="90" w:type="dxa"/>
              <w:end w:w="100" w:type="dxa"/>
            </w:tcMar>
            <w:vAlign w:val="center"/>
          </w:tcPr>
          <w:p>
            <w:r>
              <w:rPr>
                <w:b/>
                <w:color w:val="FFFFFF"/>
                <w:sz w:val="17"/>
              </w:rPr>
              <w:t>要求する対応</w:t>
            </w:r>
          </w:p>
        </w:tc>
      </w:tr>
      <w:tr>
        <w:trPr>
          <w:cantSplit/>
        </w:trPr>
        <w:tc>
          <w:tcPr>
            <w:tcW w:type="dxa" w:w="1984"/>
            <w:tcMar>
              <w:top w:w="90" w:type="dxa"/>
              <w:start w:w="100" w:type="dxa"/>
              <w:bottom w:w="90" w:type="dxa"/>
              <w:end w:w="100" w:type="dxa"/>
            </w:tcMar>
            <w:vAlign w:val="center"/>
          </w:tcPr>
          <w:p>
            <w:pPr>
              <w:spacing w:after="0"/>
            </w:pPr>
            <w:r>
              <w:rPr>
                <w:sz w:val="16"/>
              </w:rPr>
              <w:t>近接兵</w:t>
            </w:r>
          </w:p>
        </w:tc>
        <w:tc>
          <w:tcPr>
            <w:tcW w:type="dxa" w:w="3231"/>
            <w:tcMar>
              <w:top w:w="90" w:type="dxa"/>
              <w:start w:w="100" w:type="dxa"/>
              <w:bottom w:w="90" w:type="dxa"/>
              <w:end w:w="100" w:type="dxa"/>
            </w:tcMar>
            <w:vAlign w:val="center"/>
          </w:tcPr>
          <w:p>
            <w:pPr>
              <w:spacing w:after="0"/>
            </w:pPr>
            <w:r>
              <w:rPr>
                <w:sz w:val="16"/>
              </w:rPr>
              <w:t>基本近接攻撃</w:t>
            </w:r>
          </w:p>
        </w:tc>
        <w:tc>
          <w:tcPr>
            <w:tcW w:type="dxa" w:w="3288"/>
            <w:tcMar>
              <w:top w:w="90" w:type="dxa"/>
              <w:start w:w="100" w:type="dxa"/>
              <w:bottom w:w="90" w:type="dxa"/>
              <w:end w:w="100" w:type="dxa"/>
            </w:tcMar>
            <w:vAlign w:val="center"/>
          </w:tcPr>
          <w:p>
            <w:pPr>
              <w:spacing w:after="0"/>
            </w:pPr>
            <w:r>
              <w:rPr>
                <w:sz w:val="16"/>
              </w:rPr>
              <w:t>ガード・JG</w:t>
            </w:r>
          </w:p>
        </w:tc>
      </w:tr>
      <w:tr>
        <w:trPr>
          <w:cantSplit/>
        </w:trPr>
        <w:tc>
          <w:tcPr>
            <w:tcW w:type="dxa" w:w="1984"/>
            <w:tcMar>
              <w:top w:w="90" w:type="dxa"/>
              <w:start w:w="100" w:type="dxa"/>
              <w:bottom w:w="90" w:type="dxa"/>
              <w:end w:w="100" w:type="dxa"/>
            </w:tcMar>
            <w:vAlign w:val="center"/>
            <w:shd w:fill="FBF8F2"/>
          </w:tcPr>
          <w:p>
            <w:pPr>
              <w:spacing w:after="0"/>
            </w:pPr>
            <w:r>
              <w:rPr>
                <w:sz w:val="16"/>
              </w:rPr>
              <w:t>重装兵</w:t>
            </w:r>
          </w:p>
        </w:tc>
        <w:tc>
          <w:tcPr>
            <w:tcW w:type="dxa" w:w="3231"/>
            <w:tcMar>
              <w:top w:w="90" w:type="dxa"/>
              <w:start w:w="100" w:type="dxa"/>
              <w:bottom w:w="90" w:type="dxa"/>
              <w:end w:w="100" w:type="dxa"/>
            </w:tcMar>
            <w:vAlign w:val="center"/>
            <w:shd w:fill="FBF8F2"/>
          </w:tcPr>
          <w:p>
            <w:pPr>
              <w:spacing w:after="0"/>
            </w:pPr>
            <w:r>
              <w:rPr>
                <w:sz w:val="16"/>
              </w:rPr>
              <w:t>高体幹・高ひるみ耐性・防御</w:t>
            </w:r>
          </w:p>
        </w:tc>
        <w:tc>
          <w:tcPr>
            <w:tcW w:type="dxa" w:w="3288"/>
            <w:tcMar>
              <w:top w:w="90" w:type="dxa"/>
              <w:start w:w="100" w:type="dxa"/>
              <w:bottom w:w="90" w:type="dxa"/>
              <w:end w:w="100" w:type="dxa"/>
            </w:tcMar>
            <w:vAlign w:val="center"/>
            <w:shd w:fill="FBF8F2"/>
          </w:tcPr>
          <w:p>
            <w:pPr>
              <w:spacing w:after="0"/>
            </w:pPr>
            <w:r>
              <w:rPr>
                <w:sz w:val="16"/>
              </w:rPr>
              <w:t>背後・必殺技</w:t>
            </w:r>
          </w:p>
        </w:tc>
      </w:tr>
      <w:tr>
        <w:trPr>
          <w:cantSplit/>
        </w:trPr>
        <w:tc>
          <w:tcPr>
            <w:tcW w:type="dxa" w:w="1984"/>
            <w:tcMar>
              <w:top w:w="90" w:type="dxa"/>
              <w:start w:w="100" w:type="dxa"/>
              <w:bottom w:w="90" w:type="dxa"/>
              <w:end w:w="100" w:type="dxa"/>
            </w:tcMar>
            <w:vAlign w:val="center"/>
          </w:tcPr>
          <w:p>
            <w:pPr>
              <w:spacing w:after="0"/>
            </w:pPr>
            <w:r>
              <w:rPr>
                <w:sz w:val="16"/>
              </w:rPr>
              <w:t>敏捷兵</w:t>
            </w:r>
          </w:p>
        </w:tc>
        <w:tc>
          <w:tcPr>
            <w:tcW w:type="dxa" w:w="3231"/>
            <w:tcMar>
              <w:top w:w="90" w:type="dxa"/>
              <w:start w:w="100" w:type="dxa"/>
              <w:bottom w:w="90" w:type="dxa"/>
              <w:end w:w="100" w:type="dxa"/>
            </w:tcMar>
            <w:vAlign w:val="center"/>
          </w:tcPr>
          <w:p>
            <w:pPr>
              <w:spacing w:after="0"/>
            </w:pPr>
            <w:r>
              <w:rPr>
                <w:sz w:val="16"/>
              </w:rPr>
              <w:t>低HP・回避・連撃</w:t>
            </w:r>
          </w:p>
        </w:tc>
        <w:tc>
          <w:tcPr>
            <w:tcW w:type="dxa" w:w="3288"/>
            <w:tcMar>
              <w:top w:w="90" w:type="dxa"/>
              <w:start w:w="100" w:type="dxa"/>
              <w:bottom w:w="90" w:type="dxa"/>
              <w:end w:w="100" w:type="dxa"/>
            </w:tcMar>
            <w:vAlign w:val="center"/>
          </w:tcPr>
          <w:p>
            <w:pPr>
              <w:spacing w:after="0"/>
            </w:pPr>
            <w:r>
              <w:rPr>
                <w:sz w:val="16"/>
              </w:rPr>
              <w:t>攻撃タイミング</w:t>
            </w:r>
          </w:p>
        </w:tc>
      </w:tr>
      <w:tr>
        <w:trPr>
          <w:cantSplit/>
        </w:trPr>
        <w:tc>
          <w:tcPr>
            <w:tcW w:type="dxa" w:w="1984"/>
            <w:tcMar>
              <w:top w:w="90" w:type="dxa"/>
              <w:start w:w="100" w:type="dxa"/>
              <w:bottom w:w="90" w:type="dxa"/>
              <w:end w:w="100" w:type="dxa"/>
            </w:tcMar>
            <w:vAlign w:val="center"/>
            <w:shd w:fill="FBF8F2"/>
          </w:tcPr>
          <w:p>
            <w:pPr>
              <w:spacing w:after="0"/>
            </w:pPr>
            <w:r>
              <w:rPr>
                <w:sz w:val="16"/>
              </w:rPr>
              <w:t>遠距離兵</w:t>
            </w:r>
          </w:p>
        </w:tc>
        <w:tc>
          <w:tcPr>
            <w:tcW w:type="dxa" w:w="3231"/>
            <w:tcMar>
              <w:top w:w="90" w:type="dxa"/>
              <w:start w:w="100" w:type="dxa"/>
              <w:bottom w:w="90" w:type="dxa"/>
              <w:end w:w="100" w:type="dxa"/>
            </w:tcMar>
            <w:vAlign w:val="center"/>
            <w:shd w:fill="FBF8F2"/>
          </w:tcPr>
          <w:p>
            <w:pPr>
              <w:spacing w:after="0"/>
            </w:pPr>
            <w:r>
              <w:rPr>
                <w:sz w:val="16"/>
              </w:rPr>
              <w:t>弓・術・投射</w:t>
            </w:r>
          </w:p>
        </w:tc>
        <w:tc>
          <w:tcPr>
            <w:tcW w:type="dxa" w:w="3288"/>
            <w:tcMar>
              <w:top w:w="90" w:type="dxa"/>
              <w:start w:w="100" w:type="dxa"/>
              <w:bottom w:w="90" w:type="dxa"/>
              <w:end w:w="100" w:type="dxa"/>
            </w:tcMar>
            <w:vAlign w:val="center"/>
            <w:shd w:fill="FBF8F2"/>
          </w:tcPr>
          <w:p>
            <w:pPr>
              <w:spacing w:after="0"/>
            </w:pPr>
            <w:r>
              <w:rPr>
                <w:sz w:val="16"/>
              </w:rPr>
              <w:t>接近・飛び道具JG</w:t>
            </w:r>
          </w:p>
        </w:tc>
      </w:tr>
      <w:tr>
        <w:trPr>
          <w:cantSplit/>
        </w:trPr>
        <w:tc>
          <w:tcPr>
            <w:tcW w:type="dxa" w:w="1984"/>
            <w:tcMar>
              <w:top w:w="90" w:type="dxa"/>
              <w:start w:w="100" w:type="dxa"/>
              <w:bottom w:w="90" w:type="dxa"/>
              <w:end w:w="100" w:type="dxa"/>
            </w:tcMar>
            <w:vAlign w:val="center"/>
          </w:tcPr>
          <w:p>
            <w:pPr>
              <w:spacing w:after="0"/>
            </w:pPr>
            <w:r>
              <w:rPr>
                <w:sz w:val="16"/>
              </w:rPr>
              <w:t>巨体兵</w:t>
            </w:r>
          </w:p>
        </w:tc>
        <w:tc>
          <w:tcPr>
            <w:tcW w:type="dxa" w:w="3231"/>
            <w:tcMar>
              <w:top w:w="90" w:type="dxa"/>
              <w:start w:w="100" w:type="dxa"/>
              <w:bottom w:w="90" w:type="dxa"/>
              <w:end w:w="100" w:type="dxa"/>
            </w:tcMar>
            <w:vAlign w:val="center"/>
          </w:tcPr>
          <w:p>
            <w:pPr>
              <w:spacing w:after="0"/>
            </w:pPr>
            <w:r>
              <w:rPr>
                <w:sz w:val="16"/>
              </w:rPr>
              <w:t>遅い強攻撃・ガード不能</w:t>
            </w:r>
          </w:p>
        </w:tc>
        <w:tc>
          <w:tcPr>
            <w:tcW w:type="dxa" w:w="3288"/>
            <w:tcMar>
              <w:top w:w="90" w:type="dxa"/>
              <w:start w:w="100" w:type="dxa"/>
              <w:bottom w:w="90" w:type="dxa"/>
              <w:end w:w="100" w:type="dxa"/>
            </w:tcMar>
            <w:vAlign w:val="center"/>
          </w:tcPr>
          <w:p>
            <w:pPr>
              <w:spacing w:after="0"/>
            </w:pPr>
            <w:r>
              <w:rPr>
                <w:sz w:val="16"/>
              </w:rPr>
              <w:t>ステップ・背後</w:t>
            </w:r>
          </w:p>
        </w:tc>
      </w:tr>
      <w:tr>
        <w:trPr>
          <w:cantSplit/>
        </w:trPr>
        <w:tc>
          <w:tcPr>
            <w:tcW w:type="dxa" w:w="1984"/>
            <w:tcMar>
              <w:top w:w="90" w:type="dxa"/>
              <w:start w:w="100" w:type="dxa"/>
              <w:bottom w:w="90" w:type="dxa"/>
              <w:end w:w="100" w:type="dxa"/>
            </w:tcMar>
            <w:vAlign w:val="center"/>
            <w:shd w:fill="FBF8F2"/>
          </w:tcPr>
          <w:p>
            <w:pPr>
              <w:spacing w:after="0"/>
            </w:pPr>
            <w:r>
              <w:rPr>
                <w:sz w:val="16"/>
              </w:rPr>
              <w:t>支援兵</w:t>
            </w:r>
          </w:p>
        </w:tc>
        <w:tc>
          <w:tcPr>
            <w:tcW w:type="dxa" w:w="3231"/>
            <w:tcMar>
              <w:top w:w="90" w:type="dxa"/>
              <w:start w:w="100" w:type="dxa"/>
              <w:bottom w:w="90" w:type="dxa"/>
              <w:end w:w="100" w:type="dxa"/>
            </w:tcMar>
            <w:vAlign w:val="center"/>
            <w:shd w:fill="FBF8F2"/>
          </w:tcPr>
          <w:p>
            <w:pPr>
              <w:spacing w:after="0"/>
            </w:pPr>
            <w:r>
              <w:rPr>
                <w:sz w:val="16"/>
              </w:rPr>
              <w:t>敵強化・主人公弱体</w:t>
            </w:r>
          </w:p>
        </w:tc>
        <w:tc>
          <w:tcPr>
            <w:tcW w:type="dxa" w:w="3288"/>
            <w:tcMar>
              <w:top w:w="90" w:type="dxa"/>
              <w:start w:w="100" w:type="dxa"/>
              <w:bottom w:w="90" w:type="dxa"/>
              <w:end w:w="100" w:type="dxa"/>
            </w:tcMar>
            <w:vAlign w:val="center"/>
            <w:shd w:fill="FBF8F2"/>
          </w:tcPr>
          <w:p>
            <w:pPr>
              <w:spacing w:after="0"/>
            </w:pPr>
            <w:r>
              <w:rPr>
                <w:sz w:val="16"/>
              </w:rPr>
              <w:t>優先撃破</w:t>
            </w:r>
          </w:p>
        </w:tc>
      </w:tr>
      <w:tr>
        <w:trPr>
          <w:cantSplit/>
        </w:trPr>
        <w:tc>
          <w:tcPr>
            <w:tcW w:type="dxa" w:w="1984"/>
            <w:tcMar>
              <w:top w:w="90" w:type="dxa"/>
              <w:start w:w="100" w:type="dxa"/>
              <w:bottom w:w="90" w:type="dxa"/>
              <w:end w:w="100" w:type="dxa"/>
            </w:tcMar>
            <w:vAlign w:val="center"/>
          </w:tcPr>
          <w:p>
            <w:pPr>
              <w:spacing w:after="0"/>
            </w:pPr>
            <w:r>
              <w:rPr>
                <w:sz w:val="16"/>
              </w:rPr>
              <w:t>警報役</w:t>
            </w:r>
          </w:p>
        </w:tc>
        <w:tc>
          <w:tcPr>
            <w:tcW w:type="dxa" w:w="3231"/>
            <w:tcMar>
              <w:top w:w="90" w:type="dxa"/>
              <w:start w:w="100" w:type="dxa"/>
              <w:bottom w:w="90" w:type="dxa"/>
              <w:end w:w="100" w:type="dxa"/>
            </w:tcMar>
            <w:vAlign w:val="center"/>
          </w:tcPr>
          <w:p>
            <w:pPr>
              <w:spacing w:after="0"/>
            </w:pPr>
            <w:r>
              <w:rPr>
                <w:sz w:val="16"/>
              </w:rPr>
              <w:t>周囲の敵を呼ぶ</w:t>
            </w:r>
          </w:p>
        </w:tc>
        <w:tc>
          <w:tcPr>
            <w:tcW w:type="dxa" w:w="3288"/>
            <w:tcMar>
              <w:top w:w="90" w:type="dxa"/>
              <w:start w:w="100" w:type="dxa"/>
              <w:bottom w:w="90" w:type="dxa"/>
              <w:end w:w="100" w:type="dxa"/>
            </w:tcMar>
            <w:vAlign w:val="center"/>
          </w:tcPr>
          <w:p>
            <w:pPr>
              <w:spacing w:after="0"/>
            </w:pPr>
            <w:r>
              <w:rPr>
                <w:sz w:val="16"/>
              </w:rPr>
              <w:t>素早い接近・撃破</w:t>
            </w:r>
          </w:p>
        </w:tc>
      </w:tr>
    </w:tbl>
    <w:p>
      <w:pPr>
        <w:spacing w:after="20"/>
      </w:pPr>
    </w:p>
    <w:p>
      <w:pPr>
        <w:pStyle w:val="Heading2"/>
      </w:pPr>
      <w:r>
        <w:t>6.14 ボスAIとフェーズ</w:t>
      </w:r>
    </w:p>
    <w:p>
      <w:pPr>
        <w:pStyle w:val="SpecBullet"/>
        <w:ind w:left="397" w:hanging="198"/>
      </w:pPr>
      <w:r>
        <w:t>• ボスは共通敵AIの拡張として作り、HP割合・特定行動・スタン回数・イベント条件でフェーズ移行可能。標準はHP割合。</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4252"/>
            <w:shd w:fill="8D3A32"/>
            <w:tcMar>
              <w:top w:w="90" w:type="dxa"/>
              <w:start w:w="100" w:type="dxa"/>
              <w:bottom w:w="90" w:type="dxa"/>
              <w:end w:w="100" w:type="dxa"/>
            </w:tcMar>
            <w:vAlign w:val="center"/>
          </w:tcPr>
          <w:p>
            <w:r>
              <w:rPr>
                <w:b/>
                <w:color w:val="FFFFFF"/>
                <w:sz w:val="17"/>
              </w:rPr>
              <w:t>HP</w:t>
            </w:r>
          </w:p>
        </w:tc>
        <w:tc>
          <w:tcPr>
            <w:tcW w:type="dxa" w:w="4252"/>
            <w:shd w:fill="8D3A32"/>
            <w:tcMar>
              <w:top w:w="90" w:type="dxa"/>
              <w:start w:w="100" w:type="dxa"/>
              <w:bottom w:w="90" w:type="dxa"/>
              <w:end w:w="100" w:type="dxa"/>
            </w:tcMar>
            <w:vAlign w:val="center"/>
          </w:tcPr>
          <w:p>
            <w:r>
              <w:rPr>
                <w:b/>
                <w:color w:val="FFFFFF"/>
                <w:sz w:val="17"/>
              </w:rPr>
              <w:t>標準3段階</w:t>
            </w:r>
          </w:p>
        </w:tc>
      </w:tr>
      <w:tr>
        <w:trPr>
          <w:cantSplit/>
        </w:trPr>
        <w:tc>
          <w:tcPr>
            <w:tcW w:type="dxa" w:w="4252"/>
            <w:tcMar>
              <w:top w:w="90" w:type="dxa"/>
              <w:start w:w="100" w:type="dxa"/>
              <w:bottom w:w="90" w:type="dxa"/>
              <w:end w:w="100" w:type="dxa"/>
            </w:tcMar>
            <w:vAlign w:val="center"/>
          </w:tcPr>
          <w:p>
            <w:pPr>
              <w:spacing w:after="0"/>
            </w:pPr>
            <w:r>
              <w:rPr>
                <w:sz w:val="16"/>
              </w:rPr>
              <w:t>100～61%</w:t>
            </w:r>
          </w:p>
        </w:tc>
        <w:tc>
          <w:tcPr>
            <w:tcW w:type="dxa" w:w="4252"/>
            <w:tcMar>
              <w:top w:w="90" w:type="dxa"/>
              <w:start w:w="100" w:type="dxa"/>
              <w:bottom w:w="90" w:type="dxa"/>
              <w:end w:w="100" w:type="dxa"/>
            </w:tcMar>
            <w:vAlign w:val="center"/>
          </w:tcPr>
          <w:p>
            <w:pPr>
              <w:spacing w:after="0"/>
            </w:pPr>
            <w:r>
              <w:rPr>
                <w:sz w:val="16"/>
              </w:rPr>
              <w:t>第1段階</w:t>
            </w:r>
          </w:p>
        </w:tc>
      </w:tr>
      <w:tr>
        <w:trPr>
          <w:cantSplit/>
        </w:trPr>
        <w:tc>
          <w:tcPr>
            <w:tcW w:type="dxa" w:w="4252"/>
            <w:tcMar>
              <w:top w:w="90" w:type="dxa"/>
              <w:start w:w="100" w:type="dxa"/>
              <w:bottom w:w="90" w:type="dxa"/>
              <w:end w:w="100" w:type="dxa"/>
            </w:tcMar>
            <w:vAlign w:val="center"/>
            <w:shd w:fill="FBF8F2"/>
          </w:tcPr>
          <w:p>
            <w:pPr>
              <w:spacing w:after="0"/>
            </w:pPr>
            <w:r>
              <w:rPr>
                <w:sz w:val="16"/>
              </w:rPr>
              <w:t>60～31%</w:t>
            </w:r>
          </w:p>
        </w:tc>
        <w:tc>
          <w:tcPr>
            <w:tcW w:type="dxa" w:w="4252"/>
            <w:tcMar>
              <w:top w:w="90" w:type="dxa"/>
              <w:start w:w="100" w:type="dxa"/>
              <w:bottom w:w="90" w:type="dxa"/>
              <w:end w:w="100" w:type="dxa"/>
            </w:tcMar>
            <w:vAlign w:val="center"/>
            <w:shd w:fill="FBF8F2"/>
          </w:tcPr>
          <w:p>
            <w:pPr>
              <w:spacing w:after="0"/>
            </w:pPr>
            <w:r>
              <w:rPr>
                <w:sz w:val="16"/>
              </w:rPr>
              <w:t>第2段階</w:t>
            </w:r>
          </w:p>
        </w:tc>
      </w:tr>
      <w:tr>
        <w:trPr>
          <w:cantSplit/>
        </w:trPr>
        <w:tc>
          <w:tcPr>
            <w:tcW w:type="dxa" w:w="4252"/>
            <w:tcMar>
              <w:top w:w="90" w:type="dxa"/>
              <w:start w:w="100" w:type="dxa"/>
              <w:bottom w:w="90" w:type="dxa"/>
              <w:end w:w="100" w:type="dxa"/>
            </w:tcMar>
            <w:vAlign w:val="center"/>
          </w:tcPr>
          <w:p>
            <w:pPr>
              <w:spacing w:after="0"/>
            </w:pPr>
            <w:r>
              <w:rPr>
                <w:sz w:val="16"/>
              </w:rPr>
              <w:t>30～0%</w:t>
            </w:r>
          </w:p>
        </w:tc>
        <w:tc>
          <w:tcPr>
            <w:tcW w:type="dxa" w:w="4252"/>
            <w:tcMar>
              <w:top w:w="90" w:type="dxa"/>
              <w:start w:w="100" w:type="dxa"/>
              <w:bottom w:w="90" w:type="dxa"/>
              <w:end w:w="100" w:type="dxa"/>
            </w:tcMar>
            <w:vAlign w:val="center"/>
          </w:tcPr>
          <w:p>
            <w:pPr>
              <w:spacing w:after="0"/>
            </w:pPr>
            <w:r>
              <w:rPr>
                <w:sz w:val="16"/>
              </w:rPr>
              <w:t>最終段階</w:t>
            </w:r>
          </w:p>
        </w:tc>
      </w:tr>
    </w:tbl>
    <w:p>
      <w:pPr>
        <w:spacing w:after="20"/>
      </w:pPr>
    </w:p>
    <w:p>
      <w:pPr>
        <w:pStyle w:val="SpecBullet"/>
        <w:ind w:left="397" w:hanging="198"/>
      </w:pPr>
      <w:r>
        <w:t>• 全ボスを3段階にせず、序盤は1～2段階。形態移行は現在攻撃終了後、判定消去、ひるみ・スタン解除、体幹全回復、約3秒の無敵演出。</w:t>
      </w:r>
    </w:p>
    <w:p>
      <w:pPr>
        <w:pStyle w:val="SpecBullet"/>
        <w:ind w:left="397" w:hanging="198"/>
      </w:pPr>
      <w:r>
        <w:t>• スタン中にHPしきい値へ達した場合、到達攻撃の全ダメージを適用後、スタンを中断して即座に移行する。移行直後に即死級攻撃を行わず、新攻撃の初回予兆を長くする。</w:t>
      </w:r>
    </w:p>
    <w:p>
      <w:pPr>
        <w:pStyle w:val="Heading2"/>
      </w:pPr>
      <w:r>
        <w:t>6.15 ボス攻撃構成とセット</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4252"/>
            <w:shd w:fill="8D3A32"/>
            <w:tcMar>
              <w:top w:w="90" w:type="dxa"/>
              <w:start w:w="100" w:type="dxa"/>
              <w:bottom w:w="90" w:type="dxa"/>
              <w:end w:w="100" w:type="dxa"/>
            </w:tcMar>
            <w:vAlign w:val="center"/>
          </w:tcPr>
          <w:p>
            <w:r>
              <w:rPr>
                <w:b/>
                <w:color w:val="FFFFFF"/>
                <w:sz w:val="17"/>
              </w:rPr>
              <w:t>分類</w:t>
            </w:r>
          </w:p>
        </w:tc>
        <w:tc>
          <w:tcPr>
            <w:tcW w:type="dxa" w:w="4252"/>
            <w:shd w:fill="8D3A32"/>
            <w:tcMar>
              <w:top w:w="90" w:type="dxa"/>
              <w:start w:w="100" w:type="dxa"/>
              <w:bottom w:w="90" w:type="dxa"/>
              <w:end w:w="100" w:type="dxa"/>
            </w:tcMar>
            <w:vAlign w:val="center"/>
          </w:tcPr>
          <w:p>
            <w:r>
              <w:rPr>
                <w:b/>
                <w:color w:val="FFFFFF"/>
                <w:sz w:val="17"/>
              </w:rPr>
              <w:t>数</w:t>
            </w:r>
          </w:p>
        </w:tc>
      </w:tr>
      <w:tr>
        <w:trPr>
          <w:cantSplit/>
        </w:trPr>
        <w:tc>
          <w:tcPr>
            <w:tcW w:type="dxa" w:w="4252"/>
            <w:tcMar>
              <w:top w:w="90" w:type="dxa"/>
              <w:start w:w="100" w:type="dxa"/>
              <w:bottom w:w="90" w:type="dxa"/>
              <w:end w:w="100" w:type="dxa"/>
            </w:tcMar>
            <w:vAlign w:val="center"/>
          </w:tcPr>
          <w:p>
            <w:pPr>
              <w:spacing w:after="0"/>
            </w:pPr>
            <w:r>
              <w:rPr>
                <w:sz w:val="16"/>
              </w:rPr>
              <w:t>通常コンボ</w:t>
            </w:r>
          </w:p>
        </w:tc>
        <w:tc>
          <w:tcPr>
            <w:tcW w:type="dxa" w:w="4252"/>
            <w:tcMar>
              <w:top w:w="90" w:type="dxa"/>
              <w:start w:w="100" w:type="dxa"/>
              <w:bottom w:w="90" w:type="dxa"/>
              <w:end w:w="100" w:type="dxa"/>
            </w:tcMar>
            <w:vAlign w:val="center"/>
          </w:tcPr>
          <w:p>
            <w:pPr>
              <w:spacing w:after="0"/>
            </w:pPr>
            <w:r>
              <w:rPr>
                <w:sz w:val="16"/>
              </w:rPr>
              <w:t>1～2種類</w:t>
            </w:r>
          </w:p>
        </w:tc>
      </w:tr>
      <w:tr>
        <w:trPr>
          <w:cantSplit/>
        </w:trPr>
        <w:tc>
          <w:tcPr>
            <w:tcW w:type="dxa" w:w="4252"/>
            <w:tcMar>
              <w:top w:w="90" w:type="dxa"/>
              <w:start w:w="100" w:type="dxa"/>
              <w:bottom w:w="90" w:type="dxa"/>
              <w:end w:w="100" w:type="dxa"/>
            </w:tcMar>
            <w:vAlign w:val="center"/>
            <w:shd w:fill="FBF8F2"/>
          </w:tcPr>
          <w:p>
            <w:pPr>
              <w:spacing w:after="0"/>
            </w:pPr>
            <w:r>
              <w:rPr>
                <w:sz w:val="16"/>
              </w:rPr>
              <w:t>強攻撃</w:t>
            </w:r>
          </w:p>
        </w:tc>
        <w:tc>
          <w:tcPr>
            <w:tcW w:type="dxa" w:w="4252"/>
            <w:tcMar>
              <w:top w:w="90" w:type="dxa"/>
              <w:start w:w="100" w:type="dxa"/>
              <w:bottom w:w="90" w:type="dxa"/>
              <w:end w:w="100" w:type="dxa"/>
            </w:tcMar>
            <w:vAlign w:val="center"/>
            <w:shd w:fill="FBF8F2"/>
          </w:tcPr>
          <w:p>
            <w:pPr>
              <w:spacing w:after="0"/>
            </w:pPr>
            <w:r>
              <w:rPr>
                <w:sz w:val="16"/>
              </w:rPr>
              <w:t>1～2種類</w:t>
            </w:r>
          </w:p>
        </w:tc>
      </w:tr>
      <w:tr>
        <w:trPr>
          <w:cantSplit/>
        </w:trPr>
        <w:tc>
          <w:tcPr>
            <w:tcW w:type="dxa" w:w="4252"/>
            <w:tcMar>
              <w:top w:w="90" w:type="dxa"/>
              <w:start w:w="100" w:type="dxa"/>
              <w:bottom w:w="90" w:type="dxa"/>
              <w:end w:w="100" w:type="dxa"/>
            </w:tcMar>
            <w:vAlign w:val="center"/>
          </w:tcPr>
          <w:p>
            <w:pPr>
              <w:spacing w:after="0"/>
            </w:pPr>
            <w:r>
              <w:rPr>
                <w:sz w:val="16"/>
              </w:rPr>
              <w:t>ガード不能</w:t>
            </w:r>
          </w:p>
        </w:tc>
        <w:tc>
          <w:tcPr>
            <w:tcW w:type="dxa" w:w="4252"/>
            <w:tcMar>
              <w:top w:w="90" w:type="dxa"/>
              <w:start w:w="100" w:type="dxa"/>
              <w:bottom w:w="90" w:type="dxa"/>
              <w:end w:w="100" w:type="dxa"/>
            </w:tcMar>
            <w:vAlign w:val="center"/>
          </w:tcPr>
          <w:p>
            <w:pPr>
              <w:spacing w:after="0"/>
            </w:pPr>
            <w:r>
              <w:rPr>
                <w:sz w:val="16"/>
              </w:rPr>
              <w:t>1種類</w:t>
            </w:r>
          </w:p>
        </w:tc>
      </w:tr>
      <w:tr>
        <w:trPr>
          <w:cantSplit/>
        </w:trPr>
        <w:tc>
          <w:tcPr>
            <w:tcW w:type="dxa" w:w="4252"/>
            <w:tcMar>
              <w:top w:w="90" w:type="dxa"/>
              <w:start w:w="100" w:type="dxa"/>
              <w:bottom w:w="90" w:type="dxa"/>
              <w:end w:w="100" w:type="dxa"/>
            </w:tcMar>
            <w:vAlign w:val="center"/>
            <w:shd w:fill="FBF8F2"/>
          </w:tcPr>
          <w:p>
            <w:pPr>
              <w:spacing w:after="0"/>
            </w:pPr>
            <w:r>
              <w:rPr>
                <w:sz w:val="16"/>
              </w:rPr>
              <w:t>接近攻撃</w:t>
            </w:r>
          </w:p>
        </w:tc>
        <w:tc>
          <w:tcPr>
            <w:tcW w:type="dxa" w:w="4252"/>
            <w:tcMar>
              <w:top w:w="90" w:type="dxa"/>
              <w:start w:w="100" w:type="dxa"/>
              <w:bottom w:w="90" w:type="dxa"/>
              <w:end w:w="100" w:type="dxa"/>
            </w:tcMar>
            <w:vAlign w:val="center"/>
            <w:shd w:fill="FBF8F2"/>
          </w:tcPr>
          <w:p>
            <w:pPr>
              <w:spacing w:after="0"/>
            </w:pPr>
            <w:r>
              <w:rPr>
                <w:sz w:val="16"/>
              </w:rPr>
              <w:t>1種類</w:t>
            </w:r>
          </w:p>
        </w:tc>
      </w:tr>
      <w:tr>
        <w:trPr>
          <w:cantSplit/>
        </w:trPr>
        <w:tc>
          <w:tcPr>
            <w:tcW w:type="dxa" w:w="4252"/>
            <w:tcMar>
              <w:top w:w="90" w:type="dxa"/>
              <w:start w:w="100" w:type="dxa"/>
              <w:bottom w:w="90" w:type="dxa"/>
              <w:end w:w="100" w:type="dxa"/>
            </w:tcMar>
            <w:vAlign w:val="center"/>
          </w:tcPr>
          <w:p>
            <w:pPr>
              <w:spacing w:after="0"/>
            </w:pPr>
            <w:r>
              <w:rPr>
                <w:sz w:val="16"/>
              </w:rPr>
              <w:t>遠距離／範囲</w:t>
            </w:r>
          </w:p>
        </w:tc>
        <w:tc>
          <w:tcPr>
            <w:tcW w:type="dxa" w:w="4252"/>
            <w:tcMar>
              <w:top w:w="90" w:type="dxa"/>
              <w:start w:w="100" w:type="dxa"/>
              <w:bottom w:w="90" w:type="dxa"/>
              <w:end w:w="100" w:type="dxa"/>
            </w:tcMar>
            <w:vAlign w:val="center"/>
          </w:tcPr>
          <w:p>
            <w:pPr>
              <w:spacing w:after="0"/>
            </w:pPr>
            <w:r>
              <w:rPr>
                <w:sz w:val="16"/>
              </w:rPr>
              <w:t>1種類</w:t>
            </w:r>
          </w:p>
        </w:tc>
      </w:tr>
      <w:tr>
        <w:trPr>
          <w:cantSplit/>
        </w:trPr>
        <w:tc>
          <w:tcPr>
            <w:tcW w:type="dxa" w:w="4252"/>
            <w:tcMar>
              <w:top w:w="90" w:type="dxa"/>
              <w:start w:w="100" w:type="dxa"/>
              <w:bottom w:w="90" w:type="dxa"/>
              <w:end w:w="100" w:type="dxa"/>
            </w:tcMar>
            <w:vAlign w:val="center"/>
            <w:shd w:fill="FBF8F2"/>
          </w:tcPr>
          <w:p>
            <w:pPr>
              <w:spacing w:after="0"/>
            </w:pPr>
            <w:r>
              <w:rPr>
                <w:sz w:val="16"/>
              </w:rPr>
              <w:t>フェーズ固有</w:t>
            </w:r>
          </w:p>
        </w:tc>
        <w:tc>
          <w:tcPr>
            <w:tcW w:type="dxa" w:w="4252"/>
            <w:tcMar>
              <w:top w:w="90" w:type="dxa"/>
              <w:start w:w="100" w:type="dxa"/>
              <w:bottom w:w="90" w:type="dxa"/>
              <w:end w:w="100" w:type="dxa"/>
            </w:tcMar>
            <w:vAlign w:val="center"/>
            <w:shd w:fill="FBF8F2"/>
          </w:tcPr>
          <w:p>
            <w:pPr>
              <w:spacing w:after="0"/>
            </w:pPr>
            <w:r>
              <w:rPr>
                <w:sz w:val="16"/>
              </w:rPr>
              <w:t>1～2種類</w:t>
            </w:r>
          </w:p>
        </w:tc>
      </w:tr>
    </w:tbl>
    <w:p>
      <w:pPr>
        <w:spacing w:after="20"/>
      </w:pPr>
    </w:p>
    <w:p>
      <w:pPr>
        <w:pStyle w:val="SpecBullet"/>
        <w:ind w:left="397" w:hanging="198"/>
      </w:pPr>
      <w:r>
        <w:t>• 合計6～9種類を目安とし、予兆が完全に同一の二択は避ける。同じ構えの派生でも識別可能な差を設ける。</w:t>
      </w:r>
    </w:p>
    <w:p>
      <w:pPr>
        <w:pStyle w:val="SpecBullet"/>
        <w:ind w:left="397" w:hanging="198"/>
      </w:pPr>
      <w:r>
        <w:t>• 2～3行動の攻撃セットを距離・HP・フェーズから選び、セット後に短く待機。同一セット連続を抑制し、フェーズ追加技は最初に単独で見せる。</w:t>
      </w:r>
    </w:p>
    <w:p>
      <w:pPr>
        <w:pStyle w:val="Heading2"/>
      </w:pPr>
      <w:r>
        <w:t>6.16 ボスと仲間・体幹</w:t>
      </w:r>
    </w:p>
    <w:p>
      <w:pPr>
        <w:pStyle w:val="SpecBullet"/>
        <w:ind w:left="397" w:hanging="198"/>
      </w:pPr>
      <w:r>
        <w:t>• 主要単体攻撃は主人公優先。仲間対象は全体の20～30%程度。犬のヘイト、猿の乱舞、雉の支援で一時的に注意を引ける。仲間だけを連続攻撃しない。</w:t>
      </w:r>
    </w:p>
    <w:p>
      <w:pPr>
        <w:pStyle w:val="SpecBullet"/>
        <w:ind w:left="397" w:hanging="198"/>
      </w:pPr>
      <w:r>
        <w:t>• 仲間を狙った後は主人公攻撃の評価を上げる。雉を狙う行動は主人公が背後へ回る機会になる。範囲攻撃は両方を巻き込み得る。</w:t>
      </w:r>
    </w:p>
    <w:p>
      <w:pPr>
        <w:pStyle w:val="SpecBullet"/>
        <w:ind w:left="397" w:hanging="198"/>
      </w:pPr>
      <w:r>
        <w:t>• ボスごとに最大体幹、体幹ダメージ倍率、回復、スタン、復帰耐性、攻撃別JG体幹値、攻撃中倍率を設定する。</w:t>
      </w:r>
    </w:p>
    <w:p>
      <w:pPr>
        <w:pStyle w:val="SpecBullet"/>
        <w:ind w:left="397" w:hanging="198"/>
      </w:pPr>
      <w:r>
        <w:t>• 目標は初見1～2回、通常2～3回、熟練者3回以上のスタン。最初のスタンはJG5～8回程度。背後・猿でも同程度の時間を目指す。</w:t>
      </w:r>
    </w:p>
    <w:p>
      <w:pPr>
        <w:pStyle w:val="SpecBullet"/>
        <w:ind w:left="397" w:hanging="198"/>
      </w:pPr>
      <w:r>
        <w:t>• スタン回数による最大体幹増加は採用せず、復帰後3秒の体幹ダメージ50%軽減だけを用いる。</w:t>
      </w:r>
    </w:p>
    <w:p>
      <w:pPr>
        <w:pStyle w:val="Heading2"/>
      </w:pPr>
      <w:r>
        <w:t>6.17 敵UI</w:t>
      </w:r>
    </w:p>
    <w:p>
      <w:pPr>
        <w:pStyle w:val="SpecBullet"/>
        <w:ind w:left="397" w:hanging="198"/>
      </w:pPr>
      <w:r>
        <w:t>• 雑魚は頭上に小型HPバー。体幹バーは被体幹ダメージ時だけ表示し、強敵のみ常時表示可能。ひるみ蓄積ゲージは原則表示しない。</w:t>
      </w:r>
    </w:p>
    <w:p>
      <w:pPr>
        <w:pStyle w:val="SpecBullet"/>
        <w:ind w:left="397" w:hanging="198"/>
      </w:pPr>
      <w:r>
        <w:t>• ボスは画面下部に名称・大型HP・体幹バーを表示。体幹回復開始と復帰後耐性を色・枠等で示す。攻撃予兆は敵本体・地面・音で示す。</w:t>
      </w:r>
    </w:p>
    <w:p>
      <w:pPr>
        <w:pStyle w:val="SpecBullet"/>
        <w:ind w:left="397" w:hanging="198"/>
      </w:pPr>
      <w:r>
        <w:t>• ひるみ蓄積は姿勢やエフェクトで「押されている」感覚を伝える。</w:t>
      </w:r>
    </w:p>
    <w:p>
      <w:pPr>
        <w:pStyle w:val="Heading2"/>
      </w:pPr>
      <w:r>
        <w:t>6.18 最初の検証敵</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1814"/>
            <w:shd w:fill="8D3A32"/>
            <w:tcMar>
              <w:top w:w="90" w:type="dxa"/>
              <w:start w:w="100" w:type="dxa"/>
              <w:bottom w:w="90" w:type="dxa"/>
              <w:end w:w="100" w:type="dxa"/>
            </w:tcMar>
            <w:vAlign w:val="center"/>
          </w:tcPr>
          <w:p>
            <w:r>
              <w:rPr>
                <w:b/>
                <w:color w:val="FFFFFF"/>
                <w:sz w:val="17"/>
              </w:rPr>
              <w:t>敵</w:t>
            </w:r>
          </w:p>
        </w:tc>
        <w:tc>
          <w:tcPr>
            <w:tcW w:type="dxa" w:w="3288"/>
            <w:shd w:fill="8D3A32"/>
            <w:tcMar>
              <w:top w:w="90" w:type="dxa"/>
              <w:start w:w="100" w:type="dxa"/>
              <w:bottom w:w="90" w:type="dxa"/>
              <w:end w:w="100" w:type="dxa"/>
            </w:tcMar>
            <w:vAlign w:val="center"/>
          </w:tcPr>
          <w:p>
            <w:r>
              <w:rPr>
                <w:b/>
                <w:color w:val="FFFFFF"/>
                <w:sz w:val="17"/>
              </w:rPr>
              <w:t>搭載行動</w:t>
            </w:r>
          </w:p>
        </w:tc>
        <w:tc>
          <w:tcPr>
            <w:tcW w:type="dxa" w:w="3402"/>
            <w:shd w:fill="8D3A32"/>
            <w:tcMar>
              <w:top w:w="90" w:type="dxa"/>
              <w:start w:w="100" w:type="dxa"/>
              <w:bottom w:w="90" w:type="dxa"/>
              <w:end w:w="100" w:type="dxa"/>
            </w:tcMar>
            <w:vAlign w:val="center"/>
          </w:tcPr>
          <w:p>
            <w:r>
              <w:rPr>
                <w:b/>
                <w:color w:val="FFFFFF"/>
                <w:sz w:val="17"/>
              </w:rPr>
              <w:t>主な検証</w:t>
            </w:r>
          </w:p>
        </w:tc>
      </w:tr>
      <w:tr>
        <w:trPr>
          <w:cantSplit/>
        </w:trPr>
        <w:tc>
          <w:tcPr>
            <w:tcW w:type="dxa" w:w="1814"/>
            <w:tcMar>
              <w:top w:w="90" w:type="dxa"/>
              <w:start w:w="100" w:type="dxa"/>
              <w:bottom w:w="90" w:type="dxa"/>
              <w:end w:w="100" w:type="dxa"/>
            </w:tcMar>
            <w:vAlign w:val="center"/>
          </w:tcPr>
          <w:p>
            <w:pPr>
              <w:spacing w:after="0"/>
            </w:pPr>
            <w:r>
              <w:rPr>
                <w:sz w:val="16"/>
              </w:rPr>
              <w:t>近接兵</w:t>
            </w:r>
          </w:p>
        </w:tc>
        <w:tc>
          <w:tcPr>
            <w:tcW w:type="dxa" w:w="3288"/>
            <w:tcMar>
              <w:top w:w="90" w:type="dxa"/>
              <w:start w:w="100" w:type="dxa"/>
              <w:bottom w:w="90" w:type="dxa"/>
              <w:end w:w="100" w:type="dxa"/>
            </w:tcMar>
            <w:vAlign w:val="center"/>
          </w:tcPr>
          <w:p>
            <w:pPr>
              <w:spacing w:after="0"/>
            </w:pPr>
            <w:r>
              <w:rPr>
                <w:sz w:val="16"/>
              </w:rPr>
              <w:t>通常1段、2段コンボ、強攻撃。防御・回避なし。</w:t>
            </w:r>
          </w:p>
        </w:tc>
        <w:tc>
          <w:tcPr>
            <w:tcW w:type="dxa" w:w="3402"/>
            <w:tcMar>
              <w:top w:w="90" w:type="dxa"/>
              <w:start w:w="100" w:type="dxa"/>
              <w:bottom w:w="90" w:type="dxa"/>
              <w:end w:w="100" w:type="dxa"/>
            </w:tcMar>
            <w:vAlign w:val="center"/>
          </w:tcPr>
          <w:p>
            <w:pPr>
              <w:spacing w:after="0"/>
            </w:pPr>
            <w:r>
              <w:rPr>
                <w:sz w:val="16"/>
              </w:rPr>
              <w:t>ガード、連続JG、攻撃中／背後体幹、ひるみ、スタン、必殺技</w:t>
            </w:r>
          </w:p>
        </w:tc>
      </w:tr>
      <w:tr>
        <w:trPr>
          <w:cantSplit/>
        </w:trPr>
        <w:tc>
          <w:tcPr>
            <w:tcW w:type="dxa" w:w="1814"/>
            <w:tcMar>
              <w:top w:w="90" w:type="dxa"/>
              <w:start w:w="100" w:type="dxa"/>
              <w:bottom w:w="90" w:type="dxa"/>
              <w:end w:w="100" w:type="dxa"/>
            </w:tcMar>
            <w:vAlign w:val="center"/>
            <w:shd w:fill="FBF8F2"/>
          </w:tcPr>
          <w:p>
            <w:pPr>
              <w:spacing w:after="0"/>
            </w:pPr>
            <w:r>
              <w:rPr>
                <w:sz w:val="16"/>
              </w:rPr>
              <w:t>遠距離兵</w:t>
            </w:r>
          </w:p>
        </w:tc>
        <w:tc>
          <w:tcPr>
            <w:tcW w:type="dxa" w:w="3288"/>
            <w:tcMar>
              <w:top w:w="90" w:type="dxa"/>
              <w:start w:w="100" w:type="dxa"/>
              <w:bottom w:w="90" w:type="dxa"/>
              <w:end w:w="100" w:type="dxa"/>
            </w:tcMar>
            <w:vAlign w:val="center"/>
            <w:shd w:fill="FBF8F2"/>
          </w:tcPr>
          <w:p>
            <w:pPr>
              <w:spacing w:after="0"/>
            </w:pPr>
            <w:r>
              <w:rPr>
                <w:sz w:val="16"/>
              </w:rPr>
              <w:t>直線弾、近距離で後退、近接1種、画面端警告。</w:t>
            </w:r>
          </w:p>
        </w:tc>
        <w:tc>
          <w:tcPr>
            <w:tcW w:type="dxa" w:w="3402"/>
            <w:tcMar>
              <w:top w:w="90" w:type="dxa"/>
              <w:start w:w="100" w:type="dxa"/>
              <w:bottom w:w="90" w:type="dxa"/>
              <w:end w:w="100" w:type="dxa"/>
            </w:tcMar>
            <w:vAlign w:val="center"/>
            <w:shd w:fill="FBF8F2"/>
          </w:tcPr>
          <w:p>
            <w:pPr>
              <w:spacing w:after="0"/>
            </w:pPr>
            <w:r>
              <w:rPr>
                <w:sz w:val="16"/>
              </w:rPr>
              <w:t>飛び道具JG、発射者体幹、壁、画面外、仲間対象、雉との距離競合</w:t>
            </w:r>
          </w:p>
        </w:tc>
      </w:tr>
    </w:tbl>
    <w:p>
      <w:pPr>
        <w:spacing w:after="20"/>
      </w:pPr>
    </w:p>
    <w:p>
      <w:pPr>
        <w:pStyle w:val="SpecBullet"/>
        <w:ind w:left="397" w:hanging="198"/>
      </w:pPr>
      <w:r>
        <w:t>• プロトタイプではこの2種のみ先行実装し、共通攻撃データ・認識・スロット・状態遷移を検証してから役割敵を増やす。</w:t>
      </w:r>
    </w:p>
    <w:p>
      <w:pPr>
        <w:pStyle w:val="Heading1"/>
      </w:pPr>
      <w:r>
        <w:t>7. 成長システム</w:t>
      </w:r>
    </w:p>
    <w:tbl>
      <w:tblPr>
        <w:tblW w:type="auto" w:w="0"/>
        <w:jc w:val="center"/>
        <w:tblLook w:firstColumn="1" w:firstRow="1" w:lastColumn="0" w:lastRow="0" w:noHBand="0" w:noVBand="1" w:val="04A0"/>
      </w:tblPr>
      <w:tblGrid>
        <w:gridCol w:w="9412"/>
      </w:tblGrid>
      <w:tr>
        <w:trPr>
          <w:cantSplit/>
        </w:trPr>
        <w:tc>
          <w:tcPr>
            <w:tcW w:type="dxa" w:w="9412"/>
            <w:shd w:fill="F6F0E7"/>
            <w:tcMar>
              <w:top w:w="140" w:type="dxa"/>
              <w:start w:w="180" w:type="dxa"/>
              <w:bottom w:w="140" w:type="dxa"/>
              <w:end w:w="180" w:type="dxa"/>
            </w:tcMar>
          </w:tcPr>
          <w:p>
            <w:r>
              <w:rPr>
                <w:b/>
                <w:color w:val="8D3A32"/>
              </w:rPr>
              <w:t xml:space="preserve">重要：試作仕様　</w:t>
            </w:r>
            <w:r>
              <w:t>本章のスキル名・効果・数値・前提・コストは、戦闘が試遊可能になった時点から大幅に変更する可能性がある。コードへ分岐や数値を直書きせず、ノード追加・削除・差し替え・前提変更をデータだけで行える設計を必須とする。</w:t>
            </w:r>
          </w:p>
        </w:tc>
      </w:tr>
    </w:tbl>
    <w:p>
      <w:pPr>
        <w:spacing w:after="20"/>
      </w:pPr>
    </w:p>
    <w:p>
      <w:pPr>
        <w:pStyle w:val="Heading2"/>
      </w:pPr>
      <w:r>
        <w:t>7.1 基本原則</w:t>
      </w:r>
    </w:p>
    <w:p>
      <w:pPr>
        <w:pStyle w:val="SpecBullet"/>
        <w:ind w:left="397" w:hanging="198"/>
      </w:pPr>
      <w:r>
        <w:t>• 経験値・キャラクターレベルは設けず、共通所持の「徳」を主人公・犬・猿・雉のスキル取得に使う。ステータス上昇もツリー上のノードとする。</w:t>
      </w:r>
    </w:p>
    <w:p>
      <w:pPr>
        <w:pStyle w:val="SpecBullet"/>
        <w:ind w:left="397" w:hanging="198"/>
      </w:pPr>
      <w:r>
        <w:t>• 1周ですべては取得できない。1体集中なら最高位1つ、平均配分なら各キャラクターの中位程度を取得可能にする。未育成でも全ボスを攻略可能。</w:t>
      </w:r>
    </w:p>
    <w:p>
      <w:pPr>
        <w:pStyle w:val="SpecBullet"/>
        <w:ind w:left="397" w:hanging="198"/>
      </w:pPr>
      <w:r>
        <w:t>• 最高位は強力だが必須にしない。数値ノードは全体の3分の1以下とし、新規行動・条件強化・交代強化を中心にする。</w:t>
      </w:r>
    </w:p>
    <w:p>
      <w:pPr>
        <w:pStyle w:val="SpecBullet"/>
        <w:ind w:left="397" w:hanging="198"/>
      </w:pPr>
      <w:r>
        <w:t>• ジャストガード受付時間とステップ無敵時間を恒常的に変更するスキルは採用しない。雉の時間制限付き「見切りの術」は例外として既存仕様を維持する。</w:t>
      </w:r>
    </w:p>
    <w:p>
      <w:pPr>
        <w:pStyle w:val="Heading2"/>
      </w:pPr>
      <w:r>
        <w:t>7.2 徳の獲得と上限</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3118"/>
            <w:shd w:fill="8D3A32"/>
            <w:tcMar>
              <w:top w:w="90" w:type="dxa"/>
              <w:start w:w="100" w:type="dxa"/>
              <w:bottom w:w="90" w:type="dxa"/>
              <w:end w:w="100" w:type="dxa"/>
            </w:tcMar>
            <w:vAlign w:val="center"/>
          </w:tcPr>
          <w:p>
            <w:r>
              <w:rPr>
                <w:b/>
                <w:color w:val="FFFFFF"/>
                <w:sz w:val="17"/>
              </w:rPr>
              <w:t>獲得源</w:t>
            </w:r>
          </w:p>
        </w:tc>
        <w:tc>
          <w:tcPr>
            <w:tcW w:type="dxa" w:w="2381"/>
            <w:shd w:fill="8D3A32"/>
            <w:tcMar>
              <w:top w:w="90" w:type="dxa"/>
              <w:start w:w="100" w:type="dxa"/>
              <w:bottom w:w="90" w:type="dxa"/>
              <w:end w:w="100" w:type="dxa"/>
            </w:tcMar>
            <w:vAlign w:val="center"/>
          </w:tcPr>
          <w:p>
            <w:r>
              <w:rPr>
                <w:b/>
                <w:color w:val="FFFFFF"/>
                <w:sz w:val="17"/>
              </w:rPr>
              <w:t>1件の目安</w:t>
            </w:r>
          </w:p>
        </w:tc>
        <w:tc>
          <w:tcPr>
            <w:tcW w:type="dxa" w:w="3005"/>
            <w:shd w:fill="8D3A32"/>
            <w:tcMar>
              <w:top w:w="90" w:type="dxa"/>
              <w:start w:w="100" w:type="dxa"/>
              <w:bottom w:w="90" w:type="dxa"/>
              <w:end w:w="100" w:type="dxa"/>
            </w:tcMar>
            <w:vAlign w:val="center"/>
          </w:tcPr>
          <w:p>
            <w:r>
              <w:rPr>
                <w:b/>
                <w:color w:val="FFFFFF"/>
                <w:sz w:val="17"/>
              </w:rPr>
              <w:t>再獲得</w:t>
            </w:r>
          </w:p>
        </w:tc>
      </w:tr>
      <w:tr>
        <w:trPr>
          <w:cantSplit/>
        </w:trPr>
        <w:tc>
          <w:tcPr>
            <w:tcW w:type="dxa" w:w="3118"/>
            <w:tcMar>
              <w:top w:w="90" w:type="dxa"/>
              <w:start w:w="100" w:type="dxa"/>
              <w:bottom w:w="90" w:type="dxa"/>
              <w:end w:w="100" w:type="dxa"/>
            </w:tcMar>
            <w:vAlign w:val="center"/>
          </w:tcPr>
          <w:p>
            <w:pPr>
              <w:spacing w:after="0"/>
            </w:pPr>
            <w:r>
              <w:rPr>
                <w:sz w:val="16"/>
              </w:rPr>
              <w:t>通常雑魚</w:t>
            </w:r>
          </w:p>
        </w:tc>
        <w:tc>
          <w:tcPr>
            <w:tcW w:type="dxa" w:w="2381"/>
            <w:tcMar>
              <w:top w:w="90" w:type="dxa"/>
              <w:start w:w="100" w:type="dxa"/>
              <w:bottom w:w="90" w:type="dxa"/>
              <w:end w:w="100" w:type="dxa"/>
            </w:tcMar>
            <w:vAlign w:val="center"/>
          </w:tcPr>
          <w:p>
            <w:pPr>
              <w:spacing w:after="0"/>
            </w:pPr>
            <w:r>
              <w:rPr>
                <w:sz w:val="16"/>
              </w:rPr>
              <w:t>1～2</w:t>
            </w:r>
          </w:p>
        </w:tc>
        <w:tc>
          <w:tcPr>
            <w:tcW w:type="dxa" w:w="3005"/>
            <w:tcMar>
              <w:top w:w="90" w:type="dxa"/>
              <w:start w:w="100" w:type="dxa"/>
              <w:bottom w:w="90" w:type="dxa"/>
              <w:end w:w="100" w:type="dxa"/>
            </w:tcMar>
            <w:vAlign w:val="center"/>
          </w:tcPr>
          <w:p>
            <w:pPr>
              <w:spacing w:after="0"/>
            </w:pPr>
            <w:r>
              <w:rPr>
                <w:sz w:val="16"/>
              </w:rPr>
              <w:t>章の戦闘徳上限まで</w:t>
            </w:r>
          </w:p>
        </w:tc>
      </w:tr>
      <w:tr>
        <w:trPr>
          <w:cantSplit/>
        </w:trPr>
        <w:tc>
          <w:tcPr>
            <w:tcW w:type="dxa" w:w="3118"/>
            <w:tcMar>
              <w:top w:w="90" w:type="dxa"/>
              <w:start w:w="100" w:type="dxa"/>
              <w:bottom w:w="90" w:type="dxa"/>
              <w:end w:w="100" w:type="dxa"/>
            </w:tcMar>
            <w:vAlign w:val="center"/>
            <w:shd w:fill="FBF8F2"/>
          </w:tcPr>
          <w:p>
            <w:pPr>
              <w:spacing w:after="0"/>
            </w:pPr>
            <w:r>
              <w:rPr>
                <w:sz w:val="16"/>
              </w:rPr>
              <w:t>強雑魚</w:t>
            </w:r>
          </w:p>
        </w:tc>
        <w:tc>
          <w:tcPr>
            <w:tcW w:type="dxa" w:w="2381"/>
            <w:tcMar>
              <w:top w:w="90" w:type="dxa"/>
              <w:start w:w="100" w:type="dxa"/>
              <w:bottom w:w="90" w:type="dxa"/>
              <w:end w:w="100" w:type="dxa"/>
            </w:tcMar>
            <w:vAlign w:val="center"/>
            <w:shd w:fill="FBF8F2"/>
          </w:tcPr>
          <w:p>
            <w:pPr>
              <w:spacing w:after="0"/>
            </w:pPr>
            <w:r>
              <w:rPr>
                <w:sz w:val="16"/>
              </w:rPr>
              <w:t>3～5</w:t>
            </w:r>
          </w:p>
        </w:tc>
        <w:tc>
          <w:tcPr>
            <w:tcW w:type="dxa" w:w="3005"/>
            <w:tcMar>
              <w:top w:w="90" w:type="dxa"/>
              <w:start w:w="100" w:type="dxa"/>
              <w:bottom w:w="90" w:type="dxa"/>
              <w:end w:w="100" w:type="dxa"/>
            </w:tcMar>
            <w:vAlign w:val="center"/>
            <w:shd w:fill="FBF8F2"/>
          </w:tcPr>
          <w:p>
            <w:pPr>
              <w:spacing w:after="0"/>
            </w:pPr>
            <w:r>
              <w:rPr>
                <w:sz w:val="16"/>
              </w:rPr>
              <w:t>章の戦闘徳上限まで</w:t>
            </w:r>
          </w:p>
        </w:tc>
      </w:tr>
      <w:tr>
        <w:trPr>
          <w:cantSplit/>
        </w:trPr>
        <w:tc>
          <w:tcPr>
            <w:tcW w:type="dxa" w:w="3118"/>
            <w:tcMar>
              <w:top w:w="90" w:type="dxa"/>
              <w:start w:w="100" w:type="dxa"/>
              <w:bottom w:w="90" w:type="dxa"/>
              <w:end w:w="100" w:type="dxa"/>
            </w:tcMar>
            <w:vAlign w:val="center"/>
          </w:tcPr>
          <w:p>
            <w:pPr>
              <w:spacing w:after="0"/>
            </w:pPr>
            <w:r>
              <w:rPr>
                <w:sz w:val="16"/>
              </w:rPr>
              <w:t>中ボス</w:t>
            </w:r>
          </w:p>
        </w:tc>
        <w:tc>
          <w:tcPr>
            <w:tcW w:type="dxa" w:w="2381"/>
            <w:tcMar>
              <w:top w:w="90" w:type="dxa"/>
              <w:start w:w="100" w:type="dxa"/>
              <w:bottom w:w="90" w:type="dxa"/>
              <w:end w:w="100" w:type="dxa"/>
            </w:tcMar>
            <w:vAlign w:val="center"/>
          </w:tcPr>
          <w:p>
            <w:pPr>
              <w:spacing w:after="0"/>
            </w:pPr>
            <w:r>
              <w:rPr>
                <w:sz w:val="16"/>
              </w:rPr>
              <w:t>8～12</w:t>
            </w:r>
          </w:p>
        </w:tc>
        <w:tc>
          <w:tcPr>
            <w:tcW w:type="dxa" w:w="3005"/>
            <w:tcMar>
              <w:top w:w="90" w:type="dxa"/>
              <w:start w:w="100" w:type="dxa"/>
              <w:bottom w:w="90" w:type="dxa"/>
              <w:end w:w="100" w:type="dxa"/>
            </w:tcMar>
            <w:vAlign w:val="center"/>
          </w:tcPr>
          <w:p>
            <w:pPr>
              <w:spacing w:after="0"/>
            </w:pPr>
            <w:r>
              <w:rPr>
                <w:sz w:val="16"/>
              </w:rPr>
              <w:t>初回のみ</w:t>
            </w:r>
          </w:p>
        </w:tc>
      </w:tr>
      <w:tr>
        <w:trPr>
          <w:cantSplit/>
        </w:trPr>
        <w:tc>
          <w:tcPr>
            <w:tcW w:type="dxa" w:w="3118"/>
            <w:tcMar>
              <w:top w:w="90" w:type="dxa"/>
              <w:start w:w="100" w:type="dxa"/>
              <w:bottom w:w="90" w:type="dxa"/>
              <w:end w:w="100" w:type="dxa"/>
            </w:tcMar>
            <w:vAlign w:val="center"/>
            <w:shd w:fill="FBF8F2"/>
          </w:tcPr>
          <w:p>
            <w:pPr>
              <w:spacing w:after="0"/>
            </w:pPr>
            <w:r>
              <w:rPr>
                <w:sz w:val="16"/>
              </w:rPr>
              <w:t>章ボス</w:t>
            </w:r>
          </w:p>
        </w:tc>
        <w:tc>
          <w:tcPr>
            <w:tcW w:type="dxa" w:w="2381"/>
            <w:tcMar>
              <w:top w:w="90" w:type="dxa"/>
              <w:start w:w="100" w:type="dxa"/>
              <w:bottom w:w="90" w:type="dxa"/>
              <w:end w:w="100" w:type="dxa"/>
            </w:tcMar>
            <w:vAlign w:val="center"/>
            <w:shd w:fill="FBF8F2"/>
          </w:tcPr>
          <w:p>
            <w:pPr>
              <w:spacing w:after="0"/>
            </w:pPr>
            <w:r>
              <w:rPr>
                <w:sz w:val="16"/>
              </w:rPr>
              <w:t>15～25</w:t>
            </w:r>
          </w:p>
        </w:tc>
        <w:tc>
          <w:tcPr>
            <w:tcW w:type="dxa" w:w="3005"/>
            <w:tcMar>
              <w:top w:w="90" w:type="dxa"/>
              <w:start w:w="100" w:type="dxa"/>
              <w:bottom w:w="90" w:type="dxa"/>
              <w:end w:w="100" w:type="dxa"/>
            </w:tcMar>
            <w:vAlign w:val="center"/>
            <w:shd w:fill="FBF8F2"/>
          </w:tcPr>
          <w:p>
            <w:pPr>
              <w:spacing w:after="0"/>
            </w:pPr>
            <w:r>
              <w:rPr>
                <w:sz w:val="16"/>
              </w:rPr>
              <w:t>初回のみ</w:t>
            </w:r>
          </w:p>
        </w:tc>
      </w:tr>
      <w:tr>
        <w:trPr>
          <w:cantSplit/>
        </w:trPr>
        <w:tc>
          <w:tcPr>
            <w:tcW w:type="dxa" w:w="3118"/>
            <w:tcMar>
              <w:top w:w="90" w:type="dxa"/>
              <w:start w:w="100" w:type="dxa"/>
              <w:bottom w:w="90" w:type="dxa"/>
              <w:end w:w="100" w:type="dxa"/>
            </w:tcMar>
            <w:vAlign w:val="center"/>
          </w:tcPr>
          <w:p>
            <w:pPr>
              <w:spacing w:after="0"/>
            </w:pPr>
            <w:r>
              <w:rPr>
                <w:sz w:val="16"/>
              </w:rPr>
              <w:t>メインイベント</w:t>
            </w:r>
          </w:p>
        </w:tc>
        <w:tc>
          <w:tcPr>
            <w:tcW w:type="dxa" w:w="2381"/>
            <w:tcMar>
              <w:top w:w="90" w:type="dxa"/>
              <w:start w:w="100" w:type="dxa"/>
              <w:bottom w:w="90" w:type="dxa"/>
              <w:end w:w="100" w:type="dxa"/>
            </w:tcMar>
            <w:vAlign w:val="center"/>
          </w:tcPr>
          <w:p>
            <w:pPr>
              <w:spacing w:after="0"/>
            </w:pPr>
            <w:r>
              <w:rPr>
                <w:sz w:val="16"/>
              </w:rPr>
              <w:t>5～15</w:t>
            </w:r>
          </w:p>
        </w:tc>
        <w:tc>
          <w:tcPr>
            <w:tcW w:type="dxa" w:w="3005"/>
            <w:tcMar>
              <w:top w:w="90" w:type="dxa"/>
              <w:start w:w="100" w:type="dxa"/>
              <w:bottom w:w="90" w:type="dxa"/>
              <w:end w:w="100" w:type="dxa"/>
            </w:tcMar>
            <w:vAlign w:val="center"/>
          </w:tcPr>
          <w:p>
            <w:pPr>
              <w:spacing w:after="0"/>
            </w:pPr>
            <w:r>
              <w:rPr>
                <w:sz w:val="16"/>
              </w:rPr>
              <w:t>1回</w:t>
            </w:r>
          </w:p>
        </w:tc>
      </w:tr>
      <w:tr>
        <w:trPr>
          <w:cantSplit/>
        </w:trPr>
        <w:tc>
          <w:tcPr>
            <w:tcW w:type="dxa" w:w="3118"/>
            <w:tcMar>
              <w:top w:w="90" w:type="dxa"/>
              <w:start w:w="100" w:type="dxa"/>
              <w:bottom w:w="90" w:type="dxa"/>
              <w:end w:w="100" w:type="dxa"/>
            </w:tcMar>
            <w:vAlign w:val="center"/>
            <w:shd w:fill="FBF8F2"/>
          </w:tcPr>
          <w:p>
            <w:pPr>
              <w:spacing w:after="0"/>
            </w:pPr>
            <w:r>
              <w:rPr>
                <w:sz w:val="16"/>
              </w:rPr>
              <w:t>サブイベント</w:t>
            </w:r>
          </w:p>
        </w:tc>
        <w:tc>
          <w:tcPr>
            <w:tcW w:type="dxa" w:w="2381"/>
            <w:tcMar>
              <w:top w:w="90" w:type="dxa"/>
              <w:start w:w="100" w:type="dxa"/>
              <w:bottom w:w="90" w:type="dxa"/>
              <w:end w:w="100" w:type="dxa"/>
            </w:tcMar>
            <w:vAlign w:val="center"/>
            <w:shd w:fill="FBF8F2"/>
          </w:tcPr>
          <w:p>
            <w:pPr>
              <w:spacing w:after="0"/>
            </w:pPr>
            <w:r>
              <w:rPr>
                <w:sz w:val="16"/>
              </w:rPr>
              <w:t>5～12</w:t>
            </w:r>
          </w:p>
        </w:tc>
        <w:tc>
          <w:tcPr>
            <w:tcW w:type="dxa" w:w="3005"/>
            <w:tcMar>
              <w:top w:w="90" w:type="dxa"/>
              <w:start w:w="100" w:type="dxa"/>
              <w:bottom w:w="90" w:type="dxa"/>
              <w:end w:w="100" w:type="dxa"/>
            </w:tcMar>
            <w:vAlign w:val="center"/>
            <w:shd w:fill="FBF8F2"/>
          </w:tcPr>
          <w:p>
            <w:pPr>
              <w:spacing w:after="0"/>
            </w:pPr>
            <w:r>
              <w:rPr>
                <w:sz w:val="16"/>
              </w:rPr>
              <w:t>1回</w:t>
            </w:r>
          </w:p>
        </w:tc>
      </w:tr>
      <w:tr>
        <w:trPr>
          <w:cantSplit/>
        </w:trPr>
        <w:tc>
          <w:tcPr>
            <w:tcW w:type="dxa" w:w="3118"/>
            <w:tcMar>
              <w:top w:w="90" w:type="dxa"/>
              <w:start w:w="100" w:type="dxa"/>
              <w:bottom w:w="90" w:type="dxa"/>
              <w:end w:w="100" w:type="dxa"/>
            </w:tcMar>
            <w:vAlign w:val="center"/>
          </w:tcPr>
          <w:p>
            <w:pPr>
              <w:spacing w:after="0"/>
            </w:pPr>
            <w:r>
              <w:rPr>
                <w:sz w:val="16"/>
              </w:rPr>
              <w:t>隠された善行</w:t>
            </w:r>
          </w:p>
        </w:tc>
        <w:tc>
          <w:tcPr>
            <w:tcW w:type="dxa" w:w="2381"/>
            <w:tcMar>
              <w:top w:w="90" w:type="dxa"/>
              <w:start w:w="100" w:type="dxa"/>
              <w:bottom w:w="90" w:type="dxa"/>
              <w:end w:w="100" w:type="dxa"/>
            </w:tcMar>
            <w:vAlign w:val="center"/>
          </w:tcPr>
          <w:p>
            <w:pPr>
              <w:spacing w:after="0"/>
            </w:pPr>
            <w:r>
              <w:rPr>
                <w:sz w:val="16"/>
              </w:rPr>
              <w:t>3～10</w:t>
            </w:r>
          </w:p>
        </w:tc>
        <w:tc>
          <w:tcPr>
            <w:tcW w:type="dxa" w:w="3005"/>
            <w:tcMar>
              <w:top w:w="90" w:type="dxa"/>
              <w:start w:w="100" w:type="dxa"/>
              <w:bottom w:w="90" w:type="dxa"/>
              <w:end w:w="100" w:type="dxa"/>
            </w:tcMar>
            <w:vAlign w:val="center"/>
          </w:tcPr>
          <w:p>
            <w:pPr>
              <w:spacing w:after="0"/>
            </w:pPr>
            <w:r>
              <w:rPr>
                <w:sz w:val="16"/>
              </w:rPr>
              <w:t>1回</w:t>
            </w:r>
          </w:p>
        </w:tc>
      </w:tr>
      <w:tr>
        <w:trPr>
          <w:cantSplit/>
        </w:trPr>
        <w:tc>
          <w:tcPr>
            <w:tcW w:type="dxa" w:w="3118"/>
            <w:tcMar>
              <w:top w:w="90" w:type="dxa"/>
              <w:start w:w="100" w:type="dxa"/>
              <w:bottom w:w="90" w:type="dxa"/>
              <w:end w:w="100" w:type="dxa"/>
            </w:tcMar>
            <w:vAlign w:val="center"/>
            <w:shd w:fill="FBF8F2"/>
          </w:tcPr>
          <w:p>
            <w:pPr>
              <w:spacing w:after="0"/>
            </w:pPr>
            <w:r>
              <w:rPr>
                <w:sz w:val="16"/>
              </w:rPr>
              <w:t>探索・宝箱</w:t>
            </w:r>
          </w:p>
        </w:tc>
        <w:tc>
          <w:tcPr>
            <w:tcW w:type="dxa" w:w="2381"/>
            <w:tcMar>
              <w:top w:w="90" w:type="dxa"/>
              <w:start w:w="100" w:type="dxa"/>
              <w:bottom w:w="90" w:type="dxa"/>
              <w:end w:w="100" w:type="dxa"/>
            </w:tcMar>
            <w:vAlign w:val="center"/>
            <w:shd w:fill="FBF8F2"/>
          </w:tcPr>
          <w:p>
            <w:pPr>
              <w:spacing w:after="0"/>
            </w:pPr>
            <w:r>
              <w:rPr>
                <w:sz w:val="16"/>
              </w:rPr>
              <w:t>2～8</w:t>
            </w:r>
          </w:p>
        </w:tc>
        <w:tc>
          <w:tcPr>
            <w:tcW w:type="dxa" w:w="3005"/>
            <w:tcMar>
              <w:top w:w="90" w:type="dxa"/>
              <w:start w:w="100" w:type="dxa"/>
              <w:bottom w:w="90" w:type="dxa"/>
              <w:end w:w="100" w:type="dxa"/>
            </w:tcMar>
            <w:vAlign w:val="center"/>
            <w:shd w:fill="FBF8F2"/>
          </w:tcPr>
          <w:p>
            <w:pPr>
              <w:spacing w:after="0"/>
            </w:pPr>
            <w:r>
              <w:rPr>
                <w:sz w:val="16"/>
              </w:rPr>
              <w:t>1回</w:t>
            </w:r>
          </w:p>
        </w:tc>
      </w:tr>
      <w:tr>
        <w:trPr>
          <w:cantSplit/>
        </w:trPr>
        <w:tc>
          <w:tcPr>
            <w:tcW w:type="dxa" w:w="3118"/>
            <w:tcMar>
              <w:top w:w="90" w:type="dxa"/>
              <w:start w:w="100" w:type="dxa"/>
              <w:bottom w:w="90" w:type="dxa"/>
              <w:end w:w="100" w:type="dxa"/>
            </w:tcMar>
            <w:vAlign w:val="center"/>
          </w:tcPr>
          <w:p>
            <w:pPr>
              <w:spacing w:after="0"/>
            </w:pPr>
            <w:r>
              <w:rPr>
                <w:sz w:val="16"/>
              </w:rPr>
              <w:t>章クリア</w:t>
            </w:r>
          </w:p>
        </w:tc>
        <w:tc>
          <w:tcPr>
            <w:tcW w:type="dxa" w:w="2381"/>
            <w:tcMar>
              <w:top w:w="90" w:type="dxa"/>
              <w:start w:w="100" w:type="dxa"/>
              <w:bottom w:w="90" w:type="dxa"/>
              <w:end w:w="100" w:type="dxa"/>
            </w:tcMar>
            <w:vAlign w:val="center"/>
          </w:tcPr>
          <w:p>
            <w:pPr>
              <w:spacing w:after="0"/>
            </w:pPr>
            <w:r>
              <w:rPr>
                <w:sz w:val="16"/>
              </w:rPr>
              <w:t>10～20</w:t>
            </w:r>
          </w:p>
        </w:tc>
        <w:tc>
          <w:tcPr>
            <w:tcW w:type="dxa" w:w="3005"/>
            <w:tcMar>
              <w:top w:w="90" w:type="dxa"/>
              <w:start w:w="100" w:type="dxa"/>
              <w:bottom w:w="90" w:type="dxa"/>
              <w:end w:w="100" w:type="dxa"/>
            </w:tcMar>
            <w:vAlign w:val="center"/>
          </w:tcPr>
          <w:p>
            <w:pPr>
              <w:spacing w:after="0"/>
            </w:pPr>
            <w:r>
              <w:rPr>
                <w:sz w:val="16"/>
              </w:rPr>
              <w:t>1回</w:t>
            </w:r>
          </w:p>
        </w:tc>
      </w:tr>
    </w:tbl>
    <w:p>
      <w:pPr>
        <w:spacing w:after="20"/>
      </w:pPr>
    </w:p>
    <w:p>
      <w:pPr>
        <w:pStyle w:val="SpecBullet"/>
        <w:ind w:left="397" w:hanging="198"/>
      </w:pPr>
      <w:r>
        <w:t>• 敵撃破以外の獲得を総量の約半分とし、「徳」の物語的意味を持たせる。</w:t>
      </w:r>
    </w:p>
    <w:p>
      <w:pPr>
        <w:pStyle w:val="SpecBullet"/>
        <w:ind w:left="397" w:hanging="198"/>
      </w:pPr>
      <w:r>
        <w:t>• 雑魚は章ごとの戦闘徳上限まで繰り返し獲得可能。上限後も敵は出現するが徳は落とさない。メニューに「戦闘徳 18/25」等を表示する。</w:t>
      </w:r>
    </w:p>
    <w:p>
      <w:pPr>
        <w:pStyle w:val="SpecBullet"/>
        <w:ind w:left="397" w:hanging="198"/>
      </w:pPr>
      <w:r>
        <w:t>• 前章の未取得枠は後から回収可能。ボス・イベント・探索は上限対象外。一度限りの獲得源は固有IDで重複を防ぐ。</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4252"/>
            <w:shd w:fill="8D3A32"/>
            <w:tcMar>
              <w:top w:w="90" w:type="dxa"/>
              <w:start w:w="100" w:type="dxa"/>
              <w:bottom w:w="90" w:type="dxa"/>
              <w:end w:w="100" w:type="dxa"/>
            </w:tcMar>
            <w:vAlign w:val="center"/>
          </w:tcPr>
          <w:p>
            <w:r>
              <w:rPr>
                <w:b/>
                <w:color w:val="FFFFFF"/>
                <w:sz w:val="17"/>
              </w:rPr>
              <w:t>獲得源</w:t>
            </w:r>
          </w:p>
        </w:tc>
        <w:tc>
          <w:tcPr>
            <w:tcW w:type="dxa" w:w="4252"/>
            <w:shd w:fill="8D3A32"/>
            <w:tcMar>
              <w:top w:w="90" w:type="dxa"/>
              <w:start w:w="100" w:type="dxa"/>
              <w:bottom w:w="90" w:type="dxa"/>
              <w:end w:w="100" w:type="dxa"/>
            </w:tcMar>
            <w:vAlign w:val="center"/>
          </w:tcPr>
          <w:p>
            <w:r>
              <w:rPr>
                <w:b/>
                <w:color w:val="FFFFFF"/>
                <w:sz w:val="17"/>
              </w:rPr>
              <w:t>1周総量の目安</w:t>
            </w:r>
          </w:p>
        </w:tc>
      </w:tr>
      <w:tr>
        <w:trPr>
          <w:cantSplit/>
        </w:trPr>
        <w:tc>
          <w:tcPr>
            <w:tcW w:type="dxa" w:w="4252"/>
            <w:tcMar>
              <w:top w:w="90" w:type="dxa"/>
              <w:start w:w="100" w:type="dxa"/>
              <w:bottom w:w="90" w:type="dxa"/>
              <w:end w:w="100" w:type="dxa"/>
            </w:tcMar>
            <w:vAlign w:val="center"/>
          </w:tcPr>
          <w:p>
            <w:pPr>
              <w:spacing w:after="0"/>
            </w:pPr>
            <w:r>
              <w:rPr>
                <w:sz w:val="16"/>
              </w:rPr>
              <w:t>雑魚・強雑魚</w:t>
            </w:r>
          </w:p>
        </w:tc>
        <w:tc>
          <w:tcPr>
            <w:tcW w:type="dxa" w:w="4252"/>
            <w:tcMar>
              <w:top w:w="90" w:type="dxa"/>
              <w:start w:w="100" w:type="dxa"/>
              <w:bottom w:w="90" w:type="dxa"/>
              <w:end w:w="100" w:type="dxa"/>
            </w:tcMar>
            <w:vAlign w:val="center"/>
          </w:tcPr>
          <w:p>
            <w:pPr>
              <w:spacing w:after="0"/>
            </w:pPr>
            <w:r>
              <w:rPr>
                <w:sz w:val="16"/>
              </w:rPr>
              <w:t>40</w:t>
            </w:r>
          </w:p>
        </w:tc>
      </w:tr>
      <w:tr>
        <w:trPr>
          <w:cantSplit/>
        </w:trPr>
        <w:tc>
          <w:tcPr>
            <w:tcW w:type="dxa" w:w="4252"/>
            <w:tcMar>
              <w:top w:w="90" w:type="dxa"/>
              <w:start w:w="100" w:type="dxa"/>
              <w:bottom w:w="90" w:type="dxa"/>
              <w:end w:w="100" w:type="dxa"/>
            </w:tcMar>
            <w:vAlign w:val="center"/>
            <w:shd w:fill="FBF8F2"/>
          </w:tcPr>
          <w:p>
            <w:pPr>
              <w:spacing w:after="0"/>
            </w:pPr>
            <w:r>
              <w:rPr>
                <w:sz w:val="16"/>
              </w:rPr>
              <w:t>ボス</w:t>
            </w:r>
          </w:p>
        </w:tc>
        <w:tc>
          <w:tcPr>
            <w:tcW w:type="dxa" w:w="4252"/>
            <w:tcMar>
              <w:top w:w="90" w:type="dxa"/>
              <w:start w:w="100" w:type="dxa"/>
              <w:bottom w:w="90" w:type="dxa"/>
              <w:end w:w="100" w:type="dxa"/>
            </w:tcMar>
            <w:vAlign w:val="center"/>
            <w:shd w:fill="FBF8F2"/>
          </w:tcPr>
          <w:p>
            <w:pPr>
              <w:spacing w:after="0"/>
            </w:pPr>
            <w:r>
              <w:rPr>
                <w:sz w:val="16"/>
              </w:rPr>
              <w:t>30</w:t>
            </w:r>
          </w:p>
        </w:tc>
      </w:tr>
      <w:tr>
        <w:trPr>
          <w:cantSplit/>
        </w:trPr>
        <w:tc>
          <w:tcPr>
            <w:tcW w:type="dxa" w:w="4252"/>
            <w:tcMar>
              <w:top w:w="90" w:type="dxa"/>
              <w:start w:w="100" w:type="dxa"/>
              <w:bottom w:w="90" w:type="dxa"/>
              <w:end w:w="100" w:type="dxa"/>
            </w:tcMar>
            <w:vAlign w:val="center"/>
          </w:tcPr>
          <w:p>
            <w:pPr>
              <w:spacing w:after="0"/>
            </w:pPr>
            <w:r>
              <w:rPr>
                <w:sz w:val="16"/>
              </w:rPr>
              <w:t>メイン・章クリア</w:t>
            </w:r>
          </w:p>
        </w:tc>
        <w:tc>
          <w:tcPr>
            <w:tcW w:type="dxa" w:w="4252"/>
            <w:tcMar>
              <w:top w:w="90" w:type="dxa"/>
              <w:start w:w="100" w:type="dxa"/>
              <w:bottom w:w="90" w:type="dxa"/>
              <w:end w:w="100" w:type="dxa"/>
            </w:tcMar>
            <w:vAlign w:val="center"/>
          </w:tcPr>
          <w:p>
            <w:pPr>
              <w:spacing w:after="0"/>
            </w:pPr>
            <w:r>
              <w:rPr>
                <w:sz w:val="16"/>
              </w:rPr>
              <w:t>25</w:t>
            </w:r>
          </w:p>
        </w:tc>
      </w:tr>
      <w:tr>
        <w:trPr>
          <w:cantSplit/>
        </w:trPr>
        <w:tc>
          <w:tcPr>
            <w:tcW w:type="dxa" w:w="4252"/>
            <w:tcMar>
              <w:top w:w="90" w:type="dxa"/>
              <w:start w:w="100" w:type="dxa"/>
              <w:bottom w:w="90" w:type="dxa"/>
              <w:end w:w="100" w:type="dxa"/>
            </w:tcMar>
            <w:vAlign w:val="center"/>
            <w:shd w:fill="FBF8F2"/>
          </w:tcPr>
          <w:p>
            <w:pPr>
              <w:spacing w:after="0"/>
            </w:pPr>
            <w:r>
              <w:rPr>
                <w:sz w:val="16"/>
              </w:rPr>
              <w:t>サブ・善行</w:t>
            </w:r>
          </w:p>
        </w:tc>
        <w:tc>
          <w:tcPr>
            <w:tcW w:type="dxa" w:w="4252"/>
            <w:tcMar>
              <w:top w:w="90" w:type="dxa"/>
              <w:start w:w="100" w:type="dxa"/>
              <w:bottom w:w="90" w:type="dxa"/>
              <w:end w:w="100" w:type="dxa"/>
            </w:tcMar>
            <w:vAlign w:val="center"/>
            <w:shd w:fill="FBF8F2"/>
          </w:tcPr>
          <w:p>
            <w:pPr>
              <w:spacing w:after="0"/>
            </w:pPr>
            <w:r>
              <w:rPr>
                <w:sz w:val="16"/>
              </w:rPr>
              <w:t>15</w:t>
            </w:r>
          </w:p>
        </w:tc>
      </w:tr>
      <w:tr>
        <w:trPr>
          <w:cantSplit/>
        </w:trPr>
        <w:tc>
          <w:tcPr>
            <w:tcW w:type="dxa" w:w="4252"/>
            <w:tcMar>
              <w:top w:w="90" w:type="dxa"/>
              <w:start w:w="100" w:type="dxa"/>
              <w:bottom w:w="90" w:type="dxa"/>
              <w:end w:w="100" w:type="dxa"/>
            </w:tcMar>
            <w:vAlign w:val="center"/>
          </w:tcPr>
          <w:p>
            <w:pPr>
              <w:spacing w:after="0"/>
            </w:pPr>
            <w:r>
              <w:rPr>
                <w:sz w:val="16"/>
              </w:rPr>
              <w:t>探索</w:t>
            </w:r>
          </w:p>
        </w:tc>
        <w:tc>
          <w:tcPr>
            <w:tcW w:type="dxa" w:w="4252"/>
            <w:tcMar>
              <w:top w:w="90" w:type="dxa"/>
              <w:start w:w="100" w:type="dxa"/>
              <w:bottom w:w="90" w:type="dxa"/>
              <w:end w:w="100" w:type="dxa"/>
            </w:tcMar>
            <w:vAlign w:val="center"/>
          </w:tcPr>
          <w:p>
            <w:pPr>
              <w:spacing w:after="0"/>
            </w:pPr>
            <w:r>
              <w:rPr>
                <w:sz w:val="16"/>
              </w:rPr>
              <w:t>10</w:t>
            </w:r>
          </w:p>
        </w:tc>
      </w:tr>
      <w:tr>
        <w:trPr>
          <w:cantSplit/>
        </w:trPr>
        <w:tc>
          <w:tcPr>
            <w:tcW w:type="dxa" w:w="4252"/>
            <w:tcMar>
              <w:top w:w="90" w:type="dxa"/>
              <w:start w:w="100" w:type="dxa"/>
              <w:bottom w:w="90" w:type="dxa"/>
              <w:end w:w="100" w:type="dxa"/>
            </w:tcMar>
            <w:vAlign w:val="center"/>
            <w:shd w:fill="FBF8F2"/>
          </w:tcPr>
          <w:p>
            <w:pPr>
              <w:spacing w:after="0"/>
            </w:pPr>
            <w:r>
              <w:rPr>
                <w:sz w:val="16"/>
              </w:rPr>
              <w:t>最大合計</w:t>
            </w:r>
          </w:p>
        </w:tc>
        <w:tc>
          <w:tcPr>
            <w:tcW w:type="dxa" w:w="4252"/>
            <w:tcMar>
              <w:top w:w="90" w:type="dxa"/>
              <w:start w:w="100" w:type="dxa"/>
              <w:bottom w:w="90" w:type="dxa"/>
              <w:end w:w="100" w:type="dxa"/>
            </w:tcMar>
            <w:vAlign w:val="center"/>
            <w:shd w:fill="FBF8F2"/>
          </w:tcPr>
          <w:p>
            <w:pPr>
              <w:spacing w:after="0"/>
            </w:pPr>
            <w:r>
              <w:rPr>
                <w:sz w:val="16"/>
              </w:rPr>
              <w:t>120</w:t>
            </w:r>
          </w:p>
        </w:tc>
      </w:tr>
    </w:tbl>
    <w:p>
      <w:pPr>
        <w:spacing w:after="20"/>
      </w:pPr>
    </w:p>
    <w:p>
      <w:pPr>
        <w:pStyle w:val="SpecBullet"/>
        <w:ind w:left="397" w:hanging="198"/>
      </w:pPr>
      <w:r>
        <w:t>• 必須進行で約80、通常プレイで約100、丁寧な探索で最大120を目安とする。</w:t>
      </w:r>
    </w:p>
    <w:p>
      <w:pPr>
        <w:pStyle w:val="Heading2"/>
      </w:pPr>
      <w:r>
        <w:t>7.3 コスト・構造・排他</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1984"/>
            <w:shd w:fill="8D3A32"/>
            <w:tcMar>
              <w:top w:w="90" w:type="dxa"/>
              <w:start w:w="100" w:type="dxa"/>
              <w:bottom w:w="90" w:type="dxa"/>
              <w:end w:w="100" w:type="dxa"/>
            </w:tcMar>
            <w:vAlign w:val="center"/>
          </w:tcPr>
          <w:p>
            <w:r>
              <w:rPr>
                <w:b/>
                <w:color w:val="FFFFFF"/>
                <w:sz w:val="17"/>
              </w:rPr>
              <w:t>段階</w:t>
            </w:r>
          </w:p>
        </w:tc>
        <w:tc>
          <w:tcPr>
            <w:tcW w:type="dxa" w:w="1984"/>
            <w:shd w:fill="8D3A32"/>
            <w:tcMar>
              <w:top w:w="90" w:type="dxa"/>
              <w:start w:w="100" w:type="dxa"/>
              <w:bottom w:w="90" w:type="dxa"/>
              <w:end w:w="100" w:type="dxa"/>
            </w:tcMar>
            <w:vAlign w:val="center"/>
          </w:tcPr>
          <w:p>
            <w:r>
              <w:rPr>
                <w:b/>
                <w:color w:val="FFFFFF"/>
                <w:sz w:val="17"/>
              </w:rPr>
              <w:t>1ノードの徳</w:t>
            </w:r>
          </w:p>
        </w:tc>
        <w:tc>
          <w:tcPr>
            <w:tcW w:type="dxa" w:w="4535"/>
            <w:shd w:fill="8D3A32"/>
            <w:tcMar>
              <w:top w:w="90" w:type="dxa"/>
              <w:start w:w="100" w:type="dxa"/>
              <w:bottom w:w="90" w:type="dxa"/>
              <w:end w:w="100" w:type="dxa"/>
            </w:tcMar>
            <w:vAlign w:val="center"/>
          </w:tcPr>
          <w:p>
            <w:r>
              <w:rPr>
                <w:b/>
                <w:color w:val="FFFFFF"/>
                <w:sz w:val="17"/>
              </w:rPr>
              <w:t>性質</w:t>
            </w:r>
          </w:p>
        </w:tc>
      </w:tr>
      <w:tr>
        <w:trPr>
          <w:cantSplit/>
        </w:trPr>
        <w:tc>
          <w:tcPr>
            <w:tcW w:type="dxa" w:w="1984"/>
            <w:tcMar>
              <w:top w:w="90" w:type="dxa"/>
              <w:start w:w="100" w:type="dxa"/>
              <w:bottom w:w="90" w:type="dxa"/>
              <w:end w:w="100" w:type="dxa"/>
            </w:tcMar>
            <w:vAlign w:val="center"/>
          </w:tcPr>
          <w:p>
            <w:pPr>
              <w:spacing w:after="0"/>
            </w:pPr>
            <w:r>
              <w:rPr>
                <w:sz w:val="16"/>
              </w:rPr>
              <w:t>基礎</w:t>
            </w:r>
          </w:p>
        </w:tc>
        <w:tc>
          <w:tcPr>
            <w:tcW w:type="dxa" w:w="1984"/>
            <w:tcMar>
              <w:top w:w="90" w:type="dxa"/>
              <w:start w:w="100" w:type="dxa"/>
              <w:bottom w:w="90" w:type="dxa"/>
              <w:end w:w="100" w:type="dxa"/>
            </w:tcMar>
            <w:vAlign w:val="center"/>
          </w:tcPr>
          <w:p>
            <w:pPr>
              <w:spacing w:after="0"/>
            </w:pPr>
            <w:r>
              <w:rPr>
                <w:sz w:val="16"/>
              </w:rPr>
              <w:t>2～3</w:t>
            </w:r>
          </w:p>
        </w:tc>
        <w:tc>
          <w:tcPr>
            <w:tcW w:type="dxa" w:w="4535"/>
            <w:tcMar>
              <w:top w:w="90" w:type="dxa"/>
              <w:start w:w="100" w:type="dxa"/>
              <w:bottom w:w="90" w:type="dxa"/>
              <w:end w:w="100" w:type="dxa"/>
            </w:tcMar>
            <w:vAlign w:val="center"/>
          </w:tcPr>
          <w:p>
            <w:pPr>
              <w:spacing w:after="0"/>
            </w:pPr>
            <w:r>
              <w:rPr>
                <w:sz w:val="16"/>
              </w:rPr>
              <w:t>小さな数値・基本補助</w:t>
            </w:r>
          </w:p>
        </w:tc>
      </w:tr>
      <w:tr>
        <w:trPr>
          <w:cantSplit/>
        </w:trPr>
        <w:tc>
          <w:tcPr>
            <w:tcW w:type="dxa" w:w="1984"/>
            <w:tcMar>
              <w:top w:w="90" w:type="dxa"/>
              <w:start w:w="100" w:type="dxa"/>
              <w:bottom w:w="90" w:type="dxa"/>
              <w:end w:w="100" w:type="dxa"/>
            </w:tcMar>
            <w:vAlign w:val="center"/>
            <w:shd w:fill="FBF8F2"/>
          </w:tcPr>
          <w:p>
            <w:pPr>
              <w:spacing w:after="0"/>
            </w:pPr>
            <w:r>
              <w:rPr>
                <w:sz w:val="16"/>
              </w:rPr>
              <w:t>初級</w:t>
            </w:r>
          </w:p>
        </w:tc>
        <w:tc>
          <w:tcPr>
            <w:tcW w:type="dxa" w:w="1984"/>
            <w:tcMar>
              <w:top w:w="90" w:type="dxa"/>
              <w:start w:w="100" w:type="dxa"/>
              <w:bottom w:w="90" w:type="dxa"/>
              <w:end w:w="100" w:type="dxa"/>
            </w:tcMar>
            <w:vAlign w:val="center"/>
            <w:shd w:fill="FBF8F2"/>
          </w:tcPr>
          <w:p>
            <w:pPr>
              <w:spacing w:after="0"/>
            </w:pPr>
            <w:r>
              <w:rPr>
                <w:sz w:val="16"/>
              </w:rPr>
              <w:t>4～5</w:t>
            </w:r>
          </w:p>
        </w:tc>
        <w:tc>
          <w:tcPr>
            <w:tcW w:type="dxa" w:w="4535"/>
            <w:tcMar>
              <w:top w:w="90" w:type="dxa"/>
              <w:start w:w="100" w:type="dxa"/>
              <w:bottom w:w="90" w:type="dxa"/>
              <w:end w:w="100" w:type="dxa"/>
            </w:tcMar>
            <w:vAlign w:val="center"/>
            <w:shd w:fill="FBF8F2"/>
          </w:tcPr>
          <w:p>
            <w:pPr>
              <w:spacing w:after="0"/>
            </w:pPr>
            <w:r>
              <w:rPr>
                <w:sz w:val="16"/>
              </w:rPr>
              <w:t>特定行動の改善</w:t>
            </w:r>
          </w:p>
        </w:tc>
      </w:tr>
      <w:tr>
        <w:trPr>
          <w:cantSplit/>
        </w:trPr>
        <w:tc>
          <w:tcPr>
            <w:tcW w:type="dxa" w:w="1984"/>
            <w:tcMar>
              <w:top w:w="90" w:type="dxa"/>
              <w:start w:w="100" w:type="dxa"/>
              <w:bottom w:w="90" w:type="dxa"/>
              <w:end w:w="100" w:type="dxa"/>
            </w:tcMar>
            <w:vAlign w:val="center"/>
          </w:tcPr>
          <w:p>
            <w:pPr>
              <w:spacing w:after="0"/>
            </w:pPr>
            <w:r>
              <w:rPr>
                <w:sz w:val="16"/>
              </w:rPr>
              <w:t>中級</w:t>
            </w:r>
          </w:p>
        </w:tc>
        <w:tc>
          <w:tcPr>
            <w:tcW w:type="dxa" w:w="1984"/>
            <w:tcMar>
              <w:top w:w="90" w:type="dxa"/>
              <w:start w:w="100" w:type="dxa"/>
              <w:bottom w:w="90" w:type="dxa"/>
              <w:end w:w="100" w:type="dxa"/>
            </w:tcMar>
            <w:vAlign w:val="center"/>
          </w:tcPr>
          <w:p>
            <w:pPr>
              <w:spacing w:after="0"/>
            </w:pPr>
            <w:r>
              <w:rPr>
                <w:sz w:val="16"/>
              </w:rPr>
              <w:t>6～8</w:t>
            </w:r>
          </w:p>
        </w:tc>
        <w:tc>
          <w:tcPr>
            <w:tcW w:type="dxa" w:w="4535"/>
            <w:tcMar>
              <w:top w:w="90" w:type="dxa"/>
              <w:start w:w="100" w:type="dxa"/>
              <w:bottom w:w="90" w:type="dxa"/>
              <w:end w:w="100" w:type="dxa"/>
            </w:tcMar>
            <w:vAlign w:val="center"/>
          </w:tcPr>
          <w:p>
            <w:pPr>
              <w:spacing w:after="0"/>
            </w:pPr>
            <w:r>
              <w:rPr>
                <w:sz w:val="16"/>
              </w:rPr>
              <w:t>戦い方に影響</w:t>
            </w:r>
          </w:p>
        </w:tc>
      </w:tr>
      <w:tr>
        <w:trPr>
          <w:cantSplit/>
        </w:trPr>
        <w:tc>
          <w:tcPr>
            <w:tcW w:type="dxa" w:w="1984"/>
            <w:tcMar>
              <w:top w:w="90" w:type="dxa"/>
              <w:start w:w="100" w:type="dxa"/>
              <w:bottom w:w="90" w:type="dxa"/>
              <w:end w:w="100" w:type="dxa"/>
            </w:tcMar>
            <w:vAlign w:val="center"/>
            <w:shd w:fill="FBF8F2"/>
          </w:tcPr>
          <w:p>
            <w:pPr>
              <w:spacing w:after="0"/>
            </w:pPr>
            <w:r>
              <w:rPr>
                <w:sz w:val="16"/>
              </w:rPr>
              <w:t>上級</w:t>
            </w:r>
          </w:p>
        </w:tc>
        <w:tc>
          <w:tcPr>
            <w:tcW w:type="dxa" w:w="1984"/>
            <w:tcMar>
              <w:top w:w="90" w:type="dxa"/>
              <w:start w:w="100" w:type="dxa"/>
              <w:bottom w:w="90" w:type="dxa"/>
              <w:end w:w="100" w:type="dxa"/>
            </w:tcMar>
            <w:vAlign w:val="center"/>
            <w:shd w:fill="FBF8F2"/>
          </w:tcPr>
          <w:p>
            <w:pPr>
              <w:spacing w:after="0"/>
            </w:pPr>
            <w:r>
              <w:rPr>
                <w:sz w:val="16"/>
              </w:rPr>
              <w:t>10～12</w:t>
            </w:r>
          </w:p>
        </w:tc>
        <w:tc>
          <w:tcPr>
            <w:tcW w:type="dxa" w:w="4535"/>
            <w:tcMar>
              <w:top w:w="90" w:type="dxa"/>
              <w:start w:w="100" w:type="dxa"/>
              <w:bottom w:w="90" w:type="dxa"/>
              <w:end w:w="100" w:type="dxa"/>
            </w:tcMar>
            <w:vAlign w:val="center"/>
            <w:shd w:fill="FBF8F2"/>
          </w:tcPr>
          <w:p>
            <w:pPr>
              <w:spacing w:after="0"/>
            </w:pPr>
            <w:r>
              <w:rPr>
                <w:sz w:val="16"/>
              </w:rPr>
              <w:t>強力な固有能力</w:t>
            </w:r>
          </w:p>
        </w:tc>
      </w:tr>
      <w:tr>
        <w:trPr>
          <w:cantSplit/>
        </w:trPr>
        <w:tc>
          <w:tcPr>
            <w:tcW w:type="dxa" w:w="1984"/>
            <w:tcMar>
              <w:top w:w="90" w:type="dxa"/>
              <w:start w:w="100" w:type="dxa"/>
              <w:bottom w:w="90" w:type="dxa"/>
              <w:end w:w="100" w:type="dxa"/>
            </w:tcMar>
            <w:vAlign w:val="center"/>
          </w:tcPr>
          <w:p>
            <w:pPr>
              <w:spacing w:after="0"/>
            </w:pPr>
            <w:r>
              <w:rPr>
                <w:sz w:val="16"/>
              </w:rPr>
              <w:t>最高位</w:t>
            </w:r>
          </w:p>
        </w:tc>
        <w:tc>
          <w:tcPr>
            <w:tcW w:type="dxa" w:w="1984"/>
            <w:tcMar>
              <w:top w:w="90" w:type="dxa"/>
              <w:start w:w="100" w:type="dxa"/>
              <w:bottom w:w="90" w:type="dxa"/>
              <w:end w:w="100" w:type="dxa"/>
            </w:tcMar>
            <w:vAlign w:val="center"/>
          </w:tcPr>
          <w:p>
            <w:pPr>
              <w:spacing w:after="0"/>
            </w:pPr>
            <w:r>
              <w:rPr>
                <w:sz w:val="16"/>
              </w:rPr>
              <w:t>20</w:t>
            </w:r>
          </w:p>
        </w:tc>
        <w:tc>
          <w:tcPr>
            <w:tcW w:type="dxa" w:w="4535"/>
            <w:tcMar>
              <w:top w:w="90" w:type="dxa"/>
              <w:start w:w="100" w:type="dxa"/>
              <w:bottom w:w="90" w:type="dxa"/>
              <w:end w:w="100" w:type="dxa"/>
            </w:tcMar>
            <w:vAlign w:val="center"/>
          </w:tcPr>
          <w:p>
            <w:pPr>
              <w:spacing w:after="0"/>
            </w:pPr>
            <w:r>
              <w:rPr>
                <w:sz w:val="16"/>
              </w:rPr>
              <w:t>ビルド完成能力</w:t>
            </w:r>
          </w:p>
        </w:tc>
      </w:tr>
    </w:tbl>
    <w:p>
      <w:pPr>
        <w:spacing w:after="20"/>
      </w:pPr>
    </w:p>
    <w:p>
      <w:pPr>
        <w:pStyle w:val="SpecBullet"/>
        <w:ind w:left="397" w:hanging="198"/>
      </w:pPr>
      <w:r>
        <w:t>• 各キャラクターは共通基礎2～3ノード＋3系統×3～4ノード＋各最高位を持ち、合計14～18ノード程度。制作負担に応じ12程度へ縮小可能。</w:t>
      </w:r>
    </w:p>
    <w:p>
      <w:pPr>
        <w:pStyle w:val="SpecBullet"/>
        <w:ind w:left="397" w:hanging="198"/>
      </w:pPr>
      <w:r>
        <w:t>• 3系統を並行取得できるが、同一キャラクター内の最高位3つは排他。中級・上級までは複数系統取得可能。</w:t>
      </w:r>
    </w:p>
    <w:p>
      <w:pPr>
        <w:pStyle w:val="SpecBullet"/>
        <w:ind w:left="397" w:hanging="198"/>
      </w:pPr>
      <w:r>
        <w:t>• 最高位には同系統内で徳30以上消費の条件を加え、前提込み65～80で到達する。最高位取得後も他キャラクターへの取得制限はない。</w:t>
      </w:r>
    </w:p>
    <w:p>
      <w:pPr>
        <w:pStyle w:val="SpecBullet"/>
        <w:ind w:left="397" w:hanging="198"/>
      </w:pPr>
      <w:r>
        <w:t>• 主人公ツリーは序章終了時、仲間ツリーは加入時に解放。加入前の仲間には投資不可。章進行による上位ロックは設けない。</w:t>
      </w:r>
    </w:p>
    <w:p>
      <w:pPr>
        <w:pStyle w:val="Heading2"/>
      </w:pPr>
      <w:r>
        <w:t>7.4 主人公スキルツリー（試作）</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3118"/>
            <w:shd w:fill="8D3A32"/>
            <w:tcMar>
              <w:top w:w="90" w:type="dxa"/>
              <w:start w:w="100" w:type="dxa"/>
              <w:bottom w:w="90" w:type="dxa"/>
              <w:end w:w="100" w:type="dxa"/>
            </w:tcMar>
            <w:vAlign w:val="center"/>
          </w:tcPr>
          <w:p>
            <w:r>
              <w:rPr>
                <w:b/>
                <w:color w:val="FFFFFF"/>
                <w:sz w:val="17"/>
              </w:rPr>
              <w:t>系統</w:t>
            </w:r>
          </w:p>
        </w:tc>
        <w:tc>
          <w:tcPr>
            <w:tcW w:type="dxa" w:w="5386"/>
            <w:shd w:fill="8D3A32"/>
            <w:tcMar>
              <w:top w:w="90" w:type="dxa"/>
              <w:start w:w="100" w:type="dxa"/>
              <w:bottom w:w="90" w:type="dxa"/>
              <w:end w:w="100" w:type="dxa"/>
            </w:tcMar>
            <w:vAlign w:val="center"/>
          </w:tcPr>
          <w:p>
            <w:r>
              <w:rPr>
                <w:b/>
                <w:color w:val="FFFFFF"/>
                <w:sz w:val="17"/>
              </w:rPr>
              <w:t>戦い方</w:t>
            </w:r>
          </w:p>
        </w:tc>
      </w:tr>
      <w:tr>
        <w:trPr>
          <w:cantSplit/>
        </w:trPr>
        <w:tc>
          <w:tcPr>
            <w:tcW w:type="dxa" w:w="3118"/>
            <w:tcMar>
              <w:top w:w="90" w:type="dxa"/>
              <w:start w:w="100" w:type="dxa"/>
              <w:bottom w:w="90" w:type="dxa"/>
              <w:end w:w="100" w:type="dxa"/>
            </w:tcMar>
            <w:vAlign w:val="center"/>
          </w:tcPr>
          <w:p>
            <w:pPr>
              <w:spacing w:after="0"/>
            </w:pPr>
            <w:r>
              <w:rPr>
                <w:sz w:val="16"/>
              </w:rPr>
              <w:t>剣術</w:t>
            </w:r>
          </w:p>
        </w:tc>
        <w:tc>
          <w:tcPr>
            <w:tcW w:type="dxa" w:w="5386"/>
            <w:tcMar>
              <w:top w:w="90" w:type="dxa"/>
              <w:start w:w="100" w:type="dxa"/>
              <w:bottom w:w="90" w:type="dxa"/>
              <w:end w:w="100" w:type="dxa"/>
            </w:tcMar>
            <w:vAlign w:val="center"/>
          </w:tcPr>
          <w:p>
            <w:pPr>
              <w:spacing w:after="0"/>
            </w:pPr>
            <w:r>
              <w:rPr>
                <w:sz w:val="16"/>
              </w:rPr>
              <w:t>通常攻撃・ひるみ・必殺技</w:t>
            </w:r>
          </w:p>
        </w:tc>
      </w:tr>
      <w:tr>
        <w:trPr>
          <w:cantSplit/>
        </w:trPr>
        <w:tc>
          <w:tcPr>
            <w:tcW w:type="dxa" w:w="3118"/>
            <w:tcMar>
              <w:top w:w="90" w:type="dxa"/>
              <w:start w:w="100" w:type="dxa"/>
              <w:bottom w:w="90" w:type="dxa"/>
              <w:end w:w="100" w:type="dxa"/>
            </w:tcMar>
            <w:vAlign w:val="center"/>
            <w:shd w:fill="FBF8F2"/>
          </w:tcPr>
          <w:p>
            <w:pPr>
              <w:spacing w:after="0"/>
            </w:pPr>
            <w:r>
              <w:rPr>
                <w:sz w:val="16"/>
              </w:rPr>
              <w:t>守勢</w:t>
            </w:r>
          </w:p>
        </w:tc>
        <w:tc>
          <w:tcPr>
            <w:tcW w:type="dxa" w:w="5386"/>
            <w:tcMar>
              <w:top w:w="90" w:type="dxa"/>
              <w:start w:w="100" w:type="dxa"/>
              <w:bottom w:w="90" w:type="dxa"/>
              <w:end w:w="100" w:type="dxa"/>
            </w:tcMar>
            <w:vAlign w:val="center"/>
            <w:shd w:fill="FBF8F2"/>
          </w:tcPr>
          <w:p>
            <w:pPr>
              <w:spacing w:after="0"/>
            </w:pPr>
            <w:r>
              <w:rPr>
                <w:sz w:val="16"/>
              </w:rPr>
              <w:t>ガード・JG・体幹削り</w:t>
            </w:r>
          </w:p>
        </w:tc>
      </w:tr>
      <w:tr>
        <w:trPr>
          <w:cantSplit/>
        </w:trPr>
        <w:tc>
          <w:tcPr>
            <w:tcW w:type="dxa" w:w="3118"/>
            <w:tcMar>
              <w:top w:w="90" w:type="dxa"/>
              <w:start w:w="100" w:type="dxa"/>
              <w:bottom w:w="90" w:type="dxa"/>
              <w:end w:w="100" w:type="dxa"/>
            </w:tcMar>
            <w:vAlign w:val="center"/>
          </w:tcPr>
          <w:p>
            <w:pPr>
              <w:spacing w:after="0"/>
            </w:pPr>
            <w:r>
              <w:rPr>
                <w:sz w:val="16"/>
              </w:rPr>
              <w:t>身軽</w:t>
            </w:r>
          </w:p>
        </w:tc>
        <w:tc>
          <w:tcPr>
            <w:tcW w:type="dxa" w:w="5386"/>
            <w:tcMar>
              <w:top w:w="90" w:type="dxa"/>
              <w:start w:w="100" w:type="dxa"/>
              <w:bottom w:w="90" w:type="dxa"/>
              <w:end w:w="100" w:type="dxa"/>
            </w:tcMar>
            <w:vAlign w:val="center"/>
          </w:tcPr>
          <w:p>
            <w:pPr>
              <w:spacing w:after="0"/>
            </w:pPr>
            <w:r>
              <w:rPr>
                <w:sz w:val="16"/>
              </w:rPr>
              <w:t>ステップ・背後・位置取り</w:t>
            </w:r>
          </w:p>
        </w:tc>
      </w:tr>
    </w:tbl>
    <w:p>
      <w:pPr>
        <w:spacing w:after="20"/>
      </w:pP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3118"/>
            <w:shd w:fill="8D3A32"/>
            <w:tcMar>
              <w:top w:w="90" w:type="dxa"/>
              <w:start w:w="100" w:type="dxa"/>
              <w:bottom w:w="90" w:type="dxa"/>
              <w:end w:w="100" w:type="dxa"/>
            </w:tcMar>
            <w:vAlign w:val="center"/>
          </w:tcPr>
          <w:p>
            <w:r>
              <w:rPr>
                <w:b/>
                <w:color w:val="FFFFFF"/>
                <w:sz w:val="17"/>
              </w:rPr>
              <w:t>共通基礎</w:t>
            </w:r>
          </w:p>
        </w:tc>
        <w:tc>
          <w:tcPr>
            <w:tcW w:type="dxa" w:w="4082"/>
            <w:shd w:fill="8D3A32"/>
            <w:tcMar>
              <w:top w:w="90" w:type="dxa"/>
              <w:start w:w="100" w:type="dxa"/>
              <w:bottom w:w="90" w:type="dxa"/>
              <w:end w:w="100" w:type="dxa"/>
            </w:tcMar>
            <w:vAlign w:val="center"/>
          </w:tcPr>
          <w:p>
            <w:r>
              <w:rPr>
                <w:b/>
                <w:color w:val="FFFFFF"/>
                <w:sz w:val="17"/>
              </w:rPr>
              <w:t>効果</w:t>
            </w:r>
          </w:p>
        </w:tc>
        <w:tc>
          <w:tcPr>
            <w:tcW w:type="dxa" w:w="1304"/>
            <w:shd w:fill="8D3A32"/>
            <w:tcMar>
              <w:top w:w="90" w:type="dxa"/>
              <w:start w:w="100" w:type="dxa"/>
              <w:bottom w:w="90" w:type="dxa"/>
              <w:end w:w="100" w:type="dxa"/>
            </w:tcMar>
            <w:vAlign w:val="center"/>
          </w:tcPr>
          <w:p>
            <w:r>
              <w:rPr>
                <w:b/>
                <w:color w:val="FFFFFF"/>
                <w:sz w:val="17"/>
              </w:rPr>
              <w:t>徳</w:t>
            </w:r>
          </w:p>
        </w:tc>
      </w:tr>
      <w:tr>
        <w:trPr>
          <w:cantSplit/>
        </w:trPr>
        <w:tc>
          <w:tcPr>
            <w:tcW w:type="dxa" w:w="3118"/>
            <w:tcMar>
              <w:top w:w="90" w:type="dxa"/>
              <w:start w:w="100" w:type="dxa"/>
              <w:bottom w:w="90" w:type="dxa"/>
              <w:end w:w="100" w:type="dxa"/>
            </w:tcMar>
            <w:vAlign w:val="center"/>
          </w:tcPr>
          <w:p>
            <w:pPr>
              <w:spacing w:after="0"/>
            </w:pPr>
            <w:r>
              <w:rPr>
                <w:sz w:val="16"/>
              </w:rPr>
              <w:t>生命鍛錬I</w:t>
            </w:r>
          </w:p>
        </w:tc>
        <w:tc>
          <w:tcPr>
            <w:tcW w:type="dxa" w:w="4082"/>
            <w:tcMar>
              <w:top w:w="90" w:type="dxa"/>
              <w:start w:w="100" w:type="dxa"/>
              <w:bottom w:w="90" w:type="dxa"/>
              <w:end w:w="100" w:type="dxa"/>
            </w:tcMar>
            <w:vAlign w:val="center"/>
          </w:tcPr>
          <w:p>
            <w:pPr>
              <w:spacing w:after="0"/>
            </w:pPr>
            <w:r>
              <w:rPr>
                <w:sz w:val="16"/>
              </w:rPr>
              <w:t>最大HP＋10</w:t>
            </w:r>
          </w:p>
        </w:tc>
        <w:tc>
          <w:tcPr>
            <w:tcW w:type="dxa" w:w="1304"/>
            <w:tcMar>
              <w:top w:w="90" w:type="dxa"/>
              <w:start w:w="100" w:type="dxa"/>
              <w:bottom w:w="90" w:type="dxa"/>
              <w:end w:w="100" w:type="dxa"/>
            </w:tcMar>
            <w:vAlign w:val="center"/>
          </w:tcPr>
          <w:p>
            <w:pPr>
              <w:spacing w:after="0"/>
            </w:pPr>
            <w:r>
              <w:rPr>
                <w:sz w:val="16"/>
              </w:rPr>
              <w:t>3</w:t>
            </w:r>
          </w:p>
        </w:tc>
      </w:tr>
      <w:tr>
        <w:trPr>
          <w:cantSplit/>
        </w:trPr>
        <w:tc>
          <w:tcPr>
            <w:tcW w:type="dxa" w:w="3118"/>
            <w:tcMar>
              <w:top w:w="90" w:type="dxa"/>
              <w:start w:w="100" w:type="dxa"/>
              <w:bottom w:w="90" w:type="dxa"/>
              <w:end w:w="100" w:type="dxa"/>
            </w:tcMar>
            <w:vAlign w:val="center"/>
            <w:shd w:fill="FBF8F2"/>
          </w:tcPr>
          <w:p>
            <w:pPr>
              <w:spacing w:after="0"/>
            </w:pPr>
            <w:r>
              <w:rPr>
                <w:sz w:val="16"/>
              </w:rPr>
              <w:t>気力鍛錬I</w:t>
            </w:r>
          </w:p>
        </w:tc>
        <w:tc>
          <w:tcPr>
            <w:tcW w:type="dxa" w:w="4082"/>
            <w:tcMar>
              <w:top w:w="90" w:type="dxa"/>
              <w:start w:w="100" w:type="dxa"/>
              <w:bottom w:w="90" w:type="dxa"/>
              <w:end w:w="100" w:type="dxa"/>
            </w:tcMar>
            <w:vAlign w:val="center"/>
            <w:shd w:fill="FBF8F2"/>
          </w:tcPr>
          <w:p>
            <w:pPr>
              <w:spacing w:after="0"/>
            </w:pPr>
            <w:r>
              <w:rPr>
                <w:sz w:val="16"/>
              </w:rPr>
              <w:t>最大スタミナ＋10</w:t>
            </w:r>
          </w:p>
        </w:tc>
        <w:tc>
          <w:tcPr>
            <w:tcW w:type="dxa" w:w="1304"/>
            <w:tcMar>
              <w:top w:w="90" w:type="dxa"/>
              <w:start w:w="100" w:type="dxa"/>
              <w:bottom w:w="90" w:type="dxa"/>
              <w:end w:w="100" w:type="dxa"/>
            </w:tcMar>
            <w:vAlign w:val="center"/>
            <w:shd w:fill="FBF8F2"/>
          </w:tcPr>
          <w:p>
            <w:pPr>
              <w:spacing w:after="0"/>
            </w:pPr>
            <w:r>
              <w:rPr>
                <w:sz w:val="16"/>
              </w:rPr>
              <w:t>3</w:t>
            </w:r>
          </w:p>
        </w:tc>
      </w:tr>
      <w:tr>
        <w:trPr>
          <w:cantSplit/>
        </w:trPr>
        <w:tc>
          <w:tcPr>
            <w:tcW w:type="dxa" w:w="3118"/>
            <w:tcMar>
              <w:top w:w="90" w:type="dxa"/>
              <w:start w:w="100" w:type="dxa"/>
              <w:bottom w:w="90" w:type="dxa"/>
              <w:end w:w="100" w:type="dxa"/>
            </w:tcMar>
            <w:vAlign w:val="center"/>
          </w:tcPr>
          <w:p>
            <w:pPr>
              <w:spacing w:after="0"/>
            </w:pPr>
            <w:r>
              <w:rPr>
                <w:sz w:val="16"/>
              </w:rPr>
              <w:t>剣力鍛錬I</w:t>
            </w:r>
          </w:p>
        </w:tc>
        <w:tc>
          <w:tcPr>
            <w:tcW w:type="dxa" w:w="4082"/>
            <w:tcMar>
              <w:top w:w="90" w:type="dxa"/>
              <w:start w:w="100" w:type="dxa"/>
              <w:bottom w:w="90" w:type="dxa"/>
              <w:end w:w="100" w:type="dxa"/>
            </w:tcMar>
            <w:vAlign w:val="center"/>
          </w:tcPr>
          <w:p>
            <w:pPr>
              <w:spacing w:after="0"/>
            </w:pPr>
            <w:r>
              <w:rPr>
                <w:sz w:val="16"/>
              </w:rPr>
              <w:t>攻撃力＋5</w:t>
            </w:r>
          </w:p>
        </w:tc>
        <w:tc>
          <w:tcPr>
            <w:tcW w:type="dxa" w:w="1304"/>
            <w:tcMar>
              <w:top w:w="90" w:type="dxa"/>
              <w:start w:w="100" w:type="dxa"/>
              <w:bottom w:w="90" w:type="dxa"/>
              <w:end w:w="100" w:type="dxa"/>
            </w:tcMar>
            <w:vAlign w:val="center"/>
          </w:tcPr>
          <w:p>
            <w:pPr>
              <w:spacing w:after="0"/>
            </w:pPr>
            <w:r>
              <w:rPr>
                <w:sz w:val="16"/>
              </w:rPr>
              <w:t>3</w:t>
            </w:r>
          </w:p>
        </w:tc>
      </w:tr>
    </w:tbl>
    <w:p>
      <w:pPr>
        <w:spacing w:after="20"/>
      </w:pPr>
    </w:p>
    <w:p>
      <w:pPr>
        <w:pStyle w:val="SpecBullet"/>
        <w:ind w:left="397" w:hanging="198"/>
      </w:pPr>
      <w:r>
        <w:t>• 共通基礎は他スキルの必須前提にせず、必要なプレイヤーだけ取得する。</w:t>
      </w:r>
    </w:p>
    <w:p>
      <w:pPr>
        <w:pStyle w:val="Heading3"/>
      </w:pPr>
      <w:r>
        <w:t>7.4.1 主人公：剣術系</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2438"/>
            <w:shd w:fill="8D3A32"/>
            <w:tcMar>
              <w:top w:w="90" w:type="dxa"/>
              <w:start w:w="100" w:type="dxa"/>
              <w:bottom w:w="90" w:type="dxa"/>
              <w:end w:w="100" w:type="dxa"/>
            </w:tcMar>
            <w:vAlign w:val="center"/>
          </w:tcPr>
          <w:p>
            <w:r>
              <w:rPr>
                <w:b/>
                <w:color w:val="FFFFFF"/>
                <w:sz w:val="17"/>
              </w:rPr>
              <w:t>スキル</w:t>
            </w:r>
          </w:p>
        </w:tc>
        <w:tc>
          <w:tcPr>
            <w:tcW w:type="dxa" w:w="4762"/>
            <w:shd w:fill="8D3A32"/>
            <w:tcMar>
              <w:top w:w="90" w:type="dxa"/>
              <w:start w:w="100" w:type="dxa"/>
              <w:bottom w:w="90" w:type="dxa"/>
              <w:end w:w="100" w:type="dxa"/>
            </w:tcMar>
            <w:vAlign w:val="center"/>
          </w:tcPr>
          <w:p>
            <w:r>
              <w:rPr>
                <w:b/>
                <w:color w:val="FFFFFF"/>
                <w:sz w:val="17"/>
              </w:rPr>
              <w:t>効果</w:t>
            </w:r>
          </w:p>
        </w:tc>
        <w:tc>
          <w:tcPr>
            <w:tcW w:type="dxa" w:w="1304"/>
            <w:shd w:fill="8D3A32"/>
            <w:tcMar>
              <w:top w:w="90" w:type="dxa"/>
              <w:start w:w="100" w:type="dxa"/>
              <w:bottom w:w="90" w:type="dxa"/>
              <w:end w:w="100" w:type="dxa"/>
            </w:tcMar>
            <w:vAlign w:val="center"/>
          </w:tcPr>
          <w:p>
            <w:r>
              <w:rPr>
                <w:b/>
                <w:color w:val="FFFFFF"/>
                <w:sz w:val="17"/>
              </w:rPr>
              <w:t>徳</w:t>
            </w:r>
          </w:p>
        </w:tc>
      </w:tr>
      <w:tr>
        <w:trPr>
          <w:cantSplit/>
        </w:trPr>
        <w:tc>
          <w:tcPr>
            <w:tcW w:type="dxa" w:w="2438"/>
            <w:tcMar>
              <w:top w:w="90" w:type="dxa"/>
              <w:start w:w="100" w:type="dxa"/>
              <w:bottom w:w="90" w:type="dxa"/>
              <w:end w:w="100" w:type="dxa"/>
            </w:tcMar>
            <w:vAlign w:val="center"/>
          </w:tcPr>
          <w:p>
            <w:pPr>
              <w:spacing w:after="0"/>
            </w:pPr>
            <w:r>
              <w:rPr>
                <w:sz w:val="16"/>
              </w:rPr>
              <w:t>斬撃鍛錬</w:t>
            </w:r>
          </w:p>
        </w:tc>
        <w:tc>
          <w:tcPr>
            <w:tcW w:type="dxa" w:w="4762"/>
            <w:tcMar>
              <w:top w:w="90" w:type="dxa"/>
              <w:start w:w="100" w:type="dxa"/>
              <w:bottom w:w="90" w:type="dxa"/>
              <w:end w:w="100" w:type="dxa"/>
            </w:tcMar>
            <w:vAlign w:val="center"/>
          </w:tcPr>
          <w:p>
            <w:pPr>
              <w:spacing w:after="0"/>
            </w:pPr>
            <w:r>
              <w:rPr>
                <w:sz w:val="16"/>
              </w:rPr>
              <w:t>通常攻撃HPダメージ5%上昇</w:t>
            </w:r>
          </w:p>
        </w:tc>
        <w:tc>
          <w:tcPr>
            <w:tcW w:type="dxa" w:w="1304"/>
            <w:tcMar>
              <w:top w:w="90" w:type="dxa"/>
              <w:start w:w="100" w:type="dxa"/>
              <w:bottom w:w="90" w:type="dxa"/>
              <w:end w:w="100" w:type="dxa"/>
            </w:tcMar>
            <w:vAlign w:val="center"/>
          </w:tcPr>
          <w:p>
            <w:pPr>
              <w:spacing w:after="0"/>
            </w:pPr>
            <w:r>
              <w:rPr>
                <w:sz w:val="16"/>
              </w:rPr>
              <w:t>4</w:t>
            </w:r>
          </w:p>
        </w:tc>
      </w:tr>
      <w:tr>
        <w:trPr>
          <w:cantSplit/>
        </w:trPr>
        <w:tc>
          <w:tcPr>
            <w:tcW w:type="dxa" w:w="2438"/>
            <w:tcMar>
              <w:top w:w="90" w:type="dxa"/>
              <w:start w:w="100" w:type="dxa"/>
              <w:bottom w:w="90" w:type="dxa"/>
              <w:end w:w="100" w:type="dxa"/>
            </w:tcMar>
            <w:vAlign w:val="center"/>
            <w:shd w:fill="FBF8F2"/>
          </w:tcPr>
          <w:p>
            <w:pPr>
              <w:spacing w:after="0"/>
            </w:pPr>
            <w:r>
              <w:rPr>
                <w:sz w:val="16"/>
              </w:rPr>
              <w:t>崩しの三太刀</w:t>
            </w:r>
          </w:p>
        </w:tc>
        <w:tc>
          <w:tcPr>
            <w:tcW w:type="dxa" w:w="4762"/>
            <w:tcMar>
              <w:top w:w="90" w:type="dxa"/>
              <w:start w:w="100" w:type="dxa"/>
              <w:bottom w:w="90" w:type="dxa"/>
              <w:end w:w="100" w:type="dxa"/>
            </w:tcMar>
            <w:vAlign w:val="center"/>
            <w:shd w:fill="FBF8F2"/>
          </w:tcPr>
          <w:p>
            <w:pPr>
              <w:spacing w:after="0"/>
            </w:pPr>
            <w:r>
              <w:rPr>
                <w:sz w:val="16"/>
              </w:rPr>
              <w:t>3段目ひるませ値50→65</w:t>
            </w:r>
          </w:p>
        </w:tc>
        <w:tc>
          <w:tcPr>
            <w:tcW w:type="dxa" w:w="1304"/>
            <w:tcMar>
              <w:top w:w="90" w:type="dxa"/>
              <w:start w:w="100" w:type="dxa"/>
              <w:bottom w:w="90" w:type="dxa"/>
              <w:end w:w="100" w:type="dxa"/>
            </w:tcMar>
            <w:vAlign w:val="center"/>
            <w:shd w:fill="FBF8F2"/>
          </w:tcPr>
          <w:p>
            <w:pPr>
              <w:spacing w:after="0"/>
            </w:pPr>
            <w:r>
              <w:rPr>
                <w:sz w:val="16"/>
              </w:rPr>
              <w:t>6</w:t>
            </w:r>
          </w:p>
        </w:tc>
      </w:tr>
      <w:tr>
        <w:trPr>
          <w:cantSplit/>
        </w:trPr>
        <w:tc>
          <w:tcPr>
            <w:tcW w:type="dxa" w:w="2438"/>
            <w:tcMar>
              <w:top w:w="90" w:type="dxa"/>
              <w:start w:w="100" w:type="dxa"/>
              <w:bottom w:w="90" w:type="dxa"/>
              <w:end w:w="100" w:type="dxa"/>
            </w:tcMar>
            <w:vAlign w:val="center"/>
          </w:tcPr>
          <w:p>
            <w:pPr>
              <w:spacing w:after="0"/>
            </w:pPr>
            <w:r>
              <w:rPr>
                <w:sz w:val="16"/>
              </w:rPr>
              <w:t>踏み込み強化</w:t>
            </w:r>
          </w:p>
        </w:tc>
        <w:tc>
          <w:tcPr>
            <w:tcW w:type="dxa" w:w="4762"/>
            <w:tcMar>
              <w:top w:w="90" w:type="dxa"/>
              <w:start w:w="100" w:type="dxa"/>
              <w:bottom w:w="90" w:type="dxa"/>
              <w:end w:w="100" w:type="dxa"/>
            </w:tcMar>
            <w:vAlign w:val="center"/>
          </w:tcPr>
          <w:p>
            <w:pPr>
              <w:spacing w:after="0"/>
            </w:pPr>
            <w:r>
              <w:rPr>
                <w:sz w:val="16"/>
              </w:rPr>
              <w:t>通常攻撃の踏み込み距離20%増加</w:t>
            </w:r>
          </w:p>
        </w:tc>
        <w:tc>
          <w:tcPr>
            <w:tcW w:type="dxa" w:w="1304"/>
            <w:tcMar>
              <w:top w:w="90" w:type="dxa"/>
              <w:start w:w="100" w:type="dxa"/>
              <w:bottom w:w="90" w:type="dxa"/>
              <w:end w:w="100" w:type="dxa"/>
            </w:tcMar>
            <w:vAlign w:val="center"/>
          </w:tcPr>
          <w:p>
            <w:pPr>
              <w:spacing w:after="0"/>
            </w:pPr>
            <w:r>
              <w:rPr>
                <w:sz w:val="16"/>
              </w:rPr>
              <w:t>6</w:t>
            </w:r>
          </w:p>
        </w:tc>
      </w:tr>
      <w:tr>
        <w:trPr>
          <w:cantSplit/>
        </w:trPr>
        <w:tc>
          <w:tcPr>
            <w:tcW w:type="dxa" w:w="2438"/>
            <w:tcMar>
              <w:top w:w="90" w:type="dxa"/>
              <w:start w:w="100" w:type="dxa"/>
              <w:bottom w:w="90" w:type="dxa"/>
              <w:end w:w="100" w:type="dxa"/>
            </w:tcMar>
            <w:vAlign w:val="center"/>
            <w:shd w:fill="FBF8F2"/>
          </w:tcPr>
          <w:p>
            <w:pPr>
              <w:spacing w:after="0"/>
            </w:pPr>
            <w:r>
              <w:rPr>
                <w:sz w:val="16"/>
              </w:rPr>
              <w:t>必殺充填</w:t>
            </w:r>
          </w:p>
        </w:tc>
        <w:tc>
          <w:tcPr>
            <w:tcW w:type="dxa" w:w="4762"/>
            <w:tcMar>
              <w:top w:w="90" w:type="dxa"/>
              <w:start w:w="100" w:type="dxa"/>
              <w:bottom w:w="90" w:type="dxa"/>
              <w:end w:w="100" w:type="dxa"/>
            </w:tcMar>
            <w:vAlign w:val="center"/>
            <w:shd w:fill="FBF8F2"/>
          </w:tcPr>
          <w:p>
            <w:pPr>
              <w:spacing w:after="0"/>
            </w:pPr>
            <w:r>
              <w:rPr>
                <w:sz w:val="16"/>
              </w:rPr>
              <w:t>必殺技チャージ2.0→1.8秒</w:t>
            </w:r>
          </w:p>
        </w:tc>
        <w:tc>
          <w:tcPr>
            <w:tcW w:type="dxa" w:w="1304"/>
            <w:tcMar>
              <w:top w:w="90" w:type="dxa"/>
              <w:start w:w="100" w:type="dxa"/>
              <w:bottom w:w="90" w:type="dxa"/>
              <w:end w:w="100" w:type="dxa"/>
            </w:tcMar>
            <w:vAlign w:val="center"/>
            <w:shd w:fill="FBF8F2"/>
          </w:tcPr>
          <w:p>
            <w:pPr>
              <w:spacing w:after="0"/>
            </w:pPr>
            <w:r>
              <w:rPr>
                <w:sz w:val="16"/>
              </w:rPr>
              <w:t>10</w:t>
            </w:r>
          </w:p>
        </w:tc>
      </w:tr>
      <w:tr>
        <w:trPr>
          <w:cantSplit/>
        </w:trPr>
        <w:tc>
          <w:tcPr>
            <w:tcW w:type="dxa" w:w="2438"/>
            <w:tcMar>
              <w:top w:w="90" w:type="dxa"/>
              <w:start w:w="100" w:type="dxa"/>
              <w:bottom w:w="90" w:type="dxa"/>
              <w:end w:w="100" w:type="dxa"/>
            </w:tcMar>
            <w:vAlign w:val="center"/>
          </w:tcPr>
          <w:p>
            <w:pPr>
              <w:spacing w:after="0"/>
            </w:pPr>
            <w:r>
              <w:rPr>
                <w:sz w:val="16"/>
              </w:rPr>
              <w:t>スタン追撃</w:t>
            </w:r>
          </w:p>
        </w:tc>
        <w:tc>
          <w:tcPr>
            <w:tcW w:type="dxa" w:w="4762"/>
            <w:tcMar>
              <w:top w:w="90" w:type="dxa"/>
              <w:start w:w="100" w:type="dxa"/>
              <w:bottom w:w="90" w:type="dxa"/>
              <w:end w:w="100" w:type="dxa"/>
            </w:tcMar>
            <w:vAlign w:val="center"/>
          </w:tcPr>
          <w:p>
            <w:pPr>
              <w:spacing w:after="0"/>
            </w:pPr>
            <w:r>
              <w:rPr>
                <w:sz w:val="16"/>
              </w:rPr>
              <w:t>スタン中通常攻撃1.25→1.35倍。必殺技不変</w:t>
            </w:r>
          </w:p>
        </w:tc>
        <w:tc>
          <w:tcPr>
            <w:tcW w:type="dxa" w:w="1304"/>
            <w:tcMar>
              <w:top w:w="90" w:type="dxa"/>
              <w:start w:w="100" w:type="dxa"/>
              <w:bottom w:w="90" w:type="dxa"/>
              <w:end w:w="100" w:type="dxa"/>
            </w:tcMar>
            <w:vAlign w:val="center"/>
          </w:tcPr>
          <w:p>
            <w:pPr>
              <w:spacing w:after="0"/>
            </w:pPr>
            <w:r>
              <w:rPr>
                <w:sz w:val="16"/>
              </w:rPr>
              <w:t>10</w:t>
            </w:r>
          </w:p>
        </w:tc>
      </w:tr>
      <w:tr>
        <w:trPr>
          <w:cantSplit/>
        </w:trPr>
        <w:tc>
          <w:tcPr>
            <w:tcW w:type="dxa" w:w="2438"/>
            <w:tcMar>
              <w:top w:w="90" w:type="dxa"/>
              <w:start w:w="100" w:type="dxa"/>
              <w:bottom w:w="90" w:type="dxa"/>
              <w:end w:w="100" w:type="dxa"/>
            </w:tcMar>
            <w:vAlign w:val="center"/>
            <w:shd w:fill="FBF8F2"/>
          </w:tcPr>
          <w:p>
            <w:pPr>
              <w:spacing w:after="0"/>
            </w:pPr>
            <w:r>
              <w:rPr>
                <w:sz w:val="16"/>
              </w:rPr>
              <w:t>最高位：鬼断ち</w:t>
            </w:r>
          </w:p>
        </w:tc>
        <w:tc>
          <w:tcPr>
            <w:tcW w:type="dxa" w:w="4762"/>
            <w:tcMar>
              <w:top w:w="90" w:type="dxa"/>
              <w:start w:w="100" w:type="dxa"/>
              <w:bottom w:w="90" w:type="dxa"/>
              <w:end w:w="100" w:type="dxa"/>
            </w:tcMar>
            <w:vAlign w:val="center"/>
            <w:shd w:fill="FBF8F2"/>
          </w:tcPr>
          <w:p>
            <w:pPr>
              <w:spacing w:after="0"/>
            </w:pPr>
            <w:r>
              <w:rPr>
                <w:sz w:val="16"/>
              </w:rPr>
              <w:t>必殺技倍率7.0→9.0、ひるませ100→150。雑魚撃破時のみ後隙50%短縮</w:t>
            </w:r>
          </w:p>
        </w:tc>
        <w:tc>
          <w:tcPr>
            <w:tcW w:type="dxa" w:w="1304"/>
            <w:tcMar>
              <w:top w:w="90" w:type="dxa"/>
              <w:start w:w="100" w:type="dxa"/>
              <w:bottom w:w="90" w:type="dxa"/>
              <w:end w:w="100" w:type="dxa"/>
            </w:tcMar>
            <w:vAlign w:val="center"/>
            <w:shd w:fill="FBF8F2"/>
          </w:tcPr>
          <w:p>
            <w:pPr>
              <w:spacing w:after="0"/>
            </w:pPr>
            <w:r>
              <w:rPr>
                <w:sz w:val="16"/>
              </w:rPr>
              <w:t>20</w:t>
            </w:r>
          </w:p>
        </w:tc>
      </w:tr>
    </w:tbl>
    <w:p>
      <w:pPr>
        <w:spacing w:after="20"/>
      </w:pPr>
    </w:p>
    <w:p>
      <w:pPr>
        <w:pStyle w:val="Heading3"/>
      </w:pPr>
      <w:r>
        <w:t>7.4.2 主人公：守勢系</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2438"/>
            <w:shd w:fill="8D3A32"/>
            <w:tcMar>
              <w:top w:w="90" w:type="dxa"/>
              <w:start w:w="100" w:type="dxa"/>
              <w:bottom w:w="90" w:type="dxa"/>
              <w:end w:w="100" w:type="dxa"/>
            </w:tcMar>
            <w:vAlign w:val="center"/>
          </w:tcPr>
          <w:p>
            <w:r>
              <w:rPr>
                <w:b/>
                <w:color w:val="FFFFFF"/>
                <w:sz w:val="17"/>
              </w:rPr>
              <w:t>スキル</w:t>
            </w:r>
          </w:p>
        </w:tc>
        <w:tc>
          <w:tcPr>
            <w:tcW w:type="dxa" w:w="4762"/>
            <w:shd w:fill="8D3A32"/>
            <w:tcMar>
              <w:top w:w="90" w:type="dxa"/>
              <w:start w:w="100" w:type="dxa"/>
              <w:bottom w:w="90" w:type="dxa"/>
              <w:end w:w="100" w:type="dxa"/>
            </w:tcMar>
            <w:vAlign w:val="center"/>
          </w:tcPr>
          <w:p>
            <w:r>
              <w:rPr>
                <w:b/>
                <w:color w:val="FFFFFF"/>
                <w:sz w:val="17"/>
              </w:rPr>
              <w:t>効果</w:t>
            </w:r>
          </w:p>
        </w:tc>
        <w:tc>
          <w:tcPr>
            <w:tcW w:type="dxa" w:w="1304"/>
            <w:shd w:fill="8D3A32"/>
            <w:tcMar>
              <w:top w:w="90" w:type="dxa"/>
              <w:start w:w="100" w:type="dxa"/>
              <w:bottom w:w="90" w:type="dxa"/>
              <w:end w:w="100" w:type="dxa"/>
            </w:tcMar>
            <w:vAlign w:val="center"/>
          </w:tcPr>
          <w:p>
            <w:r>
              <w:rPr>
                <w:b/>
                <w:color w:val="FFFFFF"/>
                <w:sz w:val="17"/>
              </w:rPr>
              <w:t>徳</w:t>
            </w:r>
          </w:p>
        </w:tc>
      </w:tr>
      <w:tr>
        <w:trPr>
          <w:cantSplit/>
        </w:trPr>
        <w:tc>
          <w:tcPr>
            <w:tcW w:type="dxa" w:w="2438"/>
            <w:tcMar>
              <w:top w:w="90" w:type="dxa"/>
              <w:start w:w="100" w:type="dxa"/>
              <w:bottom w:w="90" w:type="dxa"/>
              <w:end w:w="100" w:type="dxa"/>
            </w:tcMar>
            <w:vAlign w:val="center"/>
          </w:tcPr>
          <w:p>
            <w:pPr>
              <w:spacing w:after="0"/>
            </w:pPr>
            <w:r>
              <w:rPr>
                <w:sz w:val="16"/>
              </w:rPr>
              <w:t>受け流し</w:t>
            </w:r>
          </w:p>
        </w:tc>
        <w:tc>
          <w:tcPr>
            <w:tcW w:type="dxa" w:w="4762"/>
            <w:tcMar>
              <w:top w:w="90" w:type="dxa"/>
              <w:start w:w="100" w:type="dxa"/>
              <w:bottom w:w="90" w:type="dxa"/>
              <w:end w:w="100" w:type="dxa"/>
            </w:tcMar>
            <w:vAlign w:val="center"/>
          </w:tcPr>
          <w:p>
            <w:pPr>
              <w:spacing w:after="0"/>
            </w:pPr>
            <w:r>
              <w:rPr>
                <w:sz w:val="16"/>
              </w:rPr>
              <w:t>通常ガードのスタミナ消費10%軽減</w:t>
            </w:r>
          </w:p>
        </w:tc>
        <w:tc>
          <w:tcPr>
            <w:tcW w:type="dxa" w:w="1304"/>
            <w:tcMar>
              <w:top w:w="90" w:type="dxa"/>
              <w:start w:w="100" w:type="dxa"/>
              <w:bottom w:w="90" w:type="dxa"/>
              <w:end w:w="100" w:type="dxa"/>
            </w:tcMar>
            <w:vAlign w:val="center"/>
          </w:tcPr>
          <w:p>
            <w:pPr>
              <w:spacing w:after="0"/>
            </w:pPr>
            <w:r>
              <w:rPr>
                <w:sz w:val="16"/>
              </w:rPr>
              <w:t>4</w:t>
            </w:r>
          </w:p>
        </w:tc>
      </w:tr>
      <w:tr>
        <w:trPr>
          <w:cantSplit/>
        </w:trPr>
        <w:tc>
          <w:tcPr>
            <w:tcW w:type="dxa" w:w="2438"/>
            <w:tcMar>
              <w:top w:w="90" w:type="dxa"/>
              <w:start w:w="100" w:type="dxa"/>
              <w:bottom w:w="90" w:type="dxa"/>
              <w:end w:w="100" w:type="dxa"/>
            </w:tcMar>
            <w:vAlign w:val="center"/>
            <w:shd w:fill="FBF8F2"/>
          </w:tcPr>
          <w:p>
            <w:pPr>
              <w:spacing w:after="0"/>
            </w:pPr>
            <w:r>
              <w:rPr>
                <w:sz w:val="16"/>
              </w:rPr>
              <w:t>不動</w:t>
            </w:r>
          </w:p>
        </w:tc>
        <w:tc>
          <w:tcPr>
            <w:tcW w:type="dxa" w:w="4762"/>
            <w:tcMar>
              <w:top w:w="90" w:type="dxa"/>
              <w:start w:w="100" w:type="dxa"/>
              <w:bottom w:w="90" w:type="dxa"/>
              <w:end w:w="100" w:type="dxa"/>
            </w:tcMar>
            <w:vAlign w:val="center"/>
            <w:shd w:fill="FBF8F2"/>
          </w:tcPr>
          <w:p>
            <w:pPr>
              <w:spacing w:after="0"/>
            </w:pPr>
            <w:r>
              <w:rPr>
                <w:sz w:val="16"/>
              </w:rPr>
              <w:t>ガードブレイク行動不能1.5→1.2秒</w:t>
            </w:r>
          </w:p>
        </w:tc>
        <w:tc>
          <w:tcPr>
            <w:tcW w:type="dxa" w:w="1304"/>
            <w:tcMar>
              <w:top w:w="90" w:type="dxa"/>
              <w:start w:w="100" w:type="dxa"/>
              <w:bottom w:w="90" w:type="dxa"/>
              <w:end w:w="100" w:type="dxa"/>
            </w:tcMar>
            <w:vAlign w:val="center"/>
            <w:shd w:fill="FBF8F2"/>
          </w:tcPr>
          <w:p>
            <w:pPr>
              <w:spacing w:after="0"/>
            </w:pPr>
            <w:r>
              <w:rPr>
                <w:sz w:val="16"/>
              </w:rPr>
              <w:t>5</w:t>
            </w:r>
          </w:p>
        </w:tc>
      </w:tr>
      <w:tr>
        <w:trPr>
          <w:cantSplit/>
        </w:trPr>
        <w:tc>
          <w:tcPr>
            <w:tcW w:type="dxa" w:w="2438"/>
            <w:tcMar>
              <w:top w:w="90" w:type="dxa"/>
              <w:start w:w="100" w:type="dxa"/>
              <w:bottom w:w="90" w:type="dxa"/>
              <w:end w:w="100" w:type="dxa"/>
            </w:tcMar>
            <w:vAlign w:val="center"/>
          </w:tcPr>
          <w:p>
            <w:pPr>
              <w:spacing w:after="0"/>
            </w:pPr>
            <w:r>
              <w:rPr>
                <w:sz w:val="16"/>
              </w:rPr>
              <w:t>弾き返し</w:t>
            </w:r>
          </w:p>
        </w:tc>
        <w:tc>
          <w:tcPr>
            <w:tcW w:type="dxa" w:w="4762"/>
            <w:tcMar>
              <w:top w:w="90" w:type="dxa"/>
              <w:start w:w="100" w:type="dxa"/>
              <w:bottom w:w="90" w:type="dxa"/>
              <w:end w:w="100" w:type="dxa"/>
            </w:tcMar>
            <w:vAlign w:val="center"/>
          </w:tcPr>
          <w:p>
            <w:pPr>
              <w:spacing w:after="0"/>
            </w:pPr>
            <w:r>
              <w:rPr>
                <w:sz w:val="16"/>
              </w:rPr>
              <w:t>JGによる敵体幹ダメージ10%上昇</w:t>
            </w:r>
          </w:p>
        </w:tc>
        <w:tc>
          <w:tcPr>
            <w:tcW w:type="dxa" w:w="1304"/>
            <w:tcMar>
              <w:top w:w="90" w:type="dxa"/>
              <w:start w:w="100" w:type="dxa"/>
              <w:bottom w:w="90" w:type="dxa"/>
              <w:end w:w="100" w:type="dxa"/>
            </w:tcMar>
            <w:vAlign w:val="center"/>
          </w:tcPr>
          <w:p>
            <w:pPr>
              <w:spacing w:after="0"/>
            </w:pPr>
            <w:r>
              <w:rPr>
                <w:sz w:val="16"/>
              </w:rPr>
              <w:t>7</w:t>
            </w:r>
          </w:p>
        </w:tc>
      </w:tr>
      <w:tr>
        <w:trPr>
          <w:cantSplit/>
        </w:trPr>
        <w:tc>
          <w:tcPr>
            <w:tcW w:type="dxa" w:w="2438"/>
            <w:tcMar>
              <w:top w:w="90" w:type="dxa"/>
              <w:start w:w="100" w:type="dxa"/>
              <w:bottom w:w="90" w:type="dxa"/>
              <w:end w:w="100" w:type="dxa"/>
            </w:tcMar>
            <w:vAlign w:val="center"/>
            <w:shd w:fill="FBF8F2"/>
          </w:tcPr>
          <w:p>
            <w:pPr>
              <w:spacing w:after="0"/>
            </w:pPr>
            <w:r>
              <w:rPr>
                <w:sz w:val="16"/>
              </w:rPr>
              <w:t>呼吸法</w:t>
            </w:r>
          </w:p>
        </w:tc>
        <w:tc>
          <w:tcPr>
            <w:tcW w:type="dxa" w:w="4762"/>
            <w:tcMar>
              <w:top w:w="90" w:type="dxa"/>
              <w:start w:w="100" w:type="dxa"/>
              <w:bottom w:w="90" w:type="dxa"/>
              <w:end w:w="100" w:type="dxa"/>
            </w:tcMar>
            <w:vAlign w:val="center"/>
            <w:shd w:fill="FBF8F2"/>
          </w:tcPr>
          <w:p>
            <w:pPr>
              <w:spacing w:after="0"/>
            </w:pPr>
            <w:r>
              <w:rPr>
                <w:sz w:val="16"/>
              </w:rPr>
              <w:t>JG成功時スタミナ10回復</w:t>
            </w:r>
          </w:p>
        </w:tc>
        <w:tc>
          <w:tcPr>
            <w:tcW w:type="dxa" w:w="1304"/>
            <w:tcMar>
              <w:top w:w="90" w:type="dxa"/>
              <w:start w:w="100" w:type="dxa"/>
              <w:bottom w:w="90" w:type="dxa"/>
              <w:end w:w="100" w:type="dxa"/>
            </w:tcMar>
            <w:vAlign w:val="center"/>
            <w:shd w:fill="FBF8F2"/>
          </w:tcPr>
          <w:p>
            <w:pPr>
              <w:spacing w:after="0"/>
            </w:pPr>
            <w:r>
              <w:rPr>
                <w:sz w:val="16"/>
              </w:rPr>
              <w:t>8</w:t>
            </w:r>
          </w:p>
        </w:tc>
      </w:tr>
      <w:tr>
        <w:trPr>
          <w:cantSplit/>
        </w:trPr>
        <w:tc>
          <w:tcPr>
            <w:tcW w:type="dxa" w:w="2438"/>
            <w:tcMar>
              <w:top w:w="90" w:type="dxa"/>
              <w:start w:w="100" w:type="dxa"/>
              <w:bottom w:w="90" w:type="dxa"/>
              <w:end w:w="100" w:type="dxa"/>
            </w:tcMar>
            <w:vAlign w:val="center"/>
          </w:tcPr>
          <w:p>
            <w:pPr>
              <w:spacing w:after="0"/>
            </w:pPr>
            <w:r>
              <w:rPr>
                <w:sz w:val="16"/>
              </w:rPr>
              <w:t>残心</w:t>
            </w:r>
          </w:p>
        </w:tc>
        <w:tc>
          <w:tcPr>
            <w:tcW w:type="dxa" w:w="4762"/>
            <w:tcMar>
              <w:top w:w="90" w:type="dxa"/>
              <w:start w:w="100" w:type="dxa"/>
              <w:bottom w:w="90" w:type="dxa"/>
              <w:end w:w="100" w:type="dxa"/>
            </w:tcMar>
            <w:vAlign w:val="center"/>
          </w:tcPr>
          <w:p>
            <w:pPr>
              <w:spacing w:after="0"/>
            </w:pPr>
            <w:r>
              <w:rPr>
                <w:sz w:val="16"/>
              </w:rPr>
              <w:t>JG成功後3秒以内の次の通常ガードについて、ガードスタミナダメージ50%軽減。1回で消費、重複なし</w:t>
            </w:r>
          </w:p>
        </w:tc>
        <w:tc>
          <w:tcPr>
            <w:tcW w:type="dxa" w:w="1304"/>
            <w:tcMar>
              <w:top w:w="90" w:type="dxa"/>
              <w:start w:w="100" w:type="dxa"/>
              <w:bottom w:w="90" w:type="dxa"/>
              <w:end w:w="100" w:type="dxa"/>
            </w:tcMar>
            <w:vAlign w:val="center"/>
          </w:tcPr>
          <w:p>
            <w:pPr>
              <w:spacing w:after="0"/>
            </w:pPr>
            <w:r>
              <w:rPr>
                <w:sz w:val="16"/>
              </w:rPr>
              <w:t>12</w:t>
            </w:r>
          </w:p>
        </w:tc>
      </w:tr>
      <w:tr>
        <w:trPr>
          <w:cantSplit/>
        </w:trPr>
        <w:tc>
          <w:tcPr>
            <w:tcW w:type="dxa" w:w="2438"/>
            <w:tcMar>
              <w:top w:w="90" w:type="dxa"/>
              <w:start w:w="100" w:type="dxa"/>
              <w:bottom w:w="90" w:type="dxa"/>
              <w:end w:w="100" w:type="dxa"/>
            </w:tcMar>
            <w:vAlign w:val="center"/>
            <w:shd w:fill="FBF8F2"/>
          </w:tcPr>
          <w:p>
            <w:pPr>
              <w:spacing w:after="0"/>
            </w:pPr>
            <w:r>
              <w:rPr>
                <w:sz w:val="16"/>
              </w:rPr>
              <w:t>最高位：明鏡止水</w:t>
            </w:r>
          </w:p>
        </w:tc>
        <w:tc>
          <w:tcPr>
            <w:tcW w:type="dxa" w:w="4762"/>
            <w:tcMar>
              <w:top w:w="90" w:type="dxa"/>
              <w:start w:w="100" w:type="dxa"/>
              <w:bottom w:w="90" w:type="dxa"/>
              <w:end w:w="100" w:type="dxa"/>
            </w:tcMar>
            <w:vAlign w:val="center"/>
            <w:shd w:fill="FBF8F2"/>
          </w:tcPr>
          <w:p>
            <w:pPr>
              <w:spacing w:after="0"/>
            </w:pPr>
            <w:r>
              <w:rPr>
                <w:sz w:val="16"/>
              </w:rPr>
              <w:t>JG成功後3秒以内の次の通常攻撃のHP・体幹1.5倍。1回消費、連続JGは時間更新のみ</w:t>
            </w:r>
          </w:p>
        </w:tc>
        <w:tc>
          <w:tcPr>
            <w:tcW w:type="dxa" w:w="1304"/>
            <w:tcMar>
              <w:top w:w="90" w:type="dxa"/>
              <w:start w:w="100" w:type="dxa"/>
              <w:bottom w:w="90" w:type="dxa"/>
              <w:end w:w="100" w:type="dxa"/>
            </w:tcMar>
            <w:vAlign w:val="center"/>
            <w:shd w:fill="FBF8F2"/>
          </w:tcPr>
          <w:p>
            <w:pPr>
              <w:spacing w:after="0"/>
            </w:pPr>
            <w:r>
              <w:rPr>
                <w:sz w:val="16"/>
              </w:rPr>
              <w:t>20</w:t>
            </w:r>
          </w:p>
        </w:tc>
      </w:tr>
    </w:tbl>
    <w:p>
      <w:pPr>
        <w:spacing w:after="20"/>
      </w:pPr>
    </w:p>
    <w:tbl>
      <w:tblPr>
        <w:tblW w:type="auto" w:w="0"/>
        <w:jc w:val="center"/>
        <w:tblLook w:firstColumn="1" w:firstRow="1" w:lastColumn="0" w:lastRow="0" w:noHBand="0" w:noVBand="1" w:val="04A0"/>
      </w:tblPr>
      <w:tblGrid>
        <w:gridCol w:w="9412"/>
      </w:tblGrid>
      <w:tr>
        <w:trPr>
          <w:cantSplit/>
        </w:trPr>
        <w:tc>
          <w:tcPr>
            <w:tcW w:type="dxa" w:w="9412"/>
            <w:shd w:fill="F6F0E7"/>
            <w:tcMar>
              <w:top w:w="140" w:type="dxa"/>
              <w:start w:w="180" w:type="dxa"/>
              <w:bottom w:w="140" w:type="dxa"/>
              <w:end w:w="180" w:type="dxa"/>
            </w:tcMar>
          </w:tcPr>
          <w:p>
            <w:r>
              <w:rPr>
                <w:b/>
                <w:color w:val="8D3A32"/>
              </w:rPr>
              <w:t xml:space="preserve">「見切り」の置換　</w:t>
            </w:r>
            <w:r>
              <w:t>恒常的なJG受付時間変更は採用せず、「残心」へ置換する。タイミングの難度を維持したまま、成功後の防御継続を強化する。</w:t>
            </w:r>
          </w:p>
        </w:tc>
      </w:tr>
    </w:tbl>
    <w:p>
      <w:pPr>
        <w:spacing w:after="20"/>
      </w:pPr>
    </w:p>
    <w:p>
      <w:pPr>
        <w:pStyle w:val="Heading3"/>
      </w:pPr>
      <w:r>
        <w:t>7.4.3 主人公：身軽系</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2438"/>
            <w:shd w:fill="8D3A32"/>
            <w:tcMar>
              <w:top w:w="90" w:type="dxa"/>
              <w:start w:w="100" w:type="dxa"/>
              <w:bottom w:w="90" w:type="dxa"/>
              <w:end w:w="100" w:type="dxa"/>
            </w:tcMar>
            <w:vAlign w:val="center"/>
          </w:tcPr>
          <w:p>
            <w:r>
              <w:rPr>
                <w:b/>
                <w:color w:val="FFFFFF"/>
                <w:sz w:val="17"/>
              </w:rPr>
              <w:t>スキル</w:t>
            </w:r>
          </w:p>
        </w:tc>
        <w:tc>
          <w:tcPr>
            <w:tcW w:type="dxa" w:w="4762"/>
            <w:shd w:fill="8D3A32"/>
            <w:tcMar>
              <w:top w:w="90" w:type="dxa"/>
              <w:start w:w="100" w:type="dxa"/>
              <w:bottom w:w="90" w:type="dxa"/>
              <w:end w:w="100" w:type="dxa"/>
            </w:tcMar>
            <w:vAlign w:val="center"/>
          </w:tcPr>
          <w:p>
            <w:r>
              <w:rPr>
                <w:b/>
                <w:color w:val="FFFFFF"/>
                <w:sz w:val="17"/>
              </w:rPr>
              <w:t>効果</w:t>
            </w:r>
          </w:p>
        </w:tc>
        <w:tc>
          <w:tcPr>
            <w:tcW w:type="dxa" w:w="1304"/>
            <w:shd w:fill="8D3A32"/>
            <w:tcMar>
              <w:top w:w="90" w:type="dxa"/>
              <w:start w:w="100" w:type="dxa"/>
              <w:bottom w:w="90" w:type="dxa"/>
              <w:end w:w="100" w:type="dxa"/>
            </w:tcMar>
            <w:vAlign w:val="center"/>
          </w:tcPr>
          <w:p>
            <w:r>
              <w:rPr>
                <w:b/>
                <w:color w:val="FFFFFF"/>
                <w:sz w:val="17"/>
              </w:rPr>
              <w:t>徳</w:t>
            </w:r>
          </w:p>
        </w:tc>
      </w:tr>
      <w:tr>
        <w:trPr>
          <w:cantSplit/>
        </w:trPr>
        <w:tc>
          <w:tcPr>
            <w:tcW w:type="dxa" w:w="2438"/>
            <w:tcMar>
              <w:top w:w="90" w:type="dxa"/>
              <w:start w:w="100" w:type="dxa"/>
              <w:bottom w:w="90" w:type="dxa"/>
              <w:end w:w="100" w:type="dxa"/>
            </w:tcMar>
            <w:vAlign w:val="center"/>
          </w:tcPr>
          <w:p>
            <w:pPr>
              <w:spacing w:after="0"/>
            </w:pPr>
            <w:r>
              <w:rPr>
                <w:sz w:val="16"/>
              </w:rPr>
              <w:t>省力歩法</w:t>
            </w:r>
          </w:p>
        </w:tc>
        <w:tc>
          <w:tcPr>
            <w:tcW w:type="dxa" w:w="4762"/>
            <w:tcMar>
              <w:top w:w="90" w:type="dxa"/>
              <w:start w:w="100" w:type="dxa"/>
              <w:bottom w:w="90" w:type="dxa"/>
              <w:end w:w="100" w:type="dxa"/>
            </w:tcMar>
            <w:vAlign w:val="center"/>
          </w:tcPr>
          <w:p>
            <w:pPr>
              <w:spacing w:after="0"/>
            </w:pPr>
            <w:r>
              <w:rPr>
                <w:sz w:val="16"/>
              </w:rPr>
              <w:t>ステップ消費25→22</w:t>
            </w:r>
          </w:p>
        </w:tc>
        <w:tc>
          <w:tcPr>
            <w:tcW w:type="dxa" w:w="1304"/>
            <w:tcMar>
              <w:top w:w="90" w:type="dxa"/>
              <w:start w:w="100" w:type="dxa"/>
              <w:bottom w:w="90" w:type="dxa"/>
              <w:end w:w="100" w:type="dxa"/>
            </w:tcMar>
            <w:vAlign w:val="center"/>
          </w:tcPr>
          <w:p>
            <w:pPr>
              <w:spacing w:after="0"/>
            </w:pPr>
            <w:r>
              <w:rPr>
                <w:sz w:val="16"/>
              </w:rPr>
              <w:t>4</w:t>
            </w:r>
          </w:p>
        </w:tc>
      </w:tr>
      <w:tr>
        <w:trPr>
          <w:cantSplit/>
        </w:trPr>
        <w:tc>
          <w:tcPr>
            <w:tcW w:type="dxa" w:w="2438"/>
            <w:tcMar>
              <w:top w:w="90" w:type="dxa"/>
              <w:start w:w="100" w:type="dxa"/>
              <w:bottom w:w="90" w:type="dxa"/>
              <w:end w:w="100" w:type="dxa"/>
            </w:tcMar>
            <w:vAlign w:val="center"/>
            <w:shd w:fill="FBF8F2"/>
          </w:tcPr>
          <w:p>
            <w:pPr>
              <w:spacing w:after="0"/>
            </w:pPr>
            <w:r>
              <w:rPr>
                <w:sz w:val="16"/>
              </w:rPr>
              <w:t>疾駆</w:t>
            </w:r>
          </w:p>
        </w:tc>
        <w:tc>
          <w:tcPr>
            <w:tcW w:type="dxa" w:w="4762"/>
            <w:tcMar>
              <w:top w:w="90" w:type="dxa"/>
              <w:start w:w="100" w:type="dxa"/>
              <w:bottom w:w="90" w:type="dxa"/>
              <w:end w:w="100" w:type="dxa"/>
            </w:tcMar>
            <w:vAlign w:val="center"/>
            <w:shd w:fill="FBF8F2"/>
          </w:tcPr>
          <w:p>
            <w:pPr>
              <w:spacing w:after="0"/>
            </w:pPr>
            <w:r>
              <w:rPr>
                <w:sz w:val="16"/>
              </w:rPr>
              <w:t>ステップ距離10%増加。無敵時間不変</w:t>
            </w:r>
          </w:p>
        </w:tc>
        <w:tc>
          <w:tcPr>
            <w:tcW w:type="dxa" w:w="1304"/>
            <w:tcMar>
              <w:top w:w="90" w:type="dxa"/>
              <w:start w:w="100" w:type="dxa"/>
              <w:bottom w:w="90" w:type="dxa"/>
              <w:end w:w="100" w:type="dxa"/>
            </w:tcMar>
            <w:vAlign w:val="center"/>
            <w:shd w:fill="FBF8F2"/>
          </w:tcPr>
          <w:p>
            <w:pPr>
              <w:spacing w:after="0"/>
            </w:pPr>
            <w:r>
              <w:rPr>
                <w:sz w:val="16"/>
              </w:rPr>
              <w:t>5</w:t>
            </w:r>
          </w:p>
        </w:tc>
      </w:tr>
      <w:tr>
        <w:trPr>
          <w:cantSplit/>
        </w:trPr>
        <w:tc>
          <w:tcPr>
            <w:tcW w:type="dxa" w:w="2438"/>
            <w:tcMar>
              <w:top w:w="90" w:type="dxa"/>
              <w:start w:w="100" w:type="dxa"/>
              <w:bottom w:w="90" w:type="dxa"/>
              <w:end w:w="100" w:type="dxa"/>
            </w:tcMar>
            <w:vAlign w:val="center"/>
          </w:tcPr>
          <w:p>
            <w:pPr>
              <w:spacing w:after="0"/>
            </w:pPr>
            <w:r>
              <w:rPr>
                <w:sz w:val="16"/>
              </w:rPr>
              <w:t>転身</w:t>
            </w:r>
          </w:p>
        </w:tc>
        <w:tc>
          <w:tcPr>
            <w:tcW w:type="dxa" w:w="4762"/>
            <w:tcMar>
              <w:top w:w="90" w:type="dxa"/>
              <w:start w:w="100" w:type="dxa"/>
              <w:bottom w:w="90" w:type="dxa"/>
              <w:end w:w="100" w:type="dxa"/>
            </w:tcMar>
            <w:vAlign w:val="center"/>
          </w:tcPr>
          <w:p>
            <w:pPr>
              <w:spacing w:after="0"/>
            </w:pPr>
            <w:r>
              <w:rPr>
                <w:sz w:val="16"/>
              </w:rPr>
              <w:t>ステップ後隙0.10→0.05秒</w:t>
            </w:r>
          </w:p>
        </w:tc>
        <w:tc>
          <w:tcPr>
            <w:tcW w:type="dxa" w:w="1304"/>
            <w:tcMar>
              <w:top w:w="90" w:type="dxa"/>
              <w:start w:w="100" w:type="dxa"/>
              <w:bottom w:w="90" w:type="dxa"/>
              <w:end w:w="100" w:type="dxa"/>
            </w:tcMar>
            <w:vAlign w:val="center"/>
          </w:tcPr>
          <w:p>
            <w:pPr>
              <w:spacing w:after="0"/>
            </w:pPr>
            <w:r>
              <w:rPr>
                <w:sz w:val="16"/>
              </w:rPr>
              <w:t>7</w:t>
            </w:r>
          </w:p>
        </w:tc>
      </w:tr>
      <w:tr>
        <w:trPr>
          <w:cantSplit/>
        </w:trPr>
        <w:tc>
          <w:tcPr>
            <w:tcW w:type="dxa" w:w="2438"/>
            <w:tcMar>
              <w:top w:w="90" w:type="dxa"/>
              <w:start w:w="100" w:type="dxa"/>
              <w:bottom w:w="90" w:type="dxa"/>
              <w:end w:w="100" w:type="dxa"/>
            </w:tcMar>
            <w:vAlign w:val="center"/>
            <w:shd w:fill="FBF8F2"/>
          </w:tcPr>
          <w:p>
            <w:pPr>
              <w:spacing w:after="0"/>
            </w:pPr>
            <w:r>
              <w:rPr>
                <w:sz w:val="16"/>
              </w:rPr>
              <w:t>回り込み</w:t>
            </w:r>
          </w:p>
        </w:tc>
        <w:tc>
          <w:tcPr>
            <w:tcW w:type="dxa" w:w="4762"/>
            <w:tcMar>
              <w:top w:w="90" w:type="dxa"/>
              <w:start w:w="100" w:type="dxa"/>
              <w:bottom w:w="90" w:type="dxa"/>
              <w:end w:w="100" w:type="dxa"/>
            </w:tcMar>
            <w:vAlign w:val="center"/>
            <w:shd w:fill="FBF8F2"/>
          </w:tcPr>
          <w:p>
            <w:pPr>
              <w:spacing w:after="0"/>
            </w:pPr>
            <w:r>
              <w:rPr>
                <w:sz w:val="16"/>
              </w:rPr>
              <w:t>ステップ後2秒以内の背後HP倍率1.1→1.2。体幹不変</w:t>
            </w:r>
          </w:p>
        </w:tc>
        <w:tc>
          <w:tcPr>
            <w:tcW w:type="dxa" w:w="1304"/>
            <w:tcMar>
              <w:top w:w="90" w:type="dxa"/>
              <w:start w:w="100" w:type="dxa"/>
              <w:bottom w:w="90" w:type="dxa"/>
              <w:end w:w="100" w:type="dxa"/>
            </w:tcMar>
            <w:vAlign w:val="center"/>
            <w:shd w:fill="FBF8F2"/>
          </w:tcPr>
          <w:p>
            <w:pPr>
              <w:spacing w:after="0"/>
            </w:pPr>
            <w:r>
              <w:rPr>
                <w:sz w:val="16"/>
              </w:rPr>
              <w:t>8</w:t>
            </w:r>
          </w:p>
        </w:tc>
      </w:tr>
      <w:tr>
        <w:trPr>
          <w:cantSplit/>
        </w:trPr>
        <w:tc>
          <w:tcPr>
            <w:tcW w:type="dxa" w:w="2438"/>
            <w:tcMar>
              <w:top w:w="90" w:type="dxa"/>
              <w:start w:w="100" w:type="dxa"/>
              <w:bottom w:w="90" w:type="dxa"/>
              <w:end w:w="100" w:type="dxa"/>
            </w:tcMar>
            <w:vAlign w:val="center"/>
          </w:tcPr>
          <w:p>
            <w:pPr>
              <w:spacing w:after="0"/>
            </w:pPr>
            <w:r>
              <w:rPr>
                <w:sz w:val="16"/>
              </w:rPr>
              <w:t>ステップ攻撃</w:t>
            </w:r>
          </w:p>
        </w:tc>
        <w:tc>
          <w:tcPr>
            <w:tcW w:type="dxa" w:w="4762"/>
            <w:tcMar>
              <w:top w:w="90" w:type="dxa"/>
              <w:start w:w="100" w:type="dxa"/>
              <w:bottom w:w="90" w:type="dxa"/>
              <w:end w:w="100" w:type="dxa"/>
            </w:tcMar>
            <w:vAlign w:val="center"/>
          </w:tcPr>
          <w:p>
            <w:pPr>
              <w:spacing w:after="0"/>
            </w:pPr>
            <w:r>
              <w:rPr>
                <w:sz w:val="16"/>
              </w:rPr>
              <w:t>専用踏み込み斬り。HP1.2、体幹12、ひるませ30。基本完成後に実装</w:t>
            </w:r>
          </w:p>
        </w:tc>
        <w:tc>
          <w:tcPr>
            <w:tcW w:type="dxa" w:w="1304"/>
            <w:tcMar>
              <w:top w:w="90" w:type="dxa"/>
              <w:start w:w="100" w:type="dxa"/>
              <w:bottom w:w="90" w:type="dxa"/>
              <w:end w:w="100" w:type="dxa"/>
            </w:tcMar>
            <w:vAlign w:val="center"/>
          </w:tcPr>
          <w:p>
            <w:pPr>
              <w:spacing w:after="0"/>
            </w:pPr>
            <w:r>
              <w:rPr>
                <w:sz w:val="16"/>
              </w:rPr>
              <w:t>10</w:t>
            </w:r>
          </w:p>
        </w:tc>
      </w:tr>
      <w:tr>
        <w:trPr>
          <w:cantSplit/>
        </w:trPr>
        <w:tc>
          <w:tcPr>
            <w:tcW w:type="dxa" w:w="2438"/>
            <w:tcMar>
              <w:top w:w="90" w:type="dxa"/>
              <w:start w:w="100" w:type="dxa"/>
              <w:bottom w:w="90" w:type="dxa"/>
              <w:end w:w="100" w:type="dxa"/>
            </w:tcMar>
            <w:vAlign w:val="center"/>
            <w:shd w:fill="FBF8F2"/>
          </w:tcPr>
          <w:p>
            <w:pPr>
              <w:spacing w:after="0"/>
            </w:pPr>
            <w:r>
              <w:rPr>
                <w:sz w:val="16"/>
              </w:rPr>
              <w:t>最高位：無影</w:t>
            </w:r>
          </w:p>
        </w:tc>
        <w:tc>
          <w:tcPr>
            <w:tcW w:type="dxa" w:w="4762"/>
            <w:tcMar>
              <w:top w:w="90" w:type="dxa"/>
              <w:start w:w="100" w:type="dxa"/>
              <w:bottom w:w="90" w:type="dxa"/>
              <w:end w:w="100" w:type="dxa"/>
            </w:tcMar>
            <w:vAlign w:val="center"/>
            <w:shd w:fill="FBF8F2"/>
          </w:tcPr>
          <w:p>
            <w:pPr>
              <w:spacing w:after="0"/>
            </w:pPr>
            <w:r>
              <w:rPr>
                <w:sz w:val="16"/>
              </w:rPr>
              <w:t>敵攻撃を無敵回避後1秒以内の攻撃は体幹1.5倍。背後補正とは高い方のみ</w:t>
            </w:r>
          </w:p>
        </w:tc>
        <w:tc>
          <w:tcPr>
            <w:tcW w:type="dxa" w:w="1304"/>
            <w:tcMar>
              <w:top w:w="90" w:type="dxa"/>
              <w:start w:w="100" w:type="dxa"/>
              <w:bottom w:w="90" w:type="dxa"/>
              <w:end w:w="100" w:type="dxa"/>
            </w:tcMar>
            <w:vAlign w:val="center"/>
            <w:shd w:fill="FBF8F2"/>
          </w:tcPr>
          <w:p>
            <w:pPr>
              <w:spacing w:after="0"/>
            </w:pPr>
            <w:r>
              <w:rPr>
                <w:sz w:val="16"/>
              </w:rPr>
              <w:t>20</w:t>
            </w:r>
          </w:p>
        </w:tc>
      </w:tr>
    </w:tbl>
    <w:p>
      <w:pPr>
        <w:spacing w:after="20"/>
      </w:pPr>
    </w:p>
    <w:p>
      <w:pPr>
        <w:pStyle w:val="Heading2"/>
      </w:pPr>
      <w:r>
        <w:t>7.5 犬スキルツリー（試作）</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3118"/>
            <w:shd w:fill="8D3A32"/>
            <w:tcMar>
              <w:top w:w="90" w:type="dxa"/>
              <w:start w:w="100" w:type="dxa"/>
              <w:bottom w:w="90" w:type="dxa"/>
              <w:end w:w="100" w:type="dxa"/>
            </w:tcMar>
            <w:vAlign w:val="center"/>
          </w:tcPr>
          <w:p>
            <w:r>
              <w:rPr>
                <w:b/>
                <w:color w:val="FFFFFF"/>
                <w:sz w:val="17"/>
              </w:rPr>
              <w:t>系統</w:t>
            </w:r>
          </w:p>
        </w:tc>
        <w:tc>
          <w:tcPr>
            <w:tcW w:type="dxa" w:w="5386"/>
            <w:shd w:fill="8D3A32"/>
            <w:tcMar>
              <w:top w:w="90" w:type="dxa"/>
              <w:start w:w="100" w:type="dxa"/>
              <w:bottom w:w="90" w:type="dxa"/>
              <w:end w:w="100" w:type="dxa"/>
            </w:tcMar>
            <w:vAlign w:val="center"/>
          </w:tcPr>
          <w:p>
            <w:r>
              <w:rPr>
                <w:b/>
                <w:color w:val="FFFFFF"/>
                <w:sz w:val="17"/>
              </w:rPr>
              <w:t>役割</w:t>
            </w:r>
          </w:p>
        </w:tc>
      </w:tr>
      <w:tr>
        <w:trPr>
          <w:cantSplit/>
        </w:trPr>
        <w:tc>
          <w:tcPr>
            <w:tcW w:type="dxa" w:w="3118"/>
            <w:tcMar>
              <w:top w:w="90" w:type="dxa"/>
              <w:start w:w="100" w:type="dxa"/>
              <w:bottom w:w="90" w:type="dxa"/>
              <w:end w:w="100" w:type="dxa"/>
            </w:tcMar>
            <w:vAlign w:val="center"/>
          </w:tcPr>
          <w:p>
            <w:pPr>
              <w:spacing w:after="0"/>
            </w:pPr>
            <w:r>
              <w:rPr>
                <w:sz w:val="16"/>
              </w:rPr>
              <w:t>守護</w:t>
            </w:r>
          </w:p>
        </w:tc>
        <w:tc>
          <w:tcPr>
            <w:tcW w:type="dxa" w:w="5386"/>
            <w:tcMar>
              <w:top w:w="90" w:type="dxa"/>
              <w:start w:w="100" w:type="dxa"/>
              <w:bottom w:w="90" w:type="dxa"/>
              <w:end w:w="100" w:type="dxa"/>
            </w:tcMar>
            <w:vAlign w:val="center"/>
          </w:tcPr>
          <w:p>
            <w:pPr>
              <w:spacing w:after="0"/>
            </w:pPr>
            <w:r>
              <w:rPr>
                <w:sz w:val="16"/>
              </w:rPr>
              <w:t>常時肩代わり</w:t>
            </w:r>
          </w:p>
        </w:tc>
      </w:tr>
      <w:tr>
        <w:trPr>
          <w:cantSplit/>
        </w:trPr>
        <w:tc>
          <w:tcPr>
            <w:tcW w:type="dxa" w:w="3118"/>
            <w:tcMar>
              <w:top w:w="90" w:type="dxa"/>
              <w:start w:w="100" w:type="dxa"/>
              <w:bottom w:w="90" w:type="dxa"/>
              <w:end w:w="100" w:type="dxa"/>
            </w:tcMar>
            <w:vAlign w:val="center"/>
            <w:shd w:fill="FBF8F2"/>
          </w:tcPr>
          <w:p>
            <w:pPr>
              <w:spacing w:after="0"/>
            </w:pPr>
            <w:r>
              <w:rPr>
                <w:sz w:val="16"/>
              </w:rPr>
              <w:t>堅守</w:t>
            </w:r>
          </w:p>
        </w:tc>
        <w:tc>
          <w:tcPr>
            <w:tcW w:type="dxa" w:w="5386"/>
            <w:tcMar>
              <w:top w:w="90" w:type="dxa"/>
              <w:start w:w="100" w:type="dxa"/>
              <w:bottom w:w="90" w:type="dxa"/>
              <w:end w:w="100" w:type="dxa"/>
            </w:tcMar>
            <w:vAlign w:val="center"/>
            <w:shd w:fill="FBF8F2"/>
          </w:tcPr>
          <w:p>
            <w:pPr>
              <w:spacing w:after="0"/>
            </w:pPr>
            <w:r>
              <w:rPr>
                <w:sz w:val="16"/>
              </w:rPr>
              <w:t>犬自身の生存</w:t>
            </w:r>
          </w:p>
        </w:tc>
      </w:tr>
      <w:tr>
        <w:trPr>
          <w:cantSplit/>
        </w:trPr>
        <w:tc>
          <w:tcPr>
            <w:tcW w:type="dxa" w:w="3118"/>
            <w:tcMar>
              <w:top w:w="90" w:type="dxa"/>
              <w:start w:w="100" w:type="dxa"/>
              <w:bottom w:w="90" w:type="dxa"/>
              <w:end w:w="100" w:type="dxa"/>
            </w:tcMar>
            <w:vAlign w:val="center"/>
          </w:tcPr>
          <w:p>
            <w:pPr>
              <w:spacing w:after="0"/>
            </w:pPr>
            <w:r>
              <w:rPr>
                <w:sz w:val="16"/>
              </w:rPr>
              <w:t>献身</w:t>
            </w:r>
          </w:p>
        </w:tc>
        <w:tc>
          <w:tcPr>
            <w:tcW w:type="dxa" w:w="5386"/>
            <w:tcMar>
              <w:top w:w="90" w:type="dxa"/>
              <w:start w:w="100" w:type="dxa"/>
              <w:bottom w:w="90" w:type="dxa"/>
              <w:end w:w="100" w:type="dxa"/>
            </w:tcMar>
            <w:vAlign w:val="center"/>
          </w:tcPr>
          <w:p>
            <w:pPr>
              <w:spacing w:after="0"/>
            </w:pPr>
            <w:r>
              <w:rPr>
                <w:sz w:val="16"/>
              </w:rPr>
              <w:t>かばう・主人公支援</w:t>
            </w:r>
          </w:p>
        </w:tc>
      </w:tr>
    </w:tbl>
    <w:p>
      <w:pPr>
        <w:spacing w:after="20"/>
      </w:pPr>
    </w:p>
    <w:p>
      <w:pPr>
        <w:pStyle w:val="Heading3"/>
      </w:pPr>
      <w:r>
        <w:t>7.5.1 犬：守護系</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2438"/>
            <w:shd w:fill="8D3A32"/>
            <w:tcMar>
              <w:top w:w="90" w:type="dxa"/>
              <w:start w:w="100" w:type="dxa"/>
              <w:bottom w:w="90" w:type="dxa"/>
              <w:end w:w="100" w:type="dxa"/>
            </w:tcMar>
            <w:vAlign w:val="center"/>
          </w:tcPr>
          <w:p>
            <w:r>
              <w:rPr>
                <w:b/>
                <w:color w:val="FFFFFF"/>
                <w:sz w:val="17"/>
              </w:rPr>
              <w:t>スキル</w:t>
            </w:r>
          </w:p>
        </w:tc>
        <w:tc>
          <w:tcPr>
            <w:tcW w:type="dxa" w:w="4762"/>
            <w:shd w:fill="8D3A32"/>
            <w:tcMar>
              <w:top w:w="90" w:type="dxa"/>
              <w:start w:w="100" w:type="dxa"/>
              <w:bottom w:w="90" w:type="dxa"/>
              <w:end w:w="100" w:type="dxa"/>
            </w:tcMar>
            <w:vAlign w:val="center"/>
          </w:tcPr>
          <w:p>
            <w:r>
              <w:rPr>
                <w:b/>
                <w:color w:val="FFFFFF"/>
                <w:sz w:val="17"/>
              </w:rPr>
              <w:t>効果</w:t>
            </w:r>
          </w:p>
        </w:tc>
        <w:tc>
          <w:tcPr>
            <w:tcW w:type="dxa" w:w="1304"/>
            <w:shd w:fill="8D3A32"/>
            <w:tcMar>
              <w:top w:w="90" w:type="dxa"/>
              <w:start w:w="100" w:type="dxa"/>
              <w:bottom w:w="90" w:type="dxa"/>
              <w:end w:w="100" w:type="dxa"/>
            </w:tcMar>
            <w:vAlign w:val="center"/>
          </w:tcPr>
          <w:p>
            <w:r>
              <w:rPr>
                <w:b/>
                <w:color w:val="FFFFFF"/>
                <w:sz w:val="17"/>
              </w:rPr>
              <w:t>徳</w:t>
            </w:r>
          </w:p>
        </w:tc>
      </w:tr>
      <w:tr>
        <w:trPr>
          <w:cantSplit/>
        </w:trPr>
        <w:tc>
          <w:tcPr>
            <w:tcW w:type="dxa" w:w="2438"/>
            <w:tcMar>
              <w:top w:w="90" w:type="dxa"/>
              <w:start w:w="100" w:type="dxa"/>
              <w:bottom w:w="90" w:type="dxa"/>
              <w:end w:w="100" w:type="dxa"/>
            </w:tcMar>
            <w:vAlign w:val="center"/>
          </w:tcPr>
          <w:p>
            <w:pPr>
              <w:spacing w:after="0"/>
            </w:pPr>
            <w:r>
              <w:rPr>
                <w:sz w:val="16"/>
              </w:rPr>
              <w:t>守護強化I</w:t>
            </w:r>
          </w:p>
        </w:tc>
        <w:tc>
          <w:tcPr>
            <w:tcW w:type="dxa" w:w="4762"/>
            <w:tcMar>
              <w:top w:w="90" w:type="dxa"/>
              <w:start w:w="100" w:type="dxa"/>
              <w:bottom w:w="90" w:type="dxa"/>
              <w:end w:w="100" w:type="dxa"/>
            </w:tcMar>
            <w:vAlign w:val="center"/>
          </w:tcPr>
          <w:p>
            <w:pPr>
              <w:spacing w:after="0"/>
            </w:pPr>
            <w:r>
              <w:rPr>
                <w:sz w:val="16"/>
              </w:rPr>
              <w:t>肩代わり30→35%</w:t>
            </w:r>
          </w:p>
        </w:tc>
        <w:tc>
          <w:tcPr>
            <w:tcW w:type="dxa" w:w="1304"/>
            <w:tcMar>
              <w:top w:w="90" w:type="dxa"/>
              <w:start w:w="100" w:type="dxa"/>
              <w:bottom w:w="90" w:type="dxa"/>
              <w:end w:w="100" w:type="dxa"/>
            </w:tcMar>
            <w:vAlign w:val="center"/>
          </w:tcPr>
          <w:p>
            <w:pPr>
              <w:spacing w:after="0"/>
            </w:pPr>
            <w:r>
              <w:rPr>
                <w:sz w:val="16"/>
              </w:rPr>
              <w:t>5</w:t>
            </w:r>
          </w:p>
        </w:tc>
      </w:tr>
      <w:tr>
        <w:trPr>
          <w:cantSplit/>
        </w:trPr>
        <w:tc>
          <w:tcPr>
            <w:tcW w:type="dxa" w:w="2438"/>
            <w:tcMar>
              <w:top w:w="90" w:type="dxa"/>
              <w:start w:w="100" w:type="dxa"/>
              <w:bottom w:w="90" w:type="dxa"/>
              <w:end w:w="100" w:type="dxa"/>
            </w:tcMar>
            <w:vAlign w:val="center"/>
            <w:shd w:fill="FBF8F2"/>
          </w:tcPr>
          <w:p>
            <w:pPr>
              <w:spacing w:after="0"/>
            </w:pPr>
            <w:r>
              <w:rPr>
                <w:sz w:val="16"/>
              </w:rPr>
              <w:t>守護強化II</w:t>
            </w:r>
          </w:p>
        </w:tc>
        <w:tc>
          <w:tcPr>
            <w:tcW w:type="dxa" w:w="4762"/>
            <w:tcMar>
              <w:top w:w="90" w:type="dxa"/>
              <w:start w:w="100" w:type="dxa"/>
              <w:bottom w:w="90" w:type="dxa"/>
              <w:end w:w="100" w:type="dxa"/>
            </w:tcMar>
            <w:vAlign w:val="center"/>
            <w:shd w:fill="FBF8F2"/>
          </w:tcPr>
          <w:p>
            <w:pPr>
              <w:spacing w:after="0"/>
            </w:pPr>
            <w:r>
              <w:rPr>
                <w:sz w:val="16"/>
              </w:rPr>
              <w:t>肩代わり35→40%</w:t>
            </w:r>
          </w:p>
        </w:tc>
        <w:tc>
          <w:tcPr>
            <w:tcW w:type="dxa" w:w="1304"/>
            <w:tcMar>
              <w:top w:w="90" w:type="dxa"/>
              <w:start w:w="100" w:type="dxa"/>
              <w:bottom w:w="90" w:type="dxa"/>
              <w:end w:w="100" w:type="dxa"/>
            </w:tcMar>
            <w:vAlign w:val="center"/>
            <w:shd w:fill="FBF8F2"/>
          </w:tcPr>
          <w:p>
            <w:pPr>
              <w:spacing w:after="0"/>
            </w:pPr>
            <w:r>
              <w:rPr>
                <w:sz w:val="16"/>
              </w:rPr>
              <w:t>8</w:t>
            </w:r>
          </w:p>
        </w:tc>
      </w:tr>
      <w:tr>
        <w:trPr>
          <w:cantSplit/>
        </w:trPr>
        <w:tc>
          <w:tcPr>
            <w:tcW w:type="dxa" w:w="2438"/>
            <w:tcMar>
              <w:top w:w="90" w:type="dxa"/>
              <w:start w:w="100" w:type="dxa"/>
              <w:bottom w:w="90" w:type="dxa"/>
              <w:end w:w="100" w:type="dxa"/>
            </w:tcMar>
            <w:vAlign w:val="center"/>
          </w:tcPr>
          <w:p>
            <w:pPr>
              <w:spacing w:after="0"/>
            </w:pPr>
            <w:r>
              <w:rPr>
                <w:sz w:val="16"/>
              </w:rPr>
              <w:t>遠隔守護</w:t>
            </w:r>
          </w:p>
        </w:tc>
        <w:tc>
          <w:tcPr>
            <w:tcW w:type="dxa" w:w="4762"/>
            <w:tcMar>
              <w:top w:w="90" w:type="dxa"/>
              <w:start w:w="100" w:type="dxa"/>
              <w:bottom w:w="90" w:type="dxa"/>
              <w:end w:w="100" w:type="dxa"/>
            </w:tcMar>
            <w:vAlign w:val="center"/>
          </w:tcPr>
          <w:p>
            <w:pPr>
              <w:spacing w:after="0"/>
            </w:pPr>
            <w:r>
              <w:rPr>
                <w:sz w:val="16"/>
              </w:rPr>
              <w:t>有効距離8.0→10.0</w:t>
            </w:r>
          </w:p>
        </w:tc>
        <w:tc>
          <w:tcPr>
            <w:tcW w:type="dxa" w:w="1304"/>
            <w:tcMar>
              <w:top w:w="90" w:type="dxa"/>
              <w:start w:w="100" w:type="dxa"/>
              <w:bottom w:w="90" w:type="dxa"/>
              <w:end w:w="100" w:type="dxa"/>
            </w:tcMar>
            <w:vAlign w:val="center"/>
          </w:tcPr>
          <w:p>
            <w:pPr>
              <w:spacing w:after="0"/>
            </w:pPr>
            <w:r>
              <w:rPr>
                <w:sz w:val="16"/>
              </w:rPr>
              <w:t>6</w:t>
            </w:r>
          </w:p>
        </w:tc>
      </w:tr>
      <w:tr>
        <w:trPr>
          <w:cantSplit/>
        </w:trPr>
        <w:tc>
          <w:tcPr>
            <w:tcW w:type="dxa" w:w="2438"/>
            <w:tcMar>
              <w:top w:w="90" w:type="dxa"/>
              <w:start w:w="100" w:type="dxa"/>
              <w:bottom w:w="90" w:type="dxa"/>
              <w:end w:w="100" w:type="dxa"/>
            </w:tcMar>
            <w:vAlign w:val="center"/>
            <w:shd w:fill="FBF8F2"/>
          </w:tcPr>
          <w:p>
            <w:pPr>
              <w:spacing w:after="0"/>
            </w:pPr>
            <w:r>
              <w:rPr>
                <w:sz w:val="16"/>
              </w:rPr>
              <w:t>徳の循環</w:t>
            </w:r>
          </w:p>
        </w:tc>
        <w:tc>
          <w:tcPr>
            <w:tcW w:type="dxa" w:w="4762"/>
            <w:tcMar>
              <w:top w:w="90" w:type="dxa"/>
              <w:start w:w="100" w:type="dxa"/>
              <w:bottom w:w="90" w:type="dxa"/>
              <w:end w:w="100" w:type="dxa"/>
            </w:tcMar>
            <w:vAlign w:val="center"/>
            <w:shd w:fill="FBF8F2"/>
          </w:tcPr>
          <w:p>
            <w:pPr>
              <w:spacing w:after="0"/>
            </w:pPr>
            <w:r>
              <w:rPr>
                <w:sz w:val="16"/>
              </w:rPr>
              <w:t>主人公JG時、犬HP2%回復。CD1秒</w:t>
            </w:r>
          </w:p>
        </w:tc>
        <w:tc>
          <w:tcPr>
            <w:tcW w:type="dxa" w:w="1304"/>
            <w:tcMar>
              <w:top w:w="90" w:type="dxa"/>
              <w:start w:w="100" w:type="dxa"/>
              <w:bottom w:w="90" w:type="dxa"/>
              <w:end w:w="100" w:type="dxa"/>
            </w:tcMar>
            <w:vAlign w:val="center"/>
            <w:shd w:fill="FBF8F2"/>
          </w:tcPr>
          <w:p>
            <w:pPr>
              <w:spacing w:after="0"/>
            </w:pPr>
            <w:r>
              <w:rPr>
                <w:sz w:val="16"/>
              </w:rPr>
              <w:t>10</w:t>
            </w:r>
          </w:p>
        </w:tc>
      </w:tr>
      <w:tr>
        <w:trPr>
          <w:cantSplit/>
        </w:trPr>
        <w:tc>
          <w:tcPr>
            <w:tcW w:type="dxa" w:w="2438"/>
            <w:tcMar>
              <w:top w:w="90" w:type="dxa"/>
              <w:start w:w="100" w:type="dxa"/>
              <w:bottom w:w="90" w:type="dxa"/>
              <w:end w:w="100" w:type="dxa"/>
            </w:tcMar>
            <w:vAlign w:val="center"/>
          </w:tcPr>
          <w:p>
            <w:pPr>
              <w:spacing w:after="0"/>
            </w:pPr>
            <w:r>
              <w:rPr>
                <w:sz w:val="16"/>
              </w:rPr>
              <w:t>最高位：金剛の絆</w:t>
            </w:r>
          </w:p>
        </w:tc>
        <w:tc>
          <w:tcPr>
            <w:tcW w:type="dxa" w:w="4762"/>
            <w:tcMar>
              <w:top w:w="90" w:type="dxa"/>
              <w:start w:w="100" w:type="dxa"/>
              <w:bottom w:w="90" w:type="dxa"/>
              <w:end w:w="100" w:type="dxa"/>
            </w:tcMar>
            <w:vAlign w:val="center"/>
          </w:tcPr>
          <w:p>
            <w:pPr>
              <w:spacing w:after="0"/>
            </w:pPr>
            <w:r>
              <w:rPr>
                <w:sz w:val="16"/>
              </w:rPr>
              <w:t>主人公の致死ダメージを戦闘中1回HP1で耐え、残りを犬が受ける。犬生存・範囲内のみ</w:t>
            </w:r>
          </w:p>
        </w:tc>
        <w:tc>
          <w:tcPr>
            <w:tcW w:type="dxa" w:w="1304"/>
            <w:tcMar>
              <w:top w:w="90" w:type="dxa"/>
              <w:start w:w="100" w:type="dxa"/>
              <w:bottom w:w="90" w:type="dxa"/>
              <w:end w:w="100" w:type="dxa"/>
            </w:tcMar>
            <w:vAlign w:val="center"/>
          </w:tcPr>
          <w:p>
            <w:pPr>
              <w:spacing w:after="0"/>
            </w:pPr>
            <w:r>
              <w:rPr>
                <w:sz w:val="16"/>
              </w:rPr>
              <w:t>20</w:t>
            </w:r>
          </w:p>
        </w:tc>
      </w:tr>
    </w:tbl>
    <w:p>
      <w:pPr>
        <w:spacing w:after="20"/>
      </w:pPr>
    </w:p>
    <w:p>
      <w:pPr>
        <w:pStyle w:val="Heading3"/>
      </w:pPr>
      <w:r>
        <w:t>7.5.2 犬：堅守系</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2438"/>
            <w:shd w:fill="8D3A32"/>
            <w:tcMar>
              <w:top w:w="90" w:type="dxa"/>
              <w:start w:w="100" w:type="dxa"/>
              <w:bottom w:w="90" w:type="dxa"/>
              <w:end w:w="100" w:type="dxa"/>
            </w:tcMar>
            <w:vAlign w:val="center"/>
          </w:tcPr>
          <w:p>
            <w:r>
              <w:rPr>
                <w:b/>
                <w:color w:val="FFFFFF"/>
                <w:sz w:val="17"/>
              </w:rPr>
              <w:t>スキル</w:t>
            </w:r>
          </w:p>
        </w:tc>
        <w:tc>
          <w:tcPr>
            <w:tcW w:type="dxa" w:w="4762"/>
            <w:shd w:fill="8D3A32"/>
            <w:tcMar>
              <w:top w:w="90" w:type="dxa"/>
              <w:start w:w="100" w:type="dxa"/>
              <w:bottom w:w="90" w:type="dxa"/>
              <w:end w:w="100" w:type="dxa"/>
            </w:tcMar>
            <w:vAlign w:val="center"/>
          </w:tcPr>
          <w:p>
            <w:r>
              <w:rPr>
                <w:b/>
                <w:color w:val="FFFFFF"/>
                <w:sz w:val="17"/>
              </w:rPr>
              <w:t>効果</w:t>
            </w:r>
          </w:p>
        </w:tc>
        <w:tc>
          <w:tcPr>
            <w:tcW w:type="dxa" w:w="1304"/>
            <w:shd w:fill="8D3A32"/>
            <w:tcMar>
              <w:top w:w="90" w:type="dxa"/>
              <w:start w:w="100" w:type="dxa"/>
              <w:bottom w:w="90" w:type="dxa"/>
              <w:end w:w="100" w:type="dxa"/>
            </w:tcMar>
            <w:vAlign w:val="center"/>
          </w:tcPr>
          <w:p>
            <w:r>
              <w:rPr>
                <w:b/>
                <w:color w:val="FFFFFF"/>
                <w:sz w:val="17"/>
              </w:rPr>
              <w:t>徳</w:t>
            </w:r>
          </w:p>
        </w:tc>
      </w:tr>
      <w:tr>
        <w:trPr>
          <w:cantSplit/>
        </w:trPr>
        <w:tc>
          <w:tcPr>
            <w:tcW w:type="dxa" w:w="2438"/>
            <w:tcMar>
              <w:top w:w="90" w:type="dxa"/>
              <w:start w:w="100" w:type="dxa"/>
              <w:bottom w:w="90" w:type="dxa"/>
              <w:end w:w="100" w:type="dxa"/>
            </w:tcMar>
            <w:vAlign w:val="center"/>
          </w:tcPr>
          <w:p>
            <w:pPr>
              <w:spacing w:after="0"/>
            </w:pPr>
            <w:r>
              <w:rPr>
                <w:sz w:val="16"/>
              </w:rPr>
              <w:t>生命強化I</w:t>
            </w:r>
          </w:p>
        </w:tc>
        <w:tc>
          <w:tcPr>
            <w:tcW w:type="dxa" w:w="4762"/>
            <w:tcMar>
              <w:top w:w="90" w:type="dxa"/>
              <w:start w:w="100" w:type="dxa"/>
              <w:bottom w:w="90" w:type="dxa"/>
              <w:end w:w="100" w:type="dxa"/>
            </w:tcMar>
            <w:vAlign w:val="center"/>
          </w:tcPr>
          <w:p>
            <w:pPr>
              <w:spacing w:after="0"/>
            </w:pPr>
            <w:r>
              <w:rPr>
                <w:sz w:val="16"/>
              </w:rPr>
              <w:t>犬最大HP＋15%</w:t>
            </w:r>
          </w:p>
        </w:tc>
        <w:tc>
          <w:tcPr>
            <w:tcW w:type="dxa" w:w="1304"/>
            <w:tcMar>
              <w:top w:w="90" w:type="dxa"/>
              <w:start w:w="100" w:type="dxa"/>
              <w:bottom w:w="90" w:type="dxa"/>
              <w:end w:w="100" w:type="dxa"/>
            </w:tcMar>
            <w:vAlign w:val="center"/>
          </w:tcPr>
          <w:p>
            <w:pPr>
              <w:spacing w:after="0"/>
            </w:pPr>
            <w:r>
              <w:rPr>
                <w:sz w:val="16"/>
              </w:rPr>
              <w:t>4</w:t>
            </w:r>
          </w:p>
        </w:tc>
      </w:tr>
      <w:tr>
        <w:trPr>
          <w:cantSplit/>
        </w:trPr>
        <w:tc>
          <w:tcPr>
            <w:tcW w:type="dxa" w:w="2438"/>
            <w:tcMar>
              <w:top w:w="90" w:type="dxa"/>
              <w:start w:w="100" w:type="dxa"/>
              <w:bottom w:w="90" w:type="dxa"/>
              <w:end w:w="100" w:type="dxa"/>
            </w:tcMar>
            <w:vAlign w:val="center"/>
            <w:shd w:fill="FBF8F2"/>
          </w:tcPr>
          <w:p>
            <w:pPr>
              <w:spacing w:after="0"/>
            </w:pPr>
            <w:r>
              <w:rPr>
                <w:sz w:val="16"/>
              </w:rPr>
              <w:t>防御強化I</w:t>
            </w:r>
          </w:p>
        </w:tc>
        <w:tc>
          <w:tcPr>
            <w:tcW w:type="dxa" w:w="4762"/>
            <w:tcMar>
              <w:top w:w="90" w:type="dxa"/>
              <w:start w:w="100" w:type="dxa"/>
              <w:bottom w:w="90" w:type="dxa"/>
              <w:end w:w="100" w:type="dxa"/>
            </w:tcMar>
            <w:vAlign w:val="center"/>
            <w:shd w:fill="FBF8F2"/>
          </w:tcPr>
          <w:p>
            <w:pPr>
              <w:spacing w:after="0"/>
            </w:pPr>
            <w:r>
              <w:rPr>
                <w:sz w:val="16"/>
              </w:rPr>
              <w:t>犬防御力＋15</w:t>
            </w:r>
          </w:p>
        </w:tc>
        <w:tc>
          <w:tcPr>
            <w:tcW w:type="dxa" w:w="1304"/>
            <w:tcMar>
              <w:top w:w="90" w:type="dxa"/>
              <w:start w:w="100" w:type="dxa"/>
              <w:bottom w:w="90" w:type="dxa"/>
              <w:end w:w="100" w:type="dxa"/>
            </w:tcMar>
            <w:vAlign w:val="center"/>
            <w:shd w:fill="FBF8F2"/>
          </w:tcPr>
          <w:p>
            <w:pPr>
              <w:spacing w:after="0"/>
            </w:pPr>
            <w:r>
              <w:rPr>
                <w:sz w:val="16"/>
              </w:rPr>
              <w:t>4</w:t>
            </w:r>
          </w:p>
        </w:tc>
      </w:tr>
      <w:tr>
        <w:trPr>
          <w:cantSplit/>
        </w:trPr>
        <w:tc>
          <w:tcPr>
            <w:tcW w:type="dxa" w:w="2438"/>
            <w:tcMar>
              <w:top w:w="90" w:type="dxa"/>
              <w:start w:w="100" w:type="dxa"/>
              <w:bottom w:w="90" w:type="dxa"/>
              <w:end w:w="100" w:type="dxa"/>
            </w:tcMar>
            <w:vAlign w:val="center"/>
          </w:tcPr>
          <w:p>
            <w:pPr>
              <w:spacing w:after="0"/>
            </w:pPr>
            <w:r>
              <w:rPr>
                <w:sz w:val="16"/>
              </w:rPr>
              <w:t>ガード熟練</w:t>
            </w:r>
          </w:p>
        </w:tc>
        <w:tc>
          <w:tcPr>
            <w:tcW w:type="dxa" w:w="4762"/>
            <w:tcMar>
              <w:top w:w="90" w:type="dxa"/>
              <w:start w:w="100" w:type="dxa"/>
              <w:bottom w:w="90" w:type="dxa"/>
              <w:end w:w="100" w:type="dxa"/>
            </w:tcMar>
            <w:vAlign w:val="center"/>
          </w:tcPr>
          <w:p>
            <w:pPr>
              <w:spacing w:after="0"/>
            </w:pPr>
            <w:r>
              <w:rPr>
                <w:sz w:val="16"/>
              </w:rPr>
              <w:t>犬のガード消費20%軽減</w:t>
            </w:r>
          </w:p>
        </w:tc>
        <w:tc>
          <w:tcPr>
            <w:tcW w:type="dxa" w:w="1304"/>
            <w:tcMar>
              <w:top w:w="90" w:type="dxa"/>
              <w:start w:w="100" w:type="dxa"/>
              <w:bottom w:w="90" w:type="dxa"/>
              <w:end w:w="100" w:type="dxa"/>
            </w:tcMar>
            <w:vAlign w:val="center"/>
          </w:tcPr>
          <w:p>
            <w:pPr>
              <w:spacing w:after="0"/>
            </w:pPr>
            <w:r>
              <w:rPr>
                <w:sz w:val="16"/>
              </w:rPr>
              <w:t>6</w:t>
            </w:r>
          </w:p>
        </w:tc>
      </w:tr>
      <w:tr>
        <w:trPr>
          <w:cantSplit/>
        </w:trPr>
        <w:tc>
          <w:tcPr>
            <w:tcW w:type="dxa" w:w="2438"/>
            <w:tcMar>
              <w:top w:w="90" w:type="dxa"/>
              <w:start w:w="100" w:type="dxa"/>
              <w:bottom w:w="90" w:type="dxa"/>
              <w:end w:w="100" w:type="dxa"/>
            </w:tcMar>
            <w:vAlign w:val="center"/>
            <w:shd w:fill="FBF8F2"/>
          </w:tcPr>
          <w:p>
            <w:pPr>
              <w:spacing w:after="0"/>
            </w:pPr>
            <w:r>
              <w:rPr>
                <w:sz w:val="16"/>
              </w:rPr>
              <w:t>踏みとどまり</w:t>
            </w:r>
          </w:p>
        </w:tc>
        <w:tc>
          <w:tcPr>
            <w:tcW w:type="dxa" w:w="4762"/>
            <w:tcMar>
              <w:top w:w="90" w:type="dxa"/>
              <w:start w:w="100" w:type="dxa"/>
              <w:bottom w:w="90" w:type="dxa"/>
              <w:end w:w="100" w:type="dxa"/>
            </w:tcMar>
            <w:vAlign w:val="center"/>
            <w:shd w:fill="FBF8F2"/>
          </w:tcPr>
          <w:p>
            <w:pPr>
              <w:spacing w:after="0"/>
            </w:pPr>
            <w:r>
              <w:rPr>
                <w:sz w:val="16"/>
              </w:rPr>
              <w:t>戦闘中1回、致死ダメージをHP1で耐える</w:t>
            </w:r>
          </w:p>
        </w:tc>
        <w:tc>
          <w:tcPr>
            <w:tcW w:type="dxa" w:w="1304"/>
            <w:tcMar>
              <w:top w:w="90" w:type="dxa"/>
              <w:start w:w="100" w:type="dxa"/>
              <w:bottom w:w="90" w:type="dxa"/>
              <w:end w:w="100" w:type="dxa"/>
            </w:tcMar>
            <w:vAlign w:val="center"/>
            <w:shd w:fill="FBF8F2"/>
          </w:tcPr>
          <w:p>
            <w:pPr>
              <w:spacing w:after="0"/>
            </w:pPr>
            <w:r>
              <w:rPr>
                <w:sz w:val="16"/>
              </w:rPr>
              <w:t>10</w:t>
            </w:r>
          </w:p>
        </w:tc>
      </w:tr>
      <w:tr>
        <w:trPr>
          <w:cantSplit/>
        </w:trPr>
        <w:tc>
          <w:tcPr>
            <w:tcW w:type="dxa" w:w="2438"/>
            <w:tcMar>
              <w:top w:w="90" w:type="dxa"/>
              <w:start w:w="100" w:type="dxa"/>
              <w:bottom w:w="90" w:type="dxa"/>
              <w:end w:w="100" w:type="dxa"/>
            </w:tcMar>
            <w:vAlign w:val="center"/>
          </w:tcPr>
          <w:p>
            <w:pPr>
              <w:spacing w:after="0"/>
            </w:pPr>
            <w:r>
              <w:rPr>
                <w:sz w:val="16"/>
              </w:rPr>
              <w:t>最高位：不壊</w:t>
            </w:r>
          </w:p>
        </w:tc>
        <w:tc>
          <w:tcPr>
            <w:tcW w:type="dxa" w:w="4762"/>
            <w:tcMar>
              <w:top w:w="90" w:type="dxa"/>
              <w:start w:w="100" w:type="dxa"/>
              <w:bottom w:w="90" w:type="dxa"/>
              <w:end w:w="100" w:type="dxa"/>
            </w:tcMar>
            <w:vAlign w:val="center"/>
          </w:tcPr>
          <w:p>
            <w:pPr>
              <w:spacing w:after="0"/>
            </w:pPr>
            <w:r>
              <w:rPr>
                <w:sz w:val="16"/>
              </w:rPr>
              <w:t>HP30%以下で直接・肩代わりダメージ30%軽減</w:t>
            </w:r>
          </w:p>
        </w:tc>
        <w:tc>
          <w:tcPr>
            <w:tcW w:type="dxa" w:w="1304"/>
            <w:tcMar>
              <w:top w:w="90" w:type="dxa"/>
              <w:start w:w="100" w:type="dxa"/>
              <w:bottom w:w="90" w:type="dxa"/>
              <w:end w:w="100" w:type="dxa"/>
            </w:tcMar>
            <w:vAlign w:val="center"/>
          </w:tcPr>
          <w:p>
            <w:pPr>
              <w:spacing w:after="0"/>
            </w:pPr>
            <w:r>
              <w:rPr>
                <w:sz w:val="16"/>
              </w:rPr>
              <w:t>20</w:t>
            </w:r>
          </w:p>
        </w:tc>
      </w:tr>
    </w:tbl>
    <w:p>
      <w:pPr>
        <w:spacing w:after="20"/>
      </w:pPr>
    </w:p>
    <w:p>
      <w:pPr>
        <w:pStyle w:val="Heading3"/>
      </w:pPr>
      <w:r>
        <w:t>7.5.3 犬：献身系</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2438"/>
            <w:shd w:fill="8D3A32"/>
            <w:tcMar>
              <w:top w:w="90" w:type="dxa"/>
              <w:start w:w="100" w:type="dxa"/>
              <w:bottom w:w="90" w:type="dxa"/>
              <w:end w:w="100" w:type="dxa"/>
            </w:tcMar>
            <w:vAlign w:val="center"/>
          </w:tcPr>
          <w:p>
            <w:r>
              <w:rPr>
                <w:b/>
                <w:color w:val="FFFFFF"/>
                <w:sz w:val="17"/>
              </w:rPr>
              <w:t>スキル</w:t>
            </w:r>
          </w:p>
        </w:tc>
        <w:tc>
          <w:tcPr>
            <w:tcW w:type="dxa" w:w="4762"/>
            <w:shd w:fill="8D3A32"/>
            <w:tcMar>
              <w:top w:w="90" w:type="dxa"/>
              <w:start w:w="100" w:type="dxa"/>
              <w:bottom w:w="90" w:type="dxa"/>
              <w:end w:w="100" w:type="dxa"/>
            </w:tcMar>
            <w:vAlign w:val="center"/>
          </w:tcPr>
          <w:p>
            <w:r>
              <w:rPr>
                <w:b/>
                <w:color w:val="FFFFFF"/>
                <w:sz w:val="17"/>
              </w:rPr>
              <w:t>効果</w:t>
            </w:r>
          </w:p>
        </w:tc>
        <w:tc>
          <w:tcPr>
            <w:tcW w:type="dxa" w:w="1304"/>
            <w:shd w:fill="8D3A32"/>
            <w:tcMar>
              <w:top w:w="90" w:type="dxa"/>
              <w:start w:w="100" w:type="dxa"/>
              <w:bottom w:w="90" w:type="dxa"/>
              <w:end w:w="100" w:type="dxa"/>
            </w:tcMar>
            <w:vAlign w:val="center"/>
          </w:tcPr>
          <w:p>
            <w:r>
              <w:rPr>
                <w:b/>
                <w:color w:val="FFFFFF"/>
                <w:sz w:val="17"/>
              </w:rPr>
              <w:t>徳</w:t>
            </w:r>
          </w:p>
        </w:tc>
      </w:tr>
      <w:tr>
        <w:trPr>
          <w:cantSplit/>
        </w:trPr>
        <w:tc>
          <w:tcPr>
            <w:tcW w:type="dxa" w:w="2438"/>
            <w:tcMar>
              <w:top w:w="90" w:type="dxa"/>
              <w:start w:w="100" w:type="dxa"/>
              <w:bottom w:w="90" w:type="dxa"/>
              <w:end w:w="100" w:type="dxa"/>
            </w:tcMar>
            <w:vAlign w:val="center"/>
          </w:tcPr>
          <w:p>
            <w:pPr>
              <w:spacing w:after="0"/>
            </w:pPr>
            <w:r>
              <w:rPr>
                <w:sz w:val="16"/>
              </w:rPr>
              <w:t>かばう延長</w:t>
            </w:r>
          </w:p>
        </w:tc>
        <w:tc>
          <w:tcPr>
            <w:tcW w:type="dxa" w:w="4762"/>
            <w:tcMar>
              <w:top w:w="90" w:type="dxa"/>
              <w:start w:w="100" w:type="dxa"/>
              <w:bottom w:w="90" w:type="dxa"/>
              <w:end w:w="100" w:type="dxa"/>
            </w:tcMar>
            <w:vAlign w:val="center"/>
          </w:tcPr>
          <w:p>
            <w:pPr>
              <w:spacing w:after="0"/>
            </w:pPr>
            <w:r>
              <w:rPr>
                <w:sz w:val="16"/>
              </w:rPr>
              <w:t>効果5→7秒</w:t>
            </w:r>
          </w:p>
        </w:tc>
        <w:tc>
          <w:tcPr>
            <w:tcW w:type="dxa" w:w="1304"/>
            <w:tcMar>
              <w:top w:w="90" w:type="dxa"/>
              <w:start w:w="100" w:type="dxa"/>
              <w:bottom w:w="90" w:type="dxa"/>
              <w:end w:w="100" w:type="dxa"/>
            </w:tcMar>
            <w:vAlign w:val="center"/>
          </w:tcPr>
          <w:p>
            <w:pPr>
              <w:spacing w:after="0"/>
            </w:pPr>
            <w:r>
              <w:rPr>
                <w:sz w:val="16"/>
              </w:rPr>
              <w:t>6</w:t>
            </w:r>
          </w:p>
        </w:tc>
      </w:tr>
      <w:tr>
        <w:trPr>
          <w:cantSplit/>
        </w:trPr>
        <w:tc>
          <w:tcPr>
            <w:tcW w:type="dxa" w:w="2438"/>
            <w:tcMar>
              <w:top w:w="90" w:type="dxa"/>
              <w:start w:w="100" w:type="dxa"/>
              <w:bottom w:w="90" w:type="dxa"/>
              <w:end w:w="100" w:type="dxa"/>
            </w:tcMar>
            <w:vAlign w:val="center"/>
            <w:shd w:fill="FBF8F2"/>
          </w:tcPr>
          <w:p>
            <w:pPr>
              <w:spacing w:after="0"/>
            </w:pPr>
            <w:r>
              <w:rPr>
                <w:sz w:val="16"/>
              </w:rPr>
              <w:t>かばう再使用</w:t>
            </w:r>
          </w:p>
        </w:tc>
        <w:tc>
          <w:tcPr>
            <w:tcW w:type="dxa" w:w="4762"/>
            <w:tcMar>
              <w:top w:w="90" w:type="dxa"/>
              <w:start w:w="100" w:type="dxa"/>
              <w:bottom w:w="90" w:type="dxa"/>
              <w:end w:w="100" w:type="dxa"/>
            </w:tcMar>
            <w:vAlign w:val="center"/>
            <w:shd w:fill="FBF8F2"/>
          </w:tcPr>
          <w:p>
            <w:pPr>
              <w:spacing w:after="0"/>
            </w:pPr>
            <w:r>
              <w:rPr>
                <w:sz w:val="16"/>
              </w:rPr>
              <w:t>CD20→17秒</w:t>
            </w:r>
          </w:p>
        </w:tc>
        <w:tc>
          <w:tcPr>
            <w:tcW w:type="dxa" w:w="1304"/>
            <w:tcMar>
              <w:top w:w="90" w:type="dxa"/>
              <w:start w:w="100" w:type="dxa"/>
              <w:bottom w:w="90" w:type="dxa"/>
              <w:end w:w="100" w:type="dxa"/>
            </w:tcMar>
            <w:vAlign w:val="center"/>
            <w:shd w:fill="FBF8F2"/>
          </w:tcPr>
          <w:p>
            <w:pPr>
              <w:spacing w:after="0"/>
            </w:pPr>
            <w:r>
              <w:rPr>
                <w:sz w:val="16"/>
              </w:rPr>
              <w:t>8</w:t>
            </w:r>
          </w:p>
        </w:tc>
      </w:tr>
      <w:tr>
        <w:trPr>
          <w:cantSplit/>
        </w:trPr>
        <w:tc>
          <w:tcPr>
            <w:tcW w:type="dxa" w:w="2438"/>
            <w:tcMar>
              <w:top w:w="90" w:type="dxa"/>
              <w:start w:w="100" w:type="dxa"/>
              <w:bottom w:w="90" w:type="dxa"/>
              <w:end w:w="100" w:type="dxa"/>
            </w:tcMar>
            <w:vAlign w:val="center"/>
          </w:tcPr>
          <w:p>
            <w:pPr>
              <w:spacing w:after="0"/>
            </w:pPr>
            <w:r>
              <w:rPr>
                <w:sz w:val="16"/>
              </w:rPr>
              <w:t>身代わりの構え</w:t>
            </w:r>
          </w:p>
        </w:tc>
        <w:tc>
          <w:tcPr>
            <w:tcW w:type="dxa" w:w="4762"/>
            <w:tcMar>
              <w:top w:w="90" w:type="dxa"/>
              <w:start w:w="100" w:type="dxa"/>
              <w:bottom w:w="90" w:type="dxa"/>
              <w:end w:w="100" w:type="dxa"/>
            </w:tcMar>
            <w:vAlign w:val="center"/>
          </w:tcPr>
          <w:p>
            <w:pPr>
              <w:spacing w:after="0"/>
            </w:pPr>
            <w:r>
              <w:rPr>
                <w:sz w:val="16"/>
              </w:rPr>
              <w:t>かばう中、必殺技チャージ中断を1回防止</w:t>
            </w:r>
          </w:p>
        </w:tc>
        <w:tc>
          <w:tcPr>
            <w:tcW w:type="dxa" w:w="1304"/>
            <w:tcMar>
              <w:top w:w="90" w:type="dxa"/>
              <w:start w:w="100" w:type="dxa"/>
              <w:bottom w:w="90" w:type="dxa"/>
              <w:end w:w="100" w:type="dxa"/>
            </w:tcMar>
            <w:vAlign w:val="center"/>
          </w:tcPr>
          <w:p>
            <w:pPr>
              <w:spacing w:after="0"/>
            </w:pPr>
            <w:r>
              <w:rPr>
                <w:sz w:val="16"/>
              </w:rPr>
              <w:t>10</w:t>
            </w:r>
          </w:p>
        </w:tc>
      </w:tr>
      <w:tr>
        <w:trPr>
          <w:cantSplit/>
        </w:trPr>
        <w:tc>
          <w:tcPr>
            <w:tcW w:type="dxa" w:w="2438"/>
            <w:tcMar>
              <w:top w:w="90" w:type="dxa"/>
              <w:start w:w="100" w:type="dxa"/>
              <w:bottom w:w="90" w:type="dxa"/>
              <w:end w:w="100" w:type="dxa"/>
            </w:tcMar>
            <w:vAlign w:val="center"/>
            <w:shd w:fill="FBF8F2"/>
          </w:tcPr>
          <w:p>
            <w:pPr>
              <w:spacing w:after="0"/>
            </w:pPr>
            <w:r>
              <w:rPr>
                <w:sz w:val="16"/>
              </w:rPr>
              <w:t>安息</w:t>
            </w:r>
          </w:p>
        </w:tc>
        <w:tc>
          <w:tcPr>
            <w:tcW w:type="dxa" w:w="4762"/>
            <w:tcMar>
              <w:top w:w="90" w:type="dxa"/>
              <w:start w:w="100" w:type="dxa"/>
              <w:bottom w:w="90" w:type="dxa"/>
              <w:end w:w="100" w:type="dxa"/>
            </w:tcMar>
            <w:vAlign w:val="center"/>
            <w:shd w:fill="FBF8F2"/>
          </w:tcPr>
          <w:p>
            <w:pPr>
              <w:spacing w:after="0"/>
            </w:pPr>
            <w:r>
              <w:rPr>
                <w:sz w:val="16"/>
              </w:rPr>
              <w:t>離脱終了時HP回復15→25%</w:t>
            </w:r>
          </w:p>
        </w:tc>
        <w:tc>
          <w:tcPr>
            <w:tcW w:type="dxa" w:w="1304"/>
            <w:tcMar>
              <w:top w:w="90" w:type="dxa"/>
              <w:start w:w="100" w:type="dxa"/>
              <w:bottom w:w="90" w:type="dxa"/>
              <w:end w:w="100" w:type="dxa"/>
            </w:tcMar>
            <w:vAlign w:val="center"/>
            <w:shd w:fill="FBF8F2"/>
          </w:tcPr>
          <w:p>
            <w:pPr>
              <w:spacing w:after="0"/>
            </w:pPr>
            <w:r>
              <w:rPr>
                <w:sz w:val="16"/>
              </w:rPr>
              <w:t>8</w:t>
            </w:r>
          </w:p>
        </w:tc>
      </w:tr>
      <w:tr>
        <w:trPr>
          <w:cantSplit/>
        </w:trPr>
        <w:tc>
          <w:tcPr>
            <w:tcW w:type="dxa" w:w="2438"/>
            <w:tcMar>
              <w:top w:w="90" w:type="dxa"/>
              <w:start w:w="100" w:type="dxa"/>
              <w:bottom w:w="90" w:type="dxa"/>
              <w:end w:w="100" w:type="dxa"/>
            </w:tcMar>
            <w:vAlign w:val="center"/>
          </w:tcPr>
          <w:p>
            <w:pPr>
              <w:spacing w:after="0"/>
            </w:pPr>
            <w:r>
              <w:rPr>
                <w:sz w:val="16"/>
              </w:rPr>
              <w:t>最高位：忠義一徹</w:t>
            </w:r>
          </w:p>
        </w:tc>
        <w:tc>
          <w:tcPr>
            <w:tcW w:type="dxa" w:w="4762"/>
            <w:tcMar>
              <w:top w:w="90" w:type="dxa"/>
              <w:start w:w="100" w:type="dxa"/>
              <w:bottom w:w="90" w:type="dxa"/>
              <w:end w:w="100" w:type="dxa"/>
            </w:tcMar>
            <w:vAlign w:val="center"/>
          </w:tcPr>
          <w:p>
            <w:pPr>
              <w:spacing w:after="0"/>
            </w:pPr>
            <w:r>
              <w:rPr>
                <w:sz w:val="16"/>
              </w:rPr>
              <w:t>かばう中肩代わり100%、肩代わりダメージ30%軽減。犬HP0で終了</w:t>
            </w:r>
          </w:p>
        </w:tc>
        <w:tc>
          <w:tcPr>
            <w:tcW w:type="dxa" w:w="1304"/>
            <w:tcMar>
              <w:top w:w="90" w:type="dxa"/>
              <w:start w:w="100" w:type="dxa"/>
              <w:bottom w:w="90" w:type="dxa"/>
              <w:end w:w="100" w:type="dxa"/>
            </w:tcMar>
            <w:vAlign w:val="center"/>
          </w:tcPr>
          <w:p>
            <w:pPr>
              <w:spacing w:after="0"/>
            </w:pPr>
            <w:r>
              <w:rPr>
                <w:sz w:val="16"/>
              </w:rPr>
              <w:t>20</w:t>
            </w:r>
          </w:p>
        </w:tc>
      </w:tr>
    </w:tbl>
    <w:p>
      <w:pPr>
        <w:spacing w:after="20"/>
      </w:pPr>
    </w:p>
    <w:p>
      <w:pPr>
        <w:pStyle w:val="Heading2"/>
      </w:pPr>
      <w:r>
        <w:t>7.6 猿スキルツリー（試作）</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3118"/>
            <w:shd w:fill="8D3A32"/>
            <w:tcMar>
              <w:top w:w="90" w:type="dxa"/>
              <w:start w:w="100" w:type="dxa"/>
              <w:bottom w:w="90" w:type="dxa"/>
              <w:end w:w="100" w:type="dxa"/>
            </w:tcMar>
            <w:vAlign w:val="center"/>
          </w:tcPr>
          <w:p>
            <w:r>
              <w:rPr>
                <w:b/>
                <w:color w:val="FFFFFF"/>
                <w:sz w:val="17"/>
              </w:rPr>
              <w:t>系統</w:t>
            </w:r>
          </w:p>
        </w:tc>
        <w:tc>
          <w:tcPr>
            <w:tcW w:type="dxa" w:w="5386"/>
            <w:shd w:fill="8D3A32"/>
            <w:tcMar>
              <w:top w:w="90" w:type="dxa"/>
              <w:start w:w="100" w:type="dxa"/>
              <w:bottom w:w="90" w:type="dxa"/>
              <w:end w:w="100" w:type="dxa"/>
            </w:tcMar>
            <w:vAlign w:val="center"/>
          </w:tcPr>
          <w:p>
            <w:r>
              <w:rPr>
                <w:b/>
                <w:color w:val="FFFFFF"/>
                <w:sz w:val="17"/>
              </w:rPr>
              <w:t>役割</w:t>
            </w:r>
          </w:p>
        </w:tc>
      </w:tr>
      <w:tr>
        <w:trPr>
          <w:cantSplit/>
        </w:trPr>
        <w:tc>
          <w:tcPr>
            <w:tcW w:type="dxa" w:w="3118"/>
            <w:tcMar>
              <w:top w:w="90" w:type="dxa"/>
              <w:start w:w="100" w:type="dxa"/>
              <w:bottom w:w="90" w:type="dxa"/>
              <w:end w:w="100" w:type="dxa"/>
            </w:tcMar>
            <w:vAlign w:val="center"/>
          </w:tcPr>
          <w:p>
            <w:pPr>
              <w:spacing w:after="0"/>
            </w:pPr>
            <w:r>
              <w:rPr>
                <w:sz w:val="16"/>
              </w:rPr>
              <w:t>連撃</w:t>
            </w:r>
          </w:p>
        </w:tc>
        <w:tc>
          <w:tcPr>
            <w:tcW w:type="dxa" w:w="5386"/>
            <w:tcMar>
              <w:top w:w="90" w:type="dxa"/>
              <w:start w:w="100" w:type="dxa"/>
              <w:bottom w:w="90" w:type="dxa"/>
              <w:end w:w="100" w:type="dxa"/>
            </w:tcMar>
            <w:vAlign w:val="center"/>
          </w:tcPr>
          <w:p>
            <w:pPr>
              <w:spacing w:after="0"/>
            </w:pPr>
            <w:r>
              <w:rPr>
                <w:sz w:val="16"/>
              </w:rPr>
              <w:t>通常攻撃・HP火力</w:t>
            </w:r>
          </w:p>
        </w:tc>
      </w:tr>
      <w:tr>
        <w:trPr>
          <w:cantSplit/>
        </w:trPr>
        <w:tc>
          <w:tcPr>
            <w:tcW w:type="dxa" w:w="3118"/>
            <w:tcMar>
              <w:top w:w="90" w:type="dxa"/>
              <w:start w:w="100" w:type="dxa"/>
              <w:bottom w:w="90" w:type="dxa"/>
              <w:end w:w="100" w:type="dxa"/>
            </w:tcMar>
            <w:vAlign w:val="center"/>
            <w:shd w:fill="FBF8F2"/>
          </w:tcPr>
          <w:p>
            <w:pPr>
              <w:spacing w:after="0"/>
            </w:pPr>
            <w:r>
              <w:rPr>
                <w:sz w:val="16"/>
              </w:rPr>
              <w:t>破勢</w:t>
            </w:r>
          </w:p>
        </w:tc>
        <w:tc>
          <w:tcPr>
            <w:tcW w:type="dxa" w:w="5386"/>
            <w:tcMar>
              <w:top w:w="90" w:type="dxa"/>
              <w:start w:w="100" w:type="dxa"/>
              <w:bottom w:w="90" w:type="dxa"/>
              <w:end w:w="100" w:type="dxa"/>
            </w:tcMar>
            <w:vAlign w:val="center"/>
            <w:shd w:fill="FBF8F2"/>
          </w:tcPr>
          <w:p>
            <w:pPr>
              <w:spacing w:after="0"/>
            </w:pPr>
            <w:r>
              <w:rPr>
                <w:sz w:val="16"/>
              </w:rPr>
              <w:t>体幹・ひるみ</w:t>
            </w:r>
          </w:p>
        </w:tc>
      </w:tr>
      <w:tr>
        <w:trPr>
          <w:cantSplit/>
        </w:trPr>
        <w:tc>
          <w:tcPr>
            <w:tcW w:type="dxa" w:w="3118"/>
            <w:tcMar>
              <w:top w:w="90" w:type="dxa"/>
              <w:start w:w="100" w:type="dxa"/>
              <w:bottom w:w="90" w:type="dxa"/>
              <w:end w:w="100" w:type="dxa"/>
            </w:tcMar>
            <w:vAlign w:val="center"/>
          </w:tcPr>
          <w:p>
            <w:pPr>
              <w:spacing w:after="0"/>
            </w:pPr>
            <w:r>
              <w:rPr>
                <w:sz w:val="16"/>
              </w:rPr>
              <w:t>乱舞</w:t>
            </w:r>
          </w:p>
        </w:tc>
        <w:tc>
          <w:tcPr>
            <w:tcW w:type="dxa" w:w="5386"/>
            <w:tcMar>
              <w:top w:w="90" w:type="dxa"/>
              <w:start w:w="100" w:type="dxa"/>
              <w:bottom w:w="90" w:type="dxa"/>
              <w:end w:w="100" w:type="dxa"/>
            </w:tcMar>
            <w:vAlign w:val="center"/>
          </w:tcPr>
          <w:p>
            <w:pPr>
              <w:spacing w:after="0"/>
            </w:pPr>
            <w:r>
              <w:rPr>
                <w:sz w:val="16"/>
              </w:rPr>
              <w:t>指示スキル強化</w:t>
            </w:r>
          </w:p>
        </w:tc>
      </w:tr>
    </w:tbl>
    <w:p>
      <w:pPr>
        <w:spacing w:after="20"/>
      </w:pPr>
    </w:p>
    <w:p>
      <w:pPr>
        <w:pStyle w:val="Heading3"/>
      </w:pPr>
      <w:r>
        <w:t>7.6.1 猿：連撃系</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2438"/>
            <w:shd w:fill="8D3A32"/>
            <w:tcMar>
              <w:top w:w="90" w:type="dxa"/>
              <w:start w:w="100" w:type="dxa"/>
              <w:bottom w:w="90" w:type="dxa"/>
              <w:end w:w="100" w:type="dxa"/>
            </w:tcMar>
            <w:vAlign w:val="center"/>
          </w:tcPr>
          <w:p>
            <w:r>
              <w:rPr>
                <w:b/>
                <w:color w:val="FFFFFF"/>
                <w:sz w:val="17"/>
              </w:rPr>
              <w:t>スキル</w:t>
            </w:r>
          </w:p>
        </w:tc>
        <w:tc>
          <w:tcPr>
            <w:tcW w:type="dxa" w:w="4762"/>
            <w:shd w:fill="8D3A32"/>
            <w:tcMar>
              <w:top w:w="90" w:type="dxa"/>
              <w:start w:w="100" w:type="dxa"/>
              <w:bottom w:w="90" w:type="dxa"/>
              <w:end w:w="100" w:type="dxa"/>
            </w:tcMar>
            <w:vAlign w:val="center"/>
          </w:tcPr>
          <w:p>
            <w:r>
              <w:rPr>
                <w:b/>
                <w:color w:val="FFFFFF"/>
                <w:sz w:val="17"/>
              </w:rPr>
              <w:t>効果</w:t>
            </w:r>
          </w:p>
        </w:tc>
        <w:tc>
          <w:tcPr>
            <w:tcW w:type="dxa" w:w="1304"/>
            <w:shd w:fill="8D3A32"/>
            <w:tcMar>
              <w:top w:w="90" w:type="dxa"/>
              <w:start w:w="100" w:type="dxa"/>
              <w:bottom w:w="90" w:type="dxa"/>
              <w:end w:w="100" w:type="dxa"/>
            </w:tcMar>
            <w:vAlign w:val="center"/>
          </w:tcPr>
          <w:p>
            <w:r>
              <w:rPr>
                <w:b/>
                <w:color w:val="FFFFFF"/>
                <w:sz w:val="17"/>
              </w:rPr>
              <w:t>徳</w:t>
            </w:r>
          </w:p>
        </w:tc>
      </w:tr>
      <w:tr>
        <w:trPr>
          <w:cantSplit/>
        </w:trPr>
        <w:tc>
          <w:tcPr>
            <w:tcW w:type="dxa" w:w="2438"/>
            <w:tcMar>
              <w:top w:w="90" w:type="dxa"/>
              <w:start w:w="100" w:type="dxa"/>
              <w:bottom w:w="90" w:type="dxa"/>
              <w:end w:w="100" w:type="dxa"/>
            </w:tcMar>
            <w:vAlign w:val="center"/>
          </w:tcPr>
          <w:p>
            <w:pPr>
              <w:spacing w:after="0"/>
            </w:pPr>
            <w:r>
              <w:rPr>
                <w:sz w:val="16"/>
              </w:rPr>
              <w:t>連撃強化I</w:t>
            </w:r>
          </w:p>
        </w:tc>
        <w:tc>
          <w:tcPr>
            <w:tcW w:type="dxa" w:w="4762"/>
            <w:tcMar>
              <w:top w:w="90" w:type="dxa"/>
              <w:start w:w="100" w:type="dxa"/>
              <w:bottom w:w="90" w:type="dxa"/>
              <w:end w:w="100" w:type="dxa"/>
            </w:tcMar>
            <w:vAlign w:val="center"/>
          </w:tcPr>
          <w:p>
            <w:pPr>
              <w:spacing w:after="0"/>
            </w:pPr>
            <w:r>
              <w:rPr>
                <w:sz w:val="16"/>
              </w:rPr>
              <w:t>通常総合火力＋8%</w:t>
            </w:r>
          </w:p>
        </w:tc>
        <w:tc>
          <w:tcPr>
            <w:tcW w:type="dxa" w:w="1304"/>
            <w:tcMar>
              <w:top w:w="90" w:type="dxa"/>
              <w:start w:w="100" w:type="dxa"/>
              <w:bottom w:w="90" w:type="dxa"/>
              <w:end w:w="100" w:type="dxa"/>
            </w:tcMar>
            <w:vAlign w:val="center"/>
          </w:tcPr>
          <w:p>
            <w:pPr>
              <w:spacing w:after="0"/>
            </w:pPr>
            <w:r>
              <w:rPr>
                <w:sz w:val="16"/>
              </w:rPr>
              <w:t>4</w:t>
            </w:r>
          </w:p>
        </w:tc>
      </w:tr>
      <w:tr>
        <w:trPr>
          <w:cantSplit/>
        </w:trPr>
        <w:tc>
          <w:tcPr>
            <w:tcW w:type="dxa" w:w="2438"/>
            <w:tcMar>
              <w:top w:w="90" w:type="dxa"/>
              <w:start w:w="100" w:type="dxa"/>
              <w:bottom w:w="90" w:type="dxa"/>
              <w:end w:w="100" w:type="dxa"/>
            </w:tcMar>
            <w:vAlign w:val="center"/>
            <w:shd w:fill="FBF8F2"/>
          </w:tcPr>
          <w:p>
            <w:pPr>
              <w:spacing w:after="0"/>
            </w:pPr>
            <w:r>
              <w:rPr>
                <w:sz w:val="16"/>
              </w:rPr>
              <w:t>連撃延長</w:t>
            </w:r>
          </w:p>
        </w:tc>
        <w:tc>
          <w:tcPr>
            <w:tcW w:type="dxa" w:w="4762"/>
            <w:tcMar>
              <w:top w:w="90" w:type="dxa"/>
              <w:start w:w="100" w:type="dxa"/>
              <w:bottom w:w="90" w:type="dxa"/>
              <w:end w:w="100" w:type="dxa"/>
            </w:tcMar>
            <w:vAlign w:val="center"/>
            <w:shd w:fill="FBF8F2"/>
          </w:tcPr>
          <w:p>
            <w:pPr>
              <w:spacing w:after="0"/>
            </w:pPr>
            <w:r>
              <w:rPr>
                <w:sz w:val="16"/>
              </w:rPr>
              <w:t>自動コンボ最大数＋1</w:t>
            </w:r>
          </w:p>
        </w:tc>
        <w:tc>
          <w:tcPr>
            <w:tcW w:type="dxa" w:w="1304"/>
            <w:tcMar>
              <w:top w:w="90" w:type="dxa"/>
              <w:start w:w="100" w:type="dxa"/>
              <w:bottom w:w="90" w:type="dxa"/>
              <w:end w:w="100" w:type="dxa"/>
            </w:tcMar>
            <w:vAlign w:val="center"/>
            <w:shd w:fill="FBF8F2"/>
          </w:tcPr>
          <w:p>
            <w:pPr>
              <w:spacing w:after="0"/>
            </w:pPr>
            <w:r>
              <w:rPr>
                <w:sz w:val="16"/>
              </w:rPr>
              <w:t>6</w:t>
            </w:r>
          </w:p>
        </w:tc>
      </w:tr>
      <w:tr>
        <w:trPr>
          <w:cantSplit/>
        </w:trPr>
        <w:tc>
          <w:tcPr>
            <w:tcW w:type="dxa" w:w="2438"/>
            <w:tcMar>
              <w:top w:w="90" w:type="dxa"/>
              <w:start w:w="100" w:type="dxa"/>
              <w:bottom w:w="90" w:type="dxa"/>
              <w:end w:w="100" w:type="dxa"/>
            </w:tcMar>
            <w:vAlign w:val="center"/>
          </w:tcPr>
          <w:p>
            <w:pPr>
              <w:spacing w:after="0"/>
            </w:pPr>
            <w:r>
              <w:rPr>
                <w:sz w:val="16"/>
              </w:rPr>
              <w:t>追い打ち</w:t>
            </w:r>
          </w:p>
        </w:tc>
        <w:tc>
          <w:tcPr>
            <w:tcW w:type="dxa" w:w="4762"/>
            <w:tcMar>
              <w:top w:w="90" w:type="dxa"/>
              <w:start w:w="100" w:type="dxa"/>
              <w:bottom w:w="90" w:type="dxa"/>
              <w:end w:w="100" w:type="dxa"/>
            </w:tcMar>
            <w:vAlign w:val="center"/>
          </w:tcPr>
          <w:p>
            <w:pPr>
              <w:spacing w:after="0"/>
            </w:pPr>
            <w:r>
              <w:rPr>
                <w:sz w:val="16"/>
              </w:rPr>
              <w:t>ひるみ中の敵へのHPダメージ15%上昇</w:t>
            </w:r>
          </w:p>
        </w:tc>
        <w:tc>
          <w:tcPr>
            <w:tcW w:type="dxa" w:w="1304"/>
            <w:tcMar>
              <w:top w:w="90" w:type="dxa"/>
              <w:start w:w="100" w:type="dxa"/>
              <w:bottom w:w="90" w:type="dxa"/>
              <w:end w:w="100" w:type="dxa"/>
            </w:tcMar>
            <w:vAlign w:val="center"/>
          </w:tcPr>
          <w:p>
            <w:pPr>
              <w:spacing w:after="0"/>
            </w:pPr>
            <w:r>
              <w:rPr>
                <w:sz w:val="16"/>
              </w:rPr>
              <w:t>7</w:t>
            </w:r>
          </w:p>
        </w:tc>
      </w:tr>
      <w:tr>
        <w:trPr>
          <w:cantSplit/>
        </w:trPr>
        <w:tc>
          <w:tcPr>
            <w:tcW w:type="dxa" w:w="2438"/>
            <w:tcMar>
              <w:top w:w="90" w:type="dxa"/>
              <w:start w:w="100" w:type="dxa"/>
              <w:bottom w:w="90" w:type="dxa"/>
              <w:end w:w="100" w:type="dxa"/>
            </w:tcMar>
            <w:vAlign w:val="center"/>
            <w:shd w:fill="FBF8F2"/>
          </w:tcPr>
          <w:p>
            <w:pPr>
              <w:spacing w:after="0"/>
            </w:pPr>
            <w:r>
              <w:rPr>
                <w:sz w:val="16"/>
              </w:rPr>
              <w:t>獣の勘</w:t>
            </w:r>
          </w:p>
        </w:tc>
        <w:tc>
          <w:tcPr>
            <w:tcW w:type="dxa" w:w="4762"/>
            <w:tcMar>
              <w:top w:w="90" w:type="dxa"/>
              <w:start w:w="100" w:type="dxa"/>
              <w:bottom w:w="90" w:type="dxa"/>
              <w:end w:w="100" w:type="dxa"/>
            </w:tcMar>
            <w:vAlign w:val="center"/>
            <w:shd w:fill="FBF8F2"/>
          </w:tcPr>
          <w:p>
            <w:pPr>
              <w:spacing w:after="0"/>
            </w:pPr>
            <w:r>
              <w:rPr>
                <w:sz w:val="16"/>
              </w:rPr>
              <w:t>回避後2秒、攻撃速度10%上昇</w:t>
            </w:r>
          </w:p>
        </w:tc>
        <w:tc>
          <w:tcPr>
            <w:tcW w:type="dxa" w:w="1304"/>
            <w:tcMar>
              <w:top w:w="90" w:type="dxa"/>
              <w:start w:w="100" w:type="dxa"/>
              <w:bottom w:w="90" w:type="dxa"/>
              <w:end w:w="100" w:type="dxa"/>
            </w:tcMar>
            <w:vAlign w:val="center"/>
            <w:shd w:fill="FBF8F2"/>
          </w:tcPr>
          <w:p>
            <w:pPr>
              <w:spacing w:after="0"/>
            </w:pPr>
            <w:r>
              <w:rPr>
                <w:sz w:val="16"/>
              </w:rPr>
              <w:t>9</w:t>
            </w:r>
          </w:p>
        </w:tc>
      </w:tr>
      <w:tr>
        <w:trPr>
          <w:cantSplit/>
        </w:trPr>
        <w:tc>
          <w:tcPr>
            <w:tcW w:type="dxa" w:w="2438"/>
            <w:tcMar>
              <w:top w:w="90" w:type="dxa"/>
              <w:start w:w="100" w:type="dxa"/>
              <w:bottom w:w="90" w:type="dxa"/>
              <w:end w:w="100" w:type="dxa"/>
            </w:tcMar>
            <w:vAlign w:val="center"/>
          </w:tcPr>
          <w:p>
            <w:pPr>
              <w:spacing w:after="0"/>
            </w:pPr>
            <w:r>
              <w:rPr>
                <w:sz w:val="16"/>
              </w:rPr>
              <w:t>最高位：千手</w:t>
            </w:r>
          </w:p>
        </w:tc>
        <w:tc>
          <w:tcPr>
            <w:tcW w:type="dxa" w:w="4762"/>
            <w:tcMar>
              <w:top w:w="90" w:type="dxa"/>
              <w:start w:w="100" w:type="dxa"/>
              <w:bottom w:w="90" w:type="dxa"/>
              <w:end w:w="100" w:type="dxa"/>
            </w:tcMar>
            <w:vAlign w:val="center"/>
          </w:tcPr>
          <w:p>
            <w:pPr>
              <w:spacing w:after="0"/>
            </w:pPr>
            <w:r>
              <w:rPr>
                <w:sz w:val="16"/>
              </w:rPr>
              <w:t>通常コンボ最終段時、50%威力の追加攻撃。体幹・ひるませなし</w:t>
            </w:r>
          </w:p>
        </w:tc>
        <w:tc>
          <w:tcPr>
            <w:tcW w:type="dxa" w:w="1304"/>
            <w:tcMar>
              <w:top w:w="90" w:type="dxa"/>
              <w:start w:w="100" w:type="dxa"/>
              <w:bottom w:w="90" w:type="dxa"/>
              <w:end w:w="100" w:type="dxa"/>
            </w:tcMar>
            <w:vAlign w:val="center"/>
          </w:tcPr>
          <w:p>
            <w:pPr>
              <w:spacing w:after="0"/>
            </w:pPr>
            <w:r>
              <w:rPr>
                <w:sz w:val="16"/>
              </w:rPr>
              <w:t>20</w:t>
            </w:r>
          </w:p>
        </w:tc>
      </w:tr>
    </w:tbl>
    <w:p>
      <w:pPr>
        <w:spacing w:after="20"/>
      </w:pPr>
    </w:p>
    <w:p>
      <w:pPr>
        <w:pStyle w:val="Heading3"/>
      </w:pPr>
      <w:r>
        <w:t>7.6.2 猿：破勢系</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2438"/>
            <w:shd w:fill="8D3A32"/>
            <w:tcMar>
              <w:top w:w="90" w:type="dxa"/>
              <w:start w:w="100" w:type="dxa"/>
              <w:bottom w:w="90" w:type="dxa"/>
              <w:end w:w="100" w:type="dxa"/>
            </w:tcMar>
            <w:vAlign w:val="center"/>
          </w:tcPr>
          <w:p>
            <w:r>
              <w:rPr>
                <w:b/>
                <w:color w:val="FFFFFF"/>
                <w:sz w:val="17"/>
              </w:rPr>
              <w:t>スキル</w:t>
            </w:r>
          </w:p>
        </w:tc>
        <w:tc>
          <w:tcPr>
            <w:tcW w:type="dxa" w:w="4762"/>
            <w:shd w:fill="8D3A32"/>
            <w:tcMar>
              <w:top w:w="90" w:type="dxa"/>
              <w:start w:w="100" w:type="dxa"/>
              <w:bottom w:w="90" w:type="dxa"/>
              <w:end w:w="100" w:type="dxa"/>
            </w:tcMar>
            <w:vAlign w:val="center"/>
          </w:tcPr>
          <w:p>
            <w:r>
              <w:rPr>
                <w:b/>
                <w:color w:val="FFFFFF"/>
                <w:sz w:val="17"/>
              </w:rPr>
              <w:t>効果</w:t>
            </w:r>
          </w:p>
        </w:tc>
        <w:tc>
          <w:tcPr>
            <w:tcW w:type="dxa" w:w="1304"/>
            <w:shd w:fill="8D3A32"/>
            <w:tcMar>
              <w:top w:w="90" w:type="dxa"/>
              <w:start w:w="100" w:type="dxa"/>
              <w:bottom w:w="90" w:type="dxa"/>
              <w:end w:w="100" w:type="dxa"/>
            </w:tcMar>
            <w:vAlign w:val="center"/>
          </w:tcPr>
          <w:p>
            <w:r>
              <w:rPr>
                <w:b/>
                <w:color w:val="FFFFFF"/>
                <w:sz w:val="17"/>
              </w:rPr>
              <w:t>徳</w:t>
            </w:r>
          </w:p>
        </w:tc>
      </w:tr>
      <w:tr>
        <w:trPr>
          <w:cantSplit/>
        </w:trPr>
        <w:tc>
          <w:tcPr>
            <w:tcW w:type="dxa" w:w="2438"/>
            <w:tcMar>
              <w:top w:w="90" w:type="dxa"/>
              <w:start w:w="100" w:type="dxa"/>
              <w:bottom w:w="90" w:type="dxa"/>
              <w:end w:w="100" w:type="dxa"/>
            </w:tcMar>
            <w:vAlign w:val="center"/>
          </w:tcPr>
          <w:p>
            <w:pPr>
              <w:spacing w:after="0"/>
            </w:pPr>
            <w:r>
              <w:rPr>
                <w:sz w:val="16"/>
              </w:rPr>
              <w:t>体幹攻撃I</w:t>
            </w:r>
          </w:p>
        </w:tc>
        <w:tc>
          <w:tcPr>
            <w:tcW w:type="dxa" w:w="4762"/>
            <w:tcMar>
              <w:top w:w="90" w:type="dxa"/>
              <w:start w:w="100" w:type="dxa"/>
              <w:bottom w:w="90" w:type="dxa"/>
              <w:end w:w="100" w:type="dxa"/>
            </w:tcMar>
            <w:vAlign w:val="center"/>
          </w:tcPr>
          <w:p>
            <w:pPr>
              <w:spacing w:after="0"/>
            </w:pPr>
            <w:r>
              <w:rPr>
                <w:sz w:val="16"/>
              </w:rPr>
              <w:t>体幹ダメージ10%上昇</w:t>
            </w:r>
          </w:p>
        </w:tc>
        <w:tc>
          <w:tcPr>
            <w:tcW w:type="dxa" w:w="1304"/>
            <w:tcMar>
              <w:top w:w="90" w:type="dxa"/>
              <w:start w:w="100" w:type="dxa"/>
              <w:bottom w:w="90" w:type="dxa"/>
              <w:end w:w="100" w:type="dxa"/>
            </w:tcMar>
            <w:vAlign w:val="center"/>
          </w:tcPr>
          <w:p>
            <w:pPr>
              <w:spacing w:after="0"/>
            </w:pPr>
            <w:r>
              <w:rPr>
                <w:sz w:val="16"/>
              </w:rPr>
              <w:t>5</w:t>
            </w:r>
          </w:p>
        </w:tc>
      </w:tr>
      <w:tr>
        <w:trPr>
          <w:cantSplit/>
        </w:trPr>
        <w:tc>
          <w:tcPr>
            <w:tcW w:type="dxa" w:w="2438"/>
            <w:tcMar>
              <w:top w:w="90" w:type="dxa"/>
              <w:start w:w="100" w:type="dxa"/>
              <w:bottom w:w="90" w:type="dxa"/>
              <w:end w:w="100" w:type="dxa"/>
            </w:tcMar>
            <w:vAlign w:val="center"/>
            <w:shd w:fill="FBF8F2"/>
          </w:tcPr>
          <w:p>
            <w:pPr>
              <w:spacing w:after="0"/>
            </w:pPr>
            <w:r>
              <w:rPr>
                <w:sz w:val="16"/>
              </w:rPr>
              <w:t>ひるませ強化</w:t>
            </w:r>
          </w:p>
        </w:tc>
        <w:tc>
          <w:tcPr>
            <w:tcW w:type="dxa" w:w="4762"/>
            <w:tcMar>
              <w:top w:w="90" w:type="dxa"/>
              <w:start w:w="100" w:type="dxa"/>
              <w:bottom w:w="90" w:type="dxa"/>
              <w:end w:w="100" w:type="dxa"/>
            </w:tcMar>
            <w:vAlign w:val="center"/>
            <w:shd w:fill="FBF8F2"/>
          </w:tcPr>
          <w:p>
            <w:pPr>
              <w:spacing w:after="0"/>
            </w:pPr>
            <w:r>
              <w:rPr>
                <w:sz w:val="16"/>
              </w:rPr>
              <w:t>通常攻撃ひるませ値10%上昇</w:t>
            </w:r>
          </w:p>
        </w:tc>
        <w:tc>
          <w:tcPr>
            <w:tcW w:type="dxa" w:w="1304"/>
            <w:tcMar>
              <w:top w:w="90" w:type="dxa"/>
              <w:start w:w="100" w:type="dxa"/>
              <w:bottom w:w="90" w:type="dxa"/>
              <w:end w:w="100" w:type="dxa"/>
            </w:tcMar>
            <w:vAlign w:val="center"/>
            <w:shd w:fill="FBF8F2"/>
          </w:tcPr>
          <w:p>
            <w:pPr>
              <w:spacing w:after="0"/>
            </w:pPr>
            <w:r>
              <w:rPr>
                <w:sz w:val="16"/>
              </w:rPr>
              <w:t>6</w:t>
            </w:r>
          </w:p>
        </w:tc>
      </w:tr>
      <w:tr>
        <w:trPr>
          <w:cantSplit/>
        </w:trPr>
        <w:tc>
          <w:tcPr>
            <w:tcW w:type="dxa" w:w="2438"/>
            <w:tcMar>
              <w:top w:w="90" w:type="dxa"/>
              <w:start w:w="100" w:type="dxa"/>
              <w:bottom w:w="90" w:type="dxa"/>
              <w:end w:w="100" w:type="dxa"/>
            </w:tcMar>
            <w:vAlign w:val="center"/>
          </w:tcPr>
          <w:p>
            <w:pPr>
              <w:spacing w:after="0"/>
            </w:pPr>
            <w:r>
              <w:rPr>
                <w:sz w:val="16"/>
              </w:rPr>
              <w:t>攻め継ぎ</w:t>
            </w:r>
          </w:p>
        </w:tc>
        <w:tc>
          <w:tcPr>
            <w:tcW w:type="dxa" w:w="4762"/>
            <w:tcMar>
              <w:top w:w="90" w:type="dxa"/>
              <w:start w:w="100" w:type="dxa"/>
              <w:bottom w:w="90" w:type="dxa"/>
              <w:end w:w="100" w:type="dxa"/>
            </w:tcMar>
            <w:vAlign w:val="center"/>
          </w:tcPr>
          <w:p>
            <w:pPr>
              <w:spacing w:after="0"/>
            </w:pPr>
            <w:r>
              <w:rPr>
                <w:sz w:val="16"/>
              </w:rPr>
              <w:t>敵体幹25%以下で攻撃待機20%短縮</w:t>
            </w:r>
          </w:p>
        </w:tc>
        <w:tc>
          <w:tcPr>
            <w:tcW w:type="dxa" w:w="1304"/>
            <w:tcMar>
              <w:top w:w="90" w:type="dxa"/>
              <w:start w:w="100" w:type="dxa"/>
              <w:bottom w:w="90" w:type="dxa"/>
              <w:end w:w="100" w:type="dxa"/>
            </w:tcMar>
            <w:vAlign w:val="center"/>
          </w:tcPr>
          <w:p>
            <w:pPr>
              <w:spacing w:after="0"/>
            </w:pPr>
            <w:r>
              <w:rPr>
                <w:sz w:val="16"/>
              </w:rPr>
              <w:t>8</w:t>
            </w:r>
          </w:p>
        </w:tc>
      </w:tr>
      <w:tr>
        <w:trPr>
          <w:cantSplit/>
        </w:trPr>
        <w:tc>
          <w:tcPr>
            <w:tcW w:type="dxa" w:w="2438"/>
            <w:tcMar>
              <w:top w:w="90" w:type="dxa"/>
              <w:start w:w="100" w:type="dxa"/>
              <w:bottom w:w="90" w:type="dxa"/>
              <w:end w:w="100" w:type="dxa"/>
            </w:tcMar>
            <w:vAlign w:val="center"/>
            <w:shd w:fill="FBF8F2"/>
          </w:tcPr>
          <w:p>
            <w:pPr>
              <w:spacing w:after="0"/>
            </w:pPr>
            <w:r>
              <w:rPr>
                <w:sz w:val="16"/>
              </w:rPr>
              <w:t>崩し猿</w:t>
            </w:r>
          </w:p>
        </w:tc>
        <w:tc>
          <w:tcPr>
            <w:tcW w:type="dxa" w:w="4762"/>
            <w:tcMar>
              <w:top w:w="90" w:type="dxa"/>
              <w:start w:w="100" w:type="dxa"/>
              <w:bottom w:w="90" w:type="dxa"/>
              <w:end w:w="100" w:type="dxa"/>
            </w:tcMar>
            <w:vAlign w:val="center"/>
            <w:shd w:fill="FBF8F2"/>
          </w:tcPr>
          <w:p>
            <w:pPr>
              <w:spacing w:after="0"/>
            </w:pPr>
            <w:r>
              <w:rPr>
                <w:sz w:val="16"/>
              </w:rPr>
              <w:t>敵攻撃中の体幹倍率1.5→1.65</w:t>
            </w:r>
          </w:p>
        </w:tc>
        <w:tc>
          <w:tcPr>
            <w:tcW w:type="dxa" w:w="1304"/>
            <w:tcMar>
              <w:top w:w="90" w:type="dxa"/>
              <w:start w:w="100" w:type="dxa"/>
              <w:bottom w:w="90" w:type="dxa"/>
              <w:end w:w="100" w:type="dxa"/>
            </w:tcMar>
            <w:vAlign w:val="center"/>
            <w:shd w:fill="FBF8F2"/>
          </w:tcPr>
          <w:p>
            <w:pPr>
              <w:spacing w:after="0"/>
            </w:pPr>
            <w:r>
              <w:rPr>
                <w:sz w:val="16"/>
              </w:rPr>
              <w:t>10</w:t>
            </w:r>
          </w:p>
        </w:tc>
      </w:tr>
      <w:tr>
        <w:trPr>
          <w:cantSplit/>
        </w:trPr>
        <w:tc>
          <w:tcPr>
            <w:tcW w:type="dxa" w:w="2438"/>
            <w:tcMar>
              <w:top w:w="90" w:type="dxa"/>
              <w:start w:w="100" w:type="dxa"/>
              <w:bottom w:w="90" w:type="dxa"/>
              <w:end w:w="100" w:type="dxa"/>
            </w:tcMar>
            <w:vAlign w:val="center"/>
          </w:tcPr>
          <w:p>
            <w:pPr>
              <w:spacing w:after="0"/>
            </w:pPr>
            <w:r>
              <w:rPr>
                <w:sz w:val="16"/>
              </w:rPr>
              <w:t>最高位：破城</w:t>
            </w:r>
          </w:p>
        </w:tc>
        <w:tc>
          <w:tcPr>
            <w:tcW w:type="dxa" w:w="4762"/>
            <w:tcMar>
              <w:top w:w="90" w:type="dxa"/>
              <w:start w:w="100" w:type="dxa"/>
              <w:bottom w:w="90" w:type="dxa"/>
              <w:end w:w="100" w:type="dxa"/>
            </w:tcMar>
            <w:vAlign w:val="center"/>
          </w:tcPr>
          <w:p>
            <w:pPr>
              <w:spacing w:after="0"/>
            </w:pPr>
            <w:r>
              <w:rPr>
                <w:sz w:val="16"/>
              </w:rPr>
              <w:t>猿がスタンさせた敵のスタン3.0→3.5秒。ボス有効</w:t>
            </w:r>
          </w:p>
        </w:tc>
        <w:tc>
          <w:tcPr>
            <w:tcW w:type="dxa" w:w="1304"/>
            <w:tcMar>
              <w:top w:w="90" w:type="dxa"/>
              <w:start w:w="100" w:type="dxa"/>
              <w:bottom w:w="90" w:type="dxa"/>
              <w:end w:w="100" w:type="dxa"/>
            </w:tcMar>
            <w:vAlign w:val="center"/>
          </w:tcPr>
          <w:p>
            <w:pPr>
              <w:spacing w:after="0"/>
            </w:pPr>
            <w:r>
              <w:rPr>
                <w:sz w:val="16"/>
              </w:rPr>
              <w:t>20</w:t>
            </w:r>
          </w:p>
        </w:tc>
      </w:tr>
    </w:tbl>
    <w:p>
      <w:pPr>
        <w:spacing w:after="20"/>
      </w:pPr>
    </w:p>
    <w:p>
      <w:pPr>
        <w:pStyle w:val="Heading3"/>
      </w:pPr>
      <w:r>
        <w:t>7.6.3 猿：乱舞系</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2438"/>
            <w:shd w:fill="8D3A32"/>
            <w:tcMar>
              <w:top w:w="90" w:type="dxa"/>
              <w:start w:w="100" w:type="dxa"/>
              <w:bottom w:w="90" w:type="dxa"/>
              <w:end w:w="100" w:type="dxa"/>
            </w:tcMar>
            <w:vAlign w:val="center"/>
          </w:tcPr>
          <w:p>
            <w:r>
              <w:rPr>
                <w:b/>
                <w:color w:val="FFFFFF"/>
                <w:sz w:val="17"/>
              </w:rPr>
              <w:t>スキル</w:t>
            </w:r>
          </w:p>
        </w:tc>
        <w:tc>
          <w:tcPr>
            <w:tcW w:type="dxa" w:w="4762"/>
            <w:shd w:fill="8D3A32"/>
            <w:tcMar>
              <w:top w:w="90" w:type="dxa"/>
              <w:start w:w="100" w:type="dxa"/>
              <w:bottom w:w="90" w:type="dxa"/>
              <w:end w:w="100" w:type="dxa"/>
            </w:tcMar>
            <w:vAlign w:val="center"/>
          </w:tcPr>
          <w:p>
            <w:r>
              <w:rPr>
                <w:b/>
                <w:color w:val="FFFFFF"/>
                <w:sz w:val="17"/>
              </w:rPr>
              <w:t>効果</w:t>
            </w:r>
          </w:p>
        </w:tc>
        <w:tc>
          <w:tcPr>
            <w:tcW w:type="dxa" w:w="1304"/>
            <w:shd w:fill="8D3A32"/>
            <w:tcMar>
              <w:top w:w="90" w:type="dxa"/>
              <w:start w:w="100" w:type="dxa"/>
              <w:bottom w:w="90" w:type="dxa"/>
              <w:end w:w="100" w:type="dxa"/>
            </w:tcMar>
            <w:vAlign w:val="center"/>
          </w:tcPr>
          <w:p>
            <w:r>
              <w:rPr>
                <w:b/>
                <w:color w:val="FFFFFF"/>
                <w:sz w:val="17"/>
              </w:rPr>
              <w:t>徳</w:t>
            </w:r>
          </w:p>
        </w:tc>
      </w:tr>
      <w:tr>
        <w:trPr>
          <w:cantSplit/>
        </w:trPr>
        <w:tc>
          <w:tcPr>
            <w:tcW w:type="dxa" w:w="2438"/>
            <w:tcMar>
              <w:top w:w="90" w:type="dxa"/>
              <w:start w:w="100" w:type="dxa"/>
              <w:bottom w:w="90" w:type="dxa"/>
              <w:end w:w="100" w:type="dxa"/>
            </w:tcMar>
            <w:vAlign w:val="center"/>
          </w:tcPr>
          <w:p>
            <w:pPr>
              <w:spacing w:after="0"/>
            </w:pPr>
            <w:r>
              <w:rPr>
                <w:sz w:val="16"/>
              </w:rPr>
              <w:t>乱舞強化</w:t>
            </w:r>
          </w:p>
        </w:tc>
        <w:tc>
          <w:tcPr>
            <w:tcW w:type="dxa" w:w="4762"/>
            <w:tcMar>
              <w:top w:w="90" w:type="dxa"/>
              <w:start w:w="100" w:type="dxa"/>
              <w:bottom w:w="90" w:type="dxa"/>
              <w:end w:w="100" w:type="dxa"/>
            </w:tcMar>
            <w:vAlign w:val="center"/>
          </w:tcPr>
          <w:p>
            <w:pPr>
              <w:spacing w:after="0"/>
            </w:pPr>
            <w:r>
              <w:rPr>
                <w:sz w:val="16"/>
              </w:rPr>
              <w:t>乱舞HP・体幹10%上昇</w:t>
            </w:r>
          </w:p>
        </w:tc>
        <w:tc>
          <w:tcPr>
            <w:tcW w:type="dxa" w:w="1304"/>
            <w:tcMar>
              <w:top w:w="90" w:type="dxa"/>
              <w:start w:w="100" w:type="dxa"/>
              <w:bottom w:w="90" w:type="dxa"/>
              <w:end w:w="100" w:type="dxa"/>
            </w:tcMar>
            <w:vAlign w:val="center"/>
          </w:tcPr>
          <w:p>
            <w:pPr>
              <w:spacing w:after="0"/>
            </w:pPr>
            <w:r>
              <w:rPr>
                <w:sz w:val="16"/>
              </w:rPr>
              <w:t>6</w:t>
            </w:r>
          </w:p>
        </w:tc>
      </w:tr>
      <w:tr>
        <w:trPr>
          <w:cantSplit/>
        </w:trPr>
        <w:tc>
          <w:tcPr>
            <w:tcW w:type="dxa" w:w="2438"/>
            <w:tcMar>
              <w:top w:w="90" w:type="dxa"/>
              <w:start w:w="100" w:type="dxa"/>
              <w:bottom w:w="90" w:type="dxa"/>
              <w:end w:w="100" w:type="dxa"/>
            </w:tcMar>
            <w:vAlign w:val="center"/>
            <w:shd w:fill="FBF8F2"/>
          </w:tcPr>
          <w:p>
            <w:pPr>
              <w:spacing w:after="0"/>
            </w:pPr>
            <w:r>
              <w:rPr>
                <w:sz w:val="16"/>
              </w:rPr>
              <w:t>乱舞延長</w:t>
            </w:r>
          </w:p>
        </w:tc>
        <w:tc>
          <w:tcPr>
            <w:tcW w:type="dxa" w:w="4762"/>
            <w:tcMar>
              <w:top w:w="90" w:type="dxa"/>
              <w:start w:w="100" w:type="dxa"/>
              <w:bottom w:w="90" w:type="dxa"/>
              <w:end w:w="100" w:type="dxa"/>
            </w:tcMar>
            <w:vAlign w:val="center"/>
            <w:shd w:fill="FBF8F2"/>
          </w:tcPr>
          <w:p>
            <w:pPr>
              <w:spacing w:after="0"/>
            </w:pPr>
            <w:r>
              <w:rPr>
                <w:sz w:val="16"/>
              </w:rPr>
              <w:t>攻撃回数＋2</w:t>
            </w:r>
          </w:p>
        </w:tc>
        <w:tc>
          <w:tcPr>
            <w:tcW w:type="dxa" w:w="1304"/>
            <w:tcMar>
              <w:top w:w="90" w:type="dxa"/>
              <w:start w:w="100" w:type="dxa"/>
              <w:bottom w:w="90" w:type="dxa"/>
              <w:end w:w="100" w:type="dxa"/>
            </w:tcMar>
            <w:vAlign w:val="center"/>
            <w:shd w:fill="FBF8F2"/>
          </w:tcPr>
          <w:p>
            <w:pPr>
              <w:spacing w:after="0"/>
            </w:pPr>
            <w:r>
              <w:rPr>
                <w:sz w:val="16"/>
              </w:rPr>
              <w:t>7</w:t>
            </w:r>
          </w:p>
        </w:tc>
      </w:tr>
      <w:tr>
        <w:trPr>
          <w:cantSplit/>
        </w:trPr>
        <w:tc>
          <w:tcPr>
            <w:tcW w:type="dxa" w:w="2438"/>
            <w:tcMar>
              <w:top w:w="90" w:type="dxa"/>
              <w:start w:w="100" w:type="dxa"/>
              <w:bottom w:w="90" w:type="dxa"/>
              <w:end w:w="100" w:type="dxa"/>
            </w:tcMar>
            <w:vAlign w:val="center"/>
          </w:tcPr>
          <w:p>
            <w:pPr>
              <w:spacing w:after="0"/>
            </w:pPr>
            <w:r>
              <w:rPr>
                <w:sz w:val="16"/>
              </w:rPr>
              <w:t>強行</w:t>
            </w:r>
          </w:p>
        </w:tc>
        <w:tc>
          <w:tcPr>
            <w:tcW w:type="dxa" w:w="4762"/>
            <w:tcMar>
              <w:top w:w="90" w:type="dxa"/>
              <w:start w:w="100" w:type="dxa"/>
              <w:bottom w:w="90" w:type="dxa"/>
              <w:end w:w="100" w:type="dxa"/>
            </w:tcMar>
            <w:vAlign w:val="center"/>
          </w:tcPr>
          <w:p>
            <w:pPr>
              <w:spacing w:after="0"/>
            </w:pPr>
            <w:r>
              <w:rPr>
                <w:sz w:val="16"/>
              </w:rPr>
              <w:t>乱舞中ひるみ耐性50%上昇</w:t>
            </w:r>
          </w:p>
        </w:tc>
        <w:tc>
          <w:tcPr>
            <w:tcW w:type="dxa" w:w="1304"/>
            <w:tcMar>
              <w:top w:w="90" w:type="dxa"/>
              <w:start w:w="100" w:type="dxa"/>
              <w:bottom w:w="90" w:type="dxa"/>
              <w:end w:w="100" w:type="dxa"/>
            </w:tcMar>
            <w:vAlign w:val="center"/>
          </w:tcPr>
          <w:p>
            <w:pPr>
              <w:spacing w:after="0"/>
            </w:pPr>
            <w:r>
              <w:rPr>
                <w:sz w:val="16"/>
              </w:rPr>
              <w:t>8</w:t>
            </w:r>
          </w:p>
        </w:tc>
      </w:tr>
      <w:tr>
        <w:trPr>
          <w:cantSplit/>
        </w:trPr>
        <w:tc>
          <w:tcPr>
            <w:tcW w:type="dxa" w:w="2438"/>
            <w:tcMar>
              <w:top w:w="90" w:type="dxa"/>
              <w:start w:w="100" w:type="dxa"/>
              <w:bottom w:w="90" w:type="dxa"/>
              <w:end w:w="100" w:type="dxa"/>
            </w:tcMar>
            <w:vAlign w:val="center"/>
            <w:shd w:fill="FBF8F2"/>
          </w:tcPr>
          <w:p>
            <w:pPr>
              <w:spacing w:after="0"/>
            </w:pPr>
            <w:r>
              <w:rPr>
                <w:sz w:val="16"/>
              </w:rPr>
              <w:t>再演</w:t>
            </w:r>
          </w:p>
        </w:tc>
        <w:tc>
          <w:tcPr>
            <w:tcW w:type="dxa" w:w="4762"/>
            <w:tcMar>
              <w:top w:w="90" w:type="dxa"/>
              <w:start w:w="100" w:type="dxa"/>
              <w:bottom w:w="90" w:type="dxa"/>
              <w:end w:w="100" w:type="dxa"/>
            </w:tcMar>
            <w:vAlign w:val="center"/>
            <w:shd w:fill="FBF8F2"/>
          </w:tcPr>
          <w:p>
            <w:pPr>
              <w:spacing w:after="0"/>
            </w:pPr>
            <w:r>
              <w:rPr>
                <w:sz w:val="16"/>
              </w:rPr>
              <w:t>乱舞CD18→15秒</w:t>
            </w:r>
          </w:p>
        </w:tc>
        <w:tc>
          <w:tcPr>
            <w:tcW w:type="dxa" w:w="1304"/>
            <w:tcMar>
              <w:top w:w="90" w:type="dxa"/>
              <w:start w:w="100" w:type="dxa"/>
              <w:bottom w:w="90" w:type="dxa"/>
              <w:end w:w="100" w:type="dxa"/>
            </w:tcMar>
            <w:vAlign w:val="center"/>
            <w:shd w:fill="FBF8F2"/>
          </w:tcPr>
          <w:p>
            <w:pPr>
              <w:spacing w:after="0"/>
            </w:pPr>
            <w:r>
              <w:rPr>
                <w:sz w:val="16"/>
              </w:rPr>
              <w:t>10</w:t>
            </w:r>
          </w:p>
        </w:tc>
      </w:tr>
      <w:tr>
        <w:trPr>
          <w:cantSplit/>
        </w:trPr>
        <w:tc>
          <w:tcPr>
            <w:tcW w:type="dxa" w:w="2438"/>
            <w:tcMar>
              <w:top w:w="90" w:type="dxa"/>
              <w:start w:w="100" w:type="dxa"/>
              <w:bottom w:w="90" w:type="dxa"/>
              <w:end w:w="100" w:type="dxa"/>
            </w:tcMar>
            <w:vAlign w:val="center"/>
          </w:tcPr>
          <w:p>
            <w:pPr>
              <w:spacing w:after="0"/>
            </w:pPr>
            <w:r>
              <w:rPr>
                <w:sz w:val="16"/>
              </w:rPr>
              <w:t>最高位：大暴れ</w:t>
            </w:r>
          </w:p>
        </w:tc>
        <w:tc>
          <w:tcPr>
            <w:tcW w:type="dxa" w:w="4762"/>
            <w:tcMar>
              <w:top w:w="90" w:type="dxa"/>
              <w:start w:w="100" w:type="dxa"/>
              <w:bottom w:w="90" w:type="dxa"/>
              <w:end w:w="100" w:type="dxa"/>
            </w:tcMar>
            <w:vAlign w:val="center"/>
          </w:tcPr>
          <w:p>
            <w:pPr>
              <w:spacing w:after="0"/>
            </w:pPr>
            <w:r>
              <w:rPr>
                <w:sz w:val="16"/>
              </w:rPr>
              <w:t>乱舞中、致死攻撃を発動ごとに1回HP1で耐え継続</w:t>
            </w:r>
          </w:p>
        </w:tc>
        <w:tc>
          <w:tcPr>
            <w:tcW w:type="dxa" w:w="1304"/>
            <w:tcMar>
              <w:top w:w="90" w:type="dxa"/>
              <w:start w:w="100" w:type="dxa"/>
              <w:bottom w:w="90" w:type="dxa"/>
              <w:end w:w="100" w:type="dxa"/>
            </w:tcMar>
            <w:vAlign w:val="center"/>
          </w:tcPr>
          <w:p>
            <w:pPr>
              <w:spacing w:after="0"/>
            </w:pPr>
            <w:r>
              <w:rPr>
                <w:sz w:val="16"/>
              </w:rPr>
              <w:t>20</w:t>
            </w:r>
          </w:p>
        </w:tc>
      </w:tr>
    </w:tbl>
    <w:p>
      <w:pPr>
        <w:spacing w:after="20"/>
      </w:pPr>
    </w:p>
    <w:p>
      <w:pPr>
        <w:pStyle w:val="Heading2"/>
      </w:pPr>
      <w:r>
        <w:t>7.7 雉スキルツリー（試作）</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3118"/>
            <w:shd w:fill="8D3A32"/>
            <w:tcMar>
              <w:top w:w="90" w:type="dxa"/>
              <w:start w:w="100" w:type="dxa"/>
              <w:bottom w:w="90" w:type="dxa"/>
              <w:end w:w="100" w:type="dxa"/>
            </w:tcMar>
            <w:vAlign w:val="center"/>
          </w:tcPr>
          <w:p>
            <w:r>
              <w:rPr>
                <w:b/>
                <w:color w:val="FFFFFF"/>
                <w:sz w:val="17"/>
              </w:rPr>
              <w:t>系統</w:t>
            </w:r>
          </w:p>
        </w:tc>
        <w:tc>
          <w:tcPr>
            <w:tcW w:type="dxa" w:w="5386"/>
            <w:shd w:fill="8D3A32"/>
            <w:tcMar>
              <w:top w:w="90" w:type="dxa"/>
              <w:start w:w="100" w:type="dxa"/>
              <w:bottom w:w="90" w:type="dxa"/>
              <w:end w:w="100" w:type="dxa"/>
            </w:tcMar>
            <w:vAlign w:val="center"/>
          </w:tcPr>
          <w:p>
            <w:r>
              <w:rPr>
                <w:b/>
                <w:color w:val="FFFFFF"/>
                <w:sz w:val="17"/>
              </w:rPr>
              <w:t>役割</w:t>
            </w:r>
          </w:p>
        </w:tc>
      </w:tr>
      <w:tr>
        <w:trPr>
          <w:cantSplit/>
        </w:trPr>
        <w:tc>
          <w:tcPr>
            <w:tcW w:type="dxa" w:w="3118"/>
            <w:tcMar>
              <w:top w:w="90" w:type="dxa"/>
              <w:start w:w="100" w:type="dxa"/>
              <w:bottom w:w="90" w:type="dxa"/>
              <w:end w:w="100" w:type="dxa"/>
            </w:tcMar>
            <w:vAlign w:val="center"/>
          </w:tcPr>
          <w:p>
            <w:pPr>
              <w:spacing w:after="0"/>
            </w:pPr>
            <w:r>
              <w:rPr>
                <w:sz w:val="16"/>
              </w:rPr>
              <w:t>風術</w:t>
            </w:r>
          </w:p>
        </w:tc>
        <w:tc>
          <w:tcPr>
            <w:tcW w:type="dxa" w:w="5386"/>
            <w:tcMar>
              <w:top w:w="90" w:type="dxa"/>
              <w:start w:w="100" w:type="dxa"/>
              <w:bottom w:w="90" w:type="dxa"/>
              <w:end w:w="100" w:type="dxa"/>
            </w:tcMar>
            <w:vAlign w:val="center"/>
          </w:tcPr>
          <w:p>
            <w:pPr>
              <w:spacing w:after="0"/>
            </w:pPr>
            <w:r>
              <w:rPr>
                <w:sz w:val="16"/>
              </w:rPr>
              <w:t>スタミナ・行動支援</w:t>
            </w:r>
          </w:p>
        </w:tc>
      </w:tr>
      <w:tr>
        <w:trPr>
          <w:cantSplit/>
        </w:trPr>
        <w:tc>
          <w:tcPr>
            <w:tcW w:type="dxa" w:w="3118"/>
            <w:tcMar>
              <w:top w:w="90" w:type="dxa"/>
              <w:start w:w="100" w:type="dxa"/>
              <w:bottom w:w="90" w:type="dxa"/>
              <w:end w:w="100" w:type="dxa"/>
            </w:tcMar>
            <w:vAlign w:val="center"/>
            <w:shd w:fill="FBF8F2"/>
          </w:tcPr>
          <w:p>
            <w:pPr>
              <w:spacing w:after="0"/>
            </w:pPr>
            <w:r>
              <w:rPr>
                <w:sz w:val="16"/>
              </w:rPr>
              <w:t>呪術</w:t>
            </w:r>
          </w:p>
        </w:tc>
        <w:tc>
          <w:tcPr>
            <w:tcW w:type="dxa" w:w="5386"/>
            <w:tcMar>
              <w:top w:w="90" w:type="dxa"/>
              <w:start w:w="100" w:type="dxa"/>
              <w:bottom w:w="90" w:type="dxa"/>
              <w:end w:w="100" w:type="dxa"/>
            </w:tcMar>
            <w:vAlign w:val="center"/>
            <w:shd w:fill="FBF8F2"/>
          </w:tcPr>
          <w:p>
            <w:pPr>
              <w:spacing w:after="0"/>
            </w:pPr>
            <w:r>
              <w:rPr>
                <w:sz w:val="16"/>
              </w:rPr>
              <w:t>敵弱体化</w:t>
            </w:r>
          </w:p>
        </w:tc>
      </w:tr>
      <w:tr>
        <w:trPr>
          <w:cantSplit/>
        </w:trPr>
        <w:tc>
          <w:tcPr>
            <w:tcW w:type="dxa" w:w="3118"/>
            <w:tcMar>
              <w:top w:w="90" w:type="dxa"/>
              <w:start w:w="100" w:type="dxa"/>
              <w:bottom w:w="90" w:type="dxa"/>
              <w:end w:w="100" w:type="dxa"/>
            </w:tcMar>
            <w:vAlign w:val="center"/>
          </w:tcPr>
          <w:p>
            <w:pPr>
              <w:spacing w:after="0"/>
            </w:pPr>
            <w:r>
              <w:rPr>
                <w:sz w:val="16"/>
              </w:rPr>
              <w:t>神眼</w:t>
            </w:r>
          </w:p>
        </w:tc>
        <w:tc>
          <w:tcPr>
            <w:tcW w:type="dxa" w:w="5386"/>
            <w:tcMar>
              <w:top w:w="90" w:type="dxa"/>
              <w:start w:w="100" w:type="dxa"/>
              <w:bottom w:w="90" w:type="dxa"/>
              <w:end w:w="100" w:type="dxa"/>
            </w:tcMar>
            <w:vAlign w:val="center"/>
          </w:tcPr>
          <w:p>
            <w:pPr>
              <w:spacing w:after="0"/>
            </w:pPr>
            <w:r>
              <w:rPr>
                <w:sz w:val="16"/>
              </w:rPr>
              <w:t>JG・体幹支援</w:t>
            </w:r>
          </w:p>
        </w:tc>
      </w:tr>
    </w:tbl>
    <w:p>
      <w:pPr>
        <w:spacing w:after="20"/>
      </w:pPr>
    </w:p>
    <w:p>
      <w:pPr>
        <w:pStyle w:val="Heading3"/>
      </w:pPr>
      <w:r>
        <w:t>7.7.1 雉：風術系</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2438"/>
            <w:shd w:fill="8D3A32"/>
            <w:tcMar>
              <w:top w:w="90" w:type="dxa"/>
              <w:start w:w="100" w:type="dxa"/>
              <w:bottom w:w="90" w:type="dxa"/>
              <w:end w:w="100" w:type="dxa"/>
            </w:tcMar>
            <w:vAlign w:val="center"/>
          </w:tcPr>
          <w:p>
            <w:r>
              <w:rPr>
                <w:b/>
                <w:color w:val="FFFFFF"/>
                <w:sz w:val="17"/>
              </w:rPr>
              <w:t>スキル</w:t>
            </w:r>
          </w:p>
        </w:tc>
        <w:tc>
          <w:tcPr>
            <w:tcW w:type="dxa" w:w="4762"/>
            <w:shd w:fill="8D3A32"/>
            <w:tcMar>
              <w:top w:w="90" w:type="dxa"/>
              <w:start w:w="100" w:type="dxa"/>
              <w:bottom w:w="90" w:type="dxa"/>
              <w:end w:w="100" w:type="dxa"/>
            </w:tcMar>
            <w:vAlign w:val="center"/>
          </w:tcPr>
          <w:p>
            <w:r>
              <w:rPr>
                <w:b/>
                <w:color w:val="FFFFFF"/>
                <w:sz w:val="17"/>
              </w:rPr>
              <w:t>効果</w:t>
            </w:r>
          </w:p>
        </w:tc>
        <w:tc>
          <w:tcPr>
            <w:tcW w:type="dxa" w:w="1304"/>
            <w:shd w:fill="8D3A32"/>
            <w:tcMar>
              <w:top w:w="90" w:type="dxa"/>
              <w:start w:w="100" w:type="dxa"/>
              <w:bottom w:w="90" w:type="dxa"/>
              <w:end w:w="100" w:type="dxa"/>
            </w:tcMar>
            <w:vAlign w:val="center"/>
          </w:tcPr>
          <w:p>
            <w:r>
              <w:rPr>
                <w:b/>
                <w:color w:val="FFFFFF"/>
                <w:sz w:val="17"/>
              </w:rPr>
              <w:t>徳</w:t>
            </w:r>
          </w:p>
        </w:tc>
      </w:tr>
      <w:tr>
        <w:trPr>
          <w:cantSplit/>
        </w:trPr>
        <w:tc>
          <w:tcPr>
            <w:tcW w:type="dxa" w:w="2438"/>
            <w:tcMar>
              <w:top w:w="90" w:type="dxa"/>
              <w:start w:w="100" w:type="dxa"/>
              <w:bottom w:w="90" w:type="dxa"/>
              <w:end w:w="100" w:type="dxa"/>
            </w:tcMar>
            <w:vAlign w:val="center"/>
          </w:tcPr>
          <w:p>
            <w:pPr>
              <w:spacing w:after="0"/>
            </w:pPr>
            <w:r>
              <w:rPr>
                <w:sz w:val="16"/>
              </w:rPr>
              <w:t>疾風延長</w:t>
            </w:r>
          </w:p>
        </w:tc>
        <w:tc>
          <w:tcPr>
            <w:tcW w:type="dxa" w:w="4762"/>
            <w:tcMar>
              <w:top w:w="90" w:type="dxa"/>
              <w:start w:w="100" w:type="dxa"/>
              <w:bottom w:w="90" w:type="dxa"/>
              <w:end w:w="100" w:type="dxa"/>
            </w:tcMar>
            <w:vAlign w:val="center"/>
          </w:tcPr>
          <w:p>
            <w:pPr>
              <w:spacing w:after="0"/>
            </w:pPr>
            <w:r>
              <w:rPr>
                <w:sz w:val="16"/>
              </w:rPr>
              <w:t>効果8→10秒</w:t>
            </w:r>
          </w:p>
        </w:tc>
        <w:tc>
          <w:tcPr>
            <w:tcW w:type="dxa" w:w="1304"/>
            <w:tcMar>
              <w:top w:w="90" w:type="dxa"/>
              <w:start w:w="100" w:type="dxa"/>
              <w:bottom w:w="90" w:type="dxa"/>
              <w:end w:w="100" w:type="dxa"/>
            </w:tcMar>
            <w:vAlign w:val="center"/>
          </w:tcPr>
          <w:p>
            <w:pPr>
              <w:spacing w:after="0"/>
            </w:pPr>
            <w:r>
              <w:rPr>
                <w:sz w:val="16"/>
              </w:rPr>
              <w:t>5</w:t>
            </w:r>
          </w:p>
        </w:tc>
      </w:tr>
      <w:tr>
        <w:trPr>
          <w:cantSplit/>
        </w:trPr>
        <w:tc>
          <w:tcPr>
            <w:tcW w:type="dxa" w:w="2438"/>
            <w:tcMar>
              <w:top w:w="90" w:type="dxa"/>
              <w:start w:w="100" w:type="dxa"/>
              <w:bottom w:w="90" w:type="dxa"/>
              <w:end w:w="100" w:type="dxa"/>
            </w:tcMar>
            <w:vAlign w:val="center"/>
            <w:shd w:fill="FBF8F2"/>
          </w:tcPr>
          <w:p>
            <w:pPr>
              <w:spacing w:after="0"/>
            </w:pPr>
            <w:r>
              <w:rPr>
                <w:sz w:val="16"/>
              </w:rPr>
              <w:t>疾風強化</w:t>
            </w:r>
          </w:p>
        </w:tc>
        <w:tc>
          <w:tcPr>
            <w:tcW w:type="dxa" w:w="4762"/>
            <w:tcMar>
              <w:top w:w="90" w:type="dxa"/>
              <w:start w:w="100" w:type="dxa"/>
              <w:bottom w:w="90" w:type="dxa"/>
              <w:end w:w="100" w:type="dxa"/>
            </w:tcMar>
            <w:vAlign w:val="center"/>
            <w:shd w:fill="FBF8F2"/>
          </w:tcPr>
          <w:p>
            <w:pPr>
              <w:spacing w:after="0"/>
            </w:pPr>
            <w:r>
              <w:rPr>
                <w:sz w:val="16"/>
              </w:rPr>
              <w:t>スタミナ回復＋50→＋70%</w:t>
            </w:r>
          </w:p>
        </w:tc>
        <w:tc>
          <w:tcPr>
            <w:tcW w:type="dxa" w:w="1304"/>
            <w:tcMar>
              <w:top w:w="90" w:type="dxa"/>
              <w:start w:w="100" w:type="dxa"/>
              <w:bottom w:w="90" w:type="dxa"/>
              <w:end w:w="100" w:type="dxa"/>
            </w:tcMar>
            <w:vAlign w:val="center"/>
            <w:shd w:fill="FBF8F2"/>
          </w:tcPr>
          <w:p>
            <w:pPr>
              <w:spacing w:after="0"/>
            </w:pPr>
            <w:r>
              <w:rPr>
                <w:sz w:val="16"/>
              </w:rPr>
              <w:t>7</w:t>
            </w:r>
          </w:p>
        </w:tc>
      </w:tr>
      <w:tr>
        <w:trPr>
          <w:cantSplit/>
        </w:trPr>
        <w:tc>
          <w:tcPr>
            <w:tcW w:type="dxa" w:w="2438"/>
            <w:tcMar>
              <w:top w:w="90" w:type="dxa"/>
              <w:start w:w="100" w:type="dxa"/>
              <w:bottom w:w="90" w:type="dxa"/>
              <w:end w:w="100" w:type="dxa"/>
            </w:tcMar>
            <w:vAlign w:val="center"/>
          </w:tcPr>
          <w:p>
            <w:pPr>
              <w:spacing w:after="0"/>
            </w:pPr>
            <w:r>
              <w:rPr>
                <w:sz w:val="16"/>
              </w:rPr>
              <w:t>羽休め</w:t>
            </w:r>
          </w:p>
        </w:tc>
        <w:tc>
          <w:tcPr>
            <w:tcW w:type="dxa" w:w="4762"/>
            <w:tcMar>
              <w:top w:w="90" w:type="dxa"/>
              <w:start w:w="100" w:type="dxa"/>
              <w:bottom w:w="90" w:type="dxa"/>
              <w:end w:w="100" w:type="dxa"/>
            </w:tcMar>
            <w:vAlign w:val="center"/>
          </w:tcPr>
          <w:p>
            <w:pPr>
              <w:spacing w:after="0"/>
            </w:pPr>
            <w:r>
              <w:rPr>
                <w:sz w:val="16"/>
              </w:rPr>
              <w:t>発動時スタミナ10%即時回復</w:t>
            </w:r>
          </w:p>
        </w:tc>
        <w:tc>
          <w:tcPr>
            <w:tcW w:type="dxa" w:w="1304"/>
            <w:tcMar>
              <w:top w:w="90" w:type="dxa"/>
              <w:start w:w="100" w:type="dxa"/>
              <w:bottom w:w="90" w:type="dxa"/>
              <w:end w:w="100" w:type="dxa"/>
            </w:tcMar>
            <w:vAlign w:val="center"/>
          </w:tcPr>
          <w:p>
            <w:pPr>
              <w:spacing w:after="0"/>
            </w:pPr>
            <w:r>
              <w:rPr>
                <w:sz w:val="16"/>
              </w:rPr>
              <w:t>8</w:t>
            </w:r>
          </w:p>
        </w:tc>
      </w:tr>
      <w:tr>
        <w:trPr>
          <w:cantSplit/>
        </w:trPr>
        <w:tc>
          <w:tcPr>
            <w:tcW w:type="dxa" w:w="2438"/>
            <w:tcMar>
              <w:top w:w="90" w:type="dxa"/>
              <w:start w:w="100" w:type="dxa"/>
              <w:bottom w:w="90" w:type="dxa"/>
              <w:end w:w="100" w:type="dxa"/>
            </w:tcMar>
            <w:vAlign w:val="center"/>
            <w:shd w:fill="FBF8F2"/>
          </w:tcPr>
          <w:p>
            <w:pPr>
              <w:spacing w:after="0"/>
            </w:pPr>
            <w:r>
              <w:rPr>
                <w:sz w:val="16"/>
              </w:rPr>
              <w:t>術短縮</w:t>
            </w:r>
          </w:p>
        </w:tc>
        <w:tc>
          <w:tcPr>
            <w:tcW w:type="dxa" w:w="4762"/>
            <w:tcMar>
              <w:top w:w="90" w:type="dxa"/>
              <w:start w:w="100" w:type="dxa"/>
              <w:bottom w:w="90" w:type="dxa"/>
              <w:end w:w="100" w:type="dxa"/>
            </w:tcMar>
            <w:vAlign w:val="center"/>
            <w:shd w:fill="FBF8F2"/>
          </w:tcPr>
          <w:p>
            <w:pPr>
              <w:spacing w:after="0"/>
            </w:pPr>
            <w:r>
              <w:rPr>
                <w:sz w:val="16"/>
              </w:rPr>
              <w:t>術共通CD10%短縮</w:t>
            </w:r>
          </w:p>
        </w:tc>
        <w:tc>
          <w:tcPr>
            <w:tcW w:type="dxa" w:w="1304"/>
            <w:tcMar>
              <w:top w:w="90" w:type="dxa"/>
              <w:start w:w="100" w:type="dxa"/>
              <w:bottom w:w="90" w:type="dxa"/>
              <w:end w:w="100" w:type="dxa"/>
            </w:tcMar>
            <w:vAlign w:val="center"/>
            <w:shd w:fill="FBF8F2"/>
          </w:tcPr>
          <w:p>
            <w:pPr>
              <w:spacing w:after="0"/>
            </w:pPr>
            <w:r>
              <w:rPr>
                <w:sz w:val="16"/>
              </w:rPr>
              <w:t>10</w:t>
            </w:r>
          </w:p>
        </w:tc>
      </w:tr>
      <w:tr>
        <w:trPr>
          <w:cantSplit/>
        </w:trPr>
        <w:tc>
          <w:tcPr>
            <w:tcW w:type="dxa" w:w="2438"/>
            <w:tcMar>
              <w:top w:w="90" w:type="dxa"/>
              <w:start w:w="100" w:type="dxa"/>
              <w:bottom w:w="90" w:type="dxa"/>
              <w:end w:w="100" w:type="dxa"/>
            </w:tcMar>
            <w:vAlign w:val="center"/>
          </w:tcPr>
          <w:p>
            <w:pPr>
              <w:spacing w:after="0"/>
            </w:pPr>
            <w:r>
              <w:rPr>
                <w:sz w:val="16"/>
              </w:rPr>
              <w:t>最高位：風神</w:t>
            </w:r>
          </w:p>
        </w:tc>
        <w:tc>
          <w:tcPr>
            <w:tcW w:type="dxa" w:w="4762"/>
            <w:tcMar>
              <w:top w:w="90" w:type="dxa"/>
              <w:start w:w="100" w:type="dxa"/>
              <w:bottom w:w="90" w:type="dxa"/>
              <w:end w:w="100" w:type="dxa"/>
            </w:tcMar>
            <w:vAlign w:val="center"/>
          </w:tcPr>
          <w:p>
            <w:pPr>
              <w:spacing w:after="0"/>
            </w:pPr>
            <w:r>
              <w:rPr>
                <w:sz w:val="16"/>
              </w:rPr>
              <w:t>疾風中ステップ消費さらに－5。最低15</w:t>
            </w:r>
          </w:p>
        </w:tc>
        <w:tc>
          <w:tcPr>
            <w:tcW w:type="dxa" w:w="1304"/>
            <w:tcMar>
              <w:top w:w="90" w:type="dxa"/>
              <w:start w:w="100" w:type="dxa"/>
              <w:bottom w:w="90" w:type="dxa"/>
              <w:end w:w="100" w:type="dxa"/>
            </w:tcMar>
            <w:vAlign w:val="center"/>
          </w:tcPr>
          <w:p>
            <w:pPr>
              <w:spacing w:after="0"/>
            </w:pPr>
            <w:r>
              <w:rPr>
                <w:sz w:val="16"/>
              </w:rPr>
              <w:t>20</w:t>
            </w:r>
          </w:p>
        </w:tc>
      </w:tr>
    </w:tbl>
    <w:p>
      <w:pPr>
        <w:spacing w:after="20"/>
      </w:pPr>
    </w:p>
    <w:p>
      <w:pPr>
        <w:pStyle w:val="Heading3"/>
      </w:pPr>
      <w:r>
        <w:t>7.7.2 雉：呪術系</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2438"/>
            <w:shd w:fill="8D3A32"/>
            <w:tcMar>
              <w:top w:w="90" w:type="dxa"/>
              <w:start w:w="100" w:type="dxa"/>
              <w:bottom w:w="90" w:type="dxa"/>
              <w:end w:w="100" w:type="dxa"/>
            </w:tcMar>
            <w:vAlign w:val="center"/>
          </w:tcPr>
          <w:p>
            <w:r>
              <w:rPr>
                <w:b/>
                <w:color w:val="FFFFFF"/>
                <w:sz w:val="17"/>
              </w:rPr>
              <w:t>スキル</w:t>
            </w:r>
          </w:p>
        </w:tc>
        <w:tc>
          <w:tcPr>
            <w:tcW w:type="dxa" w:w="4762"/>
            <w:shd w:fill="8D3A32"/>
            <w:tcMar>
              <w:top w:w="90" w:type="dxa"/>
              <w:start w:w="100" w:type="dxa"/>
              <w:bottom w:w="90" w:type="dxa"/>
              <w:end w:w="100" w:type="dxa"/>
            </w:tcMar>
            <w:vAlign w:val="center"/>
          </w:tcPr>
          <w:p>
            <w:r>
              <w:rPr>
                <w:b/>
                <w:color w:val="FFFFFF"/>
                <w:sz w:val="17"/>
              </w:rPr>
              <w:t>効果</w:t>
            </w:r>
          </w:p>
        </w:tc>
        <w:tc>
          <w:tcPr>
            <w:tcW w:type="dxa" w:w="1304"/>
            <w:shd w:fill="8D3A32"/>
            <w:tcMar>
              <w:top w:w="90" w:type="dxa"/>
              <w:start w:w="100" w:type="dxa"/>
              <w:bottom w:w="90" w:type="dxa"/>
              <w:end w:w="100" w:type="dxa"/>
            </w:tcMar>
            <w:vAlign w:val="center"/>
          </w:tcPr>
          <w:p>
            <w:r>
              <w:rPr>
                <w:b/>
                <w:color w:val="FFFFFF"/>
                <w:sz w:val="17"/>
              </w:rPr>
              <w:t>徳</w:t>
            </w:r>
          </w:p>
        </w:tc>
      </w:tr>
      <w:tr>
        <w:trPr>
          <w:cantSplit/>
        </w:trPr>
        <w:tc>
          <w:tcPr>
            <w:tcW w:type="dxa" w:w="2438"/>
            <w:tcMar>
              <w:top w:w="90" w:type="dxa"/>
              <w:start w:w="100" w:type="dxa"/>
              <w:bottom w:w="90" w:type="dxa"/>
              <w:end w:w="100" w:type="dxa"/>
            </w:tcMar>
            <w:vAlign w:val="center"/>
          </w:tcPr>
          <w:p>
            <w:pPr>
              <w:spacing w:after="0"/>
            </w:pPr>
            <w:r>
              <w:rPr>
                <w:sz w:val="16"/>
              </w:rPr>
              <w:t>弱体の術取得</w:t>
            </w:r>
          </w:p>
        </w:tc>
        <w:tc>
          <w:tcPr>
            <w:tcW w:type="dxa" w:w="4762"/>
            <w:tcMar>
              <w:top w:w="90" w:type="dxa"/>
              <w:start w:w="100" w:type="dxa"/>
              <w:bottom w:w="90" w:type="dxa"/>
              <w:end w:w="100" w:type="dxa"/>
            </w:tcMar>
            <w:vAlign w:val="center"/>
          </w:tcPr>
          <w:p>
            <w:pPr>
              <w:spacing w:after="0"/>
            </w:pPr>
            <w:r>
              <w:rPr>
                <w:sz w:val="16"/>
              </w:rPr>
              <w:t>弱体の術を装備可能</w:t>
            </w:r>
          </w:p>
        </w:tc>
        <w:tc>
          <w:tcPr>
            <w:tcW w:type="dxa" w:w="1304"/>
            <w:tcMar>
              <w:top w:w="90" w:type="dxa"/>
              <w:start w:w="100" w:type="dxa"/>
              <w:bottom w:w="90" w:type="dxa"/>
              <w:end w:w="100" w:type="dxa"/>
            </w:tcMar>
            <w:vAlign w:val="center"/>
          </w:tcPr>
          <w:p>
            <w:pPr>
              <w:spacing w:after="0"/>
            </w:pPr>
            <w:r>
              <w:rPr>
                <w:sz w:val="16"/>
              </w:rPr>
              <w:t>5</w:t>
            </w:r>
          </w:p>
        </w:tc>
      </w:tr>
      <w:tr>
        <w:trPr>
          <w:cantSplit/>
        </w:trPr>
        <w:tc>
          <w:tcPr>
            <w:tcW w:type="dxa" w:w="2438"/>
            <w:tcMar>
              <w:top w:w="90" w:type="dxa"/>
              <w:start w:w="100" w:type="dxa"/>
              <w:bottom w:w="90" w:type="dxa"/>
              <w:end w:w="100" w:type="dxa"/>
            </w:tcMar>
            <w:vAlign w:val="center"/>
            <w:shd w:fill="FBF8F2"/>
          </w:tcPr>
          <w:p>
            <w:pPr>
              <w:spacing w:after="0"/>
            </w:pPr>
            <w:r>
              <w:rPr>
                <w:sz w:val="16"/>
              </w:rPr>
              <w:t>鈍足の術取得</w:t>
            </w:r>
          </w:p>
        </w:tc>
        <w:tc>
          <w:tcPr>
            <w:tcW w:type="dxa" w:w="4762"/>
            <w:tcMar>
              <w:top w:w="90" w:type="dxa"/>
              <w:start w:w="100" w:type="dxa"/>
              <w:bottom w:w="90" w:type="dxa"/>
              <w:end w:w="100" w:type="dxa"/>
            </w:tcMar>
            <w:vAlign w:val="center"/>
            <w:shd w:fill="FBF8F2"/>
          </w:tcPr>
          <w:p>
            <w:pPr>
              <w:spacing w:after="0"/>
            </w:pPr>
            <w:r>
              <w:rPr>
                <w:sz w:val="16"/>
              </w:rPr>
              <w:t>鈍足の術を装備可能</w:t>
            </w:r>
          </w:p>
        </w:tc>
        <w:tc>
          <w:tcPr>
            <w:tcW w:type="dxa" w:w="1304"/>
            <w:tcMar>
              <w:top w:w="90" w:type="dxa"/>
              <w:start w:w="100" w:type="dxa"/>
              <w:bottom w:w="90" w:type="dxa"/>
              <w:end w:w="100" w:type="dxa"/>
            </w:tcMar>
            <w:vAlign w:val="center"/>
            <w:shd w:fill="FBF8F2"/>
          </w:tcPr>
          <w:p>
            <w:pPr>
              <w:spacing w:after="0"/>
            </w:pPr>
            <w:r>
              <w:rPr>
                <w:sz w:val="16"/>
              </w:rPr>
              <w:t>5</w:t>
            </w:r>
          </w:p>
        </w:tc>
      </w:tr>
      <w:tr>
        <w:trPr>
          <w:cantSplit/>
        </w:trPr>
        <w:tc>
          <w:tcPr>
            <w:tcW w:type="dxa" w:w="2438"/>
            <w:tcMar>
              <w:top w:w="90" w:type="dxa"/>
              <w:start w:w="100" w:type="dxa"/>
              <w:bottom w:w="90" w:type="dxa"/>
              <w:end w:w="100" w:type="dxa"/>
            </w:tcMar>
            <w:vAlign w:val="center"/>
          </w:tcPr>
          <w:p>
            <w:pPr>
              <w:spacing w:after="0"/>
            </w:pPr>
            <w:r>
              <w:rPr>
                <w:sz w:val="16"/>
              </w:rPr>
              <w:t>弱体延長</w:t>
            </w:r>
          </w:p>
        </w:tc>
        <w:tc>
          <w:tcPr>
            <w:tcW w:type="dxa" w:w="4762"/>
            <w:tcMar>
              <w:top w:w="90" w:type="dxa"/>
              <w:start w:w="100" w:type="dxa"/>
              <w:bottom w:w="90" w:type="dxa"/>
              <w:end w:w="100" w:type="dxa"/>
            </w:tcMar>
            <w:vAlign w:val="center"/>
          </w:tcPr>
          <w:p>
            <w:pPr>
              <w:spacing w:after="0"/>
            </w:pPr>
            <w:r>
              <w:rPr>
                <w:sz w:val="16"/>
              </w:rPr>
              <w:t>弱体8→10秒</w:t>
            </w:r>
          </w:p>
        </w:tc>
        <w:tc>
          <w:tcPr>
            <w:tcW w:type="dxa" w:w="1304"/>
            <w:tcMar>
              <w:top w:w="90" w:type="dxa"/>
              <w:start w:w="100" w:type="dxa"/>
              <w:bottom w:w="90" w:type="dxa"/>
              <w:end w:w="100" w:type="dxa"/>
            </w:tcMar>
            <w:vAlign w:val="center"/>
          </w:tcPr>
          <w:p>
            <w:pPr>
              <w:spacing w:after="0"/>
            </w:pPr>
            <w:r>
              <w:rPr>
                <w:sz w:val="16"/>
              </w:rPr>
              <w:t>7</w:t>
            </w:r>
          </w:p>
        </w:tc>
      </w:tr>
      <w:tr>
        <w:trPr>
          <w:cantSplit/>
        </w:trPr>
        <w:tc>
          <w:tcPr>
            <w:tcW w:type="dxa" w:w="2438"/>
            <w:tcMar>
              <w:top w:w="90" w:type="dxa"/>
              <w:start w:w="100" w:type="dxa"/>
              <w:bottom w:w="90" w:type="dxa"/>
              <w:end w:w="100" w:type="dxa"/>
            </w:tcMar>
            <w:vAlign w:val="center"/>
            <w:shd w:fill="FBF8F2"/>
          </w:tcPr>
          <w:p>
            <w:pPr>
              <w:spacing w:after="0"/>
            </w:pPr>
            <w:r>
              <w:rPr>
                <w:sz w:val="16"/>
              </w:rPr>
              <w:t>呪力増幅</w:t>
            </w:r>
          </w:p>
        </w:tc>
        <w:tc>
          <w:tcPr>
            <w:tcW w:type="dxa" w:w="4762"/>
            <w:tcMar>
              <w:top w:w="90" w:type="dxa"/>
              <w:start w:w="100" w:type="dxa"/>
              <w:bottom w:w="90" w:type="dxa"/>
              <w:end w:w="100" w:type="dxa"/>
            </w:tcMar>
            <w:vAlign w:val="center"/>
            <w:shd w:fill="FBF8F2"/>
          </w:tcPr>
          <w:p>
            <w:pPr>
              <w:spacing w:after="0"/>
            </w:pPr>
            <w:r>
              <w:rPr>
                <w:sz w:val="16"/>
              </w:rPr>
              <w:t>弱体の被HP増加15→20%</w:t>
            </w:r>
          </w:p>
        </w:tc>
        <w:tc>
          <w:tcPr>
            <w:tcW w:type="dxa" w:w="1304"/>
            <w:tcMar>
              <w:top w:w="90" w:type="dxa"/>
              <w:start w:w="100" w:type="dxa"/>
              <w:bottom w:w="90" w:type="dxa"/>
              <w:end w:w="100" w:type="dxa"/>
            </w:tcMar>
            <w:vAlign w:val="center"/>
            <w:shd w:fill="FBF8F2"/>
          </w:tcPr>
          <w:p>
            <w:pPr>
              <w:spacing w:after="0"/>
            </w:pPr>
            <w:r>
              <w:rPr>
                <w:sz w:val="16"/>
              </w:rPr>
              <w:t>10</w:t>
            </w:r>
          </w:p>
        </w:tc>
      </w:tr>
      <w:tr>
        <w:trPr>
          <w:cantSplit/>
        </w:trPr>
        <w:tc>
          <w:tcPr>
            <w:tcW w:type="dxa" w:w="2438"/>
            <w:tcMar>
              <w:top w:w="90" w:type="dxa"/>
              <w:start w:w="100" w:type="dxa"/>
              <w:bottom w:w="90" w:type="dxa"/>
              <w:end w:w="100" w:type="dxa"/>
            </w:tcMar>
            <w:vAlign w:val="center"/>
          </w:tcPr>
          <w:p>
            <w:pPr>
              <w:spacing w:after="0"/>
            </w:pPr>
            <w:r>
              <w:rPr>
                <w:sz w:val="16"/>
              </w:rPr>
              <w:t>最高位：縛鬼</w:t>
            </w:r>
          </w:p>
        </w:tc>
        <w:tc>
          <w:tcPr>
            <w:tcW w:type="dxa" w:w="4762"/>
            <w:tcMar>
              <w:top w:w="90" w:type="dxa"/>
              <w:start w:w="100" w:type="dxa"/>
              <w:bottom w:w="90" w:type="dxa"/>
              <w:end w:w="100" w:type="dxa"/>
            </w:tcMar>
            <w:vAlign w:val="center"/>
          </w:tcPr>
          <w:p>
            <w:pPr>
              <w:spacing w:after="0"/>
            </w:pPr>
            <w:r>
              <w:rPr>
                <w:sz w:val="16"/>
              </w:rPr>
              <w:t>弱体・鈍足対象が受けるひるませ値20%増加。専用デバフ扱い</w:t>
            </w:r>
          </w:p>
        </w:tc>
        <w:tc>
          <w:tcPr>
            <w:tcW w:type="dxa" w:w="1304"/>
            <w:tcMar>
              <w:top w:w="90" w:type="dxa"/>
              <w:start w:w="100" w:type="dxa"/>
              <w:bottom w:w="90" w:type="dxa"/>
              <w:end w:w="100" w:type="dxa"/>
            </w:tcMar>
            <w:vAlign w:val="center"/>
          </w:tcPr>
          <w:p>
            <w:pPr>
              <w:spacing w:after="0"/>
            </w:pPr>
            <w:r>
              <w:rPr>
                <w:sz w:val="16"/>
              </w:rPr>
              <w:t>20</w:t>
            </w:r>
          </w:p>
        </w:tc>
      </w:tr>
    </w:tbl>
    <w:p>
      <w:pPr>
        <w:spacing w:after="20"/>
      </w:pPr>
    </w:p>
    <w:p>
      <w:pPr>
        <w:pStyle w:val="Heading3"/>
      </w:pPr>
      <w:r>
        <w:t>7.7.3 雉：神眼系</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2438"/>
            <w:shd w:fill="8D3A32"/>
            <w:tcMar>
              <w:top w:w="90" w:type="dxa"/>
              <w:start w:w="100" w:type="dxa"/>
              <w:bottom w:w="90" w:type="dxa"/>
              <w:end w:w="100" w:type="dxa"/>
            </w:tcMar>
            <w:vAlign w:val="center"/>
          </w:tcPr>
          <w:p>
            <w:r>
              <w:rPr>
                <w:b/>
                <w:color w:val="FFFFFF"/>
                <w:sz w:val="17"/>
              </w:rPr>
              <w:t>スキル</w:t>
            </w:r>
          </w:p>
        </w:tc>
        <w:tc>
          <w:tcPr>
            <w:tcW w:type="dxa" w:w="4762"/>
            <w:shd w:fill="8D3A32"/>
            <w:tcMar>
              <w:top w:w="90" w:type="dxa"/>
              <w:start w:w="100" w:type="dxa"/>
              <w:bottom w:w="90" w:type="dxa"/>
              <w:end w:w="100" w:type="dxa"/>
            </w:tcMar>
            <w:vAlign w:val="center"/>
          </w:tcPr>
          <w:p>
            <w:r>
              <w:rPr>
                <w:b/>
                <w:color w:val="FFFFFF"/>
                <w:sz w:val="17"/>
              </w:rPr>
              <w:t>効果</w:t>
            </w:r>
          </w:p>
        </w:tc>
        <w:tc>
          <w:tcPr>
            <w:tcW w:type="dxa" w:w="1304"/>
            <w:shd w:fill="8D3A32"/>
            <w:tcMar>
              <w:top w:w="90" w:type="dxa"/>
              <w:start w:w="100" w:type="dxa"/>
              <w:bottom w:w="90" w:type="dxa"/>
              <w:end w:w="100" w:type="dxa"/>
            </w:tcMar>
            <w:vAlign w:val="center"/>
          </w:tcPr>
          <w:p>
            <w:r>
              <w:rPr>
                <w:b/>
                <w:color w:val="FFFFFF"/>
                <w:sz w:val="17"/>
              </w:rPr>
              <w:t>徳</w:t>
            </w:r>
          </w:p>
        </w:tc>
      </w:tr>
      <w:tr>
        <w:trPr>
          <w:cantSplit/>
        </w:trPr>
        <w:tc>
          <w:tcPr>
            <w:tcW w:type="dxa" w:w="2438"/>
            <w:tcMar>
              <w:top w:w="90" w:type="dxa"/>
              <w:start w:w="100" w:type="dxa"/>
              <w:bottom w:w="90" w:type="dxa"/>
              <w:end w:w="100" w:type="dxa"/>
            </w:tcMar>
            <w:vAlign w:val="center"/>
          </w:tcPr>
          <w:p>
            <w:pPr>
              <w:spacing w:after="0"/>
            </w:pPr>
            <w:r>
              <w:rPr>
                <w:sz w:val="16"/>
              </w:rPr>
              <w:t>破勢の術取得</w:t>
            </w:r>
          </w:p>
        </w:tc>
        <w:tc>
          <w:tcPr>
            <w:tcW w:type="dxa" w:w="4762"/>
            <w:tcMar>
              <w:top w:w="90" w:type="dxa"/>
              <w:start w:w="100" w:type="dxa"/>
              <w:bottom w:w="90" w:type="dxa"/>
              <w:end w:w="100" w:type="dxa"/>
            </w:tcMar>
            <w:vAlign w:val="center"/>
          </w:tcPr>
          <w:p>
            <w:pPr>
              <w:spacing w:after="0"/>
            </w:pPr>
            <w:r>
              <w:rPr>
                <w:sz w:val="16"/>
              </w:rPr>
              <w:t>破勢の術を装備可能</w:t>
            </w:r>
          </w:p>
        </w:tc>
        <w:tc>
          <w:tcPr>
            <w:tcW w:type="dxa" w:w="1304"/>
            <w:tcMar>
              <w:top w:w="90" w:type="dxa"/>
              <w:start w:w="100" w:type="dxa"/>
              <w:bottom w:w="90" w:type="dxa"/>
              <w:end w:w="100" w:type="dxa"/>
            </w:tcMar>
            <w:vAlign w:val="center"/>
          </w:tcPr>
          <w:p>
            <w:pPr>
              <w:spacing w:after="0"/>
            </w:pPr>
            <w:r>
              <w:rPr>
                <w:sz w:val="16"/>
              </w:rPr>
              <w:t>5</w:t>
            </w:r>
          </w:p>
        </w:tc>
      </w:tr>
      <w:tr>
        <w:trPr>
          <w:cantSplit/>
        </w:trPr>
        <w:tc>
          <w:tcPr>
            <w:tcW w:type="dxa" w:w="2438"/>
            <w:tcMar>
              <w:top w:w="90" w:type="dxa"/>
              <w:start w:w="100" w:type="dxa"/>
              <w:bottom w:w="90" w:type="dxa"/>
              <w:end w:w="100" w:type="dxa"/>
            </w:tcMar>
            <w:vAlign w:val="center"/>
            <w:shd w:fill="FBF8F2"/>
          </w:tcPr>
          <w:p>
            <w:pPr>
              <w:spacing w:after="0"/>
            </w:pPr>
            <w:r>
              <w:rPr>
                <w:sz w:val="16"/>
              </w:rPr>
              <w:t>見切りの術取得</w:t>
            </w:r>
          </w:p>
        </w:tc>
        <w:tc>
          <w:tcPr>
            <w:tcW w:type="dxa" w:w="4762"/>
            <w:tcMar>
              <w:top w:w="90" w:type="dxa"/>
              <w:start w:w="100" w:type="dxa"/>
              <w:bottom w:w="90" w:type="dxa"/>
              <w:end w:w="100" w:type="dxa"/>
            </w:tcMar>
            <w:vAlign w:val="center"/>
            <w:shd w:fill="FBF8F2"/>
          </w:tcPr>
          <w:p>
            <w:pPr>
              <w:spacing w:after="0"/>
            </w:pPr>
            <w:r>
              <w:rPr>
                <w:sz w:val="16"/>
              </w:rPr>
              <w:t>時間制限付き見切りの術を装備可能</w:t>
            </w:r>
          </w:p>
        </w:tc>
        <w:tc>
          <w:tcPr>
            <w:tcW w:type="dxa" w:w="1304"/>
            <w:tcMar>
              <w:top w:w="90" w:type="dxa"/>
              <w:start w:w="100" w:type="dxa"/>
              <w:bottom w:w="90" w:type="dxa"/>
              <w:end w:w="100" w:type="dxa"/>
            </w:tcMar>
            <w:vAlign w:val="center"/>
            <w:shd w:fill="FBF8F2"/>
          </w:tcPr>
          <w:p>
            <w:pPr>
              <w:spacing w:after="0"/>
            </w:pPr>
            <w:r>
              <w:rPr>
                <w:sz w:val="16"/>
              </w:rPr>
              <w:t>6</w:t>
            </w:r>
          </w:p>
        </w:tc>
      </w:tr>
      <w:tr>
        <w:trPr>
          <w:cantSplit/>
        </w:trPr>
        <w:tc>
          <w:tcPr>
            <w:tcW w:type="dxa" w:w="2438"/>
            <w:tcMar>
              <w:top w:w="90" w:type="dxa"/>
              <w:start w:w="100" w:type="dxa"/>
              <w:bottom w:w="90" w:type="dxa"/>
              <w:end w:w="100" w:type="dxa"/>
            </w:tcMar>
            <w:vAlign w:val="center"/>
          </w:tcPr>
          <w:p>
            <w:pPr>
              <w:spacing w:after="0"/>
            </w:pPr>
            <w:r>
              <w:rPr>
                <w:sz w:val="16"/>
              </w:rPr>
              <w:t>破勢延長</w:t>
            </w:r>
          </w:p>
        </w:tc>
        <w:tc>
          <w:tcPr>
            <w:tcW w:type="dxa" w:w="4762"/>
            <w:tcMar>
              <w:top w:w="90" w:type="dxa"/>
              <w:start w:w="100" w:type="dxa"/>
              <w:bottom w:w="90" w:type="dxa"/>
              <w:end w:w="100" w:type="dxa"/>
            </w:tcMar>
            <w:vAlign w:val="center"/>
          </w:tcPr>
          <w:p>
            <w:pPr>
              <w:spacing w:after="0"/>
            </w:pPr>
            <w:r>
              <w:rPr>
                <w:sz w:val="16"/>
              </w:rPr>
              <w:t>効果6→8秒</w:t>
            </w:r>
          </w:p>
        </w:tc>
        <w:tc>
          <w:tcPr>
            <w:tcW w:type="dxa" w:w="1304"/>
            <w:tcMar>
              <w:top w:w="90" w:type="dxa"/>
              <w:start w:w="100" w:type="dxa"/>
              <w:bottom w:w="90" w:type="dxa"/>
              <w:end w:w="100" w:type="dxa"/>
            </w:tcMar>
            <w:vAlign w:val="center"/>
          </w:tcPr>
          <w:p>
            <w:pPr>
              <w:spacing w:after="0"/>
            </w:pPr>
            <w:r>
              <w:rPr>
                <w:sz w:val="16"/>
              </w:rPr>
              <w:t>8</w:t>
            </w:r>
          </w:p>
        </w:tc>
      </w:tr>
      <w:tr>
        <w:trPr>
          <w:cantSplit/>
        </w:trPr>
        <w:tc>
          <w:tcPr>
            <w:tcW w:type="dxa" w:w="2438"/>
            <w:tcMar>
              <w:top w:w="90" w:type="dxa"/>
              <w:start w:w="100" w:type="dxa"/>
              <w:bottom w:w="90" w:type="dxa"/>
              <w:end w:w="100" w:type="dxa"/>
            </w:tcMar>
            <w:vAlign w:val="center"/>
            <w:shd w:fill="FBF8F2"/>
          </w:tcPr>
          <w:p>
            <w:pPr>
              <w:spacing w:after="0"/>
            </w:pPr>
            <w:r>
              <w:rPr>
                <w:sz w:val="16"/>
              </w:rPr>
              <w:t>見切り延長</w:t>
            </w:r>
          </w:p>
        </w:tc>
        <w:tc>
          <w:tcPr>
            <w:tcW w:type="dxa" w:w="4762"/>
            <w:tcMar>
              <w:top w:w="90" w:type="dxa"/>
              <w:start w:w="100" w:type="dxa"/>
              <w:bottom w:w="90" w:type="dxa"/>
              <w:end w:w="100" w:type="dxa"/>
            </w:tcMar>
            <w:vAlign w:val="center"/>
            <w:shd w:fill="FBF8F2"/>
          </w:tcPr>
          <w:p>
            <w:pPr>
              <w:spacing w:after="0"/>
            </w:pPr>
            <w:r>
              <w:rPr>
                <w:sz w:val="16"/>
              </w:rPr>
              <w:t>効果8→10秒。受付値は追加変更なし</w:t>
            </w:r>
          </w:p>
        </w:tc>
        <w:tc>
          <w:tcPr>
            <w:tcW w:type="dxa" w:w="1304"/>
            <w:tcMar>
              <w:top w:w="90" w:type="dxa"/>
              <w:start w:w="100" w:type="dxa"/>
              <w:bottom w:w="90" w:type="dxa"/>
              <w:end w:w="100" w:type="dxa"/>
            </w:tcMar>
            <w:vAlign w:val="center"/>
            <w:shd w:fill="FBF8F2"/>
          </w:tcPr>
          <w:p>
            <w:pPr>
              <w:spacing w:after="0"/>
            </w:pPr>
            <w:r>
              <w:rPr>
                <w:sz w:val="16"/>
              </w:rPr>
              <w:t>8</w:t>
            </w:r>
          </w:p>
        </w:tc>
      </w:tr>
      <w:tr>
        <w:trPr>
          <w:cantSplit/>
        </w:trPr>
        <w:tc>
          <w:tcPr>
            <w:tcW w:type="dxa" w:w="2438"/>
            <w:tcMar>
              <w:top w:w="90" w:type="dxa"/>
              <w:start w:w="100" w:type="dxa"/>
              <w:bottom w:w="90" w:type="dxa"/>
              <w:end w:w="100" w:type="dxa"/>
            </w:tcMar>
            <w:vAlign w:val="center"/>
          </w:tcPr>
          <w:p>
            <w:pPr>
              <w:spacing w:after="0"/>
            </w:pPr>
            <w:r>
              <w:rPr>
                <w:sz w:val="16"/>
              </w:rPr>
              <w:t>最高位：神懸かり</w:t>
            </w:r>
          </w:p>
        </w:tc>
        <w:tc>
          <w:tcPr>
            <w:tcW w:type="dxa" w:w="4762"/>
            <w:tcMar>
              <w:top w:w="90" w:type="dxa"/>
              <w:start w:w="100" w:type="dxa"/>
              <w:bottom w:w="90" w:type="dxa"/>
              <w:end w:w="100" w:type="dxa"/>
            </w:tcMar>
            <w:vAlign w:val="center"/>
          </w:tcPr>
          <w:p>
            <w:pPr>
              <w:spacing w:after="0"/>
            </w:pPr>
            <w:r>
              <w:rPr>
                <w:sz w:val="16"/>
              </w:rPr>
              <w:t>見切りの術中、JG敵体幹ダメージ20%上昇。受付値は追加変更なし</w:t>
            </w:r>
          </w:p>
        </w:tc>
        <w:tc>
          <w:tcPr>
            <w:tcW w:type="dxa" w:w="1304"/>
            <w:tcMar>
              <w:top w:w="90" w:type="dxa"/>
              <w:start w:w="100" w:type="dxa"/>
              <w:bottom w:w="90" w:type="dxa"/>
              <w:end w:w="100" w:type="dxa"/>
            </w:tcMar>
            <w:vAlign w:val="center"/>
          </w:tcPr>
          <w:p>
            <w:pPr>
              <w:spacing w:after="0"/>
            </w:pPr>
            <w:r>
              <w:rPr>
                <w:sz w:val="16"/>
              </w:rPr>
              <w:t>20</w:t>
            </w:r>
          </w:p>
        </w:tc>
      </w:tr>
    </w:tbl>
    <w:p>
      <w:pPr>
        <w:spacing w:after="20"/>
      </w:pPr>
    </w:p>
    <w:p>
      <w:pPr>
        <w:pStyle w:val="Heading2"/>
      </w:pPr>
      <w:r>
        <w:t>7.8 取得画面・振り直し</w:t>
      </w:r>
    </w:p>
    <w:p>
      <w:pPr>
        <w:pStyle w:val="SpecBullet"/>
        <w:ind w:left="397" w:hanging="198"/>
      </w:pPr>
      <w:r>
        <w:t>• スキル取得・振り直しはセーブポイントでのみ可能。主人公・犬・猿・雉をタブ切替し、系統を縦表示する。未加入仲間の内容は隠す。</w:t>
      </w:r>
    </w:p>
    <w:p>
      <w:pPr>
        <w:pStyle w:val="SpecBullet"/>
        <w:ind w:left="397" w:hanging="198"/>
      </w:pPr>
      <w:r>
        <w:t>• 所持徳、効果、具体的数値、変更前→変更後、前提、コスト、取得可否、排他状態を表示し、取得前に確認する。最高位取得時は専用演出。</w:t>
      </w:r>
    </w:p>
    <w:p>
      <w:pPr>
        <w:pStyle w:val="SpecBullet"/>
        <w:ind w:left="397" w:hanging="198"/>
      </w:pPr>
      <w:r>
        <w:t>• 振り直しは無料・無制限・キャラクター単位の全リセット。徳を100%返還し、最高位排他も解除。戦闘・会話中は不可。</w:t>
      </w:r>
    </w:p>
    <w:p>
      <w:pPr>
        <w:pStyle w:val="SpecBullet"/>
        <w:ind w:left="397" w:hanging="198"/>
      </w:pPr>
      <w:r>
        <w:t>• リセット後に条件を失った雉の装備術は自動解除し、初期術「疾風の術」へ戻す。</w:t>
      </w:r>
    </w:p>
    <w:p>
      <w:pPr>
        <w:pStyle w:val="Heading2"/>
      </w:pPr>
      <w:r>
        <w:t>7.9 数値更新規則</w:t>
      </w:r>
    </w:p>
    <w:tbl>
      <w:tblPr>
        <w:tblW w:type="auto" w:w="0"/>
        <w:jc w:val="center"/>
        <w:tblLook w:firstColumn="1" w:firstRow="1" w:lastColumn="0" w:lastRow="0" w:noHBand="0" w:noVBand="1" w:val="04A0"/>
      </w:tblPr>
      <w:tblGrid>
        <w:gridCol w:w="9412"/>
      </w:tblGrid>
      <w:tr>
        <w:trPr>
          <w:cantSplit/>
        </w:trPr>
        <w:tc>
          <w:tcPr>
            <w:tcW w:type="dxa" w:w="9412"/>
            <w:shd w:fill="F6F0E7"/>
            <w:tcMar>
              <w:top w:w="140" w:type="dxa"/>
              <w:start w:w="180" w:type="dxa"/>
              <w:bottom w:w="140" w:type="dxa"/>
              <w:end w:w="180" w:type="dxa"/>
            </w:tcMar>
          </w:tcPr>
          <w:p>
            <w:r>
              <w:rPr>
                <w:b/>
                <w:color w:val="8D3A32"/>
              </w:rPr>
              <w:t xml:space="preserve">計算順　</w:t>
            </w:r>
            <w:r>
              <w:t>基礎値 → スキル固定加算 → スキル割合補正 → 一時バフ・デバフ → 状態補正 → 最終値</w:t>
            </w:r>
          </w:p>
        </w:tc>
      </w:tr>
    </w:tbl>
    <w:p>
      <w:pPr>
        <w:spacing w:after="20"/>
      </w:pPr>
    </w:p>
    <w:p>
      <w:pPr>
        <w:pStyle w:val="SpecBullet"/>
        <w:ind w:left="397" w:hanging="198"/>
      </w:pPr>
      <w:r>
        <w:t>• スキルは基礎値を直接書き換えず補正として管理し、同名効果は原則重複しない。</w:t>
      </w:r>
    </w:p>
    <w:p>
      <w:pPr>
        <w:pStyle w:val="SpecBullet"/>
        <w:ind w:left="397" w:hanging="198"/>
      </w:pPr>
      <w:r>
        <w:t>• 最大HP・スタミナ上昇時は増加量と同じだけ現在値も増やす。低下時は現在値が新最大値を超える場合だけ上限まで下げ、振り直しだけでHP0にしない。</w:t>
      </w:r>
    </w:p>
    <w:p>
      <w:pPr>
        <w:pStyle w:val="Heading2"/>
      </w:pPr>
      <w:r>
        <w:t>7.10 保存・獲得済み管理</w:t>
      </w:r>
    </w:p>
    <w:p>
      <w:pPr>
        <w:pStyle w:val="SpecBullet"/>
        <w:ind w:left="397" w:hanging="198"/>
      </w:pPr>
      <w:r>
        <w:t>• 所持徳、総獲得徳、獲得済み固有ID、章別戦闘徳、取得済みスキルID、最高位、雉装備術、ツリー解放状態を保存する。</w:t>
      </w:r>
    </w:p>
    <w:p>
      <w:pPr>
        <w:pStyle w:val="SpecBullet"/>
        <w:ind w:left="397" w:hanging="198"/>
      </w:pPr>
      <w:r>
        <w:t>• 効果量そのものではなくスキルIDを保存し、ロード時に現在のスキルデータから再計算する。</w:t>
      </w:r>
    </w:p>
    <w:p>
      <w:pPr>
        <w:pStyle w:val="SpecBullet"/>
        <w:ind w:left="397" w:hanging="198"/>
      </w:pPr>
      <w:r>
        <w:t>• ボス、イベント、宝箱、善行、章クリア、特殊敵初回撃破は固有ID、通常雑魚は章別戦闘徳上限で重複管理する。</w:t>
      </w:r>
    </w:p>
    <w:p>
      <w:pPr>
        <w:pStyle w:val="Heading2"/>
      </w:pPr>
      <w:r>
        <w:t>7.11 徳の非喪失と用途</w:t>
      </w:r>
    </w:p>
    <w:p>
      <w:pPr>
        <w:pStyle w:val="SpecBullet"/>
        <w:ind w:left="397" w:hanging="198"/>
      </w:pPr>
      <w:r>
        <w:t>• 主人公死亡、仲間戦闘不能、物語上の選択で既得の徳を失わない。消費先はスキル取得だけで、アイテム・会話には使わない。</w:t>
      </w:r>
    </w:p>
    <w:p>
      <w:pPr>
        <w:pStyle w:val="SpecBullet"/>
        <w:ind w:left="397" w:hanging="198"/>
      </w:pPr>
      <w:r>
        <w:t>• 物語選択は新たな徳の獲得機会に影響してもよいが、既得分を没収しない。</w:t>
      </w:r>
    </w:p>
    <w:p>
      <w:pPr>
        <w:pStyle w:val="Heading2"/>
      </w:pPr>
      <w:r>
        <w:t>7.12 最高位演出とUI表記</w:t>
      </w:r>
    </w:p>
    <w:p>
      <w:pPr>
        <w:pStyle w:val="SpecBullet"/>
        <w:ind w:left="397" w:hanging="198"/>
      </w:pPr>
      <w:r>
        <w:t>• 最高位取得時は専用SE、背景変化、短い台詞、専用エフェクト、初回説明、記録登録、他最高位ロック表示を行う。戦闘を長く中断しない。</w:t>
      </w:r>
    </w:p>
    <w:p>
      <w:pPr>
        <w:pStyle w:val="SpecBullet"/>
        <w:ind w:left="397" w:hanging="198"/>
      </w:pPr>
      <w:r>
        <w:t>• 効果説明は「少し上昇」ではなく「25から22」等の具体値と、条件・持続・CDを記載する。ただし試遊調整で表記・レイアウトを変更可能。</w:t>
      </w:r>
    </w:p>
    <w:p>
      <w:pPr>
        <w:pStyle w:val="Heading2"/>
      </w:pPr>
      <w:r>
        <w:t>7.13 1周の配分例</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1984"/>
            <w:shd w:fill="8D3A32"/>
            <w:tcMar>
              <w:top w:w="90" w:type="dxa"/>
              <w:start w:w="100" w:type="dxa"/>
              <w:bottom w:w="90" w:type="dxa"/>
              <w:end w:w="100" w:type="dxa"/>
            </w:tcMar>
            <w:vAlign w:val="center"/>
          </w:tcPr>
          <w:p>
            <w:r>
              <w:rPr>
                <w:b/>
                <w:color w:val="FFFFFF"/>
                <w:sz w:val="17"/>
              </w:rPr>
              <w:t>構成</w:t>
            </w:r>
          </w:p>
        </w:tc>
        <w:tc>
          <w:tcPr>
            <w:tcW w:type="dxa" w:w="1304"/>
            <w:shd w:fill="8D3A32"/>
            <w:tcMar>
              <w:top w:w="90" w:type="dxa"/>
              <w:start w:w="100" w:type="dxa"/>
              <w:bottom w:w="90" w:type="dxa"/>
              <w:end w:w="100" w:type="dxa"/>
            </w:tcMar>
            <w:vAlign w:val="center"/>
          </w:tcPr>
          <w:p>
            <w:r>
              <w:rPr>
                <w:b/>
                <w:color w:val="FFFFFF"/>
                <w:sz w:val="17"/>
              </w:rPr>
              <w:t>主人公</w:t>
            </w:r>
          </w:p>
        </w:tc>
        <w:tc>
          <w:tcPr>
            <w:tcW w:type="dxa" w:w="1304"/>
            <w:shd w:fill="8D3A32"/>
            <w:tcMar>
              <w:top w:w="90" w:type="dxa"/>
              <w:start w:w="100" w:type="dxa"/>
              <w:bottom w:w="90" w:type="dxa"/>
              <w:end w:w="100" w:type="dxa"/>
            </w:tcMar>
            <w:vAlign w:val="center"/>
          </w:tcPr>
          <w:p>
            <w:r>
              <w:rPr>
                <w:b/>
                <w:color w:val="FFFFFF"/>
                <w:sz w:val="17"/>
              </w:rPr>
              <w:t>犬</w:t>
            </w:r>
          </w:p>
        </w:tc>
        <w:tc>
          <w:tcPr>
            <w:tcW w:type="dxa" w:w="1304"/>
            <w:shd w:fill="8D3A32"/>
            <w:tcMar>
              <w:top w:w="90" w:type="dxa"/>
              <w:start w:w="100" w:type="dxa"/>
              <w:bottom w:w="90" w:type="dxa"/>
              <w:end w:w="100" w:type="dxa"/>
            </w:tcMar>
            <w:vAlign w:val="center"/>
          </w:tcPr>
          <w:p>
            <w:r>
              <w:rPr>
                <w:b/>
                <w:color w:val="FFFFFF"/>
                <w:sz w:val="17"/>
              </w:rPr>
              <w:t>猿</w:t>
            </w:r>
          </w:p>
        </w:tc>
        <w:tc>
          <w:tcPr>
            <w:tcW w:type="dxa" w:w="1304"/>
            <w:shd w:fill="8D3A32"/>
            <w:tcMar>
              <w:top w:w="90" w:type="dxa"/>
              <w:start w:w="100" w:type="dxa"/>
              <w:bottom w:w="90" w:type="dxa"/>
              <w:end w:w="100" w:type="dxa"/>
            </w:tcMar>
            <w:vAlign w:val="center"/>
          </w:tcPr>
          <w:p>
            <w:r>
              <w:rPr>
                <w:b/>
                <w:color w:val="FFFFFF"/>
                <w:sz w:val="17"/>
              </w:rPr>
              <w:t>雉</w:t>
            </w:r>
          </w:p>
        </w:tc>
        <w:tc>
          <w:tcPr>
            <w:tcW w:type="dxa" w:w="3005"/>
            <w:shd w:fill="8D3A32"/>
            <w:tcMar>
              <w:top w:w="90" w:type="dxa"/>
              <w:start w:w="100" w:type="dxa"/>
              <w:bottom w:w="90" w:type="dxa"/>
              <w:end w:w="100" w:type="dxa"/>
            </w:tcMar>
            <w:vAlign w:val="center"/>
          </w:tcPr>
          <w:p>
            <w:r>
              <w:rPr>
                <w:b/>
                <w:color w:val="FFFFFF"/>
                <w:sz w:val="17"/>
              </w:rPr>
              <w:t>結果</w:t>
            </w:r>
          </w:p>
        </w:tc>
      </w:tr>
      <w:tr>
        <w:trPr>
          <w:cantSplit/>
        </w:trPr>
        <w:tc>
          <w:tcPr>
            <w:tcW w:type="dxa" w:w="1984"/>
            <w:tcMar>
              <w:top w:w="90" w:type="dxa"/>
              <w:start w:w="100" w:type="dxa"/>
              <w:bottom w:w="90" w:type="dxa"/>
              <w:end w:w="100" w:type="dxa"/>
            </w:tcMar>
            <w:vAlign w:val="center"/>
          </w:tcPr>
          <w:p>
            <w:pPr>
              <w:spacing w:after="0"/>
            </w:pPr>
            <w:r>
              <w:rPr>
                <w:sz w:val="16"/>
              </w:rPr>
              <w:t>主人公守勢特化</w:t>
            </w:r>
          </w:p>
        </w:tc>
        <w:tc>
          <w:tcPr>
            <w:tcW w:type="dxa" w:w="1304"/>
            <w:tcMar>
              <w:top w:w="90" w:type="dxa"/>
              <w:start w:w="100" w:type="dxa"/>
              <w:bottom w:w="90" w:type="dxa"/>
              <w:end w:w="100" w:type="dxa"/>
            </w:tcMar>
            <w:vAlign w:val="center"/>
          </w:tcPr>
          <w:p>
            <w:pPr>
              <w:spacing w:after="0"/>
            </w:pPr>
            <w:r>
              <w:rPr>
                <w:sz w:val="16"/>
              </w:rPr>
              <w:t>75</w:t>
            </w:r>
          </w:p>
        </w:tc>
        <w:tc>
          <w:tcPr>
            <w:tcW w:type="dxa" w:w="1304"/>
            <w:tcMar>
              <w:top w:w="90" w:type="dxa"/>
              <w:start w:w="100" w:type="dxa"/>
              <w:bottom w:w="90" w:type="dxa"/>
              <w:end w:w="100" w:type="dxa"/>
            </w:tcMar>
            <w:vAlign w:val="center"/>
          </w:tcPr>
          <w:p>
            <w:pPr>
              <w:spacing w:after="0"/>
            </w:pPr>
            <w:r>
              <w:rPr>
                <w:sz w:val="16"/>
              </w:rPr>
              <w:t>20</w:t>
            </w:r>
          </w:p>
        </w:tc>
        <w:tc>
          <w:tcPr>
            <w:tcW w:type="dxa" w:w="1304"/>
            <w:tcMar>
              <w:top w:w="90" w:type="dxa"/>
              <w:start w:w="100" w:type="dxa"/>
              <w:bottom w:w="90" w:type="dxa"/>
              <w:end w:w="100" w:type="dxa"/>
            </w:tcMar>
            <w:vAlign w:val="center"/>
          </w:tcPr>
          <w:p>
            <w:pPr>
              <w:spacing w:after="0"/>
            </w:pPr>
            <w:r>
              <w:rPr>
                <w:sz w:val="16"/>
              </w:rPr>
              <w:t>10</w:t>
            </w:r>
          </w:p>
        </w:tc>
        <w:tc>
          <w:tcPr>
            <w:tcW w:type="dxa" w:w="1304"/>
            <w:tcMar>
              <w:top w:w="90" w:type="dxa"/>
              <w:start w:w="100" w:type="dxa"/>
              <w:bottom w:w="90" w:type="dxa"/>
              <w:end w:w="100" w:type="dxa"/>
            </w:tcMar>
            <w:vAlign w:val="center"/>
          </w:tcPr>
          <w:p>
            <w:pPr>
              <w:spacing w:after="0"/>
            </w:pPr>
            <w:r>
              <w:rPr>
                <w:sz w:val="16"/>
              </w:rPr>
              <w:t>15</w:t>
            </w:r>
          </w:p>
        </w:tc>
        <w:tc>
          <w:tcPr>
            <w:tcW w:type="dxa" w:w="3005"/>
            <w:tcMar>
              <w:top w:w="90" w:type="dxa"/>
              <w:start w:w="100" w:type="dxa"/>
              <w:bottom w:w="90" w:type="dxa"/>
              <w:end w:w="100" w:type="dxa"/>
            </w:tcMar>
            <w:vAlign w:val="center"/>
          </w:tcPr>
          <w:p>
            <w:pPr>
              <w:spacing w:after="0"/>
            </w:pPr>
            <w:r>
              <w:rPr>
                <w:sz w:val="16"/>
              </w:rPr>
              <w:t>明鏡止水＋補助</w:t>
            </w:r>
          </w:p>
        </w:tc>
      </w:tr>
      <w:tr>
        <w:trPr>
          <w:cantSplit/>
        </w:trPr>
        <w:tc>
          <w:tcPr>
            <w:tcW w:type="dxa" w:w="1984"/>
            <w:tcMar>
              <w:top w:w="90" w:type="dxa"/>
              <w:start w:w="100" w:type="dxa"/>
              <w:bottom w:w="90" w:type="dxa"/>
              <w:end w:w="100" w:type="dxa"/>
            </w:tcMar>
            <w:vAlign w:val="center"/>
            <w:shd w:fill="FBF8F2"/>
          </w:tcPr>
          <w:p>
            <w:pPr>
              <w:spacing w:after="0"/>
            </w:pPr>
            <w:r>
              <w:rPr>
                <w:sz w:val="16"/>
              </w:rPr>
              <w:t>猿特化</w:t>
            </w:r>
          </w:p>
        </w:tc>
        <w:tc>
          <w:tcPr>
            <w:tcW w:type="dxa" w:w="1304"/>
            <w:tcMar>
              <w:top w:w="90" w:type="dxa"/>
              <w:start w:w="100" w:type="dxa"/>
              <w:bottom w:w="90" w:type="dxa"/>
              <w:end w:w="100" w:type="dxa"/>
            </w:tcMar>
            <w:vAlign w:val="center"/>
            <w:shd w:fill="FBF8F2"/>
          </w:tcPr>
          <w:p>
            <w:pPr>
              <w:spacing w:after="0"/>
            </w:pPr>
            <w:r>
              <w:rPr>
                <w:sz w:val="16"/>
              </w:rPr>
              <w:t>25</w:t>
            </w:r>
          </w:p>
        </w:tc>
        <w:tc>
          <w:tcPr>
            <w:tcW w:type="dxa" w:w="1304"/>
            <w:tcMar>
              <w:top w:w="90" w:type="dxa"/>
              <w:start w:w="100" w:type="dxa"/>
              <w:bottom w:w="90" w:type="dxa"/>
              <w:end w:w="100" w:type="dxa"/>
            </w:tcMar>
            <w:vAlign w:val="center"/>
            <w:shd w:fill="FBF8F2"/>
          </w:tcPr>
          <w:p>
            <w:pPr>
              <w:spacing w:after="0"/>
            </w:pPr>
            <w:r>
              <w:rPr>
                <w:sz w:val="16"/>
              </w:rPr>
              <w:t>10</w:t>
            </w:r>
          </w:p>
        </w:tc>
        <w:tc>
          <w:tcPr>
            <w:tcW w:type="dxa" w:w="1304"/>
            <w:tcMar>
              <w:top w:w="90" w:type="dxa"/>
              <w:start w:w="100" w:type="dxa"/>
              <w:bottom w:w="90" w:type="dxa"/>
              <w:end w:w="100" w:type="dxa"/>
            </w:tcMar>
            <w:vAlign w:val="center"/>
            <w:shd w:fill="FBF8F2"/>
          </w:tcPr>
          <w:p>
            <w:pPr>
              <w:spacing w:after="0"/>
            </w:pPr>
            <w:r>
              <w:rPr>
                <w:sz w:val="16"/>
              </w:rPr>
              <w:t>75</w:t>
            </w:r>
          </w:p>
        </w:tc>
        <w:tc>
          <w:tcPr>
            <w:tcW w:type="dxa" w:w="1304"/>
            <w:tcMar>
              <w:top w:w="90" w:type="dxa"/>
              <w:start w:w="100" w:type="dxa"/>
              <w:bottom w:w="90" w:type="dxa"/>
              <w:end w:w="100" w:type="dxa"/>
            </w:tcMar>
            <w:vAlign w:val="center"/>
            <w:shd w:fill="FBF8F2"/>
          </w:tcPr>
          <w:p>
            <w:pPr>
              <w:spacing w:after="0"/>
            </w:pPr>
            <w:r>
              <w:rPr>
                <w:sz w:val="16"/>
              </w:rPr>
              <w:t>10</w:t>
            </w:r>
          </w:p>
        </w:tc>
        <w:tc>
          <w:tcPr>
            <w:tcW w:type="dxa" w:w="3005"/>
            <w:tcMar>
              <w:top w:w="90" w:type="dxa"/>
              <w:start w:w="100" w:type="dxa"/>
              <w:bottom w:w="90" w:type="dxa"/>
              <w:end w:w="100" w:type="dxa"/>
            </w:tcMar>
            <w:vAlign w:val="center"/>
            <w:shd w:fill="FBF8F2"/>
          </w:tcPr>
          <w:p>
            <w:pPr>
              <w:spacing w:after="0"/>
            </w:pPr>
            <w:r>
              <w:rPr>
                <w:sz w:val="16"/>
              </w:rPr>
              <w:t>猿最高位＋主人公基礎</w:t>
            </w:r>
          </w:p>
        </w:tc>
      </w:tr>
      <w:tr>
        <w:trPr>
          <w:cantSplit/>
        </w:trPr>
        <w:tc>
          <w:tcPr>
            <w:tcW w:type="dxa" w:w="1984"/>
            <w:tcMar>
              <w:top w:w="90" w:type="dxa"/>
              <w:start w:w="100" w:type="dxa"/>
              <w:bottom w:w="90" w:type="dxa"/>
              <w:end w:w="100" w:type="dxa"/>
            </w:tcMar>
            <w:vAlign w:val="center"/>
          </w:tcPr>
          <w:p>
            <w:pPr>
              <w:spacing w:after="0"/>
            </w:pPr>
            <w:r>
              <w:rPr>
                <w:sz w:val="16"/>
              </w:rPr>
              <w:t>平均育成</w:t>
            </w:r>
          </w:p>
        </w:tc>
        <w:tc>
          <w:tcPr>
            <w:tcW w:type="dxa" w:w="1304"/>
            <w:tcMar>
              <w:top w:w="90" w:type="dxa"/>
              <w:start w:w="100" w:type="dxa"/>
              <w:bottom w:w="90" w:type="dxa"/>
              <w:end w:w="100" w:type="dxa"/>
            </w:tcMar>
            <w:vAlign w:val="center"/>
          </w:tcPr>
          <w:p>
            <w:pPr>
              <w:spacing w:after="0"/>
            </w:pPr>
            <w:r>
              <w:rPr>
                <w:sz w:val="16"/>
              </w:rPr>
              <w:t>30</w:t>
            </w:r>
          </w:p>
        </w:tc>
        <w:tc>
          <w:tcPr>
            <w:tcW w:type="dxa" w:w="1304"/>
            <w:tcMar>
              <w:top w:w="90" w:type="dxa"/>
              <w:start w:w="100" w:type="dxa"/>
              <w:bottom w:w="90" w:type="dxa"/>
              <w:end w:w="100" w:type="dxa"/>
            </w:tcMar>
            <w:vAlign w:val="center"/>
          </w:tcPr>
          <w:p>
            <w:pPr>
              <w:spacing w:after="0"/>
            </w:pPr>
            <w:r>
              <w:rPr>
                <w:sz w:val="16"/>
              </w:rPr>
              <w:t>30</w:t>
            </w:r>
          </w:p>
        </w:tc>
        <w:tc>
          <w:tcPr>
            <w:tcW w:type="dxa" w:w="1304"/>
            <w:tcMar>
              <w:top w:w="90" w:type="dxa"/>
              <w:start w:w="100" w:type="dxa"/>
              <w:bottom w:w="90" w:type="dxa"/>
              <w:end w:w="100" w:type="dxa"/>
            </w:tcMar>
            <w:vAlign w:val="center"/>
          </w:tcPr>
          <w:p>
            <w:pPr>
              <w:spacing w:after="0"/>
            </w:pPr>
            <w:r>
              <w:rPr>
                <w:sz w:val="16"/>
              </w:rPr>
              <w:t>30</w:t>
            </w:r>
          </w:p>
        </w:tc>
        <w:tc>
          <w:tcPr>
            <w:tcW w:type="dxa" w:w="1304"/>
            <w:tcMar>
              <w:top w:w="90" w:type="dxa"/>
              <w:start w:w="100" w:type="dxa"/>
              <w:bottom w:w="90" w:type="dxa"/>
              <w:end w:w="100" w:type="dxa"/>
            </w:tcMar>
            <w:vAlign w:val="center"/>
          </w:tcPr>
          <w:p>
            <w:pPr>
              <w:spacing w:after="0"/>
            </w:pPr>
            <w:r>
              <w:rPr>
                <w:sz w:val="16"/>
              </w:rPr>
              <w:t>30</w:t>
            </w:r>
          </w:p>
        </w:tc>
        <w:tc>
          <w:tcPr>
            <w:tcW w:type="dxa" w:w="3005"/>
            <w:tcMar>
              <w:top w:w="90" w:type="dxa"/>
              <w:start w:w="100" w:type="dxa"/>
              <w:bottom w:w="90" w:type="dxa"/>
              <w:end w:w="100" w:type="dxa"/>
            </w:tcMar>
            <w:vAlign w:val="center"/>
          </w:tcPr>
          <w:p>
            <w:pPr>
              <w:spacing w:after="0"/>
            </w:pPr>
            <w:r>
              <w:rPr>
                <w:sz w:val="16"/>
              </w:rPr>
              <w:t>最高位なし、全員初～中級</w:t>
            </w:r>
          </w:p>
        </w:tc>
      </w:tr>
    </w:tbl>
    <w:p>
      <w:pPr>
        <w:spacing w:after="20"/>
      </w:pPr>
    </w:p>
    <w:p>
      <w:pPr>
        <w:pStyle w:val="Heading2"/>
      </w:pPr>
      <w:r>
        <w:t>7.14 加入時期への対応</w:t>
      </w:r>
    </w:p>
    <w:p>
      <w:pPr>
        <w:pStyle w:val="SpecBullet"/>
        <w:ind w:left="397" w:hanging="198"/>
      </w:pPr>
      <w:r>
        <w:t>• 徳は共通所持で未使用分を貯められる。後加入仲間へボーナス徳や割引は設けず、未育成でも基本役割を果たす完成状態で加入する。</w:t>
      </w:r>
    </w:p>
    <w:p>
      <w:pPr>
        <w:pStyle w:val="SpecBullet"/>
        <w:ind w:left="397" w:hanging="198"/>
      </w:pPr>
      <w:r>
        <w:t>• 加入直後に専用チュートリアル戦を用意し、無料振り直しによって既存配分を後加入仲間へ移せる。</w:t>
      </w:r>
    </w:p>
    <w:p>
      <w:pPr>
        <w:pStyle w:val="Heading1"/>
      </w:pPr>
      <w:r>
        <w:t>8. 探索・アイテム・セーブ</w:t>
      </w:r>
    </w:p>
    <w:p>
      <w:pPr>
        <w:pStyle w:val="Heading2"/>
      </w:pPr>
      <w:r>
        <w:t>8.1 ワールドと章構造</w:t>
      </w:r>
    </w:p>
    <w:p>
      <w:pPr>
        <w:pStyle w:val="SpecBullet"/>
        <w:ind w:left="397" w:hanging="198"/>
      </w:pPr>
      <w:r>
        <w:t>• 完全なオープンワールドや共通拠点は設けず、物語の進行に応じて章ごとに新しい地域・ステージへ移動する。章終了後は過去地域へ戻れない。</w:t>
      </w:r>
    </w:p>
    <w:p>
      <w:pPr>
        <w:pStyle w:val="SpecBullet"/>
        <w:ind w:left="397" w:hanging="198"/>
      </w:pPr>
      <w:r>
        <w:t>• 序章と第1章だけは同じ地域・マップ群を共有し、序章で使用した場所を第1章で本格探索する。</w:t>
      </w:r>
    </w:p>
    <w:p>
      <w:pPr>
        <w:pStyle w:val="SpecBullet"/>
        <w:ind w:left="397" w:hanging="198"/>
      </w:pPr>
      <w:r>
        <w:t>• 各地域は集落・フィールド・ダンジョン・ボスエリア等の小～中規模Sceneを出入口で接続する。章移動時は旧地域の探索状態を保存したまま封鎖する。</w:t>
      </w:r>
    </w:p>
    <w:p>
      <w:pPr>
        <w:pStyle w:val="SpecBullet"/>
        <w:ind w:left="397" w:hanging="198"/>
      </w:pPr>
      <w:r>
        <w:t>• 戻れない地点へ進む前に明確な確認を表示し、未完了イベント・未取得報酬が残る場合は警告する。章移行直前に手動セーブ可能なお地蔵様を配置する。</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4252"/>
            <w:shd w:fill="8D3A32"/>
            <w:tcMar>
              <w:top w:w="90" w:type="dxa"/>
              <w:start w:w="100" w:type="dxa"/>
              <w:bottom w:w="90" w:type="dxa"/>
              <w:end w:w="100" w:type="dxa"/>
            </w:tcMar>
            <w:vAlign w:val="center"/>
          </w:tcPr>
          <w:p>
            <w:r>
              <w:rPr>
                <w:b/>
                <w:color w:val="FFFFFF"/>
                <w:sz w:val="17"/>
              </w:rPr>
              <w:t>1章あたりのマップ</w:t>
            </w:r>
          </w:p>
        </w:tc>
        <w:tc>
          <w:tcPr>
            <w:tcW w:type="dxa" w:w="4252"/>
            <w:shd w:fill="8D3A32"/>
            <w:tcMar>
              <w:top w:w="90" w:type="dxa"/>
              <w:start w:w="100" w:type="dxa"/>
              <w:bottom w:w="90" w:type="dxa"/>
              <w:end w:w="100" w:type="dxa"/>
            </w:tcMar>
            <w:vAlign w:val="center"/>
          </w:tcPr>
          <w:p>
            <w:r>
              <w:rPr>
                <w:b/>
                <w:color w:val="FFFFFF"/>
                <w:sz w:val="17"/>
              </w:rPr>
              <w:t>数の目安</w:t>
            </w:r>
          </w:p>
        </w:tc>
      </w:tr>
      <w:tr>
        <w:trPr>
          <w:cantSplit/>
        </w:trPr>
        <w:tc>
          <w:tcPr>
            <w:tcW w:type="dxa" w:w="4252"/>
            <w:tcMar>
              <w:top w:w="90" w:type="dxa"/>
              <w:start w:w="100" w:type="dxa"/>
              <w:bottom w:w="90" w:type="dxa"/>
              <w:end w:w="100" w:type="dxa"/>
            </w:tcMar>
            <w:vAlign w:val="center"/>
          </w:tcPr>
          <w:p>
            <w:pPr>
              <w:spacing w:after="0"/>
            </w:pPr>
            <w:r>
              <w:rPr>
                <w:sz w:val="16"/>
              </w:rPr>
              <w:t>集落・滞在地点</w:t>
            </w:r>
          </w:p>
        </w:tc>
        <w:tc>
          <w:tcPr>
            <w:tcW w:type="dxa" w:w="4252"/>
            <w:tcMar>
              <w:top w:w="90" w:type="dxa"/>
              <w:start w:w="100" w:type="dxa"/>
              <w:bottom w:w="90" w:type="dxa"/>
              <w:end w:w="100" w:type="dxa"/>
            </w:tcMar>
            <w:vAlign w:val="center"/>
          </w:tcPr>
          <w:p>
            <w:pPr>
              <w:spacing w:after="0"/>
            </w:pPr>
            <w:r>
              <w:rPr>
                <w:sz w:val="16"/>
              </w:rPr>
              <w:t>1</w:t>
            </w:r>
          </w:p>
        </w:tc>
      </w:tr>
      <w:tr>
        <w:trPr>
          <w:cantSplit/>
        </w:trPr>
        <w:tc>
          <w:tcPr>
            <w:tcW w:type="dxa" w:w="4252"/>
            <w:tcMar>
              <w:top w:w="90" w:type="dxa"/>
              <w:start w:w="100" w:type="dxa"/>
              <w:bottom w:w="90" w:type="dxa"/>
              <w:end w:w="100" w:type="dxa"/>
            </w:tcMar>
            <w:vAlign w:val="center"/>
            <w:shd w:fill="FBF8F2"/>
          </w:tcPr>
          <w:p>
            <w:pPr>
              <w:spacing w:after="0"/>
            </w:pPr>
            <w:r>
              <w:rPr>
                <w:sz w:val="16"/>
              </w:rPr>
              <w:t>通常フィールド</w:t>
            </w:r>
          </w:p>
        </w:tc>
        <w:tc>
          <w:tcPr>
            <w:tcW w:type="dxa" w:w="4252"/>
            <w:tcMar>
              <w:top w:w="90" w:type="dxa"/>
              <w:start w:w="100" w:type="dxa"/>
              <w:bottom w:w="90" w:type="dxa"/>
              <w:end w:w="100" w:type="dxa"/>
            </w:tcMar>
            <w:vAlign w:val="center"/>
            <w:shd w:fill="FBF8F2"/>
          </w:tcPr>
          <w:p>
            <w:pPr>
              <w:spacing w:after="0"/>
            </w:pPr>
            <w:r>
              <w:rPr>
                <w:sz w:val="16"/>
              </w:rPr>
              <w:t>2～3</w:t>
            </w:r>
          </w:p>
        </w:tc>
      </w:tr>
      <w:tr>
        <w:trPr>
          <w:cantSplit/>
        </w:trPr>
        <w:tc>
          <w:tcPr>
            <w:tcW w:type="dxa" w:w="4252"/>
            <w:tcMar>
              <w:top w:w="90" w:type="dxa"/>
              <w:start w:w="100" w:type="dxa"/>
              <w:bottom w:w="90" w:type="dxa"/>
              <w:end w:w="100" w:type="dxa"/>
            </w:tcMar>
            <w:vAlign w:val="center"/>
          </w:tcPr>
          <w:p>
            <w:pPr>
              <w:spacing w:after="0"/>
            </w:pPr>
            <w:r>
              <w:rPr>
                <w:sz w:val="16"/>
              </w:rPr>
              <w:t>小規模戦闘エリア</w:t>
            </w:r>
          </w:p>
        </w:tc>
        <w:tc>
          <w:tcPr>
            <w:tcW w:type="dxa" w:w="4252"/>
            <w:tcMar>
              <w:top w:w="90" w:type="dxa"/>
              <w:start w:w="100" w:type="dxa"/>
              <w:bottom w:w="90" w:type="dxa"/>
              <w:end w:w="100" w:type="dxa"/>
            </w:tcMar>
            <w:vAlign w:val="center"/>
          </w:tcPr>
          <w:p>
            <w:pPr>
              <w:spacing w:after="0"/>
            </w:pPr>
            <w:r>
              <w:rPr>
                <w:sz w:val="16"/>
              </w:rPr>
              <w:t>1～2</w:t>
            </w:r>
          </w:p>
        </w:tc>
      </w:tr>
      <w:tr>
        <w:trPr>
          <w:cantSplit/>
        </w:trPr>
        <w:tc>
          <w:tcPr>
            <w:tcW w:type="dxa" w:w="4252"/>
            <w:tcMar>
              <w:top w:w="90" w:type="dxa"/>
              <w:start w:w="100" w:type="dxa"/>
              <w:bottom w:w="90" w:type="dxa"/>
              <w:end w:w="100" w:type="dxa"/>
            </w:tcMar>
            <w:vAlign w:val="center"/>
            <w:shd w:fill="FBF8F2"/>
          </w:tcPr>
          <w:p>
            <w:pPr>
              <w:spacing w:after="0"/>
            </w:pPr>
            <w:r>
              <w:rPr>
                <w:sz w:val="16"/>
              </w:rPr>
              <w:t>メインダンジョン</w:t>
            </w:r>
          </w:p>
        </w:tc>
        <w:tc>
          <w:tcPr>
            <w:tcW w:type="dxa" w:w="4252"/>
            <w:tcMar>
              <w:top w:w="90" w:type="dxa"/>
              <w:start w:w="100" w:type="dxa"/>
              <w:bottom w:w="90" w:type="dxa"/>
              <w:end w:w="100" w:type="dxa"/>
            </w:tcMar>
            <w:vAlign w:val="center"/>
            <w:shd w:fill="FBF8F2"/>
          </w:tcPr>
          <w:p>
            <w:pPr>
              <w:spacing w:after="0"/>
            </w:pPr>
            <w:r>
              <w:rPr>
                <w:sz w:val="16"/>
              </w:rPr>
              <w:t>1</w:t>
            </w:r>
          </w:p>
        </w:tc>
      </w:tr>
      <w:tr>
        <w:trPr>
          <w:cantSplit/>
        </w:trPr>
        <w:tc>
          <w:tcPr>
            <w:tcW w:type="dxa" w:w="4252"/>
            <w:tcMar>
              <w:top w:w="90" w:type="dxa"/>
              <w:start w:w="100" w:type="dxa"/>
              <w:bottom w:w="90" w:type="dxa"/>
              <w:end w:w="100" w:type="dxa"/>
            </w:tcMar>
            <w:vAlign w:val="center"/>
          </w:tcPr>
          <w:p>
            <w:pPr>
              <w:spacing w:after="0"/>
            </w:pPr>
            <w:r>
              <w:rPr>
                <w:sz w:val="16"/>
              </w:rPr>
              <w:t>ボスエリア</w:t>
            </w:r>
          </w:p>
        </w:tc>
        <w:tc>
          <w:tcPr>
            <w:tcW w:type="dxa" w:w="4252"/>
            <w:tcMar>
              <w:top w:w="90" w:type="dxa"/>
              <w:start w:w="100" w:type="dxa"/>
              <w:bottom w:w="90" w:type="dxa"/>
              <w:end w:w="100" w:type="dxa"/>
            </w:tcMar>
            <w:vAlign w:val="center"/>
          </w:tcPr>
          <w:p>
            <w:pPr>
              <w:spacing w:after="0"/>
            </w:pPr>
            <w:r>
              <w:rPr>
                <w:sz w:val="16"/>
              </w:rPr>
              <w:t>1</w:t>
            </w:r>
          </w:p>
        </w:tc>
      </w:tr>
      <w:tr>
        <w:trPr>
          <w:cantSplit/>
        </w:trPr>
        <w:tc>
          <w:tcPr>
            <w:tcW w:type="dxa" w:w="4252"/>
            <w:tcMar>
              <w:top w:w="90" w:type="dxa"/>
              <w:start w:w="100" w:type="dxa"/>
              <w:bottom w:w="90" w:type="dxa"/>
              <w:end w:w="100" w:type="dxa"/>
            </w:tcMar>
            <w:vAlign w:val="center"/>
            <w:shd w:fill="FBF8F2"/>
          </w:tcPr>
          <w:p>
            <w:pPr>
              <w:spacing w:after="0"/>
            </w:pPr>
            <w:r>
              <w:rPr>
                <w:sz w:val="16"/>
              </w:rPr>
              <w:t>任意探索エリア</w:t>
            </w:r>
          </w:p>
        </w:tc>
        <w:tc>
          <w:tcPr>
            <w:tcW w:type="dxa" w:w="4252"/>
            <w:tcMar>
              <w:top w:w="90" w:type="dxa"/>
              <w:start w:w="100" w:type="dxa"/>
              <w:bottom w:w="90" w:type="dxa"/>
              <w:end w:w="100" w:type="dxa"/>
            </w:tcMar>
            <w:vAlign w:val="center"/>
            <w:shd w:fill="FBF8F2"/>
          </w:tcPr>
          <w:p>
            <w:pPr>
              <w:spacing w:after="0"/>
            </w:pPr>
            <w:r>
              <w:rPr>
                <w:sz w:val="16"/>
              </w:rPr>
              <w:t>0～2</w:t>
            </w:r>
          </w:p>
        </w:tc>
      </w:tr>
    </w:tbl>
    <w:p>
      <w:pPr>
        <w:spacing w:after="20"/>
      </w:pPr>
    </w:p>
    <w:p>
      <w:pPr>
        <w:pStyle w:val="Heading2"/>
      </w:pPr>
      <w:r>
        <w:t>8.2 探索要素とマップ表示</w:t>
      </w:r>
    </w:p>
    <w:p>
      <w:pPr>
        <w:pStyle w:val="SpecBullet"/>
        <w:ind w:left="397" w:hanging="198"/>
      </w:pPr>
      <w:r>
        <w:t>• 探索報酬は徳、金丹関連の補助強化、護符、重要アイテム、読み物、サブイベント、隠された善行、強敵、ショートカット、仲間反応地点とする。素材クラフトは設けない。</w:t>
      </w:r>
    </w:p>
    <w:p>
      <w:pPr>
        <w:pStyle w:val="SpecBullet"/>
        <w:ind w:left="397" w:hanging="198"/>
      </w:pPr>
      <w:r>
        <w:t>• メニューで全体図を表示し、初回は地形概要、通過地点を明るくする。現在位置、出入口、お地蔵様、重要施設、発見済みショートカットを表示する。</w:t>
      </w:r>
    </w:p>
    <w:p>
      <w:pPr>
        <w:pStyle w:val="SpecBullet"/>
        <w:ind w:left="397" w:hanging="198"/>
      </w:pPr>
      <w:r>
        <w:t>• 未取得宝箱・敵位置は表示しない。メイン目的地は大まかな範囲、サブイベントは受注済みのみ、ボス部屋は到達後に表示する。常時ミニマップは設けない。</w:t>
      </w:r>
    </w:p>
    <w:p>
      <w:pPr>
        <w:pStyle w:val="Heading2"/>
      </w:pPr>
      <w:r>
        <w:t>8.3 マップ間移動・ショートカット</w:t>
      </w:r>
    </w:p>
    <w:p>
      <w:pPr>
        <w:pStyle w:val="SpecBullet"/>
        <w:ind w:left="397" w:hanging="198"/>
      </w:pPr>
      <w:r>
        <w:t>• 開放された出入口は方向入力継続、扉・門は調べる操作で移動する。戦闘中は原則移動不可とし、敵を別Sceneへ連れ出せない。</w:t>
      </w:r>
    </w:p>
    <w:p>
      <w:pPr>
        <w:pStyle w:val="SpecBullet"/>
        <w:ind w:left="397" w:hanging="198"/>
      </w:pPr>
      <w:r>
        <w:t>• 移動時は主人公・仲間状態を保持し、戦闘状態、敵ヘイト、攻撃スロットを解除。仲間を主人公付近へ再配置し、ロード中は短時間状態の時間を進めない。</w:t>
      </w:r>
    </w:p>
    <w:p>
      <w:pPr>
        <w:pStyle w:val="SpecBullet"/>
        <w:ind w:left="397" w:hanging="198"/>
      </w:pPr>
      <w:r>
        <w:t>• 内側から開く扉、橋、梯子、水門、封印、移動床等を恒久ショートカットにする。開通状態を保存し、敵復活・章内再訪でも閉じない。</w:t>
      </w:r>
    </w:p>
    <w:p>
      <w:pPr>
        <w:pStyle w:val="SpecBullet"/>
        <w:ind w:left="397" w:hanging="198"/>
      </w:pPr>
      <w:r>
        <w:t>• 開通時は専用SE・短いカメラ演出・マップ更新を行う。探索開通とボス撃破開通を分ける。</w:t>
      </w:r>
    </w:p>
    <w:p>
      <w:pPr>
        <w:pStyle w:val="Heading2"/>
      </w:pPr>
      <w:r>
        <w:t>8.4 ファストトラベル</w:t>
      </w:r>
    </w:p>
    <w:p>
      <w:pPr>
        <w:pStyle w:val="SpecBullet"/>
        <w:ind w:left="397" w:hanging="198"/>
      </w:pPr>
      <w:r>
        <w:t>• 現在の章・現在地域で発見済みのお地蔵様間のみ無料移動できる。過去章・旧地域へは移動できない。</w:t>
      </w:r>
    </w:p>
    <w:p>
      <w:pPr>
        <w:pStyle w:val="SpecBullet"/>
        <w:ind w:left="397" w:hanging="198"/>
      </w:pPr>
      <w:r>
        <w:t>• 序章では使用不可、第1章または第2章で解放する。戦闘中・移動制限イベント中は不可。ダンジョン内のお地蔵様からも利用可能。</w:t>
      </w:r>
    </w:p>
    <w:p>
      <w:pPr>
        <w:pStyle w:val="SpecBullet"/>
        <w:ind w:left="397" w:hanging="198"/>
      </w:pPr>
      <w:r>
        <w:t>• 移動時はお地蔵様の休息規則を適用して回復し、通常敵を復活させる。ボス・固有敵・イベント敵は復活規則に従う。物語上の時間は進めない。</w:t>
      </w:r>
    </w:p>
    <w:p>
      <w:pPr>
        <w:pStyle w:val="Heading2"/>
      </w:pPr>
      <w:r>
        <w:t>8.5 セーブ方式とスロット</w:t>
      </w:r>
    </w:p>
    <w:p>
      <w:pPr>
        <w:pStyle w:val="SpecBullet"/>
        <w:ind w:left="397" w:hanging="198"/>
      </w:pPr>
      <w:r>
        <w:t>• オートセーブを基本とし、お地蔵様で手動セーブ可能。クイックセーブなし。戦闘・会話・ボス戦中は保存不可。</w:t>
      </w:r>
    </w:p>
    <w:p>
      <w:pPr>
        <w:pStyle w:val="SpecBullet"/>
        <w:ind w:left="397" w:hanging="198"/>
      </w:pPr>
      <w:r>
        <w:t>• 手動3スロット＋オート1スロット。プレイ時間、章、現在地、主人公画像、出撃仲間、日時、進行率を表示する。</w:t>
      </w:r>
    </w:p>
    <w:p>
      <w:pPr>
        <w:pStyle w:val="SpecBullet"/>
        <w:ind w:left="397" w:hanging="198"/>
      </w:pPr>
      <w:r>
        <w:t>• 一時ファイルへ書き込み後に置換し、前回セーブのバックアップを1世代保持する。保存中アイコンと終了注意を表示する。</w:t>
      </w:r>
    </w:p>
    <w:p>
      <w:pPr>
        <w:pStyle w:val="Heading3"/>
      </w:pPr>
      <w:r>
        <w:t>8.5.1 オートセーブ</w:t>
      </w:r>
    </w:p>
    <w:p>
      <w:pPr>
        <w:pStyle w:val="SpecBullet"/>
        <w:ind w:left="397" w:hanging="198"/>
      </w:pPr>
      <w:r>
        <w:t>• マップ移動後、お地蔵様利用後、メイン／サブイベント終了、ボス撃破、仲間加入、スキル取得・振り直し、重要アイテム、ショートカット開通、章移行前後で実行する。</w:t>
      </w:r>
    </w:p>
    <w:p>
      <w:pPr>
        <w:pStyle w:val="SpecBullet"/>
        <w:ind w:left="397" w:hanging="198"/>
      </w:pPr>
      <w:r>
        <w:t>• 戦闘開始・戦闘中・被弾直後・死亡直前・ボス開始・金丹使用ごとには保存しない。短時間に連続した要求は最後の1回へまとめる。設定は別データへ保存する。</w:t>
      </w:r>
    </w:p>
    <w:p>
      <w:pPr>
        <w:pStyle w:val="Heading2"/>
      </w:pPr>
      <w:r>
        <w:t>8.6 セーブポイント「お地蔵様」</w:t>
      </w:r>
    </w:p>
    <w:p>
      <w:pPr>
        <w:pStyle w:val="SpecBullet"/>
        <w:ind w:left="397" w:hanging="198"/>
      </w:pPr>
      <w:r>
        <w:t>• 調べると「休息する／スキル習得／振り直し／移動／セーブ／やめる」を表示する。</w:t>
      </w:r>
    </w:p>
    <w:p>
      <w:pPr>
        <w:pStyle w:val="SpecBullet"/>
        <w:ind w:left="397" w:hanging="198"/>
      </w:pPr>
      <w:r>
        <w:t>• 休息時、主人公・仲間HP／スタミナ全回復、戦闘不能・状態異常・離脱CD・仲間スキルCD解除、金丹補充、リスポーン登録、通常敵復活を行う。</w:t>
      </w:r>
    </w:p>
    <w:p>
      <w:pPr>
        <w:pStyle w:val="SpecBullet"/>
        <w:ind w:left="397" w:hanging="198"/>
      </w:pPr>
      <w:r>
        <w:t>• メニューを開いただけでは休息・敵復活を行わない。スキル取得・振り直しはお地蔵様でのみ可能。</w:t>
      </w:r>
    </w:p>
    <w:p>
      <w:pPr>
        <w:pStyle w:val="Heading2"/>
      </w:pPr>
      <w:r>
        <w:t>8.7 主人公死亡と再開</w:t>
      </w:r>
    </w:p>
    <w:p>
      <w:pPr>
        <w:pStyle w:val="SpecNumber"/>
      </w:pPr>
      <w:r>
        <w:t>1. 主人公HP0でDown、仲間AI・敵AI停止、死亡演出後に暗転する。</w:t>
      </w:r>
    </w:p>
    <w:p>
      <w:pPr>
        <w:pStyle w:val="SpecNumber"/>
      </w:pPr>
      <w:r>
        <w:t>2. 最後に休息したお地蔵様へ再配置する。</w:t>
      </w:r>
    </w:p>
    <w:p>
      <w:pPr>
        <w:pStyle w:val="SpecNumber"/>
      </w:pPr>
      <w:r>
        <w:t>3. 主人公・仲間を全回復し、状態異常・各種クールダウンを解除する。</w:t>
      </w:r>
    </w:p>
    <w:p>
      <w:pPr>
        <w:pStyle w:val="SpecNumber"/>
      </w:pPr>
      <w:r>
        <w:t>4. 通常敵を復活させて再開する。</w:t>
      </w:r>
    </w:p>
    <w:p>
      <w:pPr>
        <w:pStyle w:val="SpecBullet"/>
        <w:ind w:left="397" w:hanging="198"/>
      </w:pPr>
      <w:r>
        <w:t>• 死亡で徳、アイテム、取得スキル、宝箱、ショートカット、完了イベント、撃破ボス、マップ、戦闘徳、雉装備術を失わない。</w:t>
      </w:r>
    </w:p>
    <w:p>
      <w:pPr>
        <w:pStyle w:val="SpecBullet"/>
        <w:ind w:left="397" w:hanging="198"/>
      </w:pPr>
      <w:r>
        <w:t>• 通常敵、敵HP・体幹・状態、一時バフ、ヘイト、攻撃スロット、戦闘ギミック、ボス戦進行はリセットする。死亡は世界の巻き戻しではなく再配置として扱う。</w:t>
      </w:r>
    </w:p>
    <w:p>
      <w:pPr>
        <w:pStyle w:val="Heading2"/>
      </w:pPr>
      <w:r>
        <w:t>8.8 敵の復活とボス再挑戦</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4252"/>
            <w:shd w:fill="8D3A32"/>
            <w:tcMar>
              <w:top w:w="90" w:type="dxa"/>
              <w:start w:w="100" w:type="dxa"/>
              <w:bottom w:w="90" w:type="dxa"/>
              <w:end w:w="100" w:type="dxa"/>
            </w:tcMar>
            <w:vAlign w:val="center"/>
          </w:tcPr>
          <w:p>
            <w:r>
              <w:rPr>
                <w:b/>
                <w:color w:val="FFFFFF"/>
                <w:sz w:val="17"/>
              </w:rPr>
              <w:t>復活する</w:t>
            </w:r>
          </w:p>
        </w:tc>
        <w:tc>
          <w:tcPr>
            <w:tcW w:type="dxa" w:w="4252"/>
            <w:shd w:fill="8D3A32"/>
            <w:tcMar>
              <w:top w:w="90" w:type="dxa"/>
              <w:start w:w="100" w:type="dxa"/>
              <w:bottom w:w="90" w:type="dxa"/>
              <w:end w:w="100" w:type="dxa"/>
            </w:tcMar>
            <w:vAlign w:val="center"/>
          </w:tcPr>
          <w:p>
            <w:r>
              <w:rPr>
                <w:b/>
                <w:color w:val="FFFFFF"/>
                <w:sz w:val="17"/>
              </w:rPr>
              <w:t>復活しない</w:t>
            </w:r>
          </w:p>
        </w:tc>
      </w:tr>
      <w:tr>
        <w:trPr>
          <w:cantSplit/>
        </w:trPr>
        <w:tc>
          <w:tcPr>
            <w:tcW w:type="dxa" w:w="4252"/>
            <w:tcMar>
              <w:top w:w="90" w:type="dxa"/>
              <w:start w:w="100" w:type="dxa"/>
              <w:bottom w:w="90" w:type="dxa"/>
              <w:end w:w="100" w:type="dxa"/>
            </w:tcMar>
            <w:vAlign w:val="center"/>
          </w:tcPr>
          <w:p>
            <w:pPr>
              <w:spacing w:after="0"/>
            </w:pPr>
            <w:r>
              <w:rPr>
                <w:sz w:val="16"/>
              </w:rPr>
              <w:t>通常雑魚</w:t>
            </w:r>
          </w:p>
        </w:tc>
        <w:tc>
          <w:tcPr>
            <w:tcW w:type="dxa" w:w="4252"/>
            <w:tcMar>
              <w:top w:w="90" w:type="dxa"/>
              <w:start w:w="100" w:type="dxa"/>
              <w:bottom w:w="90" w:type="dxa"/>
              <w:end w:w="100" w:type="dxa"/>
            </w:tcMar>
            <w:vAlign w:val="center"/>
          </w:tcPr>
          <w:p>
            <w:pPr>
              <w:spacing w:after="0"/>
            </w:pPr>
            <w:r>
              <w:rPr>
                <w:sz w:val="16"/>
              </w:rPr>
              <w:t>ボス</w:t>
            </w:r>
          </w:p>
        </w:tc>
      </w:tr>
      <w:tr>
        <w:trPr>
          <w:cantSplit/>
        </w:trPr>
        <w:tc>
          <w:tcPr>
            <w:tcW w:type="dxa" w:w="4252"/>
            <w:tcMar>
              <w:top w:w="90" w:type="dxa"/>
              <w:start w:w="100" w:type="dxa"/>
              <w:bottom w:w="90" w:type="dxa"/>
              <w:end w:w="100" w:type="dxa"/>
            </w:tcMar>
            <w:vAlign w:val="center"/>
            <w:shd w:fill="FBF8F2"/>
          </w:tcPr>
          <w:p>
            <w:pPr>
              <w:spacing w:after="0"/>
            </w:pPr>
            <w:r>
              <w:rPr>
                <w:sz w:val="16"/>
              </w:rPr>
              <w:t>強雑魚</w:t>
            </w:r>
          </w:p>
        </w:tc>
        <w:tc>
          <w:tcPr>
            <w:tcW w:type="dxa" w:w="4252"/>
            <w:tcMar>
              <w:top w:w="90" w:type="dxa"/>
              <w:start w:w="100" w:type="dxa"/>
              <w:bottom w:w="90" w:type="dxa"/>
              <w:end w:w="100" w:type="dxa"/>
            </w:tcMar>
            <w:vAlign w:val="center"/>
            <w:shd w:fill="FBF8F2"/>
          </w:tcPr>
          <w:p>
            <w:pPr>
              <w:spacing w:after="0"/>
            </w:pPr>
            <w:r>
              <w:rPr>
                <w:sz w:val="16"/>
              </w:rPr>
              <w:t>固有中ボス</w:t>
            </w:r>
          </w:p>
        </w:tc>
      </w:tr>
      <w:tr>
        <w:trPr>
          <w:cantSplit/>
        </w:trPr>
        <w:tc>
          <w:tcPr>
            <w:tcW w:type="dxa" w:w="4252"/>
            <w:tcMar>
              <w:top w:w="90" w:type="dxa"/>
              <w:start w:w="100" w:type="dxa"/>
              <w:bottom w:w="90" w:type="dxa"/>
              <w:end w:w="100" w:type="dxa"/>
            </w:tcMar>
            <w:vAlign w:val="center"/>
          </w:tcPr>
          <w:p>
            <w:pPr>
              <w:spacing w:after="0"/>
            </w:pPr>
            <w:r>
              <w:rPr>
                <w:sz w:val="16"/>
              </w:rPr>
              <w:t>一部任意強敵</w:t>
            </w:r>
          </w:p>
        </w:tc>
        <w:tc>
          <w:tcPr>
            <w:tcW w:type="dxa" w:w="4252"/>
            <w:tcMar>
              <w:top w:w="90" w:type="dxa"/>
              <w:start w:w="100" w:type="dxa"/>
              <w:bottom w:w="90" w:type="dxa"/>
              <w:end w:w="100" w:type="dxa"/>
            </w:tcMar>
            <w:vAlign w:val="center"/>
          </w:tcPr>
          <w:p>
            <w:pPr>
              <w:spacing w:after="0"/>
            </w:pPr>
            <w:r>
              <w:rPr>
                <w:sz w:val="16"/>
              </w:rPr>
              <w:t>イベント専用敵</w:t>
            </w:r>
          </w:p>
        </w:tc>
      </w:tr>
      <w:tr>
        <w:trPr>
          <w:cantSplit/>
        </w:trPr>
        <w:tc>
          <w:tcPr>
            <w:tcW w:type="dxa" w:w="4252"/>
            <w:tcMar>
              <w:top w:w="90" w:type="dxa"/>
              <w:start w:w="100" w:type="dxa"/>
              <w:bottom w:w="90" w:type="dxa"/>
              <w:end w:w="100" w:type="dxa"/>
            </w:tcMar>
            <w:vAlign w:val="center"/>
            <w:shd w:fill="FBF8F2"/>
          </w:tcPr>
          <w:p>
            <w:pPr>
              <w:spacing w:after="0"/>
            </w:pPr>
            <w:r>
              <w:rPr>
                <w:sz w:val="16"/>
              </w:rPr>
              <w:t>通常配置へ戻る敵</w:t>
            </w:r>
          </w:p>
        </w:tc>
        <w:tc>
          <w:tcPr>
            <w:tcW w:type="dxa" w:w="4252"/>
            <w:tcMar>
              <w:top w:w="90" w:type="dxa"/>
              <w:start w:w="100" w:type="dxa"/>
              <w:bottom w:w="90" w:type="dxa"/>
              <w:end w:w="100" w:type="dxa"/>
            </w:tcMar>
            <w:vAlign w:val="center"/>
            <w:shd w:fill="FBF8F2"/>
          </w:tcPr>
          <w:p>
            <w:pPr>
              <w:spacing w:after="0"/>
            </w:pPr>
            <w:r>
              <w:rPr>
                <w:sz w:val="16"/>
              </w:rPr>
              <w:t>一度限りの宝箱守護敵</w:t>
            </w:r>
          </w:p>
        </w:tc>
      </w:tr>
    </w:tbl>
    <w:p>
      <w:pPr>
        <w:spacing w:after="20"/>
      </w:pPr>
    </w:p>
    <w:p>
      <w:pPr>
        <w:pStyle w:val="SpecBullet"/>
        <w:ind w:left="397" w:hanging="198"/>
      </w:pPr>
      <w:r>
        <w:t>• 復活条件はお地蔵様での休息、死亡、ファストトラベル、タイトルからのロード。単なる隣接マップ往復では復活しない。</w:t>
      </w:r>
    </w:p>
    <w:p>
      <w:pPr>
        <w:pStyle w:val="SpecBullet"/>
        <w:ind w:left="397" w:hanging="198"/>
      </w:pPr>
      <w:r>
        <w:t>• ボス部屋近くへお地蔵様または再挑戦地点を置き、長い再走を要求しない。ボス前経路に復活敵を置かない。</w:t>
      </w:r>
    </w:p>
    <w:p>
      <w:pPr>
        <w:pStyle w:val="SpecBullet"/>
        <w:ind w:left="397" w:hanging="198"/>
      </w:pPr>
      <w:r>
        <w:t>• ボス戦開始時に仲間の離脱・指示スキルクールダウンを全解除し、毎回同条件で挑戦可能。2回目以降は登場会話・演出をスキップ可能。</w:t>
      </w:r>
    </w:p>
    <w:p>
      <w:pPr>
        <w:pStyle w:val="Heading2"/>
      </w:pPr>
      <w:r>
        <w:t>8.9 回復アイテム「金丹」</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4252"/>
            <w:shd w:fill="8D3A32"/>
            <w:tcMar>
              <w:top w:w="90" w:type="dxa"/>
              <w:start w:w="100" w:type="dxa"/>
              <w:bottom w:w="90" w:type="dxa"/>
              <w:end w:w="100" w:type="dxa"/>
            </w:tcMar>
            <w:vAlign w:val="center"/>
          </w:tcPr>
          <w:p>
            <w:r>
              <w:rPr>
                <w:b/>
                <w:color w:val="FFFFFF"/>
                <w:sz w:val="17"/>
              </w:rPr>
              <w:t>項目</w:t>
            </w:r>
          </w:p>
        </w:tc>
        <w:tc>
          <w:tcPr>
            <w:tcW w:type="dxa" w:w="4252"/>
            <w:shd w:fill="8D3A32"/>
            <w:tcMar>
              <w:top w:w="90" w:type="dxa"/>
              <w:start w:w="100" w:type="dxa"/>
              <w:bottom w:w="90" w:type="dxa"/>
              <w:end w:w="100" w:type="dxa"/>
            </w:tcMar>
            <w:vAlign w:val="center"/>
          </w:tcPr>
          <w:p>
            <w:r>
              <w:rPr>
                <w:b/>
                <w:color w:val="FFFFFF"/>
                <w:sz w:val="17"/>
              </w:rPr>
              <w:t>試作仕様</w:t>
            </w:r>
          </w:p>
        </w:tc>
      </w:tr>
      <w:tr>
        <w:trPr>
          <w:cantSplit/>
        </w:trPr>
        <w:tc>
          <w:tcPr>
            <w:tcW w:type="dxa" w:w="4252"/>
            <w:tcMar>
              <w:top w:w="90" w:type="dxa"/>
              <w:start w:w="100" w:type="dxa"/>
              <w:bottom w:w="90" w:type="dxa"/>
              <w:end w:w="100" w:type="dxa"/>
            </w:tcMar>
            <w:vAlign w:val="center"/>
          </w:tcPr>
          <w:p>
            <w:pPr>
              <w:spacing w:after="0"/>
            </w:pPr>
            <w:r>
              <w:rPr>
                <w:sz w:val="16"/>
              </w:rPr>
              <w:t>所持上限</w:t>
            </w:r>
          </w:p>
        </w:tc>
        <w:tc>
          <w:tcPr>
            <w:tcW w:type="dxa" w:w="4252"/>
            <w:tcMar>
              <w:top w:w="90" w:type="dxa"/>
              <w:start w:w="100" w:type="dxa"/>
              <w:bottom w:w="90" w:type="dxa"/>
              <w:end w:w="100" w:type="dxa"/>
            </w:tcMar>
            <w:vAlign w:val="center"/>
          </w:tcPr>
          <w:p>
            <w:pPr>
              <w:spacing w:after="0"/>
            </w:pPr>
            <w:r>
              <w:rPr>
                <w:sz w:val="16"/>
              </w:rPr>
              <w:t>3個</w:t>
            </w:r>
          </w:p>
        </w:tc>
      </w:tr>
      <w:tr>
        <w:trPr>
          <w:cantSplit/>
        </w:trPr>
        <w:tc>
          <w:tcPr>
            <w:tcW w:type="dxa" w:w="4252"/>
            <w:tcMar>
              <w:top w:w="90" w:type="dxa"/>
              <w:start w:w="100" w:type="dxa"/>
              <w:bottom w:w="90" w:type="dxa"/>
              <w:end w:w="100" w:type="dxa"/>
            </w:tcMar>
            <w:vAlign w:val="center"/>
            <w:shd w:fill="FBF8F2"/>
          </w:tcPr>
          <w:p>
            <w:pPr>
              <w:spacing w:after="0"/>
            </w:pPr>
            <w:r>
              <w:rPr>
                <w:sz w:val="16"/>
              </w:rPr>
              <w:t>回復量</w:t>
            </w:r>
          </w:p>
        </w:tc>
        <w:tc>
          <w:tcPr>
            <w:tcW w:type="dxa" w:w="4252"/>
            <w:tcMar>
              <w:top w:w="90" w:type="dxa"/>
              <w:start w:w="100" w:type="dxa"/>
              <w:bottom w:w="90" w:type="dxa"/>
              <w:end w:w="100" w:type="dxa"/>
            </w:tcMar>
            <w:vAlign w:val="center"/>
            <w:shd w:fill="FBF8F2"/>
          </w:tcPr>
          <w:p>
            <w:pPr>
              <w:spacing w:after="0"/>
            </w:pPr>
            <w:r>
              <w:rPr>
                <w:sz w:val="16"/>
              </w:rPr>
              <w:t>主人公最大HPの40%</w:t>
            </w:r>
          </w:p>
        </w:tc>
      </w:tr>
      <w:tr>
        <w:trPr>
          <w:cantSplit/>
        </w:trPr>
        <w:tc>
          <w:tcPr>
            <w:tcW w:type="dxa" w:w="4252"/>
            <w:tcMar>
              <w:top w:w="90" w:type="dxa"/>
              <w:start w:w="100" w:type="dxa"/>
              <w:bottom w:w="90" w:type="dxa"/>
              <w:end w:w="100" w:type="dxa"/>
            </w:tcMar>
            <w:vAlign w:val="center"/>
          </w:tcPr>
          <w:p>
            <w:pPr>
              <w:spacing w:after="0"/>
            </w:pPr>
            <w:r>
              <w:rPr>
                <w:sz w:val="16"/>
              </w:rPr>
              <w:t>使用動作</w:t>
            </w:r>
          </w:p>
        </w:tc>
        <w:tc>
          <w:tcPr>
            <w:tcW w:type="dxa" w:w="4252"/>
            <w:tcMar>
              <w:top w:w="90" w:type="dxa"/>
              <w:start w:w="100" w:type="dxa"/>
              <w:bottom w:w="90" w:type="dxa"/>
              <w:end w:w="100" w:type="dxa"/>
            </w:tcMar>
            <w:vAlign w:val="center"/>
          </w:tcPr>
          <w:p>
            <w:pPr>
              <w:spacing w:after="0"/>
            </w:pPr>
            <w:r>
              <w:rPr>
                <w:sz w:val="16"/>
              </w:rPr>
              <w:t>1.0秒</w:t>
            </w:r>
          </w:p>
        </w:tc>
      </w:tr>
      <w:tr>
        <w:trPr>
          <w:cantSplit/>
        </w:trPr>
        <w:tc>
          <w:tcPr>
            <w:tcW w:type="dxa" w:w="4252"/>
            <w:tcMar>
              <w:top w:w="90" w:type="dxa"/>
              <w:start w:w="100" w:type="dxa"/>
              <w:bottom w:w="90" w:type="dxa"/>
              <w:end w:w="100" w:type="dxa"/>
            </w:tcMar>
            <w:vAlign w:val="center"/>
            <w:shd w:fill="FBF8F2"/>
          </w:tcPr>
          <w:p>
            <w:pPr>
              <w:spacing w:after="0"/>
            </w:pPr>
            <w:r>
              <w:rPr>
                <w:sz w:val="16"/>
              </w:rPr>
              <w:t>使用中移動</w:t>
            </w:r>
          </w:p>
        </w:tc>
        <w:tc>
          <w:tcPr>
            <w:tcW w:type="dxa" w:w="4252"/>
            <w:tcMar>
              <w:top w:w="90" w:type="dxa"/>
              <w:start w:w="100" w:type="dxa"/>
              <w:bottom w:w="90" w:type="dxa"/>
              <w:end w:w="100" w:type="dxa"/>
            </w:tcMar>
            <w:vAlign w:val="center"/>
            <w:shd w:fill="FBF8F2"/>
          </w:tcPr>
          <w:p>
            <w:pPr>
              <w:spacing w:after="0"/>
            </w:pPr>
            <w:r>
              <w:rPr>
                <w:sz w:val="16"/>
              </w:rPr>
              <w:t>通常の50%</w:t>
            </w:r>
          </w:p>
        </w:tc>
      </w:tr>
      <w:tr>
        <w:trPr>
          <w:cantSplit/>
        </w:trPr>
        <w:tc>
          <w:tcPr>
            <w:tcW w:type="dxa" w:w="4252"/>
            <w:tcMar>
              <w:top w:w="90" w:type="dxa"/>
              <w:start w:w="100" w:type="dxa"/>
              <w:bottom w:w="90" w:type="dxa"/>
              <w:end w:w="100" w:type="dxa"/>
            </w:tcMar>
            <w:vAlign w:val="center"/>
          </w:tcPr>
          <w:p>
            <w:pPr>
              <w:spacing w:after="0"/>
            </w:pPr>
            <w:r>
              <w:rPr>
                <w:sz w:val="16"/>
              </w:rPr>
              <w:t>中断</w:t>
            </w:r>
          </w:p>
        </w:tc>
        <w:tc>
          <w:tcPr>
            <w:tcW w:type="dxa" w:w="4252"/>
            <w:tcMar>
              <w:top w:w="90" w:type="dxa"/>
              <w:start w:w="100" w:type="dxa"/>
              <w:bottom w:w="90" w:type="dxa"/>
              <w:end w:w="100" w:type="dxa"/>
            </w:tcMar>
            <w:vAlign w:val="center"/>
          </w:tcPr>
          <w:p>
            <w:pPr>
              <w:spacing w:after="0"/>
            </w:pPr>
            <w:r>
              <w:rPr>
                <w:sz w:val="16"/>
              </w:rPr>
              <w:t>ガード・ステップ・被弾</w:t>
            </w:r>
          </w:p>
        </w:tc>
      </w:tr>
      <w:tr>
        <w:trPr>
          <w:cantSplit/>
        </w:trPr>
        <w:tc>
          <w:tcPr>
            <w:tcW w:type="dxa" w:w="4252"/>
            <w:tcMar>
              <w:top w:w="90" w:type="dxa"/>
              <w:start w:w="100" w:type="dxa"/>
              <w:bottom w:w="90" w:type="dxa"/>
              <w:end w:w="100" w:type="dxa"/>
            </w:tcMar>
            <w:vAlign w:val="center"/>
            <w:shd w:fill="FBF8F2"/>
          </w:tcPr>
          <w:p>
            <w:pPr>
              <w:spacing w:after="0"/>
            </w:pPr>
            <w:r>
              <w:rPr>
                <w:sz w:val="16"/>
              </w:rPr>
              <w:t>消費時点</w:t>
            </w:r>
          </w:p>
        </w:tc>
        <w:tc>
          <w:tcPr>
            <w:tcW w:type="dxa" w:w="4252"/>
            <w:tcMar>
              <w:top w:w="90" w:type="dxa"/>
              <w:start w:w="100" w:type="dxa"/>
              <w:bottom w:w="90" w:type="dxa"/>
              <w:end w:w="100" w:type="dxa"/>
            </w:tcMar>
            <w:vAlign w:val="center"/>
            <w:shd w:fill="FBF8F2"/>
          </w:tcPr>
          <w:p>
            <w:pPr>
              <w:spacing w:after="0"/>
            </w:pPr>
            <w:r>
              <w:rPr>
                <w:sz w:val="16"/>
              </w:rPr>
              <w:t>効果発生時。発生前中断は非消費</w:t>
            </w:r>
          </w:p>
        </w:tc>
      </w:tr>
      <w:tr>
        <w:trPr>
          <w:cantSplit/>
        </w:trPr>
        <w:tc>
          <w:tcPr>
            <w:tcW w:type="dxa" w:w="4252"/>
            <w:tcMar>
              <w:top w:w="90" w:type="dxa"/>
              <w:start w:w="100" w:type="dxa"/>
              <w:bottom w:w="90" w:type="dxa"/>
              <w:end w:w="100" w:type="dxa"/>
            </w:tcMar>
            <w:vAlign w:val="center"/>
          </w:tcPr>
          <w:p>
            <w:pPr>
              <w:spacing w:after="0"/>
            </w:pPr>
            <w:r>
              <w:rPr>
                <w:sz w:val="16"/>
              </w:rPr>
              <w:t>対象</w:t>
            </w:r>
          </w:p>
        </w:tc>
        <w:tc>
          <w:tcPr>
            <w:tcW w:type="dxa" w:w="4252"/>
            <w:tcMar>
              <w:top w:w="90" w:type="dxa"/>
              <w:start w:w="100" w:type="dxa"/>
              <w:bottom w:w="90" w:type="dxa"/>
              <w:end w:w="100" w:type="dxa"/>
            </w:tcMar>
            <w:vAlign w:val="center"/>
          </w:tcPr>
          <w:p>
            <w:pPr>
              <w:spacing w:after="0"/>
            </w:pPr>
            <w:r>
              <w:rPr>
                <w:sz w:val="16"/>
              </w:rPr>
              <w:t>主人公のみ</w:t>
            </w:r>
          </w:p>
        </w:tc>
      </w:tr>
      <w:tr>
        <w:trPr>
          <w:cantSplit/>
        </w:trPr>
        <w:tc>
          <w:tcPr>
            <w:tcW w:type="dxa" w:w="4252"/>
            <w:tcMar>
              <w:top w:w="90" w:type="dxa"/>
              <w:start w:w="100" w:type="dxa"/>
              <w:bottom w:w="90" w:type="dxa"/>
              <w:end w:w="100" w:type="dxa"/>
            </w:tcMar>
            <w:vAlign w:val="center"/>
            <w:shd w:fill="FBF8F2"/>
          </w:tcPr>
          <w:p>
            <w:pPr>
              <w:spacing w:after="0"/>
            </w:pPr>
            <w:r>
              <w:rPr>
                <w:sz w:val="16"/>
              </w:rPr>
              <w:t>補充</w:t>
            </w:r>
          </w:p>
        </w:tc>
        <w:tc>
          <w:tcPr>
            <w:tcW w:type="dxa" w:w="4252"/>
            <w:tcMar>
              <w:top w:w="90" w:type="dxa"/>
              <w:start w:w="100" w:type="dxa"/>
              <w:bottom w:w="90" w:type="dxa"/>
              <w:end w:w="100" w:type="dxa"/>
            </w:tcMar>
            <w:vAlign w:val="center"/>
            <w:shd w:fill="FBF8F2"/>
          </w:tcPr>
          <w:p>
            <w:pPr>
              <w:spacing w:after="0"/>
            </w:pPr>
            <w:r>
              <w:rPr>
                <w:sz w:val="16"/>
              </w:rPr>
              <w:t>お地蔵様の休息で最大まで</w:t>
            </w:r>
          </w:p>
        </w:tc>
      </w:tr>
    </w:tbl>
    <w:p>
      <w:pPr>
        <w:spacing w:after="20"/>
      </w:pPr>
    </w:p>
    <w:p>
      <w:pPr>
        <w:pStyle w:val="SpecBullet"/>
        <w:ind w:left="397" w:hanging="198"/>
      </w:pPr>
      <w:r>
        <w:t>• 戦闘・非戦闘で使用可能。通常消耗品として購入・収集せず、補充制でボス戦条件を安定させる。「きびだんご」は物語上の重要アイテム候補として汎用回復に使わない。</w:t>
      </w:r>
    </w:p>
    <w:p>
      <w:pPr>
        <w:pStyle w:val="SpecBullet"/>
        <w:ind w:left="397" w:hanging="198"/>
      </w:pPr>
      <w:r>
        <w:t>• 所持上限3→4→5は探索報酬候補だが、前章へ戻れないため取り逃しが恒久的な大差にならない配置・代替入手機会を必須とする。</w:t>
      </w:r>
    </w:p>
    <w:p>
      <w:pPr>
        <w:pStyle w:val="SpecBullet"/>
        <w:ind w:left="397" w:hanging="198"/>
      </w:pPr>
      <w:r>
        <w:t>• 回復量・使用速度など強力な恒久強化は基本的に主人公スキルツリーへ集約する。探索強化は小規模・代替可能なものに限定する。</w:t>
      </w:r>
    </w:p>
    <w:p>
      <w:pPr>
        <w:pStyle w:val="Heading2"/>
      </w:pPr>
      <w:r>
        <w:t>8.10 仲間の回復</w:t>
      </w:r>
    </w:p>
    <w:p>
      <w:pPr>
        <w:pStyle w:val="SpecBullet"/>
        <w:ind w:left="397" w:hanging="198"/>
      </w:pPr>
      <w:r>
        <w:t>• 金丹は主人公のみ。仲間はお地蔵様で全回復、離脱終了時15%、戦闘不能なら戦闘終了後20%で復帰する。</w:t>
      </w:r>
    </w:p>
    <w:p>
      <w:pPr>
        <w:pStyle w:val="SpecBullet"/>
        <w:ind w:left="397" w:hanging="198"/>
      </w:pPr>
      <w:r>
        <w:t>• 犬の自己回復スキルや将来の雉回復術は追加可能。仲間へ直接金丹を使うメニュー操作は設けない。</w:t>
      </w:r>
    </w:p>
    <w:p>
      <w:pPr>
        <w:pStyle w:val="Heading2"/>
      </w:pPr>
      <w:r>
        <w:t>8.11 アイテムとインベントリ</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2551"/>
            <w:shd w:fill="8D3A32"/>
            <w:tcMar>
              <w:top w:w="90" w:type="dxa"/>
              <w:start w:w="100" w:type="dxa"/>
              <w:bottom w:w="90" w:type="dxa"/>
              <w:end w:w="100" w:type="dxa"/>
            </w:tcMar>
            <w:vAlign w:val="center"/>
          </w:tcPr>
          <w:p>
            <w:r>
              <w:rPr>
                <w:b/>
                <w:color w:val="FFFFFF"/>
                <w:sz w:val="17"/>
              </w:rPr>
              <w:t>分類</w:t>
            </w:r>
          </w:p>
        </w:tc>
        <w:tc>
          <w:tcPr>
            <w:tcW w:type="dxa" w:w="5953"/>
            <w:shd w:fill="8D3A32"/>
            <w:tcMar>
              <w:top w:w="90" w:type="dxa"/>
              <w:start w:w="100" w:type="dxa"/>
              <w:bottom w:w="90" w:type="dxa"/>
              <w:end w:w="100" w:type="dxa"/>
            </w:tcMar>
            <w:vAlign w:val="center"/>
          </w:tcPr>
          <w:p>
            <w:r>
              <w:rPr>
                <w:b/>
                <w:color w:val="FFFFFF"/>
                <w:sz w:val="17"/>
              </w:rPr>
              <w:t>内容</w:t>
            </w:r>
          </w:p>
        </w:tc>
      </w:tr>
      <w:tr>
        <w:trPr>
          <w:cantSplit/>
        </w:trPr>
        <w:tc>
          <w:tcPr>
            <w:tcW w:type="dxa" w:w="2551"/>
            <w:tcMar>
              <w:top w:w="90" w:type="dxa"/>
              <w:start w:w="100" w:type="dxa"/>
              <w:bottom w:w="90" w:type="dxa"/>
              <w:end w:w="100" w:type="dxa"/>
            </w:tcMar>
            <w:vAlign w:val="center"/>
          </w:tcPr>
          <w:p>
            <w:pPr>
              <w:spacing w:after="0"/>
            </w:pPr>
            <w:r>
              <w:rPr>
                <w:sz w:val="16"/>
              </w:rPr>
              <w:t>回復</w:t>
            </w:r>
          </w:p>
        </w:tc>
        <w:tc>
          <w:tcPr>
            <w:tcW w:type="dxa" w:w="5953"/>
            <w:tcMar>
              <w:top w:w="90" w:type="dxa"/>
              <w:start w:w="100" w:type="dxa"/>
              <w:bottom w:w="90" w:type="dxa"/>
              <w:end w:w="100" w:type="dxa"/>
            </w:tcMar>
            <w:vAlign w:val="center"/>
          </w:tcPr>
          <w:p>
            <w:pPr>
              <w:spacing w:after="0"/>
            </w:pPr>
            <w:r>
              <w:rPr>
                <w:sz w:val="16"/>
              </w:rPr>
              <w:t>金丹。補充制</w:t>
            </w:r>
          </w:p>
        </w:tc>
      </w:tr>
      <w:tr>
        <w:trPr>
          <w:cantSplit/>
        </w:trPr>
        <w:tc>
          <w:tcPr>
            <w:tcW w:type="dxa" w:w="2551"/>
            <w:tcMar>
              <w:top w:w="90" w:type="dxa"/>
              <w:start w:w="100" w:type="dxa"/>
              <w:bottom w:w="90" w:type="dxa"/>
              <w:end w:w="100" w:type="dxa"/>
            </w:tcMar>
            <w:vAlign w:val="center"/>
            <w:shd w:fill="FBF8F2"/>
          </w:tcPr>
          <w:p>
            <w:pPr>
              <w:spacing w:after="0"/>
            </w:pPr>
            <w:r>
              <w:rPr>
                <w:sz w:val="16"/>
              </w:rPr>
              <w:t>重要</w:t>
            </w:r>
          </w:p>
        </w:tc>
        <w:tc>
          <w:tcPr>
            <w:tcW w:type="dxa" w:w="5953"/>
            <w:tcMar>
              <w:top w:w="90" w:type="dxa"/>
              <w:start w:w="100" w:type="dxa"/>
              <w:bottom w:w="90" w:type="dxa"/>
              <w:end w:w="100" w:type="dxa"/>
            </w:tcMar>
            <w:vAlign w:val="center"/>
            <w:shd w:fill="FBF8F2"/>
          </w:tcPr>
          <w:p>
            <w:pPr>
              <w:spacing w:after="0"/>
            </w:pPr>
            <w:r>
              <w:rPr>
                <w:sz w:val="16"/>
              </w:rPr>
              <w:t>鍵・通行証・物語アイテム</w:t>
            </w:r>
          </w:p>
        </w:tc>
      </w:tr>
      <w:tr>
        <w:trPr>
          <w:cantSplit/>
        </w:trPr>
        <w:tc>
          <w:tcPr>
            <w:tcW w:type="dxa" w:w="2551"/>
            <w:tcMar>
              <w:top w:w="90" w:type="dxa"/>
              <w:start w:w="100" w:type="dxa"/>
              <w:bottom w:w="90" w:type="dxa"/>
              <w:end w:w="100" w:type="dxa"/>
            </w:tcMar>
            <w:vAlign w:val="center"/>
          </w:tcPr>
          <w:p>
            <w:pPr>
              <w:spacing w:after="0"/>
            </w:pPr>
            <w:r>
              <w:rPr>
                <w:sz w:val="16"/>
              </w:rPr>
              <w:t>恒久強化</w:t>
            </w:r>
          </w:p>
        </w:tc>
        <w:tc>
          <w:tcPr>
            <w:tcW w:type="dxa" w:w="5953"/>
            <w:tcMar>
              <w:top w:w="90" w:type="dxa"/>
              <w:start w:w="100" w:type="dxa"/>
              <w:bottom w:w="90" w:type="dxa"/>
              <w:end w:w="100" w:type="dxa"/>
            </w:tcMar>
            <w:vAlign w:val="center"/>
          </w:tcPr>
          <w:p>
            <w:pPr>
              <w:spacing w:after="0"/>
            </w:pPr>
            <w:r>
              <w:rPr>
                <w:sz w:val="16"/>
              </w:rPr>
              <w:t>小規模な上限・枠拡張等</w:t>
            </w:r>
          </w:p>
        </w:tc>
      </w:tr>
      <w:tr>
        <w:trPr>
          <w:cantSplit/>
        </w:trPr>
        <w:tc>
          <w:tcPr>
            <w:tcW w:type="dxa" w:w="2551"/>
            <w:tcMar>
              <w:top w:w="90" w:type="dxa"/>
              <w:start w:w="100" w:type="dxa"/>
              <w:bottom w:w="90" w:type="dxa"/>
              <w:end w:w="100" w:type="dxa"/>
            </w:tcMar>
            <w:vAlign w:val="center"/>
            <w:shd w:fill="FBF8F2"/>
          </w:tcPr>
          <w:p>
            <w:pPr>
              <w:spacing w:after="0"/>
            </w:pPr>
            <w:r>
              <w:rPr>
                <w:sz w:val="16"/>
              </w:rPr>
              <w:t>護符</w:t>
            </w:r>
          </w:p>
        </w:tc>
        <w:tc>
          <w:tcPr>
            <w:tcW w:type="dxa" w:w="5953"/>
            <w:tcMar>
              <w:top w:w="90" w:type="dxa"/>
              <w:start w:w="100" w:type="dxa"/>
              <w:bottom w:w="90" w:type="dxa"/>
              <w:end w:w="100" w:type="dxa"/>
            </w:tcMar>
            <w:vAlign w:val="center"/>
            <w:shd w:fill="FBF8F2"/>
          </w:tcPr>
          <w:p>
            <w:pPr>
              <w:spacing w:after="0"/>
            </w:pPr>
            <w:r>
              <w:rPr>
                <w:sz w:val="16"/>
              </w:rPr>
              <w:t>装備による補助効果</w:t>
            </w:r>
          </w:p>
        </w:tc>
      </w:tr>
      <w:tr>
        <w:trPr>
          <w:cantSplit/>
        </w:trPr>
        <w:tc>
          <w:tcPr>
            <w:tcW w:type="dxa" w:w="2551"/>
            <w:tcMar>
              <w:top w:w="90" w:type="dxa"/>
              <w:start w:w="100" w:type="dxa"/>
              <w:bottom w:w="90" w:type="dxa"/>
              <w:end w:w="100" w:type="dxa"/>
            </w:tcMar>
            <w:vAlign w:val="center"/>
          </w:tcPr>
          <w:p>
            <w:pPr>
              <w:spacing w:after="0"/>
            </w:pPr>
            <w:r>
              <w:rPr>
                <w:sz w:val="16"/>
              </w:rPr>
              <w:t>読み物</w:t>
            </w:r>
          </w:p>
        </w:tc>
        <w:tc>
          <w:tcPr>
            <w:tcW w:type="dxa" w:w="5953"/>
            <w:tcMar>
              <w:top w:w="90" w:type="dxa"/>
              <w:start w:w="100" w:type="dxa"/>
              <w:bottom w:w="90" w:type="dxa"/>
              <w:end w:w="100" w:type="dxa"/>
            </w:tcMar>
            <w:vAlign w:val="center"/>
          </w:tcPr>
          <w:p>
            <w:pPr>
              <w:spacing w:after="0"/>
            </w:pPr>
            <w:r>
              <w:rPr>
                <w:sz w:val="16"/>
              </w:rPr>
              <w:t>世界観・人物情報</w:t>
            </w:r>
          </w:p>
        </w:tc>
      </w:tr>
      <w:tr>
        <w:trPr>
          <w:cantSplit/>
        </w:trPr>
        <w:tc>
          <w:tcPr>
            <w:tcW w:type="dxa" w:w="2551"/>
            <w:tcMar>
              <w:top w:w="90" w:type="dxa"/>
              <w:start w:w="100" w:type="dxa"/>
              <w:bottom w:w="90" w:type="dxa"/>
              <w:end w:w="100" w:type="dxa"/>
            </w:tcMar>
            <w:vAlign w:val="center"/>
            <w:shd w:fill="FBF8F2"/>
          </w:tcPr>
          <w:p>
            <w:pPr>
              <w:spacing w:after="0"/>
            </w:pPr>
            <w:r>
              <w:rPr>
                <w:sz w:val="16"/>
              </w:rPr>
              <w:t>徳</w:t>
            </w:r>
          </w:p>
        </w:tc>
        <w:tc>
          <w:tcPr>
            <w:tcW w:type="dxa" w:w="5953"/>
            <w:tcMar>
              <w:top w:w="90" w:type="dxa"/>
              <w:start w:w="100" w:type="dxa"/>
              <w:bottom w:w="90" w:type="dxa"/>
              <w:end w:w="100" w:type="dxa"/>
            </w:tcMar>
            <w:vAlign w:val="center"/>
            <w:shd w:fill="FBF8F2"/>
          </w:tcPr>
          <w:p>
            <w:pPr>
              <w:spacing w:after="0"/>
            </w:pPr>
            <w:r>
              <w:rPr>
                <w:sz w:val="16"/>
              </w:rPr>
              <w:t>成長資源</w:t>
            </w:r>
          </w:p>
        </w:tc>
      </w:tr>
      <w:tr>
        <w:trPr>
          <w:cantSplit/>
        </w:trPr>
        <w:tc>
          <w:tcPr>
            <w:tcW w:type="dxa" w:w="2551"/>
            <w:tcMar>
              <w:top w:w="90" w:type="dxa"/>
              <w:start w:w="100" w:type="dxa"/>
              <w:bottom w:w="90" w:type="dxa"/>
              <w:end w:w="100" w:type="dxa"/>
            </w:tcMar>
            <w:vAlign w:val="center"/>
          </w:tcPr>
          <w:p>
            <w:pPr>
              <w:spacing w:after="0"/>
            </w:pPr>
            <w:r>
              <w:rPr>
                <w:sz w:val="16"/>
              </w:rPr>
              <w:t>イベント</w:t>
            </w:r>
          </w:p>
        </w:tc>
        <w:tc>
          <w:tcPr>
            <w:tcW w:type="dxa" w:w="5953"/>
            <w:tcMar>
              <w:top w:w="90" w:type="dxa"/>
              <w:start w:w="100" w:type="dxa"/>
              <w:bottom w:w="90" w:type="dxa"/>
              <w:end w:w="100" w:type="dxa"/>
            </w:tcMar>
            <w:vAlign w:val="center"/>
          </w:tcPr>
          <w:p>
            <w:pPr>
              <w:spacing w:after="0"/>
            </w:pPr>
            <w:r>
              <w:rPr>
                <w:sz w:val="16"/>
              </w:rPr>
              <w:t>サブイベント用</w:t>
            </w:r>
          </w:p>
        </w:tc>
      </w:tr>
    </w:tbl>
    <w:p>
      <w:pPr>
        <w:spacing w:after="20"/>
      </w:pPr>
    </w:p>
    <w:p>
      <w:pPr>
        <w:pStyle w:val="SpecBullet"/>
        <w:ind w:left="397" w:hanging="198"/>
      </w:pPr>
      <w:r>
        <w:t>• 大量の素材、換金品、武器耐久、クラフト素材は設けない。重要アイテムは捨てられず、読み物は記録へ登録、鍵は個数表示する。</w:t>
      </w:r>
    </w:p>
    <w:p>
      <w:pPr>
        <w:pStyle w:val="SpecBullet"/>
        <w:ind w:left="397" w:hanging="198"/>
      </w:pPr>
      <w:r>
        <w:t>• 戦闘中はインベントリを開けず、メニュー中は時間停止。金丹は専用ボタン。重要取得は大きな演出、通常取得は短い通知とする。</w:t>
      </w:r>
    </w:p>
    <w:p>
      <w:pPr>
        <w:pStyle w:val="Heading2"/>
      </w:pPr>
      <w:r>
        <w:t>8.12 護符</w:t>
      </w:r>
    </w:p>
    <w:p>
      <w:pPr>
        <w:pStyle w:val="SpecBullet"/>
        <w:ind w:left="397" w:hanging="198"/>
      </w:pPr>
      <w:r>
        <w:t>• 主人公が装備し、初期1枠・最大3枠。同一護符の複数装備不可。非戦闘時ならメニューで変更可能。護符自体の強化レベルなし。</w:t>
      </w:r>
    </w:p>
    <w:p>
      <w:pPr>
        <w:pStyle w:val="SpecBullet"/>
        <w:ind w:left="397" w:hanging="198"/>
      </w:pPr>
      <w:r>
        <w:t>• スキルより小さな条件付き調整要素とし、同系効果には加算上限を設定する。前章へ戻れないため、必須級・唯一無二の強効果を取り逃し可能な護符にしない。</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3685"/>
            <w:shd w:fill="8D3A32"/>
            <w:tcMar>
              <w:top w:w="90" w:type="dxa"/>
              <w:start w:w="100" w:type="dxa"/>
              <w:bottom w:w="90" w:type="dxa"/>
              <w:end w:w="100" w:type="dxa"/>
            </w:tcMar>
            <w:vAlign w:val="center"/>
          </w:tcPr>
          <w:p>
            <w:r>
              <w:rPr>
                <w:b/>
                <w:color w:val="FFFFFF"/>
                <w:sz w:val="17"/>
              </w:rPr>
              <w:t>護符例</w:t>
            </w:r>
          </w:p>
        </w:tc>
        <w:tc>
          <w:tcPr>
            <w:tcW w:type="dxa" w:w="4819"/>
            <w:shd w:fill="8D3A32"/>
            <w:tcMar>
              <w:top w:w="90" w:type="dxa"/>
              <w:start w:w="100" w:type="dxa"/>
              <w:bottom w:w="90" w:type="dxa"/>
              <w:end w:w="100" w:type="dxa"/>
            </w:tcMar>
            <w:vAlign w:val="center"/>
          </w:tcPr>
          <w:p>
            <w:r>
              <w:rPr>
                <w:b/>
                <w:color w:val="FFFFFF"/>
                <w:sz w:val="17"/>
              </w:rPr>
              <w:t>効果例</w:t>
            </w:r>
          </w:p>
        </w:tc>
      </w:tr>
      <w:tr>
        <w:trPr>
          <w:cantSplit/>
        </w:trPr>
        <w:tc>
          <w:tcPr>
            <w:tcW w:type="dxa" w:w="3685"/>
            <w:tcMar>
              <w:top w:w="90" w:type="dxa"/>
              <w:start w:w="100" w:type="dxa"/>
              <w:bottom w:w="90" w:type="dxa"/>
              <w:end w:w="100" w:type="dxa"/>
            </w:tcMar>
            <w:vAlign w:val="center"/>
          </w:tcPr>
          <w:p>
            <w:pPr>
              <w:spacing w:after="0"/>
            </w:pPr>
            <w:r>
              <w:rPr>
                <w:sz w:val="16"/>
              </w:rPr>
              <w:t>生命の護符</w:t>
            </w:r>
          </w:p>
        </w:tc>
        <w:tc>
          <w:tcPr>
            <w:tcW w:type="dxa" w:w="4819"/>
            <w:tcMar>
              <w:top w:w="90" w:type="dxa"/>
              <w:start w:w="100" w:type="dxa"/>
              <w:bottom w:w="90" w:type="dxa"/>
              <w:end w:w="100" w:type="dxa"/>
            </w:tcMar>
            <w:vAlign w:val="center"/>
          </w:tcPr>
          <w:p>
            <w:pPr>
              <w:spacing w:after="0"/>
            </w:pPr>
            <w:r>
              <w:rPr>
                <w:sz w:val="16"/>
              </w:rPr>
              <w:t>最大HP＋10</w:t>
            </w:r>
          </w:p>
        </w:tc>
      </w:tr>
      <w:tr>
        <w:trPr>
          <w:cantSplit/>
        </w:trPr>
        <w:tc>
          <w:tcPr>
            <w:tcW w:type="dxa" w:w="3685"/>
            <w:tcMar>
              <w:top w:w="90" w:type="dxa"/>
              <w:start w:w="100" w:type="dxa"/>
              <w:bottom w:w="90" w:type="dxa"/>
              <w:end w:w="100" w:type="dxa"/>
            </w:tcMar>
            <w:vAlign w:val="center"/>
            <w:shd w:fill="FBF8F2"/>
          </w:tcPr>
          <w:p>
            <w:pPr>
              <w:spacing w:after="0"/>
            </w:pPr>
            <w:r>
              <w:rPr>
                <w:sz w:val="16"/>
              </w:rPr>
              <w:t>気力の護符</w:t>
            </w:r>
          </w:p>
        </w:tc>
        <w:tc>
          <w:tcPr>
            <w:tcW w:type="dxa" w:w="4819"/>
            <w:tcMar>
              <w:top w:w="90" w:type="dxa"/>
              <w:start w:w="100" w:type="dxa"/>
              <w:bottom w:w="90" w:type="dxa"/>
              <w:end w:w="100" w:type="dxa"/>
            </w:tcMar>
            <w:vAlign w:val="center"/>
            <w:shd w:fill="FBF8F2"/>
          </w:tcPr>
          <w:p>
            <w:pPr>
              <w:spacing w:after="0"/>
            </w:pPr>
            <w:r>
              <w:rPr>
                <w:sz w:val="16"/>
              </w:rPr>
              <w:t>最大スタミナ＋10</w:t>
            </w:r>
          </w:p>
        </w:tc>
      </w:tr>
      <w:tr>
        <w:trPr>
          <w:cantSplit/>
        </w:trPr>
        <w:tc>
          <w:tcPr>
            <w:tcW w:type="dxa" w:w="3685"/>
            <w:tcMar>
              <w:top w:w="90" w:type="dxa"/>
              <w:start w:w="100" w:type="dxa"/>
              <w:bottom w:w="90" w:type="dxa"/>
              <w:end w:w="100" w:type="dxa"/>
            </w:tcMar>
            <w:vAlign w:val="center"/>
          </w:tcPr>
          <w:p>
            <w:pPr>
              <w:spacing w:after="0"/>
            </w:pPr>
            <w:r>
              <w:rPr>
                <w:sz w:val="16"/>
              </w:rPr>
              <w:t>背撃の護符</w:t>
            </w:r>
          </w:p>
        </w:tc>
        <w:tc>
          <w:tcPr>
            <w:tcW w:type="dxa" w:w="4819"/>
            <w:tcMar>
              <w:top w:w="90" w:type="dxa"/>
              <w:start w:w="100" w:type="dxa"/>
              <w:bottom w:w="90" w:type="dxa"/>
              <w:end w:w="100" w:type="dxa"/>
            </w:tcMar>
            <w:vAlign w:val="center"/>
          </w:tcPr>
          <w:p>
            <w:pPr>
              <w:spacing w:after="0"/>
            </w:pPr>
            <w:r>
              <w:rPr>
                <w:sz w:val="16"/>
              </w:rPr>
              <w:t>背後HPダメージ＋5%</w:t>
            </w:r>
          </w:p>
        </w:tc>
      </w:tr>
      <w:tr>
        <w:trPr>
          <w:cantSplit/>
        </w:trPr>
        <w:tc>
          <w:tcPr>
            <w:tcW w:type="dxa" w:w="3685"/>
            <w:tcMar>
              <w:top w:w="90" w:type="dxa"/>
              <w:start w:w="100" w:type="dxa"/>
              <w:bottom w:w="90" w:type="dxa"/>
              <w:end w:w="100" w:type="dxa"/>
            </w:tcMar>
            <w:vAlign w:val="center"/>
            <w:shd w:fill="FBF8F2"/>
          </w:tcPr>
          <w:p>
            <w:pPr>
              <w:spacing w:after="0"/>
            </w:pPr>
            <w:r>
              <w:rPr>
                <w:sz w:val="16"/>
              </w:rPr>
              <w:t>破勢の護符</w:t>
            </w:r>
          </w:p>
        </w:tc>
        <w:tc>
          <w:tcPr>
            <w:tcW w:type="dxa" w:w="4819"/>
            <w:tcMar>
              <w:top w:w="90" w:type="dxa"/>
              <w:start w:w="100" w:type="dxa"/>
              <w:bottom w:w="90" w:type="dxa"/>
              <w:end w:w="100" w:type="dxa"/>
            </w:tcMar>
            <w:vAlign w:val="center"/>
            <w:shd w:fill="FBF8F2"/>
          </w:tcPr>
          <w:p>
            <w:pPr>
              <w:spacing w:after="0"/>
            </w:pPr>
            <w:r>
              <w:rPr>
                <w:sz w:val="16"/>
              </w:rPr>
              <w:t>敵体幹回復開始＋0.5秒</w:t>
            </w:r>
          </w:p>
        </w:tc>
      </w:tr>
      <w:tr>
        <w:trPr>
          <w:cantSplit/>
        </w:trPr>
        <w:tc>
          <w:tcPr>
            <w:tcW w:type="dxa" w:w="3685"/>
            <w:tcMar>
              <w:top w:w="90" w:type="dxa"/>
              <w:start w:w="100" w:type="dxa"/>
              <w:bottom w:w="90" w:type="dxa"/>
              <w:end w:w="100" w:type="dxa"/>
            </w:tcMar>
            <w:vAlign w:val="center"/>
          </w:tcPr>
          <w:p>
            <w:pPr>
              <w:spacing w:after="0"/>
            </w:pPr>
            <w:r>
              <w:rPr>
                <w:sz w:val="16"/>
              </w:rPr>
              <w:t>再起の護符</w:t>
            </w:r>
          </w:p>
        </w:tc>
        <w:tc>
          <w:tcPr>
            <w:tcW w:type="dxa" w:w="4819"/>
            <w:tcMar>
              <w:top w:w="90" w:type="dxa"/>
              <w:start w:w="100" w:type="dxa"/>
              <w:bottom w:w="90" w:type="dxa"/>
              <w:end w:w="100" w:type="dxa"/>
            </w:tcMar>
            <w:vAlign w:val="center"/>
          </w:tcPr>
          <w:p>
            <w:pPr>
              <w:spacing w:after="0"/>
            </w:pPr>
            <w:r>
              <w:rPr>
                <w:sz w:val="16"/>
              </w:rPr>
              <w:t>戦闘終了時HP5%回復</w:t>
            </w:r>
          </w:p>
        </w:tc>
      </w:tr>
      <w:tr>
        <w:trPr>
          <w:cantSplit/>
        </w:trPr>
        <w:tc>
          <w:tcPr>
            <w:tcW w:type="dxa" w:w="3685"/>
            <w:tcMar>
              <w:top w:w="90" w:type="dxa"/>
              <w:start w:w="100" w:type="dxa"/>
              <w:bottom w:w="90" w:type="dxa"/>
              <w:end w:w="100" w:type="dxa"/>
            </w:tcMar>
            <w:vAlign w:val="center"/>
            <w:shd w:fill="FBF8F2"/>
          </w:tcPr>
          <w:p>
            <w:pPr>
              <w:spacing w:after="0"/>
            </w:pPr>
            <w:r>
              <w:rPr>
                <w:sz w:val="16"/>
              </w:rPr>
              <w:t>服丹の護符</w:t>
            </w:r>
          </w:p>
        </w:tc>
        <w:tc>
          <w:tcPr>
            <w:tcW w:type="dxa" w:w="4819"/>
            <w:tcMar>
              <w:top w:w="90" w:type="dxa"/>
              <w:start w:w="100" w:type="dxa"/>
              <w:bottom w:w="90" w:type="dxa"/>
              <w:end w:w="100" w:type="dxa"/>
            </w:tcMar>
            <w:vAlign w:val="center"/>
            <w:shd w:fill="FBF8F2"/>
          </w:tcPr>
          <w:p>
            <w:pPr>
              <w:spacing w:after="0"/>
            </w:pPr>
            <w:r>
              <w:rPr>
                <w:sz w:val="16"/>
              </w:rPr>
              <w:t>金丹使用時間10%短縮</w:t>
            </w:r>
          </w:p>
        </w:tc>
      </w:tr>
      <w:tr>
        <w:trPr>
          <w:cantSplit/>
        </w:trPr>
        <w:tc>
          <w:tcPr>
            <w:tcW w:type="dxa" w:w="3685"/>
            <w:tcMar>
              <w:top w:w="90" w:type="dxa"/>
              <w:start w:w="100" w:type="dxa"/>
              <w:bottom w:w="90" w:type="dxa"/>
              <w:end w:w="100" w:type="dxa"/>
            </w:tcMar>
            <w:vAlign w:val="center"/>
          </w:tcPr>
          <w:p>
            <w:pPr>
              <w:spacing w:after="0"/>
            </w:pPr>
            <w:r>
              <w:rPr>
                <w:sz w:val="16"/>
              </w:rPr>
              <w:t>守犬の護符</w:t>
            </w:r>
          </w:p>
        </w:tc>
        <w:tc>
          <w:tcPr>
            <w:tcW w:type="dxa" w:w="4819"/>
            <w:tcMar>
              <w:top w:w="90" w:type="dxa"/>
              <w:start w:w="100" w:type="dxa"/>
              <w:bottom w:w="90" w:type="dxa"/>
              <w:end w:w="100" w:type="dxa"/>
            </w:tcMar>
            <w:vAlign w:val="center"/>
          </w:tcPr>
          <w:p>
            <w:pPr>
              <w:spacing w:after="0"/>
            </w:pPr>
            <w:r>
              <w:rPr>
                <w:sz w:val="16"/>
              </w:rPr>
              <w:t>犬の肩代わりダメージ5%軽減</w:t>
            </w:r>
          </w:p>
        </w:tc>
      </w:tr>
      <w:tr>
        <w:trPr>
          <w:cantSplit/>
        </w:trPr>
        <w:tc>
          <w:tcPr>
            <w:tcW w:type="dxa" w:w="3685"/>
            <w:tcMar>
              <w:top w:w="90" w:type="dxa"/>
              <w:start w:w="100" w:type="dxa"/>
              <w:bottom w:w="90" w:type="dxa"/>
              <w:end w:w="100" w:type="dxa"/>
            </w:tcMar>
            <w:vAlign w:val="center"/>
            <w:shd w:fill="FBF8F2"/>
          </w:tcPr>
          <w:p>
            <w:pPr>
              <w:spacing w:after="0"/>
            </w:pPr>
            <w:r>
              <w:rPr>
                <w:sz w:val="16"/>
              </w:rPr>
              <w:t>猿速の護符</w:t>
            </w:r>
          </w:p>
        </w:tc>
        <w:tc>
          <w:tcPr>
            <w:tcW w:type="dxa" w:w="4819"/>
            <w:tcMar>
              <w:top w:w="90" w:type="dxa"/>
              <w:start w:w="100" w:type="dxa"/>
              <w:bottom w:w="90" w:type="dxa"/>
              <w:end w:w="100" w:type="dxa"/>
            </w:tcMar>
            <w:vAlign w:val="center"/>
            <w:shd w:fill="FBF8F2"/>
          </w:tcPr>
          <w:p>
            <w:pPr>
              <w:spacing w:after="0"/>
            </w:pPr>
            <w:r>
              <w:rPr>
                <w:sz w:val="16"/>
              </w:rPr>
              <w:t>猿の攻撃待機5%短縮</w:t>
            </w:r>
          </w:p>
        </w:tc>
      </w:tr>
      <w:tr>
        <w:trPr>
          <w:cantSplit/>
        </w:trPr>
        <w:tc>
          <w:tcPr>
            <w:tcW w:type="dxa" w:w="3685"/>
            <w:tcMar>
              <w:top w:w="90" w:type="dxa"/>
              <w:start w:w="100" w:type="dxa"/>
              <w:bottom w:w="90" w:type="dxa"/>
              <w:end w:w="100" w:type="dxa"/>
            </w:tcMar>
            <w:vAlign w:val="center"/>
          </w:tcPr>
          <w:p>
            <w:pPr>
              <w:spacing w:after="0"/>
            </w:pPr>
            <w:r>
              <w:rPr>
                <w:sz w:val="16"/>
              </w:rPr>
              <w:t>風羽の護符</w:t>
            </w:r>
          </w:p>
        </w:tc>
        <w:tc>
          <w:tcPr>
            <w:tcW w:type="dxa" w:w="4819"/>
            <w:tcMar>
              <w:top w:w="90" w:type="dxa"/>
              <w:start w:w="100" w:type="dxa"/>
              <w:bottom w:w="90" w:type="dxa"/>
              <w:end w:w="100" w:type="dxa"/>
            </w:tcMar>
            <w:vAlign w:val="center"/>
          </w:tcPr>
          <w:p>
            <w:pPr>
              <w:spacing w:after="0"/>
            </w:pPr>
            <w:r>
              <w:rPr>
                <w:sz w:val="16"/>
              </w:rPr>
              <w:t>雉の術効果時間＋1秒</w:t>
            </w:r>
          </w:p>
        </w:tc>
      </w:tr>
    </w:tbl>
    <w:p>
      <w:pPr>
        <w:spacing w:after="20"/>
      </w:pPr>
    </w:p>
    <w:p>
      <w:pPr>
        <w:pStyle w:val="Heading2"/>
      </w:pPr>
      <w:r>
        <w:t>8.13 鍵・扉・環境ギミック</w:t>
      </w:r>
    </w:p>
    <w:p>
      <w:pPr>
        <w:pStyle w:val="SpecBullet"/>
        <w:ind w:left="397" w:hanging="198"/>
      </w:pPr>
      <w:r>
        <w:t>• 小鍵を大量管理せず、ダンジョン固有の鍵・仕掛けを使う。用途と必要条件を明示し、開いた扉は恒久開放。ボス扉はイベント条件で解放する。</w:t>
      </w:r>
    </w:p>
    <w:p>
      <w:pPr>
        <w:pStyle w:val="SpecBullet"/>
        <w:ind w:left="397" w:hanging="198"/>
      </w:pPr>
      <w:r>
        <w:t>• 候補は押せる岩、切れる草木、床スイッチ、時間扉、炎・毒・落石、動く床、橋、仲間仕掛け、敵攻撃で壊す壁。複雑なパズルは章1～2種類に抑える。</w:t>
      </w:r>
    </w:p>
    <w:p>
      <w:pPr>
        <w:pStyle w:val="Heading2"/>
      </w:pPr>
      <w:r>
        <w:t>8.14 仲間固有の探索能力</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2268"/>
            <w:shd w:fill="8D3A32"/>
            <w:tcMar>
              <w:top w:w="90" w:type="dxa"/>
              <w:start w:w="100" w:type="dxa"/>
              <w:bottom w:w="90" w:type="dxa"/>
              <w:end w:w="100" w:type="dxa"/>
            </w:tcMar>
            <w:vAlign w:val="center"/>
          </w:tcPr>
          <w:p>
            <w:r>
              <w:rPr>
                <w:b/>
                <w:color w:val="FFFFFF"/>
                <w:sz w:val="17"/>
              </w:rPr>
              <w:t>仲間</w:t>
            </w:r>
          </w:p>
        </w:tc>
        <w:tc>
          <w:tcPr>
            <w:tcW w:type="dxa" w:w="6236"/>
            <w:shd w:fill="8D3A32"/>
            <w:tcMar>
              <w:top w:w="90" w:type="dxa"/>
              <w:start w:w="100" w:type="dxa"/>
              <w:bottom w:w="90" w:type="dxa"/>
              <w:end w:w="100" w:type="dxa"/>
            </w:tcMar>
            <w:vAlign w:val="center"/>
          </w:tcPr>
          <w:p>
            <w:r>
              <w:rPr>
                <w:b/>
                <w:color w:val="FFFFFF"/>
                <w:sz w:val="17"/>
              </w:rPr>
              <w:t>探索能力</w:t>
            </w:r>
          </w:p>
        </w:tc>
      </w:tr>
      <w:tr>
        <w:trPr>
          <w:cantSplit/>
        </w:trPr>
        <w:tc>
          <w:tcPr>
            <w:tcW w:type="dxa" w:w="2268"/>
            <w:tcMar>
              <w:top w:w="90" w:type="dxa"/>
              <w:start w:w="100" w:type="dxa"/>
              <w:bottom w:w="90" w:type="dxa"/>
              <w:end w:w="100" w:type="dxa"/>
            </w:tcMar>
            <w:vAlign w:val="center"/>
          </w:tcPr>
          <w:p>
            <w:pPr>
              <w:spacing w:after="0"/>
            </w:pPr>
            <w:r>
              <w:rPr>
                <w:sz w:val="16"/>
              </w:rPr>
              <w:t>犬</w:t>
            </w:r>
          </w:p>
        </w:tc>
        <w:tc>
          <w:tcPr>
            <w:tcW w:type="dxa" w:w="6236"/>
            <w:tcMar>
              <w:top w:w="90" w:type="dxa"/>
              <w:start w:w="100" w:type="dxa"/>
              <w:bottom w:w="90" w:type="dxa"/>
              <w:end w:w="100" w:type="dxa"/>
            </w:tcMar>
            <w:vAlign w:val="center"/>
          </w:tcPr>
          <w:p>
            <w:pPr>
              <w:spacing w:after="0"/>
            </w:pPr>
            <w:r>
              <w:rPr>
                <w:sz w:val="16"/>
              </w:rPr>
              <w:t>匂い、足跡、埋蔵物、人物の痕跡</w:t>
            </w:r>
          </w:p>
        </w:tc>
      </w:tr>
      <w:tr>
        <w:trPr>
          <w:cantSplit/>
        </w:trPr>
        <w:tc>
          <w:tcPr>
            <w:tcW w:type="dxa" w:w="2268"/>
            <w:tcMar>
              <w:top w:w="90" w:type="dxa"/>
              <w:start w:w="100" w:type="dxa"/>
              <w:bottom w:w="90" w:type="dxa"/>
              <w:end w:w="100" w:type="dxa"/>
            </w:tcMar>
            <w:vAlign w:val="center"/>
            <w:shd w:fill="FBF8F2"/>
          </w:tcPr>
          <w:p>
            <w:pPr>
              <w:spacing w:after="0"/>
            </w:pPr>
            <w:r>
              <w:rPr>
                <w:sz w:val="16"/>
              </w:rPr>
              <w:t>猿</w:t>
            </w:r>
          </w:p>
        </w:tc>
        <w:tc>
          <w:tcPr>
            <w:tcW w:type="dxa" w:w="6236"/>
            <w:tcMar>
              <w:top w:w="90" w:type="dxa"/>
              <w:start w:w="100" w:type="dxa"/>
              <w:bottom w:w="90" w:type="dxa"/>
              <w:end w:w="100" w:type="dxa"/>
            </w:tcMar>
            <w:vAlign w:val="center"/>
            <w:shd w:fill="FBF8F2"/>
          </w:tcPr>
          <w:p>
            <w:pPr>
              <w:spacing w:after="0"/>
            </w:pPr>
            <w:r>
              <w:rPr>
                <w:sz w:val="16"/>
              </w:rPr>
              <w:t>高所、遠隔レバー、細い足場、物を落とす</w:t>
            </w:r>
          </w:p>
        </w:tc>
      </w:tr>
      <w:tr>
        <w:trPr>
          <w:cantSplit/>
        </w:trPr>
        <w:tc>
          <w:tcPr>
            <w:tcW w:type="dxa" w:w="2268"/>
            <w:tcMar>
              <w:top w:w="90" w:type="dxa"/>
              <w:start w:w="100" w:type="dxa"/>
              <w:bottom w:w="90" w:type="dxa"/>
              <w:end w:w="100" w:type="dxa"/>
            </w:tcMar>
            <w:vAlign w:val="center"/>
          </w:tcPr>
          <w:p>
            <w:pPr>
              <w:spacing w:after="0"/>
            </w:pPr>
            <w:r>
              <w:rPr>
                <w:sz w:val="16"/>
              </w:rPr>
              <w:t>雉</w:t>
            </w:r>
          </w:p>
        </w:tc>
        <w:tc>
          <w:tcPr>
            <w:tcW w:type="dxa" w:w="6236"/>
            <w:tcMar>
              <w:top w:w="90" w:type="dxa"/>
              <w:start w:w="100" w:type="dxa"/>
              <w:bottom w:w="90" w:type="dxa"/>
              <w:end w:w="100" w:type="dxa"/>
            </w:tcMar>
            <w:vAlign w:val="center"/>
          </w:tcPr>
          <w:p>
            <w:pPr>
              <w:spacing w:after="0"/>
            </w:pPr>
            <w:r>
              <w:rPr>
                <w:sz w:val="16"/>
              </w:rPr>
              <w:t>上空偵察、隠し道、風の仕掛け、呪い・幻の看破</w:t>
            </w:r>
          </w:p>
        </w:tc>
      </w:tr>
    </w:tbl>
    <w:p>
      <w:pPr>
        <w:spacing w:after="20"/>
      </w:pPr>
    </w:p>
    <w:p>
      <w:pPr>
        <w:pStyle w:val="SpecBullet"/>
        <w:ind w:left="397" w:hanging="198"/>
      </w:pPr>
      <w:r>
        <w:t>• 特殊地点を調べると適切な仲間が自動行動する。出撃状態、離脱CD、戦闘不能の影響なし。戦闘中不可。未加入ならヒントだけ表示する。</w:t>
      </w:r>
    </w:p>
    <w:p>
      <w:pPr>
        <w:pStyle w:val="SpecBullet"/>
        <w:ind w:left="397" w:hanging="198"/>
      </w:pPr>
      <w:r>
        <w:t>• 過去地域へ戻れないため、未加入仲間を必要とする探索地点は、その仲間加入後も滞在する地域にだけ配置する。序章～第1章共有地域では加入時期との整合を個別確認する。</w:t>
      </w:r>
    </w:p>
    <w:p>
      <w:pPr>
        <w:pStyle w:val="Heading2"/>
      </w:pPr>
      <w:r>
        <w:t>8.15 宝箱</w:t>
      </w:r>
    </w:p>
    <w:p>
      <w:pPr>
        <w:pStyle w:val="SpecBullet"/>
        <w:ind w:left="397" w:hanging="198"/>
      </w:pPr>
      <w:r>
        <w:t>• 一度限り、中身固定、開封状態を保存。通常・重要・隠しを区別し、取得済みは空の状態で残す。戦闘中は開封不可。</w:t>
      </w:r>
    </w:p>
    <w:p>
      <w:pPr>
        <w:pStyle w:val="SpecBullet"/>
        <w:ind w:left="397" w:hanging="198"/>
      </w:pPr>
      <w:r>
        <w:t>• 敵全滅条件を設定可能。開封時に仲間AIを短時間停止し、重要報酬は専用演出を行う。ランダム中身は採用しない。</w:t>
      </w:r>
    </w:p>
    <w:p>
      <w:pPr>
        <w:pStyle w:val="Heading2"/>
      </w:pPr>
      <w:r>
        <w:t>8.16 落下・水場・罠</w:t>
      </w:r>
    </w:p>
    <w:p>
      <w:pPr>
        <w:pStyle w:val="SpecBullet"/>
        <w:ind w:left="397" w:hanging="198"/>
      </w:pPr>
      <w:r>
        <w:t>• 通常移動・ステップで崖や侵入不能領域へ入らない。明示された穴だけ落下し、最大HP10%ダメージ後、安全地点へ戻る。HP0になり得る。</w:t>
      </w:r>
    </w:p>
    <w:p>
      <w:pPr>
        <w:pStyle w:val="SpecBullet"/>
        <w:ind w:left="397" w:hanging="198"/>
      </w:pPr>
      <w:r>
        <w:t>• 犬は落下・地形ダメージを肩代わりしない。仲間は落下時ダメージなしで主人公付近へワープ。浅瀬のみ移動可能で泳ぎは設けない。</w:t>
      </w:r>
    </w:p>
    <w:p>
      <w:pPr>
        <w:pStyle w:val="SpecBullet"/>
        <w:ind w:left="397" w:hanging="198"/>
      </w:pPr>
      <w:r>
        <w:t>• 炎、毒沼、棘、落石等は予兆を表示し、同一罠の連続命中に無敵時間を設ける。JG原則不可。仲間AIは避け、環境ダメージで戦闘不能になりにくい軽減を持つ。</w:t>
      </w:r>
    </w:p>
    <w:p>
      <w:pPr>
        <w:pStyle w:val="SpecBullet"/>
        <w:ind w:left="397" w:hanging="198"/>
      </w:pPr>
      <w:r>
        <w:t>• 敵にも作用する罠は個別設定する。</w:t>
      </w:r>
    </w:p>
    <w:p>
      <w:pPr>
        <w:pStyle w:val="Heading2"/>
      </w:pPr>
      <w:r>
        <w:t>8.17 終了・再開とプレイ時間</w:t>
      </w:r>
    </w:p>
    <w:p>
      <w:pPr>
        <w:pStyle w:val="SpecBullet"/>
        <w:ind w:left="397" w:hanging="198"/>
      </w:pPr>
      <w:r>
        <w:t>• 「続きから」は最新オートセーブ、スロット選択は手動セーブを使用。終了時の正確な位置は保存せず、最新セーブ地点から再開する。</w:t>
      </w:r>
    </w:p>
    <w:p>
      <w:pPr>
        <w:pStyle w:val="SpecBullet"/>
        <w:ind w:left="397" w:hanging="198"/>
      </w:pPr>
      <w:r>
        <w:t>• 戦闘中終了は直前オートセーブ、ボス中終了はボス前から再開。バックアップから破損復旧可能にする。</w:t>
      </w:r>
    </w:p>
    <w:p>
      <w:pPr>
        <w:pStyle w:val="SpecBullet"/>
        <w:ind w:left="397" w:hanging="198"/>
      </w:pPr>
      <w:r>
        <w:t>• プレイ時間はメニュー、会話、ムービーを含み、タイトル・バックグラウンドは含めない。999時間59分まで保存・表示する。</w:t>
      </w:r>
    </w:p>
    <w:p>
      <w:pPr>
        <w:pStyle w:val="Heading1"/>
      </w:pPr>
      <w:r>
        <w:t>9. 物語・会話・イベント</w:t>
      </w:r>
    </w:p>
    <w:tbl>
      <w:tblPr>
        <w:tblW w:type="auto" w:w="0"/>
        <w:jc w:val="center"/>
        <w:tblLook w:firstColumn="1" w:firstRow="1" w:lastColumn="0" w:lastRow="0" w:noHBand="0" w:noVBand="1" w:val="04A0"/>
      </w:tblPr>
      <w:tblGrid>
        <w:gridCol w:w="9412"/>
      </w:tblGrid>
      <w:tr>
        <w:trPr>
          <w:cantSplit/>
        </w:trPr>
        <w:tc>
          <w:tcPr>
            <w:tcW w:type="dxa" w:w="9412"/>
            <w:shd w:fill="F6F0E7"/>
            <w:tcMar>
              <w:top w:w="140" w:type="dxa"/>
              <w:start w:w="180" w:type="dxa"/>
              <w:bottom w:w="140" w:type="dxa"/>
              <w:end w:w="180" w:type="dxa"/>
            </w:tcMar>
          </w:tcPr>
          <w:p>
            <w:r>
              <w:rPr>
                <w:b/>
                <w:color w:val="8D3A32"/>
              </w:rPr>
              <w:t xml:space="preserve">設計の中心　</w:t>
            </w:r>
            <w:r>
              <w:t>桃太郎が「他者の願望によって自己を変える」性質と、本人自身の意志の境界を物語の中心に置く。細部は試遊後にゲームシステムと尺へ合わせて調整する。</w:t>
            </w:r>
          </w:p>
        </w:tc>
      </w:tr>
    </w:tbl>
    <w:p>
      <w:pPr>
        <w:spacing w:after="20"/>
      </w:pPr>
    </w:p>
    <w:p>
      <w:pPr>
        <w:pStyle w:val="Heading2"/>
      </w:pPr>
      <w:r>
        <w:t>9.1 主人公・時代設定</w:t>
      </w:r>
    </w:p>
    <w:p>
      <w:pPr>
        <w:pStyle w:val="SpecBullet"/>
        <w:ind w:left="397" w:hanging="198"/>
      </w:pPr>
      <w:r>
        <w:t>• 桃太郎は、吉備津彦命が死の間際に抱いた「自分の行いは本当に世のため、人のためになったのか」という迷いを受け、近しい人々の願望によって自己が変化する性質を持って生まれた。</w:t>
      </w:r>
    </w:p>
    <w:p>
      <w:pPr>
        <w:pStyle w:val="SpecBullet"/>
        <w:ind w:left="397" w:hanging="198"/>
      </w:pPr>
      <w:r>
        <w:t>• 生誕時は、ばあさまの内心の願いを受けて男児として生まれた。ばあさまがさらわれた後は、じいさまの無意識の願望を受けて乙女へ変化している。</w:t>
      </w:r>
    </w:p>
    <w:p>
      <w:pPr>
        <w:pStyle w:val="SpecBullet"/>
        <w:ind w:left="397" w:hanging="198"/>
      </w:pPr>
      <w:r>
        <w:t>• 本人はこの性質に気づかず、他者の願いを自然に自分の意志として実行する。好意を寄せる相手ほど影響が強い。</w:t>
      </w:r>
    </w:p>
    <w:p>
      <w:pPr>
        <w:pStyle w:val="SpecBullet"/>
        <w:ind w:left="397" w:hanging="198"/>
      </w:pPr>
      <w:r>
        <w:t>• ばあさまとじいさまの愛情を受け、明るく人懐っこく、見知らぬ相手ともよく話す。利他的だが、他者の影響を強く受けるため善悪の基準は曖昧になり得る。</w:t>
      </w:r>
    </w:p>
    <w:p>
      <w:pPr>
        <w:pStyle w:val="SpecBullet"/>
        <w:ind w:left="397" w:hanging="198"/>
      </w:pPr>
      <w:r>
        <w:t>• 時代はおおむね室町中期を想定するが、年代・制度・文化は意図的に曖昧にする。阿倍野童子と吉備津彦の因縁は作中から約五百年前の古代譚として、古代系の名称を用いる。</w:t>
      </w:r>
    </w:p>
    <w:tbl>
      <w:tblPr>
        <w:tblW w:type="auto" w:w="0"/>
        <w:jc w:val="center"/>
        <w:tblLook w:firstColumn="1" w:firstRow="1" w:lastColumn="0" w:lastRow="0" w:noHBand="0" w:noVBand="1" w:val="04A0"/>
      </w:tblPr>
      <w:tblGrid>
        <w:gridCol w:w="9412"/>
      </w:tblGrid>
      <w:tr>
        <w:trPr>
          <w:cantSplit/>
        </w:trPr>
        <w:tc>
          <w:tcPr>
            <w:tcW w:type="dxa" w:w="9412"/>
            <w:shd w:fill="F6F0E7"/>
            <w:tcMar>
              <w:top w:w="140" w:type="dxa"/>
              <w:start w:w="180" w:type="dxa"/>
              <w:bottom w:w="140" w:type="dxa"/>
              <w:end w:w="180" w:type="dxa"/>
            </w:tcMar>
          </w:tcPr>
          <w:p>
            <w:r>
              <w:rPr>
                <w:b/>
                <w:color w:val="8D3A32"/>
              </w:rPr>
              <w:t xml:space="preserve">表現上の留意　</w:t>
            </w:r>
            <w:r>
              <w:t>性別変化は本人の尊厳や主体性を損なう単純な奇異・笑いとして扱わず、他者の願いと自己認識という主題に結び付ける。誰の願望がどの程度、どの条件で外見・性質へ作用するかは後工程で定義する。</w:t>
            </w:r>
          </w:p>
        </w:tc>
      </w:tr>
    </w:tbl>
    <w:p>
      <w:pPr>
        <w:spacing w:after="20"/>
      </w:pPr>
    </w:p>
    <w:p>
      <w:pPr>
        <w:pStyle w:val="Heading2"/>
      </w:pPr>
      <w:r>
        <w:t>9.2 仮シナリオ</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1134"/>
            <w:shd w:fill="8D3A32"/>
            <w:tcMar>
              <w:top w:w="90" w:type="dxa"/>
              <w:start w:w="100" w:type="dxa"/>
              <w:bottom w:w="90" w:type="dxa"/>
              <w:end w:w="100" w:type="dxa"/>
            </w:tcMar>
            <w:vAlign w:val="center"/>
          </w:tcPr>
          <w:p>
            <w:r>
              <w:rPr>
                <w:b/>
                <w:color w:val="FFFFFF"/>
                <w:sz w:val="17"/>
              </w:rPr>
              <w:t>章</w:t>
            </w:r>
          </w:p>
        </w:tc>
        <w:tc>
          <w:tcPr>
            <w:tcW w:type="dxa" w:w="7370"/>
            <w:shd w:fill="8D3A32"/>
            <w:tcMar>
              <w:top w:w="90" w:type="dxa"/>
              <w:start w:w="100" w:type="dxa"/>
              <w:bottom w:w="90" w:type="dxa"/>
              <w:end w:w="100" w:type="dxa"/>
            </w:tcMar>
            <w:vAlign w:val="center"/>
          </w:tcPr>
          <w:p>
            <w:r>
              <w:rPr>
                <w:b/>
                <w:color w:val="FFFFFF"/>
                <w:sz w:val="17"/>
              </w:rPr>
              <w:t>仮あらすじ</w:t>
            </w:r>
          </w:p>
        </w:tc>
      </w:tr>
      <w:tr>
        <w:trPr>
          <w:cantSplit/>
        </w:trPr>
        <w:tc>
          <w:tcPr>
            <w:tcW w:type="dxa" w:w="1134"/>
            <w:tcMar>
              <w:top w:w="90" w:type="dxa"/>
              <w:start w:w="100" w:type="dxa"/>
              <w:bottom w:w="90" w:type="dxa"/>
              <w:end w:w="100" w:type="dxa"/>
            </w:tcMar>
            <w:vAlign w:val="center"/>
          </w:tcPr>
          <w:p>
            <w:pPr>
              <w:spacing w:after="0"/>
            </w:pPr>
            <w:r>
              <w:rPr>
                <w:sz w:val="16"/>
              </w:rPr>
              <w:t>序章</w:t>
            </w:r>
          </w:p>
        </w:tc>
        <w:tc>
          <w:tcPr>
            <w:tcW w:type="dxa" w:w="7370"/>
            <w:tcMar>
              <w:top w:w="90" w:type="dxa"/>
              <w:start w:w="100" w:type="dxa"/>
              <w:bottom w:w="90" w:type="dxa"/>
              <w:end w:w="100" w:type="dxa"/>
            </w:tcMar>
            <w:vAlign w:val="center"/>
          </w:tcPr>
          <w:p>
            <w:pPr>
              <w:spacing w:after="0"/>
            </w:pPr>
            <w:r>
              <w:rPr>
                <w:sz w:val="16"/>
              </w:rPr>
              <w:t>ばあさまが川で大きな桃を拾い、桃太郎が生まれる。桃の力で若返ったばあさまに育てられ、桃太郎は急速に成長するが、ばあさまは鬼にさらわれる。</w:t>
            </w:r>
          </w:p>
        </w:tc>
      </w:tr>
      <w:tr>
        <w:trPr>
          <w:cantSplit/>
        </w:trPr>
        <w:tc>
          <w:tcPr>
            <w:tcW w:type="dxa" w:w="1134"/>
            <w:tcMar>
              <w:top w:w="90" w:type="dxa"/>
              <w:start w:w="100" w:type="dxa"/>
              <w:bottom w:w="90" w:type="dxa"/>
              <w:end w:w="100" w:type="dxa"/>
            </w:tcMar>
            <w:vAlign w:val="center"/>
            <w:shd w:fill="FBF8F2"/>
          </w:tcPr>
          <w:p>
            <w:pPr>
              <w:spacing w:after="0"/>
            </w:pPr>
            <w:r>
              <w:rPr>
                <w:sz w:val="16"/>
              </w:rPr>
              <w:t>第1章</w:t>
            </w:r>
          </w:p>
        </w:tc>
        <w:tc>
          <w:tcPr>
            <w:tcW w:type="dxa" w:w="7370"/>
            <w:tcMar>
              <w:top w:w="90" w:type="dxa"/>
              <w:start w:w="100" w:type="dxa"/>
              <w:bottom w:w="90" w:type="dxa"/>
              <w:end w:w="100" w:type="dxa"/>
            </w:tcMar>
            <w:vAlign w:val="center"/>
            <w:shd w:fill="FBF8F2"/>
          </w:tcPr>
          <w:p>
            <w:pPr>
              <w:spacing w:after="0"/>
            </w:pPr>
            <w:r>
              <w:rPr>
                <w:sz w:val="16"/>
              </w:rPr>
              <w:t>数年後、少女へ成長した桃太郎がばあさまを探す。ばあさまは改心した鬼を支えるため自ら残っていた。鬼ヶ島の襲撃を知り、桃太郎は村を守るため鬼退治へ旅立つ。</w:t>
            </w:r>
          </w:p>
        </w:tc>
      </w:tr>
      <w:tr>
        <w:trPr>
          <w:cantSplit/>
        </w:trPr>
        <w:tc>
          <w:tcPr>
            <w:tcW w:type="dxa" w:w="1134"/>
            <w:tcMar>
              <w:top w:w="90" w:type="dxa"/>
              <w:start w:w="100" w:type="dxa"/>
              <w:bottom w:w="90" w:type="dxa"/>
              <w:end w:w="100" w:type="dxa"/>
            </w:tcMar>
            <w:vAlign w:val="center"/>
          </w:tcPr>
          <w:p>
            <w:pPr>
              <w:spacing w:after="0"/>
            </w:pPr>
            <w:r>
              <w:rPr>
                <w:sz w:val="16"/>
              </w:rPr>
              <w:t>第2章</w:t>
            </w:r>
          </w:p>
        </w:tc>
        <w:tc>
          <w:tcPr>
            <w:tcW w:type="dxa" w:w="7370"/>
            <w:tcMar>
              <w:top w:w="90" w:type="dxa"/>
              <w:start w:w="100" w:type="dxa"/>
              <w:bottom w:w="90" w:type="dxa"/>
              <w:end w:w="100" w:type="dxa"/>
            </w:tcMar>
            <w:vAlign w:val="center"/>
          </w:tcPr>
          <w:p>
            <w:pPr>
              <w:spacing w:after="0"/>
            </w:pPr>
            <w:r>
              <w:rPr>
                <w:sz w:val="16"/>
              </w:rPr>
              <w:t>商人の屋敷で家畜同然に扱われる獣人の少女・犬丸と出会う。鬼の野盗頭目から屋敷を守り、犬丸の解放を勝ち取る。犬丸が仲間になる。</w:t>
            </w:r>
          </w:p>
        </w:tc>
      </w:tr>
      <w:tr>
        <w:trPr>
          <w:cantSplit/>
        </w:trPr>
        <w:tc>
          <w:tcPr>
            <w:tcW w:type="dxa" w:w="1134"/>
            <w:tcMar>
              <w:top w:w="90" w:type="dxa"/>
              <w:start w:w="100" w:type="dxa"/>
              <w:bottom w:w="90" w:type="dxa"/>
              <w:end w:w="100" w:type="dxa"/>
            </w:tcMar>
            <w:vAlign w:val="center"/>
            <w:shd w:fill="FBF8F2"/>
          </w:tcPr>
          <w:p>
            <w:pPr>
              <w:spacing w:after="0"/>
            </w:pPr>
            <w:r>
              <w:rPr>
                <w:sz w:val="16"/>
              </w:rPr>
              <w:t>第3章</w:t>
            </w:r>
          </w:p>
        </w:tc>
        <w:tc>
          <w:tcPr>
            <w:tcW w:type="dxa" w:w="7370"/>
            <w:tcMar>
              <w:top w:w="90" w:type="dxa"/>
              <w:start w:w="100" w:type="dxa"/>
              <w:bottom w:w="90" w:type="dxa"/>
              <w:end w:w="100" w:type="dxa"/>
            </w:tcMar>
            <w:vAlign w:val="center"/>
            <w:shd w:fill="FBF8F2"/>
          </w:tcPr>
          <w:p>
            <w:pPr>
              <w:spacing w:after="0"/>
            </w:pPr>
            <w:r>
              <w:rPr>
                <w:sz w:val="16"/>
              </w:rPr>
              <w:t>廃村で孤児を守る獣人・猿若と出会う。桃太郎たちは野盗から子供たちを守り、捕らわれた猿若を救う。子供たちの受け入れ先を整え、猿若が仲間になる。</w:t>
            </w:r>
          </w:p>
        </w:tc>
      </w:tr>
      <w:tr>
        <w:trPr>
          <w:cantSplit/>
        </w:trPr>
        <w:tc>
          <w:tcPr>
            <w:tcW w:type="dxa" w:w="1134"/>
            <w:tcMar>
              <w:top w:w="90" w:type="dxa"/>
              <w:start w:w="100" w:type="dxa"/>
              <w:bottom w:w="90" w:type="dxa"/>
              <w:end w:w="100" w:type="dxa"/>
            </w:tcMar>
            <w:vAlign w:val="center"/>
          </w:tcPr>
          <w:p>
            <w:pPr>
              <w:spacing w:after="0"/>
            </w:pPr>
            <w:r>
              <w:rPr>
                <w:sz w:val="16"/>
              </w:rPr>
              <w:t>第4章</w:t>
            </w:r>
          </w:p>
        </w:tc>
        <w:tc>
          <w:tcPr>
            <w:tcW w:type="dxa" w:w="7370"/>
            <w:tcMar>
              <w:top w:w="90" w:type="dxa"/>
              <w:start w:w="100" w:type="dxa"/>
              <w:bottom w:w="90" w:type="dxa"/>
              <w:end w:w="100" w:type="dxa"/>
            </w:tcMar>
            <w:vAlign w:val="center"/>
          </w:tcPr>
          <w:p>
            <w:pPr>
              <w:spacing w:after="0"/>
            </w:pPr>
            <w:r>
              <w:rPr>
                <w:sz w:val="16"/>
              </w:rPr>
              <w:t>老舗宿「雉里遊」の若女将・雉里が、宿を守る条件で城へ召されるが、鬼との取引のため拘束される。鬼に占拠された城へ突入して雉里を救い、雉里が仲間になる。</w:t>
            </w:r>
          </w:p>
        </w:tc>
      </w:tr>
      <w:tr>
        <w:trPr>
          <w:cantSplit/>
        </w:trPr>
        <w:tc>
          <w:tcPr>
            <w:tcW w:type="dxa" w:w="1134"/>
            <w:tcMar>
              <w:top w:w="90" w:type="dxa"/>
              <w:start w:w="100" w:type="dxa"/>
              <w:bottom w:w="90" w:type="dxa"/>
              <w:end w:w="100" w:type="dxa"/>
            </w:tcMar>
            <w:vAlign w:val="center"/>
            <w:shd w:fill="FBF8F2"/>
          </w:tcPr>
          <w:p>
            <w:pPr>
              <w:spacing w:after="0"/>
            </w:pPr>
            <w:r>
              <w:rPr>
                <w:sz w:val="16"/>
              </w:rPr>
              <w:t>第5章</w:t>
            </w:r>
          </w:p>
        </w:tc>
        <w:tc>
          <w:tcPr>
            <w:tcW w:type="dxa" w:w="7370"/>
            <w:tcMar>
              <w:top w:w="90" w:type="dxa"/>
              <w:start w:w="100" w:type="dxa"/>
              <w:bottom w:w="90" w:type="dxa"/>
              <w:end w:w="100" w:type="dxa"/>
            </w:tcMar>
            <w:vAlign w:val="center"/>
            <w:shd w:fill="FBF8F2"/>
          </w:tcPr>
          <w:p>
            <w:pPr>
              <w:spacing w:after="0"/>
            </w:pPr>
            <w:r>
              <w:rPr>
                <w:sz w:val="16"/>
              </w:rPr>
              <w:t>一行は鬼ヶ島の天然要塞を攻略する。首魁・阿倍野童子と吉備津彦命の五百年前の因縁、桃太郎が吉備津彦の再誕であることが明かされ、宿縁の決戦へ至る。</w:t>
            </w:r>
          </w:p>
        </w:tc>
      </w:tr>
    </w:tbl>
    <w:p>
      <w:pPr>
        <w:spacing w:after="20"/>
      </w:pPr>
    </w:p>
    <w:p>
      <w:pPr>
        <w:pStyle w:val="SpecBullet"/>
        <w:ind w:left="397" w:hanging="198"/>
      </w:pPr>
      <w:r>
        <w:t>• 全6章は序章＋第1～5章を指す。序章と第1章は同じ地域を共有し、第2章以降は章ごとのステージへ移動する。共通拠点はなく、終了した章の地域へは戻れない。</w:t>
      </w:r>
    </w:p>
    <w:p>
      <w:pPr>
        <w:pStyle w:val="SpecBullet"/>
        <w:ind w:left="397" w:hanging="198"/>
      </w:pPr>
      <w:r>
        <w:t>• 章間には過去地域や別人物の状況を描く幕間を0～2本配置できる。仮シナリオの詳細、人物関係、各章の敵・ボス・尺は試遊可能になった段階で調整する。</w:t>
      </w:r>
    </w:p>
    <w:p>
      <w:pPr>
        <w:pStyle w:val="Heading2"/>
      </w:pPr>
      <w:r>
        <w:t>9.3 会話の基本原則</w:t>
      </w:r>
    </w:p>
    <w:p>
      <w:pPr>
        <w:pStyle w:val="SpecBullet"/>
        <w:ind w:left="397" w:hanging="198"/>
      </w:pPr>
      <w:r>
        <w:t>• 桃太郎はよく喋る、人格の定まった主人公とする。プレイヤー選択肢も物語上は桃太郎本人が選んだ言動として扱う。</w:t>
      </w:r>
    </w:p>
    <w:p>
      <w:pPr>
        <w:pStyle w:val="SpecBullet"/>
        <w:ind w:left="397" w:hanging="198"/>
      </w:pPr>
      <w:r>
        <w:t>• 初期完成版は一本道とし、選択後は原則として本筋へ合流する。将来の分岐ルートに備えて選択・傾向・人物反応のフラグを保存する。</w:t>
      </w:r>
    </w:p>
    <w:p>
      <w:pPr>
        <w:pStyle w:val="SpecBullet"/>
        <w:ind w:left="397" w:hanging="198"/>
      </w:pPr>
      <w:r>
        <w:t>• 選択肢は桃太郎が取り得る言動の範囲に収め、無関係な人格へ急変させない。通常2択、必要時3択、初期版の最大数は3とする。時間制限は設けない。</w:t>
      </w:r>
    </w:p>
    <w:p>
      <w:pPr>
        <w:pStyle w:val="SpecBullet"/>
        <w:ind w:left="397" w:hanging="198"/>
      </w:pPr>
      <w:r>
        <w:t>• 桃太郎の内部傾向値として「仁・勇・慎・我」の4軸を独立整数で記録する。初期版では台詞差分、人物反応、小量の徳、将来用フラグに限定して用い、主要ルートを分岐させない。</w:t>
      </w:r>
    </w:p>
    <w:p>
      <w:pPr>
        <w:pStyle w:val="SpecBullet"/>
        <w:ind w:left="397" w:hanging="198"/>
      </w:pPr>
      <w:r>
        <w:t>• 選択肢による徳は善悪の正解表示にせず、特定の善行・気づきに対する小量報酬として限定する。徳を消費して会話を選ぶ仕様は設けない。</w:t>
      </w:r>
    </w:p>
    <w:p>
      <w:pPr>
        <w:pStyle w:val="Heading2"/>
      </w:pPr>
      <w:r>
        <w:t>9.4 会話画面</w:t>
      </w:r>
    </w:p>
    <w:p>
      <w:pPr>
        <w:pStyle w:val="SpecBullet"/>
        <w:ind w:left="397" w:hanging="198"/>
      </w:pPr>
      <w:r>
        <w:t>• 既存プロトタイプの左・中央・右3枠構成を採用する。通常は1～2人、対峙・三人会話・集合場面のみ3人表示する。</w:t>
      </w:r>
    </w:p>
    <w:p>
      <w:pPr>
        <w:pStyle w:val="SpecBullet"/>
        <w:ind w:left="397" w:hanging="198"/>
      </w:pPr>
      <w:r>
        <w:t>• 各ノードで、下部テキストウィンドウ、発言者付近のフキダシ、フキダシ＋下部の地の文を選択可能にする。通常会話はフキダシ、地の文・内面・状況説明は下部を基本とする。</w:t>
      </w:r>
    </w:p>
    <w:p>
      <w:pPr>
        <w:pStyle w:val="SpecBullet"/>
        <w:ind w:left="397" w:hanging="198"/>
      </w:pPr>
      <w:r>
        <w:t>• 話者名、表情差分、表示位置、発言者、背景、非発言者の減光、立ち絵トランジションを扱う。トランジションはCrossFade、FadeIn、Instantを基本とする。</w:t>
      </w:r>
    </w:p>
    <w:p>
      <w:pPr>
        <w:pStyle w:val="SpecBullet"/>
        <w:ind w:left="397" w:hanging="198"/>
      </w:pPr>
      <w:r>
        <w:t>• 画面フラッシュ、画面揺れ、立ち絵揺れ・拡大、暗転、SE、BGM等の演出をノードまたはイベントコマンドから実行可能にする。未知の演出IDは停止せず警告する。</w:t>
      </w:r>
    </w:p>
    <w:p>
      <w:pPr>
        <w:pStyle w:val="SpecBullet"/>
        <w:ind w:left="397" w:hanging="198"/>
      </w:pPr>
      <w:r>
        <w:t>• 本文は原則3行以内・1行25～35字を目安とし、禁則処理・ルビ・強調表示へ対応する。文字表示速度は初期値約25字/秒とし設定変更可能にする。</w:t>
      </w:r>
    </w:p>
    <w:p>
      <w:pPr>
        <w:pStyle w:val="Heading2"/>
      </w:pPr>
      <w:r>
        <w:t>9.5 入力・閲覧補助</w:t>
      </w:r>
    </w:p>
    <w:p>
      <w:pPr>
        <w:pStyle w:val="SpecBullet"/>
        <w:ind w:left="397" w:hanging="198"/>
      </w:pPr>
      <w:r>
        <w:t>• 決定入力は、タイプライター中なら全文表示、全文表示後なら次ノードへ進む。選択肢表示中は選択決定にのみ使用する。</w:t>
      </w:r>
    </w:p>
    <w:p>
      <w:pPr>
        <w:pStyle w:val="SpecBullet"/>
        <w:ind w:left="397" w:hanging="198"/>
      </w:pPr>
      <w:r>
        <w:t>• オート送りを設け、文字数と句読点に応じた待ち時間後に進める。選択肢で停止する。文字速度・オート待ち時間は設定可能にする。</w:t>
      </w:r>
    </w:p>
    <w:p>
      <w:pPr>
        <w:pStyle w:val="SpecBullet"/>
        <w:ind w:left="397" w:hanging="198"/>
      </w:pPr>
      <w:r>
        <w:t>• 既読スキップを標準とし、設定で未読スキップも許可できる。スキップ中もイベントコマンド、フラグ、報酬を省略せず順序どおり実行する。</w:t>
      </w:r>
    </w:p>
    <w:p>
      <w:pPr>
        <w:pStyle w:val="SpecBullet"/>
        <w:ind w:left="397" w:hanging="198"/>
      </w:pPr>
      <w:r>
        <w:t>• 会話ログは直近200件を保持し、話者名と本文を閲覧可能にする。選択肢、重要な地の文、システム通知も識別して記録する。</w:t>
      </w:r>
    </w:p>
    <w:p>
      <w:pPr>
        <w:pStyle w:val="SpecBullet"/>
        <w:ind w:left="397" w:hanging="198"/>
      </w:pPr>
      <w:r>
        <w:t>• フルボイスは採用せず、文字送り音と重要場面・戦闘用の短い掛け声を使用する。文字送り音、ボイス、SEの音量を個別設定できるようにする。</w:t>
      </w:r>
    </w:p>
    <w:p>
      <w:pPr>
        <w:pStyle w:val="Heading2"/>
      </w:pPr>
      <w:r>
        <w:t>9.6 会話データ</w:t>
      </w:r>
    </w:p>
    <w:p>
      <w:pPr>
        <w:pStyle w:val="SpecBullet"/>
        <w:ind w:left="397" w:hanging="198"/>
      </w:pPr>
      <w:r>
        <w:t>• 会話本文の正本はUTF-8のタブ区切りテキスト（TSV、Unity上は.txt）とする。ScriptableObjectは参照単位または変換後データとして利用し、本文をコードへ直書きしない。</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2721"/>
            <w:shd w:fill="8D3A32"/>
            <w:tcMar>
              <w:top w:w="90" w:type="dxa"/>
              <w:start w:w="100" w:type="dxa"/>
              <w:bottom w:w="90" w:type="dxa"/>
              <w:end w:w="100" w:type="dxa"/>
            </w:tcMar>
            <w:vAlign w:val="center"/>
          </w:tcPr>
          <w:p>
            <w:r>
              <w:rPr>
                <w:b/>
                <w:color w:val="FFFFFF"/>
                <w:sz w:val="17"/>
              </w:rPr>
              <w:t>主要フィールド</w:t>
            </w:r>
          </w:p>
        </w:tc>
        <w:tc>
          <w:tcPr>
            <w:tcW w:type="dxa" w:w="5783"/>
            <w:shd w:fill="8D3A32"/>
            <w:tcMar>
              <w:top w:w="90" w:type="dxa"/>
              <w:start w:w="100" w:type="dxa"/>
              <w:bottom w:w="90" w:type="dxa"/>
              <w:end w:w="100" w:type="dxa"/>
            </w:tcMar>
            <w:vAlign w:val="center"/>
          </w:tcPr>
          <w:p>
            <w:r>
              <w:rPr>
                <w:b/>
                <w:color w:val="FFFFFF"/>
                <w:sz w:val="17"/>
              </w:rPr>
              <w:t>内容</w:t>
            </w:r>
          </w:p>
        </w:tc>
      </w:tr>
      <w:tr>
        <w:trPr>
          <w:cantSplit/>
        </w:trPr>
        <w:tc>
          <w:tcPr>
            <w:tcW w:type="dxa" w:w="2721"/>
            <w:tcMar>
              <w:top w:w="90" w:type="dxa"/>
              <w:start w:w="100" w:type="dxa"/>
              <w:bottom w:w="90" w:type="dxa"/>
              <w:end w:w="100" w:type="dxa"/>
            </w:tcMar>
            <w:vAlign w:val="center"/>
          </w:tcPr>
          <w:p>
            <w:pPr>
              <w:spacing w:after="0"/>
            </w:pPr>
            <w:r>
              <w:rPr>
                <w:sz w:val="16"/>
              </w:rPr>
              <w:t>DialogueId / StartNodeId</w:t>
            </w:r>
          </w:p>
        </w:tc>
        <w:tc>
          <w:tcPr>
            <w:tcW w:type="dxa" w:w="5783"/>
            <w:tcMar>
              <w:top w:w="90" w:type="dxa"/>
              <w:start w:w="100" w:type="dxa"/>
              <w:bottom w:w="90" w:type="dxa"/>
              <w:end w:w="100" w:type="dxa"/>
            </w:tcMar>
            <w:vAlign w:val="center"/>
          </w:tcPr>
          <w:p>
            <w:pPr>
              <w:spacing w:after="0"/>
            </w:pPr>
            <w:r>
              <w:rPr>
                <w:sz w:val="16"/>
              </w:rPr>
              <w:t>会話全体の一意IDと開始ノード</w:t>
            </w:r>
          </w:p>
        </w:tc>
      </w:tr>
      <w:tr>
        <w:trPr>
          <w:cantSplit/>
        </w:trPr>
        <w:tc>
          <w:tcPr>
            <w:tcW w:type="dxa" w:w="2721"/>
            <w:tcMar>
              <w:top w:w="90" w:type="dxa"/>
              <w:start w:w="100" w:type="dxa"/>
              <w:bottom w:w="90" w:type="dxa"/>
              <w:end w:w="100" w:type="dxa"/>
            </w:tcMar>
            <w:vAlign w:val="center"/>
            <w:shd w:fill="FBF8F2"/>
          </w:tcPr>
          <w:p>
            <w:pPr>
              <w:spacing w:after="0"/>
            </w:pPr>
            <w:r>
              <w:rPr>
                <w:sz w:val="16"/>
              </w:rPr>
              <w:t>NodeId / NextNodeId</w:t>
            </w:r>
          </w:p>
        </w:tc>
        <w:tc>
          <w:tcPr>
            <w:tcW w:type="dxa" w:w="5783"/>
            <w:tcMar>
              <w:top w:w="90" w:type="dxa"/>
              <w:start w:w="100" w:type="dxa"/>
              <w:bottom w:w="90" w:type="dxa"/>
              <w:end w:w="100" w:type="dxa"/>
            </w:tcMar>
            <w:vAlign w:val="center"/>
            <w:shd w:fill="FBF8F2"/>
          </w:tcPr>
          <w:p>
            <w:pPr>
              <w:spacing w:after="0"/>
            </w:pPr>
            <w:r>
              <w:rPr>
                <w:sz w:val="16"/>
              </w:rPr>
              <w:t>ノードIDと通常遷移先</w:t>
            </w:r>
          </w:p>
        </w:tc>
      </w:tr>
      <w:tr>
        <w:trPr>
          <w:cantSplit/>
        </w:trPr>
        <w:tc>
          <w:tcPr>
            <w:tcW w:type="dxa" w:w="2721"/>
            <w:tcMar>
              <w:top w:w="90" w:type="dxa"/>
              <w:start w:w="100" w:type="dxa"/>
              <w:bottom w:w="90" w:type="dxa"/>
              <w:end w:w="100" w:type="dxa"/>
            </w:tcMar>
            <w:vAlign w:val="center"/>
          </w:tcPr>
          <w:p>
            <w:pPr>
              <w:spacing w:after="0"/>
            </w:pPr>
            <w:r>
              <w:rPr>
                <w:sz w:val="16"/>
              </w:rPr>
              <w:t>SpeakerId / SpeakerName</w:t>
            </w:r>
          </w:p>
        </w:tc>
        <w:tc>
          <w:tcPr>
            <w:tcW w:type="dxa" w:w="5783"/>
            <w:tcMar>
              <w:top w:w="90" w:type="dxa"/>
              <w:start w:w="100" w:type="dxa"/>
              <w:bottom w:w="90" w:type="dxa"/>
              <w:end w:w="100" w:type="dxa"/>
            </w:tcMar>
            <w:vAlign w:val="center"/>
          </w:tcPr>
          <w:p>
            <w:pPr>
              <w:spacing w:after="0"/>
            </w:pPr>
            <w:r>
              <w:rPr>
                <w:sz w:val="16"/>
              </w:rPr>
              <w:t>話者の内部IDと表示名</w:t>
            </w:r>
          </w:p>
        </w:tc>
      </w:tr>
      <w:tr>
        <w:trPr>
          <w:cantSplit/>
        </w:trPr>
        <w:tc>
          <w:tcPr>
            <w:tcW w:type="dxa" w:w="2721"/>
            <w:tcMar>
              <w:top w:w="90" w:type="dxa"/>
              <w:start w:w="100" w:type="dxa"/>
              <w:bottom w:w="90" w:type="dxa"/>
              <w:end w:w="100" w:type="dxa"/>
            </w:tcMar>
            <w:vAlign w:val="center"/>
            <w:shd w:fill="FBF8F2"/>
          </w:tcPr>
          <w:p>
            <w:pPr>
              <w:spacing w:after="0"/>
            </w:pPr>
            <w:r>
              <w:rPr>
                <w:sz w:val="16"/>
              </w:rPr>
              <w:t>DialogueText / NarrationText</w:t>
            </w:r>
          </w:p>
        </w:tc>
        <w:tc>
          <w:tcPr>
            <w:tcW w:type="dxa" w:w="5783"/>
            <w:tcMar>
              <w:top w:w="90" w:type="dxa"/>
              <w:start w:w="100" w:type="dxa"/>
              <w:bottom w:w="90" w:type="dxa"/>
              <w:end w:w="100" w:type="dxa"/>
            </w:tcMar>
            <w:vAlign w:val="center"/>
            <w:shd w:fill="FBF8F2"/>
          </w:tcPr>
          <w:p>
            <w:pPr>
              <w:spacing w:after="0"/>
            </w:pPr>
            <w:r>
              <w:rPr>
                <w:sz w:val="16"/>
              </w:rPr>
              <w:t>台詞と地の文</w:t>
            </w:r>
          </w:p>
        </w:tc>
      </w:tr>
      <w:tr>
        <w:trPr>
          <w:cantSplit/>
        </w:trPr>
        <w:tc>
          <w:tcPr>
            <w:tcW w:type="dxa" w:w="2721"/>
            <w:tcMar>
              <w:top w:w="90" w:type="dxa"/>
              <w:start w:w="100" w:type="dxa"/>
              <w:bottom w:w="90" w:type="dxa"/>
              <w:end w:w="100" w:type="dxa"/>
            </w:tcMar>
            <w:vAlign w:val="center"/>
          </w:tcPr>
          <w:p>
            <w:pPr>
              <w:spacing w:after="0"/>
            </w:pPr>
            <w:r>
              <w:rPr>
                <w:sz w:val="16"/>
              </w:rPr>
              <w:t>Choice0～2</w:t>
            </w:r>
          </w:p>
        </w:tc>
        <w:tc>
          <w:tcPr>
            <w:tcW w:type="dxa" w:w="5783"/>
            <w:tcMar>
              <w:top w:w="90" w:type="dxa"/>
              <w:start w:w="100" w:type="dxa"/>
              <w:bottom w:w="90" w:type="dxa"/>
              <w:end w:w="100" w:type="dxa"/>
            </w:tcMar>
            <w:vAlign w:val="center"/>
          </w:tcPr>
          <w:p>
            <w:pPr>
              <w:spacing w:after="0"/>
            </w:pPr>
            <w:r>
              <w:rPr>
                <w:sz w:val="16"/>
              </w:rPr>
              <w:t>表示文、遷移先、効果コマンド</w:t>
            </w:r>
          </w:p>
        </w:tc>
      </w:tr>
      <w:tr>
        <w:trPr>
          <w:cantSplit/>
        </w:trPr>
        <w:tc>
          <w:tcPr>
            <w:tcW w:type="dxa" w:w="2721"/>
            <w:tcMar>
              <w:top w:w="90" w:type="dxa"/>
              <w:start w:w="100" w:type="dxa"/>
              <w:bottom w:w="90" w:type="dxa"/>
              <w:end w:w="100" w:type="dxa"/>
            </w:tcMar>
            <w:vAlign w:val="center"/>
            <w:shd w:fill="FBF8F2"/>
          </w:tcPr>
          <w:p>
            <w:pPr>
              <w:spacing w:after="0"/>
            </w:pPr>
            <w:r>
              <w:rPr>
                <w:sz w:val="16"/>
              </w:rPr>
              <w:t>Char_Left/Center/Right</w:t>
            </w:r>
          </w:p>
        </w:tc>
        <w:tc>
          <w:tcPr>
            <w:tcW w:type="dxa" w:w="5783"/>
            <w:tcMar>
              <w:top w:w="90" w:type="dxa"/>
              <w:start w:w="100" w:type="dxa"/>
              <w:bottom w:w="90" w:type="dxa"/>
              <w:end w:w="100" w:type="dxa"/>
            </w:tcMar>
            <w:vAlign w:val="center"/>
            <w:shd w:fill="FBF8F2"/>
          </w:tcPr>
          <w:p>
            <w:pPr>
              <w:spacing w:after="0"/>
            </w:pPr>
            <w:r>
              <w:rPr>
                <w:sz w:val="16"/>
              </w:rPr>
              <w:t>位置ごとの立ち絵・表情ID</w:t>
            </w:r>
          </w:p>
        </w:tc>
      </w:tr>
      <w:tr>
        <w:trPr>
          <w:cantSplit/>
        </w:trPr>
        <w:tc>
          <w:tcPr>
            <w:tcW w:type="dxa" w:w="2721"/>
            <w:tcMar>
              <w:top w:w="90" w:type="dxa"/>
              <w:start w:w="100" w:type="dxa"/>
              <w:bottom w:w="90" w:type="dxa"/>
              <w:end w:w="100" w:type="dxa"/>
            </w:tcMar>
            <w:vAlign w:val="center"/>
          </w:tcPr>
          <w:p>
            <w:pPr>
              <w:spacing w:after="0"/>
            </w:pPr>
            <w:r>
              <w:rPr>
                <w:sz w:val="16"/>
              </w:rPr>
              <w:t>Speaker_Pos</w:t>
            </w:r>
          </w:p>
        </w:tc>
        <w:tc>
          <w:tcPr>
            <w:tcW w:type="dxa" w:w="5783"/>
            <w:tcMar>
              <w:top w:w="90" w:type="dxa"/>
              <w:start w:w="100" w:type="dxa"/>
              <w:bottom w:w="90" w:type="dxa"/>
              <w:end w:w="100" w:type="dxa"/>
            </w:tcMar>
            <w:vAlign w:val="center"/>
          </w:tcPr>
          <w:p>
            <w:pPr>
              <w:spacing w:after="0"/>
            </w:pPr>
            <w:r>
              <w:rPr>
                <w:sz w:val="16"/>
              </w:rPr>
              <w:t>発言者位置</w:t>
            </w:r>
          </w:p>
        </w:tc>
      </w:tr>
      <w:tr>
        <w:trPr>
          <w:cantSplit/>
        </w:trPr>
        <w:tc>
          <w:tcPr>
            <w:tcW w:type="dxa" w:w="2721"/>
            <w:tcMar>
              <w:top w:w="90" w:type="dxa"/>
              <w:start w:w="100" w:type="dxa"/>
              <w:bottom w:w="90" w:type="dxa"/>
              <w:end w:w="100" w:type="dxa"/>
            </w:tcMar>
            <w:vAlign w:val="center"/>
            <w:shd w:fill="FBF8F2"/>
          </w:tcPr>
          <w:p>
            <w:pPr>
              <w:spacing w:after="0"/>
            </w:pPr>
            <w:r>
              <w:rPr>
                <w:sz w:val="16"/>
              </w:rPr>
              <w:t>Transition</w:t>
            </w:r>
          </w:p>
        </w:tc>
        <w:tc>
          <w:tcPr>
            <w:tcW w:type="dxa" w:w="5783"/>
            <w:tcMar>
              <w:top w:w="90" w:type="dxa"/>
              <w:start w:w="100" w:type="dxa"/>
              <w:bottom w:w="90" w:type="dxa"/>
              <w:end w:w="100" w:type="dxa"/>
            </w:tcMar>
            <w:vAlign w:val="center"/>
            <w:shd w:fill="FBF8F2"/>
          </w:tcPr>
          <w:p>
            <w:pPr>
              <w:spacing w:after="0"/>
            </w:pPr>
            <w:r>
              <w:rPr>
                <w:sz w:val="16"/>
              </w:rPr>
              <w:t>位置ごとの表示切替</w:t>
            </w:r>
          </w:p>
        </w:tc>
      </w:tr>
      <w:tr>
        <w:trPr>
          <w:cantSplit/>
        </w:trPr>
        <w:tc>
          <w:tcPr>
            <w:tcW w:type="dxa" w:w="2721"/>
            <w:tcMar>
              <w:top w:w="90" w:type="dxa"/>
              <w:start w:w="100" w:type="dxa"/>
              <w:bottom w:w="90" w:type="dxa"/>
              <w:end w:w="100" w:type="dxa"/>
            </w:tcMar>
            <w:vAlign w:val="center"/>
          </w:tcPr>
          <w:p>
            <w:pPr>
              <w:spacing w:after="0"/>
            </w:pPr>
            <w:r>
              <w:rPr>
                <w:sz w:val="16"/>
              </w:rPr>
              <w:t>Background</w:t>
            </w:r>
          </w:p>
        </w:tc>
        <w:tc>
          <w:tcPr>
            <w:tcW w:type="dxa" w:w="5783"/>
            <w:tcMar>
              <w:top w:w="90" w:type="dxa"/>
              <w:start w:w="100" w:type="dxa"/>
              <w:bottom w:w="90" w:type="dxa"/>
              <w:end w:w="100" w:type="dxa"/>
            </w:tcMar>
            <w:vAlign w:val="center"/>
          </w:tcPr>
          <w:p>
            <w:pPr>
              <w:spacing w:after="0"/>
            </w:pPr>
            <w:r>
              <w:rPr>
                <w:sz w:val="16"/>
              </w:rPr>
              <w:t>背景ID</w:t>
            </w:r>
          </w:p>
        </w:tc>
      </w:tr>
      <w:tr>
        <w:trPr>
          <w:cantSplit/>
        </w:trPr>
        <w:tc>
          <w:tcPr>
            <w:tcW w:type="dxa" w:w="2721"/>
            <w:tcMar>
              <w:top w:w="90" w:type="dxa"/>
              <w:start w:w="100" w:type="dxa"/>
              <w:bottom w:w="90" w:type="dxa"/>
              <w:end w:w="100" w:type="dxa"/>
            </w:tcMar>
            <w:vAlign w:val="center"/>
            <w:shd w:fill="FBF8F2"/>
          </w:tcPr>
          <w:p>
            <w:pPr>
              <w:spacing w:after="0"/>
            </w:pPr>
            <w:r>
              <w:rPr>
                <w:sz w:val="16"/>
              </w:rPr>
              <w:t>UseBubble</w:t>
            </w:r>
          </w:p>
        </w:tc>
        <w:tc>
          <w:tcPr>
            <w:tcW w:type="dxa" w:w="5783"/>
            <w:tcMar>
              <w:top w:w="90" w:type="dxa"/>
              <w:start w:w="100" w:type="dxa"/>
              <w:bottom w:w="90" w:type="dxa"/>
              <w:end w:w="100" w:type="dxa"/>
            </w:tcMar>
            <w:vAlign w:val="center"/>
            <w:shd w:fill="FBF8F2"/>
          </w:tcPr>
          <w:p>
            <w:pPr>
              <w:spacing w:after="0"/>
            </w:pPr>
            <w:r>
              <w:rPr>
                <w:sz w:val="16"/>
              </w:rPr>
              <w:t>フキダシ使用</w:t>
            </w:r>
          </w:p>
        </w:tc>
      </w:tr>
      <w:tr>
        <w:trPr>
          <w:cantSplit/>
        </w:trPr>
        <w:tc>
          <w:tcPr>
            <w:tcW w:type="dxa" w:w="2721"/>
            <w:tcMar>
              <w:top w:w="90" w:type="dxa"/>
              <w:start w:w="100" w:type="dxa"/>
              <w:bottom w:w="90" w:type="dxa"/>
              <w:end w:w="100" w:type="dxa"/>
            </w:tcMar>
            <w:vAlign w:val="center"/>
          </w:tcPr>
          <w:p>
            <w:pPr>
              <w:spacing w:after="0"/>
            </w:pPr>
            <w:r>
              <w:rPr>
                <w:sz w:val="16"/>
              </w:rPr>
              <w:t>ScreenEffect / Target</w:t>
            </w:r>
          </w:p>
        </w:tc>
        <w:tc>
          <w:tcPr>
            <w:tcW w:type="dxa" w:w="5783"/>
            <w:tcMar>
              <w:top w:w="90" w:type="dxa"/>
              <w:start w:w="100" w:type="dxa"/>
              <w:bottom w:w="90" w:type="dxa"/>
              <w:end w:w="100" w:type="dxa"/>
            </w:tcMar>
            <w:vAlign w:val="center"/>
          </w:tcPr>
          <w:p>
            <w:pPr>
              <w:spacing w:after="0"/>
            </w:pPr>
            <w:r>
              <w:rPr>
                <w:sz w:val="16"/>
              </w:rPr>
              <w:t>画面演出と対象</w:t>
            </w:r>
          </w:p>
        </w:tc>
      </w:tr>
      <w:tr>
        <w:trPr>
          <w:cantSplit/>
        </w:trPr>
        <w:tc>
          <w:tcPr>
            <w:tcW w:type="dxa" w:w="2721"/>
            <w:tcMar>
              <w:top w:w="90" w:type="dxa"/>
              <w:start w:w="100" w:type="dxa"/>
              <w:bottom w:w="90" w:type="dxa"/>
              <w:end w:w="100" w:type="dxa"/>
            </w:tcMar>
            <w:vAlign w:val="center"/>
            <w:shd w:fill="FBF8F2"/>
          </w:tcPr>
          <w:p>
            <w:pPr>
              <w:spacing w:after="0"/>
            </w:pPr>
            <w:r>
              <w:rPr>
                <w:sz w:val="16"/>
              </w:rPr>
              <w:t>Voice / SE / BGM</w:t>
            </w:r>
          </w:p>
        </w:tc>
        <w:tc>
          <w:tcPr>
            <w:tcW w:type="dxa" w:w="5783"/>
            <w:tcMar>
              <w:top w:w="90" w:type="dxa"/>
              <w:start w:w="100" w:type="dxa"/>
              <w:bottom w:w="90" w:type="dxa"/>
              <w:end w:w="100" w:type="dxa"/>
            </w:tcMar>
            <w:vAlign w:val="center"/>
            <w:shd w:fill="FBF8F2"/>
          </w:tcPr>
          <w:p>
            <w:pPr>
              <w:spacing w:after="0"/>
            </w:pPr>
            <w:r>
              <w:rPr>
                <w:sz w:val="16"/>
              </w:rPr>
              <w:t>音声・効果音・音楽ID</w:t>
            </w:r>
          </w:p>
        </w:tc>
      </w:tr>
    </w:tbl>
    <w:p>
      <w:pPr>
        <w:spacing w:after="20"/>
      </w:pPr>
    </w:p>
    <w:p>
      <w:pPr>
        <w:pStyle w:val="SpecBullet"/>
        <w:ind w:left="397" w:hanging="198"/>
      </w:pPr>
      <w:r>
        <w:t>• 既存プロトタイプのUnity内TSV編集ツールを移植・拡張し、会話ID別折り畳み、検索、ノード追加・削除・並べ替え、保存、書き出しを提供する。</w:t>
      </w:r>
    </w:p>
    <w:p>
      <w:pPr>
        <w:pStyle w:val="SpecBullet"/>
        <w:ind w:left="397" w:hanging="198"/>
      </w:pPr>
      <w:r>
        <w:t>• ID重複、開始・遷移先の欠落、到達不能ノード、循環、選択肢超過、画像・音声・演出ID欠落、コマンド名・引数不正、フキダシ話者不在をビルド前に検証する。</w:t>
      </w:r>
    </w:p>
    <w:p>
      <w:pPr>
        <w:pStyle w:val="Heading2"/>
      </w:pPr>
      <w:r>
        <w:t>9.7 会話とイベントの分離</w:t>
      </w:r>
    </w:p>
    <w:p>
      <w:pPr>
        <w:pStyle w:val="SpecBullet"/>
        <w:ind w:left="397" w:hanging="198"/>
      </w:pPr>
      <w:r>
        <w:t>• DialogueRunnerは台詞、立ち絵、フキダシ、タイプライター、選択肢、ログを担当する。EventSequenceRunnerは会話、移動、カメラ、戦闘、報酬、マップ遷移を順番に制御する。</w:t>
      </w:r>
    </w:p>
    <w:p>
      <w:pPr>
        <w:pStyle w:val="SpecBullet"/>
        <w:ind w:left="397" w:hanging="198"/>
      </w:pPr>
      <w:r>
        <w:t>• 各イベントステップは逐次実行を基本とし、移動＋カメラ等は明示した並列グループのみ同時実行する。スキップ時も完了状態へ安全に着地させる。</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3288"/>
            <w:shd w:fill="8D3A32"/>
            <w:tcMar>
              <w:top w:w="90" w:type="dxa"/>
              <w:start w:w="100" w:type="dxa"/>
              <w:bottom w:w="90" w:type="dxa"/>
              <w:end w:w="100" w:type="dxa"/>
            </w:tcMar>
            <w:vAlign w:val="center"/>
          </w:tcPr>
          <w:p>
            <w:r>
              <w:rPr>
                <w:b/>
                <w:color w:val="FFFFFF"/>
                <w:sz w:val="17"/>
              </w:rPr>
              <w:t>初期イベントコマンド</w:t>
            </w:r>
          </w:p>
        </w:tc>
        <w:tc>
          <w:tcPr>
            <w:tcW w:type="dxa" w:w="5216"/>
            <w:shd w:fill="8D3A32"/>
            <w:tcMar>
              <w:top w:w="90" w:type="dxa"/>
              <w:start w:w="100" w:type="dxa"/>
              <w:bottom w:w="90" w:type="dxa"/>
              <w:end w:w="100" w:type="dxa"/>
            </w:tcMar>
            <w:vAlign w:val="center"/>
          </w:tcPr>
          <w:p>
            <w:r>
              <w:rPr>
                <w:b/>
                <w:color w:val="FFFFFF"/>
                <w:sz w:val="17"/>
              </w:rPr>
              <w:t>用途</w:t>
            </w:r>
          </w:p>
        </w:tc>
      </w:tr>
      <w:tr>
        <w:trPr>
          <w:cantSplit/>
        </w:trPr>
        <w:tc>
          <w:tcPr>
            <w:tcW w:type="dxa" w:w="3288"/>
            <w:tcMar>
              <w:top w:w="90" w:type="dxa"/>
              <w:start w:w="100" w:type="dxa"/>
              <w:bottom w:w="90" w:type="dxa"/>
              <w:end w:w="100" w:type="dxa"/>
            </w:tcMar>
            <w:vAlign w:val="center"/>
          </w:tcPr>
          <w:p>
            <w:pPr>
              <w:spacing w:after="0"/>
            </w:pPr>
            <w:r>
              <w:rPr>
                <w:sz w:val="16"/>
              </w:rPr>
              <w:t>ShowDialogue</w:t>
            </w:r>
          </w:p>
        </w:tc>
        <w:tc>
          <w:tcPr>
            <w:tcW w:type="dxa" w:w="5216"/>
            <w:tcMar>
              <w:top w:w="90" w:type="dxa"/>
              <w:start w:w="100" w:type="dxa"/>
              <w:bottom w:w="90" w:type="dxa"/>
              <w:end w:w="100" w:type="dxa"/>
            </w:tcMar>
            <w:vAlign w:val="center"/>
          </w:tcPr>
          <w:p>
            <w:pPr>
              <w:spacing w:after="0"/>
            </w:pPr>
            <w:r>
              <w:rPr>
                <w:sz w:val="16"/>
              </w:rPr>
              <w:t>会話開始・完了待ち</w:t>
            </w:r>
          </w:p>
        </w:tc>
      </w:tr>
      <w:tr>
        <w:trPr>
          <w:cantSplit/>
        </w:trPr>
        <w:tc>
          <w:tcPr>
            <w:tcW w:type="dxa" w:w="3288"/>
            <w:tcMar>
              <w:top w:w="90" w:type="dxa"/>
              <w:start w:w="100" w:type="dxa"/>
              <w:bottom w:w="90" w:type="dxa"/>
              <w:end w:w="100" w:type="dxa"/>
            </w:tcMar>
            <w:vAlign w:val="center"/>
            <w:shd w:fill="FBF8F2"/>
          </w:tcPr>
          <w:p>
            <w:pPr>
              <w:spacing w:after="0"/>
            </w:pPr>
            <w:r>
              <w:rPr>
                <w:sz w:val="16"/>
              </w:rPr>
              <w:t>SetFlag</w:t>
            </w:r>
          </w:p>
        </w:tc>
        <w:tc>
          <w:tcPr>
            <w:tcW w:type="dxa" w:w="5216"/>
            <w:tcMar>
              <w:top w:w="90" w:type="dxa"/>
              <w:start w:w="100" w:type="dxa"/>
              <w:bottom w:w="90" w:type="dxa"/>
              <w:end w:w="100" w:type="dxa"/>
            </w:tcMar>
            <w:vAlign w:val="center"/>
            <w:shd w:fill="FBF8F2"/>
          </w:tcPr>
          <w:p>
            <w:pPr>
              <w:spacing w:after="0"/>
            </w:pPr>
            <w:r>
              <w:rPr>
                <w:sz w:val="16"/>
              </w:rPr>
              <w:t>シナリオフラグ更新</w:t>
            </w:r>
          </w:p>
        </w:tc>
      </w:tr>
      <w:tr>
        <w:trPr>
          <w:cantSplit/>
        </w:trPr>
        <w:tc>
          <w:tcPr>
            <w:tcW w:type="dxa" w:w="3288"/>
            <w:tcMar>
              <w:top w:w="90" w:type="dxa"/>
              <w:start w:w="100" w:type="dxa"/>
              <w:bottom w:w="90" w:type="dxa"/>
              <w:end w:w="100" w:type="dxa"/>
            </w:tcMar>
            <w:vAlign w:val="center"/>
          </w:tcPr>
          <w:p>
            <w:pPr>
              <w:spacing w:after="0"/>
            </w:pPr>
            <w:r>
              <w:rPr>
                <w:sz w:val="16"/>
              </w:rPr>
              <w:t>AddVirtue / AddTendency</w:t>
            </w:r>
          </w:p>
        </w:tc>
        <w:tc>
          <w:tcPr>
            <w:tcW w:type="dxa" w:w="5216"/>
            <w:tcMar>
              <w:top w:w="90" w:type="dxa"/>
              <w:start w:w="100" w:type="dxa"/>
              <w:bottom w:w="90" w:type="dxa"/>
              <w:end w:w="100" w:type="dxa"/>
            </w:tcMar>
            <w:vAlign w:val="center"/>
          </w:tcPr>
          <w:p>
            <w:pPr>
              <w:spacing w:after="0"/>
            </w:pPr>
            <w:r>
              <w:rPr>
                <w:sz w:val="16"/>
              </w:rPr>
              <w:t>徳・傾向値更新</w:t>
            </w:r>
          </w:p>
        </w:tc>
      </w:tr>
      <w:tr>
        <w:trPr>
          <w:cantSplit/>
        </w:trPr>
        <w:tc>
          <w:tcPr>
            <w:tcW w:type="dxa" w:w="3288"/>
            <w:tcMar>
              <w:top w:w="90" w:type="dxa"/>
              <w:start w:w="100" w:type="dxa"/>
              <w:bottom w:w="90" w:type="dxa"/>
              <w:end w:w="100" w:type="dxa"/>
            </w:tcMar>
            <w:vAlign w:val="center"/>
            <w:shd w:fill="FBF8F2"/>
          </w:tcPr>
          <w:p>
            <w:pPr>
              <w:spacing w:after="0"/>
            </w:pPr>
            <w:r>
              <w:rPr>
                <w:sz w:val="16"/>
              </w:rPr>
              <w:t>JoinCompanion / SetCompanion</w:t>
            </w:r>
          </w:p>
        </w:tc>
        <w:tc>
          <w:tcPr>
            <w:tcW w:type="dxa" w:w="5216"/>
            <w:tcMar>
              <w:top w:w="90" w:type="dxa"/>
              <w:start w:w="100" w:type="dxa"/>
              <w:bottom w:w="90" w:type="dxa"/>
              <w:end w:w="100" w:type="dxa"/>
            </w:tcMar>
            <w:vAlign w:val="center"/>
            <w:shd w:fill="FBF8F2"/>
          </w:tcPr>
          <w:p>
            <w:pPr>
              <w:spacing w:after="0"/>
            </w:pPr>
            <w:r>
              <w:rPr>
                <w:sz w:val="16"/>
              </w:rPr>
              <w:t>加入・出撃仲間変更</w:t>
            </w:r>
          </w:p>
        </w:tc>
      </w:tr>
      <w:tr>
        <w:trPr>
          <w:cantSplit/>
        </w:trPr>
        <w:tc>
          <w:tcPr>
            <w:tcW w:type="dxa" w:w="3288"/>
            <w:tcMar>
              <w:top w:w="90" w:type="dxa"/>
              <w:start w:w="100" w:type="dxa"/>
              <w:bottom w:w="90" w:type="dxa"/>
              <w:end w:w="100" w:type="dxa"/>
            </w:tcMar>
            <w:vAlign w:val="center"/>
          </w:tcPr>
          <w:p>
            <w:pPr>
              <w:spacing w:after="0"/>
            </w:pPr>
            <w:r>
              <w:rPr>
                <w:sz w:val="16"/>
              </w:rPr>
              <w:t>GiveItem / RemoveItem</w:t>
            </w:r>
          </w:p>
        </w:tc>
        <w:tc>
          <w:tcPr>
            <w:tcW w:type="dxa" w:w="5216"/>
            <w:tcMar>
              <w:top w:w="90" w:type="dxa"/>
              <w:start w:w="100" w:type="dxa"/>
              <w:bottom w:w="90" w:type="dxa"/>
              <w:end w:w="100" w:type="dxa"/>
            </w:tcMar>
            <w:vAlign w:val="center"/>
          </w:tcPr>
          <w:p>
            <w:pPr>
              <w:spacing w:after="0"/>
            </w:pPr>
            <w:r>
              <w:rPr>
                <w:sz w:val="16"/>
              </w:rPr>
              <w:t>アイテム取得・消費</w:t>
            </w:r>
          </w:p>
        </w:tc>
      </w:tr>
      <w:tr>
        <w:trPr>
          <w:cantSplit/>
        </w:trPr>
        <w:tc>
          <w:tcPr>
            <w:tcW w:type="dxa" w:w="3288"/>
            <w:tcMar>
              <w:top w:w="90" w:type="dxa"/>
              <w:start w:w="100" w:type="dxa"/>
              <w:bottom w:w="90" w:type="dxa"/>
              <w:end w:w="100" w:type="dxa"/>
            </w:tcMar>
            <w:vAlign w:val="center"/>
            <w:shd w:fill="FBF8F2"/>
          </w:tcPr>
          <w:p>
            <w:pPr>
              <w:spacing w:after="0"/>
            </w:pPr>
            <w:r>
              <w:rPr>
                <w:sz w:val="16"/>
              </w:rPr>
              <w:t>MoveActor / FaceActor</w:t>
            </w:r>
          </w:p>
        </w:tc>
        <w:tc>
          <w:tcPr>
            <w:tcW w:type="dxa" w:w="5216"/>
            <w:tcMar>
              <w:top w:w="90" w:type="dxa"/>
              <w:start w:w="100" w:type="dxa"/>
              <w:bottom w:w="90" w:type="dxa"/>
              <w:end w:w="100" w:type="dxa"/>
            </w:tcMar>
            <w:vAlign w:val="center"/>
            <w:shd w:fill="FBF8F2"/>
          </w:tcPr>
          <w:p>
            <w:pPr>
              <w:spacing w:after="0"/>
            </w:pPr>
            <w:r>
              <w:rPr>
                <w:sz w:val="16"/>
              </w:rPr>
              <w:t>登場人物の移動・向き</w:t>
            </w:r>
          </w:p>
        </w:tc>
      </w:tr>
      <w:tr>
        <w:trPr>
          <w:cantSplit/>
        </w:trPr>
        <w:tc>
          <w:tcPr>
            <w:tcW w:type="dxa" w:w="3288"/>
            <w:tcMar>
              <w:top w:w="90" w:type="dxa"/>
              <w:start w:w="100" w:type="dxa"/>
              <w:bottom w:w="90" w:type="dxa"/>
              <w:end w:w="100" w:type="dxa"/>
            </w:tcMar>
            <w:vAlign w:val="center"/>
          </w:tcPr>
          <w:p>
            <w:pPr>
              <w:spacing w:after="0"/>
            </w:pPr>
            <w:r>
              <w:rPr>
                <w:sz w:val="16"/>
              </w:rPr>
              <w:t>Camera / Fade</w:t>
            </w:r>
          </w:p>
        </w:tc>
        <w:tc>
          <w:tcPr>
            <w:tcW w:type="dxa" w:w="5216"/>
            <w:tcMar>
              <w:top w:w="90" w:type="dxa"/>
              <w:start w:w="100" w:type="dxa"/>
              <w:bottom w:w="90" w:type="dxa"/>
              <w:end w:w="100" w:type="dxa"/>
            </w:tcMar>
            <w:vAlign w:val="center"/>
          </w:tcPr>
          <w:p>
            <w:pPr>
              <w:spacing w:after="0"/>
            </w:pPr>
            <w:r>
              <w:rPr>
                <w:sz w:val="16"/>
              </w:rPr>
              <w:t>注視・パン・ズーム・暗転</w:t>
            </w:r>
          </w:p>
        </w:tc>
      </w:tr>
      <w:tr>
        <w:trPr>
          <w:cantSplit/>
        </w:trPr>
        <w:tc>
          <w:tcPr>
            <w:tcW w:type="dxa" w:w="3288"/>
            <w:tcMar>
              <w:top w:w="90" w:type="dxa"/>
              <w:start w:w="100" w:type="dxa"/>
              <w:bottom w:w="90" w:type="dxa"/>
              <w:end w:w="100" w:type="dxa"/>
            </w:tcMar>
            <w:vAlign w:val="center"/>
            <w:shd w:fill="FBF8F2"/>
          </w:tcPr>
          <w:p>
            <w:pPr>
              <w:spacing w:after="0"/>
            </w:pPr>
            <w:r>
              <w:rPr>
                <w:sz w:val="16"/>
              </w:rPr>
              <w:t>PlayBGM / PlaySE</w:t>
            </w:r>
          </w:p>
        </w:tc>
        <w:tc>
          <w:tcPr>
            <w:tcW w:type="dxa" w:w="5216"/>
            <w:tcMar>
              <w:top w:w="90" w:type="dxa"/>
              <w:start w:w="100" w:type="dxa"/>
              <w:bottom w:w="90" w:type="dxa"/>
              <w:end w:w="100" w:type="dxa"/>
            </w:tcMar>
            <w:vAlign w:val="center"/>
            <w:shd w:fill="FBF8F2"/>
          </w:tcPr>
          <w:p>
            <w:pPr>
              <w:spacing w:after="0"/>
            </w:pPr>
            <w:r>
              <w:rPr>
                <w:sz w:val="16"/>
              </w:rPr>
              <w:t>音響制御</w:t>
            </w:r>
          </w:p>
        </w:tc>
      </w:tr>
      <w:tr>
        <w:trPr>
          <w:cantSplit/>
        </w:trPr>
        <w:tc>
          <w:tcPr>
            <w:tcW w:type="dxa" w:w="3288"/>
            <w:tcMar>
              <w:top w:w="90" w:type="dxa"/>
              <w:start w:w="100" w:type="dxa"/>
              <w:bottom w:w="90" w:type="dxa"/>
              <w:end w:w="100" w:type="dxa"/>
            </w:tcMar>
            <w:vAlign w:val="center"/>
          </w:tcPr>
          <w:p>
            <w:pPr>
              <w:spacing w:after="0"/>
            </w:pPr>
            <w:r>
              <w:rPr>
                <w:sz w:val="16"/>
              </w:rPr>
              <w:t>SpawnEnemy / StartBattle</w:t>
            </w:r>
          </w:p>
        </w:tc>
        <w:tc>
          <w:tcPr>
            <w:tcW w:type="dxa" w:w="5216"/>
            <w:tcMar>
              <w:top w:w="90" w:type="dxa"/>
              <w:start w:w="100" w:type="dxa"/>
              <w:bottom w:w="90" w:type="dxa"/>
              <w:end w:w="100" w:type="dxa"/>
            </w:tcMar>
            <w:vAlign w:val="center"/>
          </w:tcPr>
          <w:p>
            <w:pPr>
              <w:spacing w:after="0"/>
            </w:pPr>
            <w:r>
              <w:rPr>
                <w:sz w:val="16"/>
              </w:rPr>
              <w:t>敵生成・戦闘開始と終了待ち</w:t>
            </w:r>
          </w:p>
        </w:tc>
      </w:tr>
      <w:tr>
        <w:trPr>
          <w:cantSplit/>
        </w:trPr>
        <w:tc>
          <w:tcPr>
            <w:tcW w:type="dxa" w:w="3288"/>
            <w:tcMar>
              <w:top w:w="90" w:type="dxa"/>
              <w:start w:w="100" w:type="dxa"/>
              <w:bottom w:w="90" w:type="dxa"/>
              <w:end w:w="100" w:type="dxa"/>
            </w:tcMar>
            <w:vAlign w:val="center"/>
            <w:shd w:fill="FBF8F2"/>
          </w:tcPr>
          <w:p>
            <w:pPr>
              <w:spacing w:after="0"/>
            </w:pPr>
            <w:r>
              <w:rPr>
                <w:sz w:val="16"/>
              </w:rPr>
              <w:t>UnlockPath / ChangeObjective</w:t>
            </w:r>
          </w:p>
        </w:tc>
        <w:tc>
          <w:tcPr>
            <w:tcW w:type="dxa" w:w="5216"/>
            <w:tcMar>
              <w:top w:w="90" w:type="dxa"/>
              <w:start w:w="100" w:type="dxa"/>
              <w:bottom w:w="90" w:type="dxa"/>
              <w:end w:w="100" w:type="dxa"/>
            </w:tcMar>
            <w:vAlign w:val="center"/>
            <w:shd w:fill="FBF8F2"/>
          </w:tcPr>
          <w:p>
            <w:pPr>
              <w:spacing w:after="0"/>
            </w:pPr>
            <w:r>
              <w:rPr>
                <w:sz w:val="16"/>
              </w:rPr>
              <w:t>進路・目的更新</w:t>
            </w:r>
          </w:p>
        </w:tc>
      </w:tr>
      <w:tr>
        <w:trPr>
          <w:cantSplit/>
        </w:trPr>
        <w:tc>
          <w:tcPr>
            <w:tcW w:type="dxa" w:w="3288"/>
            <w:tcMar>
              <w:top w:w="90" w:type="dxa"/>
              <w:start w:w="100" w:type="dxa"/>
              <w:bottom w:w="90" w:type="dxa"/>
              <w:end w:w="100" w:type="dxa"/>
            </w:tcMar>
            <w:vAlign w:val="center"/>
          </w:tcPr>
          <w:p>
            <w:pPr>
              <w:spacing w:after="0"/>
            </w:pPr>
            <w:r>
              <w:rPr>
                <w:sz w:val="16"/>
              </w:rPr>
              <w:t>LoadMap</w:t>
            </w:r>
          </w:p>
        </w:tc>
        <w:tc>
          <w:tcPr>
            <w:tcW w:type="dxa" w:w="5216"/>
            <w:tcMar>
              <w:top w:w="90" w:type="dxa"/>
              <w:start w:w="100" w:type="dxa"/>
              <w:bottom w:w="90" w:type="dxa"/>
              <w:end w:w="100" w:type="dxa"/>
            </w:tcMar>
            <w:vAlign w:val="center"/>
          </w:tcPr>
          <w:p>
            <w:pPr>
              <w:spacing w:after="0"/>
            </w:pPr>
            <w:r>
              <w:rPr>
                <w:sz w:val="16"/>
              </w:rPr>
              <w:t>ステージ移動</w:t>
            </w:r>
          </w:p>
        </w:tc>
      </w:tr>
      <w:tr>
        <w:trPr>
          <w:cantSplit/>
        </w:trPr>
        <w:tc>
          <w:tcPr>
            <w:tcW w:type="dxa" w:w="3288"/>
            <w:tcMar>
              <w:top w:w="90" w:type="dxa"/>
              <w:start w:w="100" w:type="dxa"/>
              <w:bottom w:w="90" w:type="dxa"/>
              <w:end w:w="100" w:type="dxa"/>
            </w:tcMar>
            <w:vAlign w:val="center"/>
            <w:shd w:fill="FBF8F2"/>
          </w:tcPr>
          <w:p>
            <w:pPr>
              <w:spacing w:after="0"/>
            </w:pPr>
            <w:r>
              <w:rPr>
                <w:sz w:val="16"/>
              </w:rPr>
              <w:t>SetCheckpoint</w:t>
            </w:r>
          </w:p>
        </w:tc>
        <w:tc>
          <w:tcPr>
            <w:tcW w:type="dxa" w:w="5216"/>
            <w:tcMar>
              <w:top w:w="90" w:type="dxa"/>
              <w:start w:w="100" w:type="dxa"/>
              <w:bottom w:w="90" w:type="dxa"/>
              <w:end w:w="100" w:type="dxa"/>
            </w:tcMar>
            <w:vAlign w:val="center"/>
            <w:shd w:fill="FBF8F2"/>
          </w:tcPr>
          <w:p>
            <w:pPr>
              <w:spacing w:after="0"/>
            </w:pPr>
            <w:r>
              <w:rPr>
                <w:sz w:val="16"/>
              </w:rPr>
              <w:t>長いイベントの内部再開点</w:t>
            </w:r>
          </w:p>
        </w:tc>
      </w:tr>
    </w:tbl>
    <w:p>
      <w:pPr>
        <w:spacing w:after="20"/>
      </w:pPr>
    </w:p>
    <w:p>
      <w:pPr>
        <w:pStyle w:val="SpecBullet"/>
        <w:ind w:left="397" w:hanging="198"/>
      </w:pPr>
      <w:r>
        <w:t>• TSV上では簡潔なコマンド表記を許容するが、実装側は登録制コマンド辞書で解釈し、未登録名・不正引数を検証する。表示処理とゲーム状態更新を分離し、各実行をログへ残す。</w:t>
      </w:r>
    </w:p>
    <w:p>
      <w:pPr>
        <w:pStyle w:val="Heading2"/>
      </w:pPr>
      <w:r>
        <w:t>9.8 フィールド会話・戦闘台詞・幕間</w:t>
      </w:r>
    </w:p>
    <w:p>
      <w:pPr>
        <w:pStyle w:val="SpecBullet"/>
        <w:ind w:left="397" w:hanging="198"/>
      </w:pPr>
      <w:r>
        <w:t>• フィールド中の短い雑談・発見反応はゲームを停止しない小型フキダシで表示する。重要会話と同じ全画面ダイアローグを乱用しない。</w:t>
      </w:r>
    </w:p>
    <w:p>
      <w:pPr>
        <w:pStyle w:val="SpecBullet"/>
        <w:ind w:left="397" w:hanging="198"/>
      </w:pPr>
      <w:r>
        <w:t>• 戦闘台詞は被弾、ジャストガード、スタン、必殺技、仲間交代、戦闘不能、勝利等を契機とし、同種の連続再生をクールダウンと優先度で抑制する。</w:t>
      </w:r>
    </w:p>
    <w:p>
      <w:pPr>
        <w:pStyle w:val="SpecBullet"/>
        <w:ind w:left="397" w:hanging="198"/>
      </w:pPr>
      <w:r>
        <w:t>• 幕間は通常の会話・イベントシーケンスで制作し、オート・スキップ・ログに対応する。閲覧済みイベントIDを初期版から保存し、回想画面自体は低優先度とする。</w:t>
      </w:r>
    </w:p>
    <w:p>
      <w:pPr>
        <w:pStyle w:val="Heading2"/>
      </w:pPr>
      <w:r>
        <w:t>9.9 保存・再開・重複防止</w:t>
      </w:r>
    </w:p>
    <w:p>
      <w:pPr>
        <w:pStyle w:val="SpecBullet"/>
        <w:ind w:left="397" w:hanging="198"/>
      </w:pPr>
      <w:r>
        <w:t>• 通常会話中は手動セーブ不可。会話開始直前の安全地点を復帰点とし、短い会話は冒頭から再開する。</w:t>
      </w:r>
    </w:p>
    <w:p>
      <w:pPr>
        <w:pStyle w:val="SpecBullet"/>
        <w:ind w:left="397" w:hanging="198"/>
      </w:pPr>
      <w:r>
        <w:t>• 戦闘・マップ移動を含む長いイベントは、安全な区切りに内部チェックポイントを置く。復帰時は最後に完了したチェックポイントから再構築する。</w:t>
      </w:r>
    </w:p>
    <w:p>
      <w:pPr>
        <w:pStyle w:val="SpecBullet"/>
        <w:ind w:left="397" w:hanging="198"/>
      </w:pPr>
      <w:r>
        <w:t>• 選択結果、徳、アイテム、加入等は安全なイベント区切りで確定保存する。イベントID・報酬ID・コマンド実行IDを用いて二重付与を防ぐ。</w:t>
      </w:r>
    </w:p>
    <w:p>
      <w:pPr>
        <w:pStyle w:val="SpecBullet"/>
        <w:ind w:left="397" w:hanging="198"/>
      </w:pPr>
      <w:r>
        <w:t>• 保存対象は既読ノード、閲覧済みイベント、選択履歴、4傾向値、シナリオフラグ、イベント完了・チェックポイント、回想候補IDを含む。ログ本文200件はセッション内保持を基本とし、永続化は実装負荷を見て決める。</w:t>
      </w:r>
    </w:p>
    <w:p>
      <w:pPr>
        <w:pStyle w:val="Heading2"/>
      </w:pPr>
      <w:r>
        <w:t>9.10 既存プロトタイプからの流用</w:t>
      </w:r>
    </w:p>
    <w:p>
      <w:pPr>
        <w:pStyle w:val="SpecBullet"/>
        <w:ind w:left="397" w:hanging="198"/>
      </w:pPr>
      <w:r>
        <w:t>• 参照元は公開リポジトリ「JP2943/momotaro_prototype」。DialogueData、DialogueView、EventTextLoader、DialogueTextEditor、画面演出ブリッジの考え方と必要部分を移植候補とする。</w:t>
      </w:r>
    </w:p>
    <w:p>
      <w:pPr>
        <w:pStyle w:val="SpecBullet"/>
        <w:ind w:left="397" w:hanging="198"/>
      </w:pPr>
      <w:r>
        <w:t>• 流用対象はノード遷移、最大3択、3位置立ち絵、トランジション、通常／フキダシ／地の文併用、タイプライター、TSV-first編集、画面演出、選択効果の蓄積である。</w:t>
      </w:r>
    </w:p>
    <w:p>
      <w:pPr>
        <w:pStyle w:val="SpecBullet"/>
        <w:ind w:left="397" w:hanging="198"/>
      </w:pPr>
      <w:r>
        <w:t>• 既存作はターン制向けのため、イベント解決・ターン・ダイス・カード・マップノードへの依存は持ち込まない。Unityバージョン、名前空間、アセット権利、FEEL依存を確認して必要箇所だけ移植する。</w:t>
      </w:r>
    </w:p>
    <w:p>
      <w:pPr>
        <w:pStyle w:val="SpecBullet"/>
        <w:ind w:left="397" w:hanging="198"/>
      </w:pPr>
      <w:r>
        <w:t>• 既存の文字列EffectKeyは直接拡張せず、登録制イベントコマンドへ置換する。移植前にライセンスと第三者アセットの利用条件を確認し、会話システムのEditModeテストを追加する。</w:t>
      </w:r>
    </w:p>
    <w:p>
      <w:pPr>
        <w:pStyle w:val="Heading1"/>
      </w:pPr>
      <w:r>
        <w:t>10. UI・戦闘演出・サウンド</w:t>
      </w:r>
    </w:p>
    <w:p>
      <w:pPr>
        <w:pStyle w:val="Heading2"/>
      </w:pPr>
      <w:r>
        <w:t>10.1 HUDの基本構成</w:t>
      </w:r>
    </w:p>
    <w:p>
      <w:pPr>
        <w:pStyle w:val="SpecBullet"/>
        <w:ind w:left="397" w:hanging="198"/>
      </w:pPr>
      <w:r>
        <w:t>• SFC風の簡潔なHUDとし、常時表示は主人公HP・スタミナ、出撃仲間の顔・HP・スタミナ・指示スキルCD、金丹残数、装備護符の小アイコンを基本とする。</w:t>
      </w:r>
    </w:p>
    <w:p>
      <w:pPr>
        <w:pStyle w:val="SpecBullet"/>
        <w:ind w:left="397" w:hanging="198"/>
      </w:pPr>
      <w:r>
        <w:t>• 敵HP・体幹、交代一覧、雉の術、徳・アイテム通知、操作ヒント、目的、状態異常は状況に応じて表示する。ミニマップは常時表示せず地図画面を開く。</w:t>
      </w:r>
    </w:p>
    <w:p>
      <w:pPr>
        <w:pStyle w:val="SpecBullet"/>
        <w:ind w:left="397" w:hanging="198"/>
      </w:pPr>
      <w:r>
        <w:t>• 情報競合時の優先順位は、主人公リソース、ボスバー、攻撃予兆・画面外警告、仲間、状態異常、金丹、目的、取得通知、チュートリアル、雑談の順とする。</w:t>
      </w:r>
    </w:p>
    <w:p>
      <w:pPr>
        <w:pStyle w:val="SpecBullet"/>
        <w:ind w:left="397" w:hanging="198"/>
      </w:pPr>
      <w:r>
        <w:t>• 主人公HP・スタミナは左上にHP上段、スタミナ下段で配置。数値表示は設定で切替可能。HPは遅延減少バーを持ち、30%以下で点滅する。低HP警告音は間隔を空ける。</w:t>
      </w:r>
    </w:p>
    <w:p>
      <w:pPr>
        <w:pStyle w:val="SpecBullet"/>
        <w:ind w:left="397" w:hanging="198"/>
      </w:pPr>
      <w:r>
        <w:t>• スタミナ回復停止中は暗くし、回復開始時に軽く発光。ガード中は枠を強調し、ガード崩し時はバー振動と専用SEを用いる。</w:t>
      </w:r>
    </w:p>
    <w:p>
      <w:pPr>
        <w:pStyle w:val="Heading2"/>
      </w:pPr>
      <w:r>
        <w:t>10.2 防御・回避・被弾のフィードバック</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2154"/>
            <w:shd w:fill="8D3A32"/>
            <w:tcMar>
              <w:top w:w="90" w:type="dxa"/>
              <w:start w:w="100" w:type="dxa"/>
              <w:bottom w:w="90" w:type="dxa"/>
              <w:end w:w="100" w:type="dxa"/>
            </w:tcMar>
            <w:vAlign w:val="center"/>
          </w:tcPr>
          <w:p>
            <w:r>
              <w:rPr>
                <w:b/>
                <w:color w:val="FFFFFF"/>
                <w:sz w:val="17"/>
              </w:rPr>
              <w:t>状況</w:t>
            </w:r>
          </w:p>
        </w:tc>
        <w:tc>
          <w:tcPr>
            <w:tcW w:type="dxa" w:w="3515"/>
            <w:shd w:fill="8D3A32"/>
            <w:tcMar>
              <w:top w:w="90" w:type="dxa"/>
              <w:start w:w="100" w:type="dxa"/>
              <w:bottom w:w="90" w:type="dxa"/>
              <w:end w:w="100" w:type="dxa"/>
            </w:tcMar>
            <w:vAlign w:val="center"/>
          </w:tcPr>
          <w:p>
            <w:r>
              <w:rPr>
                <w:b/>
                <w:color w:val="FFFFFF"/>
                <w:sz w:val="17"/>
              </w:rPr>
              <w:t>視覚・時間</w:t>
            </w:r>
          </w:p>
        </w:tc>
        <w:tc>
          <w:tcPr>
            <w:tcW w:type="dxa" w:w="2835"/>
            <w:shd w:fill="8D3A32"/>
            <w:tcMar>
              <w:top w:w="90" w:type="dxa"/>
              <w:start w:w="100" w:type="dxa"/>
              <w:bottom w:w="90" w:type="dxa"/>
              <w:end w:w="100" w:type="dxa"/>
            </w:tcMar>
            <w:vAlign w:val="center"/>
          </w:tcPr>
          <w:p>
            <w:r>
              <w:rPr>
                <w:b/>
                <w:color w:val="FFFFFF"/>
                <w:sz w:val="17"/>
              </w:rPr>
              <w:t>音・振動</w:t>
            </w:r>
          </w:p>
        </w:tc>
      </w:tr>
      <w:tr>
        <w:trPr>
          <w:cantSplit/>
        </w:trPr>
        <w:tc>
          <w:tcPr>
            <w:tcW w:type="dxa" w:w="2154"/>
            <w:tcMar>
              <w:top w:w="90" w:type="dxa"/>
              <w:start w:w="100" w:type="dxa"/>
              <w:bottom w:w="90" w:type="dxa"/>
              <w:end w:w="100" w:type="dxa"/>
            </w:tcMar>
            <w:vAlign w:val="center"/>
          </w:tcPr>
          <w:p>
            <w:pPr>
              <w:spacing w:after="0"/>
            </w:pPr>
            <w:r>
              <w:rPr>
                <w:sz w:val="16"/>
              </w:rPr>
              <w:t>通常ガード</w:t>
            </w:r>
          </w:p>
        </w:tc>
        <w:tc>
          <w:tcPr>
            <w:tcW w:type="dxa" w:w="3515"/>
            <w:tcMar>
              <w:top w:w="90" w:type="dxa"/>
              <w:start w:w="100" w:type="dxa"/>
              <w:bottom w:w="90" w:type="dxa"/>
              <w:end w:w="100" w:type="dxa"/>
            </w:tcMar>
            <w:vAlign w:val="center"/>
          </w:tcPr>
          <w:p>
            <w:pPr>
              <w:spacing w:after="0"/>
            </w:pPr>
            <w:r>
              <w:rPr>
                <w:sz w:val="16"/>
              </w:rPr>
              <w:t>青白い小火花、弱い振動、スタミナ減少</w:t>
            </w:r>
          </w:p>
        </w:tc>
        <w:tc>
          <w:tcPr>
            <w:tcW w:type="dxa" w:w="2835"/>
            <w:tcMar>
              <w:top w:w="90" w:type="dxa"/>
              <w:start w:w="100" w:type="dxa"/>
              <w:bottom w:w="90" w:type="dxa"/>
              <w:end w:w="100" w:type="dxa"/>
            </w:tcMar>
            <w:vAlign w:val="center"/>
          </w:tcPr>
          <w:p>
            <w:pPr>
              <w:spacing w:after="0"/>
            </w:pPr>
            <w:r>
              <w:rPr>
                <w:sz w:val="16"/>
              </w:rPr>
              <w:t>鈍い金属音</w:t>
            </w:r>
          </w:p>
        </w:tc>
      </w:tr>
      <w:tr>
        <w:trPr>
          <w:cantSplit/>
        </w:trPr>
        <w:tc>
          <w:tcPr>
            <w:tcW w:type="dxa" w:w="2154"/>
            <w:tcMar>
              <w:top w:w="90" w:type="dxa"/>
              <w:start w:w="100" w:type="dxa"/>
              <w:bottom w:w="90" w:type="dxa"/>
              <w:end w:w="100" w:type="dxa"/>
            </w:tcMar>
            <w:vAlign w:val="center"/>
            <w:shd w:fill="FBF8F2"/>
          </w:tcPr>
          <w:p>
            <w:pPr>
              <w:spacing w:after="0"/>
            </w:pPr>
            <w:r>
              <w:rPr>
                <w:sz w:val="16"/>
              </w:rPr>
              <w:t>ジャストガード</w:t>
            </w:r>
          </w:p>
        </w:tc>
        <w:tc>
          <w:tcPr>
            <w:tcW w:type="dxa" w:w="3515"/>
            <w:tcMar>
              <w:top w:w="90" w:type="dxa"/>
              <w:start w:w="100" w:type="dxa"/>
              <w:bottom w:w="90" w:type="dxa"/>
              <w:end w:w="100" w:type="dxa"/>
            </w:tcMar>
            <w:vAlign w:val="center"/>
            <w:shd w:fill="FBF8F2"/>
          </w:tcPr>
          <w:p>
            <w:pPr>
              <w:spacing w:after="0"/>
            </w:pPr>
            <w:r>
              <w:rPr>
                <w:sz w:val="16"/>
              </w:rPr>
              <w:t>白金・金の大火花、0.05～0.08秒停止、敵体幹強調</w:t>
            </w:r>
          </w:p>
        </w:tc>
        <w:tc>
          <w:tcPr>
            <w:tcW w:type="dxa" w:w="2835"/>
            <w:tcMar>
              <w:top w:w="90" w:type="dxa"/>
              <w:start w:w="100" w:type="dxa"/>
              <w:bottom w:w="90" w:type="dxa"/>
              <w:end w:w="100" w:type="dxa"/>
            </w:tcMar>
            <w:vAlign w:val="center"/>
            <w:shd w:fill="FBF8F2"/>
          </w:tcPr>
          <w:p>
            <w:pPr>
              <w:spacing w:after="0"/>
            </w:pPr>
            <w:r>
              <w:rPr>
                <w:sz w:val="16"/>
              </w:rPr>
              <w:t>鋭い専用音、小規模振動</w:t>
            </w:r>
          </w:p>
        </w:tc>
      </w:tr>
      <w:tr>
        <w:trPr>
          <w:cantSplit/>
        </w:trPr>
        <w:tc>
          <w:tcPr>
            <w:tcW w:type="dxa" w:w="2154"/>
            <w:tcMar>
              <w:top w:w="90" w:type="dxa"/>
              <w:start w:w="100" w:type="dxa"/>
              <w:bottom w:w="90" w:type="dxa"/>
              <w:end w:w="100" w:type="dxa"/>
            </w:tcMar>
            <w:vAlign w:val="center"/>
          </w:tcPr>
          <w:p>
            <w:pPr>
              <w:spacing w:after="0"/>
            </w:pPr>
            <w:r>
              <w:rPr>
                <w:sz w:val="16"/>
              </w:rPr>
              <w:t>ステップ回避</w:t>
            </w:r>
          </w:p>
        </w:tc>
        <w:tc>
          <w:tcPr>
            <w:tcW w:type="dxa" w:w="3515"/>
            <w:tcMar>
              <w:top w:w="90" w:type="dxa"/>
              <w:start w:w="100" w:type="dxa"/>
              <w:bottom w:w="90" w:type="dxa"/>
              <w:end w:w="100" w:type="dxa"/>
            </w:tcMar>
            <w:vAlign w:val="center"/>
          </w:tcPr>
          <w:p>
            <w:pPr>
              <w:spacing w:after="0"/>
            </w:pPr>
            <w:r>
              <w:rPr>
                <w:sz w:val="16"/>
              </w:rPr>
              <w:t>残像、無敵中のみ軽い半透明、成功時小効果</w:t>
            </w:r>
          </w:p>
        </w:tc>
        <w:tc>
          <w:tcPr>
            <w:tcW w:type="dxa" w:w="2835"/>
            <w:tcMar>
              <w:top w:w="90" w:type="dxa"/>
              <w:start w:w="100" w:type="dxa"/>
              <w:bottom w:w="90" w:type="dxa"/>
              <w:end w:w="100" w:type="dxa"/>
            </w:tcMar>
            <w:vAlign w:val="center"/>
          </w:tcPr>
          <w:p>
            <w:pPr>
              <w:spacing w:after="0"/>
            </w:pPr>
            <w:r>
              <w:rPr>
                <w:sz w:val="16"/>
              </w:rPr>
              <w:t>風切り音、成功音</w:t>
            </w:r>
          </w:p>
        </w:tc>
      </w:tr>
      <w:tr>
        <w:trPr>
          <w:cantSplit/>
        </w:trPr>
        <w:tc>
          <w:tcPr>
            <w:tcW w:type="dxa" w:w="2154"/>
            <w:tcMar>
              <w:top w:w="90" w:type="dxa"/>
              <w:start w:w="100" w:type="dxa"/>
              <w:bottom w:w="90" w:type="dxa"/>
              <w:end w:w="100" w:type="dxa"/>
            </w:tcMar>
            <w:vAlign w:val="center"/>
            <w:shd w:fill="FBF8F2"/>
          </w:tcPr>
          <w:p>
            <w:pPr>
              <w:spacing w:after="0"/>
            </w:pPr>
            <w:r>
              <w:rPr>
                <w:sz w:val="16"/>
              </w:rPr>
              <w:t>主人公被弾</w:t>
            </w:r>
          </w:p>
        </w:tc>
        <w:tc>
          <w:tcPr>
            <w:tcW w:type="dxa" w:w="3515"/>
            <w:tcMar>
              <w:top w:w="90" w:type="dxa"/>
              <w:start w:w="100" w:type="dxa"/>
              <w:bottom w:w="90" w:type="dxa"/>
              <w:end w:w="100" w:type="dxa"/>
            </w:tcMar>
            <w:vAlign w:val="center"/>
            <w:shd w:fill="FBF8F2"/>
          </w:tcPr>
          <w:p>
            <w:pPr>
              <w:spacing w:after="0"/>
            </w:pPr>
            <w:r>
              <w:rPr>
                <w:sz w:val="16"/>
              </w:rPr>
              <w:t>短い赤フラッシュ、ノックバック、点滅、遅延HP</w:t>
            </w:r>
          </w:p>
        </w:tc>
        <w:tc>
          <w:tcPr>
            <w:tcW w:type="dxa" w:w="2835"/>
            <w:tcMar>
              <w:top w:w="90" w:type="dxa"/>
              <w:start w:w="100" w:type="dxa"/>
              <w:bottom w:w="90" w:type="dxa"/>
              <w:end w:w="100" w:type="dxa"/>
            </w:tcMar>
            <w:vAlign w:val="center"/>
            <w:shd w:fill="FBF8F2"/>
          </w:tcPr>
          <w:p>
            <w:pPr>
              <w:spacing w:after="0"/>
            </w:pPr>
            <w:r>
              <w:rPr>
                <w:sz w:val="16"/>
              </w:rPr>
              <w:t>被弾音、攻撃強度別振動</w:t>
            </w:r>
          </w:p>
        </w:tc>
      </w:tr>
      <w:tr>
        <w:trPr>
          <w:cantSplit/>
        </w:trPr>
        <w:tc>
          <w:tcPr>
            <w:tcW w:type="dxa" w:w="2154"/>
            <w:tcMar>
              <w:top w:w="90" w:type="dxa"/>
              <w:start w:w="100" w:type="dxa"/>
              <w:bottom w:w="90" w:type="dxa"/>
              <w:end w:w="100" w:type="dxa"/>
            </w:tcMar>
            <w:vAlign w:val="center"/>
          </w:tcPr>
          <w:p>
            <w:pPr>
              <w:spacing w:after="0"/>
            </w:pPr>
            <w:r>
              <w:rPr>
                <w:sz w:val="16"/>
              </w:rPr>
              <w:t>ひるみ</w:t>
            </w:r>
          </w:p>
        </w:tc>
        <w:tc>
          <w:tcPr>
            <w:tcW w:type="dxa" w:w="3515"/>
            <w:tcMar>
              <w:top w:w="90" w:type="dxa"/>
              <w:start w:w="100" w:type="dxa"/>
              <w:bottom w:w="90" w:type="dxa"/>
              <w:end w:w="100" w:type="dxa"/>
            </w:tcMar>
            <w:vAlign w:val="center"/>
          </w:tcPr>
          <w:p>
            <w:pPr>
              <w:spacing w:after="0"/>
            </w:pPr>
            <w:r>
              <w:rPr>
                <w:sz w:val="16"/>
              </w:rPr>
              <w:t>短いのけぞり、小さな衝撃線。文字表示なし</w:t>
            </w:r>
          </w:p>
        </w:tc>
        <w:tc>
          <w:tcPr>
            <w:tcW w:type="dxa" w:w="2835"/>
            <w:tcMar>
              <w:top w:w="90" w:type="dxa"/>
              <w:start w:w="100" w:type="dxa"/>
              <w:bottom w:w="90" w:type="dxa"/>
              <w:end w:w="100" w:type="dxa"/>
            </w:tcMar>
            <w:vAlign w:val="center"/>
          </w:tcPr>
          <w:p>
            <w:pPr>
              <w:spacing w:after="0"/>
            </w:pPr>
            <w:r>
              <w:rPr>
                <w:sz w:val="16"/>
              </w:rPr>
              <w:t>短い専用音</w:t>
            </w:r>
          </w:p>
        </w:tc>
      </w:tr>
    </w:tbl>
    <w:p>
      <w:pPr>
        <w:spacing w:after="20"/>
      </w:pPr>
    </w:p>
    <w:p>
      <w:pPr>
        <w:pStyle w:val="SpecBullet"/>
        <w:ind w:left="397" w:hanging="198"/>
      </w:pPr>
      <w:r>
        <w:t>• JGは色だけでなく火花の形・大きさ、音、ヒットストップで通常ガードと区別する。連続JGを阻害する長いスローは採用せず、重要攻撃のみ局所スローを許可する。</w:t>
      </w:r>
    </w:p>
    <w:p>
      <w:pPr>
        <w:pStyle w:val="SpecBullet"/>
        <w:ind w:left="397" w:hanging="198"/>
      </w:pPr>
      <w:r>
        <w:t>• ステップの無敵成功に文字は出さず、ジャスト回避システムは追加しない。多段被弾では毎回大きく画面を揺らさない。環境・毒・炎・落下は固有表現を用いる。</w:t>
      </w:r>
    </w:p>
    <w:p>
      <w:pPr>
        <w:pStyle w:val="Heading2"/>
      </w:pPr>
      <w:r>
        <w:t>10.3 スタンと必殺技</w:t>
      </w:r>
    </w:p>
    <w:p>
      <w:pPr>
        <w:pStyle w:val="SpecBullet"/>
        <w:ind w:left="397" w:hanging="198"/>
      </w:pPr>
      <w:r>
        <w:t>• 敵スタンは大きな破砕音、0.1～0.15秒停止、姿勢崩れ、体幹バー破砕、周囲エフェクトで本作の主要な成功体験として強調する。ボスでは短いカメラズームを追加する。</w:t>
      </w:r>
    </w:p>
    <w:p>
      <w:pPr>
        <w:pStyle w:val="SpecBullet"/>
        <w:ind w:left="397" w:hanging="198"/>
      </w:pPr>
      <w:r>
        <w:t>• 序盤のみ必殺技チャージの操作ヒントを表示し、以降は強制表示しない。</w:t>
      </w:r>
    </w:p>
    <w:p>
      <w:pPr>
        <w:pStyle w:val="SpecBullet"/>
        <w:ind w:left="397" w:hanging="198"/>
      </w:pPr>
      <w:r>
        <w:t>• 必殺技チャージ中だけ主人公付近へ円形または短いゲージを表示し、弱光→強光・ループ音→最大時の色変化・通知音の段階で示す。解除時は光を消散させる。</w:t>
      </w:r>
    </w:p>
    <w:p>
      <w:pPr>
        <w:pStyle w:val="SpecBullet"/>
        <w:ind w:left="397" w:hanging="198"/>
      </w:pPr>
      <w:r>
        <w:t>• 必殺技命中は強い停止、斬撃、専用音、軽いズーム、強振動、HP・体幹遅延表示で強調する。操作不能を含む演出は原則1秒前後を上限とし、頻繁な長尺カットインは使わない。</w:t>
      </w:r>
    </w:p>
    <w:p>
      <w:pPr>
        <w:pStyle w:val="Heading2"/>
      </w:pPr>
      <w:r>
        <w:t>10.4 敵のHP・体幹UI</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2154"/>
            <w:shd w:fill="8D3A32"/>
            <w:tcMar>
              <w:top w:w="90" w:type="dxa"/>
              <w:start w:w="100" w:type="dxa"/>
              <w:bottom w:w="90" w:type="dxa"/>
              <w:end w:w="100" w:type="dxa"/>
            </w:tcMar>
            <w:vAlign w:val="center"/>
          </w:tcPr>
          <w:p>
            <w:r>
              <w:rPr>
                <w:b/>
                <w:color w:val="FFFFFF"/>
                <w:sz w:val="17"/>
              </w:rPr>
              <w:t>敵区分</w:t>
            </w:r>
          </w:p>
        </w:tc>
        <w:tc>
          <w:tcPr>
            <w:tcW w:type="dxa" w:w="6350"/>
            <w:shd w:fill="8D3A32"/>
            <w:tcMar>
              <w:top w:w="90" w:type="dxa"/>
              <w:start w:w="100" w:type="dxa"/>
              <w:bottom w:w="90" w:type="dxa"/>
              <w:end w:w="100" w:type="dxa"/>
            </w:tcMar>
            <w:vAlign w:val="center"/>
          </w:tcPr>
          <w:p>
            <w:r>
              <w:rPr>
                <w:b/>
                <w:color w:val="FFFFFF"/>
                <w:sz w:val="17"/>
              </w:rPr>
              <w:t>表示仕様</w:t>
            </w:r>
          </w:p>
        </w:tc>
      </w:tr>
      <w:tr>
        <w:trPr>
          <w:cantSplit/>
        </w:trPr>
        <w:tc>
          <w:tcPr>
            <w:tcW w:type="dxa" w:w="2154"/>
            <w:tcMar>
              <w:top w:w="90" w:type="dxa"/>
              <w:start w:w="100" w:type="dxa"/>
              <w:bottom w:w="90" w:type="dxa"/>
              <w:end w:w="100" w:type="dxa"/>
            </w:tcMar>
            <w:vAlign w:val="center"/>
          </w:tcPr>
          <w:p>
            <w:pPr>
              <w:spacing w:after="0"/>
            </w:pPr>
            <w:r>
              <w:rPr>
                <w:sz w:val="16"/>
              </w:rPr>
              <w:t>通常雑魚</w:t>
            </w:r>
          </w:p>
        </w:tc>
        <w:tc>
          <w:tcPr>
            <w:tcW w:type="dxa" w:w="6350"/>
            <w:tcMar>
              <w:top w:w="90" w:type="dxa"/>
              <w:start w:w="100" w:type="dxa"/>
              <w:bottom w:w="90" w:type="dxa"/>
              <w:end w:w="100" w:type="dxa"/>
            </w:tcMar>
            <w:vAlign w:val="center"/>
          </w:tcPr>
          <w:p>
            <w:pPr>
              <w:spacing w:after="0"/>
            </w:pPr>
            <w:r>
              <w:rPr>
                <w:sz w:val="16"/>
              </w:rPr>
              <w:t>攻撃対象または関与中だけ頭上にHP上段・体幹下段。数秒間関与なしで非表示。</w:t>
            </w:r>
          </w:p>
        </w:tc>
      </w:tr>
      <w:tr>
        <w:trPr>
          <w:cantSplit/>
        </w:trPr>
        <w:tc>
          <w:tcPr>
            <w:tcW w:type="dxa" w:w="2154"/>
            <w:tcMar>
              <w:top w:w="90" w:type="dxa"/>
              <w:start w:w="100" w:type="dxa"/>
              <w:bottom w:w="90" w:type="dxa"/>
              <w:end w:w="100" w:type="dxa"/>
            </w:tcMar>
            <w:vAlign w:val="center"/>
            <w:shd w:fill="FBF8F2"/>
          </w:tcPr>
          <w:p>
            <w:pPr>
              <w:spacing w:after="0"/>
            </w:pPr>
            <w:r>
              <w:rPr>
                <w:sz w:val="16"/>
              </w:rPr>
              <w:t>強敵・中ボス</w:t>
            </w:r>
          </w:p>
        </w:tc>
        <w:tc>
          <w:tcPr>
            <w:tcW w:type="dxa" w:w="6350"/>
            <w:tcMar>
              <w:top w:w="90" w:type="dxa"/>
              <w:start w:w="100" w:type="dxa"/>
              <w:bottom w:w="90" w:type="dxa"/>
              <w:end w:w="100" w:type="dxa"/>
            </w:tcMar>
            <w:vAlign w:val="center"/>
            <w:shd w:fill="FBF8F2"/>
          </w:tcPr>
          <w:p>
            <w:pPr>
              <w:spacing w:after="0"/>
            </w:pPr>
            <w:r>
              <w:rPr>
                <w:sz w:val="16"/>
              </w:rPr>
              <w:t>画面端の専用バーへ名前・HP・体幹を常時表示。</w:t>
            </w:r>
          </w:p>
        </w:tc>
      </w:tr>
      <w:tr>
        <w:trPr>
          <w:cantSplit/>
        </w:trPr>
        <w:tc>
          <w:tcPr>
            <w:tcW w:type="dxa" w:w="2154"/>
            <w:tcMar>
              <w:top w:w="90" w:type="dxa"/>
              <w:start w:w="100" w:type="dxa"/>
              <w:bottom w:w="90" w:type="dxa"/>
              <w:end w:w="100" w:type="dxa"/>
            </w:tcMar>
            <w:vAlign w:val="center"/>
          </w:tcPr>
          <w:p>
            <w:pPr>
              <w:spacing w:after="0"/>
            </w:pPr>
            <w:r>
              <w:rPr>
                <w:sz w:val="16"/>
              </w:rPr>
              <w:t>章ボス</w:t>
            </w:r>
          </w:p>
        </w:tc>
        <w:tc>
          <w:tcPr>
            <w:tcW w:type="dxa" w:w="6350"/>
            <w:tcMar>
              <w:top w:w="90" w:type="dxa"/>
              <w:start w:w="100" w:type="dxa"/>
              <w:bottom w:w="90" w:type="dxa"/>
              <w:end w:w="100" w:type="dxa"/>
            </w:tcMar>
            <w:vAlign w:val="center"/>
          </w:tcPr>
          <w:p>
            <w:pPr>
              <w:spacing w:after="0"/>
            </w:pPr>
            <w:r>
              <w:rPr>
                <w:sz w:val="16"/>
              </w:rPr>
              <w:t>画面下部の大型UIへ名前・HP・体幹・形態を表示。形態移行で装飾を変更。</w:t>
            </w:r>
          </w:p>
        </w:tc>
      </w:tr>
    </w:tbl>
    <w:p>
      <w:pPr>
        <w:spacing w:after="20"/>
      </w:pPr>
    </w:p>
    <w:p>
      <w:pPr>
        <w:pStyle w:val="SpecBullet"/>
        <w:ind w:left="397" w:hanging="198"/>
      </w:pPr>
      <w:r>
        <w:t>• 体幹は満タンから攻撃で減ってゼロでスタンする橙・黄系ゲージ。自然回復中は端を明滅し、JG・背後攻撃の大幅減少を強調、ゼロ時に破砕する。色だけに依存せずチュートリアルで空にする目的を説明する。</w:t>
      </w:r>
    </w:p>
    <w:p>
      <w:pPr>
        <w:pStyle w:val="SpecBullet"/>
        <w:ind w:left="397" w:hanging="198"/>
      </w:pPr>
      <w:r>
        <w:t>• HPダメージ数値は通常白、スタン補正等は黄、回復は緑。体幹・肩代わり量は数値表示しない。表示数に上限を設け、設定で全ダメージ数値を非表示にできる。</w:t>
      </w:r>
    </w:p>
    <w:p>
      <w:pPr>
        <w:pStyle w:val="Heading2"/>
      </w:pPr>
      <w:r>
        <w:t>10.5 仲間HUDと交代</w:t>
      </w:r>
    </w:p>
    <w:p>
      <w:pPr>
        <w:pStyle w:val="SpecBullet"/>
        <w:ind w:left="397" w:hanging="198"/>
      </w:pPr>
      <w:r>
        <w:t>• 出撃中の仲間だけ顔、名前、HP、スタミナ、指示スキルとCD、状態異常、戦闘不能を主人公HUD付近へ表示する。</w:t>
      </w:r>
    </w:p>
    <w:p>
      <w:pPr>
        <w:pStyle w:val="SpecBullet"/>
        <w:ind w:left="397" w:hanging="198"/>
      </w:pPr>
      <w:r>
        <w:t>• 交代はボタン短押しで次の出撃可能仲間へ順送りする。交代直後に3体一覧を1～2秒展開し、出撃中・待機可能・離脱CD・戦闘不能を区別する。使用不能仲間は飛ばし、全員不能なら実行せずエラー音を鳴らす。長押しホイールは初期版では採用しない。</w:t>
      </w:r>
    </w:p>
    <w:tbl>
      <w:tblPr>
        <w:tblW w:type="auto" w:w="0"/>
        <w:jc w:val="center"/>
        <w:tblLook w:firstColumn="1" w:firstRow="1" w:lastColumn="0" w:lastRow="0" w:noHBand="0" w:noVBand="1" w:val="04A0"/>
      </w:tblPr>
      <w:tblGrid>
        <w:gridCol w:w="9412"/>
      </w:tblGrid>
      <w:tr>
        <w:trPr>
          <w:cantSplit/>
        </w:trPr>
        <w:tc>
          <w:tcPr>
            <w:tcW w:type="dxa" w:w="9412"/>
            <w:shd w:fill="F6F0E7"/>
            <w:tcMar>
              <w:top w:w="140" w:type="dxa"/>
              <w:start w:w="180" w:type="dxa"/>
              <w:bottom w:w="140" w:type="dxa"/>
              <w:end w:w="180" w:type="dxa"/>
            </w:tcMar>
          </w:tcPr>
          <w:p>
            <w:r>
              <w:rPr>
                <w:b/>
                <w:color w:val="8D3A32"/>
              </w:rPr>
              <w:t xml:space="preserve">試遊での再検討条件　</w:t>
            </w:r>
            <w:r>
              <w:t>順送り操作で意図した仲間へ素早く交代できない、戦闘中の誤入力が多い、離脱CD状態が把握しにくい場合は、ボタン配置を含む入力方式、直接選択、ホイール方式、UI配置を再検討する。現方式を恒久固定しない。</w:t>
            </w:r>
          </w:p>
        </w:tc>
      </w:tr>
    </w:tbl>
    <w:p>
      <w:pPr>
        <w:spacing w:after="20"/>
      </w:pP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1701"/>
            <w:shd w:fill="8D3A32"/>
            <w:tcMar>
              <w:top w:w="90" w:type="dxa"/>
              <w:start w:w="100" w:type="dxa"/>
              <w:bottom w:w="90" w:type="dxa"/>
              <w:end w:w="100" w:type="dxa"/>
            </w:tcMar>
            <w:vAlign w:val="center"/>
          </w:tcPr>
          <w:p>
            <w:r>
              <w:rPr>
                <w:b/>
                <w:color w:val="FFFFFF"/>
                <w:sz w:val="17"/>
              </w:rPr>
              <w:t>仲間</w:t>
            </w:r>
          </w:p>
        </w:tc>
        <w:tc>
          <w:tcPr>
            <w:tcW w:type="dxa" w:w="6803"/>
            <w:shd w:fill="8D3A32"/>
            <w:tcMar>
              <w:top w:w="90" w:type="dxa"/>
              <w:start w:w="100" w:type="dxa"/>
              <w:bottom w:w="90" w:type="dxa"/>
              <w:end w:w="100" w:type="dxa"/>
            </w:tcMar>
            <w:vAlign w:val="center"/>
          </w:tcPr>
          <w:p>
            <w:r>
              <w:rPr>
                <w:b/>
                <w:color w:val="FFFFFF"/>
                <w:sz w:val="17"/>
              </w:rPr>
              <w:t>専用表示</w:t>
            </w:r>
          </w:p>
        </w:tc>
      </w:tr>
      <w:tr>
        <w:trPr>
          <w:cantSplit/>
        </w:trPr>
        <w:tc>
          <w:tcPr>
            <w:tcW w:type="dxa" w:w="1701"/>
            <w:tcMar>
              <w:top w:w="90" w:type="dxa"/>
              <w:start w:w="100" w:type="dxa"/>
              <w:bottom w:w="90" w:type="dxa"/>
              <w:end w:w="100" w:type="dxa"/>
            </w:tcMar>
            <w:vAlign w:val="center"/>
          </w:tcPr>
          <w:p>
            <w:pPr>
              <w:spacing w:after="0"/>
            </w:pPr>
            <w:r>
              <w:rPr>
                <w:sz w:val="16"/>
              </w:rPr>
              <w:t>犬</w:t>
            </w:r>
          </w:p>
        </w:tc>
        <w:tc>
          <w:tcPr>
            <w:tcW w:type="dxa" w:w="6803"/>
            <w:tcMar>
              <w:top w:w="90" w:type="dxa"/>
              <w:start w:w="100" w:type="dxa"/>
              <w:bottom w:w="90" w:type="dxa"/>
              <w:end w:w="100" w:type="dxa"/>
            </w:tcMar>
            <w:vAlign w:val="center"/>
          </w:tcPr>
          <w:p>
            <w:pPr>
              <w:spacing w:after="0"/>
            </w:pPr>
            <w:r>
              <w:rPr>
                <w:sz w:val="16"/>
              </w:rPr>
              <w:t>守護中は盾アイコン。肩代わり時に主人公から犬への短い光。「かばう」で大型化し、危険HPで点滅。</w:t>
            </w:r>
          </w:p>
        </w:tc>
      </w:tr>
      <w:tr>
        <w:trPr>
          <w:cantSplit/>
        </w:trPr>
        <w:tc>
          <w:tcPr>
            <w:tcW w:type="dxa" w:w="1701"/>
            <w:tcMar>
              <w:top w:w="90" w:type="dxa"/>
              <w:start w:w="100" w:type="dxa"/>
              <w:bottom w:w="90" w:type="dxa"/>
              <w:end w:w="100" w:type="dxa"/>
            </w:tcMar>
            <w:vAlign w:val="center"/>
            <w:shd w:fill="FBF8F2"/>
          </w:tcPr>
          <w:p>
            <w:pPr>
              <w:spacing w:after="0"/>
            </w:pPr>
            <w:r>
              <w:rPr>
                <w:sz w:val="16"/>
              </w:rPr>
              <w:t>猿</w:t>
            </w:r>
          </w:p>
        </w:tc>
        <w:tc>
          <w:tcPr>
            <w:tcW w:type="dxa" w:w="6803"/>
            <w:tcMar>
              <w:top w:w="90" w:type="dxa"/>
              <w:start w:w="100" w:type="dxa"/>
              <w:bottom w:w="90" w:type="dxa"/>
              <w:end w:w="100" w:type="dxa"/>
            </w:tcMar>
            <w:vAlign w:val="center"/>
            <w:shd w:fill="FBF8F2"/>
          </w:tcPr>
          <w:p>
            <w:pPr>
              <w:spacing w:after="0"/>
            </w:pPr>
            <w:r>
              <w:rPr>
                <w:sz w:val="16"/>
              </w:rPr>
              <w:t>乱舞CDを表示。連撃数は常時表示せず、最終段の体幹削りを専用衝撃で示す。</w:t>
            </w:r>
          </w:p>
        </w:tc>
      </w:tr>
      <w:tr>
        <w:trPr>
          <w:cantSplit/>
        </w:trPr>
        <w:tc>
          <w:tcPr>
            <w:tcW w:type="dxa" w:w="1701"/>
            <w:tcMar>
              <w:top w:w="90" w:type="dxa"/>
              <w:start w:w="100" w:type="dxa"/>
              <w:bottom w:w="90" w:type="dxa"/>
              <w:end w:w="100" w:type="dxa"/>
            </w:tcMar>
            <w:vAlign w:val="center"/>
          </w:tcPr>
          <w:p>
            <w:pPr>
              <w:spacing w:after="0"/>
            </w:pPr>
            <w:r>
              <w:rPr>
                <w:sz w:val="16"/>
              </w:rPr>
              <w:t>雉</w:t>
            </w:r>
          </w:p>
        </w:tc>
        <w:tc>
          <w:tcPr>
            <w:tcW w:type="dxa" w:w="6803"/>
            <w:tcMar>
              <w:top w:w="90" w:type="dxa"/>
              <w:start w:w="100" w:type="dxa"/>
              <w:bottom w:w="90" w:type="dxa"/>
              <w:end w:w="100" w:type="dxa"/>
            </w:tcMar>
            <w:vAlign w:val="center"/>
          </w:tcPr>
          <w:p>
            <w:pPr>
              <w:spacing w:after="0"/>
            </w:pPr>
            <w:r>
              <w:rPr>
                <w:sz w:val="16"/>
              </w:rPr>
              <w:t>装備術、主人公バフ、敵デバフ、円形の残り時間を表示。効果種別を形でも区別。</w:t>
            </w:r>
          </w:p>
        </w:tc>
      </w:tr>
    </w:tbl>
    <w:p>
      <w:pPr>
        <w:spacing w:after="20"/>
      </w:pPr>
    </w:p>
    <w:p>
      <w:pPr>
        <w:pStyle w:val="Heading2"/>
      </w:pPr>
      <w:r>
        <w:t>10.6 状態・目的・メニュー</w:t>
      </w:r>
    </w:p>
    <w:p>
      <w:pPr>
        <w:pStyle w:val="SpecBullet"/>
        <w:ind w:left="397" w:hanging="198"/>
      </w:pPr>
      <w:r>
        <w:t>• 状態異常は主人公・仲間・敵の対応バー付近にアイコンと円形残り時間で表示し、重複数は数字で示す。色と形を併用し、詳細はポーズメニューで確認する。</w:t>
      </w:r>
    </w:p>
    <w:p>
      <w:pPr>
        <w:pStyle w:val="SpecBullet"/>
        <w:ind w:left="397" w:hanging="198"/>
      </w:pPr>
      <w:r>
        <w:t>• 現在の目的は右上へ短文表示し、更新時のみ大きく通知する。詳細履歴は「旅の記録」で確認する。</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2438"/>
            <w:shd w:fill="8D3A32"/>
            <w:tcMar>
              <w:top w:w="90" w:type="dxa"/>
              <w:start w:w="100" w:type="dxa"/>
              <w:bottom w:w="90" w:type="dxa"/>
              <w:end w:w="100" w:type="dxa"/>
            </w:tcMar>
            <w:vAlign w:val="center"/>
          </w:tcPr>
          <w:p>
            <w:r>
              <w:rPr>
                <w:b/>
                <w:color w:val="FFFFFF"/>
                <w:sz w:val="17"/>
              </w:rPr>
              <w:t>メニュー</w:t>
            </w:r>
          </w:p>
        </w:tc>
        <w:tc>
          <w:tcPr>
            <w:tcW w:type="dxa" w:w="6066"/>
            <w:shd w:fill="8D3A32"/>
            <w:tcMar>
              <w:top w:w="90" w:type="dxa"/>
              <w:start w:w="100" w:type="dxa"/>
              <w:bottom w:w="90" w:type="dxa"/>
              <w:end w:w="100" w:type="dxa"/>
            </w:tcMar>
            <w:vAlign w:val="center"/>
          </w:tcPr>
          <w:p>
            <w:r>
              <w:rPr>
                <w:b/>
                <w:color w:val="FFFFFF"/>
                <w:sz w:val="17"/>
              </w:rPr>
              <w:t>用途</w:t>
            </w:r>
          </w:p>
        </w:tc>
      </w:tr>
      <w:tr>
        <w:trPr>
          <w:cantSplit/>
        </w:trPr>
        <w:tc>
          <w:tcPr>
            <w:tcW w:type="dxa" w:w="2438"/>
            <w:tcMar>
              <w:top w:w="90" w:type="dxa"/>
              <w:start w:w="100" w:type="dxa"/>
              <w:bottom w:w="90" w:type="dxa"/>
              <w:end w:w="100" w:type="dxa"/>
            </w:tcMar>
            <w:vAlign w:val="center"/>
          </w:tcPr>
          <w:p>
            <w:pPr>
              <w:spacing w:after="0"/>
            </w:pPr>
            <w:r>
              <w:rPr>
                <w:sz w:val="16"/>
              </w:rPr>
              <w:t>状態</w:t>
            </w:r>
          </w:p>
        </w:tc>
        <w:tc>
          <w:tcPr>
            <w:tcW w:type="dxa" w:w="6066"/>
            <w:tcMar>
              <w:top w:w="90" w:type="dxa"/>
              <w:start w:w="100" w:type="dxa"/>
              <w:bottom w:w="90" w:type="dxa"/>
              <w:end w:w="100" w:type="dxa"/>
            </w:tcMar>
            <w:vAlign w:val="center"/>
          </w:tcPr>
          <w:p>
            <w:pPr>
              <w:spacing w:after="0"/>
            </w:pPr>
            <w:r>
              <w:rPr>
                <w:sz w:val="16"/>
              </w:rPr>
              <w:t>主人公・仲間の能力確認</w:t>
            </w:r>
          </w:p>
        </w:tc>
      </w:tr>
      <w:tr>
        <w:trPr>
          <w:cantSplit/>
        </w:trPr>
        <w:tc>
          <w:tcPr>
            <w:tcW w:type="dxa" w:w="2438"/>
            <w:tcMar>
              <w:top w:w="90" w:type="dxa"/>
              <w:start w:w="100" w:type="dxa"/>
              <w:bottom w:w="90" w:type="dxa"/>
              <w:end w:w="100" w:type="dxa"/>
            </w:tcMar>
            <w:vAlign w:val="center"/>
            <w:shd w:fill="FBF8F2"/>
          </w:tcPr>
          <w:p>
            <w:pPr>
              <w:spacing w:after="0"/>
            </w:pPr>
            <w:r>
              <w:rPr>
                <w:sz w:val="16"/>
              </w:rPr>
              <w:t>スキル</w:t>
            </w:r>
          </w:p>
        </w:tc>
        <w:tc>
          <w:tcPr>
            <w:tcW w:type="dxa" w:w="6066"/>
            <w:tcMar>
              <w:top w:w="90" w:type="dxa"/>
              <w:start w:w="100" w:type="dxa"/>
              <w:bottom w:w="90" w:type="dxa"/>
              <w:end w:w="100" w:type="dxa"/>
            </w:tcMar>
            <w:vAlign w:val="center"/>
            <w:shd w:fill="FBF8F2"/>
          </w:tcPr>
          <w:p>
            <w:pPr>
              <w:spacing w:after="0"/>
            </w:pPr>
            <w:r>
              <w:rPr>
                <w:sz w:val="16"/>
              </w:rPr>
              <w:t>ツリー閲覧。取得・振り直しはお地蔵様のみ</w:t>
            </w:r>
          </w:p>
        </w:tc>
      </w:tr>
      <w:tr>
        <w:trPr>
          <w:cantSplit/>
        </w:trPr>
        <w:tc>
          <w:tcPr>
            <w:tcW w:type="dxa" w:w="2438"/>
            <w:tcMar>
              <w:top w:w="90" w:type="dxa"/>
              <w:start w:w="100" w:type="dxa"/>
              <w:bottom w:w="90" w:type="dxa"/>
              <w:end w:w="100" w:type="dxa"/>
            </w:tcMar>
            <w:vAlign w:val="center"/>
          </w:tcPr>
          <w:p>
            <w:pPr>
              <w:spacing w:after="0"/>
            </w:pPr>
            <w:r>
              <w:rPr>
                <w:sz w:val="16"/>
              </w:rPr>
              <w:t>仲間</w:t>
            </w:r>
          </w:p>
        </w:tc>
        <w:tc>
          <w:tcPr>
            <w:tcW w:type="dxa" w:w="6066"/>
            <w:tcMar>
              <w:top w:w="90" w:type="dxa"/>
              <w:start w:w="100" w:type="dxa"/>
              <w:bottom w:w="90" w:type="dxa"/>
              <w:end w:w="100" w:type="dxa"/>
            </w:tcMar>
            <w:vAlign w:val="center"/>
          </w:tcPr>
          <w:p>
            <w:pPr>
              <w:spacing w:after="0"/>
            </w:pPr>
            <w:r>
              <w:rPr>
                <w:sz w:val="16"/>
              </w:rPr>
              <w:t>能力・術・状態確認</w:t>
            </w:r>
          </w:p>
        </w:tc>
      </w:tr>
      <w:tr>
        <w:trPr>
          <w:cantSplit/>
        </w:trPr>
        <w:tc>
          <w:tcPr>
            <w:tcW w:type="dxa" w:w="2438"/>
            <w:tcMar>
              <w:top w:w="90" w:type="dxa"/>
              <w:start w:w="100" w:type="dxa"/>
              <w:bottom w:w="90" w:type="dxa"/>
              <w:end w:w="100" w:type="dxa"/>
            </w:tcMar>
            <w:vAlign w:val="center"/>
            <w:shd w:fill="FBF8F2"/>
          </w:tcPr>
          <w:p>
            <w:pPr>
              <w:spacing w:after="0"/>
            </w:pPr>
            <w:r>
              <w:rPr>
                <w:sz w:val="16"/>
              </w:rPr>
              <w:t>護符</w:t>
            </w:r>
          </w:p>
        </w:tc>
        <w:tc>
          <w:tcPr>
            <w:tcW w:type="dxa" w:w="6066"/>
            <w:tcMar>
              <w:top w:w="90" w:type="dxa"/>
              <w:start w:w="100" w:type="dxa"/>
              <w:bottom w:w="90" w:type="dxa"/>
              <w:end w:w="100" w:type="dxa"/>
            </w:tcMar>
            <w:vAlign w:val="center"/>
            <w:shd w:fill="FBF8F2"/>
          </w:tcPr>
          <w:p>
            <w:pPr>
              <w:spacing w:after="0"/>
            </w:pPr>
            <w:r>
              <w:rPr>
                <w:sz w:val="16"/>
              </w:rPr>
              <w:t>装備変更</w:t>
            </w:r>
          </w:p>
        </w:tc>
      </w:tr>
      <w:tr>
        <w:trPr>
          <w:cantSplit/>
        </w:trPr>
        <w:tc>
          <w:tcPr>
            <w:tcW w:type="dxa" w:w="2438"/>
            <w:tcMar>
              <w:top w:w="90" w:type="dxa"/>
              <w:start w:w="100" w:type="dxa"/>
              <w:bottom w:w="90" w:type="dxa"/>
              <w:end w:w="100" w:type="dxa"/>
            </w:tcMar>
            <w:vAlign w:val="center"/>
          </w:tcPr>
          <w:p>
            <w:pPr>
              <w:spacing w:after="0"/>
            </w:pPr>
            <w:r>
              <w:rPr>
                <w:sz w:val="16"/>
              </w:rPr>
              <w:t>道具</w:t>
            </w:r>
          </w:p>
        </w:tc>
        <w:tc>
          <w:tcPr>
            <w:tcW w:type="dxa" w:w="6066"/>
            <w:tcMar>
              <w:top w:w="90" w:type="dxa"/>
              <w:start w:w="100" w:type="dxa"/>
              <w:bottom w:w="90" w:type="dxa"/>
              <w:end w:w="100" w:type="dxa"/>
            </w:tcMar>
            <w:vAlign w:val="center"/>
          </w:tcPr>
          <w:p>
            <w:pPr>
              <w:spacing w:after="0"/>
            </w:pPr>
            <w:r>
              <w:rPr>
                <w:sz w:val="16"/>
              </w:rPr>
              <w:t>重要品・読み物等</w:t>
            </w:r>
          </w:p>
        </w:tc>
      </w:tr>
      <w:tr>
        <w:trPr>
          <w:cantSplit/>
        </w:trPr>
        <w:tc>
          <w:tcPr>
            <w:tcW w:type="dxa" w:w="2438"/>
            <w:tcMar>
              <w:top w:w="90" w:type="dxa"/>
              <w:start w:w="100" w:type="dxa"/>
              <w:bottom w:w="90" w:type="dxa"/>
              <w:end w:w="100" w:type="dxa"/>
            </w:tcMar>
            <w:vAlign w:val="center"/>
            <w:shd w:fill="FBF8F2"/>
          </w:tcPr>
          <w:p>
            <w:pPr>
              <w:spacing w:after="0"/>
            </w:pPr>
            <w:r>
              <w:rPr>
                <w:sz w:val="16"/>
              </w:rPr>
              <w:t>地図</w:t>
            </w:r>
          </w:p>
        </w:tc>
        <w:tc>
          <w:tcPr>
            <w:tcW w:type="dxa" w:w="6066"/>
            <w:tcMar>
              <w:top w:w="90" w:type="dxa"/>
              <w:start w:w="100" w:type="dxa"/>
              <w:bottom w:w="90" w:type="dxa"/>
              <w:end w:w="100" w:type="dxa"/>
            </w:tcMar>
            <w:vAlign w:val="center"/>
            <w:shd w:fill="FBF8F2"/>
          </w:tcPr>
          <w:p>
            <w:pPr>
              <w:spacing w:after="0"/>
            </w:pPr>
            <w:r>
              <w:rPr>
                <w:sz w:val="16"/>
              </w:rPr>
              <w:t>発見済み地域情報</w:t>
            </w:r>
          </w:p>
        </w:tc>
      </w:tr>
      <w:tr>
        <w:trPr>
          <w:cantSplit/>
        </w:trPr>
        <w:tc>
          <w:tcPr>
            <w:tcW w:type="dxa" w:w="2438"/>
            <w:tcMar>
              <w:top w:w="90" w:type="dxa"/>
              <w:start w:w="100" w:type="dxa"/>
              <w:bottom w:w="90" w:type="dxa"/>
              <w:end w:w="100" w:type="dxa"/>
            </w:tcMar>
            <w:vAlign w:val="center"/>
          </w:tcPr>
          <w:p>
            <w:pPr>
              <w:spacing w:after="0"/>
            </w:pPr>
            <w:r>
              <w:rPr>
                <w:sz w:val="16"/>
              </w:rPr>
              <w:t>旅の記録</w:t>
            </w:r>
          </w:p>
        </w:tc>
        <w:tc>
          <w:tcPr>
            <w:tcW w:type="dxa" w:w="6066"/>
            <w:tcMar>
              <w:top w:w="90" w:type="dxa"/>
              <w:start w:w="100" w:type="dxa"/>
              <w:bottom w:w="90" w:type="dxa"/>
              <w:end w:w="100" w:type="dxa"/>
            </w:tcMar>
            <w:vAlign w:val="center"/>
          </w:tcPr>
          <w:p>
            <w:pPr>
              <w:spacing w:after="0"/>
            </w:pPr>
            <w:r>
              <w:rPr>
                <w:sz w:val="16"/>
              </w:rPr>
              <w:t>目的・チュートリアル・記録</w:t>
            </w:r>
          </w:p>
        </w:tc>
      </w:tr>
      <w:tr>
        <w:trPr>
          <w:cantSplit/>
        </w:trPr>
        <w:tc>
          <w:tcPr>
            <w:tcW w:type="dxa" w:w="2438"/>
            <w:tcMar>
              <w:top w:w="90" w:type="dxa"/>
              <w:start w:w="100" w:type="dxa"/>
              <w:bottom w:w="90" w:type="dxa"/>
              <w:end w:w="100" w:type="dxa"/>
            </w:tcMar>
            <w:vAlign w:val="center"/>
            <w:shd w:fill="FBF8F2"/>
          </w:tcPr>
          <w:p>
            <w:pPr>
              <w:spacing w:after="0"/>
            </w:pPr>
            <w:r>
              <w:rPr>
                <w:sz w:val="16"/>
              </w:rPr>
              <w:t>設定</w:t>
            </w:r>
          </w:p>
        </w:tc>
        <w:tc>
          <w:tcPr>
            <w:tcW w:type="dxa" w:w="6066"/>
            <w:tcMar>
              <w:top w:w="90" w:type="dxa"/>
              <w:start w:w="100" w:type="dxa"/>
              <w:bottom w:w="90" w:type="dxa"/>
              <w:end w:w="100" w:type="dxa"/>
            </w:tcMar>
            <w:vAlign w:val="center"/>
            <w:shd w:fill="FBF8F2"/>
          </w:tcPr>
          <w:p>
            <w:pPr>
              <w:spacing w:after="0"/>
            </w:pPr>
            <w:r>
              <w:rPr>
                <w:sz w:val="16"/>
              </w:rPr>
              <w:t>操作・映像・音・アクセシビリティ</w:t>
            </w:r>
          </w:p>
        </w:tc>
      </w:tr>
      <w:tr>
        <w:trPr>
          <w:cantSplit/>
        </w:trPr>
        <w:tc>
          <w:tcPr>
            <w:tcW w:type="dxa" w:w="2438"/>
            <w:tcMar>
              <w:top w:w="90" w:type="dxa"/>
              <w:start w:w="100" w:type="dxa"/>
              <w:bottom w:w="90" w:type="dxa"/>
              <w:end w:w="100" w:type="dxa"/>
            </w:tcMar>
            <w:vAlign w:val="center"/>
          </w:tcPr>
          <w:p>
            <w:pPr>
              <w:spacing w:after="0"/>
            </w:pPr>
            <w:r>
              <w:rPr>
                <w:sz w:val="16"/>
              </w:rPr>
              <w:t>タイトルへ戻る</w:t>
            </w:r>
          </w:p>
        </w:tc>
        <w:tc>
          <w:tcPr>
            <w:tcW w:type="dxa" w:w="6066"/>
            <w:tcMar>
              <w:top w:w="90" w:type="dxa"/>
              <w:start w:w="100" w:type="dxa"/>
              <w:bottom w:w="90" w:type="dxa"/>
              <w:end w:w="100" w:type="dxa"/>
            </w:tcMar>
            <w:vAlign w:val="center"/>
          </w:tcPr>
          <w:p>
            <w:pPr>
              <w:spacing w:after="0"/>
            </w:pPr>
            <w:r>
              <w:rPr>
                <w:sz w:val="16"/>
              </w:rPr>
              <w:t>確認後に終了</w:t>
            </w:r>
          </w:p>
        </w:tc>
      </w:tr>
    </w:tbl>
    <w:p>
      <w:pPr>
        <w:spacing w:after="20"/>
      </w:pPr>
    </w:p>
    <w:p>
      <w:pPr>
        <w:pStyle w:val="SpecBullet"/>
        <w:ind w:left="397" w:hanging="198"/>
      </w:pPr>
      <w:r>
        <w:t>• 通常メニュー中は時間停止。戦闘・ボス戦中もポーズできるが、装備・護符・仲間構成は変更不可とし、地図・設定・操作確認は利用可能。ポーズ中は回復、CD、状態時間を進めない。</w:t>
      </w:r>
    </w:p>
    <w:p>
      <w:pPr>
        <w:pStyle w:val="Heading2"/>
      </w:pPr>
      <w:r>
        <w:t>10.7 チュートリアル</w:t>
      </w:r>
    </w:p>
    <w:p>
      <w:pPr>
        <w:pStyle w:val="SpecBullet"/>
        <w:ind w:left="397" w:hanging="198"/>
      </w:pPr>
      <w:r>
        <w:t>• 初めて必要になる場面で、画像または入力図付きの短い説明を時間停止で表示する。一度に複数操作を教えず、移動、攻撃、ガード、ステップ、体幹、JG、必殺技、仲間の順に段階導入する。</w:t>
      </w:r>
    </w:p>
    <w:p>
      <w:pPr>
        <w:pStyle w:val="SpecBullet"/>
        <w:ind w:left="397" w:hanging="198"/>
      </w:pPr>
      <w:r>
        <w:t>• 閉じた内容は旅の記録から再確認可能。チュートリアルの再表示・非表示を設定できる。</w:t>
      </w:r>
    </w:p>
    <w:p>
      <w:pPr>
        <w:pStyle w:val="Heading2"/>
      </w:pPr>
      <w:r>
        <w:t>10.8 画面効果と警告</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1814"/>
            <w:shd w:fill="8D3A32"/>
            <w:tcMar>
              <w:top w:w="90" w:type="dxa"/>
              <w:start w:w="100" w:type="dxa"/>
              <w:bottom w:w="90" w:type="dxa"/>
              <w:end w:w="100" w:type="dxa"/>
            </w:tcMar>
            <w:vAlign w:val="center"/>
          </w:tcPr>
          <w:p>
            <w:r>
              <w:rPr>
                <w:b/>
                <w:color w:val="FFFFFF"/>
                <w:sz w:val="17"/>
              </w:rPr>
              <w:t>強度</w:t>
            </w:r>
          </w:p>
        </w:tc>
        <w:tc>
          <w:tcPr>
            <w:tcW w:type="dxa" w:w="6690"/>
            <w:shd w:fill="8D3A32"/>
            <w:tcMar>
              <w:top w:w="90" w:type="dxa"/>
              <w:start w:w="100" w:type="dxa"/>
              <w:bottom w:w="90" w:type="dxa"/>
              <w:end w:w="100" w:type="dxa"/>
            </w:tcMar>
            <w:vAlign w:val="center"/>
          </w:tcPr>
          <w:p>
            <w:r>
              <w:rPr>
                <w:b/>
                <w:color w:val="FFFFFF"/>
                <w:sz w:val="17"/>
              </w:rPr>
              <w:t>主な用途</w:t>
            </w:r>
          </w:p>
        </w:tc>
      </w:tr>
      <w:tr>
        <w:trPr>
          <w:cantSplit/>
        </w:trPr>
        <w:tc>
          <w:tcPr>
            <w:tcW w:type="dxa" w:w="1814"/>
            <w:tcMar>
              <w:top w:w="90" w:type="dxa"/>
              <w:start w:w="100" w:type="dxa"/>
              <w:bottom w:w="90" w:type="dxa"/>
              <w:end w:w="100" w:type="dxa"/>
            </w:tcMar>
            <w:vAlign w:val="center"/>
          </w:tcPr>
          <w:p>
            <w:pPr>
              <w:spacing w:after="0"/>
            </w:pPr>
            <w:r>
              <w:rPr>
                <w:sz w:val="16"/>
              </w:rPr>
              <w:t>弱</w:t>
            </w:r>
          </w:p>
        </w:tc>
        <w:tc>
          <w:tcPr>
            <w:tcW w:type="dxa" w:w="6690"/>
            <w:tcMar>
              <w:top w:w="90" w:type="dxa"/>
              <w:start w:w="100" w:type="dxa"/>
              <w:bottom w:w="90" w:type="dxa"/>
              <w:end w:w="100" w:type="dxa"/>
            </w:tcMar>
            <w:vAlign w:val="center"/>
          </w:tcPr>
          <w:p>
            <w:pPr>
              <w:spacing w:after="0"/>
            </w:pPr>
            <w:r>
              <w:rPr>
                <w:sz w:val="16"/>
              </w:rPr>
              <w:t>通常攻撃、通常ガード、軽い被弾</w:t>
            </w:r>
          </w:p>
        </w:tc>
      </w:tr>
      <w:tr>
        <w:trPr>
          <w:cantSplit/>
        </w:trPr>
        <w:tc>
          <w:tcPr>
            <w:tcW w:type="dxa" w:w="1814"/>
            <w:tcMar>
              <w:top w:w="90" w:type="dxa"/>
              <w:start w:w="100" w:type="dxa"/>
              <w:bottom w:w="90" w:type="dxa"/>
              <w:end w:w="100" w:type="dxa"/>
            </w:tcMar>
            <w:vAlign w:val="center"/>
            <w:shd w:fill="FBF8F2"/>
          </w:tcPr>
          <w:p>
            <w:pPr>
              <w:spacing w:after="0"/>
            </w:pPr>
            <w:r>
              <w:rPr>
                <w:sz w:val="16"/>
              </w:rPr>
              <w:t>中</w:t>
            </w:r>
          </w:p>
        </w:tc>
        <w:tc>
          <w:tcPr>
            <w:tcW w:type="dxa" w:w="6690"/>
            <w:tcMar>
              <w:top w:w="90" w:type="dxa"/>
              <w:start w:w="100" w:type="dxa"/>
              <w:bottom w:w="90" w:type="dxa"/>
              <w:end w:w="100" w:type="dxa"/>
            </w:tcMar>
            <w:vAlign w:val="center"/>
            <w:shd w:fill="FBF8F2"/>
          </w:tcPr>
          <w:p>
            <w:pPr>
              <w:spacing w:after="0"/>
            </w:pPr>
            <w:r>
              <w:rPr>
                <w:sz w:val="16"/>
              </w:rPr>
              <w:t>コンボ3段目、強攻撃、JG、ひるみ</w:t>
            </w:r>
          </w:p>
        </w:tc>
      </w:tr>
      <w:tr>
        <w:trPr>
          <w:cantSplit/>
        </w:trPr>
        <w:tc>
          <w:tcPr>
            <w:tcW w:type="dxa" w:w="1814"/>
            <w:tcMar>
              <w:top w:w="90" w:type="dxa"/>
              <w:start w:w="100" w:type="dxa"/>
              <w:bottom w:w="90" w:type="dxa"/>
              <w:end w:w="100" w:type="dxa"/>
            </w:tcMar>
            <w:vAlign w:val="center"/>
          </w:tcPr>
          <w:p>
            <w:pPr>
              <w:spacing w:after="0"/>
            </w:pPr>
            <w:r>
              <w:rPr>
                <w:sz w:val="16"/>
              </w:rPr>
              <w:t>強</w:t>
            </w:r>
          </w:p>
        </w:tc>
        <w:tc>
          <w:tcPr>
            <w:tcW w:type="dxa" w:w="6690"/>
            <w:tcMar>
              <w:top w:w="90" w:type="dxa"/>
              <w:start w:w="100" w:type="dxa"/>
              <w:bottom w:w="90" w:type="dxa"/>
              <w:end w:w="100" w:type="dxa"/>
            </w:tcMar>
            <w:vAlign w:val="center"/>
          </w:tcPr>
          <w:p>
            <w:pPr>
              <w:spacing w:after="0"/>
            </w:pPr>
            <w:r>
              <w:rPr>
                <w:sz w:val="16"/>
              </w:rPr>
              <w:t>スタン、必殺技、ボス大技・撃破</w:t>
            </w:r>
          </w:p>
        </w:tc>
      </w:tr>
    </w:tbl>
    <w:p>
      <w:pPr>
        <w:spacing w:after="20"/>
      </w:pPr>
    </w:p>
    <w:p>
      <w:pPr>
        <w:pStyle w:val="SpecBullet"/>
        <w:ind w:left="397" w:hanging="198"/>
      </w:pPr>
      <w:r>
        <w:t>• 画面振動とコントローラー振動は別々に0～100%で設定・無効化可能。ヒットストップはアクセシビリティ設定で軽減可能にする。</w:t>
      </w:r>
    </w:p>
    <w:p>
      <w:pPr>
        <w:pStyle w:val="SpecBullet"/>
        <w:ind w:left="397" w:hanging="198"/>
      </w:pPr>
      <w:r>
        <w:t>• フラッシュはJG、必殺技、強被弾、形態移行、イベント等に用い、「通常／軽減／なし」を選択可能。激しい連続点滅を避け、短時間の複数要求は統合または省略する。</w:t>
      </w:r>
    </w:p>
    <w:p>
      <w:pPr>
        <w:pStyle w:val="SpecBullet"/>
        <w:ind w:left="397" w:hanging="198"/>
      </w:pPr>
      <w:r>
        <w:t>• ガード不能攻撃は赤・紫系の専用予兆、警告音、武器・身体の形状エフェクトで区別し、掴みはさらに別形状とする。色覚設定で色変更可能だが予兆時間は変更しない。</w:t>
      </w:r>
    </w:p>
    <w:p>
      <w:pPr>
        <w:pStyle w:val="SpecBullet"/>
        <w:ind w:left="397" w:hanging="198"/>
      </w:pPr>
      <w:r>
        <w:t>• 画面外で攻撃準備中の敵は端の矢印と警告音で示し、通常・遠距離・ガード不能で形を変える。無関係な敵は表示せず同時数に上限を設ける。</w:t>
      </w:r>
    </w:p>
    <w:p>
      <w:pPr>
        <w:pStyle w:val="Heading2"/>
      </w:pPr>
      <w:r>
        <w:t>10.9 サウンド</w:t>
      </w:r>
    </w:p>
    <w:p>
      <w:pPr>
        <w:pStyle w:val="SpecBullet"/>
        <w:ind w:left="397" w:hanging="198"/>
      </w:pPr>
      <w:r>
        <w:t>• BGM区分はフィールド、集落、ダンジョン、通常戦闘、強敵、ボス、会話・幕間、悲劇・緊張、勝利・章終了。短い再戦では通常戦闘曲を一定時間継続可能にする。</w:t>
      </w:r>
    </w:p>
    <w:p>
      <w:pPr>
        <w:pStyle w:val="SpecBullet"/>
        <w:ind w:left="397" w:hanging="198"/>
      </w:pPr>
      <w:r>
        <w:t>• 主要SEは刀振り・命中、通常ガード、JG、ステップ、体幹、スタン、必殺技チャージ・命中、交代、仲間スキル、金丹、UI操作。重要な戦闘状態は視覚と音の両方で通知する。</w:t>
      </w:r>
    </w:p>
    <w:p>
      <w:pPr>
        <w:pStyle w:val="SpecBullet"/>
        <w:ind w:left="397" w:hanging="198"/>
      </w:pPr>
      <w:r>
        <w:t>• 音量はマスター、BGM、SE、環境音、掛け声、文字送り音を各0～100%・ミュート可能とする。</w:t>
      </w:r>
    </w:p>
    <w:p>
      <w:pPr>
        <w:pStyle w:val="Heading2"/>
      </w:pPr>
      <w:r>
        <w:t>10.10 アクセシビリティ</w:t>
      </w:r>
    </w:p>
    <w:p>
      <w:pPr>
        <w:pStyle w:val="SpecBullet"/>
        <w:ind w:left="397" w:hanging="198"/>
      </w:pPr>
      <w:r>
        <w:t>• 初期版からキーコンフィグ、振動・画面振動、フラッシュ、ヒットストップ軽減、ダメージ数値、HUD数値、文字速度、オート速度、未読スキップ、文字送り音、文字サイズ、フキダシ背景濃度を設定可能にする。</w:t>
      </w:r>
    </w:p>
    <w:p>
      <w:pPr>
        <w:pStyle w:val="SpecBullet"/>
        <w:ind w:left="397" w:hanging="198"/>
      </w:pPr>
      <w:r>
        <w:t>• 情報を色だけに依存させず、アイコン形状・音・動きも併用する。ガード不能予兆色と敵体幹バー色の変更候補を用意する。</w:t>
      </w:r>
    </w:p>
    <w:p>
      <w:pPr>
        <w:pStyle w:val="SpecBullet"/>
        <w:ind w:left="397" w:hanging="198"/>
      </w:pPr>
      <w:r>
        <w:t>• 長押し入力を切り替え式にする設定を用意する。ゲーム難易度を直接変更するアシスト機能は現時点では設けない。</w:t>
      </w:r>
    </w:p>
    <w:p>
      <w:pPr>
        <w:pStyle w:val="Heading1"/>
      </w:pPr>
      <w:r>
        <w:t>11. Unity技術構成</w:t>
      </w:r>
    </w:p>
    <w:tbl>
      <w:tblPr>
        <w:tblW w:type="auto" w:w="0"/>
        <w:jc w:val="center"/>
        <w:tblLook w:firstColumn="1" w:firstRow="1" w:lastColumn="0" w:lastRow="0" w:noHBand="0" w:noVBand="1" w:val="04A0"/>
      </w:tblPr>
      <w:tblGrid>
        <w:gridCol w:w="9412"/>
      </w:tblGrid>
      <w:tr>
        <w:trPr>
          <w:cantSplit/>
        </w:trPr>
        <w:tc>
          <w:tcPr>
            <w:tcW w:type="dxa" w:w="9412"/>
            <w:shd w:fill="F6F0E7"/>
            <w:tcMar>
              <w:top w:w="140" w:type="dxa"/>
              <w:start w:w="180" w:type="dxa"/>
              <w:bottom w:w="140" w:type="dxa"/>
              <w:end w:w="180" w:type="dxa"/>
            </w:tcMar>
          </w:tcPr>
          <w:p>
            <w:r>
              <w:rPr>
                <w:b/>
                <w:color w:val="8D3A32"/>
              </w:rPr>
              <w:t xml:space="preserve">確定構成　</w:t>
            </w:r>
            <w:r>
              <w:t>Unity 6.3 LTSとURPの通常3D Rendererを使用し、XZ平面上に2Dアクションのルールを構築する。3D地形・VFX・シェーダーを利用可能としつつ、ゲーム判定と表示を分離する。</w:t>
            </w:r>
          </w:p>
        </w:tc>
      </w:tr>
    </w:tbl>
    <w:p>
      <w:pPr>
        <w:spacing w:after="20"/>
      </w:pPr>
    </w:p>
    <w:p>
      <w:pPr>
        <w:pStyle w:val="Heading2"/>
      </w:pPr>
      <w:r>
        <w:t>11.1 対象環境・描画</w:t>
      </w:r>
    </w:p>
    <w:p>
      <w:pPr>
        <w:pStyle w:val="SpecBullet"/>
        <w:ind w:left="397" w:hanging="198"/>
      </w:pPr>
      <w:r>
        <w:t>• Unity 6.3 LTSを使用し、制作途中でメジャー／Update版へ自動更新しない。パッチ更新は検証用ブランチで確認する。ProjectVersion.txtをGit管理し、Claudeは独断で変更しない。</w:t>
      </w:r>
    </w:p>
    <w:p>
      <w:pPr>
        <w:pStyle w:val="SpecBullet"/>
        <w:ind w:left="397" w:hanging="198"/>
      </w:pPr>
      <w:r>
        <w:t>• 初期対象はWindows 10・11、x86-64、キーボード・マウス、XInput系ゲームパッド。1920×1080・60fps、16:9、ウィンドウ／ボーダーレス／フルスクリーンを基準とする。</w:t>
      </w:r>
    </w:p>
    <w:p>
      <w:pPr>
        <w:pStyle w:val="SpecBullet"/>
        <w:ind w:left="397" w:hanging="198"/>
      </w:pPr>
      <w:r>
        <w:t>• URP Universal RendererのForward Renderingと斜め見下ろしOrthographic Cameraを使用する。2D RendererとPixel Perfect Cameraは基本構成から外す。</w:t>
      </w:r>
    </w:p>
    <w:p>
      <w:pPr>
        <w:pStyle w:val="SpecBullet"/>
        <w:ind w:left="397" w:hanging="198"/>
      </w:pPr>
      <w:r>
        <w:t>• カメラ俯角は45・55・60度を垂直スライスで比較し、55度を初期値とする。水平回転は固定し、イベント時もパン・ズーム・注視を基本として回転を避ける。</w:t>
      </w:r>
    </w:p>
    <w:p>
      <w:pPr>
        <w:pStyle w:val="SpecBullet"/>
        <w:ind w:left="397" w:hanging="198"/>
      </w:pPr>
      <w:r>
        <w:t>• 低解像度風の表現が必要なら低解像度Render Textureの整数倍拡大を試作比較し、標準構成には先に固定しない。</w:t>
      </w:r>
    </w:p>
    <w:p>
      <w:pPr>
        <w:pStyle w:val="Heading2"/>
      </w:pPr>
      <w:r>
        <w:t>11.2 2.5D座標と高低差</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2494"/>
            <w:shd w:fill="8D3A32"/>
            <w:tcMar>
              <w:top w:w="90" w:type="dxa"/>
              <w:start w:w="100" w:type="dxa"/>
              <w:bottom w:w="90" w:type="dxa"/>
              <w:end w:w="100" w:type="dxa"/>
            </w:tcMar>
            <w:vAlign w:val="center"/>
          </w:tcPr>
          <w:p>
            <w:r>
              <w:rPr>
                <w:b/>
                <w:color w:val="FFFFFF"/>
                <w:sz w:val="17"/>
              </w:rPr>
              <w:t>概念</w:t>
            </w:r>
          </w:p>
        </w:tc>
        <w:tc>
          <w:tcPr>
            <w:tcW w:type="dxa" w:w="6009"/>
            <w:shd w:fill="8D3A32"/>
            <w:tcMar>
              <w:top w:w="90" w:type="dxa"/>
              <w:start w:w="100" w:type="dxa"/>
              <w:bottom w:w="90" w:type="dxa"/>
              <w:end w:w="100" w:type="dxa"/>
            </w:tcMar>
            <w:vAlign w:val="center"/>
          </w:tcPr>
          <w:p>
            <w:r>
              <w:rPr>
                <w:b/>
                <w:color w:val="FFFFFF"/>
                <w:sz w:val="17"/>
              </w:rPr>
              <w:t>軸・規則</w:t>
            </w:r>
          </w:p>
        </w:tc>
      </w:tr>
      <w:tr>
        <w:trPr>
          <w:cantSplit/>
        </w:trPr>
        <w:tc>
          <w:tcPr>
            <w:tcW w:type="dxa" w:w="2494"/>
            <w:tcMar>
              <w:top w:w="90" w:type="dxa"/>
              <w:start w:w="100" w:type="dxa"/>
              <w:bottom w:w="90" w:type="dxa"/>
              <w:end w:w="100" w:type="dxa"/>
            </w:tcMar>
            <w:vAlign w:val="center"/>
          </w:tcPr>
          <w:p>
            <w:pPr>
              <w:spacing w:after="0"/>
            </w:pPr>
            <w:r>
              <w:rPr>
                <w:sz w:val="16"/>
              </w:rPr>
              <w:t>左右</w:t>
            </w:r>
          </w:p>
        </w:tc>
        <w:tc>
          <w:tcPr>
            <w:tcW w:type="dxa" w:w="6009"/>
            <w:tcMar>
              <w:top w:w="90" w:type="dxa"/>
              <w:start w:w="100" w:type="dxa"/>
              <w:bottom w:w="90" w:type="dxa"/>
              <w:end w:w="100" w:type="dxa"/>
            </w:tcMar>
            <w:vAlign w:val="center"/>
          </w:tcPr>
          <w:p>
            <w:pPr>
              <w:spacing w:after="0"/>
            </w:pPr>
            <w:r>
              <w:rPr>
                <w:sz w:val="16"/>
              </w:rPr>
              <w:t>World X</w:t>
            </w:r>
          </w:p>
        </w:tc>
      </w:tr>
      <w:tr>
        <w:trPr>
          <w:cantSplit/>
        </w:trPr>
        <w:tc>
          <w:tcPr>
            <w:tcW w:type="dxa" w:w="2494"/>
            <w:tcMar>
              <w:top w:w="90" w:type="dxa"/>
              <w:start w:w="100" w:type="dxa"/>
              <w:bottom w:w="90" w:type="dxa"/>
              <w:end w:w="100" w:type="dxa"/>
            </w:tcMar>
            <w:vAlign w:val="center"/>
            <w:shd w:fill="FBF8F2"/>
          </w:tcPr>
          <w:p>
            <w:pPr>
              <w:spacing w:after="0"/>
            </w:pPr>
            <w:r>
              <w:rPr>
                <w:sz w:val="16"/>
              </w:rPr>
              <w:t>上下・奥行き</w:t>
            </w:r>
          </w:p>
        </w:tc>
        <w:tc>
          <w:tcPr>
            <w:tcW w:type="dxa" w:w="6009"/>
            <w:tcMar>
              <w:top w:w="90" w:type="dxa"/>
              <w:start w:w="100" w:type="dxa"/>
              <w:bottom w:w="90" w:type="dxa"/>
              <w:end w:w="100" w:type="dxa"/>
            </w:tcMar>
            <w:vAlign w:val="center"/>
            <w:shd w:fill="FBF8F2"/>
          </w:tcPr>
          <w:p>
            <w:pPr>
              <w:spacing w:after="0"/>
            </w:pPr>
            <w:r>
              <w:rPr>
                <w:sz w:val="16"/>
              </w:rPr>
              <w:t>World Z</w:t>
            </w:r>
          </w:p>
        </w:tc>
      </w:tr>
      <w:tr>
        <w:trPr>
          <w:cantSplit/>
        </w:trPr>
        <w:tc>
          <w:tcPr>
            <w:tcW w:type="dxa" w:w="2494"/>
            <w:tcMar>
              <w:top w:w="90" w:type="dxa"/>
              <w:start w:w="100" w:type="dxa"/>
              <w:bottom w:w="90" w:type="dxa"/>
              <w:end w:w="100" w:type="dxa"/>
            </w:tcMar>
            <w:vAlign w:val="center"/>
          </w:tcPr>
          <w:p>
            <w:pPr>
              <w:spacing w:after="0"/>
            </w:pPr>
            <w:r>
              <w:rPr>
                <w:sz w:val="16"/>
              </w:rPr>
              <w:t>高さ</w:t>
            </w:r>
          </w:p>
        </w:tc>
        <w:tc>
          <w:tcPr>
            <w:tcW w:type="dxa" w:w="6009"/>
            <w:tcMar>
              <w:top w:w="90" w:type="dxa"/>
              <w:start w:w="100" w:type="dxa"/>
              <w:bottom w:w="90" w:type="dxa"/>
              <w:end w:w="100" w:type="dxa"/>
            </w:tcMar>
            <w:vAlign w:val="center"/>
          </w:tcPr>
          <w:p>
            <w:pPr>
              <w:spacing w:after="0"/>
            </w:pPr>
            <w:r>
              <w:rPr>
                <w:sz w:val="16"/>
              </w:rPr>
              <w:t>World Y</w:t>
            </w:r>
          </w:p>
        </w:tc>
      </w:tr>
      <w:tr>
        <w:trPr>
          <w:cantSplit/>
        </w:trPr>
        <w:tc>
          <w:tcPr>
            <w:tcW w:type="dxa" w:w="2494"/>
            <w:tcMar>
              <w:top w:w="90" w:type="dxa"/>
              <w:start w:w="100" w:type="dxa"/>
              <w:bottom w:w="90" w:type="dxa"/>
              <w:end w:w="100" w:type="dxa"/>
            </w:tcMar>
            <w:vAlign w:val="center"/>
            <w:shd w:fill="FBF8F2"/>
          </w:tcPr>
          <w:p>
            <w:pPr>
              <w:spacing w:after="0"/>
            </w:pPr>
            <w:r>
              <w:rPr>
                <w:sz w:val="16"/>
              </w:rPr>
              <w:t>通常移動</w:t>
            </w:r>
          </w:p>
        </w:tc>
        <w:tc>
          <w:tcPr>
            <w:tcW w:type="dxa" w:w="6009"/>
            <w:tcMar>
              <w:top w:w="90" w:type="dxa"/>
              <w:start w:w="100" w:type="dxa"/>
              <w:bottom w:w="90" w:type="dxa"/>
              <w:end w:w="100" w:type="dxa"/>
            </w:tcMar>
            <w:vAlign w:val="center"/>
            <w:shd w:fill="FBF8F2"/>
          </w:tcPr>
          <w:p>
            <w:pPr>
              <w:spacing w:after="0"/>
            </w:pPr>
            <w:r>
              <w:rPr>
                <w:sz w:val="16"/>
              </w:rPr>
              <w:t>XZ平面の8方向</w:t>
            </w:r>
          </w:p>
        </w:tc>
      </w:tr>
      <w:tr>
        <w:trPr>
          <w:cantSplit/>
        </w:trPr>
        <w:tc>
          <w:tcPr>
            <w:tcW w:type="dxa" w:w="2494"/>
            <w:tcMar>
              <w:top w:w="90" w:type="dxa"/>
              <w:start w:w="100" w:type="dxa"/>
              <w:bottom w:w="90" w:type="dxa"/>
              <w:end w:w="100" w:type="dxa"/>
            </w:tcMar>
            <w:vAlign w:val="center"/>
          </w:tcPr>
          <w:p>
            <w:pPr>
              <w:spacing w:after="0"/>
            </w:pPr>
            <w:r>
              <w:rPr>
                <w:sz w:val="16"/>
              </w:rPr>
              <w:t>表示・攻撃方向</w:t>
            </w:r>
          </w:p>
        </w:tc>
        <w:tc>
          <w:tcPr>
            <w:tcW w:type="dxa" w:w="6009"/>
            <w:tcMar>
              <w:top w:w="90" w:type="dxa"/>
              <w:start w:w="100" w:type="dxa"/>
              <w:bottom w:w="90" w:type="dxa"/>
              <w:end w:w="100" w:type="dxa"/>
            </w:tcMar>
            <w:vAlign w:val="center"/>
          </w:tcPr>
          <w:p>
            <w:pPr>
              <w:spacing w:after="0"/>
            </w:pPr>
            <w:r>
              <w:rPr>
                <w:sz w:val="16"/>
              </w:rPr>
              <w:t>上下左右4方向へ量子化</w:t>
            </w:r>
          </w:p>
        </w:tc>
      </w:tr>
      <w:tr>
        <w:trPr>
          <w:cantSplit/>
        </w:trPr>
        <w:tc>
          <w:tcPr>
            <w:tcW w:type="dxa" w:w="2494"/>
            <w:tcMar>
              <w:top w:w="90" w:type="dxa"/>
              <w:start w:w="100" w:type="dxa"/>
              <w:bottom w:w="90" w:type="dxa"/>
              <w:end w:w="100" w:type="dxa"/>
            </w:tcMar>
            <w:vAlign w:val="center"/>
            <w:shd w:fill="FBF8F2"/>
          </w:tcPr>
          <w:p>
            <w:pPr>
              <w:spacing w:after="0"/>
            </w:pPr>
            <w:r>
              <w:rPr>
                <w:sz w:val="16"/>
              </w:rPr>
              <w:t>距離・角度・背後・ガード</w:t>
            </w:r>
          </w:p>
        </w:tc>
        <w:tc>
          <w:tcPr>
            <w:tcW w:type="dxa" w:w="6009"/>
            <w:tcMar>
              <w:top w:w="90" w:type="dxa"/>
              <w:start w:w="100" w:type="dxa"/>
              <w:bottom w:w="90" w:type="dxa"/>
              <w:end w:w="100" w:type="dxa"/>
            </w:tcMar>
            <w:vAlign w:val="center"/>
            <w:shd w:fill="FBF8F2"/>
          </w:tcPr>
          <w:p>
            <w:pPr>
              <w:spacing w:after="0"/>
            </w:pPr>
            <w:r>
              <w:rPr>
                <w:sz w:val="16"/>
              </w:rPr>
              <w:t>原則Yを除いたXZベクトルで計算</w:t>
            </w:r>
          </w:p>
        </w:tc>
      </w:tr>
    </w:tbl>
    <w:p>
      <w:pPr>
        <w:spacing w:after="20"/>
      </w:pPr>
    </w:p>
    <w:p>
      <w:pPr>
        <w:pStyle w:val="SpecBullet"/>
        <w:ind w:left="397" w:hanging="198"/>
      </w:pPr>
      <w:r>
        <w:t>• 主人公・仲間・通常敵のY座標は地面へ拘束し、ノックバック・ステップ・攻撃判定もXZ平面で処理する。見た目上の浮遊・跳躍・吹き飛びはVisualRootの表示オフセットで表現する。</w:t>
      </w:r>
    </w:p>
    <w:p>
      <w:pPr>
        <w:pStyle w:val="SpecBullet"/>
        <w:ind w:left="397" w:hanging="198"/>
      </w:pPr>
      <w:r>
        <w:t>• 初期版では坂の速度差、上下足場間の自由攻撃、立体ジャンプ等の本格高低差を導入しない。橋・階段・高台は同一平面表現、エリア接続、またはFloorId／Navigation Surfaceで分離する。</w:t>
      </w:r>
    </w:p>
    <w:p>
      <w:pPr>
        <w:pStyle w:val="Heading2"/>
      </w:pPr>
      <w:r>
        <w:t>11.3 Physics 3Dと判定</w:t>
      </w:r>
    </w:p>
    <w:p>
      <w:pPr>
        <w:pStyle w:val="SpecBullet"/>
        <w:ind w:left="397" w:hanging="198"/>
      </w:pPr>
      <w:r>
        <w:t>• Unity Physics 3Dを使用する。キャラクターはRigidbody＋CapsuleColliderまたはBoxCollider、重力なし、不要な回転とY移動を拘束し、専用CharacterMotorがFixedUpdateでXZ移動を制御する。</w:t>
      </w:r>
    </w:p>
    <w:p>
      <w:pPr>
        <w:pStyle w:val="SpecBullet"/>
        <w:ind w:left="397" w:hanging="198"/>
      </w:pPr>
      <w:r>
        <w:t>• 摩擦・慣性へ操作感を依存させず、停止・加速・ノックバックをコードで管理する。CharacterControllerとの比較は許可するが、初期候補は共通化しやすいRigidbody方式とする。</w:t>
      </w:r>
    </w:p>
    <w:p>
      <w:pPr>
        <w:pStyle w:val="SpecBullet"/>
        <w:ind w:left="397" w:hanging="198"/>
      </w:pPr>
      <w:r>
        <w:t>• 攻撃・被弾はBox／Sphere／Capsule ColliderのTriggerを使用し、形状・位置・発生・持続をAttackDataが決める。VFXやモデルの見た目を判定の正本にしない。</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3118"/>
            <w:shd w:fill="8D3A32"/>
            <w:tcMar>
              <w:top w:w="90" w:type="dxa"/>
              <w:start w:w="100" w:type="dxa"/>
              <w:bottom w:w="90" w:type="dxa"/>
              <w:end w:w="100" w:type="dxa"/>
            </w:tcMar>
            <w:vAlign w:val="center"/>
          </w:tcPr>
          <w:p>
            <w:r>
              <w:rPr>
                <w:b/>
                <w:color w:val="FFFFFF"/>
                <w:sz w:val="17"/>
              </w:rPr>
              <w:t>主なLayer</w:t>
            </w:r>
          </w:p>
        </w:tc>
        <w:tc>
          <w:tcPr>
            <w:tcW w:type="dxa" w:w="5386"/>
            <w:shd w:fill="8D3A32"/>
            <w:tcMar>
              <w:top w:w="90" w:type="dxa"/>
              <w:start w:w="100" w:type="dxa"/>
              <w:bottom w:w="90" w:type="dxa"/>
              <w:end w:w="100" w:type="dxa"/>
            </w:tcMar>
            <w:vAlign w:val="center"/>
          </w:tcPr>
          <w:p>
            <w:r>
              <w:rPr>
                <w:b/>
                <w:color w:val="FFFFFF"/>
                <w:sz w:val="17"/>
              </w:rPr>
              <w:t>用途</w:t>
            </w:r>
          </w:p>
        </w:tc>
      </w:tr>
      <w:tr>
        <w:trPr>
          <w:cantSplit/>
        </w:trPr>
        <w:tc>
          <w:tcPr>
            <w:tcW w:type="dxa" w:w="3118"/>
            <w:tcMar>
              <w:top w:w="90" w:type="dxa"/>
              <w:start w:w="100" w:type="dxa"/>
              <w:bottom w:w="90" w:type="dxa"/>
              <w:end w:w="100" w:type="dxa"/>
            </w:tcMar>
            <w:vAlign w:val="center"/>
          </w:tcPr>
          <w:p>
            <w:pPr>
              <w:spacing w:after="0"/>
            </w:pPr>
            <w:r>
              <w:rPr>
                <w:sz w:val="16"/>
              </w:rPr>
              <w:t>Player / Companion / Enemy</w:t>
            </w:r>
          </w:p>
        </w:tc>
        <w:tc>
          <w:tcPr>
            <w:tcW w:type="dxa" w:w="5386"/>
            <w:tcMar>
              <w:top w:w="90" w:type="dxa"/>
              <w:start w:w="100" w:type="dxa"/>
              <w:bottom w:w="90" w:type="dxa"/>
              <w:end w:w="100" w:type="dxa"/>
            </w:tcMar>
            <w:vAlign w:val="center"/>
          </w:tcPr>
          <w:p>
            <w:pPr>
              <w:spacing w:after="0"/>
            </w:pPr>
            <w:r>
              <w:rPr>
                <w:sz w:val="16"/>
              </w:rPr>
              <w:t>キャラクター本体</w:t>
            </w:r>
          </w:p>
        </w:tc>
      </w:tr>
      <w:tr>
        <w:trPr>
          <w:cantSplit/>
        </w:trPr>
        <w:tc>
          <w:tcPr>
            <w:tcW w:type="dxa" w:w="3118"/>
            <w:tcMar>
              <w:top w:w="90" w:type="dxa"/>
              <w:start w:w="100" w:type="dxa"/>
              <w:bottom w:w="90" w:type="dxa"/>
              <w:end w:w="100" w:type="dxa"/>
            </w:tcMar>
            <w:vAlign w:val="center"/>
            <w:shd w:fill="FBF8F2"/>
          </w:tcPr>
          <w:p>
            <w:pPr>
              <w:spacing w:after="0"/>
            </w:pPr>
            <w:r>
              <w:rPr>
                <w:sz w:val="16"/>
              </w:rPr>
              <w:t>Environment / Obstacle</w:t>
            </w:r>
          </w:p>
        </w:tc>
        <w:tc>
          <w:tcPr>
            <w:tcW w:type="dxa" w:w="5386"/>
            <w:tcMar>
              <w:top w:w="90" w:type="dxa"/>
              <w:start w:w="100" w:type="dxa"/>
              <w:bottom w:w="90" w:type="dxa"/>
              <w:end w:w="100" w:type="dxa"/>
            </w:tcMar>
            <w:vAlign w:val="center"/>
            <w:shd w:fill="FBF8F2"/>
          </w:tcPr>
          <w:p>
            <w:pPr>
              <w:spacing w:after="0"/>
            </w:pPr>
            <w:r>
              <w:rPr>
                <w:sz w:val="16"/>
              </w:rPr>
              <w:t>地形・壁・破壊物</w:t>
            </w:r>
          </w:p>
        </w:tc>
      </w:tr>
      <w:tr>
        <w:trPr>
          <w:cantSplit/>
        </w:trPr>
        <w:tc>
          <w:tcPr>
            <w:tcW w:type="dxa" w:w="3118"/>
            <w:tcMar>
              <w:top w:w="90" w:type="dxa"/>
              <w:start w:w="100" w:type="dxa"/>
              <w:bottom w:w="90" w:type="dxa"/>
              <w:end w:w="100" w:type="dxa"/>
            </w:tcMar>
            <w:vAlign w:val="center"/>
          </w:tcPr>
          <w:p>
            <w:pPr>
              <w:spacing w:after="0"/>
            </w:pPr>
            <w:r>
              <w:rPr>
                <w:sz w:val="16"/>
              </w:rPr>
              <w:t>PlayerHitbox / EnemyHitbox</w:t>
            </w:r>
          </w:p>
        </w:tc>
        <w:tc>
          <w:tcPr>
            <w:tcW w:type="dxa" w:w="5386"/>
            <w:tcMar>
              <w:top w:w="90" w:type="dxa"/>
              <w:start w:w="100" w:type="dxa"/>
              <w:bottom w:w="90" w:type="dxa"/>
              <w:end w:w="100" w:type="dxa"/>
            </w:tcMar>
            <w:vAlign w:val="center"/>
          </w:tcPr>
          <w:p>
            <w:pPr>
              <w:spacing w:after="0"/>
            </w:pPr>
            <w:r>
              <w:rPr>
                <w:sz w:val="16"/>
              </w:rPr>
              <w:t>攻撃判定</w:t>
            </w:r>
          </w:p>
        </w:tc>
      </w:tr>
      <w:tr>
        <w:trPr>
          <w:cantSplit/>
        </w:trPr>
        <w:tc>
          <w:tcPr>
            <w:tcW w:type="dxa" w:w="3118"/>
            <w:tcMar>
              <w:top w:w="90" w:type="dxa"/>
              <w:start w:w="100" w:type="dxa"/>
              <w:bottom w:w="90" w:type="dxa"/>
              <w:end w:w="100" w:type="dxa"/>
            </w:tcMar>
            <w:vAlign w:val="center"/>
            <w:shd w:fill="FBF8F2"/>
          </w:tcPr>
          <w:p>
            <w:pPr>
              <w:spacing w:after="0"/>
            </w:pPr>
            <w:r>
              <w:rPr>
                <w:sz w:val="16"/>
              </w:rPr>
              <w:t>PlayerHurtbox / EnemyHurtbox</w:t>
            </w:r>
          </w:p>
        </w:tc>
        <w:tc>
          <w:tcPr>
            <w:tcW w:type="dxa" w:w="5386"/>
            <w:tcMar>
              <w:top w:w="90" w:type="dxa"/>
              <w:start w:w="100" w:type="dxa"/>
              <w:bottom w:w="90" w:type="dxa"/>
              <w:end w:w="100" w:type="dxa"/>
            </w:tcMar>
            <w:vAlign w:val="center"/>
            <w:shd w:fill="FBF8F2"/>
          </w:tcPr>
          <w:p>
            <w:pPr>
              <w:spacing w:after="0"/>
            </w:pPr>
            <w:r>
              <w:rPr>
                <w:sz w:val="16"/>
              </w:rPr>
              <w:t>被弾判定</w:t>
            </w:r>
          </w:p>
        </w:tc>
      </w:tr>
      <w:tr>
        <w:trPr>
          <w:cantSplit/>
        </w:trPr>
        <w:tc>
          <w:tcPr>
            <w:tcW w:type="dxa" w:w="3118"/>
            <w:tcMar>
              <w:top w:w="90" w:type="dxa"/>
              <w:start w:w="100" w:type="dxa"/>
              <w:bottom w:w="90" w:type="dxa"/>
              <w:end w:w="100" w:type="dxa"/>
            </w:tcMar>
            <w:vAlign w:val="center"/>
          </w:tcPr>
          <w:p>
            <w:pPr>
              <w:spacing w:after="0"/>
            </w:pPr>
            <w:r>
              <w:rPr>
                <w:sz w:val="16"/>
              </w:rPr>
              <w:t>Projectile / Hazard</w:t>
            </w:r>
          </w:p>
        </w:tc>
        <w:tc>
          <w:tcPr>
            <w:tcW w:type="dxa" w:w="5386"/>
            <w:tcMar>
              <w:top w:w="90" w:type="dxa"/>
              <w:start w:w="100" w:type="dxa"/>
              <w:bottom w:w="90" w:type="dxa"/>
              <w:end w:w="100" w:type="dxa"/>
            </w:tcMar>
            <w:vAlign w:val="center"/>
          </w:tcPr>
          <w:p>
            <w:pPr>
              <w:spacing w:after="0"/>
            </w:pPr>
            <w:r>
              <w:rPr>
                <w:sz w:val="16"/>
              </w:rPr>
              <w:t>飛び道具・罠</w:t>
            </w:r>
          </w:p>
        </w:tc>
      </w:tr>
      <w:tr>
        <w:trPr>
          <w:cantSplit/>
        </w:trPr>
        <w:tc>
          <w:tcPr>
            <w:tcW w:type="dxa" w:w="3118"/>
            <w:tcMar>
              <w:top w:w="90" w:type="dxa"/>
              <w:start w:w="100" w:type="dxa"/>
              <w:bottom w:w="90" w:type="dxa"/>
              <w:end w:w="100" w:type="dxa"/>
            </w:tcMar>
            <w:vAlign w:val="center"/>
            <w:shd w:fill="FBF8F2"/>
          </w:tcPr>
          <w:p>
            <w:pPr>
              <w:spacing w:after="0"/>
            </w:pPr>
            <w:r>
              <w:rPr>
                <w:sz w:val="16"/>
              </w:rPr>
              <w:t>Interactable / EventTrigger</w:t>
            </w:r>
          </w:p>
        </w:tc>
        <w:tc>
          <w:tcPr>
            <w:tcW w:type="dxa" w:w="5386"/>
            <w:tcMar>
              <w:top w:w="90" w:type="dxa"/>
              <w:start w:w="100" w:type="dxa"/>
              <w:bottom w:w="90" w:type="dxa"/>
              <w:end w:w="100" w:type="dxa"/>
            </w:tcMar>
            <w:vAlign w:val="center"/>
            <w:shd w:fill="FBF8F2"/>
          </w:tcPr>
          <w:p>
            <w:pPr>
              <w:spacing w:after="0"/>
            </w:pPr>
            <w:r>
              <w:rPr>
                <w:sz w:val="16"/>
              </w:rPr>
              <w:t>NPC・宝箱・お地蔵様・イベント</w:t>
            </w:r>
          </w:p>
        </w:tc>
      </w:tr>
      <w:tr>
        <w:trPr>
          <w:cantSplit/>
        </w:trPr>
        <w:tc>
          <w:tcPr>
            <w:tcW w:type="dxa" w:w="3118"/>
            <w:tcMar>
              <w:top w:w="90" w:type="dxa"/>
              <w:start w:w="100" w:type="dxa"/>
              <w:bottom w:w="90" w:type="dxa"/>
              <w:end w:w="100" w:type="dxa"/>
            </w:tcMar>
            <w:vAlign w:val="center"/>
          </w:tcPr>
          <w:p>
            <w:pPr>
              <w:spacing w:after="0"/>
            </w:pPr>
            <w:r>
              <w:rPr>
                <w:sz w:val="16"/>
              </w:rPr>
              <w:t>NavigationOnly / VFX</w:t>
            </w:r>
          </w:p>
        </w:tc>
        <w:tc>
          <w:tcPr>
            <w:tcW w:type="dxa" w:w="5386"/>
            <w:tcMar>
              <w:top w:w="90" w:type="dxa"/>
              <w:start w:w="100" w:type="dxa"/>
              <w:bottom w:w="90" w:type="dxa"/>
              <w:end w:w="100" w:type="dxa"/>
            </w:tcMar>
            <w:vAlign w:val="center"/>
          </w:tcPr>
          <w:p>
            <w:pPr>
              <w:spacing w:after="0"/>
            </w:pPr>
            <w:r>
              <w:rPr>
                <w:sz w:val="16"/>
              </w:rPr>
              <w:t>経路専用・判定なし演出</w:t>
            </w:r>
          </w:p>
        </w:tc>
      </w:tr>
    </w:tbl>
    <w:p>
      <w:pPr>
        <w:spacing w:after="20"/>
      </w:pPr>
    </w:p>
    <w:p>
      <w:pPr>
        <w:pStyle w:val="SpecBullet"/>
        <w:ind w:left="397" w:hanging="198"/>
      </w:pPr>
      <w:r>
        <w:t>• 主人公と仲間の衝突は無効。敵同士は物理的に強く押し合わず、独自の弱い分離処理を使う。</w:t>
      </w:r>
    </w:p>
    <w:p>
      <w:pPr>
        <w:pStyle w:val="Heading2"/>
      </w:pPr>
      <w:r>
        <w:t>11.4 キャラクター表現</w:t>
      </w:r>
    </w:p>
    <w:p>
      <w:pPr>
        <w:pStyle w:val="SpecBullet"/>
        <w:ind w:left="397" w:hanging="198"/>
      </w:pPr>
      <w:r>
        <w:t>• 主人公・仲間は4方向2Dスプライトを基本とし、3D地形・VFXと組み合わせる。敵・大型ボス・ギミックは必要に応じて3Dモデルを使用でき、2D／3D混在を許可する。</w:t>
      </w:r>
    </w:p>
    <w:p>
      <w:pPr>
        <w:pStyle w:val="SpecBullet"/>
        <w:ind w:left="397" w:hanging="198"/>
      </w:pPr>
      <w:r>
        <w:t>• キャラクターはCharacterRoot、PhysicsRoot、VisualRoot、HurtboxRoot、HitboxRootへ分離する。スプライトはVisualRootだけをカメラへ向けるBillboardとし、ゲーム上の攻撃方向やColliderを回転させない。</w:t>
      </w:r>
    </w:p>
    <w:p>
      <w:pPr>
        <w:pStyle w:val="SpecBullet"/>
        <w:ind w:left="397" w:hanging="198"/>
      </w:pPr>
      <w:r>
        <w:t>• 移動は8方向、表示はX／Z成分と直前方向から4方向へ決定。ガード中は固定方向、攻撃中は開始方向を維持する。3Dモデルでも4方向へ量子化する。</w:t>
      </w:r>
    </w:p>
    <w:p>
      <w:pPr>
        <w:pStyle w:val="SpecBullet"/>
        <w:ind w:left="397" w:hanging="198"/>
      </w:pPr>
      <w:r>
        <w:t>• 2Dは4方向Animator、3DはAnimatorを使用するが、Root Motionは使わない。移動量と攻撃判定はCharacterMotor／AttackDataが正本で、Animation EventはSE・VFX等の補助に限定する。</w:t>
      </w:r>
    </w:p>
    <w:p>
      <w:pPr>
        <w:pStyle w:val="SpecBullet"/>
        <w:ind w:left="397" w:hanging="198"/>
      </w:pPr>
      <w:r>
        <w:t>• CharacterVisualインターフェースを設け、2D・3Dの表示差が戦闘ロジックへ侵入しないようにする。接地位置は共通の丸影で示し、リアルタイム影は環境・大型ボス等に限定する。</w:t>
      </w:r>
    </w:p>
    <w:p>
      <w:pPr>
        <w:pStyle w:val="Heading2"/>
      </w:pPr>
      <w:r>
        <w:t>11.5 3D地形・VFX・遮蔽</w:t>
      </w:r>
    </w:p>
    <w:p>
      <w:pPr>
        <w:pStyle w:val="SpecBullet"/>
        <w:ind w:left="397" w:hanging="198"/>
      </w:pPr>
      <w:r>
        <w:t>• 3D地形はURP対応、Orthographic見下ろしで可読、通行範囲と見た目が一致、Collider調整可能、色調変更可能、ライセンス記録可能なものだけ採用する。</w:t>
      </w:r>
    </w:p>
    <w:p>
      <w:pPr>
        <w:pStyle w:val="SpecBullet"/>
        <w:ind w:left="397" w:hanging="198"/>
      </w:pPr>
      <w:r>
        <w:t>• VFXはURPとOrthographicで正常表示され、上方から形が読め、UIや予兆を隠さず、プール・終了検出が可能なものを採用する。Particle System、Shader Graph、必要時VFX Graphを使用できる。</w:t>
      </w:r>
    </w:p>
    <w:p>
      <w:pPr>
        <w:pStyle w:val="SpecBullet"/>
        <w:ind w:left="397" w:hanging="198"/>
      </w:pPr>
      <w:r>
        <w:t>• URP Lit／UnlitとShader Graphを用い、被弾白化、輪郭、残像、ディゾルブ、発光、地面デカール等を実装可能にする。実行時のMaterial複製を避けMaterialPropertyBlockを優先する。</w:t>
      </w:r>
    </w:p>
    <w:p>
      <w:pPr>
        <w:pStyle w:val="SpecBullet"/>
        <w:ind w:left="397" w:hanging="198"/>
      </w:pPr>
      <w:r>
        <w:t>• 描画順は不透明地形→地面効果→影→キャラクター→攻撃効果→前景→UI。透明物は距離だけに依存せずRender Queue、Sorting Layer／Groupを用途別に管理する。</w:t>
      </w:r>
    </w:p>
    <w:p>
      <w:pPr>
        <w:pStyle w:val="SpecBullet"/>
        <w:ind w:left="397" w:hanging="198"/>
      </w:pPr>
      <w:r>
        <w:t>• カメラと主人公の間の壁・屋根は専用LayerへのRaycast／SphereCastで検出し半透明化する。屋内では屋根を非表示、ボス場では事前に遮蔽物を除く。Colliderは維持する。</w:t>
      </w:r>
    </w:p>
    <w:p>
      <w:pPr>
        <w:pStyle w:val="Heading2"/>
      </w:pPr>
      <w:r>
        <w:t>11.6 カメラ・経路探索</w:t>
      </w:r>
    </w:p>
    <w:p>
      <w:pPr>
        <w:pStyle w:val="SpecBullet"/>
        <w:ind w:left="397" w:hanging="198"/>
      </w:pPr>
      <w:r>
        <w:t>• CinemachineのOrthographic Virtual Cameraを使用し、主人公追従、控えめなLook Ahead、境界、イベント用パン・ズーム・注視、ボス用Camera、Impulse振動を扱う。激しい自動ズームは行わない。</w:t>
      </w:r>
    </w:p>
    <w:p>
      <w:pPr>
        <w:pStyle w:val="SpecBullet"/>
        <w:ind w:left="397" w:hanging="198"/>
      </w:pPr>
      <w:r>
        <w:t>• 経路探索の第一候補はXZ平面のNavMesh。長距離追従・障害物迂回に使用し、短距離の接近・攻撃位置・回避は独自CharacterMotorで処理する。NavMeshAgentへ戦闘行動を全面委任しない。</w:t>
      </w:r>
    </w:p>
    <w:p>
      <w:pPr>
        <w:pStyle w:val="SpecBullet"/>
        <w:ind w:left="397" w:hanging="198"/>
      </w:pPr>
      <w:r>
        <w:t>• 再探索は間隔を設け、動的障害物は必要時のみNavMeshObstacleを使用する。NavMeshが狭路や動的配置で不適切な場合のみグリッドA*へ切り替える。仲間の経路失敗・距離超過時は既定のワープ規則を適用する。</w:t>
      </w:r>
    </w:p>
    <w:p>
      <w:pPr>
        <w:pStyle w:val="Heading2"/>
      </w:pPr>
      <w:r>
        <w:t>11.7 入力・Scene・常駐システム</w:t>
      </w:r>
    </w:p>
    <w:p>
      <w:pPr>
        <w:pStyle w:val="SpecBullet"/>
        <w:ind w:left="397" w:hanging="198"/>
      </w:pPr>
      <w:r>
        <w:t>• Unity Input Systemを使い、Gameplay／UI／Dialogue／DebugのAction Mapを分離する。Move、Attack、Guard、Step、SpecialAttack、CompanionSkill、SwitchCompanion、UseKintan、Interact、Map、Pauseを定義し、再割り当てを保存する。</w:t>
      </w:r>
    </w:p>
    <w:p>
      <w:pPr>
        <w:pStyle w:val="SpecBullet"/>
        <w:ind w:left="397" w:hanging="198"/>
      </w:pPr>
      <w:r>
        <w:t>• SceneはBootstrap、Title、Loading、章別の小～中規模Scene、Test_Combat／AI／Dialogue／Saveを基本とする。章全体を1巨大Sceneにしない。</w:t>
      </w:r>
    </w:p>
    <w:p>
      <w:pPr>
        <w:pStyle w:val="SpecBullet"/>
        <w:ind w:left="397" w:hanging="198"/>
      </w:pPr>
      <w:r>
        <w:t>• BootstrapでGameManager、SceneFlowManager、SaveManager、InputManager、AudioManager、SettingsManager、DialogueRunner、EventSequenceRunner、ScreenEffectManager、GameState、ObjectPoolManagerを生成する。巨大な単一GameManagerへ集約しない。</w:t>
      </w:r>
    </w:p>
    <w:p>
      <w:pPr>
        <w:pStyle w:val="Heading2"/>
      </w:pPr>
      <w:r>
        <w:t>11.8 コード・データ構造</w:t>
      </w:r>
    </w:p>
    <w:p>
      <w:pPr>
        <w:pStyle w:val="SpecBullet"/>
        <w:ind w:left="397" w:hanging="198"/>
      </w:pPr>
      <w:r>
        <w:t>• コード層はCore、Data、Gameplay、Presentation、Infrastructure、Editor、Testsに分離する。Assembly DefinitionもMomotaro.Core／Data／Gameplay／Presentation／Infrastructure／Editor／Tests.EditMode／Tests.PlayModeへ分け、Core方向への一方向依存を守る。</w:t>
      </w:r>
    </w:p>
    <w:p>
      <w:pPr>
        <w:pStyle w:val="SpecBullet"/>
        <w:ind w:left="397" w:hanging="198"/>
      </w:pPr>
      <w:r>
        <w:t>• 名前空間はMomotaro.Core、Momotaro.Data.Combat、Momotaro.Gameplay.Player等、フォルダと一致させる。既存のMomotaroProt名前空間を持ち込まない。</w:t>
      </w:r>
    </w:p>
    <w:p>
      <w:pPr>
        <w:pStyle w:val="SpecBullet"/>
        <w:ind w:left="397" w:hanging="198"/>
      </w:pPr>
      <w:r>
        <w:t>• Assets/_Project以下をArt、Audio、Data、Prefabs、Scenes、Scripts、Settings、Testsに分け、外部資産はAssets/ThirdPartyへ隔離する。</w:t>
      </w:r>
    </w:p>
    <w:p>
      <w:pPr>
        <w:pStyle w:val="SpecBullet"/>
        <w:ind w:left="397" w:hanging="198"/>
      </w:pPr>
      <w:r>
        <w:t>• 主人公・仲間・敵は個別ステートマシンを持ち、共通インターフェースだけを共有する。HP、体幹、攻撃、スキル、状態等はScriptableObjectへ外部化し、AttackDataは判定・時間・倍率・ひるませ・ガード可否・VFX／SE等を保持する。</w:t>
      </w:r>
    </w:p>
    <w:p>
      <w:pPr>
        <w:pStyle w:val="SpecBullet"/>
        <w:ind w:left="397" w:hanging="198"/>
      </w:pPr>
      <w:r>
        <w:t>• ゲーム時間、UI時間、CD、ヒットストップ、ポーズ、会話停止、プレイ時間を分離し、Time.timeScaleだけですべてを制御しない。通知は型付きとし、グローバルイベントバスを乱用しない。</w:t>
      </w:r>
    </w:p>
    <w:p>
      <w:pPr>
        <w:pStyle w:val="Heading2"/>
      </w:pPr>
      <w:r>
        <w:t>11.9 ID・読込・セーブ</w:t>
      </w:r>
    </w:p>
    <w:p>
      <w:pPr>
        <w:pStyle w:val="SpecBullet"/>
        <w:ind w:left="397" w:hanging="198"/>
      </w:pPr>
      <w:r>
        <w:t>• 人間可読の安定IDを正本としUnity GUIDを併用する。表示名をIDにせず、変更・再利用を原則禁止し、重複・欠落を検証する。</w:t>
      </w:r>
    </w:p>
    <w:p>
      <w:pPr>
        <w:pStyle w:val="SpecBullet"/>
        <w:ind w:left="397" w:hanging="198"/>
      </w:pPr>
      <w:r>
        <w:t>• 戦闘・キャラクター・スキルはScriptableObject、会話本文はTSV、複合イベントは専用データ、設定とセーブはJSON。Addressablesは初期必須にせず、Resourcesは移植箇所に限定する。</w:t>
      </w:r>
    </w:p>
    <w:p>
      <w:pPr>
        <w:pStyle w:val="SpecBullet"/>
        <w:ind w:left="397" w:hanging="198"/>
      </w:pPr>
      <w:r>
        <w:t>• セーブはバージョン付きJSONのDTOとし、安定IDで参照。一時ファイル置換、1世代バックアップ、チェック、段階的マイグレーションを実装し、旧セーブサンプルをテストに保持する。</w:t>
      </w:r>
    </w:p>
    <w:p>
      <w:pPr>
        <w:pStyle w:val="SpecBullet"/>
        <w:ind w:left="397" w:hanging="198"/>
      </w:pPr>
      <w:r>
        <w:t>• オートセーブと手動セーブは同一形式。ScriptableObjectやランタイムオブジェクトを直接シリアライズしない。</w:t>
      </w:r>
    </w:p>
    <w:p>
      <w:pPr>
        <w:pStyle w:val="Heading2"/>
      </w:pPr>
      <w:r>
        <w:t>11.10 プール・性能</w:t>
      </w:r>
    </w:p>
    <w:p>
      <w:pPr>
        <w:pStyle w:val="SpecBullet"/>
        <w:ind w:left="397" w:hanging="198"/>
      </w:pPr>
      <w:r>
        <w:t>• 斬撃、VFX、ダメージ数値、飛び道具、状態効果、取得通知等の高頻度一時物をプールする。主人公・仲間・ボス・イベントNPCは原則プールしない。</w:t>
      </w:r>
    </w:p>
    <w:p>
      <w:pPr>
        <w:pStyle w:val="SpecBullet"/>
        <w:ind w:left="397" w:hanging="198"/>
      </w:pPr>
      <w:r>
        <w:t>• 1920×1080・60fps、敵6～8体＋主人公＋仲間1体を基準とする。ライト・影・透明VFXの同時数を制限し、GPU Instancing、Static Batching、必要な大型モデルのLODを測定に基づき利用する。</w:t>
      </w:r>
    </w:p>
    <w:p>
      <w:pPr>
        <w:pStyle w:val="SpecBullet"/>
        <w:ind w:left="397" w:hanging="198"/>
      </w:pPr>
      <w:r>
        <w:t>• 品質設定で影、ライト、パーティクル、ポストプロセスを変更可能にする。戦闘の高頻度処理でGC Allocを発生させず、ProfilerとFrame Debuggerで実測して最適化する。</w:t>
      </w:r>
    </w:p>
    <w:p>
      <w:pPr>
        <w:pStyle w:val="Heading2"/>
      </w:pPr>
      <w:r>
        <w:t>11.11 テスト・検証・ログ</w:t>
      </w:r>
    </w:p>
    <w:p>
      <w:pPr>
        <w:pStyle w:val="SpecBullet"/>
        <w:ind w:left="397" w:hanging="198"/>
      </w:pPr>
      <w:r>
        <w:t>• Unity Test FrameworkのEditModeで計算、ひるみ、スキル、ID、会話・コマンド、セーブ移行、徳重複を、PlayModeで戦闘、JG、無敵、仲間、会話→戦闘、死亡、Scene、セーブを検証する。感触は手動試遊表で確認する。</w:t>
      </w:r>
    </w:p>
    <w:p>
      <w:pPr>
        <w:pStyle w:val="SpecBullet"/>
        <w:ind w:left="397" w:hanging="198"/>
      </w:pPr>
      <w:r>
        <w:t>• Validate Project DataでID、参照、会話遷移、コマンド、スキル循環、報酬重複、攻撃必須値、章移行後の必須取得を検査し、エラー時は本番ビルドを停止する。</w:t>
      </w:r>
    </w:p>
    <w:p>
      <w:pPr>
        <w:pStyle w:val="SpecBullet"/>
        <w:ind w:left="397" w:hanging="198"/>
      </w:pPr>
      <w:r>
        <w:t>• ログはCombat、AI、Dialogue、Event、Save、Scene、Audio、Validationへ分類し、対象IDとSceneを含め、同一警告の毎フレーム出力を防ぐ。</w:t>
      </w:r>
    </w:p>
    <w:p>
      <w:pPr>
        <w:pStyle w:val="Heading2"/>
      </w:pPr>
      <w:r>
        <w:t>11.12 Git・Claude Cowork運用</w:t>
      </w:r>
    </w:p>
    <w:p>
      <w:pPr>
        <w:pStyle w:val="SpecBullet"/>
        <w:ind w:left="397" w:hanging="198"/>
      </w:pPr>
      <w:r>
        <w:t>• Gitを使用しmainを動作可能に保つ。Unity用gitignore、Visible Meta Files、Force Text、.meta管理、画像・音声のGit LFSを採用し、Library／Temp／Logs／Obj／Buildを除外する。</w:t>
      </w:r>
    </w:p>
    <w:p>
      <w:pPr>
        <w:pStyle w:val="SpecBullet"/>
        <w:ind w:left="397" w:hanging="198"/>
      </w:pPr>
      <w:r>
        <w:t>• Claudeは依頼範囲外の大規模変更、無断パッケージ追加、保存フィールド改名、数値直書きを行わない。変更Scene／Prefab、確認手順、テスト結果を報告し、Consoleエラーを残さない。</w:t>
      </w:r>
    </w:p>
    <w:p>
      <w:pPr>
        <w:pStyle w:val="SpecBullet"/>
        <w:ind w:left="397" w:hanging="198"/>
      </w:pPr>
      <w:r>
        <w:t>• 初期外部パッケージはInput System、TextMesh Pro、Cinemachine、Test Framework、必要時AI Navigation。Addressables、Localization、FEEL、A*、DOTweenは条件付きとし、名称・版・用途・ライセンス・入手元・更新日を記録する。</w:t>
      </w:r>
    </w:p>
    <w:p>
      <w:pPr>
        <w:pStyle w:val="Heading2"/>
      </w:pPr>
      <w:r>
        <w:t>11.13 3Dアセット採用・移植</w:t>
      </w:r>
    </w:p>
    <w:p>
      <w:pPr>
        <w:pStyle w:val="SpecBullet"/>
        <w:ind w:left="397" w:hanging="198"/>
      </w:pPr>
      <w:r>
        <w:t>• 外部3DアセットはUnity 6.3 LTS・URP対応、Orthographic可読性、画風調整、独立Collider、性能、ライセンス、維持可能性を満たし、本作用ラッパープレハブ経由で利用する。Imported Prefabを直接改変しない。</w:t>
      </w:r>
    </w:p>
    <w:p>
      <w:pPr>
        <w:pStyle w:val="SpecBullet"/>
        <w:ind w:left="397" w:hanging="198"/>
      </w:pPr>
      <w:r>
        <w:t>• ラッパーはImportedVisual、GameplayCollider、OcclusionComponent、NavigationModifier、InteractionMarkerを分離する。資産の見た目が戦闘数値・判定・経路を決めない。</w:t>
      </w:r>
    </w:p>
    <w:p>
      <w:pPr>
        <w:pStyle w:val="SpecBullet"/>
        <w:ind w:left="397" w:hanging="198"/>
      </w:pPr>
      <w:r>
        <w:t>• 既存プロトタイプから会話データ・UI・編集思想を抽出するが、Physics 2D、Pixel Perfect、XY座標、2D Collider／Renderer／Light依存は移植しない。旧座標(x,y)は本作(x,0,z)へ明示変換する。</w:t>
      </w:r>
    </w:p>
    <w:p>
      <w:pPr>
        <w:pStyle w:val="SpecBullet"/>
        <w:ind w:left="397" w:hanging="198"/>
      </w:pPr>
      <w:r>
        <w:t>• 移植は候補一覧、権利分離、ライセンス確認、依存除去、名前空間・asmdef変更、イベントコマンド接続、テストScene確認の順で行い、既存プロジェクト一式をコピーしない。</w:t>
      </w:r>
    </w:p>
    <w:p>
      <w:pPr>
        <w:pStyle w:val="Heading1"/>
      </w:pPr>
      <w:r>
        <w:t>12. 章・ステージ・コンテンツ構成</w:t>
      </w:r>
    </w:p>
    <w:tbl>
      <w:tblPr>
        <w:tblW w:type="auto" w:w="0"/>
        <w:jc w:val="center"/>
        <w:tblLook w:firstColumn="1" w:firstRow="1" w:lastColumn="0" w:lastRow="0" w:noHBand="0" w:noVBand="1" w:val="04A0"/>
      </w:tblPr>
      <w:tblGrid>
        <w:gridCol w:w="9412"/>
      </w:tblGrid>
      <w:tr>
        <w:trPr>
          <w:cantSplit/>
        </w:trPr>
        <w:tc>
          <w:tcPr>
            <w:tcW w:type="dxa" w:w="9412"/>
            <w:shd w:fill="F6F0E7"/>
            <w:tcMar>
              <w:top w:w="140" w:type="dxa"/>
              <w:start w:w="180" w:type="dxa"/>
              <w:bottom w:w="140" w:type="dxa"/>
              <w:end w:w="180" w:type="dxa"/>
            </w:tcMar>
          </w:tcPr>
          <w:p>
            <w:r>
              <w:rPr>
                <w:b/>
                <w:color w:val="8D3A32"/>
              </w:rPr>
              <w:t xml:space="preserve">設計状態　</w:t>
            </w:r>
            <w:r>
              <w:t>各章で導入するシステム、仲間加入順、敵の格、主要な戦闘役割は確定。正確なScene形状、会話量、配置、名称、数値は垂直スライス試遊後も変更可能とする。</w:t>
            </w:r>
          </w:p>
        </w:tc>
      </w:tr>
    </w:tbl>
    <w:p>
      <w:pPr>
        <w:spacing w:after="20"/>
      </w:pPr>
    </w:p>
    <w:p>
      <w:pPr>
        <w:pStyle w:val="Heading2"/>
      </w:pPr>
      <w:r>
        <w:t>12.1 全体構成・物量</w:t>
      </w:r>
    </w:p>
    <w:p>
      <w:pPr>
        <w:pStyle w:val="SpecBullet"/>
        <w:ind w:left="397" w:hanging="198"/>
      </w:pPr>
      <w:r>
        <w:t>• 各章は到着・人物紹介→探索・小戦闘→問題判明→敵拠点／ダンジョン→強敵→ショートカット・お地蔵様→章ボス→戦闘後会話→成果・加入→幕間→次章を基本とし、章ごとに変化を加える。</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1361"/>
            <w:shd w:fill="8D3A32"/>
            <w:tcMar>
              <w:top w:w="90" w:type="dxa"/>
              <w:start w:w="100" w:type="dxa"/>
              <w:bottom w:w="90" w:type="dxa"/>
              <w:end w:w="100" w:type="dxa"/>
            </w:tcMar>
            <w:vAlign w:val="center"/>
          </w:tcPr>
          <w:p>
            <w:r>
              <w:rPr>
                <w:b/>
                <w:color w:val="FFFFFF"/>
                <w:sz w:val="17"/>
              </w:rPr>
              <w:t>章</w:t>
            </w:r>
          </w:p>
        </w:tc>
        <w:tc>
          <w:tcPr>
            <w:tcW w:type="dxa" w:w="1587"/>
            <w:shd w:fill="8D3A32"/>
            <w:tcMar>
              <w:top w:w="90" w:type="dxa"/>
              <w:start w:w="100" w:type="dxa"/>
              <w:bottom w:w="90" w:type="dxa"/>
              <w:end w:w="100" w:type="dxa"/>
            </w:tcMar>
            <w:vAlign w:val="center"/>
          </w:tcPr>
          <w:p>
            <w:r>
              <w:rPr>
                <w:b/>
                <w:color w:val="FFFFFF"/>
                <w:sz w:val="17"/>
              </w:rPr>
              <w:t>想定時間</w:t>
            </w:r>
          </w:p>
        </w:tc>
        <w:tc>
          <w:tcPr>
            <w:tcW w:type="dxa" w:w="5556"/>
            <w:shd w:fill="8D3A32"/>
            <w:tcMar>
              <w:top w:w="90" w:type="dxa"/>
              <w:start w:w="100" w:type="dxa"/>
              <w:bottom w:w="90" w:type="dxa"/>
              <w:end w:w="100" w:type="dxa"/>
            </w:tcMar>
            <w:vAlign w:val="center"/>
          </w:tcPr>
          <w:p>
            <w:r>
              <w:rPr>
                <w:b/>
                <w:color w:val="FFFFFF"/>
                <w:sz w:val="17"/>
              </w:rPr>
              <w:t>主要な導入</w:t>
            </w:r>
          </w:p>
        </w:tc>
      </w:tr>
      <w:tr>
        <w:trPr>
          <w:cantSplit/>
        </w:trPr>
        <w:tc>
          <w:tcPr>
            <w:tcW w:type="dxa" w:w="1361"/>
            <w:tcMar>
              <w:top w:w="90" w:type="dxa"/>
              <w:start w:w="100" w:type="dxa"/>
              <w:bottom w:w="90" w:type="dxa"/>
              <w:end w:w="100" w:type="dxa"/>
            </w:tcMar>
            <w:vAlign w:val="center"/>
          </w:tcPr>
          <w:p>
            <w:pPr>
              <w:spacing w:after="0"/>
            </w:pPr>
            <w:r>
              <w:rPr>
                <w:sz w:val="16"/>
              </w:rPr>
              <w:t>序章</w:t>
            </w:r>
          </w:p>
        </w:tc>
        <w:tc>
          <w:tcPr>
            <w:tcW w:type="dxa" w:w="1587"/>
            <w:tcMar>
              <w:top w:w="90" w:type="dxa"/>
              <w:start w:w="100" w:type="dxa"/>
              <w:bottom w:w="90" w:type="dxa"/>
              <w:end w:w="100" w:type="dxa"/>
            </w:tcMar>
            <w:vAlign w:val="center"/>
          </w:tcPr>
          <w:p>
            <w:pPr>
              <w:spacing w:after="0"/>
            </w:pPr>
            <w:r>
              <w:rPr>
                <w:sz w:val="16"/>
              </w:rPr>
              <w:t>30～45分</w:t>
            </w:r>
          </w:p>
        </w:tc>
        <w:tc>
          <w:tcPr>
            <w:tcW w:type="dxa" w:w="5556"/>
            <w:tcMar>
              <w:top w:w="90" w:type="dxa"/>
              <w:start w:w="100" w:type="dxa"/>
              <w:bottom w:w="90" w:type="dxa"/>
              <w:end w:w="100" w:type="dxa"/>
            </w:tcMar>
            <w:vAlign w:val="center"/>
          </w:tcPr>
          <w:p>
            <w:pPr>
              <w:spacing w:after="0"/>
            </w:pPr>
            <w:r>
              <w:rPr>
                <w:sz w:val="16"/>
              </w:rPr>
              <w:t>移動、調査、会話、攻撃、ガード、ステップ、HP、金丹、お地蔵様</w:t>
            </w:r>
          </w:p>
        </w:tc>
      </w:tr>
      <w:tr>
        <w:trPr>
          <w:cantSplit/>
        </w:trPr>
        <w:tc>
          <w:tcPr>
            <w:tcW w:type="dxa" w:w="1361"/>
            <w:tcMar>
              <w:top w:w="90" w:type="dxa"/>
              <w:start w:w="100" w:type="dxa"/>
              <w:bottom w:w="90" w:type="dxa"/>
              <w:end w:w="100" w:type="dxa"/>
            </w:tcMar>
            <w:vAlign w:val="center"/>
            <w:shd w:fill="FBF8F2"/>
          </w:tcPr>
          <w:p>
            <w:pPr>
              <w:spacing w:after="0"/>
            </w:pPr>
            <w:r>
              <w:rPr>
                <w:sz w:val="16"/>
              </w:rPr>
              <w:t>第1章</w:t>
            </w:r>
          </w:p>
        </w:tc>
        <w:tc>
          <w:tcPr>
            <w:tcW w:type="dxa" w:w="1587"/>
            <w:tcMar>
              <w:top w:w="90" w:type="dxa"/>
              <w:start w:w="100" w:type="dxa"/>
              <w:bottom w:w="90" w:type="dxa"/>
              <w:end w:w="100" w:type="dxa"/>
            </w:tcMar>
            <w:vAlign w:val="center"/>
            <w:shd w:fill="FBF8F2"/>
          </w:tcPr>
          <w:p>
            <w:pPr>
              <w:spacing w:after="0"/>
            </w:pPr>
            <w:r>
              <w:rPr>
                <w:sz w:val="16"/>
              </w:rPr>
              <w:t>60～90分</w:t>
            </w:r>
          </w:p>
        </w:tc>
        <w:tc>
          <w:tcPr>
            <w:tcW w:type="dxa" w:w="5556"/>
            <w:tcMar>
              <w:top w:w="90" w:type="dxa"/>
              <w:start w:w="100" w:type="dxa"/>
              <w:bottom w:w="90" w:type="dxa"/>
              <w:end w:w="100" w:type="dxa"/>
            </w:tcMar>
            <w:vAlign w:val="center"/>
            <w:shd w:fill="FBF8F2"/>
          </w:tcPr>
          <w:p>
            <w:pPr>
              <w:spacing w:after="0"/>
            </w:pPr>
            <w:r>
              <w:rPr>
                <w:sz w:val="16"/>
              </w:rPr>
              <w:t>体幹、スタン、JG、背後、ひるみ、必殺技、徳、主人公ツリー</w:t>
            </w:r>
          </w:p>
        </w:tc>
      </w:tr>
      <w:tr>
        <w:trPr>
          <w:cantSplit/>
        </w:trPr>
        <w:tc>
          <w:tcPr>
            <w:tcW w:type="dxa" w:w="1361"/>
            <w:tcMar>
              <w:top w:w="90" w:type="dxa"/>
              <w:start w:w="100" w:type="dxa"/>
              <w:bottom w:w="90" w:type="dxa"/>
              <w:end w:w="100" w:type="dxa"/>
            </w:tcMar>
            <w:vAlign w:val="center"/>
          </w:tcPr>
          <w:p>
            <w:pPr>
              <w:spacing w:after="0"/>
            </w:pPr>
            <w:r>
              <w:rPr>
                <w:sz w:val="16"/>
              </w:rPr>
              <w:t>第2章</w:t>
            </w:r>
          </w:p>
        </w:tc>
        <w:tc>
          <w:tcPr>
            <w:tcW w:type="dxa" w:w="1587"/>
            <w:tcMar>
              <w:top w:w="90" w:type="dxa"/>
              <w:start w:w="100" w:type="dxa"/>
              <w:bottom w:w="90" w:type="dxa"/>
              <w:end w:w="100" w:type="dxa"/>
            </w:tcMar>
            <w:vAlign w:val="center"/>
          </w:tcPr>
          <w:p>
            <w:pPr>
              <w:spacing w:after="0"/>
            </w:pPr>
            <w:r>
              <w:rPr>
                <w:sz w:val="16"/>
              </w:rPr>
              <w:t>90～120分</w:t>
            </w:r>
          </w:p>
        </w:tc>
        <w:tc>
          <w:tcPr>
            <w:tcW w:type="dxa" w:w="5556"/>
            <w:tcMar>
              <w:top w:w="90" w:type="dxa"/>
              <w:start w:w="100" w:type="dxa"/>
              <w:bottom w:w="90" w:type="dxa"/>
              <w:end w:w="100" w:type="dxa"/>
            </w:tcMar>
            <w:vAlign w:val="center"/>
          </w:tcPr>
          <w:p>
            <w:pPr>
              <w:spacing w:after="0"/>
            </w:pPr>
            <w:r>
              <w:rPr>
                <w:sz w:val="16"/>
              </w:rPr>
              <w:t>犬丸、自動戦闘、仲間HP・指示・肩代わり・探索</w:t>
            </w:r>
          </w:p>
        </w:tc>
      </w:tr>
      <w:tr>
        <w:trPr>
          <w:cantSplit/>
        </w:trPr>
        <w:tc>
          <w:tcPr>
            <w:tcW w:type="dxa" w:w="1361"/>
            <w:tcMar>
              <w:top w:w="90" w:type="dxa"/>
              <w:start w:w="100" w:type="dxa"/>
              <w:bottom w:w="90" w:type="dxa"/>
              <w:end w:w="100" w:type="dxa"/>
            </w:tcMar>
            <w:vAlign w:val="center"/>
            <w:shd w:fill="FBF8F2"/>
          </w:tcPr>
          <w:p>
            <w:pPr>
              <w:spacing w:after="0"/>
            </w:pPr>
            <w:r>
              <w:rPr>
                <w:sz w:val="16"/>
              </w:rPr>
              <w:t>第3章</w:t>
            </w:r>
          </w:p>
        </w:tc>
        <w:tc>
          <w:tcPr>
            <w:tcW w:type="dxa" w:w="1587"/>
            <w:tcMar>
              <w:top w:w="90" w:type="dxa"/>
              <w:start w:w="100" w:type="dxa"/>
              <w:bottom w:w="90" w:type="dxa"/>
              <w:end w:w="100" w:type="dxa"/>
            </w:tcMar>
            <w:vAlign w:val="center"/>
            <w:shd w:fill="FBF8F2"/>
          </w:tcPr>
          <w:p>
            <w:pPr>
              <w:spacing w:after="0"/>
            </w:pPr>
            <w:r>
              <w:rPr>
                <w:sz w:val="16"/>
              </w:rPr>
              <w:t>90～120分</w:t>
            </w:r>
          </w:p>
        </w:tc>
        <w:tc>
          <w:tcPr>
            <w:tcW w:type="dxa" w:w="5556"/>
            <w:tcMar>
              <w:top w:w="90" w:type="dxa"/>
              <w:start w:w="100" w:type="dxa"/>
              <w:bottom w:w="90" w:type="dxa"/>
              <w:end w:w="100" w:type="dxa"/>
            </w:tcMar>
            <w:vAlign w:val="center"/>
            <w:shd w:fill="FBF8F2"/>
          </w:tcPr>
          <w:p>
            <w:pPr>
              <w:spacing w:after="0"/>
            </w:pPr>
            <w:r>
              <w:rPr>
                <w:sz w:val="16"/>
              </w:rPr>
              <w:t>猿若、交代、離脱CD、乱舞、集団戦、時間経過型防衛</w:t>
            </w:r>
          </w:p>
        </w:tc>
      </w:tr>
      <w:tr>
        <w:trPr>
          <w:cantSplit/>
        </w:trPr>
        <w:tc>
          <w:tcPr>
            <w:tcW w:type="dxa" w:w="1361"/>
            <w:tcMar>
              <w:top w:w="90" w:type="dxa"/>
              <w:start w:w="100" w:type="dxa"/>
              <w:bottom w:w="90" w:type="dxa"/>
              <w:end w:w="100" w:type="dxa"/>
            </w:tcMar>
            <w:vAlign w:val="center"/>
          </w:tcPr>
          <w:p>
            <w:pPr>
              <w:spacing w:after="0"/>
            </w:pPr>
            <w:r>
              <w:rPr>
                <w:sz w:val="16"/>
              </w:rPr>
              <w:t>第4章</w:t>
            </w:r>
          </w:p>
        </w:tc>
        <w:tc>
          <w:tcPr>
            <w:tcW w:type="dxa" w:w="1587"/>
            <w:tcMar>
              <w:top w:w="90" w:type="dxa"/>
              <w:start w:w="100" w:type="dxa"/>
              <w:bottom w:w="90" w:type="dxa"/>
              <w:end w:w="100" w:type="dxa"/>
            </w:tcMar>
            <w:vAlign w:val="center"/>
          </w:tcPr>
          <w:p>
            <w:pPr>
              <w:spacing w:after="0"/>
            </w:pPr>
            <w:r>
              <w:rPr>
                <w:sz w:val="16"/>
              </w:rPr>
              <w:t>120～150分</w:t>
            </w:r>
          </w:p>
        </w:tc>
        <w:tc>
          <w:tcPr>
            <w:tcW w:type="dxa" w:w="5556"/>
            <w:tcMar>
              <w:top w:w="90" w:type="dxa"/>
              <w:start w:w="100" w:type="dxa"/>
              <w:bottom w:w="90" w:type="dxa"/>
              <w:end w:w="100" w:type="dxa"/>
            </w:tcMar>
            <w:vAlign w:val="center"/>
          </w:tcPr>
          <w:p>
            <w:pPr>
              <w:spacing w:after="0"/>
            </w:pPr>
            <w:r>
              <w:rPr>
                <w:sz w:val="16"/>
              </w:rPr>
              <w:t>雉里、術、バフ・デバフ、三仲間、状態異常、階層</w:t>
            </w:r>
          </w:p>
        </w:tc>
      </w:tr>
      <w:tr>
        <w:trPr>
          <w:cantSplit/>
        </w:trPr>
        <w:tc>
          <w:tcPr>
            <w:tcW w:type="dxa" w:w="1361"/>
            <w:tcMar>
              <w:top w:w="90" w:type="dxa"/>
              <w:start w:w="100" w:type="dxa"/>
              <w:bottom w:w="90" w:type="dxa"/>
              <w:end w:w="100" w:type="dxa"/>
            </w:tcMar>
            <w:vAlign w:val="center"/>
            <w:shd w:fill="FBF8F2"/>
          </w:tcPr>
          <w:p>
            <w:pPr>
              <w:spacing w:after="0"/>
            </w:pPr>
            <w:r>
              <w:rPr>
                <w:sz w:val="16"/>
              </w:rPr>
              <w:t>第5章</w:t>
            </w:r>
          </w:p>
        </w:tc>
        <w:tc>
          <w:tcPr>
            <w:tcW w:type="dxa" w:w="1587"/>
            <w:tcMar>
              <w:top w:w="90" w:type="dxa"/>
              <w:start w:w="100" w:type="dxa"/>
              <w:bottom w:w="90" w:type="dxa"/>
              <w:end w:w="100" w:type="dxa"/>
            </w:tcMar>
            <w:vAlign w:val="center"/>
            <w:shd w:fill="FBF8F2"/>
          </w:tcPr>
          <w:p>
            <w:pPr>
              <w:spacing w:after="0"/>
            </w:pPr>
            <w:r>
              <w:rPr>
                <w:sz w:val="16"/>
              </w:rPr>
              <w:t>150～180分</w:t>
            </w:r>
          </w:p>
        </w:tc>
        <w:tc>
          <w:tcPr>
            <w:tcW w:type="dxa" w:w="5556"/>
            <w:tcMar>
              <w:top w:w="90" w:type="dxa"/>
              <w:start w:w="100" w:type="dxa"/>
              <w:bottom w:w="90" w:type="dxa"/>
              <w:end w:w="100" w:type="dxa"/>
            </w:tcMar>
            <w:vAlign w:val="center"/>
            <w:shd w:fill="FBF8F2"/>
          </w:tcPr>
          <w:p>
            <w:pPr>
              <w:spacing w:after="0"/>
            </w:pPr>
            <w:r>
              <w:rPr>
                <w:sz w:val="16"/>
              </w:rPr>
              <w:t>全システム統合、鬼ヶ島、強敵、最終ボス2形態</w:t>
            </w:r>
          </w:p>
        </w:tc>
      </w:tr>
    </w:tbl>
    <w:p>
      <w:pPr>
        <w:spacing w:after="20"/>
      </w:pPr>
    </w:p>
    <w:p>
      <w:pPr>
        <w:pStyle w:val="SpecBullet"/>
        <w:ind w:left="397" w:hanging="198"/>
      </w:pPr>
      <w:r>
        <w:t>• 標準プレイ約8～11時間、初回完成版10時間前後を目標とする。幕間は章間0～2本・各1～3分、サブイベントは各章0～3件を目安とする。</w:t>
      </w:r>
    </w:p>
    <w:p>
      <w:pPr>
        <w:pStyle w:val="Heading2"/>
      </w:pPr>
      <w:r>
        <w:t>12.2 敵としての鬼の位置づけ</w:t>
      </w:r>
    </w:p>
    <w:p>
      <w:pPr>
        <w:pStyle w:val="SpecBullet"/>
        <w:ind w:left="397" w:hanging="198"/>
      </w:pPr>
      <w:r>
        <w:t>• 鬼は人間の力をはるかに超える強大な存在として扱い、一般的な雑魚敵にはしない。第4章以前の通常敵は妖怪、野盗等の人間、野生生物を中心とする。</w:t>
      </w:r>
    </w:p>
    <w:p>
      <w:pPr>
        <w:pStyle w:val="SpecBullet"/>
        <w:ind w:left="397" w:hanging="198"/>
      </w:pPr>
      <w:r>
        <w:t>• 第2・第3章の物語上必要な鬼は章ボス・頭目等の特別な強敵として登場させ、護衛や配下は人間・妖怪を基本とする。鬼の通常個体を集団で大量配置しない。</w:t>
      </w:r>
    </w:p>
    <w:p>
      <w:pPr>
        <w:pStyle w:val="SpecBullet"/>
        <w:ind w:left="397" w:hanging="198"/>
      </w:pPr>
      <w:r>
        <w:t>• 第4章から鬼が戦力として本格登場し、第5章の鬼ヶ島で複数の鬼と対峙する。ただし鬼同士にも役割・格差を設け、単なる色違い雑魚へ落とさない。</w:t>
      </w:r>
    </w:p>
    <w:p>
      <w:pPr>
        <w:pStyle w:val="Heading2"/>
      </w:pPr>
      <w:r>
        <w:t>12.3 序章</w:t>
      </w:r>
    </w:p>
    <w:p>
      <w:pPr>
        <w:pStyle w:val="SpecBullet"/>
        <w:ind w:left="397" w:hanging="198"/>
      </w:pPr>
      <w:r>
        <w:t>• じいさまとばあさまの家、川辺、畑・村道、小さな森、村等を第1章と共有し、序章では行動範囲を限定する。数年後の第1章で背景、NPC、道、破壊跡等の変化を示す。</w:t>
      </w:r>
    </w:p>
    <w:p>
      <w:pPr>
        <w:pStyle w:val="SpecBullet"/>
        <w:ind w:left="397" w:hanging="198"/>
      </w:pPr>
      <w:r>
        <w:t>• 急速に成長した幼い桃太郎を短時間操作する。基本操作は本編と共通だが、序章専用能力、仲間・必殺技・スキルツリーなしとし、専用アニメーション量を抑える。</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1984"/>
            <w:shd w:fill="8D3A32"/>
            <w:tcMar>
              <w:top w:w="90" w:type="dxa"/>
              <w:start w:w="100" w:type="dxa"/>
              <w:bottom w:w="90" w:type="dxa"/>
              <w:end w:w="100" w:type="dxa"/>
            </w:tcMar>
            <w:vAlign w:val="center"/>
          </w:tcPr>
          <w:p>
            <w:r>
              <w:rPr>
                <w:b/>
                <w:color w:val="FFFFFF"/>
                <w:sz w:val="17"/>
              </w:rPr>
              <w:t>敵</w:t>
            </w:r>
          </w:p>
        </w:tc>
        <w:tc>
          <w:tcPr>
            <w:tcW w:type="dxa" w:w="6520"/>
            <w:shd w:fill="8D3A32"/>
            <w:tcMar>
              <w:top w:w="90" w:type="dxa"/>
              <w:start w:w="100" w:type="dxa"/>
              <w:bottom w:w="90" w:type="dxa"/>
              <w:end w:w="100" w:type="dxa"/>
            </w:tcMar>
            <w:vAlign w:val="center"/>
          </w:tcPr>
          <w:p>
            <w:r>
              <w:rPr>
                <w:b/>
                <w:color w:val="FFFFFF"/>
                <w:sz w:val="17"/>
              </w:rPr>
              <w:t>役割</w:t>
            </w:r>
          </w:p>
        </w:tc>
      </w:tr>
      <w:tr>
        <w:trPr>
          <w:cantSplit/>
        </w:trPr>
        <w:tc>
          <w:tcPr>
            <w:tcW w:type="dxa" w:w="1984"/>
            <w:tcMar>
              <w:top w:w="90" w:type="dxa"/>
              <w:start w:w="100" w:type="dxa"/>
              <w:bottom w:w="90" w:type="dxa"/>
              <w:end w:w="100" w:type="dxa"/>
            </w:tcMar>
            <w:vAlign w:val="center"/>
          </w:tcPr>
          <w:p>
            <w:pPr>
              <w:spacing w:after="0"/>
            </w:pPr>
            <w:r>
              <w:rPr>
                <w:sz w:val="16"/>
              </w:rPr>
              <w:t>蝦蟇</w:t>
            </w:r>
          </w:p>
        </w:tc>
        <w:tc>
          <w:tcPr>
            <w:tcW w:type="dxa" w:w="6520"/>
            <w:tcMar>
              <w:top w:w="90" w:type="dxa"/>
              <w:start w:w="100" w:type="dxa"/>
              <w:bottom w:w="90" w:type="dxa"/>
              <w:end w:w="100" w:type="dxa"/>
            </w:tcMar>
            <w:vAlign w:val="center"/>
          </w:tcPr>
          <w:p>
            <w:pPr>
              <w:spacing w:after="0"/>
            </w:pPr>
            <w:r>
              <w:rPr>
                <w:sz w:val="16"/>
              </w:rPr>
              <w:t>序章の通常雑魚。基本攻撃・ガード・ステップを安全に練習する。</w:t>
            </w:r>
          </w:p>
        </w:tc>
      </w:tr>
      <w:tr>
        <w:trPr>
          <w:cantSplit/>
        </w:trPr>
        <w:tc>
          <w:tcPr>
            <w:tcW w:type="dxa" w:w="1984"/>
            <w:tcMar>
              <w:top w:w="90" w:type="dxa"/>
              <w:start w:w="100" w:type="dxa"/>
              <w:bottom w:w="90" w:type="dxa"/>
              <w:end w:w="100" w:type="dxa"/>
            </w:tcMar>
            <w:vAlign w:val="center"/>
            <w:shd w:fill="FBF8F2"/>
          </w:tcPr>
          <w:p>
            <w:pPr>
              <w:spacing w:after="0"/>
            </w:pPr>
            <w:r>
              <w:rPr>
                <w:sz w:val="16"/>
              </w:rPr>
              <w:t>大蝦蟇</w:t>
            </w:r>
          </w:p>
        </w:tc>
        <w:tc>
          <w:tcPr>
            <w:tcW w:type="dxa" w:w="6520"/>
            <w:tcMar>
              <w:top w:w="90" w:type="dxa"/>
              <w:start w:w="100" w:type="dxa"/>
              <w:bottom w:w="90" w:type="dxa"/>
              <w:end w:w="100" w:type="dxa"/>
            </w:tcMar>
            <w:vAlign w:val="center"/>
            <w:shd w:fill="FBF8F2"/>
          </w:tcPr>
          <w:p>
            <w:pPr>
              <w:spacing w:after="0"/>
            </w:pPr>
            <w:r>
              <w:rPr>
                <w:sz w:val="16"/>
              </w:rPr>
              <w:t>序章ボス。大振りの攻撃と分かりやすい隙を持ち、序章操作の確認を行う。</w:t>
            </w:r>
          </w:p>
        </w:tc>
      </w:tr>
    </w:tbl>
    <w:p>
      <w:pPr>
        <w:spacing w:after="20"/>
      </w:pPr>
    </w:p>
    <w:p>
      <w:pPr>
        <w:pStyle w:val="SpecBullet"/>
        <w:ind w:left="397" w:hanging="198"/>
      </w:pPr>
      <w:r>
        <w:t>• 序章には戦闘対象の鬼を配置しない。ばあさま誘拐の鬼はイベント上の圧倒的存在として扱い、プレイヤーの通常戦闘で倒せる相手にしない。誘拐をプレイヤーの敗北責任にしない。</w:t>
      </w:r>
    </w:p>
    <w:p>
      <w:pPr>
        <w:pStyle w:val="SpecBullet"/>
        <w:ind w:left="397" w:hanging="198"/>
      </w:pPr>
      <w:r>
        <w:t>• 終盤にばあさまがさらわれ、追跡が届かないまま数年後へ移行する。第1章冒頭で成長後の操作を短く再確認し、序章終了または第1章冒頭で主人公ツリーを解放する。</w:t>
      </w:r>
    </w:p>
    <w:p>
      <w:pPr>
        <w:pStyle w:val="Heading2"/>
      </w:pPr>
      <w:r>
        <w:t>12.4 第1章</w:t>
      </w:r>
    </w:p>
    <w:p>
      <w:pPr>
        <w:pStyle w:val="SpecBullet"/>
        <w:ind w:left="397" w:hanging="198"/>
      </w:pPr>
      <w:r>
        <w:t>• 自宅・村、共有する川辺・森、鬼の痕跡を追う山道、小規模な隠れ家、改心した鬼の居場所、襲撃・ボスエリアを基本構成とする。旅立ち前に取り逃し警告を表示する。</w:t>
      </w:r>
    </w:p>
    <w:p>
      <w:pPr>
        <w:pStyle w:val="SpecBullet"/>
        <w:ind w:left="397" w:hanging="198"/>
      </w:pPr>
      <w:r>
        <w:t>• 仲間なしで体幹削り→スタン→必殺技の基本サイクルを完成させる。JG、背後攻撃、ひるみ、徳、ショートカット、敵復活を段階的に教える。</w:t>
      </w:r>
    </w:p>
    <w:p>
      <w:pPr>
        <w:pStyle w:val="SpecBullet"/>
        <w:ind w:left="397" w:hanging="198"/>
      </w:pPr>
      <w:r>
        <w:t>• 章ボスは大振り通常、JGしやすい連続、背後へ回れる突進、ガード不能1種を持ち、形態移行なしまたはHP50%で行動追加に留める。章内で2～3回スタン可能にする。</w:t>
      </w:r>
    </w:p>
    <w:p>
      <w:pPr>
        <w:pStyle w:val="SpecBullet"/>
        <w:ind w:left="397" w:hanging="198"/>
      </w:pPr>
      <w:r>
        <w:t>• 第1章の通常敵は妖怪・野生生物等とし、鬼を雑魚配置しない。ボスの物語上の正体は試遊・シナリオ調整後に確定する。</w:t>
      </w:r>
    </w:p>
    <w:p>
      <w:pPr>
        <w:pStyle w:val="Heading2"/>
      </w:pPr>
      <w:r>
        <w:t>12.5 第2章</w:t>
      </w:r>
    </w:p>
    <w:p>
      <w:pPr>
        <w:pStyle w:val="SpecBullet"/>
        <w:ind w:left="397" w:hanging="198"/>
      </w:pPr>
      <w:r>
        <w:t>• 街道、商人の屋敷、庭・倉庫、夜襲後の屋敷、裏道、野盗の臨時拠点、屋敷広場／中庭のボス場を基本とし、平常時と襲撃時で地形資産を再利用する。</w:t>
      </w:r>
    </w:p>
    <w:p>
      <w:pPr>
        <w:pStyle w:val="SpecBullet"/>
        <w:ind w:left="397" w:hanging="198"/>
      </w:pPr>
      <w:r>
        <w:t>• 犬丸をNPC協力から正式加入へ導き、追従、自動戦闘、HP・スタミナ、指示、肩代わり、かばう、戦闘不能、匂い探索を導入する。</w:t>
      </w:r>
    </w:p>
    <w:p>
      <w:pPr>
        <w:pStyle w:val="SpecBullet"/>
        <w:ind w:left="397" w:hanging="198"/>
      </w:pPr>
      <w:r>
        <w:t>• 犬探索は匂い、侵入路、人物の痕跡、埋蔵物、巡回ヒント。必須1回、任意2～3回を目安とする。</w:t>
      </w:r>
    </w:p>
    <w:p>
      <w:pPr>
        <w:pStyle w:val="SpecBullet"/>
        <w:ind w:left="397" w:hanging="198"/>
      </w:pPr>
      <w:r>
        <w:t>• 通常敵は人間の野盗と使役妖怪等を中心とし、鬼は頭目である章ボスだけの特別な脅威として扱う。</w:t>
      </w:r>
    </w:p>
    <w:p>
      <w:pPr>
        <w:pStyle w:val="SpecBullet"/>
        <w:ind w:left="397" w:hanging="198"/>
      </w:pPr>
      <w:r>
        <w:t>• 章ボスは高攻撃力、主人公／犬への狙い変更、前方連撃、ガード不能振り下ろし、少数手下を持つ。犬の肩代わり・かばうで安定し、犬が注意を引く間の背後攻撃・必殺技も成立させる。犬なしでも攻略可能にする。</w:t>
      </w:r>
    </w:p>
    <w:p>
      <w:pPr>
        <w:pStyle w:val="Heading2"/>
      </w:pPr>
      <w:r>
        <w:t>12.6 第3章</w:t>
      </w:r>
    </w:p>
    <w:p>
      <w:pPr>
        <w:pStyle w:val="SpecBullet"/>
        <w:ind w:left="397" w:hanging="198"/>
      </w:pPr>
      <w:r>
        <w:t>• 山道、廃村、孤児居住区、森、野盗監視所、砦、村防衛エリア、鬼頭目の戦闘場を基本とする。廃村を会話・探索・防衛で再利用する。</w:t>
      </w:r>
    </w:p>
    <w:p>
      <w:pPr>
        <w:pStyle w:val="SpecBullet"/>
        <w:ind w:left="397" w:hanging="198"/>
      </w:pPr>
      <w:r>
        <w:t>• 猿若、仲間交代、離脱CD、連撃、乱舞、複数敵の攻撃スロット、遠距離敵を導入する。高所、遠隔レバー、細道、落下物、敵配置確認を探索へ使う。</w:t>
      </w:r>
    </w:p>
    <w:p>
      <w:pPr>
        <w:pStyle w:val="Heading3"/>
      </w:pPr>
      <w:r>
        <w:t>12.6.1 村防衛戦</w:t>
      </w:r>
    </w:p>
    <w:p>
      <w:pPr>
        <w:pStyle w:val="SpecBullet"/>
        <w:ind w:left="397" w:hanging="198"/>
      </w:pPr>
      <w:r>
        <w:t>• 複数Waveを単純に全滅後出現させるのではなく、時間経過で次の敵群が到着する圧力型戦闘とする。敵撃破が遅いほど同時生存数が増えるため、積極的な攻撃と猿の高火力が重要になる。</w:t>
      </w:r>
    </w:p>
    <w:p>
      <w:pPr>
        <w:pStyle w:val="SpecBullet"/>
        <w:ind w:left="397" w:hanging="198"/>
      </w:pPr>
      <w:r>
        <w:t>• 孤児やNPCの個別HPを守る護衛ミッションにはせず、村への侵入阻止を通常戦闘として演出する。NPCが不意に死亡して即失敗する仕様を避ける。</w:t>
      </w:r>
    </w:p>
    <w:p>
      <w:pPr>
        <w:pStyle w:val="SpecBullet"/>
        <w:ind w:left="397" w:hanging="198"/>
      </w:pPr>
      <w:r>
        <w:t>• 出現は近接→近接＋遠距離→盾役＋攻撃役→複数方向の順に増やす。敵同時数には性能・可読性上限を設け、上限時は次出現を短く待機させる。</w:t>
      </w:r>
    </w:p>
    <w:p>
      <w:pPr>
        <w:pStyle w:val="SpecBullet"/>
        <w:ind w:left="397" w:hanging="198"/>
      </w:pPr>
      <w:r>
        <w:t>• 時間経過だけで無限増加させず、総出現数と最長時間を定める。防衛失敗条件は主人公死亡を基本とし、演出対象の施設耐久を採用する場合も十分な猶予とUIを設ける。</w:t>
      </w:r>
    </w:p>
    <w:p>
      <w:pPr>
        <w:pStyle w:val="SpecBullet"/>
        <w:ind w:left="397" w:hanging="198"/>
      </w:pPr>
      <w:r>
        <w:t>• 防衛戦専用Spawnerは出現群ID、開始時刻、出現地点、同時数上限、次群待機、残敵数をデータ化し、PlayModeテストとProfiler検証対象とする。</w:t>
      </w:r>
    </w:p>
    <w:p>
      <w:pPr>
        <w:pStyle w:val="SpecBullet"/>
        <w:ind w:left="397" w:hanging="198"/>
      </w:pPr>
      <w:r>
        <w:t>• 第3章通常敵は野盗・妖怪。鬼は頭目である章ボスとしてのみ登場する。ボスは防御または高ひるみ耐性、手下、猿の連撃が有効な体幹を持ち、単体化後に強化する。</w:t>
      </w:r>
    </w:p>
    <w:p>
      <w:pPr>
        <w:pStyle w:val="Heading2"/>
      </w:pPr>
      <w:r>
        <w:t>12.7 第4章</w:t>
      </w:r>
    </w:p>
    <w:p>
      <w:pPr>
        <w:pStyle w:val="SpecBullet"/>
        <w:ind w:left="397" w:hanging="198"/>
      </w:pPr>
      <w:r>
        <w:t>• 街道、宿「雉里遊」、周辺集落、城下、城門、城内、地下牢、天守／本丸、ボス場を候補とする。宿は小規模な会話中心、城を主要ダンジョンとする。</w:t>
      </w:r>
    </w:p>
    <w:p>
      <w:pPr>
        <w:pStyle w:val="SpecBullet"/>
        <w:ind w:left="397" w:hanging="198"/>
      </w:pPr>
      <w:r>
        <w:t>• 雉里、装備術、バフ・デバフ、三仲間、敵防御・回避、状態異常、壁・屋根透過、FloorIdを導入する。上空偵察、隠し道、幻・呪い看破、風仕掛け、遠隔作動を探索へ使う。</w:t>
      </w:r>
    </w:p>
    <w:p>
      <w:pPr>
        <w:pStyle w:val="SpecBullet"/>
        <w:ind w:left="397" w:hanging="198"/>
      </w:pPr>
      <w:r>
        <w:t>• 城は複数侵入口、地下牢、内側ショートカット、階層、遠距離・盾・術敵、罠、中ボスを候補とし、自由攻略ではなく2～3分岐後に合流する。</w:t>
      </w:r>
    </w:p>
    <w:tbl>
      <w:tblPr>
        <w:tblW w:type="auto" w:w="0"/>
        <w:jc w:val="center"/>
        <w:tblLook w:firstColumn="1" w:firstRow="1" w:lastColumn="0" w:lastRow="0" w:noHBand="0" w:noVBand="1" w:val="04A0"/>
      </w:tblPr>
      <w:tblGrid>
        <w:gridCol w:w="9412"/>
      </w:tblGrid>
      <w:tr>
        <w:trPr>
          <w:cantSplit/>
        </w:trPr>
        <w:tc>
          <w:tcPr>
            <w:tcW w:type="dxa" w:w="9412"/>
            <w:shd w:fill="F6F0E7"/>
            <w:tcMar>
              <w:top w:w="140" w:type="dxa"/>
              <w:start w:w="180" w:type="dxa"/>
              <w:bottom w:w="140" w:type="dxa"/>
              <w:end w:w="180" w:type="dxa"/>
            </w:tcMar>
          </w:tcPr>
          <w:p>
            <w:r>
              <w:rPr>
                <w:b/>
                <w:color w:val="8D3A32"/>
              </w:rPr>
              <w:t xml:space="preserve">城の縮小条件　</w:t>
            </w:r>
            <w:r>
              <w:t>Scene・3D資産・遮蔽・FloorId・敵配置の制作または検証負荷が垂直スライス基準を大きく超える場合、城下・地下・分岐を削り、単純な構造が連続する天守攻略へ変更する。物語上必要な救出・ボス戦は維持する。</w:t>
            </w:r>
          </w:p>
        </w:tc>
      </w:tr>
    </w:tbl>
    <w:p>
      <w:pPr>
        <w:spacing w:after="20"/>
      </w:pPr>
    </w:p>
    <w:p>
      <w:pPr>
        <w:pStyle w:val="SpecBullet"/>
        <w:ind w:left="397" w:hanging="198"/>
      </w:pPr>
      <w:r>
        <w:t>• 章ボスは通常・強・遠距離・範囲、バフ／デバフ、HP50%前後の形態移行、ガード不能と掴み各1種を候補とする。三仲間いずれも有効だが必須にしない。</w:t>
      </w:r>
    </w:p>
    <w:p>
      <w:pPr>
        <w:pStyle w:val="SpecBullet"/>
        <w:ind w:left="397" w:hanging="198"/>
      </w:pPr>
      <w:r>
        <w:t>• ボス自身を中心とする強力な近距離範囲攻撃を持たせ、接近中の桃太郎と犬・猿へ同時被害を与え得る。明確な予兆と退避時間を設け、遠距離に位置する雉が巻き込まれにくい優位を作る。</w:t>
      </w:r>
    </w:p>
    <w:p>
      <w:pPr>
        <w:pStyle w:val="SpecBullet"/>
        <w:ind w:left="397" w:hanging="198"/>
      </w:pPr>
      <w:r>
        <w:t>• 範囲攻撃は犬の肩代わりで多重肩代わりが暴発しない計算順を定義し、桃太郎・仲間それぞれ1回まで命中。雉が有利でも、JG・ステップ退避・攻撃後の隙を使えば他仲間でも攻略可能にする。</w:t>
      </w:r>
    </w:p>
    <w:p>
      <w:pPr>
        <w:pStyle w:val="Heading2"/>
      </w:pPr>
      <w:r>
        <w:t>12.8 第5章・鬼ヶ島</w:t>
      </w:r>
    </w:p>
    <w:p>
      <w:pPr>
        <w:pStyle w:val="SpecBullet"/>
        <w:ind w:left="397" w:hanging="198"/>
      </w:pPr>
      <w:r>
        <w:t>• 船着き場／海岸、外周、岩山・洞窟、砦、天然要塞内部、居住域・過去を示す場所、中枢登路、最後のお地蔵様、阿倍野童子の領域を候補とし、ショートカットで最終地点へ近づく。</w:t>
      </w:r>
    </w:p>
    <w:p>
      <w:pPr>
        <w:pStyle w:val="SpecBullet"/>
        <w:ind w:left="397" w:hanging="198"/>
      </w:pPr>
      <w:r>
        <w:t>• 新しい基本システムは追加せず、JG、背後、スタン、必殺技、ひるみ、三仲間、状態効果、強敵、ショートカット、内部チェックポイントを統合する。</w:t>
      </w:r>
    </w:p>
    <w:p>
      <w:pPr>
        <w:pStyle w:val="SpecBullet"/>
        <w:ind w:left="397" w:hanging="198"/>
      </w:pPr>
      <w:r>
        <w:t>• 必須進行では犬→猿→雉を一体ずつ分かりやすく使い、任意探索では痕跡発見→高所操作→幻解除等の連携を使う。二度目以降の演出は短縮する。</w:t>
      </w:r>
    </w:p>
    <w:p>
      <w:pPr>
        <w:pStyle w:val="SpecBullet"/>
        <w:ind w:left="397" w:hanging="198"/>
      </w:pPr>
      <w:r>
        <w:t>• 中ボス候補は高攻撃力重装鬼、高HP巨体鬼、バフ・デバフ術鬼、JGで崩す剣鬼。2体程度を必須、残りを任意強敵とする。</w:t>
      </w:r>
    </w:p>
    <w:p>
      <w:pPr>
        <w:pStyle w:val="Heading2"/>
      </w:pPr>
      <w:r>
        <w:t>12.9 最終ボス・阿倍野童子</w:t>
      </w:r>
    </w:p>
    <w:p>
      <w:pPr>
        <w:pStyle w:val="SpecBullet"/>
        <w:ind w:left="397" w:hanging="198"/>
      </w:pPr>
      <w:r>
        <w:t>• 2形態とし、第1形態は将軍としての技術的武器攻撃、JG可能連撃、方向転換、仲間への狙い変更、高ひるみ耐性を持つ。第2形態は鬼の力を解放し、範囲、ガード不能、地面・遠距離、体幹性能を強化する。</w:t>
      </w:r>
    </w:p>
    <w:p>
      <w:pPr>
        <w:pStyle w:val="SpecBullet"/>
        <w:ind w:left="397" w:hanging="198"/>
      </w:pPr>
      <w:r>
        <w:t>• 通常攻撃セットのうち1技を桃太郎と同系統・同モーション意図の技とし、特別なカットインや台詞を挟まず自然に使用させる。例として桃太郎の通常三段目に似た強い踏み込み斬りを初期候補とする。</w:t>
      </w:r>
    </w:p>
    <w:p>
      <w:pPr>
        <w:pStyle w:val="SpecBullet"/>
        <w:ind w:left="397" w:hanging="198"/>
      </w:pPr>
      <w:r>
        <w:t>• 共通技は見た目・発生・軌道でプレイヤーが気づける程度に似せるが、敵用の当たり判定・数値・予兆を独立データとし、プレイヤーAttackDataを直接共有しない。</w:t>
      </w:r>
    </w:p>
    <w:p>
      <w:pPr>
        <w:pStyle w:val="SpecBullet"/>
        <w:ind w:left="397" w:hanging="198"/>
      </w:pPr>
      <w:r>
        <w:t>• 各形態で複数回スタン可能。スタン時間は必殺技最大チャージを可能にし、必殺技なしでも撃破可能。最後の一撃やイベント入力を強制しない。</w:t>
      </w:r>
    </w:p>
    <w:p>
      <w:pPr>
        <w:pStyle w:val="Heading2"/>
      </w:pPr>
      <w:r>
        <w:t>12.10 終幕・幕間・サブイベント</w:t>
      </w:r>
    </w:p>
    <w:p>
      <w:pPr>
        <w:pStyle w:val="SpecBullet"/>
        <w:ind w:left="397" w:hanging="198"/>
      </w:pPr>
      <w:r>
        <w:t>• 初期完成版は一本道エンディングとし、因縁への反応、三仲間、じいさま・ばあさま、助けた人々、他者の願いと自己意志を描く。クリアデータを保存してタイトルへ戻り、自由探索は設けない。</w:t>
      </w:r>
    </w:p>
    <w:p>
      <w:pPr>
        <w:pStyle w:val="SpecBullet"/>
        <w:ind w:left="397" w:hanging="198"/>
      </w:pPr>
      <w:r>
        <w:t>• 幕間は過去地域、鬼側、阿倍野童子の記憶、祖父母、次章人物、仲間会話に使うが、本編理解に必須の情報を幕間だけへ置かない。</w:t>
      </w:r>
    </w:p>
    <w:p>
      <w:pPr>
        <w:pStyle w:val="SpecBullet"/>
        <w:ind w:left="397" w:hanging="198"/>
      </w:pPr>
      <w:r>
        <w:t>• サブイベントは住民の困りごと、仲間描写、善行、強敵、探索能力、読み物、護符、徳を扱う章内完結型。章終了前に未完了を警告する。</w:t>
      </w:r>
    </w:p>
    <w:p>
      <w:pPr>
        <w:pStyle w:val="Heading2"/>
      </w:pPr>
      <w:r>
        <w:t>12.11 敵・ボス制作量</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3118"/>
            <w:shd w:fill="8D3A32"/>
            <w:tcMar>
              <w:top w:w="90" w:type="dxa"/>
              <w:start w:w="100" w:type="dxa"/>
              <w:bottom w:w="90" w:type="dxa"/>
              <w:end w:w="100" w:type="dxa"/>
            </w:tcMar>
            <w:vAlign w:val="center"/>
          </w:tcPr>
          <w:p>
            <w:r>
              <w:rPr>
                <w:b/>
                <w:color w:val="FFFFFF"/>
                <w:sz w:val="17"/>
              </w:rPr>
              <w:t>分類</w:t>
            </w:r>
          </w:p>
        </w:tc>
        <w:tc>
          <w:tcPr>
            <w:tcW w:type="dxa" w:w="5386"/>
            <w:shd w:fill="8D3A32"/>
            <w:tcMar>
              <w:top w:w="90" w:type="dxa"/>
              <w:start w:w="100" w:type="dxa"/>
              <w:bottom w:w="90" w:type="dxa"/>
              <w:end w:w="100" w:type="dxa"/>
            </w:tcMar>
            <w:vAlign w:val="center"/>
          </w:tcPr>
          <w:p>
            <w:r>
              <w:rPr>
                <w:b/>
                <w:color w:val="FFFFFF"/>
                <w:sz w:val="17"/>
              </w:rPr>
              <w:t>全体目安</w:t>
            </w:r>
          </w:p>
        </w:tc>
      </w:tr>
      <w:tr>
        <w:trPr>
          <w:cantSplit/>
        </w:trPr>
        <w:tc>
          <w:tcPr>
            <w:tcW w:type="dxa" w:w="3118"/>
            <w:tcMar>
              <w:top w:w="90" w:type="dxa"/>
              <w:start w:w="100" w:type="dxa"/>
              <w:bottom w:w="90" w:type="dxa"/>
              <w:end w:w="100" w:type="dxa"/>
            </w:tcMar>
            <w:vAlign w:val="center"/>
          </w:tcPr>
          <w:p>
            <w:pPr>
              <w:spacing w:after="0"/>
            </w:pPr>
            <w:r>
              <w:rPr>
                <w:sz w:val="16"/>
              </w:rPr>
              <w:t>基本近接</w:t>
            </w:r>
          </w:p>
        </w:tc>
        <w:tc>
          <w:tcPr>
            <w:tcW w:type="dxa" w:w="5386"/>
            <w:tcMar>
              <w:top w:w="90" w:type="dxa"/>
              <w:start w:w="100" w:type="dxa"/>
              <w:bottom w:w="90" w:type="dxa"/>
              <w:end w:w="100" w:type="dxa"/>
            </w:tcMar>
            <w:vAlign w:val="center"/>
          </w:tcPr>
          <w:p>
            <w:pPr>
              <w:spacing w:after="0"/>
            </w:pPr>
            <w:r>
              <w:rPr>
                <w:sz w:val="16"/>
              </w:rPr>
              <w:t>3～4</w:t>
            </w:r>
          </w:p>
        </w:tc>
      </w:tr>
      <w:tr>
        <w:trPr>
          <w:cantSplit/>
        </w:trPr>
        <w:tc>
          <w:tcPr>
            <w:tcW w:type="dxa" w:w="3118"/>
            <w:tcMar>
              <w:top w:w="90" w:type="dxa"/>
              <w:start w:w="100" w:type="dxa"/>
              <w:bottom w:w="90" w:type="dxa"/>
              <w:end w:w="100" w:type="dxa"/>
            </w:tcMar>
            <w:vAlign w:val="center"/>
            <w:shd w:fill="FBF8F2"/>
          </w:tcPr>
          <w:p>
            <w:pPr>
              <w:spacing w:after="0"/>
            </w:pPr>
            <w:r>
              <w:rPr>
                <w:sz w:val="16"/>
              </w:rPr>
              <w:t>高攻撃力</w:t>
            </w:r>
          </w:p>
        </w:tc>
        <w:tc>
          <w:tcPr>
            <w:tcW w:type="dxa" w:w="5386"/>
            <w:tcMar>
              <w:top w:w="90" w:type="dxa"/>
              <w:start w:w="100" w:type="dxa"/>
              <w:bottom w:w="90" w:type="dxa"/>
              <w:end w:w="100" w:type="dxa"/>
            </w:tcMar>
            <w:vAlign w:val="center"/>
            <w:shd w:fill="FBF8F2"/>
          </w:tcPr>
          <w:p>
            <w:pPr>
              <w:spacing w:after="0"/>
            </w:pPr>
            <w:r>
              <w:rPr>
                <w:sz w:val="16"/>
              </w:rPr>
              <w:t>2～3</w:t>
            </w:r>
          </w:p>
        </w:tc>
      </w:tr>
      <w:tr>
        <w:trPr>
          <w:cantSplit/>
        </w:trPr>
        <w:tc>
          <w:tcPr>
            <w:tcW w:type="dxa" w:w="3118"/>
            <w:tcMar>
              <w:top w:w="90" w:type="dxa"/>
              <w:start w:w="100" w:type="dxa"/>
              <w:bottom w:w="90" w:type="dxa"/>
              <w:end w:w="100" w:type="dxa"/>
            </w:tcMar>
            <w:vAlign w:val="center"/>
          </w:tcPr>
          <w:p>
            <w:pPr>
              <w:spacing w:after="0"/>
            </w:pPr>
            <w:r>
              <w:rPr>
                <w:sz w:val="16"/>
              </w:rPr>
              <w:t>盾・防御</w:t>
            </w:r>
          </w:p>
        </w:tc>
        <w:tc>
          <w:tcPr>
            <w:tcW w:type="dxa" w:w="5386"/>
            <w:tcMar>
              <w:top w:w="90" w:type="dxa"/>
              <w:start w:w="100" w:type="dxa"/>
              <w:bottom w:w="90" w:type="dxa"/>
              <w:end w:w="100" w:type="dxa"/>
            </w:tcMar>
            <w:vAlign w:val="center"/>
          </w:tcPr>
          <w:p>
            <w:pPr>
              <w:spacing w:after="0"/>
            </w:pPr>
            <w:r>
              <w:rPr>
                <w:sz w:val="16"/>
              </w:rPr>
              <w:t>2</w:t>
            </w:r>
          </w:p>
        </w:tc>
      </w:tr>
      <w:tr>
        <w:trPr>
          <w:cantSplit/>
        </w:trPr>
        <w:tc>
          <w:tcPr>
            <w:tcW w:type="dxa" w:w="3118"/>
            <w:tcMar>
              <w:top w:w="90" w:type="dxa"/>
              <w:start w:w="100" w:type="dxa"/>
              <w:bottom w:w="90" w:type="dxa"/>
              <w:end w:w="100" w:type="dxa"/>
            </w:tcMar>
            <w:vAlign w:val="center"/>
            <w:shd w:fill="FBF8F2"/>
          </w:tcPr>
          <w:p>
            <w:pPr>
              <w:spacing w:after="0"/>
            </w:pPr>
            <w:r>
              <w:rPr>
                <w:sz w:val="16"/>
              </w:rPr>
              <w:t>遠距離</w:t>
            </w:r>
          </w:p>
        </w:tc>
        <w:tc>
          <w:tcPr>
            <w:tcW w:type="dxa" w:w="5386"/>
            <w:tcMar>
              <w:top w:w="90" w:type="dxa"/>
              <w:start w:w="100" w:type="dxa"/>
              <w:bottom w:w="90" w:type="dxa"/>
              <w:end w:w="100" w:type="dxa"/>
            </w:tcMar>
            <w:vAlign w:val="center"/>
            <w:shd w:fill="FBF8F2"/>
          </w:tcPr>
          <w:p>
            <w:pPr>
              <w:spacing w:after="0"/>
            </w:pPr>
            <w:r>
              <w:rPr>
                <w:sz w:val="16"/>
              </w:rPr>
              <w:t>2～3</w:t>
            </w:r>
          </w:p>
        </w:tc>
      </w:tr>
      <w:tr>
        <w:trPr>
          <w:cantSplit/>
        </w:trPr>
        <w:tc>
          <w:tcPr>
            <w:tcW w:type="dxa" w:w="3118"/>
            <w:tcMar>
              <w:top w:w="90" w:type="dxa"/>
              <w:start w:w="100" w:type="dxa"/>
              <w:bottom w:w="90" w:type="dxa"/>
              <w:end w:w="100" w:type="dxa"/>
            </w:tcMar>
            <w:vAlign w:val="center"/>
          </w:tcPr>
          <w:p>
            <w:pPr>
              <w:spacing w:after="0"/>
            </w:pPr>
            <w:r>
              <w:rPr>
                <w:sz w:val="16"/>
              </w:rPr>
              <w:t>支援・術</w:t>
            </w:r>
          </w:p>
        </w:tc>
        <w:tc>
          <w:tcPr>
            <w:tcW w:type="dxa" w:w="5386"/>
            <w:tcMar>
              <w:top w:w="90" w:type="dxa"/>
              <w:start w:w="100" w:type="dxa"/>
              <w:bottom w:w="90" w:type="dxa"/>
              <w:end w:w="100" w:type="dxa"/>
            </w:tcMar>
            <w:vAlign w:val="center"/>
          </w:tcPr>
          <w:p>
            <w:pPr>
              <w:spacing w:after="0"/>
            </w:pPr>
            <w:r>
              <w:rPr>
                <w:sz w:val="16"/>
              </w:rPr>
              <w:t>2</w:t>
            </w:r>
          </w:p>
        </w:tc>
      </w:tr>
      <w:tr>
        <w:trPr>
          <w:cantSplit/>
        </w:trPr>
        <w:tc>
          <w:tcPr>
            <w:tcW w:type="dxa" w:w="3118"/>
            <w:tcMar>
              <w:top w:w="90" w:type="dxa"/>
              <w:start w:w="100" w:type="dxa"/>
              <w:bottom w:w="90" w:type="dxa"/>
              <w:end w:w="100" w:type="dxa"/>
            </w:tcMar>
            <w:vAlign w:val="center"/>
            <w:shd w:fill="FBF8F2"/>
          </w:tcPr>
          <w:p>
            <w:pPr>
              <w:spacing w:after="0"/>
            </w:pPr>
            <w:r>
              <w:rPr>
                <w:sz w:val="16"/>
              </w:rPr>
              <w:t>高機動</w:t>
            </w:r>
          </w:p>
        </w:tc>
        <w:tc>
          <w:tcPr>
            <w:tcW w:type="dxa" w:w="5386"/>
            <w:tcMar>
              <w:top w:w="90" w:type="dxa"/>
              <w:start w:w="100" w:type="dxa"/>
              <w:bottom w:w="90" w:type="dxa"/>
              <w:end w:w="100" w:type="dxa"/>
            </w:tcMar>
            <w:vAlign w:val="center"/>
            <w:shd w:fill="FBF8F2"/>
          </w:tcPr>
          <w:p>
            <w:pPr>
              <w:spacing w:after="0"/>
            </w:pPr>
            <w:r>
              <w:rPr>
                <w:sz w:val="16"/>
              </w:rPr>
              <w:t>1～2</w:t>
            </w:r>
          </w:p>
        </w:tc>
      </w:tr>
      <w:tr>
        <w:trPr>
          <w:cantSplit/>
        </w:trPr>
        <w:tc>
          <w:tcPr>
            <w:tcW w:type="dxa" w:w="3118"/>
            <w:tcMar>
              <w:top w:w="90" w:type="dxa"/>
              <w:start w:w="100" w:type="dxa"/>
              <w:bottom w:w="90" w:type="dxa"/>
              <w:end w:w="100" w:type="dxa"/>
            </w:tcMar>
            <w:vAlign w:val="center"/>
          </w:tcPr>
          <w:p>
            <w:pPr>
              <w:spacing w:after="0"/>
            </w:pPr>
            <w:r>
              <w:rPr>
                <w:sz w:val="16"/>
              </w:rPr>
              <w:t>巨体</w:t>
            </w:r>
          </w:p>
        </w:tc>
        <w:tc>
          <w:tcPr>
            <w:tcW w:type="dxa" w:w="5386"/>
            <w:tcMar>
              <w:top w:w="90" w:type="dxa"/>
              <w:start w:w="100" w:type="dxa"/>
              <w:bottom w:w="90" w:type="dxa"/>
              <w:end w:w="100" w:type="dxa"/>
            </w:tcMar>
            <w:vAlign w:val="center"/>
          </w:tcPr>
          <w:p>
            <w:pPr>
              <w:spacing w:after="0"/>
            </w:pPr>
            <w:r>
              <w:rPr>
                <w:sz w:val="16"/>
              </w:rPr>
              <w:t>1～2</w:t>
            </w:r>
          </w:p>
        </w:tc>
      </w:tr>
      <w:tr>
        <w:trPr>
          <w:cantSplit/>
        </w:trPr>
        <w:tc>
          <w:tcPr>
            <w:tcW w:type="dxa" w:w="3118"/>
            <w:tcMar>
              <w:top w:w="90" w:type="dxa"/>
              <w:start w:w="100" w:type="dxa"/>
              <w:bottom w:w="90" w:type="dxa"/>
              <w:end w:w="100" w:type="dxa"/>
            </w:tcMar>
            <w:vAlign w:val="center"/>
            <w:shd w:fill="FBF8F2"/>
          </w:tcPr>
          <w:p>
            <w:pPr>
              <w:spacing w:after="0"/>
            </w:pPr>
            <w:r>
              <w:rPr>
                <w:sz w:val="16"/>
              </w:rPr>
              <w:t>章固有雑魚</w:t>
            </w:r>
          </w:p>
        </w:tc>
        <w:tc>
          <w:tcPr>
            <w:tcW w:type="dxa" w:w="5386"/>
            <w:tcMar>
              <w:top w:w="90" w:type="dxa"/>
              <w:start w:w="100" w:type="dxa"/>
              <w:bottom w:w="90" w:type="dxa"/>
              <w:end w:w="100" w:type="dxa"/>
            </w:tcMar>
            <w:vAlign w:val="center"/>
            <w:shd w:fill="FBF8F2"/>
          </w:tcPr>
          <w:p>
            <w:pPr>
              <w:spacing w:after="0"/>
            </w:pPr>
            <w:r>
              <w:rPr>
                <w:sz w:val="16"/>
              </w:rPr>
              <w:t>各章0～2</w:t>
            </w:r>
          </w:p>
        </w:tc>
      </w:tr>
      <w:tr>
        <w:trPr>
          <w:cantSplit/>
        </w:trPr>
        <w:tc>
          <w:tcPr>
            <w:tcW w:type="dxa" w:w="3118"/>
            <w:tcMar>
              <w:top w:w="90" w:type="dxa"/>
              <w:start w:w="100" w:type="dxa"/>
              <w:bottom w:w="90" w:type="dxa"/>
              <w:end w:w="100" w:type="dxa"/>
            </w:tcMar>
            <w:vAlign w:val="center"/>
          </w:tcPr>
          <w:p>
            <w:pPr>
              <w:spacing w:after="0"/>
            </w:pPr>
            <w:r>
              <w:rPr>
                <w:sz w:val="16"/>
              </w:rPr>
              <w:t>中ボス</w:t>
            </w:r>
          </w:p>
        </w:tc>
        <w:tc>
          <w:tcPr>
            <w:tcW w:type="dxa" w:w="5386"/>
            <w:tcMar>
              <w:top w:w="90" w:type="dxa"/>
              <w:start w:w="100" w:type="dxa"/>
              <w:bottom w:w="90" w:type="dxa"/>
              <w:end w:w="100" w:type="dxa"/>
            </w:tcMar>
            <w:vAlign w:val="center"/>
          </w:tcPr>
          <w:p>
            <w:pPr>
              <w:spacing w:after="0"/>
            </w:pPr>
            <w:r>
              <w:rPr>
                <w:sz w:val="16"/>
              </w:rPr>
              <w:t>4～6</w:t>
            </w:r>
          </w:p>
        </w:tc>
      </w:tr>
      <w:tr>
        <w:trPr>
          <w:cantSplit/>
        </w:trPr>
        <w:tc>
          <w:tcPr>
            <w:tcW w:type="dxa" w:w="3118"/>
            <w:tcMar>
              <w:top w:w="90" w:type="dxa"/>
              <w:start w:w="100" w:type="dxa"/>
              <w:bottom w:w="90" w:type="dxa"/>
              <w:end w:w="100" w:type="dxa"/>
            </w:tcMar>
            <w:vAlign w:val="center"/>
            <w:shd w:fill="FBF8F2"/>
          </w:tcPr>
          <w:p>
            <w:pPr>
              <w:spacing w:after="0"/>
            </w:pPr>
            <w:r>
              <w:rPr>
                <w:sz w:val="16"/>
              </w:rPr>
              <w:t>章ボス</w:t>
            </w:r>
          </w:p>
        </w:tc>
        <w:tc>
          <w:tcPr>
            <w:tcW w:type="dxa" w:w="5386"/>
            <w:tcMar>
              <w:top w:w="90" w:type="dxa"/>
              <w:start w:w="100" w:type="dxa"/>
              <w:bottom w:w="90" w:type="dxa"/>
              <w:end w:w="100" w:type="dxa"/>
            </w:tcMar>
            <w:vAlign w:val="center"/>
            <w:shd w:fill="FBF8F2"/>
          </w:tcPr>
          <w:p>
            <w:pPr>
              <w:spacing w:after="0"/>
            </w:pPr>
            <w:r>
              <w:rPr>
                <w:sz w:val="16"/>
              </w:rPr>
              <w:t>5</w:t>
            </w:r>
          </w:p>
        </w:tc>
      </w:tr>
      <w:tr>
        <w:trPr>
          <w:cantSplit/>
        </w:trPr>
        <w:tc>
          <w:tcPr>
            <w:tcW w:type="dxa" w:w="3118"/>
            <w:tcMar>
              <w:top w:w="90" w:type="dxa"/>
              <w:start w:w="100" w:type="dxa"/>
              <w:bottom w:w="90" w:type="dxa"/>
              <w:end w:w="100" w:type="dxa"/>
            </w:tcMar>
            <w:vAlign w:val="center"/>
          </w:tcPr>
          <w:p>
            <w:pPr>
              <w:spacing w:after="0"/>
            </w:pPr>
            <w:r>
              <w:rPr>
                <w:sz w:val="16"/>
              </w:rPr>
              <w:t>最終ボス形態</w:t>
            </w:r>
          </w:p>
        </w:tc>
        <w:tc>
          <w:tcPr>
            <w:tcW w:type="dxa" w:w="5386"/>
            <w:tcMar>
              <w:top w:w="90" w:type="dxa"/>
              <w:start w:w="100" w:type="dxa"/>
              <w:bottom w:w="90" w:type="dxa"/>
              <w:end w:w="100" w:type="dxa"/>
            </w:tcMar>
            <w:vAlign w:val="center"/>
          </w:tcPr>
          <w:p>
            <w:pPr>
              <w:spacing w:after="0"/>
            </w:pPr>
            <w:r>
              <w:rPr>
                <w:sz w:val="16"/>
              </w:rPr>
              <w:t>2</w:t>
            </w:r>
          </w:p>
        </w:tc>
      </w:tr>
    </w:tbl>
    <w:p>
      <w:pPr>
        <w:spacing w:after="20"/>
      </w:pP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3118"/>
            <w:shd w:fill="8D3A32"/>
            <w:tcMar>
              <w:top w:w="90" w:type="dxa"/>
              <w:start w:w="100" w:type="dxa"/>
              <w:bottom w:w="90" w:type="dxa"/>
              <w:end w:w="100" w:type="dxa"/>
            </w:tcMar>
            <w:vAlign w:val="center"/>
          </w:tcPr>
          <w:p>
            <w:r>
              <w:rPr>
                <w:b/>
                <w:color w:val="FFFFFF"/>
                <w:sz w:val="17"/>
              </w:rPr>
              <w:t>章</w:t>
            </w:r>
          </w:p>
        </w:tc>
        <w:tc>
          <w:tcPr>
            <w:tcW w:type="dxa" w:w="5386"/>
            <w:shd w:fill="8D3A32"/>
            <w:tcMar>
              <w:top w:w="90" w:type="dxa"/>
              <w:start w:w="100" w:type="dxa"/>
              <w:bottom w:w="90" w:type="dxa"/>
              <w:end w:w="100" w:type="dxa"/>
            </w:tcMar>
            <w:vAlign w:val="center"/>
          </w:tcPr>
          <w:p>
            <w:r>
              <w:rPr>
                <w:b/>
                <w:color w:val="FFFFFF"/>
                <w:sz w:val="17"/>
              </w:rPr>
              <w:t>新規敵目安</w:t>
            </w:r>
          </w:p>
        </w:tc>
      </w:tr>
      <w:tr>
        <w:trPr>
          <w:cantSplit/>
        </w:trPr>
        <w:tc>
          <w:tcPr>
            <w:tcW w:type="dxa" w:w="3118"/>
            <w:tcMar>
              <w:top w:w="90" w:type="dxa"/>
              <w:start w:w="100" w:type="dxa"/>
              <w:bottom w:w="90" w:type="dxa"/>
              <w:end w:w="100" w:type="dxa"/>
            </w:tcMar>
            <w:vAlign w:val="center"/>
          </w:tcPr>
          <w:p>
            <w:pPr>
              <w:spacing w:after="0"/>
            </w:pPr>
            <w:r>
              <w:rPr>
                <w:sz w:val="16"/>
              </w:rPr>
              <w:t>序章</w:t>
            </w:r>
          </w:p>
        </w:tc>
        <w:tc>
          <w:tcPr>
            <w:tcW w:type="dxa" w:w="5386"/>
            <w:tcMar>
              <w:top w:w="90" w:type="dxa"/>
              <w:start w:w="100" w:type="dxa"/>
              <w:bottom w:w="90" w:type="dxa"/>
              <w:end w:w="100" w:type="dxa"/>
            </w:tcMar>
            <w:vAlign w:val="center"/>
          </w:tcPr>
          <w:p>
            <w:pPr>
              <w:spacing w:after="0"/>
            </w:pPr>
            <w:r>
              <w:rPr>
                <w:sz w:val="16"/>
              </w:rPr>
              <w:t>蝦蟇1＋大蝦蟇1</w:t>
            </w:r>
          </w:p>
        </w:tc>
      </w:tr>
      <w:tr>
        <w:trPr>
          <w:cantSplit/>
        </w:trPr>
        <w:tc>
          <w:tcPr>
            <w:tcW w:type="dxa" w:w="3118"/>
            <w:tcMar>
              <w:top w:w="90" w:type="dxa"/>
              <w:start w:w="100" w:type="dxa"/>
              <w:bottom w:w="90" w:type="dxa"/>
              <w:end w:w="100" w:type="dxa"/>
            </w:tcMar>
            <w:vAlign w:val="center"/>
            <w:shd w:fill="FBF8F2"/>
          </w:tcPr>
          <w:p>
            <w:pPr>
              <w:spacing w:after="0"/>
            </w:pPr>
            <w:r>
              <w:rPr>
                <w:sz w:val="16"/>
              </w:rPr>
              <w:t>第1章</w:t>
            </w:r>
          </w:p>
        </w:tc>
        <w:tc>
          <w:tcPr>
            <w:tcW w:type="dxa" w:w="5386"/>
            <w:tcMar>
              <w:top w:w="90" w:type="dxa"/>
              <w:start w:w="100" w:type="dxa"/>
              <w:bottom w:w="90" w:type="dxa"/>
              <w:end w:w="100" w:type="dxa"/>
            </w:tcMar>
            <w:vAlign w:val="center"/>
            <w:shd w:fill="FBF8F2"/>
          </w:tcPr>
          <w:p>
            <w:pPr>
              <w:spacing w:after="0"/>
            </w:pPr>
            <w:r>
              <w:rPr>
                <w:sz w:val="16"/>
              </w:rPr>
              <w:t>3～4</w:t>
            </w:r>
          </w:p>
        </w:tc>
      </w:tr>
      <w:tr>
        <w:trPr>
          <w:cantSplit/>
        </w:trPr>
        <w:tc>
          <w:tcPr>
            <w:tcW w:type="dxa" w:w="3118"/>
            <w:tcMar>
              <w:top w:w="90" w:type="dxa"/>
              <w:start w:w="100" w:type="dxa"/>
              <w:bottom w:w="90" w:type="dxa"/>
              <w:end w:w="100" w:type="dxa"/>
            </w:tcMar>
            <w:vAlign w:val="center"/>
          </w:tcPr>
          <w:p>
            <w:pPr>
              <w:spacing w:after="0"/>
            </w:pPr>
            <w:r>
              <w:rPr>
                <w:sz w:val="16"/>
              </w:rPr>
              <w:t>第2章</w:t>
            </w:r>
          </w:p>
        </w:tc>
        <w:tc>
          <w:tcPr>
            <w:tcW w:type="dxa" w:w="5386"/>
            <w:tcMar>
              <w:top w:w="90" w:type="dxa"/>
              <w:start w:w="100" w:type="dxa"/>
              <w:bottom w:w="90" w:type="dxa"/>
              <w:end w:w="100" w:type="dxa"/>
            </w:tcMar>
            <w:vAlign w:val="center"/>
          </w:tcPr>
          <w:p>
            <w:pPr>
              <w:spacing w:after="0"/>
            </w:pPr>
            <w:r>
              <w:rPr>
                <w:sz w:val="16"/>
              </w:rPr>
              <w:t>2～3</w:t>
            </w:r>
          </w:p>
        </w:tc>
      </w:tr>
      <w:tr>
        <w:trPr>
          <w:cantSplit/>
        </w:trPr>
        <w:tc>
          <w:tcPr>
            <w:tcW w:type="dxa" w:w="3118"/>
            <w:tcMar>
              <w:top w:w="90" w:type="dxa"/>
              <w:start w:w="100" w:type="dxa"/>
              <w:bottom w:w="90" w:type="dxa"/>
              <w:end w:w="100" w:type="dxa"/>
            </w:tcMar>
            <w:vAlign w:val="center"/>
            <w:shd w:fill="FBF8F2"/>
          </w:tcPr>
          <w:p>
            <w:pPr>
              <w:spacing w:after="0"/>
            </w:pPr>
            <w:r>
              <w:rPr>
                <w:sz w:val="16"/>
              </w:rPr>
              <w:t>第3章</w:t>
            </w:r>
          </w:p>
        </w:tc>
        <w:tc>
          <w:tcPr>
            <w:tcW w:type="dxa" w:w="5386"/>
            <w:tcMar>
              <w:top w:w="90" w:type="dxa"/>
              <w:start w:w="100" w:type="dxa"/>
              <w:bottom w:w="90" w:type="dxa"/>
              <w:end w:w="100" w:type="dxa"/>
            </w:tcMar>
            <w:vAlign w:val="center"/>
            <w:shd w:fill="FBF8F2"/>
          </w:tcPr>
          <w:p>
            <w:pPr>
              <w:spacing w:after="0"/>
            </w:pPr>
            <w:r>
              <w:rPr>
                <w:sz w:val="16"/>
              </w:rPr>
              <w:t>2～3</w:t>
            </w:r>
          </w:p>
        </w:tc>
      </w:tr>
      <w:tr>
        <w:trPr>
          <w:cantSplit/>
        </w:trPr>
        <w:tc>
          <w:tcPr>
            <w:tcW w:type="dxa" w:w="3118"/>
            <w:tcMar>
              <w:top w:w="90" w:type="dxa"/>
              <w:start w:w="100" w:type="dxa"/>
              <w:bottom w:w="90" w:type="dxa"/>
              <w:end w:w="100" w:type="dxa"/>
            </w:tcMar>
            <w:vAlign w:val="center"/>
          </w:tcPr>
          <w:p>
            <w:pPr>
              <w:spacing w:after="0"/>
            </w:pPr>
            <w:r>
              <w:rPr>
                <w:sz w:val="16"/>
              </w:rPr>
              <w:t>第4章</w:t>
            </w:r>
          </w:p>
        </w:tc>
        <w:tc>
          <w:tcPr>
            <w:tcW w:type="dxa" w:w="5386"/>
            <w:tcMar>
              <w:top w:w="90" w:type="dxa"/>
              <w:start w:w="100" w:type="dxa"/>
              <w:bottom w:w="90" w:type="dxa"/>
              <w:end w:w="100" w:type="dxa"/>
            </w:tcMar>
            <w:vAlign w:val="center"/>
          </w:tcPr>
          <w:p>
            <w:pPr>
              <w:spacing w:after="0"/>
            </w:pPr>
            <w:r>
              <w:rPr>
                <w:sz w:val="16"/>
              </w:rPr>
              <w:t>3～4</w:t>
            </w:r>
          </w:p>
        </w:tc>
      </w:tr>
      <w:tr>
        <w:trPr>
          <w:cantSplit/>
        </w:trPr>
        <w:tc>
          <w:tcPr>
            <w:tcW w:type="dxa" w:w="3118"/>
            <w:tcMar>
              <w:top w:w="90" w:type="dxa"/>
              <w:start w:w="100" w:type="dxa"/>
              <w:bottom w:w="90" w:type="dxa"/>
              <w:end w:w="100" w:type="dxa"/>
            </w:tcMar>
            <w:vAlign w:val="center"/>
            <w:shd w:fill="FBF8F2"/>
          </w:tcPr>
          <w:p>
            <w:pPr>
              <w:spacing w:after="0"/>
            </w:pPr>
            <w:r>
              <w:rPr>
                <w:sz w:val="16"/>
              </w:rPr>
              <w:t>第5章</w:t>
            </w:r>
          </w:p>
        </w:tc>
        <w:tc>
          <w:tcPr>
            <w:tcW w:type="dxa" w:w="5386"/>
            <w:tcMar>
              <w:top w:w="90" w:type="dxa"/>
              <w:start w:w="100" w:type="dxa"/>
              <w:bottom w:w="90" w:type="dxa"/>
              <w:end w:w="100" w:type="dxa"/>
            </w:tcMar>
            <w:vAlign w:val="center"/>
            <w:shd w:fill="FBF8F2"/>
          </w:tcPr>
          <w:p>
            <w:pPr>
              <w:spacing w:after="0"/>
            </w:pPr>
            <w:r>
              <w:rPr>
                <w:sz w:val="16"/>
              </w:rPr>
              <w:t>2～4＋再登場強化敵</w:t>
            </w:r>
          </w:p>
        </w:tc>
      </w:tr>
    </w:tbl>
    <w:p>
      <w:pPr>
        <w:spacing w:after="20"/>
      </w:pPr>
    </w:p>
    <w:p>
      <w:pPr>
        <w:pStyle w:val="SpecBullet"/>
        <w:ind w:left="397" w:hanging="198"/>
      </w:pPr>
      <w:r>
        <w:t>• 雑魚は色・数値だけで水増しせず、共通AIとAttackDataの組み合わせで役割を変える。第5章は既存敵の組み合わせを活用する。</w:t>
      </w:r>
    </w:p>
    <w:p>
      <w:pPr>
        <w:pStyle w:val="SpecBullet"/>
        <w:ind w:left="397" w:hanging="198"/>
      </w:pPr>
      <w:r>
        <w:t>• 章ボスは通常2～3、強1～2、ガード不能1、位置調整、攻撃後の隙、JG機会、背後機会、仲間活用、スタン、行動変化、再挑戦短縮を基本要件とする。掴み・遠距離・範囲・召喚は必要なボスだけに持たせる。</w:t>
      </w:r>
    </w:p>
    <w:p>
      <w:pPr>
        <w:pStyle w:val="SpecBullet"/>
        <w:ind w:left="397" w:hanging="198"/>
      </w:pPr>
      <w:r>
        <w:t>• 試作順は第1章型基本→第2章型高火力→第3章型集団→第4章型多機能→最終ボス→物語上の外見・演出への置換。</w:t>
      </w:r>
    </w:p>
    <w:p>
      <w:pPr>
        <w:pStyle w:val="Heading2"/>
      </w:pPr>
      <w:r>
        <w:t>12.12 取り逃し・制作管理</w:t>
      </w:r>
    </w:p>
    <w:p>
      <w:pPr>
        <w:pStyle w:val="SpecBullet"/>
        <w:ind w:left="397" w:hanging="198"/>
      </w:pPr>
      <w:r>
        <w:t>• 必須スキル・仲間・アイテムを任意探索へ置かず、必須級護符には代替入手機会を設け、徳総量に余裕を持たせる。章終了警告から章内探索へ戻れる。読み物は取り逃し可能。</w:t>
      </w:r>
    </w:p>
    <w:p>
      <w:pPr>
        <w:pStyle w:val="SpecBullet"/>
        <w:ind w:left="397" w:hanging="198"/>
      </w:pPr>
      <w:r>
        <w:t>• 各章にScene、3D資産、NPC、会話、敵配置、新規／再利用敵、中ボス、ボス、お地蔵様、宝箱、徳、護符、ショートカット、探索地点、BGM／SE／VFX、幕間、フラグ、セーブ地点を記す章コンテンツ表を作る。</w:t>
      </w:r>
    </w:p>
    <w:p>
      <w:pPr>
        <w:pStyle w:val="SpecBullet"/>
        <w:ind w:left="397" w:hanging="198"/>
      </w:pPr>
      <w:r>
        <w:t>• 正確なScene数・形、敵名・外見、サブイベント、会話量、所要時間、数値、宝箱配置は試遊後も変更可能。仲間加入順、章移動、旧地域へ戻れないこと、各章の主要導入は固定する。</w:t>
      </w:r>
    </w:p>
    <w:p>
      <w:pPr>
        <w:pStyle w:val="Heading1"/>
      </w:pPr>
      <w:r>
        <w:t>13. イベントシーケンス実装</w:t>
      </w:r>
    </w:p>
    <w:tbl>
      <w:tblPr>
        <w:tblW w:type="auto" w:w="0"/>
        <w:jc w:val="center"/>
        <w:tblLook w:firstColumn="1" w:firstRow="1" w:lastColumn="0" w:lastRow="0" w:noHBand="0" w:noVBand="1" w:val="04A0"/>
      </w:tblPr>
      <w:tblGrid>
        <w:gridCol w:w="9412"/>
      </w:tblGrid>
      <w:tr>
        <w:trPr>
          <w:cantSplit/>
        </w:trPr>
        <w:tc>
          <w:tcPr>
            <w:tcW w:type="dxa" w:w="9412"/>
            <w:shd w:fill="F6F0E7"/>
            <w:tcMar>
              <w:top w:w="140" w:type="dxa"/>
              <w:start w:w="180" w:type="dxa"/>
              <w:bottom w:w="140" w:type="dxa"/>
              <w:end w:w="180" w:type="dxa"/>
            </w:tcMar>
          </w:tcPr>
          <w:p>
            <w:r>
              <w:rPr>
                <w:b/>
                <w:color w:val="8D3A32"/>
              </w:rPr>
              <w:t xml:space="preserve">責務分離　</w:t>
            </w:r>
            <w:r>
              <w:t>DialogueRunnerは会話表示・選択・ログを担当し、EventSequenceRunnerは会話、Actor、カメラ、戦闘、報酬、Scene、保存を順序制御する。会話データから敵生成やScene変更を直接実行しない。</w:t>
            </w:r>
          </w:p>
        </w:tc>
      </w:tr>
    </w:tbl>
    <w:p>
      <w:pPr>
        <w:spacing w:after="20"/>
      </w:pPr>
    </w:p>
    <w:p>
      <w:pPr>
        <w:pStyle w:val="Heading2"/>
      </w:pPr>
      <w:r>
        <w:t>13.1 EventSequenceAsset</w:t>
      </w:r>
    </w:p>
    <w:p>
      <w:pPr>
        <w:pStyle w:val="SpecBullet"/>
        <w:ind w:left="397" w:hanging="198"/>
      </w:pPr>
      <w:r>
        <w:t>• メイン・サブ・加入・ボス・幕間・チュートリアル・章移行等の複合イベントはEventSequenceAssetとして管理する。EventId、表示名、章・Scene、開始条件、Steps、完了フラグ、中断・再生・Checkpoint方針、DebugStartStepを持つ。</w:t>
      </w:r>
    </w:p>
    <w:p>
      <w:pPr>
        <w:pStyle w:val="SpecBullet"/>
        <w:ind w:left="397" w:hanging="198"/>
      </w:pPr>
      <w:r>
        <w:t>• 各Stepは型付きEventStepDataとし、文字列のC#メソッド呼び出しは設けない。SerializeReferenceを使用する場合は専用Editorとデータ検証を必須とする。</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2551"/>
            <w:shd w:fill="8D3A32"/>
            <w:tcMar>
              <w:top w:w="90" w:type="dxa"/>
              <w:start w:w="100" w:type="dxa"/>
              <w:bottom w:w="90" w:type="dxa"/>
              <w:end w:w="100" w:type="dxa"/>
            </w:tcMar>
            <w:vAlign w:val="center"/>
          </w:tcPr>
          <w:p>
            <w:r>
              <w:rPr>
                <w:b/>
                <w:color w:val="FFFFFF"/>
                <w:sz w:val="17"/>
              </w:rPr>
              <w:t>Step共通項目</w:t>
            </w:r>
          </w:p>
        </w:tc>
        <w:tc>
          <w:tcPr>
            <w:tcW w:type="dxa" w:w="5953"/>
            <w:shd w:fill="8D3A32"/>
            <w:tcMar>
              <w:top w:w="90" w:type="dxa"/>
              <w:start w:w="100" w:type="dxa"/>
              <w:bottom w:w="90" w:type="dxa"/>
              <w:end w:w="100" w:type="dxa"/>
            </w:tcMar>
            <w:vAlign w:val="center"/>
          </w:tcPr>
          <w:p>
            <w:r>
              <w:rPr>
                <w:b/>
                <w:color w:val="FFFFFF"/>
                <w:sz w:val="17"/>
              </w:rPr>
              <w:t>用途</w:t>
            </w:r>
          </w:p>
        </w:tc>
      </w:tr>
      <w:tr>
        <w:trPr>
          <w:cantSplit/>
        </w:trPr>
        <w:tc>
          <w:tcPr>
            <w:tcW w:type="dxa" w:w="2551"/>
            <w:tcMar>
              <w:top w:w="90" w:type="dxa"/>
              <w:start w:w="100" w:type="dxa"/>
              <w:bottom w:w="90" w:type="dxa"/>
              <w:end w:w="100" w:type="dxa"/>
            </w:tcMar>
            <w:vAlign w:val="center"/>
          </w:tcPr>
          <w:p>
            <w:pPr>
              <w:spacing w:after="0"/>
            </w:pPr>
            <w:r>
              <w:rPr>
                <w:sz w:val="16"/>
              </w:rPr>
              <w:t>StepId</w:t>
            </w:r>
          </w:p>
        </w:tc>
        <w:tc>
          <w:tcPr>
            <w:tcW w:type="dxa" w:w="5953"/>
            <w:tcMar>
              <w:top w:w="90" w:type="dxa"/>
              <w:start w:w="100" w:type="dxa"/>
              <w:bottom w:w="90" w:type="dxa"/>
              <w:end w:w="100" w:type="dxa"/>
            </w:tcMar>
            <w:vAlign w:val="center"/>
          </w:tcPr>
          <w:p>
            <w:pPr>
              <w:spacing w:after="0"/>
            </w:pPr>
            <w:r>
              <w:rPr>
                <w:sz w:val="16"/>
              </w:rPr>
              <w:t>イベント内一意。保存・ログ・デバッグに使用</w:t>
            </w:r>
          </w:p>
        </w:tc>
      </w:tr>
      <w:tr>
        <w:trPr>
          <w:cantSplit/>
        </w:trPr>
        <w:tc>
          <w:tcPr>
            <w:tcW w:type="dxa" w:w="2551"/>
            <w:tcMar>
              <w:top w:w="90" w:type="dxa"/>
              <w:start w:w="100" w:type="dxa"/>
              <w:bottom w:w="90" w:type="dxa"/>
              <w:end w:w="100" w:type="dxa"/>
            </w:tcMar>
            <w:vAlign w:val="center"/>
            <w:shd w:fill="FBF8F2"/>
          </w:tcPr>
          <w:p>
            <w:pPr>
              <w:spacing w:after="0"/>
            </w:pPr>
            <w:r>
              <w:rPr>
                <w:sz w:val="16"/>
              </w:rPr>
              <w:t>StepType</w:t>
            </w:r>
          </w:p>
        </w:tc>
        <w:tc>
          <w:tcPr>
            <w:tcW w:type="dxa" w:w="5953"/>
            <w:tcMar>
              <w:top w:w="90" w:type="dxa"/>
              <w:start w:w="100" w:type="dxa"/>
              <w:bottom w:w="90" w:type="dxa"/>
              <w:end w:w="100" w:type="dxa"/>
            </w:tcMar>
            <w:vAlign w:val="center"/>
            <w:shd w:fill="FBF8F2"/>
          </w:tcPr>
          <w:p>
            <w:pPr>
              <w:spacing w:after="0"/>
            </w:pPr>
            <w:r>
              <w:rPr>
                <w:sz w:val="16"/>
              </w:rPr>
              <w:t>実行コマンド型</w:t>
            </w:r>
          </w:p>
        </w:tc>
      </w:tr>
      <w:tr>
        <w:trPr>
          <w:cantSplit/>
        </w:trPr>
        <w:tc>
          <w:tcPr>
            <w:tcW w:type="dxa" w:w="2551"/>
            <w:tcMar>
              <w:top w:w="90" w:type="dxa"/>
              <w:start w:w="100" w:type="dxa"/>
              <w:bottom w:w="90" w:type="dxa"/>
              <w:end w:w="100" w:type="dxa"/>
            </w:tcMar>
            <w:vAlign w:val="center"/>
          </w:tcPr>
          <w:p>
            <w:pPr>
              <w:spacing w:after="0"/>
            </w:pPr>
            <w:r>
              <w:rPr>
                <w:sz w:val="16"/>
              </w:rPr>
              <w:t>DisplayLabel / DebugNote</w:t>
            </w:r>
          </w:p>
        </w:tc>
        <w:tc>
          <w:tcPr>
            <w:tcW w:type="dxa" w:w="5953"/>
            <w:tcMar>
              <w:top w:w="90" w:type="dxa"/>
              <w:start w:w="100" w:type="dxa"/>
              <w:bottom w:w="90" w:type="dxa"/>
              <w:end w:w="100" w:type="dxa"/>
            </w:tcMar>
            <w:vAlign w:val="center"/>
          </w:tcPr>
          <w:p>
            <w:pPr>
              <w:spacing w:after="0"/>
            </w:pPr>
            <w:r>
              <w:rPr>
                <w:sz w:val="16"/>
              </w:rPr>
              <w:t>編集・診断用</w:t>
            </w:r>
          </w:p>
        </w:tc>
      </w:tr>
      <w:tr>
        <w:trPr>
          <w:cantSplit/>
        </w:trPr>
        <w:tc>
          <w:tcPr>
            <w:tcW w:type="dxa" w:w="2551"/>
            <w:tcMar>
              <w:top w:w="90" w:type="dxa"/>
              <w:start w:w="100" w:type="dxa"/>
              <w:bottom w:w="90" w:type="dxa"/>
              <w:end w:w="100" w:type="dxa"/>
            </w:tcMar>
            <w:vAlign w:val="center"/>
            <w:shd w:fill="FBF8F2"/>
          </w:tcPr>
          <w:p>
            <w:pPr>
              <w:spacing w:after="0"/>
            </w:pPr>
            <w:r>
              <w:rPr>
                <w:sz w:val="16"/>
              </w:rPr>
              <w:t>Enabled</w:t>
            </w:r>
          </w:p>
        </w:tc>
        <w:tc>
          <w:tcPr>
            <w:tcW w:type="dxa" w:w="5953"/>
            <w:tcMar>
              <w:top w:w="90" w:type="dxa"/>
              <w:start w:w="100" w:type="dxa"/>
              <w:bottom w:w="90" w:type="dxa"/>
              <w:end w:w="100" w:type="dxa"/>
            </w:tcMar>
            <w:vAlign w:val="center"/>
            <w:shd w:fill="FBF8F2"/>
          </w:tcPr>
          <w:p>
            <w:pPr>
              <w:spacing w:after="0"/>
            </w:pPr>
            <w:r>
              <w:rPr>
                <w:sz w:val="16"/>
              </w:rPr>
              <w:t>一時無効化</w:t>
            </w:r>
          </w:p>
        </w:tc>
      </w:tr>
      <w:tr>
        <w:trPr>
          <w:cantSplit/>
        </w:trPr>
        <w:tc>
          <w:tcPr>
            <w:tcW w:type="dxa" w:w="2551"/>
            <w:tcMar>
              <w:top w:w="90" w:type="dxa"/>
              <w:start w:w="100" w:type="dxa"/>
              <w:bottom w:w="90" w:type="dxa"/>
              <w:end w:w="100" w:type="dxa"/>
            </w:tcMar>
            <w:vAlign w:val="center"/>
          </w:tcPr>
          <w:p>
            <w:pPr>
              <w:spacing w:after="0"/>
            </w:pPr>
            <w:r>
              <w:rPr>
                <w:sz w:val="16"/>
              </w:rPr>
              <w:t>SkipPolicy</w:t>
            </w:r>
          </w:p>
        </w:tc>
        <w:tc>
          <w:tcPr>
            <w:tcW w:type="dxa" w:w="5953"/>
            <w:tcMar>
              <w:top w:w="90" w:type="dxa"/>
              <w:start w:w="100" w:type="dxa"/>
              <w:bottom w:w="90" w:type="dxa"/>
              <w:end w:w="100" w:type="dxa"/>
            </w:tcMar>
            <w:vAlign w:val="center"/>
          </w:tcPr>
          <w:p>
            <w:pPr>
              <w:spacing w:after="0"/>
            </w:pPr>
            <w:r>
              <w:rPr>
                <w:sz w:val="16"/>
              </w:rPr>
              <w:t>スキップ時の動作</w:t>
            </w:r>
          </w:p>
        </w:tc>
      </w:tr>
      <w:tr>
        <w:trPr>
          <w:cantSplit/>
        </w:trPr>
        <w:tc>
          <w:tcPr>
            <w:tcW w:type="dxa" w:w="2551"/>
            <w:tcMar>
              <w:top w:w="90" w:type="dxa"/>
              <w:start w:w="100" w:type="dxa"/>
              <w:bottom w:w="90" w:type="dxa"/>
              <w:end w:w="100" w:type="dxa"/>
            </w:tcMar>
            <w:vAlign w:val="center"/>
            <w:shd w:fill="FBF8F2"/>
          </w:tcPr>
          <w:p>
            <w:pPr>
              <w:spacing w:after="0"/>
            </w:pPr>
            <w:r>
              <w:rPr>
                <w:sz w:val="16"/>
              </w:rPr>
              <w:t>FailurePolicy</w:t>
            </w:r>
          </w:p>
        </w:tc>
        <w:tc>
          <w:tcPr>
            <w:tcW w:type="dxa" w:w="5953"/>
            <w:tcMar>
              <w:top w:w="90" w:type="dxa"/>
              <w:start w:w="100" w:type="dxa"/>
              <w:bottom w:w="90" w:type="dxa"/>
              <w:end w:w="100" w:type="dxa"/>
            </w:tcMar>
            <w:vAlign w:val="center"/>
            <w:shd w:fill="FBF8F2"/>
          </w:tcPr>
          <w:p>
            <w:pPr>
              <w:spacing w:after="0"/>
            </w:pPr>
            <w:r>
              <w:rPr>
                <w:sz w:val="16"/>
              </w:rPr>
              <w:t>失敗時の処理</w:t>
            </w:r>
          </w:p>
        </w:tc>
      </w:tr>
      <w:tr>
        <w:trPr>
          <w:cantSplit/>
        </w:trPr>
        <w:tc>
          <w:tcPr>
            <w:tcW w:type="dxa" w:w="2551"/>
            <w:tcMar>
              <w:top w:w="90" w:type="dxa"/>
              <w:start w:w="100" w:type="dxa"/>
              <w:bottom w:w="90" w:type="dxa"/>
              <w:end w:w="100" w:type="dxa"/>
            </w:tcMar>
            <w:vAlign w:val="center"/>
          </w:tcPr>
          <w:p>
            <w:pPr>
              <w:spacing w:after="0"/>
            </w:pPr>
            <w:r>
              <w:rPr>
                <w:sz w:val="16"/>
              </w:rPr>
              <w:t>TimeoutSeconds</w:t>
            </w:r>
          </w:p>
        </w:tc>
        <w:tc>
          <w:tcPr>
            <w:tcW w:type="dxa" w:w="5953"/>
            <w:tcMar>
              <w:top w:w="90" w:type="dxa"/>
              <w:start w:w="100" w:type="dxa"/>
              <w:bottom w:w="90" w:type="dxa"/>
              <w:end w:w="100" w:type="dxa"/>
            </w:tcMar>
            <w:vAlign w:val="center"/>
          </w:tcPr>
          <w:p>
            <w:pPr>
              <w:spacing w:after="0"/>
            </w:pPr>
            <w:r>
              <w:rPr>
                <w:sz w:val="16"/>
              </w:rPr>
              <w:t>完了待ち上限。不要時はなし</w:t>
            </w:r>
          </w:p>
        </w:tc>
      </w:tr>
      <w:tr>
        <w:trPr>
          <w:cantSplit/>
        </w:trPr>
        <w:tc>
          <w:tcPr>
            <w:tcW w:type="dxa" w:w="2551"/>
            <w:tcMar>
              <w:top w:w="90" w:type="dxa"/>
              <w:start w:w="100" w:type="dxa"/>
              <w:bottom w:w="90" w:type="dxa"/>
              <w:end w:w="100" w:type="dxa"/>
            </w:tcMar>
            <w:vAlign w:val="center"/>
            <w:shd w:fill="FBF8F2"/>
          </w:tcPr>
          <w:p>
            <w:pPr>
              <w:spacing w:after="0"/>
            </w:pPr>
            <w:r>
              <w:rPr>
                <w:sz w:val="16"/>
              </w:rPr>
              <w:t>CompletionMode</w:t>
            </w:r>
          </w:p>
        </w:tc>
        <w:tc>
          <w:tcPr>
            <w:tcW w:type="dxa" w:w="5953"/>
            <w:tcMar>
              <w:top w:w="90" w:type="dxa"/>
              <w:start w:w="100" w:type="dxa"/>
              <w:bottom w:w="90" w:type="dxa"/>
              <w:end w:w="100" w:type="dxa"/>
            </w:tcMar>
            <w:vAlign w:val="center"/>
            <w:shd w:fill="FBF8F2"/>
          </w:tcPr>
          <w:p>
            <w:pPr>
              <w:spacing w:after="0"/>
            </w:pPr>
            <w:r>
              <w:rPr>
                <w:sz w:val="16"/>
              </w:rPr>
              <w:t>Immediate／Wait／ParallelGroup</w:t>
            </w:r>
          </w:p>
        </w:tc>
      </w:tr>
    </w:tbl>
    <w:p>
      <w:pPr>
        <w:spacing w:after="20"/>
      </w:pPr>
    </w:p>
    <w:p>
      <w:pPr>
        <w:pStyle w:val="SpecBullet"/>
        <w:ind w:left="397" w:hanging="198"/>
      </w:pPr>
      <w:r>
        <w:t>• StepIdはstep_010_dialogue等の安定IDとし、一度保存対象になったIDを理由なく変更・再利用しない。ゲーム状態を変えるStepはEventId＋StepId＋ExecutionKeyで実行済みを管理する。</w:t>
      </w:r>
    </w:p>
    <w:p>
      <w:pPr>
        <w:pStyle w:val="Heading2"/>
      </w:pPr>
      <w:r>
        <w:t>13.2 逐次・並列実行</w:t>
      </w:r>
    </w:p>
    <w:p>
      <w:pPr>
        <w:pStyle w:val="SpecBullet"/>
        <w:ind w:left="397" w:hanging="198"/>
      </w:pPr>
      <w:r>
        <w:t>• 通常はStepsを上から逐次実行する。複数Actor移動、移動＋カメラ、暗転＋BGM停止等だけ明示的ParallelGroupへ入れ、任意Stepの暗黙並列を禁止する。</w:t>
      </w:r>
    </w:p>
    <w:p>
      <w:pPr>
        <w:pStyle w:val="SpecBullet"/>
        <w:ind w:left="397" w:hanging="198"/>
      </w:pPr>
      <w:r>
        <w:t>• ParallelGroupの完了条件はAllを基本とし、必要時のみAny／Timedを使用。Any完了時の残処理は続行、取消、最終状態適用から明示選択する。</w:t>
      </w:r>
    </w:p>
    <w:p>
      <w:pPr>
        <w:pStyle w:val="SpecBullet"/>
        <w:ind w:left="397" w:hanging="198"/>
      </w:pPr>
      <w:r>
        <w:t>• イベント実行状態はIdle、Preparing、Running、Waiting、Skipping、Cancelling、Completed、Failedを持ち、現在EventId・StepId・待機理由をデバッグ表示できるようにする。</w:t>
      </w:r>
    </w:p>
    <w:p>
      <w:pPr>
        <w:pStyle w:val="Heading2"/>
      </w:pPr>
      <w:r>
        <w:t>13.3 初期Step一覧</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2041"/>
            <w:shd w:fill="8D3A32"/>
            <w:tcMar>
              <w:top w:w="90" w:type="dxa"/>
              <w:start w:w="100" w:type="dxa"/>
              <w:bottom w:w="90" w:type="dxa"/>
              <w:end w:w="100" w:type="dxa"/>
            </w:tcMar>
            <w:vAlign w:val="center"/>
          </w:tcPr>
          <w:p>
            <w:r>
              <w:rPr>
                <w:b/>
                <w:color w:val="FFFFFF"/>
                <w:sz w:val="17"/>
              </w:rPr>
              <w:t>区分</w:t>
            </w:r>
          </w:p>
        </w:tc>
        <w:tc>
          <w:tcPr>
            <w:tcW w:type="dxa" w:w="6463"/>
            <w:shd w:fill="8D3A32"/>
            <w:tcMar>
              <w:top w:w="90" w:type="dxa"/>
              <w:start w:w="100" w:type="dxa"/>
              <w:bottom w:w="90" w:type="dxa"/>
              <w:end w:w="100" w:type="dxa"/>
            </w:tcMar>
            <w:vAlign w:val="center"/>
          </w:tcPr>
          <w:p>
            <w:r>
              <w:rPr>
                <w:b/>
                <w:color w:val="FFFFFF"/>
                <w:sz w:val="17"/>
              </w:rPr>
              <w:t>StepType</w:t>
            </w:r>
          </w:p>
        </w:tc>
      </w:tr>
      <w:tr>
        <w:trPr>
          <w:cantSplit/>
        </w:trPr>
        <w:tc>
          <w:tcPr>
            <w:tcW w:type="dxa" w:w="2041"/>
            <w:tcMar>
              <w:top w:w="90" w:type="dxa"/>
              <w:start w:w="100" w:type="dxa"/>
              <w:bottom w:w="90" w:type="dxa"/>
              <w:end w:w="100" w:type="dxa"/>
            </w:tcMar>
            <w:vAlign w:val="center"/>
          </w:tcPr>
          <w:p>
            <w:pPr>
              <w:spacing w:after="0"/>
            </w:pPr>
            <w:r>
              <w:rPr>
                <w:sz w:val="16"/>
              </w:rPr>
              <w:t>制御</w:t>
            </w:r>
          </w:p>
        </w:tc>
        <w:tc>
          <w:tcPr>
            <w:tcW w:type="dxa" w:w="6463"/>
            <w:tcMar>
              <w:top w:w="90" w:type="dxa"/>
              <w:start w:w="100" w:type="dxa"/>
              <w:bottom w:w="90" w:type="dxa"/>
              <w:end w:w="100" w:type="dxa"/>
            </w:tcMar>
            <w:vAlign w:val="center"/>
          </w:tcPr>
          <w:p>
            <w:pPr>
              <w:spacing w:after="0"/>
            </w:pPr>
            <w:r>
              <w:rPr>
                <w:sz w:val="16"/>
              </w:rPr>
              <w:t>LockControl、SetGameMode、Wait、Branch、EndEvent</w:t>
            </w:r>
          </w:p>
        </w:tc>
      </w:tr>
      <w:tr>
        <w:trPr>
          <w:cantSplit/>
        </w:trPr>
        <w:tc>
          <w:tcPr>
            <w:tcW w:type="dxa" w:w="2041"/>
            <w:tcMar>
              <w:top w:w="90" w:type="dxa"/>
              <w:start w:w="100" w:type="dxa"/>
              <w:bottom w:w="90" w:type="dxa"/>
              <w:end w:w="100" w:type="dxa"/>
            </w:tcMar>
            <w:vAlign w:val="center"/>
            <w:shd w:fill="FBF8F2"/>
          </w:tcPr>
          <w:p>
            <w:pPr>
              <w:spacing w:after="0"/>
            </w:pPr>
            <w:r>
              <w:rPr>
                <w:sz w:val="16"/>
              </w:rPr>
              <w:t>会話・UI</w:t>
            </w:r>
          </w:p>
        </w:tc>
        <w:tc>
          <w:tcPr>
            <w:tcW w:type="dxa" w:w="6463"/>
            <w:tcMar>
              <w:top w:w="90" w:type="dxa"/>
              <w:start w:w="100" w:type="dxa"/>
              <w:bottom w:w="90" w:type="dxa"/>
              <w:end w:w="100" w:type="dxa"/>
            </w:tcMar>
            <w:vAlign w:val="center"/>
            <w:shd w:fill="FBF8F2"/>
          </w:tcPr>
          <w:p>
            <w:pPr>
              <w:spacing w:after="0"/>
            </w:pPr>
            <w:r>
              <w:rPr>
                <w:sz w:val="16"/>
              </w:rPr>
              <w:t>ShowDialogue、ShowMessage、ShowTutorial、ChangeObjective</w:t>
            </w:r>
          </w:p>
        </w:tc>
      </w:tr>
      <w:tr>
        <w:trPr>
          <w:cantSplit/>
        </w:trPr>
        <w:tc>
          <w:tcPr>
            <w:tcW w:type="dxa" w:w="2041"/>
            <w:tcMar>
              <w:top w:w="90" w:type="dxa"/>
              <w:start w:w="100" w:type="dxa"/>
              <w:bottom w:w="90" w:type="dxa"/>
              <w:end w:w="100" w:type="dxa"/>
            </w:tcMar>
            <w:vAlign w:val="center"/>
          </w:tcPr>
          <w:p>
            <w:pPr>
              <w:spacing w:after="0"/>
            </w:pPr>
            <w:r>
              <w:rPr>
                <w:sz w:val="16"/>
              </w:rPr>
              <w:t>Actor</w:t>
            </w:r>
          </w:p>
        </w:tc>
        <w:tc>
          <w:tcPr>
            <w:tcW w:type="dxa" w:w="6463"/>
            <w:tcMar>
              <w:top w:w="90" w:type="dxa"/>
              <w:start w:w="100" w:type="dxa"/>
              <w:bottom w:w="90" w:type="dxa"/>
              <w:end w:w="100" w:type="dxa"/>
            </w:tcMar>
            <w:vAlign w:val="center"/>
          </w:tcPr>
          <w:p>
            <w:pPr>
              <w:spacing w:after="0"/>
            </w:pPr>
            <w:r>
              <w:rPr>
                <w:sz w:val="16"/>
              </w:rPr>
              <w:t>MoveActor、FaceActor、WarpActor、SetActorActive、PlayAnimation</w:t>
            </w:r>
          </w:p>
        </w:tc>
      </w:tr>
      <w:tr>
        <w:trPr>
          <w:cantSplit/>
        </w:trPr>
        <w:tc>
          <w:tcPr>
            <w:tcW w:type="dxa" w:w="2041"/>
            <w:tcMar>
              <w:top w:w="90" w:type="dxa"/>
              <w:start w:w="100" w:type="dxa"/>
              <w:bottom w:w="90" w:type="dxa"/>
              <w:end w:w="100" w:type="dxa"/>
            </w:tcMar>
            <w:vAlign w:val="center"/>
            <w:shd w:fill="FBF8F2"/>
          </w:tcPr>
          <w:p>
            <w:pPr>
              <w:spacing w:after="0"/>
            </w:pPr>
            <w:r>
              <w:rPr>
                <w:sz w:val="16"/>
              </w:rPr>
              <w:t>カメラ・画面</w:t>
            </w:r>
          </w:p>
        </w:tc>
        <w:tc>
          <w:tcPr>
            <w:tcW w:type="dxa" w:w="6463"/>
            <w:tcMar>
              <w:top w:w="90" w:type="dxa"/>
              <w:start w:w="100" w:type="dxa"/>
              <w:bottom w:w="90" w:type="dxa"/>
              <w:end w:w="100" w:type="dxa"/>
            </w:tcMar>
            <w:vAlign w:val="center"/>
            <w:shd w:fill="FBF8F2"/>
          </w:tcPr>
          <w:p>
            <w:pPr>
              <w:spacing w:after="0"/>
            </w:pPr>
            <w:r>
              <w:rPr>
                <w:sz w:val="16"/>
              </w:rPr>
              <w:t>CameraFollow、CameraFocus、CameraPan、CameraZoom、CameraShake、FadeScreen</w:t>
            </w:r>
          </w:p>
        </w:tc>
      </w:tr>
      <w:tr>
        <w:trPr>
          <w:cantSplit/>
        </w:trPr>
        <w:tc>
          <w:tcPr>
            <w:tcW w:type="dxa" w:w="2041"/>
            <w:tcMar>
              <w:top w:w="90" w:type="dxa"/>
              <w:start w:w="100" w:type="dxa"/>
              <w:bottom w:w="90" w:type="dxa"/>
              <w:end w:w="100" w:type="dxa"/>
            </w:tcMar>
            <w:vAlign w:val="center"/>
          </w:tcPr>
          <w:p>
            <w:pPr>
              <w:spacing w:after="0"/>
            </w:pPr>
            <w:r>
              <w:rPr>
                <w:sz w:val="16"/>
              </w:rPr>
              <w:t>音</w:t>
            </w:r>
          </w:p>
        </w:tc>
        <w:tc>
          <w:tcPr>
            <w:tcW w:type="dxa" w:w="6463"/>
            <w:tcMar>
              <w:top w:w="90" w:type="dxa"/>
              <w:start w:w="100" w:type="dxa"/>
              <w:bottom w:w="90" w:type="dxa"/>
              <w:end w:w="100" w:type="dxa"/>
            </w:tcMar>
            <w:vAlign w:val="center"/>
          </w:tcPr>
          <w:p>
            <w:pPr>
              <w:spacing w:after="0"/>
            </w:pPr>
            <w:r>
              <w:rPr>
                <w:sz w:val="16"/>
              </w:rPr>
              <w:t>PlayBGM、StopBGM、PlaySE</w:t>
            </w:r>
          </w:p>
        </w:tc>
      </w:tr>
      <w:tr>
        <w:trPr>
          <w:cantSplit/>
        </w:trPr>
        <w:tc>
          <w:tcPr>
            <w:tcW w:type="dxa" w:w="2041"/>
            <w:tcMar>
              <w:top w:w="90" w:type="dxa"/>
              <w:start w:w="100" w:type="dxa"/>
              <w:bottom w:w="90" w:type="dxa"/>
              <w:end w:w="100" w:type="dxa"/>
            </w:tcMar>
            <w:vAlign w:val="center"/>
            <w:shd w:fill="FBF8F2"/>
          </w:tcPr>
          <w:p>
            <w:pPr>
              <w:spacing w:after="0"/>
            </w:pPr>
            <w:r>
              <w:rPr>
                <w:sz w:val="16"/>
              </w:rPr>
              <w:t>戦闘</w:t>
            </w:r>
          </w:p>
        </w:tc>
        <w:tc>
          <w:tcPr>
            <w:tcW w:type="dxa" w:w="6463"/>
            <w:tcMar>
              <w:top w:w="90" w:type="dxa"/>
              <w:start w:w="100" w:type="dxa"/>
              <w:bottom w:w="90" w:type="dxa"/>
              <w:end w:w="100" w:type="dxa"/>
            </w:tcMar>
            <w:vAlign w:val="center"/>
            <w:shd w:fill="FBF8F2"/>
          </w:tcPr>
          <w:p>
            <w:pPr>
              <w:spacing w:after="0"/>
            </w:pPr>
            <w:r>
              <w:rPr>
                <w:sz w:val="16"/>
              </w:rPr>
              <w:t>SpawnEnemy、DespawnEnemy、StartEncounter、WaitEncounter</w:t>
            </w:r>
          </w:p>
        </w:tc>
      </w:tr>
      <w:tr>
        <w:trPr>
          <w:cantSplit/>
        </w:trPr>
        <w:tc>
          <w:tcPr>
            <w:tcW w:type="dxa" w:w="2041"/>
            <w:tcMar>
              <w:top w:w="90" w:type="dxa"/>
              <w:start w:w="100" w:type="dxa"/>
              <w:bottom w:w="90" w:type="dxa"/>
              <w:end w:w="100" w:type="dxa"/>
            </w:tcMar>
            <w:vAlign w:val="center"/>
          </w:tcPr>
          <w:p>
            <w:pPr>
              <w:spacing w:after="0"/>
            </w:pPr>
            <w:r>
              <w:rPr>
                <w:sz w:val="16"/>
              </w:rPr>
              <w:t>世界</w:t>
            </w:r>
          </w:p>
        </w:tc>
        <w:tc>
          <w:tcPr>
            <w:tcW w:type="dxa" w:w="6463"/>
            <w:tcMar>
              <w:top w:w="90" w:type="dxa"/>
              <w:start w:w="100" w:type="dxa"/>
              <w:bottom w:w="90" w:type="dxa"/>
              <w:end w:w="100" w:type="dxa"/>
            </w:tcMar>
            <w:vAlign w:val="center"/>
          </w:tcPr>
          <w:p>
            <w:pPr>
              <w:spacing w:after="0"/>
            </w:pPr>
            <w:r>
              <w:rPr>
                <w:sz w:val="16"/>
              </w:rPr>
              <w:t>OpenDoor、SetFlag、LoadScene</w:t>
            </w:r>
          </w:p>
        </w:tc>
      </w:tr>
      <w:tr>
        <w:trPr>
          <w:cantSplit/>
        </w:trPr>
        <w:tc>
          <w:tcPr>
            <w:tcW w:type="dxa" w:w="2041"/>
            <w:tcMar>
              <w:top w:w="90" w:type="dxa"/>
              <w:start w:w="100" w:type="dxa"/>
              <w:bottom w:w="90" w:type="dxa"/>
              <w:end w:w="100" w:type="dxa"/>
            </w:tcMar>
            <w:vAlign w:val="center"/>
            <w:shd w:fill="FBF8F2"/>
          </w:tcPr>
          <w:p>
            <w:pPr>
              <w:spacing w:after="0"/>
            </w:pPr>
            <w:r>
              <w:rPr>
                <w:sz w:val="16"/>
              </w:rPr>
              <w:t>成長・報酬</w:t>
            </w:r>
          </w:p>
        </w:tc>
        <w:tc>
          <w:tcPr>
            <w:tcW w:type="dxa" w:w="6463"/>
            <w:tcMar>
              <w:top w:w="90" w:type="dxa"/>
              <w:start w:w="100" w:type="dxa"/>
              <w:bottom w:w="90" w:type="dxa"/>
              <w:end w:w="100" w:type="dxa"/>
            </w:tcMar>
            <w:vAlign w:val="center"/>
            <w:shd w:fill="FBF8F2"/>
          </w:tcPr>
          <w:p>
            <w:pPr>
              <w:spacing w:after="0"/>
            </w:pPr>
            <w:r>
              <w:rPr>
                <w:sz w:val="16"/>
              </w:rPr>
              <w:t>AddVirtue、AddTendency、GiveItem、RemoveItem、JoinCompanion、SetCompanion</w:t>
            </w:r>
          </w:p>
        </w:tc>
      </w:tr>
      <w:tr>
        <w:trPr>
          <w:cantSplit/>
        </w:trPr>
        <w:tc>
          <w:tcPr>
            <w:tcW w:type="dxa" w:w="2041"/>
            <w:tcMar>
              <w:top w:w="90" w:type="dxa"/>
              <w:start w:w="100" w:type="dxa"/>
              <w:bottom w:w="90" w:type="dxa"/>
              <w:end w:w="100" w:type="dxa"/>
            </w:tcMar>
            <w:vAlign w:val="center"/>
          </w:tcPr>
          <w:p>
            <w:pPr>
              <w:spacing w:after="0"/>
            </w:pPr>
            <w:r>
              <w:rPr>
                <w:sz w:val="16"/>
              </w:rPr>
              <w:t>保存</w:t>
            </w:r>
          </w:p>
        </w:tc>
        <w:tc>
          <w:tcPr>
            <w:tcW w:type="dxa" w:w="6463"/>
            <w:tcMar>
              <w:top w:w="90" w:type="dxa"/>
              <w:start w:w="100" w:type="dxa"/>
              <w:bottom w:w="90" w:type="dxa"/>
              <w:end w:w="100" w:type="dxa"/>
            </w:tcMar>
            <w:vAlign w:val="center"/>
          </w:tcPr>
          <w:p>
            <w:pPr>
              <w:spacing w:after="0"/>
            </w:pPr>
            <w:r>
              <w:rPr>
                <w:sz w:val="16"/>
              </w:rPr>
              <w:t>SetCheckpoint、RequestAutosave</w:t>
            </w:r>
          </w:p>
        </w:tc>
      </w:tr>
    </w:tbl>
    <w:p>
      <w:pPr>
        <w:spacing w:after="20"/>
      </w:pPr>
    </w:p>
    <w:p>
      <w:pPr>
        <w:pStyle w:val="SpecBullet"/>
        <w:ind w:left="397" w:hanging="198"/>
      </w:pPr>
      <w:r>
        <w:t>• 初期版では任意コンポーネントの任意メソッドを呼ぶ汎用InvokeStepを設けない。新しい処理は型付きStepとして追加し、検証・スキップ・復元規則を定義する。</w:t>
      </w:r>
    </w:p>
    <w:p>
      <w:pPr>
        <w:pStyle w:val="Heading2"/>
      </w:pPr>
      <w:r>
        <w:t>13.4 Actor・Point・Spawn参照</w:t>
      </w:r>
    </w:p>
    <w:p>
      <w:pPr>
        <w:pStyle w:val="SpecBullet"/>
        <w:ind w:left="397" w:hanging="198"/>
      </w:pPr>
      <w:r>
        <w:t>• Scene内のイベント対象は安定ActorIdでEventActorRegistryへ登録し、GameObject名検索をしない。Player、ActiveCompanion、CurrentTarget等の予約参照も提供する。同一ActorIdは検証エラー。</w:t>
      </w:r>
    </w:p>
    <w:p>
      <w:pPr>
        <w:pStyle w:val="SpecBullet"/>
        <w:ind w:left="397" w:hanging="198"/>
      </w:pPr>
      <w:r>
        <w:t>• 移動先・注視点・出現位置はEventPointIdを基本とし、座標直書きは微調整用に限定する。Scene移動後に旧SceneのActor／Pointを参照するStepをエラーにする。</w:t>
      </w:r>
    </w:p>
    <w:p>
      <w:pPr>
        <w:pStyle w:val="SpecBullet"/>
        <w:ind w:left="397" w:hanging="198"/>
      </w:pPr>
      <w:r>
        <w:t>• 複数敵の生成結果はSpawnGroupIdと一時Spawn Handleで参照し、全員、先頭、生存者、Index、EnemyId、最後の個体を選択可能にする。Unity Instance IDをセーブしない。</w:t>
      </w:r>
    </w:p>
    <w:p>
      <w:pPr>
        <w:pStyle w:val="Heading2"/>
      </w:pPr>
      <w:r>
        <w:t>13.5 条件・分岐・開始</w:t>
      </w:r>
    </w:p>
    <w:p>
      <w:pPr>
        <w:pStyle w:val="SpecBullet"/>
        <w:ind w:left="397" w:hanging="198"/>
      </w:pPr>
      <w:r>
        <w:t>• 型付き条件はFlag、Event完了、Chapter、Objective、Item、Companion、Skill、Virtue、Tendency、Enemy撃破、Area、Interact、BattleResult、Choice等を持ち、AND／OR／NOTで組み合わせる。深い入れ子は意味のあるフラグへ変換する。</w:t>
      </w:r>
    </w:p>
    <w:p>
      <w:pPr>
        <w:pStyle w:val="SpecBullet"/>
        <w:ind w:left="397" w:hanging="198"/>
      </w:pPr>
      <w:r>
        <w:t>• Branchは成立・不成立の移動先StepIdを持つ。初期完成版は差分後に本筋へ合流する構造を基本とし、自由なgotoを多用しない。欠落先、到達不能、無限循環、Checkpoint逆行、報酬重複経路を検証する。</w:t>
      </w:r>
    </w:p>
    <w:p>
      <w:pPr>
        <w:pStyle w:val="SpecBullet"/>
        <w:ind w:left="397" w:hanging="198"/>
      </w:pPr>
      <w:r>
        <w:t>• 開始契機はScene進入、Trigger、会話・調査、敵全滅、ボスHP、取得、お地蔵様、章、前イベント、Flag、時間、Debug。競合時は優先度と排他Groupで1件だけ開始する。</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1417"/>
            <w:shd w:fill="8D3A32"/>
            <w:tcMar>
              <w:top w:w="90" w:type="dxa"/>
              <w:start w:w="100" w:type="dxa"/>
              <w:bottom w:w="90" w:type="dxa"/>
              <w:end w:w="100" w:type="dxa"/>
            </w:tcMar>
            <w:vAlign w:val="center"/>
          </w:tcPr>
          <w:p>
            <w:r>
              <w:rPr>
                <w:b/>
                <w:color w:val="FFFFFF"/>
                <w:sz w:val="17"/>
              </w:rPr>
              <w:t>優先度</w:t>
            </w:r>
          </w:p>
        </w:tc>
        <w:tc>
          <w:tcPr>
            <w:tcW w:type="dxa" w:w="7087"/>
            <w:shd w:fill="8D3A32"/>
            <w:tcMar>
              <w:top w:w="90" w:type="dxa"/>
              <w:start w:w="100" w:type="dxa"/>
              <w:bottom w:w="90" w:type="dxa"/>
              <w:end w:w="100" w:type="dxa"/>
            </w:tcMar>
            <w:vAlign w:val="center"/>
          </w:tcPr>
          <w:p>
            <w:r>
              <w:rPr>
                <w:b/>
                <w:color w:val="FFFFFF"/>
                <w:sz w:val="17"/>
              </w:rPr>
              <w:t>イベント</w:t>
            </w:r>
          </w:p>
        </w:tc>
      </w:tr>
      <w:tr>
        <w:trPr>
          <w:cantSplit/>
        </w:trPr>
        <w:tc>
          <w:tcPr>
            <w:tcW w:type="dxa" w:w="1417"/>
            <w:tcMar>
              <w:top w:w="90" w:type="dxa"/>
              <w:start w:w="100" w:type="dxa"/>
              <w:bottom w:w="90" w:type="dxa"/>
              <w:end w:w="100" w:type="dxa"/>
            </w:tcMar>
            <w:vAlign w:val="center"/>
          </w:tcPr>
          <w:p>
            <w:pPr>
              <w:spacing w:after="0"/>
            </w:pPr>
            <w:r>
              <w:rPr>
                <w:sz w:val="16"/>
              </w:rPr>
              <w:t>1</w:t>
            </w:r>
          </w:p>
        </w:tc>
        <w:tc>
          <w:tcPr>
            <w:tcW w:type="dxa" w:w="7087"/>
            <w:tcMar>
              <w:top w:w="90" w:type="dxa"/>
              <w:start w:w="100" w:type="dxa"/>
              <w:bottom w:w="90" w:type="dxa"/>
              <w:end w:w="100" w:type="dxa"/>
            </w:tcMar>
            <w:vAlign w:val="center"/>
          </w:tcPr>
          <w:p>
            <w:pPr>
              <w:spacing w:after="0"/>
            </w:pPr>
            <w:r>
              <w:rPr>
                <w:sz w:val="16"/>
              </w:rPr>
              <w:t>主人公死亡</w:t>
            </w:r>
          </w:p>
        </w:tc>
      </w:tr>
      <w:tr>
        <w:trPr>
          <w:cantSplit/>
        </w:trPr>
        <w:tc>
          <w:tcPr>
            <w:tcW w:type="dxa" w:w="1417"/>
            <w:tcMar>
              <w:top w:w="90" w:type="dxa"/>
              <w:start w:w="100" w:type="dxa"/>
              <w:bottom w:w="90" w:type="dxa"/>
              <w:end w:w="100" w:type="dxa"/>
            </w:tcMar>
            <w:vAlign w:val="center"/>
            <w:shd w:fill="FBF8F2"/>
          </w:tcPr>
          <w:p>
            <w:pPr>
              <w:spacing w:after="0"/>
            </w:pPr>
            <w:r>
              <w:rPr>
                <w:sz w:val="16"/>
              </w:rPr>
              <w:t>2</w:t>
            </w:r>
          </w:p>
        </w:tc>
        <w:tc>
          <w:tcPr>
            <w:tcW w:type="dxa" w:w="7087"/>
            <w:tcMar>
              <w:top w:w="90" w:type="dxa"/>
              <w:start w:w="100" w:type="dxa"/>
              <w:bottom w:w="90" w:type="dxa"/>
              <w:end w:w="100" w:type="dxa"/>
            </w:tcMar>
            <w:vAlign w:val="center"/>
            <w:shd w:fill="FBF8F2"/>
          </w:tcPr>
          <w:p>
            <w:pPr>
              <w:spacing w:after="0"/>
            </w:pPr>
            <w:r>
              <w:rPr>
                <w:sz w:val="16"/>
              </w:rPr>
              <w:t>ボス撃破・章進行</w:t>
            </w:r>
          </w:p>
        </w:tc>
      </w:tr>
      <w:tr>
        <w:trPr>
          <w:cantSplit/>
        </w:trPr>
        <w:tc>
          <w:tcPr>
            <w:tcW w:type="dxa" w:w="1417"/>
            <w:tcMar>
              <w:top w:w="90" w:type="dxa"/>
              <w:start w:w="100" w:type="dxa"/>
              <w:bottom w:w="90" w:type="dxa"/>
              <w:end w:w="100" w:type="dxa"/>
            </w:tcMar>
            <w:vAlign w:val="center"/>
          </w:tcPr>
          <w:p>
            <w:pPr>
              <w:spacing w:after="0"/>
            </w:pPr>
            <w:r>
              <w:rPr>
                <w:sz w:val="16"/>
              </w:rPr>
              <w:t>3</w:t>
            </w:r>
          </w:p>
        </w:tc>
        <w:tc>
          <w:tcPr>
            <w:tcW w:type="dxa" w:w="7087"/>
            <w:tcMar>
              <w:top w:w="90" w:type="dxa"/>
              <w:start w:w="100" w:type="dxa"/>
              <w:bottom w:w="90" w:type="dxa"/>
              <w:end w:w="100" w:type="dxa"/>
            </w:tcMar>
            <w:vAlign w:val="center"/>
          </w:tcPr>
          <w:p>
            <w:pPr>
              <w:spacing w:after="0"/>
            </w:pPr>
            <w:r>
              <w:rPr>
                <w:sz w:val="16"/>
              </w:rPr>
              <w:t>メインイベント</w:t>
            </w:r>
          </w:p>
        </w:tc>
      </w:tr>
      <w:tr>
        <w:trPr>
          <w:cantSplit/>
        </w:trPr>
        <w:tc>
          <w:tcPr>
            <w:tcW w:type="dxa" w:w="1417"/>
            <w:tcMar>
              <w:top w:w="90" w:type="dxa"/>
              <w:start w:w="100" w:type="dxa"/>
              <w:bottom w:w="90" w:type="dxa"/>
              <w:end w:w="100" w:type="dxa"/>
            </w:tcMar>
            <w:vAlign w:val="center"/>
            <w:shd w:fill="FBF8F2"/>
          </w:tcPr>
          <w:p>
            <w:pPr>
              <w:spacing w:after="0"/>
            </w:pPr>
            <w:r>
              <w:rPr>
                <w:sz w:val="16"/>
              </w:rPr>
              <w:t>4</w:t>
            </w:r>
          </w:p>
        </w:tc>
        <w:tc>
          <w:tcPr>
            <w:tcW w:type="dxa" w:w="7087"/>
            <w:tcMar>
              <w:top w:w="90" w:type="dxa"/>
              <w:start w:w="100" w:type="dxa"/>
              <w:bottom w:w="90" w:type="dxa"/>
              <w:end w:w="100" w:type="dxa"/>
            </w:tcMar>
            <w:vAlign w:val="center"/>
            <w:shd w:fill="FBF8F2"/>
          </w:tcPr>
          <w:p>
            <w:pPr>
              <w:spacing w:after="0"/>
            </w:pPr>
            <w:r>
              <w:rPr>
                <w:sz w:val="16"/>
              </w:rPr>
              <w:t>仲間加入</w:t>
            </w:r>
          </w:p>
        </w:tc>
      </w:tr>
      <w:tr>
        <w:trPr>
          <w:cantSplit/>
        </w:trPr>
        <w:tc>
          <w:tcPr>
            <w:tcW w:type="dxa" w:w="1417"/>
            <w:tcMar>
              <w:top w:w="90" w:type="dxa"/>
              <w:start w:w="100" w:type="dxa"/>
              <w:bottom w:w="90" w:type="dxa"/>
              <w:end w:w="100" w:type="dxa"/>
            </w:tcMar>
            <w:vAlign w:val="center"/>
          </w:tcPr>
          <w:p>
            <w:pPr>
              <w:spacing w:after="0"/>
            </w:pPr>
            <w:r>
              <w:rPr>
                <w:sz w:val="16"/>
              </w:rPr>
              <w:t>5</w:t>
            </w:r>
          </w:p>
        </w:tc>
        <w:tc>
          <w:tcPr>
            <w:tcW w:type="dxa" w:w="7087"/>
            <w:tcMar>
              <w:top w:w="90" w:type="dxa"/>
              <w:start w:w="100" w:type="dxa"/>
              <w:bottom w:w="90" w:type="dxa"/>
              <w:end w:w="100" w:type="dxa"/>
            </w:tcMar>
            <w:vAlign w:val="center"/>
          </w:tcPr>
          <w:p>
            <w:pPr>
              <w:spacing w:after="0"/>
            </w:pPr>
            <w:r>
              <w:rPr>
                <w:sz w:val="16"/>
              </w:rPr>
              <w:t>チュートリアル</w:t>
            </w:r>
          </w:p>
        </w:tc>
      </w:tr>
      <w:tr>
        <w:trPr>
          <w:cantSplit/>
        </w:trPr>
        <w:tc>
          <w:tcPr>
            <w:tcW w:type="dxa" w:w="1417"/>
            <w:tcMar>
              <w:top w:w="90" w:type="dxa"/>
              <w:start w:w="100" w:type="dxa"/>
              <w:bottom w:w="90" w:type="dxa"/>
              <w:end w:w="100" w:type="dxa"/>
            </w:tcMar>
            <w:vAlign w:val="center"/>
            <w:shd w:fill="FBF8F2"/>
          </w:tcPr>
          <w:p>
            <w:pPr>
              <w:spacing w:after="0"/>
            </w:pPr>
            <w:r>
              <w:rPr>
                <w:sz w:val="16"/>
              </w:rPr>
              <w:t>6</w:t>
            </w:r>
          </w:p>
        </w:tc>
        <w:tc>
          <w:tcPr>
            <w:tcW w:type="dxa" w:w="7087"/>
            <w:tcMar>
              <w:top w:w="90" w:type="dxa"/>
              <w:start w:w="100" w:type="dxa"/>
              <w:bottom w:w="90" w:type="dxa"/>
              <w:end w:w="100" w:type="dxa"/>
            </w:tcMar>
            <w:vAlign w:val="center"/>
            <w:shd w:fill="FBF8F2"/>
          </w:tcPr>
          <w:p>
            <w:pPr>
              <w:spacing w:after="0"/>
            </w:pPr>
            <w:r>
              <w:rPr>
                <w:sz w:val="16"/>
              </w:rPr>
              <w:t>サブイベント</w:t>
            </w:r>
          </w:p>
        </w:tc>
      </w:tr>
      <w:tr>
        <w:trPr>
          <w:cantSplit/>
        </w:trPr>
        <w:tc>
          <w:tcPr>
            <w:tcW w:type="dxa" w:w="1417"/>
            <w:tcMar>
              <w:top w:w="90" w:type="dxa"/>
              <w:start w:w="100" w:type="dxa"/>
              <w:bottom w:w="90" w:type="dxa"/>
              <w:end w:w="100" w:type="dxa"/>
            </w:tcMar>
            <w:vAlign w:val="center"/>
          </w:tcPr>
          <w:p>
            <w:pPr>
              <w:spacing w:after="0"/>
            </w:pPr>
            <w:r>
              <w:rPr>
                <w:sz w:val="16"/>
              </w:rPr>
              <w:t>7</w:t>
            </w:r>
          </w:p>
        </w:tc>
        <w:tc>
          <w:tcPr>
            <w:tcW w:type="dxa" w:w="7087"/>
            <w:tcMar>
              <w:top w:w="90" w:type="dxa"/>
              <w:start w:w="100" w:type="dxa"/>
              <w:bottom w:w="90" w:type="dxa"/>
              <w:end w:w="100" w:type="dxa"/>
            </w:tcMar>
            <w:vAlign w:val="center"/>
          </w:tcPr>
          <w:p>
            <w:pPr>
              <w:spacing w:after="0"/>
            </w:pPr>
            <w:r>
              <w:rPr>
                <w:sz w:val="16"/>
              </w:rPr>
              <w:t>フィールド会話</w:t>
            </w:r>
          </w:p>
        </w:tc>
      </w:tr>
      <w:tr>
        <w:trPr>
          <w:cantSplit/>
        </w:trPr>
        <w:tc>
          <w:tcPr>
            <w:tcW w:type="dxa" w:w="1417"/>
            <w:tcMar>
              <w:top w:w="90" w:type="dxa"/>
              <w:start w:w="100" w:type="dxa"/>
              <w:bottom w:w="90" w:type="dxa"/>
              <w:end w:w="100" w:type="dxa"/>
            </w:tcMar>
            <w:vAlign w:val="center"/>
            <w:shd w:fill="FBF8F2"/>
          </w:tcPr>
          <w:p>
            <w:pPr>
              <w:spacing w:after="0"/>
            </w:pPr>
            <w:r>
              <w:rPr>
                <w:sz w:val="16"/>
              </w:rPr>
              <w:t>8</w:t>
            </w:r>
          </w:p>
        </w:tc>
        <w:tc>
          <w:tcPr>
            <w:tcW w:type="dxa" w:w="7087"/>
            <w:tcMar>
              <w:top w:w="90" w:type="dxa"/>
              <w:start w:w="100" w:type="dxa"/>
              <w:bottom w:w="90" w:type="dxa"/>
              <w:end w:w="100" w:type="dxa"/>
            </w:tcMar>
            <w:vAlign w:val="center"/>
            <w:shd w:fill="FBF8F2"/>
          </w:tcPr>
          <w:p>
            <w:pPr>
              <w:spacing w:after="0"/>
            </w:pPr>
            <w:r>
              <w:rPr>
                <w:sz w:val="16"/>
              </w:rPr>
              <w:t>雑談</w:t>
            </w:r>
          </w:p>
        </w:tc>
      </w:tr>
      <w:tr>
        <w:trPr>
          <w:cantSplit/>
        </w:trPr>
        <w:tc>
          <w:tcPr>
            <w:tcW w:type="dxa" w:w="1417"/>
            <w:tcMar>
              <w:top w:w="90" w:type="dxa"/>
              <w:start w:w="100" w:type="dxa"/>
              <w:bottom w:w="90" w:type="dxa"/>
              <w:end w:w="100" w:type="dxa"/>
            </w:tcMar>
            <w:vAlign w:val="center"/>
          </w:tcPr>
          <w:p>
            <w:pPr>
              <w:spacing w:after="0"/>
            </w:pPr>
            <w:r>
              <w:rPr>
                <w:sz w:val="16"/>
              </w:rPr>
              <w:t>9</w:t>
            </w:r>
          </w:p>
        </w:tc>
        <w:tc>
          <w:tcPr>
            <w:tcW w:type="dxa" w:w="7087"/>
            <w:tcMar>
              <w:top w:w="90" w:type="dxa"/>
              <w:start w:w="100" w:type="dxa"/>
              <w:bottom w:w="90" w:type="dxa"/>
              <w:end w:w="100" w:type="dxa"/>
            </w:tcMar>
            <w:vAlign w:val="center"/>
          </w:tcPr>
          <w:p>
            <w:pPr>
              <w:spacing w:after="0"/>
            </w:pPr>
            <w:r>
              <w:rPr>
                <w:sz w:val="16"/>
              </w:rPr>
              <w:t>環境演出</w:t>
            </w:r>
          </w:p>
        </w:tc>
      </w:tr>
    </w:tbl>
    <w:p>
      <w:pPr>
        <w:spacing w:after="20"/>
      </w:pPr>
    </w:p>
    <w:p>
      <w:pPr>
        <w:pStyle w:val="SpecBullet"/>
        <w:ind w:left="397" w:hanging="198"/>
      </w:pPr>
      <w:r>
        <w:t>• 排他GroupはMainStory、Battle、Dialogue、Tutorial、Ambient、CompanionBanter、Save、SceneTransition等。戦闘中の短い掛け声はEventSequenceではなくBattleBarkで処理する。</w:t>
      </w:r>
    </w:p>
    <w:p>
      <w:pPr>
        <w:pStyle w:val="Heading2"/>
      </w:pPr>
      <w:r>
        <w:t>13.6 操作・GameMode・時間</w:t>
      </w:r>
    </w:p>
    <w:p>
      <w:pPr>
        <w:pStyle w:val="SpecBullet"/>
        <w:ind w:left="397" w:hanging="198"/>
      </w:pPr>
      <w:r>
        <w:t>• 操作ロックはMove、Attack、Guard、Step、SpecialAttack、CompanionSkill、SwitchCompanion、UseItem、Interact、Pause、MapのToken方式とし、複数要因のロック解除漏れ・二重解除を防ぐ。</w:t>
      </w:r>
    </w:p>
    <w:p>
      <w:pPr>
        <w:pStyle w:val="SpecBullet"/>
        <w:ind w:left="397" w:hanging="198"/>
      </w:pPr>
      <w:r>
        <w:t>• EventSequenceRunnerはGameManagerへExploration、Combat、Dialogue、Event、Paused、Loading、GameOverの変更を要求し、Input Action Map、AI、HUD、ポーズ可否をまとめて切り替える。</w:t>
      </w:r>
    </w:p>
    <w:p>
      <w:pPr>
        <w:pStyle w:val="SpecBullet"/>
        <w:ind w:left="397" w:hanging="198"/>
      </w:pPr>
      <w:r>
        <w:t>• 短いカメラ演出は必要な操作だけ止め、Pauseを可能にする。会話・ボス登場等は戦闘操作を止める。イベント終了・失敗・中断時は取得Tokenを逆順に必ず解放する。</w:t>
      </w:r>
    </w:p>
    <w:p>
      <w:pPr>
        <w:pStyle w:val="Heading2"/>
      </w:pPr>
      <w:r>
        <w:t>13.7 Actor移動・カメラ・音</w:t>
      </w:r>
    </w:p>
    <w:p>
      <w:pPr>
        <w:pStyle w:val="SpecBullet"/>
        <w:ind w:left="397" w:hanging="198"/>
      </w:pPr>
      <w:r>
        <w:t>• MoveActorはActor、EventPoint／座標、速度、停止距離、終了方向、NavMesh、AnimationMode、Timeout、失敗規則を持つ。NavMesh補正→再探索→Timeout時ワープを既定とし、重要演出だけ明示的Abortを選べる。</w:t>
      </w:r>
    </w:p>
    <w:p>
      <w:pPr>
        <w:pStyle w:val="SpecBullet"/>
        <w:ind w:left="397" w:hanging="198"/>
      </w:pPr>
      <w:r>
        <w:t>• Camera Stepは対象、時間、Easing、Orthographic Size、Look Ahead、待機、復元、Skip動作を持つ。開始前Camera状態をStackへ保存し、原則Gameplay Cameraへ復帰する。</w:t>
      </w:r>
    </w:p>
    <w:p>
      <w:pPr>
        <w:pStyle w:val="SpecBullet"/>
        <w:ind w:left="397" w:hanging="198"/>
      </w:pPr>
      <w:r>
        <w:t>• BGMはPlay／CrossFade／Stop／Pause／Resume／RestorePrevious、SEは2D／Actor／Point、Loop Handleを扱う。終了・中断時にLoopを解除し、スキップ時は不要SEを鳴らさず最終BGMだけ適用する。</w:t>
      </w:r>
    </w:p>
    <w:p>
      <w:pPr>
        <w:pStyle w:val="Heading2"/>
      </w:pPr>
      <w:r>
        <w:t>13.8 Encounter</w:t>
      </w:r>
    </w:p>
    <w:p>
      <w:pPr>
        <w:pStyle w:val="SpecBullet"/>
        <w:ind w:left="397" w:hanging="198"/>
      </w:pPr>
      <w:r>
        <w:t>• イベント戦闘はEncounterDataで管理し、EncounterId、SpawnGroups、Arena・Boundary、開始・勝利・失敗条件、逃走、Reset、BGM、Reward、Checkpoint、BossIntro、Retryを持つ。通常戦と同じ敵・戦闘システムを使う。</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2551"/>
            <w:shd w:fill="8D3A32"/>
            <w:tcMar>
              <w:top w:w="90" w:type="dxa"/>
              <w:start w:w="100" w:type="dxa"/>
              <w:bottom w:w="90" w:type="dxa"/>
              <w:end w:w="100" w:type="dxa"/>
            </w:tcMar>
            <w:vAlign w:val="center"/>
          </w:tcPr>
          <w:p>
            <w:r>
              <w:rPr>
                <w:b/>
                <w:color w:val="FFFFFF"/>
                <w:sz w:val="17"/>
              </w:rPr>
              <w:t>勝利条件</w:t>
            </w:r>
          </w:p>
        </w:tc>
        <w:tc>
          <w:tcPr>
            <w:tcW w:type="dxa" w:w="5953"/>
            <w:shd w:fill="8D3A32"/>
            <w:tcMar>
              <w:top w:w="90" w:type="dxa"/>
              <w:start w:w="100" w:type="dxa"/>
              <w:bottom w:w="90" w:type="dxa"/>
              <w:end w:w="100" w:type="dxa"/>
            </w:tcMar>
            <w:vAlign w:val="center"/>
          </w:tcPr>
          <w:p>
            <w:r>
              <w:rPr>
                <w:b/>
                <w:color w:val="FFFFFF"/>
                <w:sz w:val="17"/>
              </w:rPr>
              <w:t>用途</w:t>
            </w:r>
          </w:p>
        </w:tc>
      </w:tr>
      <w:tr>
        <w:trPr>
          <w:cantSplit/>
        </w:trPr>
        <w:tc>
          <w:tcPr>
            <w:tcW w:type="dxa" w:w="2551"/>
            <w:tcMar>
              <w:top w:w="90" w:type="dxa"/>
              <w:start w:w="100" w:type="dxa"/>
              <w:bottom w:w="90" w:type="dxa"/>
              <w:end w:w="100" w:type="dxa"/>
            </w:tcMar>
            <w:vAlign w:val="center"/>
          </w:tcPr>
          <w:p>
            <w:pPr>
              <w:spacing w:after="0"/>
            </w:pPr>
            <w:r>
              <w:rPr>
                <w:sz w:val="16"/>
              </w:rPr>
              <w:t>AllEnemiesDefeated</w:t>
            </w:r>
          </w:p>
        </w:tc>
        <w:tc>
          <w:tcPr>
            <w:tcW w:type="dxa" w:w="5953"/>
            <w:tcMar>
              <w:top w:w="90" w:type="dxa"/>
              <w:start w:w="100" w:type="dxa"/>
              <w:bottom w:w="90" w:type="dxa"/>
              <w:end w:w="100" w:type="dxa"/>
            </w:tcMar>
            <w:vAlign w:val="center"/>
          </w:tcPr>
          <w:p>
            <w:pPr>
              <w:spacing w:after="0"/>
            </w:pPr>
            <w:r>
              <w:rPr>
                <w:sz w:val="16"/>
              </w:rPr>
              <w:t>通常イベント戦</w:t>
            </w:r>
          </w:p>
        </w:tc>
      </w:tr>
      <w:tr>
        <w:trPr>
          <w:cantSplit/>
        </w:trPr>
        <w:tc>
          <w:tcPr>
            <w:tcW w:type="dxa" w:w="2551"/>
            <w:tcMar>
              <w:top w:w="90" w:type="dxa"/>
              <w:start w:w="100" w:type="dxa"/>
              <w:bottom w:w="90" w:type="dxa"/>
              <w:end w:w="100" w:type="dxa"/>
            </w:tcMar>
            <w:vAlign w:val="center"/>
            <w:shd w:fill="FBF8F2"/>
          </w:tcPr>
          <w:p>
            <w:pPr>
              <w:spacing w:after="0"/>
            </w:pPr>
            <w:r>
              <w:rPr>
                <w:sz w:val="16"/>
              </w:rPr>
              <w:t>BossDefeated</w:t>
            </w:r>
          </w:p>
        </w:tc>
        <w:tc>
          <w:tcPr>
            <w:tcW w:type="dxa" w:w="5953"/>
            <w:tcMar>
              <w:top w:w="90" w:type="dxa"/>
              <w:start w:w="100" w:type="dxa"/>
              <w:bottom w:w="90" w:type="dxa"/>
              <w:end w:w="100" w:type="dxa"/>
            </w:tcMar>
            <w:vAlign w:val="center"/>
            <w:shd w:fill="FBF8F2"/>
          </w:tcPr>
          <w:p>
            <w:pPr>
              <w:spacing w:after="0"/>
            </w:pPr>
            <w:r>
              <w:rPr>
                <w:sz w:val="16"/>
              </w:rPr>
              <w:t>大蝦蟇・章ボス</w:t>
            </w:r>
          </w:p>
        </w:tc>
      </w:tr>
      <w:tr>
        <w:trPr>
          <w:cantSplit/>
        </w:trPr>
        <w:tc>
          <w:tcPr>
            <w:tcW w:type="dxa" w:w="2551"/>
            <w:tcMar>
              <w:top w:w="90" w:type="dxa"/>
              <w:start w:w="100" w:type="dxa"/>
              <w:bottom w:w="90" w:type="dxa"/>
              <w:end w:w="100" w:type="dxa"/>
            </w:tcMar>
            <w:vAlign w:val="center"/>
          </w:tcPr>
          <w:p>
            <w:pPr>
              <w:spacing w:after="0"/>
            </w:pPr>
            <w:r>
              <w:rPr>
                <w:sz w:val="16"/>
              </w:rPr>
              <w:t>SurviveTime</w:t>
            </w:r>
          </w:p>
        </w:tc>
        <w:tc>
          <w:tcPr>
            <w:tcW w:type="dxa" w:w="5953"/>
            <w:tcMar>
              <w:top w:w="90" w:type="dxa"/>
              <w:start w:w="100" w:type="dxa"/>
              <w:bottom w:w="90" w:type="dxa"/>
              <w:end w:w="100" w:type="dxa"/>
            </w:tcMar>
            <w:vAlign w:val="center"/>
          </w:tcPr>
          <w:p>
            <w:pPr>
              <w:spacing w:after="0"/>
            </w:pPr>
            <w:r>
              <w:rPr>
                <w:sz w:val="16"/>
              </w:rPr>
              <w:t>特殊な持久戦候補</w:t>
            </w:r>
          </w:p>
        </w:tc>
      </w:tr>
      <w:tr>
        <w:trPr>
          <w:cantSplit/>
        </w:trPr>
        <w:tc>
          <w:tcPr>
            <w:tcW w:type="dxa" w:w="2551"/>
            <w:tcMar>
              <w:top w:w="90" w:type="dxa"/>
              <w:start w:w="100" w:type="dxa"/>
              <w:bottom w:w="90" w:type="dxa"/>
              <w:end w:w="100" w:type="dxa"/>
            </w:tcMar>
            <w:vAlign w:val="center"/>
            <w:shd w:fill="FBF8F2"/>
          </w:tcPr>
          <w:p>
            <w:pPr>
              <w:spacing w:after="0"/>
            </w:pPr>
            <w:r>
              <w:rPr>
                <w:sz w:val="16"/>
              </w:rPr>
              <w:t>DefeatCount</w:t>
            </w:r>
          </w:p>
        </w:tc>
        <w:tc>
          <w:tcPr>
            <w:tcW w:type="dxa" w:w="5953"/>
            <w:tcMar>
              <w:top w:w="90" w:type="dxa"/>
              <w:start w:w="100" w:type="dxa"/>
              <w:bottom w:w="90" w:type="dxa"/>
              <w:end w:w="100" w:type="dxa"/>
            </w:tcMar>
            <w:vAlign w:val="center"/>
            <w:shd w:fill="FBF8F2"/>
          </w:tcPr>
          <w:p>
            <w:pPr>
              <w:spacing w:after="0"/>
            </w:pPr>
            <w:r>
              <w:rPr>
                <w:sz w:val="16"/>
              </w:rPr>
              <w:t>一定数撃破</w:t>
            </w:r>
          </w:p>
        </w:tc>
      </w:tr>
      <w:tr>
        <w:trPr>
          <w:cantSplit/>
        </w:trPr>
        <w:tc>
          <w:tcPr>
            <w:tcW w:type="dxa" w:w="2551"/>
            <w:tcMar>
              <w:top w:w="90" w:type="dxa"/>
              <w:start w:w="100" w:type="dxa"/>
              <w:bottom w:w="90" w:type="dxa"/>
              <w:end w:w="100" w:type="dxa"/>
            </w:tcMar>
            <w:vAlign w:val="center"/>
          </w:tcPr>
          <w:p>
            <w:pPr>
              <w:spacing w:after="0"/>
            </w:pPr>
            <w:r>
              <w:rPr>
                <w:sz w:val="16"/>
              </w:rPr>
              <w:t>ProtectTarget</w:t>
            </w:r>
          </w:p>
        </w:tc>
        <w:tc>
          <w:tcPr>
            <w:tcW w:type="dxa" w:w="5953"/>
            <w:tcMar>
              <w:top w:w="90" w:type="dxa"/>
              <w:start w:w="100" w:type="dxa"/>
              <w:bottom w:w="90" w:type="dxa"/>
              <w:end w:w="100" w:type="dxa"/>
            </w:tcMar>
            <w:vAlign w:val="center"/>
          </w:tcPr>
          <w:p>
            <w:pPr>
              <w:spacing w:after="0"/>
            </w:pPr>
            <w:r>
              <w:rPr>
                <w:sz w:val="16"/>
              </w:rPr>
              <w:t>十分な猶予を持つ防衛候補</w:t>
            </w:r>
          </w:p>
        </w:tc>
      </w:tr>
      <w:tr>
        <w:trPr>
          <w:cantSplit/>
        </w:trPr>
        <w:tc>
          <w:tcPr>
            <w:tcW w:type="dxa" w:w="2551"/>
            <w:tcMar>
              <w:top w:w="90" w:type="dxa"/>
              <w:start w:w="100" w:type="dxa"/>
              <w:bottom w:w="90" w:type="dxa"/>
              <w:end w:w="100" w:type="dxa"/>
            </w:tcMar>
            <w:vAlign w:val="center"/>
            <w:shd w:fill="FBF8F2"/>
          </w:tcPr>
          <w:p>
            <w:pPr>
              <w:spacing w:after="0"/>
            </w:pPr>
            <w:r>
              <w:rPr>
                <w:sz w:val="16"/>
              </w:rPr>
              <w:t>ReachPoint</w:t>
            </w:r>
          </w:p>
        </w:tc>
        <w:tc>
          <w:tcPr>
            <w:tcW w:type="dxa" w:w="5953"/>
            <w:tcMar>
              <w:top w:w="90" w:type="dxa"/>
              <w:start w:w="100" w:type="dxa"/>
              <w:bottom w:w="90" w:type="dxa"/>
              <w:end w:w="100" w:type="dxa"/>
            </w:tcMar>
            <w:vAlign w:val="center"/>
            <w:shd w:fill="FBF8F2"/>
          </w:tcPr>
          <w:p>
            <w:pPr>
              <w:spacing w:after="0"/>
            </w:pPr>
            <w:r>
              <w:rPr>
                <w:sz w:val="16"/>
              </w:rPr>
              <w:t>突破戦</w:t>
            </w:r>
          </w:p>
        </w:tc>
      </w:tr>
      <w:tr>
        <w:trPr>
          <w:cantSplit/>
        </w:trPr>
        <w:tc>
          <w:tcPr>
            <w:tcW w:type="dxa" w:w="2551"/>
            <w:tcMar>
              <w:top w:w="90" w:type="dxa"/>
              <w:start w:w="100" w:type="dxa"/>
              <w:bottom w:w="90" w:type="dxa"/>
              <w:end w:w="100" w:type="dxa"/>
            </w:tcMar>
            <w:vAlign w:val="center"/>
          </w:tcPr>
          <w:p>
            <w:pPr>
              <w:spacing w:after="0"/>
            </w:pPr>
            <w:r>
              <w:rPr>
                <w:sz w:val="16"/>
              </w:rPr>
              <w:t>CustomComposite</w:t>
            </w:r>
          </w:p>
        </w:tc>
        <w:tc>
          <w:tcPr>
            <w:tcW w:type="dxa" w:w="5953"/>
            <w:tcMar>
              <w:top w:w="90" w:type="dxa"/>
              <w:start w:w="100" w:type="dxa"/>
              <w:bottom w:w="90" w:type="dxa"/>
              <w:end w:w="100" w:type="dxa"/>
            </w:tcMar>
            <w:vAlign w:val="center"/>
          </w:tcPr>
          <w:p>
            <w:pPr>
              <w:spacing w:after="0"/>
            </w:pPr>
            <w:r>
              <w:rPr>
                <w:sz w:val="16"/>
              </w:rPr>
              <w:t>複数条件</w:t>
            </w:r>
          </w:p>
        </w:tc>
      </w:tr>
    </w:tbl>
    <w:p>
      <w:pPr>
        <w:spacing w:after="20"/>
      </w:pPr>
    </w:p>
    <w:p>
      <w:pPr>
        <w:pStyle w:val="SpecBullet"/>
        <w:ind w:left="397" w:hanging="198"/>
      </w:pPr>
      <w:r>
        <w:t>• 第3章防衛はEncounter内部の時間式Spawnerが敵群を順次到着させ、全予定群生成済み＋生存敵0＋主人公生存で勝利する。EventSequenceから各Waveを手動生成しない。</w:t>
      </w:r>
    </w:p>
    <w:p>
      <w:pPr>
        <w:pStyle w:val="SpecBullet"/>
        <w:ind w:left="397" w:hanging="198"/>
      </w:pPr>
      <w:r>
        <w:t>• ボス戦はCheckpoint確認→Arena封鎖→開始位置補正→仲間CD解除→登場演出→HUD・BGM→操作解除→開始。再挑戦時は登場演出を短縮可能にする。</w:t>
      </w:r>
    </w:p>
    <w:p>
      <w:pPr>
        <w:pStyle w:val="SpecBullet"/>
        <w:ind w:left="397" w:hanging="198"/>
      </w:pPr>
      <w:r>
        <w:t>• 主人公死亡時はSequenceを安全中断し、一時Spawn、境界、Camera、BGM、入力、HUD、GameModeを復元。Encounterを初期化し、HP・残敵を保存せず報酬も付与しない。</w:t>
      </w:r>
    </w:p>
    <w:p>
      <w:pPr>
        <w:pStyle w:val="Heading2"/>
      </w:pPr>
      <w:r>
        <w:t>13.9 加入・報酬・冪等性</w:t>
      </w:r>
    </w:p>
    <w:p>
      <w:pPr>
        <w:pStyle w:val="SpecBullet"/>
        <w:ind w:left="397" w:hanging="198"/>
      </w:pPr>
      <w:r>
        <w:t>• 仲間加入は戦闘後会話→加入演出→JoinCompanion→ツリー解放→初期スキル→HP・スタミナ初期化→出撃設定→Tutorial→Autosaveの順。再実行しても加入・スキル・徳を重複させない。</w:t>
      </w:r>
    </w:p>
    <w:p>
      <w:pPr>
        <w:pStyle w:val="SpecBullet"/>
        <w:ind w:left="397" w:hanging="198"/>
      </w:pPr>
      <w:r>
        <w:t>• 報酬はRewardDataにRewardId、徳、Item、護符、重要品、Flag、Unlockをまとめ、GrantReward相当の型付き処理で一括付与する。演出順が必要な場合だけ個別Stepを使う。</w:t>
      </w:r>
    </w:p>
    <w:p>
      <w:pPr>
        <w:pStyle w:val="SpecBullet"/>
        <w:ind w:left="397" w:hanging="198"/>
      </w:pPr>
      <w:r>
        <w:t>• 徳、Item、加入、スキル、扉、ショートカット、目的、章、報酬、Checkpointは冪等にし、一度限りStepが実行済みなら結果を再適用せず完了扱いにする。</w:t>
      </w:r>
    </w:p>
    <w:p>
      <w:pPr>
        <w:pStyle w:val="Heading2"/>
      </w:pPr>
      <w:r>
        <w:t>13.10 Checkpoint・保存</w:t>
      </w:r>
    </w:p>
    <w:p>
      <w:pPr>
        <w:pStyle w:val="SpecBullet"/>
        <w:ind w:left="397" w:hanging="198"/>
      </w:pPr>
      <w:r>
        <w:t>• 内部Checkpointは長い会話後、戦闘直前・直後、加入直後、Scene移動前、ボス撃破後、章移行前後等の安全な区切りだけに置く。短い会話・宝箱へ乱設しない。</w:t>
      </w:r>
    </w:p>
    <w:p>
      <w:pPr>
        <w:pStyle w:val="SpecBullet"/>
        <w:ind w:left="397" w:hanging="198"/>
      </w:pPr>
      <w:r>
        <w:t>• 保存内容はEventId、CheckpointId、完了Step、一度限りStep、選択、必要Flag、Actor再構築状態、Encounter結果、Scene、復帰位置。全NPC TransformではなくCheckpoint定義の最終状態から再構築する。</w:t>
      </w:r>
    </w:p>
    <w:p>
      <w:pPr>
        <w:pStyle w:val="SpecBullet"/>
        <w:ind w:left="397" w:hanging="198"/>
      </w:pPr>
      <w:r>
        <w:t>• イベントはファイルへ直接保存せずSaveManagerへRequestAutosaveを送り、戦闘・読込・保存中でなく状態確定済みかを確認する。連続要求は最後の1回へ統合する。</w:t>
      </w:r>
    </w:p>
    <w:p>
      <w:pPr>
        <w:pStyle w:val="Heading2"/>
      </w:pPr>
      <w:r>
        <w:t>13.11 スキップ・中断・Timeout</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2268"/>
            <w:shd w:fill="8D3A32"/>
            <w:tcMar>
              <w:top w:w="90" w:type="dxa"/>
              <w:start w:w="100" w:type="dxa"/>
              <w:bottom w:w="90" w:type="dxa"/>
              <w:end w:w="100" w:type="dxa"/>
            </w:tcMar>
            <w:vAlign w:val="center"/>
          </w:tcPr>
          <w:p>
            <w:r>
              <w:rPr>
                <w:b/>
                <w:color w:val="FFFFFF"/>
                <w:sz w:val="17"/>
              </w:rPr>
              <w:t>SkipPolicy</w:t>
            </w:r>
          </w:p>
        </w:tc>
        <w:tc>
          <w:tcPr>
            <w:tcW w:type="dxa" w:w="6236"/>
            <w:shd w:fill="8D3A32"/>
            <w:tcMar>
              <w:top w:w="90" w:type="dxa"/>
              <w:start w:w="100" w:type="dxa"/>
              <w:bottom w:w="90" w:type="dxa"/>
              <w:end w:w="100" w:type="dxa"/>
            </w:tcMar>
            <w:vAlign w:val="center"/>
          </w:tcPr>
          <w:p>
            <w:r>
              <w:rPr>
                <w:b/>
                <w:color w:val="FFFFFF"/>
                <w:sz w:val="17"/>
              </w:rPr>
              <w:t>動作</w:t>
            </w:r>
          </w:p>
        </w:tc>
      </w:tr>
      <w:tr>
        <w:trPr>
          <w:cantSplit/>
        </w:trPr>
        <w:tc>
          <w:tcPr>
            <w:tcW w:type="dxa" w:w="2268"/>
            <w:tcMar>
              <w:top w:w="90" w:type="dxa"/>
              <w:start w:w="100" w:type="dxa"/>
              <w:bottom w:w="90" w:type="dxa"/>
              <w:end w:w="100" w:type="dxa"/>
            </w:tcMar>
            <w:vAlign w:val="center"/>
          </w:tcPr>
          <w:p>
            <w:pPr>
              <w:spacing w:after="0"/>
            </w:pPr>
            <w:r>
              <w:rPr>
                <w:sz w:val="16"/>
              </w:rPr>
              <w:t>Execute</w:t>
            </w:r>
          </w:p>
        </w:tc>
        <w:tc>
          <w:tcPr>
            <w:tcW w:type="dxa" w:w="6236"/>
            <w:tcMar>
              <w:top w:w="90" w:type="dxa"/>
              <w:start w:w="100" w:type="dxa"/>
              <w:bottom w:w="90" w:type="dxa"/>
              <w:end w:w="100" w:type="dxa"/>
            </w:tcMar>
            <w:vAlign w:val="center"/>
          </w:tcPr>
          <w:p>
            <w:pPr>
              <w:spacing w:after="0"/>
            </w:pPr>
            <w:r>
              <w:rPr>
                <w:sz w:val="16"/>
              </w:rPr>
              <w:t>通常どおり実行。報酬・Flag・加入等</w:t>
            </w:r>
          </w:p>
        </w:tc>
      </w:tr>
      <w:tr>
        <w:trPr>
          <w:cantSplit/>
        </w:trPr>
        <w:tc>
          <w:tcPr>
            <w:tcW w:type="dxa" w:w="2268"/>
            <w:tcMar>
              <w:top w:w="90" w:type="dxa"/>
              <w:start w:w="100" w:type="dxa"/>
              <w:bottom w:w="90" w:type="dxa"/>
              <w:end w:w="100" w:type="dxa"/>
            </w:tcMar>
            <w:vAlign w:val="center"/>
            <w:shd w:fill="FBF8F2"/>
          </w:tcPr>
          <w:p>
            <w:pPr>
              <w:spacing w:after="0"/>
            </w:pPr>
            <w:r>
              <w:rPr>
                <w:sz w:val="16"/>
              </w:rPr>
              <w:t>ApplyFinalState</w:t>
            </w:r>
          </w:p>
        </w:tc>
        <w:tc>
          <w:tcPr>
            <w:tcW w:type="dxa" w:w="6236"/>
            <w:tcMar>
              <w:top w:w="90" w:type="dxa"/>
              <w:start w:w="100" w:type="dxa"/>
              <w:bottom w:w="90" w:type="dxa"/>
              <w:end w:w="100" w:type="dxa"/>
            </w:tcMar>
            <w:vAlign w:val="center"/>
            <w:shd w:fill="FBF8F2"/>
          </w:tcPr>
          <w:p>
            <w:pPr>
              <w:spacing w:after="0"/>
            </w:pPr>
            <w:r>
              <w:rPr>
                <w:sz w:val="16"/>
              </w:rPr>
              <w:t>移動・Camera・Fade等を最終状態へ</w:t>
            </w:r>
          </w:p>
        </w:tc>
      </w:tr>
      <w:tr>
        <w:trPr>
          <w:cantSplit/>
        </w:trPr>
        <w:tc>
          <w:tcPr>
            <w:tcW w:type="dxa" w:w="2268"/>
            <w:tcMar>
              <w:top w:w="90" w:type="dxa"/>
              <w:start w:w="100" w:type="dxa"/>
              <w:bottom w:w="90" w:type="dxa"/>
              <w:end w:w="100" w:type="dxa"/>
            </w:tcMar>
            <w:vAlign w:val="center"/>
          </w:tcPr>
          <w:p>
            <w:pPr>
              <w:spacing w:after="0"/>
            </w:pPr>
            <w:r>
              <w:rPr>
                <w:sz w:val="16"/>
              </w:rPr>
              <w:t>Ignore</w:t>
            </w:r>
          </w:p>
        </w:tc>
        <w:tc>
          <w:tcPr>
            <w:tcW w:type="dxa" w:w="6236"/>
            <w:tcMar>
              <w:top w:w="90" w:type="dxa"/>
              <w:start w:w="100" w:type="dxa"/>
              <w:bottom w:w="90" w:type="dxa"/>
              <w:end w:w="100" w:type="dxa"/>
            </w:tcMar>
            <w:vAlign w:val="center"/>
          </w:tcPr>
          <w:p>
            <w:pPr>
              <w:spacing w:after="0"/>
            </w:pPr>
            <w:r>
              <w:rPr>
                <w:sz w:val="16"/>
              </w:rPr>
              <w:t>不要なSE等を省略</w:t>
            </w:r>
          </w:p>
        </w:tc>
      </w:tr>
      <w:tr>
        <w:trPr>
          <w:cantSplit/>
        </w:trPr>
        <w:tc>
          <w:tcPr>
            <w:tcW w:type="dxa" w:w="2268"/>
            <w:tcMar>
              <w:top w:w="90" w:type="dxa"/>
              <w:start w:w="100" w:type="dxa"/>
              <w:bottom w:w="90" w:type="dxa"/>
              <w:end w:w="100" w:type="dxa"/>
            </w:tcMar>
            <w:vAlign w:val="center"/>
            <w:shd w:fill="FBF8F2"/>
          </w:tcPr>
          <w:p>
            <w:pPr>
              <w:spacing w:after="0"/>
            </w:pPr>
            <w:r>
              <w:rPr>
                <w:sz w:val="16"/>
              </w:rPr>
              <w:t>BlockSkip</w:t>
            </w:r>
          </w:p>
        </w:tc>
        <w:tc>
          <w:tcPr>
            <w:tcW w:type="dxa" w:w="6236"/>
            <w:tcMar>
              <w:top w:w="90" w:type="dxa"/>
              <w:start w:w="100" w:type="dxa"/>
              <w:bottom w:w="90" w:type="dxa"/>
              <w:end w:w="100" w:type="dxa"/>
            </w:tcMar>
            <w:vAlign w:val="center"/>
            <w:shd w:fill="FBF8F2"/>
          </w:tcPr>
          <w:p>
            <w:pPr>
              <w:spacing w:after="0"/>
            </w:pPr>
            <w:r>
              <w:rPr>
                <w:sz w:val="16"/>
              </w:rPr>
              <w:t>戦闘・重要な遷移等で禁止</w:t>
            </w:r>
          </w:p>
        </w:tc>
      </w:tr>
    </w:tbl>
    <w:p>
      <w:pPr>
        <w:spacing w:after="20"/>
      </w:pPr>
    </w:p>
    <w:p>
      <w:pPr>
        <w:pStyle w:val="SpecBullet"/>
        <w:ind w:left="397" w:hanging="198"/>
      </w:pPr>
      <w:r>
        <w:t>• 既読幕間、再挑戦時ボス登場、閲覧済み長会話、エンディングは全体スキップ可能。未読全体スキップは設定許可時のみ。スキップしても加入・報酬・Flag・Scene状態を適用する。</w:t>
      </w:r>
    </w:p>
    <w:p>
      <w:pPr>
        <w:pStyle w:val="SpecBullet"/>
        <w:ind w:left="397" w:hanging="198"/>
      </w:pPr>
      <w:r>
        <w:t>• 中断理由は死亡、Scene遷移、タイトル、終了、Debug、致命的エラー。入力、AI、Camera、一時Actor、Loop音、Fade、境界、HUD、GameModeを逆順復元する。会話スキップとイベント中断を別処理にする。</w:t>
      </w:r>
    </w:p>
    <w:p>
      <w:pPr>
        <w:pStyle w:val="SpecBullet"/>
        <w:ind w:left="397" w:hanging="198"/>
      </w:pPr>
      <w:r>
        <w:t>• NPC移動、Animation、Camera、生成、扉、Encounter開始等の完了待ちは必要に応じTimeoutを持ち、最終状態補正、警告続行、代替分岐、停止を選択する。戦闘終了とプレイヤー選択には通常Timeoutを設けない。</w:t>
      </w:r>
    </w:p>
    <w:p>
      <w:pPr>
        <w:pStyle w:val="Heading2"/>
      </w:pPr>
      <w:r>
        <w:t>13.12 エラー・検証</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2948"/>
            <w:shd w:fill="8D3A32"/>
            <w:tcMar>
              <w:top w:w="90" w:type="dxa"/>
              <w:start w:w="100" w:type="dxa"/>
              <w:bottom w:w="90" w:type="dxa"/>
              <w:end w:w="100" w:type="dxa"/>
            </w:tcMar>
            <w:vAlign w:val="center"/>
          </w:tcPr>
          <w:p>
            <w:r>
              <w:rPr>
                <w:b/>
                <w:color w:val="FFFFFF"/>
                <w:sz w:val="17"/>
              </w:rPr>
              <w:t>事象</w:t>
            </w:r>
          </w:p>
        </w:tc>
        <w:tc>
          <w:tcPr>
            <w:tcW w:type="dxa" w:w="5556"/>
            <w:shd w:fill="8D3A32"/>
            <w:tcMar>
              <w:top w:w="90" w:type="dxa"/>
              <w:start w:w="100" w:type="dxa"/>
              <w:bottom w:w="90" w:type="dxa"/>
              <w:end w:w="100" w:type="dxa"/>
            </w:tcMar>
            <w:vAlign w:val="center"/>
          </w:tcPr>
          <w:p>
            <w:r>
              <w:rPr>
                <w:b/>
                <w:color w:val="FFFFFF"/>
                <w:sz w:val="17"/>
              </w:rPr>
              <w:t>既定処理</w:t>
            </w:r>
          </w:p>
        </w:tc>
      </w:tr>
      <w:tr>
        <w:trPr>
          <w:cantSplit/>
        </w:trPr>
        <w:tc>
          <w:tcPr>
            <w:tcW w:type="dxa" w:w="2948"/>
            <w:tcMar>
              <w:top w:w="90" w:type="dxa"/>
              <w:start w:w="100" w:type="dxa"/>
              <w:bottom w:w="90" w:type="dxa"/>
              <w:end w:w="100" w:type="dxa"/>
            </w:tcMar>
            <w:vAlign w:val="center"/>
          </w:tcPr>
          <w:p>
            <w:pPr>
              <w:spacing w:after="0"/>
            </w:pPr>
            <w:r>
              <w:rPr>
                <w:sz w:val="16"/>
              </w:rPr>
              <w:t>任意Actor欠落</w:t>
            </w:r>
          </w:p>
        </w:tc>
        <w:tc>
          <w:tcPr>
            <w:tcW w:type="dxa" w:w="5556"/>
            <w:tcMar>
              <w:top w:w="90" w:type="dxa"/>
              <w:start w:w="100" w:type="dxa"/>
              <w:bottom w:w="90" w:type="dxa"/>
              <w:end w:w="100" w:type="dxa"/>
            </w:tcMar>
            <w:vAlign w:val="center"/>
          </w:tcPr>
          <w:p>
            <w:pPr>
              <w:spacing w:after="0"/>
            </w:pPr>
            <w:r>
              <w:rPr>
                <w:sz w:val="16"/>
              </w:rPr>
              <w:t>警告して省略</w:t>
            </w:r>
          </w:p>
        </w:tc>
      </w:tr>
      <w:tr>
        <w:trPr>
          <w:cantSplit/>
        </w:trPr>
        <w:tc>
          <w:tcPr>
            <w:tcW w:type="dxa" w:w="2948"/>
            <w:tcMar>
              <w:top w:w="90" w:type="dxa"/>
              <w:start w:w="100" w:type="dxa"/>
              <w:bottom w:w="90" w:type="dxa"/>
              <w:end w:w="100" w:type="dxa"/>
            </w:tcMar>
            <w:vAlign w:val="center"/>
            <w:shd w:fill="FBF8F2"/>
          </w:tcPr>
          <w:p>
            <w:pPr>
              <w:spacing w:after="0"/>
            </w:pPr>
            <w:r>
              <w:rPr>
                <w:sz w:val="16"/>
              </w:rPr>
              <w:t>必須Actor欠落</w:t>
            </w:r>
          </w:p>
        </w:tc>
        <w:tc>
          <w:tcPr>
            <w:tcW w:type="dxa" w:w="5556"/>
            <w:tcMar>
              <w:top w:w="90" w:type="dxa"/>
              <w:start w:w="100" w:type="dxa"/>
              <w:bottom w:w="90" w:type="dxa"/>
              <w:end w:w="100" w:type="dxa"/>
            </w:tcMar>
            <w:vAlign w:val="center"/>
            <w:shd w:fill="FBF8F2"/>
          </w:tcPr>
          <w:p>
            <w:pPr>
              <w:spacing w:after="0"/>
            </w:pPr>
            <w:r>
              <w:rPr>
                <w:sz w:val="16"/>
              </w:rPr>
              <w:t>停止して操作復元</w:t>
            </w:r>
          </w:p>
        </w:tc>
      </w:tr>
      <w:tr>
        <w:trPr>
          <w:cantSplit/>
        </w:trPr>
        <w:tc>
          <w:tcPr>
            <w:tcW w:type="dxa" w:w="2948"/>
            <w:tcMar>
              <w:top w:w="90" w:type="dxa"/>
              <w:start w:w="100" w:type="dxa"/>
              <w:bottom w:w="90" w:type="dxa"/>
              <w:end w:w="100" w:type="dxa"/>
            </w:tcMar>
            <w:vAlign w:val="center"/>
          </w:tcPr>
          <w:p>
            <w:pPr>
              <w:spacing w:after="0"/>
            </w:pPr>
            <w:r>
              <w:rPr>
                <w:sz w:val="16"/>
              </w:rPr>
              <w:t>SE・VFX不明</w:t>
            </w:r>
          </w:p>
        </w:tc>
        <w:tc>
          <w:tcPr>
            <w:tcW w:type="dxa" w:w="5556"/>
            <w:tcMar>
              <w:top w:w="90" w:type="dxa"/>
              <w:start w:w="100" w:type="dxa"/>
              <w:bottom w:w="90" w:type="dxa"/>
              <w:end w:w="100" w:type="dxa"/>
            </w:tcMar>
            <w:vAlign w:val="center"/>
          </w:tcPr>
          <w:p>
            <w:pPr>
              <w:spacing w:after="0"/>
            </w:pPr>
            <w:r>
              <w:rPr>
                <w:sz w:val="16"/>
              </w:rPr>
              <w:t>警告して続行</w:t>
            </w:r>
          </w:p>
        </w:tc>
      </w:tr>
      <w:tr>
        <w:trPr>
          <w:cantSplit/>
        </w:trPr>
        <w:tc>
          <w:tcPr>
            <w:tcW w:type="dxa" w:w="2948"/>
            <w:tcMar>
              <w:top w:w="90" w:type="dxa"/>
              <w:start w:w="100" w:type="dxa"/>
              <w:bottom w:w="90" w:type="dxa"/>
              <w:end w:w="100" w:type="dxa"/>
            </w:tcMar>
            <w:vAlign w:val="center"/>
            <w:shd w:fill="FBF8F2"/>
          </w:tcPr>
          <w:p>
            <w:pPr>
              <w:spacing w:after="0"/>
            </w:pPr>
            <w:r>
              <w:rPr>
                <w:sz w:val="16"/>
              </w:rPr>
              <w:t>Dialogue／Branch先不明</w:t>
            </w:r>
          </w:p>
        </w:tc>
        <w:tc>
          <w:tcPr>
            <w:tcW w:type="dxa" w:w="5556"/>
            <w:tcMar>
              <w:top w:w="90" w:type="dxa"/>
              <w:start w:w="100" w:type="dxa"/>
              <w:bottom w:w="90" w:type="dxa"/>
              <w:end w:w="100" w:type="dxa"/>
            </w:tcMar>
            <w:vAlign w:val="center"/>
            <w:shd w:fill="FBF8F2"/>
          </w:tcPr>
          <w:p>
            <w:pPr>
              <w:spacing w:after="0"/>
            </w:pPr>
            <w:r>
              <w:rPr>
                <w:sz w:val="16"/>
              </w:rPr>
              <w:t>エラー停止</w:t>
            </w:r>
          </w:p>
        </w:tc>
      </w:tr>
      <w:tr>
        <w:trPr>
          <w:cantSplit/>
        </w:trPr>
        <w:tc>
          <w:tcPr>
            <w:tcW w:type="dxa" w:w="2948"/>
            <w:tcMar>
              <w:top w:w="90" w:type="dxa"/>
              <w:start w:w="100" w:type="dxa"/>
              <w:bottom w:w="90" w:type="dxa"/>
              <w:end w:w="100" w:type="dxa"/>
            </w:tcMar>
            <w:vAlign w:val="center"/>
          </w:tcPr>
          <w:p>
            <w:pPr>
              <w:spacing w:after="0"/>
            </w:pPr>
            <w:r>
              <w:rPr>
                <w:sz w:val="16"/>
              </w:rPr>
              <w:t>Reward不明</w:t>
            </w:r>
          </w:p>
        </w:tc>
        <w:tc>
          <w:tcPr>
            <w:tcW w:type="dxa" w:w="5556"/>
            <w:tcMar>
              <w:top w:w="90" w:type="dxa"/>
              <w:start w:w="100" w:type="dxa"/>
              <w:bottom w:w="90" w:type="dxa"/>
              <w:end w:w="100" w:type="dxa"/>
            </w:tcMar>
            <w:vAlign w:val="center"/>
          </w:tcPr>
          <w:p>
            <w:pPr>
              <w:spacing w:after="0"/>
            </w:pPr>
            <w:r>
              <w:rPr>
                <w:sz w:val="16"/>
              </w:rPr>
              <w:t>未付与で停止</w:t>
            </w:r>
          </w:p>
        </w:tc>
      </w:tr>
      <w:tr>
        <w:trPr>
          <w:cantSplit/>
        </w:trPr>
        <w:tc>
          <w:tcPr>
            <w:tcW w:type="dxa" w:w="2948"/>
            <w:tcMar>
              <w:top w:w="90" w:type="dxa"/>
              <w:start w:w="100" w:type="dxa"/>
              <w:bottom w:w="90" w:type="dxa"/>
              <w:end w:w="100" w:type="dxa"/>
            </w:tcMar>
            <w:vAlign w:val="center"/>
            <w:shd w:fill="FBF8F2"/>
          </w:tcPr>
          <w:p>
            <w:pPr>
              <w:spacing w:after="0"/>
            </w:pPr>
            <w:r>
              <w:rPr>
                <w:sz w:val="16"/>
              </w:rPr>
              <w:t>NavMesh移動失敗</w:t>
            </w:r>
          </w:p>
        </w:tc>
        <w:tc>
          <w:tcPr>
            <w:tcW w:type="dxa" w:w="5556"/>
            <w:tcMar>
              <w:top w:w="90" w:type="dxa"/>
              <w:start w:w="100" w:type="dxa"/>
              <w:bottom w:w="90" w:type="dxa"/>
              <w:end w:w="100" w:type="dxa"/>
            </w:tcMar>
            <w:vAlign w:val="center"/>
            <w:shd w:fill="FBF8F2"/>
          </w:tcPr>
          <w:p>
            <w:pPr>
              <w:spacing w:after="0"/>
            </w:pPr>
            <w:r>
              <w:rPr>
                <w:sz w:val="16"/>
              </w:rPr>
              <w:t>最終位置へワープ</w:t>
            </w:r>
          </w:p>
        </w:tc>
      </w:tr>
      <w:tr>
        <w:trPr>
          <w:cantSplit/>
        </w:trPr>
        <w:tc>
          <w:tcPr>
            <w:tcW w:type="dxa" w:w="2948"/>
            <w:tcMar>
              <w:top w:w="90" w:type="dxa"/>
              <w:start w:w="100" w:type="dxa"/>
              <w:bottom w:w="90" w:type="dxa"/>
              <w:end w:w="100" w:type="dxa"/>
            </w:tcMar>
            <w:vAlign w:val="center"/>
          </w:tcPr>
          <w:p>
            <w:pPr>
              <w:spacing w:after="0"/>
            </w:pPr>
            <w:r>
              <w:rPr>
                <w:sz w:val="16"/>
              </w:rPr>
              <w:t>Camera対象不明</w:t>
            </w:r>
          </w:p>
        </w:tc>
        <w:tc>
          <w:tcPr>
            <w:tcW w:type="dxa" w:w="5556"/>
            <w:tcMar>
              <w:top w:w="90" w:type="dxa"/>
              <w:start w:w="100" w:type="dxa"/>
              <w:bottom w:w="90" w:type="dxa"/>
              <w:end w:w="100" w:type="dxa"/>
            </w:tcMar>
            <w:vAlign w:val="center"/>
          </w:tcPr>
          <w:p>
            <w:pPr>
              <w:spacing w:after="0"/>
            </w:pPr>
            <w:r>
              <w:rPr>
                <w:sz w:val="16"/>
              </w:rPr>
              <w:t>Gameplay Camera維持</w:t>
            </w:r>
          </w:p>
        </w:tc>
      </w:tr>
      <w:tr>
        <w:trPr>
          <w:cantSplit/>
        </w:trPr>
        <w:tc>
          <w:tcPr>
            <w:tcW w:type="dxa" w:w="2948"/>
            <w:tcMar>
              <w:top w:w="90" w:type="dxa"/>
              <w:start w:w="100" w:type="dxa"/>
              <w:bottom w:w="90" w:type="dxa"/>
              <w:end w:w="100" w:type="dxa"/>
            </w:tcMar>
            <w:vAlign w:val="center"/>
            <w:shd w:fill="FBF8F2"/>
          </w:tcPr>
          <w:p>
            <w:pPr>
              <w:spacing w:after="0"/>
            </w:pPr>
            <w:r>
              <w:rPr>
                <w:sz w:val="16"/>
              </w:rPr>
              <w:t>保存失敗</w:t>
            </w:r>
          </w:p>
        </w:tc>
        <w:tc>
          <w:tcPr>
            <w:tcW w:type="dxa" w:w="5556"/>
            <w:tcMar>
              <w:top w:w="90" w:type="dxa"/>
              <w:start w:w="100" w:type="dxa"/>
              <w:bottom w:w="90" w:type="dxa"/>
              <w:end w:w="100" w:type="dxa"/>
            </w:tcMar>
            <w:vAlign w:val="center"/>
            <w:shd w:fill="FBF8F2"/>
          </w:tcPr>
          <w:p>
            <w:pPr>
              <w:spacing w:after="0"/>
            </w:pPr>
            <w:r>
              <w:rPr>
                <w:sz w:val="16"/>
              </w:rPr>
              <w:t>ゲーム継続・明確な警告</w:t>
            </w:r>
          </w:p>
        </w:tc>
      </w:tr>
    </w:tbl>
    <w:p>
      <w:pPr>
        <w:spacing w:after="20"/>
      </w:pPr>
    </w:p>
    <w:p>
      <w:pPr>
        <w:pStyle w:val="SpecBullet"/>
        <w:ind w:left="397" w:hanging="198"/>
      </w:pPr>
      <w:r>
        <w:t>• ビルド前にEvent・Step・Checkpoint ID、必須引数、Actor・Point・Dialogue・Encounter・Reward、分岐、到達不能、循環、Parallel空、不正Skip、報酬重複、旧Scene参照、戦闘Skip、ロック解除経路を検証する。</w:t>
      </w:r>
    </w:p>
    <w:p>
      <w:pPr>
        <w:pStyle w:val="Heading2"/>
      </w:pPr>
      <w:r>
        <w:t>13.13 Editor・Debug・Test</w:t>
      </w:r>
    </w:p>
    <w:p>
      <w:pPr>
        <w:pStyle w:val="SpecBullet"/>
        <w:ind w:left="397" w:hanging="198"/>
      </w:pPr>
      <w:r>
        <w:t>• 初期Editorは縦型リストを優先し、一覧、追加・削除・複製・並べ替え、型別入力、折り畳み、ID生成、検索、エラー、参照候補、特定Step再生、実行中強調、ログを備える。高度なノードグラフは必須にしない。</w:t>
      </w:r>
    </w:p>
    <w:p>
      <w:pPr>
        <w:pStyle w:val="SpecBullet"/>
        <w:ind w:left="397" w:hanging="198"/>
      </w:pPr>
      <w:r>
        <w:t>• 開発用に指定イベント／Step開始、条件無視、選択指定、即時勝利、Actor・Point表示、現在・完了Step、Lock Token、Checkpoint復帰、速度変更を用意し、本番ビルドで無効化する。</w:t>
      </w:r>
    </w:p>
    <w:p>
      <w:pPr>
        <w:pStyle w:val="SpecBullet"/>
        <w:ind w:left="397" w:hanging="198"/>
      </w:pPr>
      <w:r>
        <w:t>• EditModeは条件・分岐・ID・循環・Skip・冪等性・報酬・Checkpoint・移行、PlayModeは会話→移動→戦闘→報酬、死亡、再挑戦、加入、Scene、Skip、移動失敗、欠落、Autosave、防衛Spawner、操作復元をテストする。</w:t>
      </w:r>
    </w:p>
    <w:p>
      <w:pPr>
        <w:pStyle w:val="Heading2"/>
      </w:pPr>
      <w:r>
        <w:t>13.14 垂直スライス用複合イベント</w:t>
      </w:r>
    </w:p>
    <w:p>
      <w:pPr>
        <w:pStyle w:val="SpecNumber"/>
      </w:pPr>
      <w:r>
        <w:t>1. NPCへ話しかけ、選択肢を表示する。</w:t>
      </w:r>
    </w:p>
    <w:p>
      <w:pPr>
        <w:pStyle w:val="SpecNumber"/>
      </w:pPr>
      <w:r>
        <w:t>2. NPCをEventPointへ移動し、Cameraが敵出現地点を映す。</w:t>
      </w:r>
    </w:p>
    <w:p>
      <w:pPr>
        <w:pStyle w:val="SpecNumber"/>
      </w:pPr>
      <w:r>
        <w:t>3. 敵2～3体をSpawnし、Encounterを開始・完了待ちする。</w:t>
      </w:r>
    </w:p>
    <w:p>
      <w:pPr>
        <w:pStyle w:val="SpecNumber"/>
      </w:pPr>
      <w:r>
        <w:t>4. 戦闘後会話、徳報酬、扉開放、目的更新を行う。</w:t>
      </w:r>
    </w:p>
    <w:p>
      <w:pPr>
        <w:pStyle w:val="SpecNumber"/>
      </w:pPr>
      <w:r>
        <w:t>5. 内部Checkpointを設定し、Autosaveを要求する。</w:t>
      </w:r>
    </w:p>
    <w:p>
      <w:pPr>
        <w:pStyle w:val="SpecBullet"/>
        <w:ind w:left="397" w:hanging="198"/>
      </w:pPr>
      <w:r>
        <w:t>• この1イベントでDialogue、Actor、Camera、Encounter、Reward、Flag、Checkpoint、Save、Skip、中断復元を通しで検証する。</w:t>
      </w:r>
    </w:p>
    <w:p>
      <w:pPr>
        <w:pStyle w:val="Heading1"/>
      </w:pPr>
      <w:r>
        <w:t>14. 垂直スライス実装計画</w:t>
      </w:r>
    </w:p>
    <w:tbl>
      <w:tblPr>
        <w:tblW w:type="auto" w:w="0"/>
        <w:jc w:val="center"/>
        <w:tblLook w:firstColumn="1" w:firstRow="1" w:lastColumn="0" w:lastRow="0" w:noHBand="0" w:noVBand="1" w:val="04A0"/>
      </w:tblPr>
      <w:tblGrid>
        <w:gridCol w:w="9412"/>
      </w:tblGrid>
      <w:tr>
        <w:trPr>
          <w:cantSplit/>
        </w:trPr>
        <w:tc>
          <w:tcPr>
            <w:tcW w:type="dxa" w:w="9412"/>
            <w:shd w:fill="F6F0E7"/>
            <w:tcMar>
              <w:top w:w="140" w:type="dxa"/>
              <w:start w:w="180" w:type="dxa"/>
              <w:bottom w:w="140" w:type="dxa"/>
              <w:end w:w="180" w:type="dxa"/>
            </w:tcMar>
          </w:tcPr>
          <w:p>
            <w:r>
              <w:rPr>
                <w:b/>
                <w:color w:val="8D3A32"/>
              </w:rPr>
              <w:t xml:space="preserve">目的　</w:t>
            </w:r>
            <w:r>
              <w:t>非本編のVS_TrainingGroundで10～15分の通しプレイを作り、2.5D表示、主人公戦闘、犬、敵、会話・イベント、探索、UI、保存を本編量産前に検証する。仮素材を許可するがコード・データ構造は本編再利用品質とする。</w:t>
            </w:r>
          </w:p>
        </w:tc>
      </w:tr>
    </w:tbl>
    <w:p>
      <w:pPr>
        <w:spacing w:after="20"/>
      </w:pPr>
    </w:p>
    <w:p>
      <w:pPr>
        <w:pStyle w:val="Heading2"/>
      </w:pPr>
      <w:r>
        <w:t>14.1 Scene・進行</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2381"/>
            <w:shd w:fill="8D3A32"/>
            <w:tcMar>
              <w:top w:w="90" w:type="dxa"/>
              <w:start w:w="100" w:type="dxa"/>
              <w:bottom w:w="90" w:type="dxa"/>
              <w:end w:w="100" w:type="dxa"/>
            </w:tcMar>
            <w:vAlign w:val="center"/>
          </w:tcPr>
          <w:p>
            <w:r>
              <w:rPr>
                <w:b/>
                <w:color w:val="FFFFFF"/>
                <w:sz w:val="17"/>
              </w:rPr>
              <w:t>Scene</w:t>
            </w:r>
          </w:p>
        </w:tc>
        <w:tc>
          <w:tcPr>
            <w:tcW w:type="dxa" w:w="6123"/>
            <w:shd w:fill="8D3A32"/>
            <w:tcMar>
              <w:top w:w="90" w:type="dxa"/>
              <w:start w:w="100" w:type="dxa"/>
              <w:bottom w:w="90" w:type="dxa"/>
              <w:end w:w="100" w:type="dxa"/>
            </w:tcMar>
            <w:vAlign w:val="center"/>
          </w:tcPr>
          <w:p>
            <w:r>
              <w:rPr>
                <w:b/>
                <w:color w:val="FFFFFF"/>
                <w:sz w:val="17"/>
              </w:rPr>
              <w:t>用途</w:t>
            </w:r>
          </w:p>
        </w:tc>
      </w:tr>
      <w:tr>
        <w:trPr>
          <w:cantSplit/>
        </w:trPr>
        <w:tc>
          <w:tcPr>
            <w:tcW w:type="dxa" w:w="2381"/>
            <w:tcMar>
              <w:top w:w="90" w:type="dxa"/>
              <w:start w:w="100" w:type="dxa"/>
              <w:bottom w:w="90" w:type="dxa"/>
              <w:end w:w="100" w:type="dxa"/>
            </w:tcMar>
            <w:vAlign w:val="center"/>
          </w:tcPr>
          <w:p>
            <w:pPr>
              <w:spacing w:after="0"/>
            </w:pPr>
            <w:r>
              <w:rPr>
                <w:sz w:val="16"/>
              </w:rPr>
              <w:t>VS_Bootstrap</w:t>
            </w:r>
          </w:p>
        </w:tc>
        <w:tc>
          <w:tcPr>
            <w:tcW w:type="dxa" w:w="6123"/>
            <w:tcMar>
              <w:top w:w="90" w:type="dxa"/>
              <w:start w:w="100" w:type="dxa"/>
              <w:bottom w:w="90" w:type="dxa"/>
              <w:end w:w="100" w:type="dxa"/>
            </w:tcMar>
            <w:vAlign w:val="center"/>
          </w:tcPr>
          <w:p>
            <w:pPr>
              <w:spacing w:after="0"/>
            </w:pPr>
            <w:r>
              <w:rPr>
                <w:sz w:val="16"/>
              </w:rPr>
              <w:t>常駐システム初期化</w:t>
            </w:r>
          </w:p>
        </w:tc>
      </w:tr>
      <w:tr>
        <w:trPr>
          <w:cantSplit/>
        </w:trPr>
        <w:tc>
          <w:tcPr>
            <w:tcW w:type="dxa" w:w="2381"/>
            <w:tcMar>
              <w:top w:w="90" w:type="dxa"/>
              <w:start w:w="100" w:type="dxa"/>
              <w:bottom w:w="90" w:type="dxa"/>
              <w:end w:w="100" w:type="dxa"/>
            </w:tcMar>
            <w:vAlign w:val="center"/>
            <w:shd w:fill="FBF8F2"/>
          </w:tcPr>
          <w:p>
            <w:pPr>
              <w:spacing w:after="0"/>
            </w:pPr>
            <w:r>
              <w:rPr>
                <w:sz w:val="16"/>
              </w:rPr>
              <w:t>VS_Launcher</w:t>
            </w:r>
          </w:p>
        </w:tc>
        <w:tc>
          <w:tcPr>
            <w:tcW w:type="dxa" w:w="6123"/>
            <w:tcMar>
              <w:top w:w="90" w:type="dxa"/>
              <w:start w:w="100" w:type="dxa"/>
              <w:bottom w:w="90" w:type="dxa"/>
              <w:end w:w="100" w:type="dxa"/>
            </w:tcMar>
            <w:vAlign w:val="center"/>
            <w:shd w:fill="FBF8F2"/>
          </w:tcPr>
          <w:p>
            <w:pPr>
              <w:spacing w:after="0"/>
            </w:pPr>
            <w:r>
              <w:rPr>
                <w:sz w:val="16"/>
              </w:rPr>
              <w:t>機能・Checkpoint・デバッグ開始位置選択</w:t>
            </w:r>
          </w:p>
        </w:tc>
      </w:tr>
      <w:tr>
        <w:trPr>
          <w:cantSplit/>
        </w:trPr>
        <w:tc>
          <w:tcPr>
            <w:tcW w:type="dxa" w:w="2381"/>
            <w:tcMar>
              <w:top w:w="90" w:type="dxa"/>
              <w:start w:w="100" w:type="dxa"/>
              <w:bottom w:w="90" w:type="dxa"/>
              <w:end w:w="100" w:type="dxa"/>
            </w:tcMar>
            <w:vAlign w:val="center"/>
          </w:tcPr>
          <w:p>
            <w:pPr>
              <w:spacing w:after="0"/>
            </w:pPr>
            <w:r>
              <w:rPr>
                <w:sz w:val="16"/>
              </w:rPr>
              <w:t>VS_Field</w:t>
            </w:r>
          </w:p>
        </w:tc>
        <w:tc>
          <w:tcPr>
            <w:tcW w:type="dxa" w:w="6123"/>
            <w:tcMar>
              <w:top w:w="90" w:type="dxa"/>
              <w:start w:w="100" w:type="dxa"/>
              <w:bottom w:w="90" w:type="dxa"/>
              <w:end w:w="100" w:type="dxa"/>
            </w:tcMar>
            <w:vAlign w:val="center"/>
          </w:tcPr>
          <w:p>
            <w:pPr>
              <w:spacing w:after="0"/>
            </w:pPr>
            <w:r>
              <w:rPr>
                <w:sz w:val="16"/>
              </w:rPr>
              <w:t>探索、会話、通常戦闘、犬加入、お地蔵様</w:t>
            </w:r>
          </w:p>
        </w:tc>
      </w:tr>
      <w:tr>
        <w:trPr>
          <w:cantSplit/>
        </w:trPr>
        <w:tc>
          <w:tcPr>
            <w:tcW w:type="dxa" w:w="2381"/>
            <w:tcMar>
              <w:top w:w="90" w:type="dxa"/>
              <w:start w:w="100" w:type="dxa"/>
              <w:bottom w:w="90" w:type="dxa"/>
              <w:end w:w="100" w:type="dxa"/>
            </w:tcMar>
            <w:vAlign w:val="center"/>
            <w:shd w:fill="FBF8F2"/>
          </w:tcPr>
          <w:p>
            <w:pPr>
              <w:spacing w:after="0"/>
            </w:pPr>
            <w:r>
              <w:rPr>
                <w:sz w:val="16"/>
              </w:rPr>
              <w:t>VS_Boss</w:t>
            </w:r>
          </w:p>
        </w:tc>
        <w:tc>
          <w:tcPr>
            <w:tcW w:type="dxa" w:w="6123"/>
            <w:tcMar>
              <w:top w:w="90" w:type="dxa"/>
              <w:start w:w="100" w:type="dxa"/>
              <w:bottom w:w="90" w:type="dxa"/>
              <w:end w:w="100" w:type="dxa"/>
            </w:tcMar>
            <w:vAlign w:val="center"/>
            <w:shd w:fill="FBF8F2"/>
          </w:tcPr>
          <w:p>
            <w:pPr>
              <w:spacing w:after="0"/>
            </w:pPr>
            <w:r>
              <w:rPr>
                <w:sz w:val="16"/>
              </w:rPr>
              <w:t>小ボス戦。初期はVS_Field内でも可</w:t>
            </w:r>
          </w:p>
        </w:tc>
      </w:tr>
      <w:tr>
        <w:trPr>
          <w:cantSplit/>
        </w:trPr>
        <w:tc>
          <w:tcPr>
            <w:tcW w:type="dxa" w:w="2381"/>
            <w:tcMar>
              <w:top w:w="90" w:type="dxa"/>
              <w:start w:w="100" w:type="dxa"/>
              <w:bottom w:w="90" w:type="dxa"/>
              <w:end w:w="100" w:type="dxa"/>
            </w:tcMar>
            <w:vAlign w:val="center"/>
          </w:tcPr>
          <w:p>
            <w:pPr>
              <w:spacing w:after="0"/>
            </w:pPr>
            <w:r>
              <w:rPr>
                <w:sz w:val="16"/>
              </w:rPr>
              <w:t>VS_Loading</w:t>
            </w:r>
          </w:p>
        </w:tc>
        <w:tc>
          <w:tcPr>
            <w:tcW w:type="dxa" w:w="6123"/>
            <w:tcMar>
              <w:top w:w="90" w:type="dxa"/>
              <w:start w:w="100" w:type="dxa"/>
              <w:bottom w:w="90" w:type="dxa"/>
              <w:end w:w="100" w:type="dxa"/>
            </w:tcMar>
            <w:vAlign w:val="center"/>
          </w:tcPr>
          <w:p>
            <w:pPr>
              <w:spacing w:after="0"/>
            </w:pPr>
            <w:r>
              <w:rPr>
                <w:sz w:val="16"/>
              </w:rPr>
              <w:t>Scene移動・読込確認</w:t>
            </w:r>
          </w:p>
        </w:tc>
      </w:tr>
    </w:tbl>
    <w:p>
      <w:pPr>
        <w:spacing w:after="20"/>
      </w:pPr>
    </w:p>
    <w:p>
      <w:pPr>
        <w:pStyle w:val="SpecBullet"/>
        <w:ind w:left="397" w:hanging="198"/>
      </w:pPr>
      <w:r>
        <w:t>• VS_Fieldは開始→練習広場→NPC会話→近接戦→犬加入→犬探索分岐→近接＋遠距離戦→宝箱→ショートカット→お地蔵様→ボス入口の小規模一本道＋任意分岐。端から端まで1～2分の規模とする。</w:t>
      </w:r>
    </w:p>
    <w:p>
      <w:pPr>
        <w:pStyle w:val="SpecBullet"/>
        <w:ind w:left="397" w:hanging="198"/>
      </w:pPr>
      <w:r>
        <w:t>• 仮地形はPlane、Cube壁、岩・木・柵、橋、透過壁、NavMesh、扉、お地蔵様、宝箱で構成し、外部3D資産はURP確認済みの少数だけ導入する。</w:t>
      </w:r>
    </w:p>
    <w:p>
      <w:pPr>
        <w:pStyle w:val="SpecBullet"/>
        <w:ind w:left="397" w:hanging="198"/>
      </w:pPr>
      <w:r>
        <w:t>• 開始・探索→NPC会話→通常戦闘→犬加入→探索・宝箱→お地蔵様→小ボス→報酬・保存を10～15分で通過可能にする。非本編テストとして残し、回帰確認に使う。</w:t>
      </w:r>
    </w:p>
    <w:p>
      <w:pPr>
        <w:pStyle w:val="Heading2"/>
      </w:pPr>
      <w:r>
        <w:t>14.2 2.5D・カメラ検証</w:t>
      </w:r>
    </w:p>
    <w:p>
      <w:pPr>
        <w:pStyle w:val="SpecBullet"/>
        <w:ind w:left="397" w:hanging="198"/>
      </w:pPr>
      <w:r>
        <w:t>• 同一地点で45・55・60度のOrthographic俯角を切替比較し、キャラ、距離、攻撃範囲、予兆、遮蔽、スプライトと3Dの整合、ステップ方向を記録して1角度へ固定する。初期値は55度。</w:t>
      </w:r>
    </w:p>
    <w:p>
      <w:pPr>
        <w:pStyle w:val="SpecBullet"/>
        <w:ind w:left="397" w:hanging="198"/>
      </w:pPr>
      <w:r>
        <w:t>• XZ移動、Rigidbody CharacterMotor、VisualRoot Billboard、4方向表示、丸影、Camera境界、遮蔽物透過をPhase 1で完成させる。低解像度Render Textureは必要性だけ検証する。</w:t>
      </w:r>
    </w:p>
    <w:p>
      <w:pPr>
        <w:pStyle w:val="Heading2"/>
      </w:pPr>
      <w:r>
        <w:t>14.3 主人公・入力</w:t>
      </w:r>
    </w:p>
    <w:p>
      <w:pPr>
        <w:pStyle w:val="SpecBullet"/>
        <w:ind w:left="397" w:hanging="198"/>
      </w:pPr>
      <w:r>
        <w:t>• 仮表示でもIdle／Move／通常3段／Guard／Step／Charge／必殺技を4方向、Hurt／Stunned／Downを用意し、Collider・VisualRoot・Animatorは本番構造にする。</w:t>
      </w:r>
    </w:p>
    <w:p>
      <w:pPr>
        <w:pStyle w:val="SpecBullet"/>
        <w:ind w:left="397" w:hanging="198"/>
      </w:pPr>
      <w:r>
        <w:t>• 実装範囲は8方向移動、4方向、通常3段、入力予約、方向固定ガード・40%移動、JG押下／解放・連打Penalty、Step・無敵、HP・スタミナ・ひるみ、必殺技Charge・中断、被弾・死亡。専用Step攻撃、全Skill・護符・状態は後回し。</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1984"/>
            <w:shd w:fill="8D3A32"/>
            <w:tcMar>
              <w:top w:w="90" w:type="dxa"/>
              <w:start w:w="100" w:type="dxa"/>
              <w:bottom w:w="90" w:type="dxa"/>
              <w:end w:w="100" w:type="dxa"/>
            </w:tcMar>
            <w:vAlign w:val="center"/>
          </w:tcPr>
          <w:p>
            <w:r>
              <w:rPr>
                <w:b/>
                <w:color w:val="FFFFFF"/>
                <w:sz w:val="17"/>
              </w:rPr>
              <w:t>操作</w:t>
            </w:r>
          </w:p>
        </w:tc>
        <w:tc>
          <w:tcPr>
            <w:tcW w:type="dxa" w:w="3118"/>
            <w:shd w:fill="8D3A32"/>
            <w:tcMar>
              <w:top w:w="90" w:type="dxa"/>
              <w:start w:w="100" w:type="dxa"/>
              <w:bottom w:w="90" w:type="dxa"/>
              <w:end w:w="100" w:type="dxa"/>
            </w:tcMar>
            <w:vAlign w:val="center"/>
          </w:tcPr>
          <w:p>
            <w:r>
              <w:rPr>
                <w:b/>
                <w:color w:val="FFFFFF"/>
                <w:sz w:val="17"/>
              </w:rPr>
              <w:t>Gamepad</w:t>
            </w:r>
          </w:p>
        </w:tc>
        <w:tc>
          <w:tcPr>
            <w:tcW w:type="dxa" w:w="3402"/>
            <w:shd w:fill="8D3A32"/>
            <w:tcMar>
              <w:top w:w="90" w:type="dxa"/>
              <w:start w:w="100" w:type="dxa"/>
              <w:bottom w:w="90" w:type="dxa"/>
              <w:end w:w="100" w:type="dxa"/>
            </w:tcMar>
            <w:vAlign w:val="center"/>
          </w:tcPr>
          <w:p>
            <w:r>
              <w:rPr>
                <w:b/>
                <w:color w:val="FFFFFF"/>
                <w:sz w:val="17"/>
              </w:rPr>
              <w:t>Keyboard</w:t>
            </w:r>
          </w:p>
        </w:tc>
      </w:tr>
      <w:tr>
        <w:trPr>
          <w:cantSplit/>
        </w:trPr>
        <w:tc>
          <w:tcPr>
            <w:tcW w:type="dxa" w:w="1984"/>
            <w:tcMar>
              <w:top w:w="90" w:type="dxa"/>
              <w:start w:w="100" w:type="dxa"/>
              <w:bottom w:w="90" w:type="dxa"/>
              <w:end w:w="100" w:type="dxa"/>
            </w:tcMar>
            <w:vAlign w:val="center"/>
          </w:tcPr>
          <w:p>
            <w:pPr>
              <w:spacing w:after="0"/>
            </w:pPr>
            <w:r>
              <w:rPr>
                <w:sz w:val="16"/>
              </w:rPr>
              <w:t>移動</w:t>
            </w:r>
          </w:p>
        </w:tc>
        <w:tc>
          <w:tcPr>
            <w:tcW w:type="dxa" w:w="3118"/>
            <w:tcMar>
              <w:top w:w="90" w:type="dxa"/>
              <w:start w:w="100" w:type="dxa"/>
              <w:bottom w:w="90" w:type="dxa"/>
              <w:end w:w="100" w:type="dxa"/>
            </w:tcMar>
            <w:vAlign w:val="center"/>
          </w:tcPr>
          <w:p>
            <w:pPr>
              <w:spacing w:after="0"/>
            </w:pPr>
            <w:r>
              <w:rPr>
                <w:sz w:val="16"/>
              </w:rPr>
              <w:t>左Stick</w:t>
            </w:r>
          </w:p>
        </w:tc>
        <w:tc>
          <w:tcPr>
            <w:tcW w:type="dxa" w:w="3402"/>
            <w:tcMar>
              <w:top w:w="90" w:type="dxa"/>
              <w:start w:w="100" w:type="dxa"/>
              <w:bottom w:w="90" w:type="dxa"/>
              <w:end w:w="100" w:type="dxa"/>
            </w:tcMar>
            <w:vAlign w:val="center"/>
          </w:tcPr>
          <w:p>
            <w:pPr>
              <w:spacing w:after="0"/>
            </w:pPr>
            <w:r>
              <w:rPr>
                <w:sz w:val="16"/>
              </w:rPr>
              <w:t>WASD</w:t>
            </w:r>
          </w:p>
        </w:tc>
      </w:tr>
      <w:tr>
        <w:trPr>
          <w:cantSplit/>
        </w:trPr>
        <w:tc>
          <w:tcPr>
            <w:tcW w:type="dxa" w:w="1984"/>
            <w:tcMar>
              <w:top w:w="90" w:type="dxa"/>
              <w:start w:w="100" w:type="dxa"/>
              <w:bottom w:w="90" w:type="dxa"/>
              <w:end w:w="100" w:type="dxa"/>
            </w:tcMar>
            <w:vAlign w:val="center"/>
            <w:shd w:fill="FBF8F2"/>
          </w:tcPr>
          <w:p>
            <w:pPr>
              <w:spacing w:after="0"/>
            </w:pPr>
            <w:r>
              <w:rPr>
                <w:sz w:val="16"/>
              </w:rPr>
              <w:t>攻撃・調査</w:t>
            </w:r>
          </w:p>
        </w:tc>
        <w:tc>
          <w:tcPr>
            <w:tcW w:type="dxa" w:w="3118"/>
            <w:tcMar>
              <w:top w:w="90" w:type="dxa"/>
              <w:start w:w="100" w:type="dxa"/>
              <w:bottom w:w="90" w:type="dxa"/>
              <w:end w:w="100" w:type="dxa"/>
            </w:tcMar>
            <w:vAlign w:val="center"/>
            <w:shd w:fill="FBF8F2"/>
          </w:tcPr>
          <w:p>
            <w:pPr>
              <w:spacing w:after="0"/>
            </w:pPr>
            <w:r>
              <w:rPr>
                <w:sz w:val="16"/>
              </w:rPr>
              <w:t>X／西</w:t>
            </w:r>
          </w:p>
        </w:tc>
        <w:tc>
          <w:tcPr>
            <w:tcW w:type="dxa" w:w="3402"/>
            <w:tcMar>
              <w:top w:w="90" w:type="dxa"/>
              <w:start w:w="100" w:type="dxa"/>
              <w:bottom w:w="90" w:type="dxa"/>
              <w:end w:w="100" w:type="dxa"/>
            </w:tcMar>
            <w:vAlign w:val="center"/>
            <w:shd w:fill="FBF8F2"/>
          </w:tcPr>
          <w:p>
            <w:pPr>
              <w:spacing w:after="0"/>
            </w:pPr>
            <w:r>
              <w:rPr>
                <w:sz w:val="16"/>
              </w:rPr>
              <w:t>J</w:t>
            </w:r>
          </w:p>
        </w:tc>
      </w:tr>
      <w:tr>
        <w:trPr>
          <w:cantSplit/>
        </w:trPr>
        <w:tc>
          <w:tcPr>
            <w:tcW w:type="dxa" w:w="1984"/>
            <w:tcMar>
              <w:top w:w="90" w:type="dxa"/>
              <w:start w:w="100" w:type="dxa"/>
              <w:bottom w:w="90" w:type="dxa"/>
              <w:end w:w="100" w:type="dxa"/>
            </w:tcMar>
            <w:vAlign w:val="center"/>
          </w:tcPr>
          <w:p>
            <w:pPr>
              <w:spacing w:after="0"/>
            </w:pPr>
            <w:r>
              <w:rPr>
                <w:sz w:val="16"/>
              </w:rPr>
              <w:t>ガード</w:t>
            </w:r>
          </w:p>
        </w:tc>
        <w:tc>
          <w:tcPr>
            <w:tcW w:type="dxa" w:w="3118"/>
            <w:tcMar>
              <w:top w:w="90" w:type="dxa"/>
              <w:start w:w="100" w:type="dxa"/>
              <w:bottom w:w="90" w:type="dxa"/>
              <w:end w:w="100" w:type="dxa"/>
            </w:tcMar>
            <w:vAlign w:val="center"/>
          </w:tcPr>
          <w:p>
            <w:pPr>
              <w:spacing w:after="0"/>
            </w:pPr>
            <w:r>
              <w:rPr>
                <w:sz w:val="16"/>
              </w:rPr>
              <w:t>LB</w:t>
            </w:r>
          </w:p>
        </w:tc>
        <w:tc>
          <w:tcPr>
            <w:tcW w:type="dxa" w:w="3402"/>
            <w:tcMar>
              <w:top w:w="90" w:type="dxa"/>
              <w:start w:w="100" w:type="dxa"/>
              <w:bottom w:w="90" w:type="dxa"/>
              <w:end w:w="100" w:type="dxa"/>
            </w:tcMar>
            <w:vAlign w:val="center"/>
          </w:tcPr>
          <w:p>
            <w:pPr>
              <w:spacing w:after="0"/>
            </w:pPr>
            <w:r>
              <w:rPr>
                <w:sz w:val="16"/>
              </w:rPr>
              <w:t>K</w:t>
            </w:r>
          </w:p>
        </w:tc>
      </w:tr>
      <w:tr>
        <w:trPr>
          <w:cantSplit/>
        </w:trPr>
        <w:tc>
          <w:tcPr>
            <w:tcW w:type="dxa" w:w="1984"/>
            <w:tcMar>
              <w:top w:w="90" w:type="dxa"/>
              <w:start w:w="100" w:type="dxa"/>
              <w:bottom w:w="90" w:type="dxa"/>
              <w:end w:w="100" w:type="dxa"/>
            </w:tcMar>
            <w:vAlign w:val="center"/>
            <w:shd w:fill="FBF8F2"/>
          </w:tcPr>
          <w:p>
            <w:pPr>
              <w:spacing w:after="0"/>
            </w:pPr>
            <w:r>
              <w:rPr>
                <w:sz w:val="16"/>
              </w:rPr>
              <w:t>ステップ</w:t>
            </w:r>
          </w:p>
        </w:tc>
        <w:tc>
          <w:tcPr>
            <w:tcW w:type="dxa" w:w="3118"/>
            <w:tcMar>
              <w:top w:w="90" w:type="dxa"/>
              <w:start w:w="100" w:type="dxa"/>
              <w:bottom w:w="90" w:type="dxa"/>
              <w:end w:w="100" w:type="dxa"/>
            </w:tcMar>
            <w:vAlign w:val="center"/>
            <w:shd w:fill="FBF8F2"/>
          </w:tcPr>
          <w:p>
            <w:pPr>
              <w:spacing w:after="0"/>
            </w:pPr>
            <w:r>
              <w:rPr>
                <w:sz w:val="16"/>
              </w:rPr>
              <w:t>A／南</w:t>
            </w:r>
          </w:p>
        </w:tc>
        <w:tc>
          <w:tcPr>
            <w:tcW w:type="dxa" w:w="3402"/>
            <w:tcMar>
              <w:top w:w="90" w:type="dxa"/>
              <w:start w:w="100" w:type="dxa"/>
              <w:bottom w:w="90" w:type="dxa"/>
              <w:end w:w="100" w:type="dxa"/>
            </w:tcMar>
            <w:vAlign w:val="center"/>
            <w:shd w:fill="FBF8F2"/>
          </w:tcPr>
          <w:p>
            <w:pPr>
              <w:spacing w:after="0"/>
            </w:pPr>
            <w:r>
              <w:rPr>
                <w:sz w:val="16"/>
              </w:rPr>
              <w:t>Space</w:t>
            </w:r>
          </w:p>
        </w:tc>
      </w:tr>
      <w:tr>
        <w:trPr>
          <w:cantSplit/>
        </w:trPr>
        <w:tc>
          <w:tcPr>
            <w:tcW w:type="dxa" w:w="1984"/>
            <w:tcMar>
              <w:top w:w="90" w:type="dxa"/>
              <w:start w:w="100" w:type="dxa"/>
              <w:bottom w:w="90" w:type="dxa"/>
              <w:end w:w="100" w:type="dxa"/>
            </w:tcMar>
            <w:vAlign w:val="center"/>
          </w:tcPr>
          <w:p>
            <w:pPr>
              <w:spacing w:after="0"/>
            </w:pPr>
            <w:r>
              <w:rPr>
                <w:sz w:val="16"/>
              </w:rPr>
              <w:t>必殺技</w:t>
            </w:r>
          </w:p>
        </w:tc>
        <w:tc>
          <w:tcPr>
            <w:tcW w:type="dxa" w:w="3118"/>
            <w:tcMar>
              <w:top w:w="90" w:type="dxa"/>
              <w:start w:w="100" w:type="dxa"/>
              <w:bottom w:w="90" w:type="dxa"/>
              <w:end w:w="100" w:type="dxa"/>
            </w:tcMar>
            <w:vAlign w:val="center"/>
          </w:tcPr>
          <w:p>
            <w:pPr>
              <w:spacing w:after="0"/>
            </w:pPr>
            <w:r>
              <w:rPr>
                <w:sz w:val="16"/>
              </w:rPr>
              <w:t>Y／北 長押し</w:t>
            </w:r>
          </w:p>
        </w:tc>
        <w:tc>
          <w:tcPr>
            <w:tcW w:type="dxa" w:w="3402"/>
            <w:tcMar>
              <w:top w:w="90" w:type="dxa"/>
              <w:start w:w="100" w:type="dxa"/>
              <w:bottom w:w="90" w:type="dxa"/>
              <w:end w:w="100" w:type="dxa"/>
            </w:tcMar>
            <w:vAlign w:val="center"/>
          </w:tcPr>
          <w:p>
            <w:pPr>
              <w:spacing w:after="0"/>
            </w:pPr>
            <w:r>
              <w:rPr>
                <w:sz w:val="16"/>
              </w:rPr>
              <w:t>L 長押し</w:t>
            </w:r>
          </w:p>
        </w:tc>
      </w:tr>
      <w:tr>
        <w:trPr>
          <w:cantSplit/>
        </w:trPr>
        <w:tc>
          <w:tcPr>
            <w:tcW w:type="dxa" w:w="1984"/>
            <w:tcMar>
              <w:top w:w="90" w:type="dxa"/>
              <w:start w:w="100" w:type="dxa"/>
              <w:bottom w:w="90" w:type="dxa"/>
              <w:end w:w="100" w:type="dxa"/>
            </w:tcMar>
            <w:vAlign w:val="center"/>
            <w:shd w:fill="FBF8F2"/>
          </w:tcPr>
          <w:p>
            <w:pPr>
              <w:spacing w:after="0"/>
            </w:pPr>
            <w:r>
              <w:rPr>
                <w:sz w:val="16"/>
              </w:rPr>
              <w:t>仲間スキル</w:t>
            </w:r>
          </w:p>
        </w:tc>
        <w:tc>
          <w:tcPr>
            <w:tcW w:type="dxa" w:w="3118"/>
            <w:tcMar>
              <w:top w:w="90" w:type="dxa"/>
              <w:start w:w="100" w:type="dxa"/>
              <w:bottom w:w="90" w:type="dxa"/>
              <w:end w:w="100" w:type="dxa"/>
            </w:tcMar>
            <w:vAlign w:val="center"/>
            <w:shd w:fill="FBF8F2"/>
          </w:tcPr>
          <w:p>
            <w:pPr>
              <w:spacing w:after="0"/>
            </w:pPr>
            <w:r>
              <w:rPr>
                <w:sz w:val="16"/>
              </w:rPr>
              <w:t>RB</w:t>
            </w:r>
          </w:p>
        </w:tc>
        <w:tc>
          <w:tcPr>
            <w:tcW w:type="dxa" w:w="3402"/>
            <w:tcMar>
              <w:top w:w="90" w:type="dxa"/>
              <w:start w:w="100" w:type="dxa"/>
              <w:bottom w:w="90" w:type="dxa"/>
              <w:end w:w="100" w:type="dxa"/>
            </w:tcMar>
            <w:vAlign w:val="center"/>
            <w:shd w:fill="FBF8F2"/>
          </w:tcPr>
          <w:p>
            <w:pPr>
              <w:spacing w:after="0"/>
            </w:pPr>
            <w:r>
              <w:rPr>
                <w:sz w:val="16"/>
              </w:rPr>
              <w:t>I</w:t>
            </w:r>
          </w:p>
        </w:tc>
      </w:tr>
      <w:tr>
        <w:trPr>
          <w:cantSplit/>
        </w:trPr>
        <w:tc>
          <w:tcPr>
            <w:tcW w:type="dxa" w:w="1984"/>
            <w:tcMar>
              <w:top w:w="90" w:type="dxa"/>
              <w:start w:w="100" w:type="dxa"/>
              <w:bottom w:w="90" w:type="dxa"/>
              <w:end w:w="100" w:type="dxa"/>
            </w:tcMar>
            <w:vAlign w:val="center"/>
          </w:tcPr>
          <w:p>
            <w:pPr>
              <w:spacing w:after="0"/>
            </w:pPr>
            <w:r>
              <w:rPr>
                <w:sz w:val="16"/>
              </w:rPr>
              <w:t>仲間交代</w:t>
            </w:r>
          </w:p>
        </w:tc>
        <w:tc>
          <w:tcPr>
            <w:tcW w:type="dxa" w:w="3118"/>
            <w:tcMar>
              <w:top w:w="90" w:type="dxa"/>
              <w:start w:w="100" w:type="dxa"/>
              <w:bottom w:w="90" w:type="dxa"/>
              <w:end w:w="100" w:type="dxa"/>
            </w:tcMar>
            <w:vAlign w:val="center"/>
          </w:tcPr>
          <w:p>
            <w:pPr>
              <w:spacing w:after="0"/>
            </w:pPr>
            <w:r>
              <w:rPr>
                <w:sz w:val="16"/>
              </w:rPr>
              <w:t>B／東</w:t>
            </w:r>
          </w:p>
        </w:tc>
        <w:tc>
          <w:tcPr>
            <w:tcW w:type="dxa" w:w="3402"/>
            <w:tcMar>
              <w:top w:w="90" w:type="dxa"/>
              <w:start w:w="100" w:type="dxa"/>
              <w:bottom w:w="90" w:type="dxa"/>
              <w:end w:w="100" w:type="dxa"/>
            </w:tcMar>
            <w:vAlign w:val="center"/>
          </w:tcPr>
          <w:p>
            <w:pPr>
              <w:spacing w:after="0"/>
            </w:pPr>
            <w:r>
              <w:rPr>
                <w:sz w:val="16"/>
              </w:rPr>
              <w:t>Q</w:t>
            </w:r>
          </w:p>
        </w:tc>
      </w:tr>
      <w:tr>
        <w:trPr>
          <w:cantSplit/>
        </w:trPr>
        <w:tc>
          <w:tcPr>
            <w:tcW w:type="dxa" w:w="1984"/>
            <w:tcMar>
              <w:top w:w="90" w:type="dxa"/>
              <w:start w:w="100" w:type="dxa"/>
              <w:bottom w:w="90" w:type="dxa"/>
              <w:end w:w="100" w:type="dxa"/>
            </w:tcMar>
            <w:vAlign w:val="center"/>
            <w:shd w:fill="FBF8F2"/>
          </w:tcPr>
          <w:p>
            <w:pPr>
              <w:spacing w:after="0"/>
            </w:pPr>
            <w:r>
              <w:rPr>
                <w:sz w:val="16"/>
              </w:rPr>
              <w:t>金丹</w:t>
            </w:r>
          </w:p>
        </w:tc>
        <w:tc>
          <w:tcPr>
            <w:tcW w:type="dxa" w:w="3118"/>
            <w:tcMar>
              <w:top w:w="90" w:type="dxa"/>
              <w:start w:w="100" w:type="dxa"/>
              <w:bottom w:w="90" w:type="dxa"/>
              <w:end w:w="100" w:type="dxa"/>
            </w:tcMar>
            <w:vAlign w:val="center"/>
            <w:shd w:fill="FBF8F2"/>
          </w:tcPr>
          <w:p>
            <w:pPr>
              <w:spacing w:after="0"/>
            </w:pPr>
            <w:r>
              <w:rPr>
                <w:sz w:val="16"/>
              </w:rPr>
              <w:t>方向キー上</w:t>
            </w:r>
          </w:p>
        </w:tc>
        <w:tc>
          <w:tcPr>
            <w:tcW w:type="dxa" w:w="3402"/>
            <w:tcMar>
              <w:top w:w="90" w:type="dxa"/>
              <w:start w:w="100" w:type="dxa"/>
              <w:bottom w:w="90" w:type="dxa"/>
              <w:end w:w="100" w:type="dxa"/>
            </w:tcMar>
            <w:vAlign w:val="center"/>
            <w:shd w:fill="FBF8F2"/>
          </w:tcPr>
          <w:p>
            <w:pPr>
              <w:spacing w:after="0"/>
            </w:pPr>
            <w:r>
              <w:rPr>
                <w:sz w:val="16"/>
              </w:rPr>
              <w:t>R</w:t>
            </w:r>
          </w:p>
        </w:tc>
      </w:tr>
      <w:tr>
        <w:trPr>
          <w:cantSplit/>
        </w:trPr>
        <w:tc>
          <w:tcPr>
            <w:tcW w:type="dxa" w:w="1984"/>
            <w:tcMar>
              <w:top w:w="90" w:type="dxa"/>
              <w:start w:w="100" w:type="dxa"/>
              <w:bottom w:w="90" w:type="dxa"/>
              <w:end w:w="100" w:type="dxa"/>
            </w:tcMar>
            <w:vAlign w:val="center"/>
          </w:tcPr>
          <w:p>
            <w:pPr>
              <w:spacing w:after="0"/>
            </w:pPr>
            <w:r>
              <w:rPr>
                <w:sz w:val="16"/>
              </w:rPr>
              <w:t>地図／Pause</w:t>
            </w:r>
          </w:p>
        </w:tc>
        <w:tc>
          <w:tcPr>
            <w:tcW w:type="dxa" w:w="3118"/>
            <w:tcMar>
              <w:top w:w="90" w:type="dxa"/>
              <w:start w:w="100" w:type="dxa"/>
              <w:bottom w:w="90" w:type="dxa"/>
              <w:end w:w="100" w:type="dxa"/>
            </w:tcMar>
            <w:vAlign w:val="center"/>
          </w:tcPr>
          <w:p>
            <w:pPr>
              <w:spacing w:after="0"/>
            </w:pPr>
            <w:r>
              <w:rPr>
                <w:sz w:val="16"/>
              </w:rPr>
              <w:t>View／Menu</w:t>
            </w:r>
          </w:p>
        </w:tc>
        <w:tc>
          <w:tcPr>
            <w:tcW w:type="dxa" w:w="3402"/>
            <w:tcMar>
              <w:top w:w="90" w:type="dxa"/>
              <w:start w:w="100" w:type="dxa"/>
              <w:bottom w:w="90" w:type="dxa"/>
              <w:end w:w="100" w:type="dxa"/>
            </w:tcMar>
            <w:vAlign w:val="center"/>
          </w:tcPr>
          <w:p>
            <w:pPr>
              <w:spacing w:after="0"/>
            </w:pPr>
            <w:r>
              <w:rPr>
                <w:sz w:val="16"/>
              </w:rPr>
              <w:t>未割当／Esc</w:t>
            </w:r>
          </w:p>
        </w:tc>
      </w:tr>
    </w:tbl>
    <w:p>
      <w:pPr>
        <w:spacing w:after="20"/>
      </w:pPr>
    </w:p>
    <w:p>
      <w:pPr>
        <w:pStyle w:val="SpecBullet"/>
        <w:ind w:left="397" w:hanging="198"/>
      </w:pPr>
      <w:r>
        <w:t>• 入力は試作配置であり、特に仲間交代の誤入力・到達押下数・交代時間を試遊記録し、ボタン配置を再検討可能とする。</w:t>
      </w:r>
    </w:p>
    <w:p>
      <w:pPr>
        <w:pStyle w:val="Heading2"/>
      </w:pPr>
      <w:r>
        <w:t>14.4 敵・小ボス</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1814"/>
            <w:shd w:fill="8D3A32"/>
            <w:tcMar>
              <w:top w:w="90" w:type="dxa"/>
              <w:start w:w="100" w:type="dxa"/>
              <w:bottom w:w="90" w:type="dxa"/>
              <w:end w:w="100" w:type="dxa"/>
            </w:tcMar>
            <w:vAlign w:val="center"/>
          </w:tcPr>
          <w:p>
            <w:r>
              <w:rPr>
                <w:b/>
                <w:color w:val="FFFFFF"/>
                <w:sz w:val="17"/>
              </w:rPr>
              <w:t>敵</w:t>
            </w:r>
          </w:p>
        </w:tc>
        <w:tc>
          <w:tcPr>
            <w:tcW w:type="dxa" w:w="6690"/>
            <w:shd w:fill="8D3A32"/>
            <w:tcMar>
              <w:top w:w="90" w:type="dxa"/>
              <w:start w:w="100" w:type="dxa"/>
              <w:bottom w:w="90" w:type="dxa"/>
              <w:end w:w="100" w:type="dxa"/>
            </w:tcMar>
            <w:vAlign w:val="center"/>
          </w:tcPr>
          <w:p>
            <w:r>
              <w:rPr>
                <w:b/>
                <w:color w:val="FFFFFF"/>
                <w:sz w:val="17"/>
              </w:rPr>
              <w:t>検証内容</w:t>
            </w:r>
          </w:p>
        </w:tc>
      </w:tr>
      <w:tr>
        <w:trPr>
          <w:cantSplit/>
        </w:trPr>
        <w:tc>
          <w:tcPr>
            <w:tcW w:type="dxa" w:w="1814"/>
            <w:tcMar>
              <w:top w:w="90" w:type="dxa"/>
              <w:start w:w="100" w:type="dxa"/>
              <w:bottom w:w="90" w:type="dxa"/>
              <w:end w:w="100" w:type="dxa"/>
            </w:tcMar>
            <w:vAlign w:val="center"/>
          </w:tcPr>
          <w:p>
            <w:pPr>
              <w:spacing w:after="0"/>
            </w:pPr>
            <w:r>
              <w:rPr>
                <w:sz w:val="16"/>
              </w:rPr>
              <w:t>近接敵</w:t>
            </w:r>
          </w:p>
        </w:tc>
        <w:tc>
          <w:tcPr>
            <w:tcW w:type="dxa" w:w="6690"/>
            <w:tcMar>
              <w:top w:w="90" w:type="dxa"/>
              <w:start w:w="100" w:type="dxa"/>
              <w:bottom w:w="90" w:type="dxa"/>
              <w:end w:w="100" w:type="dxa"/>
            </w:tcMar>
            <w:vAlign w:val="center"/>
          </w:tcPr>
          <w:p>
            <w:pPr>
              <w:spacing w:after="0"/>
            </w:pPr>
            <w:r>
              <w:rPr>
                <w:sz w:val="16"/>
              </w:rPr>
              <w:t>短いJG可能攻撃、後隙、体幹・ひるみ・スタン、主人公／犬へのTarget変更</w:t>
            </w:r>
          </w:p>
        </w:tc>
      </w:tr>
      <w:tr>
        <w:trPr>
          <w:cantSplit/>
        </w:trPr>
        <w:tc>
          <w:tcPr>
            <w:tcW w:type="dxa" w:w="1814"/>
            <w:tcMar>
              <w:top w:w="90" w:type="dxa"/>
              <w:start w:w="100" w:type="dxa"/>
              <w:bottom w:w="90" w:type="dxa"/>
              <w:end w:w="100" w:type="dxa"/>
            </w:tcMar>
            <w:vAlign w:val="center"/>
            <w:shd w:fill="FBF8F2"/>
          </w:tcPr>
          <w:p>
            <w:pPr>
              <w:spacing w:after="0"/>
            </w:pPr>
            <w:r>
              <w:rPr>
                <w:sz w:val="16"/>
              </w:rPr>
              <w:t>遠距離敵</w:t>
            </w:r>
          </w:p>
        </w:tc>
        <w:tc>
          <w:tcPr>
            <w:tcW w:type="dxa" w:w="6690"/>
            <w:tcMar>
              <w:top w:w="90" w:type="dxa"/>
              <w:start w:w="100" w:type="dxa"/>
              <w:bottom w:w="90" w:type="dxa"/>
              <w:end w:w="100" w:type="dxa"/>
            </w:tcMar>
            <w:vAlign w:val="center"/>
            <w:shd w:fill="FBF8F2"/>
          </w:tcPr>
          <w:p>
            <w:pPr>
              <w:spacing w:after="0"/>
            </w:pPr>
            <w:r>
              <w:rPr>
                <w:sz w:val="16"/>
              </w:rPr>
              <w:t>距離維持、射撃予兆、Step回避、接近時退避、低ひるみ耐性、画面外警告</w:t>
            </w:r>
          </w:p>
        </w:tc>
      </w:tr>
      <w:tr>
        <w:trPr>
          <w:cantSplit/>
        </w:trPr>
        <w:tc>
          <w:tcPr>
            <w:tcW w:type="dxa" w:w="1814"/>
            <w:tcMar>
              <w:top w:w="90" w:type="dxa"/>
              <w:start w:w="100" w:type="dxa"/>
              <w:bottom w:w="90" w:type="dxa"/>
              <w:end w:w="100" w:type="dxa"/>
            </w:tcMar>
            <w:vAlign w:val="center"/>
          </w:tcPr>
          <w:p>
            <w:pPr>
              <w:spacing w:after="0"/>
            </w:pPr>
            <w:r>
              <w:rPr>
                <w:sz w:val="16"/>
              </w:rPr>
              <w:t>強敵</w:t>
            </w:r>
          </w:p>
        </w:tc>
        <w:tc>
          <w:tcPr>
            <w:tcW w:type="dxa" w:w="6690"/>
            <w:tcMar>
              <w:top w:w="90" w:type="dxa"/>
              <w:start w:w="100" w:type="dxa"/>
              <w:bottom w:w="90" w:type="dxa"/>
              <w:end w:w="100" w:type="dxa"/>
            </w:tcMar>
            <w:vAlign w:val="center"/>
          </w:tcPr>
          <w:p>
            <w:pPr>
              <w:spacing w:after="0"/>
            </w:pPr>
            <w:r>
              <w:rPr>
                <w:sz w:val="16"/>
              </w:rPr>
              <w:t>高HP・体幹、通常・強・ガード不能・突進、JG崩し、必殺技Charge可能なスタン</w:t>
            </w:r>
          </w:p>
        </w:tc>
      </w:tr>
    </w:tbl>
    <w:p>
      <w:pPr>
        <w:spacing w:after="20"/>
      </w:pPr>
    </w:p>
    <w:p>
      <w:pPr>
        <w:pStyle w:val="SpecBullet"/>
        <w:ind w:left="397" w:hanging="198"/>
      </w:pPr>
      <w:r>
        <w:t>• 非本編小ボスは単発、二連、大振り、ガード不能振り下ろし、突進、HP50%以下の行動追加／高速化を持ち、JG、Step、背後、犬、スタン、必殺技、HUD、再挑戦、登場Skipを確認する。</w:t>
      </w:r>
    </w:p>
    <w:p>
      <w:pPr>
        <w:pStyle w:val="SpecBullet"/>
        <w:ind w:left="397" w:hanging="198"/>
      </w:pPr>
      <w:r>
        <w:t>• 通常ルートは最大3体程度。性能分岐に近接6、近接4＋遠距離2、最大8体を配置し、攻撃Slot・画面外警告・60fpsを検証する。</w:t>
      </w:r>
    </w:p>
    <w:p>
      <w:pPr>
        <w:pStyle w:val="Heading2"/>
      </w:pPr>
      <w:r>
        <w:t>14.5 犬</w:t>
      </w:r>
    </w:p>
    <w:p>
      <w:pPr>
        <w:pStyle w:val="SpecBullet"/>
        <w:ind w:left="397" w:hanging="198"/>
      </w:pPr>
      <w:r>
        <w:t>• 追従、NavMesh、経路失敗Warp、Target、接近・通常攻撃・回避、HP・スタミナ、戦闘不能・復帰、常時肩代わり、かばう・CD、ヘイト、探索、HUDを実装する。完全Tree、交代効果、猿・雉本体は後回し。</w:t>
      </w:r>
    </w:p>
    <w:p>
      <w:pPr>
        <w:pStyle w:val="SpecBullet"/>
        <w:ind w:left="397" w:hanging="198"/>
      </w:pPr>
      <w:r>
        <w:t>• 交代入力と3体UI枠だけ用意し、猿・雉を使用不能表示にする。主人公と衝突せず、戦闘中は活動半径、非戦闘は後方追従、失敗時は既定規則でWarpする。</w:t>
      </w:r>
    </w:p>
    <w:p>
      <w:pPr>
        <w:pStyle w:val="SpecBullet"/>
        <w:ind w:left="397" w:hanging="198"/>
      </w:pPr>
      <w:r>
        <w:t>• 仮加入イベントは会話・選択→犬移動→敵Spawn→主人公戦闘→戦後会話→加入→HUD→Tutorial→出撃→Checkpoint→Autosave。再実行時の重複を防ぐ。</w:t>
      </w:r>
    </w:p>
    <w:p>
      <w:pPr>
        <w:pStyle w:val="SpecBullet"/>
        <w:ind w:left="397" w:hanging="198"/>
      </w:pPr>
      <w:r>
        <w:t>• 犬探索は特殊地点→調査→犬移動→短い探索→宝箱／道→報酬→探索済み保存。離脱・戦闘不能の影響を受けない規則を確認する。</w:t>
      </w:r>
    </w:p>
    <w:p>
      <w:pPr>
        <w:pStyle w:val="Heading2"/>
      </w:pPr>
      <w:r>
        <w:t>14.6 会話・複合イベント</w:t>
      </w:r>
    </w:p>
    <w:p>
      <w:pPr>
        <w:pStyle w:val="SpecBullet"/>
        <w:ind w:left="397" w:hanging="198"/>
      </w:pPr>
      <w:r>
        <w:t>• TSV、Dialogue／Node ID、立ち絵3位置、通常／フキダシ／地の文、Typewriter、最大3択、選択結果、Auto、既読・設定時未読Skip、200件Log、画面効果1～2、文字送り音、完了通知を実装する。</w:t>
      </w:r>
    </w:p>
    <w:p>
      <w:pPr>
        <w:pStyle w:val="SpecNumber"/>
      </w:pPr>
      <w:r>
        <w:t>1. NPC会話と選択肢を表示する。</w:t>
      </w:r>
    </w:p>
    <w:p>
      <w:pPr>
        <w:pStyle w:val="SpecNumber"/>
      </w:pPr>
      <w:r>
        <w:t>2. NPCをEventPointへ移動し、Cameraが敵出現位置を映す。</w:t>
      </w:r>
    </w:p>
    <w:p>
      <w:pPr>
        <w:pStyle w:val="SpecNumber"/>
      </w:pPr>
      <w:r>
        <w:t>3. 敵2～3体をSpawnし、Encounterを開始・完了待ちする。</w:t>
      </w:r>
    </w:p>
    <w:p>
      <w:pPr>
        <w:pStyle w:val="SpecNumber"/>
      </w:pPr>
      <w:r>
        <w:t>4. 戦闘後会話、徳、扉開放、目的更新を行う。</w:t>
      </w:r>
    </w:p>
    <w:p>
      <w:pPr>
        <w:pStyle w:val="SpecNumber"/>
      </w:pPr>
      <w:r>
        <w:t>5. Checkpointを設定しAutosaveを要求する。</w:t>
      </w:r>
    </w:p>
    <w:p>
      <w:pPr>
        <w:pStyle w:val="SpecBullet"/>
        <w:ind w:left="397" w:hanging="198"/>
      </w:pPr>
      <w:r>
        <w:t>• 会話Skip、移動失敗、戦闘死亡、途中Load、Reward二重防止、Lock解除、Camera・BGM復帰を確認する。</w:t>
      </w:r>
    </w:p>
    <w:p>
      <w:pPr>
        <w:pStyle w:val="Heading2"/>
      </w:pPr>
      <w:r>
        <w:t>14.7 探索・成長・保存</w:t>
      </w:r>
    </w:p>
    <w:p>
      <w:pPr>
        <w:pStyle w:val="SpecBullet"/>
        <w:ind w:left="397" w:hanging="198"/>
      </w:pPr>
      <w:r>
        <w:t>• お地蔵様は調査、休息、主人公・犬回復、状態・戦闘不能・CD解除、金丹補充、敵復活、Respawn、手動Save、試作Skill画面入口、使用不能Fast Travel表示を持つ。</w:t>
      </w:r>
    </w:p>
    <w:p>
      <w:pPr>
        <w:pStyle w:val="SpecBullet"/>
        <w:ind w:left="397" w:hanging="198"/>
      </w:pPr>
      <w:r>
        <w:t>• 金丹は3個、最大HP40%、1.0秒、移動50%、Guard・Step・被弾中断、効果時消費、主人公のみ、お地蔵様補充。</w:t>
      </w:r>
    </w:p>
    <w:p>
      <w:pPr>
        <w:pStyle w:val="SpecBullet"/>
        <w:ind w:left="397" w:hanging="198"/>
      </w:pPr>
      <w:r>
        <w:t>• 試作Skill TreeはHP、スタミナ、攻撃、Guard／Step消費、金丹時間、必殺技、背後体幹、スタンDamage等6～9Nodeとし、徳消費、反映、Save、無料振り直しを検証する。完成版構成にしない。</w:t>
      </w:r>
    </w:p>
    <w:p>
      <w:pPr>
        <w:pStyle w:val="SpecBullet"/>
        <w:ind w:left="397" w:hanging="198"/>
      </w:pPr>
      <w:r>
        <w:t>• 宝箱は固定報酬・開封保存・戦闘中不可・二重防止、扉は鍵／Event・恒久保存・NavMesh更新、Shortcutは内側開放・Load後維持を実装する。</w:t>
      </w:r>
    </w:p>
    <w:p>
      <w:pPr>
        <w:pStyle w:val="SpecBullet"/>
        <w:ind w:left="397" w:hanging="198"/>
      </w:pPr>
      <w:r>
        <w:t>• SaveはAuto 1＋Manual 1のUI、複数Slot対応データ、Version付JSON、一時置換、1世代Backup、Scene／Checkpoint／主人公／犬／Skill／徳／金丹／宝箱／扉／Event／既読／設定／PlayTimeを扱う。</w:t>
      </w:r>
    </w:p>
    <w:p>
      <w:pPr>
        <w:pStyle w:val="Heading2"/>
      </w:pPr>
      <w:r>
        <w:t>14.8 UI・演出・音・設定</w:t>
      </w:r>
    </w:p>
    <w:p>
      <w:pPr>
        <w:pStyle w:val="SpecBullet"/>
        <w:ind w:left="397" w:hanging="198"/>
      </w:pPr>
      <w:r>
        <w:t>• 必須UIは主人公・犬HP／スタミナ、犬Skill CD、金丹、敵・Boss HP／体幹、状態枠、目的、取得、Tutorial、画面外警告、Pause、設定、会話、Save通知。仮Icon・単色Barを許可する。</w:t>
      </w:r>
    </w:p>
    <w:p>
      <w:pPr>
        <w:pStyle w:val="SpecBullet"/>
        <w:ind w:left="397" w:hanging="198"/>
      </w:pPr>
      <w:r>
        <w:t>• VFX／SEは通常命中、Guard、JG、Step、被弾、ひるみ、スタン、Charge、必殺技、肩代わり、かばう、撃破、徳取得をID・データ参照で実装する。</w:t>
      </w:r>
    </w:p>
    <w:p>
      <w:pPr>
        <w:pStyle w:val="SpecBullet"/>
        <w:ind w:left="397" w:hanging="198"/>
      </w:pPr>
      <w:r>
        <w:t>• 仮BGMはField、Battle、Boss、Dialogue。音量Categoryと復帰を優先する。AccessibilityはKey Config、振動、画面振動、Flash、Hit Stop軽減、Damage／HUD数値、文字・Auto速度、未読Skip、文字送り音、文字Sizeを実装する。</w:t>
      </w:r>
    </w:p>
    <w:p>
      <w:pPr>
        <w:pStyle w:val="Heading2"/>
      </w:pPr>
      <w:r>
        <w:t>14.9 垂直スライス対象外</w:t>
      </w:r>
    </w:p>
    <w:p>
      <w:pPr>
        <w:pStyle w:val="SpecBullet"/>
        <w:ind w:left="397" w:hanging="198"/>
      </w:pPr>
      <w:r>
        <w:t>• 全6章、完成Scenario、猿・雉本実装、全Skill・護符・状態・敵、第3章防衛、第4章城、最終Boss、回想、完成Title演出、Steam、実績、Localization、Addressables、Cloud Save、Clear Dataは実装しない。</w:t>
      </w:r>
    </w:p>
    <w:p>
      <w:pPr>
        <w:pStyle w:val="SpecBullet"/>
        <w:ind w:left="397" w:hanging="198"/>
      </w:pPr>
      <w:r>
        <w:t>• 仕様が存在してもClaudeは先回り実装せず、垂直スライスに必要な拡張点とInterfaceだけを用意する。</w:t>
      </w:r>
    </w:p>
    <w:p>
      <w:pPr>
        <w:pStyle w:val="Heading2"/>
      </w:pPr>
      <w:r>
        <w:t>14.10 実装Phase</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1701"/>
            <w:shd w:fill="8D3A32"/>
            <w:tcMar>
              <w:top w:w="90" w:type="dxa"/>
              <w:start w:w="100" w:type="dxa"/>
              <w:bottom w:w="90" w:type="dxa"/>
              <w:end w:w="100" w:type="dxa"/>
            </w:tcMar>
            <w:vAlign w:val="center"/>
          </w:tcPr>
          <w:p>
            <w:r>
              <w:rPr>
                <w:b/>
                <w:color w:val="FFFFFF"/>
                <w:sz w:val="17"/>
              </w:rPr>
              <w:t>Phase</w:t>
            </w:r>
          </w:p>
        </w:tc>
        <w:tc>
          <w:tcPr>
            <w:tcW w:type="dxa" w:w="6803"/>
            <w:shd w:fill="8D3A32"/>
            <w:tcMar>
              <w:top w:w="90" w:type="dxa"/>
              <w:start w:w="100" w:type="dxa"/>
              <w:bottom w:w="90" w:type="dxa"/>
              <w:end w:w="100" w:type="dxa"/>
            </w:tcMar>
            <w:vAlign w:val="center"/>
          </w:tcPr>
          <w:p>
            <w:r>
              <w:rPr>
                <w:b/>
                <w:color w:val="FFFFFF"/>
                <w:sz w:val="17"/>
              </w:rPr>
              <w:t>実装範囲</w:t>
            </w:r>
          </w:p>
        </w:tc>
      </w:tr>
      <w:tr>
        <w:trPr>
          <w:cantSplit/>
        </w:trPr>
        <w:tc>
          <w:tcPr>
            <w:tcW w:type="dxa" w:w="1701"/>
            <w:tcMar>
              <w:top w:w="90" w:type="dxa"/>
              <w:start w:w="100" w:type="dxa"/>
              <w:bottom w:w="90" w:type="dxa"/>
              <w:end w:w="100" w:type="dxa"/>
            </w:tcMar>
            <w:vAlign w:val="center"/>
          </w:tcPr>
          <w:p>
            <w:pPr>
              <w:spacing w:after="0"/>
            </w:pPr>
            <w:r>
              <w:rPr>
                <w:sz w:val="16"/>
              </w:rPr>
              <w:t>0 基盤</w:t>
            </w:r>
          </w:p>
        </w:tc>
        <w:tc>
          <w:tcPr>
            <w:tcW w:type="dxa" w:w="6803"/>
            <w:tcMar>
              <w:top w:w="90" w:type="dxa"/>
              <w:start w:w="100" w:type="dxa"/>
              <w:bottom w:w="90" w:type="dxa"/>
              <w:end w:w="100" w:type="dxa"/>
            </w:tcMar>
            <w:vAlign w:val="center"/>
          </w:tcPr>
          <w:p>
            <w:pPr>
              <w:spacing w:after="0"/>
            </w:pPr>
            <w:r>
              <w:rPr>
                <w:sz w:val="16"/>
              </w:rPr>
              <w:t>Unity 6.3 LTS、URP、Git、Folder、asmdef、Bootstrap、Input、Test、Log、Validation枠</w:t>
            </w:r>
          </w:p>
        </w:tc>
      </w:tr>
      <w:tr>
        <w:trPr>
          <w:cantSplit/>
        </w:trPr>
        <w:tc>
          <w:tcPr>
            <w:tcW w:type="dxa" w:w="1701"/>
            <w:tcMar>
              <w:top w:w="90" w:type="dxa"/>
              <w:start w:w="100" w:type="dxa"/>
              <w:bottom w:w="90" w:type="dxa"/>
              <w:end w:w="100" w:type="dxa"/>
            </w:tcMar>
            <w:vAlign w:val="center"/>
            <w:shd w:fill="FBF8F2"/>
          </w:tcPr>
          <w:p>
            <w:pPr>
              <w:spacing w:after="0"/>
            </w:pPr>
            <w:r>
              <w:rPr>
                <w:sz w:val="16"/>
              </w:rPr>
              <w:t>1 2.5D</w:t>
            </w:r>
          </w:p>
        </w:tc>
        <w:tc>
          <w:tcPr>
            <w:tcW w:type="dxa" w:w="6803"/>
            <w:tcMar>
              <w:top w:w="90" w:type="dxa"/>
              <w:start w:w="100" w:type="dxa"/>
              <w:bottom w:w="90" w:type="dxa"/>
              <w:end w:w="100" w:type="dxa"/>
            </w:tcMar>
            <w:vAlign w:val="center"/>
            <w:shd w:fill="FBF8F2"/>
          </w:tcPr>
          <w:p>
            <w:pPr>
              <w:spacing w:after="0"/>
            </w:pPr>
            <w:r>
              <w:rPr>
                <w:sz w:val="16"/>
              </w:rPr>
              <w:t>XZ、Rigidbody Motor、VisualRoot、Billboard、4方向、Camera、影、壁、遮蔽</w:t>
            </w:r>
          </w:p>
        </w:tc>
      </w:tr>
      <w:tr>
        <w:trPr>
          <w:cantSplit/>
        </w:trPr>
        <w:tc>
          <w:tcPr>
            <w:tcW w:type="dxa" w:w="1701"/>
            <w:tcMar>
              <w:top w:w="90" w:type="dxa"/>
              <w:start w:w="100" w:type="dxa"/>
              <w:bottom w:w="90" w:type="dxa"/>
              <w:end w:w="100" w:type="dxa"/>
            </w:tcMar>
            <w:vAlign w:val="center"/>
          </w:tcPr>
          <w:p>
            <w:pPr>
              <w:spacing w:after="0"/>
            </w:pPr>
            <w:r>
              <w:rPr>
                <w:sz w:val="16"/>
              </w:rPr>
              <w:t>2 主人公戦闘</w:t>
            </w:r>
          </w:p>
        </w:tc>
        <w:tc>
          <w:tcPr>
            <w:tcW w:type="dxa" w:w="6803"/>
            <w:tcMar>
              <w:top w:w="90" w:type="dxa"/>
              <w:start w:w="100" w:type="dxa"/>
              <w:bottom w:w="90" w:type="dxa"/>
              <w:end w:w="100" w:type="dxa"/>
            </w:tcMar>
            <w:vAlign w:val="center"/>
          </w:tcPr>
          <w:p>
            <w:pPr>
              <w:spacing w:after="0"/>
            </w:pPr>
            <w:r>
              <w:rPr>
                <w:sz w:val="16"/>
              </w:rPr>
              <w:t>AttackData、3段、Guard、JG、Step、HP・スタミナ、ひるみ、体幹、スタン、必殺技</w:t>
            </w:r>
          </w:p>
        </w:tc>
      </w:tr>
      <w:tr>
        <w:trPr>
          <w:cantSplit/>
        </w:trPr>
        <w:tc>
          <w:tcPr>
            <w:tcW w:type="dxa" w:w="1701"/>
            <w:tcMar>
              <w:top w:w="90" w:type="dxa"/>
              <w:start w:w="100" w:type="dxa"/>
              <w:bottom w:w="90" w:type="dxa"/>
              <w:end w:w="100" w:type="dxa"/>
            </w:tcMar>
            <w:vAlign w:val="center"/>
            <w:shd w:fill="FBF8F2"/>
          </w:tcPr>
          <w:p>
            <w:pPr>
              <w:spacing w:after="0"/>
            </w:pPr>
            <w:r>
              <w:rPr>
                <w:sz w:val="16"/>
              </w:rPr>
              <w:t>3 敵</w:t>
            </w:r>
          </w:p>
        </w:tc>
        <w:tc>
          <w:tcPr>
            <w:tcW w:type="dxa" w:w="6803"/>
            <w:tcMar>
              <w:top w:w="90" w:type="dxa"/>
              <w:start w:w="100" w:type="dxa"/>
              <w:bottom w:w="90" w:type="dxa"/>
              <w:end w:w="100" w:type="dxa"/>
            </w:tcMar>
            <w:vAlign w:val="center"/>
            <w:shd w:fill="FBF8F2"/>
          </w:tcPr>
          <w:p>
            <w:pPr>
              <w:spacing w:after="0"/>
            </w:pPr>
            <w:r>
              <w:rPr>
                <w:sz w:val="16"/>
              </w:rPr>
              <w:t>認識、追跡、攻撃・予兆・ヘイト・Slot、近接・遠距離・強敵</w:t>
            </w:r>
          </w:p>
        </w:tc>
      </w:tr>
      <w:tr>
        <w:trPr>
          <w:cantSplit/>
        </w:trPr>
        <w:tc>
          <w:tcPr>
            <w:tcW w:type="dxa" w:w="1701"/>
            <w:tcMar>
              <w:top w:w="90" w:type="dxa"/>
              <w:start w:w="100" w:type="dxa"/>
              <w:bottom w:w="90" w:type="dxa"/>
              <w:end w:w="100" w:type="dxa"/>
            </w:tcMar>
            <w:vAlign w:val="center"/>
          </w:tcPr>
          <w:p>
            <w:pPr>
              <w:spacing w:after="0"/>
            </w:pPr>
            <w:r>
              <w:rPr>
                <w:sz w:val="16"/>
              </w:rPr>
              <w:t>4 犬</w:t>
            </w:r>
          </w:p>
        </w:tc>
        <w:tc>
          <w:tcPr>
            <w:tcW w:type="dxa" w:w="6803"/>
            <w:tcMar>
              <w:top w:w="90" w:type="dxa"/>
              <w:start w:w="100" w:type="dxa"/>
              <w:bottom w:w="90" w:type="dxa"/>
              <w:end w:w="100" w:type="dxa"/>
            </w:tcMar>
            <w:vAlign w:val="center"/>
          </w:tcPr>
          <w:p>
            <w:pPr>
              <w:spacing w:after="0"/>
            </w:pPr>
            <w:r>
              <w:rPr>
                <w:sz w:val="16"/>
              </w:rPr>
              <w:t>追従、Warp、戦闘AI、肩代わり、かばう、Down、探索</w:t>
            </w:r>
          </w:p>
        </w:tc>
      </w:tr>
      <w:tr>
        <w:trPr>
          <w:cantSplit/>
        </w:trPr>
        <w:tc>
          <w:tcPr>
            <w:tcW w:type="dxa" w:w="1701"/>
            <w:tcMar>
              <w:top w:w="90" w:type="dxa"/>
              <w:start w:w="100" w:type="dxa"/>
              <w:bottom w:w="90" w:type="dxa"/>
              <w:end w:w="100" w:type="dxa"/>
            </w:tcMar>
            <w:vAlign w:val="center"/>
            <w:shd w:fill="FBF8F2"/>
          </w:tcPr>
          <w:p>
            <w:pPr>
              <w:spacing w:after="0"/>
            </w:pPr>
            <w:r>
              <w:rPr>
                <w:sz w:val="16"/>
              </w:rPr>
              <w:t>5 会話・Event</w:t>
            </w:r>
          </w:p>
        </w:tc>
        <w:tc>
          <w:tcPr>
            <w:tcW w:type="dxa" w:w="6803"/>
            <w:tcMar>
              <w:top w:w="90" w:type="dxa"/>
              <w:start w:w="100" w:type="dxa"/>
              <w:bottom w:w="90" w:type="dxa"/>
              <w:end w:w="100" w:type="dxa"/>
            </w:tcMar>
            <w:vAlign w:val="center"/>
            <w:shd w:fill="FBF8F2"/>
          </w:tcPr>
          <w:p>
            <w:pPr>
              <w:spacing w:after="0"/>
            </w:pPr>
            <w:r>
              <w:rPr>
                <w:sz w:val="16"/>
              </w:rPr>
              <w:t>Dialogue、TSV、Sequence、Actor、Camera、Encounter、Reward、Checkpoint</w:t>
            </w:r>
          </w:p>
        </w:tc>
      </w:tr>
      <w:tr>
        <w:trPr>
          <w:cantSplit/>
        </w:trPr>
        <w:tc>
          <w:tcPr>
            <w:tcW w:type="dxa" w:w="1701"/>
            <w:tcMar>
              <w:top w:w="90" w:type="dxa"/>
              <w:start w:w="100" w:type="dxa"/>
              <w:bottom w:w="90" w:type="dxa"/>
              <w:end w:w="100" w:type="dxa"/>
            </w:tcMar>
            <w:vAlign w:val="center"/>
          </w:tcPr>
          <w:p>
            <w:pPr>
              <w:spacing w:after="0"/>
            </w:pPr>
            <w:r>
              <w:rPr>
                <w:sz w:val="16"/>
              </w:rPr>
              <w:t>6 探索・Save</w:t>
            </w:r>
          </w:p>
        </w:tc>
        <w:tc>
          <w:tcPr>
            <w:tcW w:type="dxa" w:w="6803"/>
            <w:tcMar>
              <w:top w:w="90" w:type="dxa"/>
              <w:start w:w="100" w:type="dxa"/>
              <w:bottom w:w="90" w:type="dxa"/>
              <w:end w:w="100" w:type="dxa"/>
            </w:tcMar>
            <w:vAlign w:val="center"/>
          </w:tcPr>
          <w:p>
            <w:pPr>
              <w:spacing w:after="0"/>
            </w:pPr>
            <w:r>
              <w:rPr>
                <w:sz w:val="16"/>
              </w:rPr>
              <w:t>お地蔵様、金丹、宝箱、扉、Shortcut、Skill、Save／Load</w:t>
            </w:r>
          </w:p>
        </w:tc>
      </w:tr>
      <w:tr>
        <w:trPr>
          <w:cantSplit/>
        </w:trPr>
        <w:tc>
          <w:tcPr>
            <w:tcW w:type="dxa" w:w="1701"/>
            <w:tcMar>
              <w:top w:w="90" w:type="dxa"/>
              <w:start w:w="100" w:type="dxa"/>
              <w:bottom w:w="90" w:type="dxa"/>
              <w:end w:w="100" w:type="dxa"/>
            </w:tcMar>
            <w:vAlign w:val="center"/>
            <w:shd w:fill="FBF8F2"/>
          </w:tcPr>
          <w:p>
            <w:pPr>
              <w:spacing w:after="0"/>
            </w:pPr>
            <w:r>
              <w:rPr>
                <w:sz w:val="16"/>
              </w:rPr>
              <w:t>7 UI・調整</w:t>
            </w:r>
          </w:p>
        </w:tc>
        <w:tc>
          <w:tcPr>
            <w:tcW w:type="dxa" w:w="6803"/>
            <w:tcMar>
              <w:top w:w="90" w:type="dxa"/>
              <w:start w:w="100" w:type="dxa"/>
              <w:bottom w:w="90" w:type="dxa"/>
              <w:end w:w="100" w:type="dxa"/>
            </w:tcMar>
            <w:vAlign w:val="center"/>
            <w:shd w:fill="FBF8F2"/>
          </w:tcPr>
          <w:p>
            <w:pPr>
              <w:spacing w:after="0"/>
            </w:pPr>
            <w:r>
              <w:rPr>
                <w:sz w:val="16"/>
              </w:rPr>
              <w:t>HUD、Menu、VFX、SE、Accessibility、性能、Bug、試遊</w:t>
            </w:r>
          </w:p>
        </w:tc>
      </w:tr>
    </w:tbl>
    <w:p>
      <w:pPr>
        <w:spacing w:after="20"/>
      </w:pPr>
    </w:p>
    <w:p>
      <w:pPr>
        <w:pStyle w:val="SpecBullet"/>
        <w:ind w:left="397" w:hanging="198"/>
      </w:pPr>
      <w:r>
        <w:t>• 各PhaseはConsole Error 0、新規Warningの説明・解消、手動確認、必要なEdit／PlayMode Test、既存Test成功、仕様差分記録、Commit可能、次Phaseが過剰な仮実装へ依存しないことを満たして完了する。</w:t>
      </w:r>
    </w:p>
    <w:p>
      <w:pPr>
        <w:pStyle w:val="Heading2"/>
      </w:pPr>
      <w:r>
        <w:t>14.11 Claude Cowork作業規則</w:t>
      </w:r>
    </w:p>
    <w:p>
      <w:pPr>
        <w:pStyle w:val="SpecBullet"/>
        <w:ind w:left="397" w:hanging="198"/>
      </w:pPr>
      <w:r>
        <w:t>• 1 Taskは原則1 Class群、1 Data形式、1 Prefab、1 UI、1 State、1 Event Step、1 Test群、1 Bugのいずれか。戦闘全部等の大括りを避ける。</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2154"/>
            <w:shd w:fill="8D3A32"/>
            <w:tcMar>
              <w:top w:w="90" w:type="dxa"/>
              <w:start w:w="100" w:type="dxa"/>
              <w:bottom w:w="90" w:type="dxa"/>
              <w:end w:w="100" w:type="dxa"/>
            </w:tcMar>
            <w:vAlign w:val="center"/>
          </w:tcPr>
          <w:p>
            <w:r>
              <w:rPr>
                <w:b/>
                <w:color w:val="FFFFFF"/>
                <w:sz w:val="17"/>
              </w:rPr>
              <w:t>Task票項目</w:t>
            </w:r>
          </w:p>
        </w:tc>
        <w:tc>
          <w:tcPr>
            <w:tcW w:type="dxa" w:w="6350"/>
            <w:shd w:fill="8D3A32"/>
            <w:tcMar>
              <w:top w:w="90" w:type="dxa"/>
              <w:start w:w="100" w:type="dxa"/>
              <w:bottom w:w="90" w:type="dxa"/>
              <w:end w:w="100" w:type="dxa"/>
            </w:tcMar>
            <w:vAlign w:val="center"/>
          </w:tcPr>
          <w:p>
            <w:r>
              <w:rPr>
                <w:b/>
                <w:color w:val="FFFFFF"/>
                <w:sz w:val="17"/>
              </w:rPr>
              <w:t>内容</w:t>
            </w:r>
          </w:p>
        </w:tc>
      </w:tr>
      <w:tr>
        <w:trPr>
          <w:cantSplit/>
        </w:trPr>
        <w:tc>
          <w:tcPr>
            <w:tcW w:type="dxa" w:w="2154"/>
            <w:tcMar>
              <w:top w:w="90" w:type="dxa"/>
              <w:start w:w="100" w:type="dxa"/>
              <w:bottom w:w="90" w:type="dxa"/>
              <w:end w:w="100" w:type="dxa"/>
            </w:tcMar>
            <w:vAlign w:val="center"/>
          </w:tcPr>
          <w:p>
            <w:pPr>
              <w:spacing w:after="0"/>
            </w:pPr>
            <w:r>
              <w:rPr>
                <w:sz w:val="16"/>
              </w:rPr>
              <w:t>目的</w:t>
            </w:r>
          </w:p>
        </w:tc>
        <w:tc>
          <w:tcPr>
            <w:tcW w:type="dxa" w:w="6350"/>
            <w:tcMar>
              <w:top w:w="90" w:type="dxa"/>
              <w:start w:w="100" w:type="dxa"/>
              <w:bottom w:w="90" w:type="dxa"/>
              <w:end w:w="100" w:type="dxa"/>
            </w:tcMar>
            <w:vAlign w:val="center"/>
          </w:tcPr>
          <w:p>
            <w:pPr>
              <w:spacing w:after="0"/>
            </w:pPr>
            <w:r>
              <w:rPr>
                <w:sz w:val="16"/>
              </w:rPr>
              <w:t>今回達成する結果</w:t>
            </w:r>
          </w:p>
        </w:tc>
      </w:tr>
      <w:tr>
        <w:trPr>
          <w:cantSplit/>
        </w:trPr>
        <w:tc>
          <w:tcPr>
            <w:tcW w:type="dxa" w:w="2154"/>
            <w:tcMar>
              <w:top w:w="90" w:type="dxa"/>
              <w:start w:w="100" w:type="dxa"/>
              <w:bottom w:w="90" w:type="dxa"/>
              <w:end w:w="100" w:type="dxa"/>
            </w:tcMar>
            <w:vAlign w:val="center"/>
            <w:shd w:fill="FBF8F2"/>
          </w:tcPr>
          <w:p>
            <w:pPr>
              <w:spacing w:after="0"/>
            </w:pPr>
            <w:r>
              <w:rPr>
                <w:sz w:val="16"/>
              </w:rPr>
              <w:t>対象仕様</w:t>
            </w:r>
          </w:p>
        </w:tc>
        <w:tc>
          <w:tcPr>
            <w:tcW w:type="dxa" w:w="6350"/>
            <w:tcMar>
              <w:top w:w="90" w:type="dxa"/>
              <w:start w:w="100" w:type="dxa"/>
              <w:bottom w:w="90" w:type="dxa"/>
              <w:end w:w="100" w:type="dxa"/>
            </w:tcMar>
            <w:vAlign w:val="center"/>
            <w:shd w:fill="FBF8F2"/>
          </w:tcPr>
          <w:p>
            <w:pPr>
              <w:spacing w:after="0"/>
            </w:pPr>
            <w:r>
              <w:rPr>
                <w:sz w:val="16"/>
              </w:rPr>
              <w:t>本書の章・項目</w:t>
            </w:r>
          </w:p>
        </w:tc>
      </w:tr>
      <w:tr>
        <w:trPr>
          <w:cantSplit/>
        </w:trPr>
        <w:tc>
          <w:tcPr>
            <w:tcW w:type="dxa" w:w="2154"/>
            <w:tcMar>
              <w:top w:w="90" w:type="dxa"/>
              <w:start w:w="100" w:type="dxa"/>
              <w:bottom w:w="90" w:type="dxa"/>
              <w:end w:w="100" w:type="dxa"/>
            </w:tcMar>
            <w:vAlign w:val="center"/>
          </w:tcPr>
          <w:p>
            <w:pPr>
              <w:spacing w:after="0"/>
            </w:pPr>
            <w:r>
              <w:rPr>
                <w:sz w:val="16"/>
              </w:rPr>
              <w:t>変更可能範囲</w:t>
            </w:r>
          </w:p>
        </w:tc>
        <w:tc>
          <w:tcPr>
            <w:tcW w:type="dxa" w:w="6350"/>
            <w:tcMar>
              <w:top w:w="90" w:type="dxa"/>
              <w:start w:w="100" w:type="dxa"/>
              <w:bottom w:w="90" w:type="dxa"/>
              <w:end w:w="100" w:type="dxa"/>
            </w:tcMar>
            <w:vAlign w:val="center"/>
          </w:tcPr>
          <w:p>
            <w:pPr>
              <w:spacing w:after="0"/>
            </w:pPr>
            <w:r>
              <w:rPr>
                <w:sz w:val="16"/>
              </w:rPr>
              <w:t>編集してよいFile・Asset</w:t>
            </w:r>
          </w:p>
        </w:tc>
      </w:tr>
      <w:tr>
        <w:trPr>
          <w:cantSplit/>
        </w:trPr>
        <w:tc>
          <w:tcPr>
            <w:tcW w:type="dxa" w:w="2154"/>
            <w:tcMar>
              <w:top w:w="90" w:type="dxa"/>
              <w:start w:w="100" w:type="dxa"/>
              <w:bottom w:w="90" w:type="dxa"/>
              <w:end w:w="100" w:type="dxa"/>
            </w:tcMar>
            <w:vAlign w:val="center"/>
            <w:shd w:fill="FBF8F2"/>
          </w:tcPr>
          <w:p>
            <w:pPr>
              <w:spacing w:after="0"/>
            </w:pPr>
            <w:r>
              <w:rPr>
                <w:sz w:val="16"/>
              </w:rPr>
              <w:t>変更禁止範囲</w:t>
            </w:r>
          </w:p>
        </w:tc>
        <w:tc>
          <w:tcPr>
            <w:tcW w:type="dxa" w:w="6350"/>
            <w:tcMar>
              <w:top w:w="90" w:type="dxa"/>
              <w:start w:w="100" w:type="dxa"/>
              <w:bottom w:w="90" w:type="dxa"/>
              <w:end w:w="100" w:type="dxa"/>
            </w:tcMar>
            <w:vAlign w:val="center"/>
            <w:shd w:fill="FBF8F2"/>
          </w:tcPr>
          <w:p>
            <w:pPr>
              <w:spacing w:after="0"/>
            </w:pPr>
            <w:r>
              <w:rPr>
                <w:sz w:val="16"/>
              </w:rPr>
              <w:t>触れない機能・Scene</w:t>
            </w:r>
          </w:p>
        </w:tc>
      </w:tr>
      <w:tr>
        <w:trPr>
          <w:cantSplit/>
        </w:trPr>
        <w:tc>
          <w:tcPr>
            <w:tcW w:type="dxa" w:w="2154"/>
            <w:tcMar>
              <w:top w:w="90" w:type="dxa"/>
              <w:start w:w="100" w:type="dxa"/>
              <w:bottom w:w="90" w:type="dxa"/>
              <w:end w:w="100" w:type="dxa"/>
            </w:tcMar>
            <w:vAlign w:val="center"/>
          </w:tcPr>
          <w:p>
            <w:pPr>
              <w:spacing w:after="0"/>
            </w:pPr>
            <w:r>
              <w:rPr>
                <w:sz w:val="16"/>
              </w:rPr>
              <w:t>入力／出力</w:t>
            </w:r>
          </w:p>
        </w:tc>
        <w:tc>
          <w:tcPr>
            <w:tcW w:type="dxa" w:w="6350"/>
            <w:tcMar>
              <w:top w:w="90" w:type="dxa"/>
              <w:start w:w="100" w:type="dxa"/>
              <w:bottom w:w="90" w:type="dxa"/>
              <w:end w:w="100" w:type="dxa"/>
            </w:tcMar>
            <w:vAlign w:val="center"/>
          </w:tcPr>
          <w:p>
            <w:pPr>
              <w:spacing w:after="0"/>
            </w:pPr>
            <w:r>
              <w:rPr>
                <w:sz w:val="16"/>
              </w:rPr>
              <w:t>与えるDataと成果物</w:t>
            </w:r>
          </w:p>
        </w:tc>
      </w:tr>
      <w:tr>
        <w:trPr>
          <w:cantSplit/>
        </w:trPr>
        <w:tc>
          <w:tcPr>
            <w:tcW w:type="dxa" w:w="2154"/>
            <w:tcMar>
              <w:top w:w="90" w:type="dxa"/>
              <w:start w:w="100" w:type="dxa"/>
              <w:bottom w:w="90" w:type="dxa"/>
              <w:end w:w="100" w:type="dxa"/>
            </w:tcMar>
            <w:vAlign w:val="center"/>
            <w:shd w:fill="FBF8F2"/>
          </w:tcPr>
          <w:p>
            <w:pPr>
              <w:spacing w:after="0"/>
            </w:pPr>
            <w:r>
              <w:rPr>
                <w:sz w:val="16"/>
              </w:rPr>
              <w:t>受入条件</w:t>
            </w:r>
          </w:p>
        </w:tc>
        <w:tc>
          <w:tcPr>
            <w:tcW w:type="dxa" w:w="6350"/>
            <w:tcMar>
              <w:top w:w="90" w:type="dxa"/>
              <w:start w:w="100" w:type="dxa"/>
              <w:bottom w:w="90" w:type="dxa"/>
              <w:end w:w="100" w:type="dxa"/>
            </w:tcMar>
            <w:vAlign w:val="center"/>
            <w:shd w:fill="FBF8F2"/>
          </w:tcPr>
          <w:p>
            <w:pPr>
              <w:spacing w:after="0"/>
            </w:pPr>
            <w:r>
              <w:rPr>
                <w:sz w:val="16"/>
              </w:rPr>
              <w:t>客観的な完了基準</w:t>
            </w:r>
          </w:p>
        </w:tc>
      </w:tr>
      <w:tr>
        <w:trPr>
          <w:cantSplit/>
        </w:trPr>
        <w:tc>
          <w:tcPr>
            <w:tcW w:type="dxa" w:w="2154"/>
            <w:tcMar>
              <w:top w:w="90" w:type="dxa"/>
              <w:start w:w="100" w:type="dxa"/>
              <w:bottom w:w="90" w:type="dxa"/>
              <w:end w:w="100" w:type="dxa"/>
            </w:tcMar>
            <w:vAlign w:val="center"/>
          </w:tcPr>
          <w:p>
            <w:pPr>
              <w:spacing w:after="0"/>
            </w:pPr>
            <w:r>
              <w:rPr>
                <w:sz w:val="16"/>
              </w:rPr>
              <w:t>Test方法</w:t>
            </w:r>
          </w:p>
        </w:tc>
        <w:tc>
          <w:tcPr>
            <w:tcW w:type="dxa" w:w="6350"/>
            <w:tcMar>
              <w:top w:w="90" w:type="dxa"/>
              <w:start w:w="100" w:type="dxa"/>
              <w:bottom w:w="90" w:type="dxa"/>
              <w:end w:w="100" w:type="dxa"/>
            </w:tcMar>
            <w:vAlign w:val="center"/>
          </w:tcPr>
          <w:p>
            <w:pPr>
              <w:spacing w:after="0"/>
            </w:pPr>
            <w:r>
              <w:rPr>
                <w:sz w:val="16"/>
              </w:rPr>
              <w:t>自動・手動手順</w:t>
            </w:r>
          </w:p>
        </w:tc>
      </w:tr>
      <w:tr>
        <w:trPr>
          <w:cantSplit/>
        </w:trPr>
        <w:tc>
          <w:tcPr>
            <w:tcW w:type="dxa" w:w="2154"/>
            <w:tcMar>
              <w:top w:w="90" w:type="dxa"/>
              <w:start w:w="100" w:type="dxa"/>
              <w:bottom w:w="90" w:type="dxa"/>
              <w:end w:w="100" w:type="dxa"/>
            </w:tcMar>
            <w:vAlign w:val="center"/>
            <w:shd w:fill="FBF8F2"/>
          </w:tcPr>
          <w:p>
            <w:pPr>
              <w:spacing w:after="0"/>
            </w:pPr>
            <w:r>
              <w:rPr>
                <w:sz w:val="16"/>
              </w:rPr>
              <w:t>関連File</w:t>
            </w:r>
          </w:p>
        </w:tc>
        <w:tc>
          <w:tcPr>
            <w:tcW w:type="dxa" w:w="6350"/>
            <w:tcMar>
              <w:top w:w="90" w:type="dxa"/>
              <w:start w:w="100" w:type="dxa"/>
              <w:bottom w:w="90" w:type="dxa"/>
              <w:end w:w="100" w:type="dxa"/>
            </w:tcMar>
            <w:vAlign w:val="center"/>
            <w:shd w:fill="FBF8F2"/>
          </w:tcPr>
          <w:p>
            <w:pPr>
              <w:spacing w:after="0"/>
            </w:pPr>
            <w:r>
              <w:rPr>
                <w:sz w:val="16"/>
              </w:rPr>
              <w:t>既存依存</w:t>
            </w:r>
          </w:p>
        </w:tc>
      </w:tr>
      <w:tr>
        <w:trPr>
          <w:cantSplit/>
        </w:trPr>
        <w:tc>
          <w:tcPr>
            <w:tcW w:type="dxa" w:w="2154"/>
            <w:tcMar>
              <w:top w:w="90" w:type="dxa"/>
              <w:start w:w="100" w:type="dxa"/>
              <w:bottom w:w="90" w:type="dxa"/>
              <w:end w:w="100" w:type="dxa"/>
            </w:tcMar>
            <w:vAlign w:val="center"/>
          </w:tcPr>
          <w:p>
            <w:pPr>
              <w:spacing w:after="0"/>
            </w:pPr>
            <w:r>
              <w:rPr>
                <w:sz w:val="16"/>
              </w:rPr>
              <w:t>仮定</w:t>
            </w:r>
          </w:p>
        </w:tc>
        <w:tc>
          <w:tcPr>
            <w:tcW w:type="dxa" w:w="6350"/>
            <w:tcMar>
              <w:top w:w="90" w:type="dxa"/>
              <w:start w:w="100" w:type="dxa"/>
              <w:bottom w:w="90" w:type="dxa"/>
              <w:end w:w="100" w:type="dxa"/>
            </w:tcMar>
            <w:vAlign w:val="center"/>
          </w:tcPr>
          <w:p>
            <w:pPr>
              <w:spacing w:after="0"/>
            </w:pPr>
            <w:r>
              <w:rPr>
                <w:sz w:val="16"/>
              </w:rPr>
              <w:t>暫定判断</w:t>
            </w:r>
          </w:p>
        </w:tc>
      </w:tr>
      <w:tr>
        <w:trPr>
          <w:cantSplit/>
        </w:trPr>
        <w:tc>
          <w:tcPr>
            <w:tcW w:type="dxa" w:w="2154"/>
            <w:tcMar>
              <w:top w:w="90" w:type="dxa"/>
              <w:start w:w="100" w:type="dxa"/>
              <w:bottom w:w="90" w:type="dxa"/>
              <w:end w:w="100" w:type="dxa"/>
            </w:tcMar>
            <w:vAlign w:val="center"/>
            <w:shd w:fill="FBF8F2"/>
          </w:tcPr>
          <w:p>
            <w:pPr>
              <w:spacing w:after="0"/>
            </w:pPr>
            <w:r>
              <w:rPr>
                <w:sz w:val="16"/>
              </w:rPr>
              <w:t>報告項目</w:t>
            </w:r>
          </w:p>
        </w:tc>
        <w:tc>
          <w:tcPr>
            <w:tcW w:type="dxa" w:w="6350"/>
            <w:tcMar>
              <w:top w:w="90" w:type="dxa"/>
              <w:start w:w="100" w:type="dxa"/>
              <w:bottom w:w="90" w:type="dxa"/>
              <w:end w:w="100" w:type="dxa"/>
            </w:tcMar>
            <w:vAlign w:val="center"/>
            <w:shd w:fill="FBF8F2"/>
          </w:tcPr>
          <w:p>
            <w:pPr>
              <w:spacing w:after="0"/>
            </w:pPr>
            <w:r>
              <w:rPr>
                <w:sz w:val="16"/>
              </w:rPr>
              <w:t>変更・Test・未解決</w:t>
            </w:r>
          </w:p>
        </w:tc>
      </w:tr>
    </w:tbl>
    <w:p>
      <w:pPr>
        <w:spacing w:after="20"/>
      </w:pPr>
    </w:p>
    <w:p>
      <w:pPr>
        <w:pStyle w:val="SpecBullet"/>
        <w:ind w:left="397" w:hanging="198"/>
      </w:pPr>
      <w:r>
        <w:t>• 機能追加と無関係な大規模整形を同じCommitへ含めず、feat(core)、feat(player)、feat(combat)、feat(enemy)、feat(companion)、feat(dialogue)、feat(event)、feat(save)、test(combat)等の小さな単位にする。</w:t>
      </w:r>
    </w:p>
    <w:p>
      <w:pPr>
        <w:pStyle w:val="Heading2"/>
      </w:pPr>
      <w:r>
        <w:t>14.12 試遊記録</w:t>
      </w:r>
    </w:p>
    <w:p>
      <w:pPr>
        <w:pStyle w:val="SpecBullet"/>
        <w:ind w:left="397" w:hanging="198"/>
      </w:pPr>
      <w:r>
        <w:t>• Build、Unity版、端末、入力、時間、死亡、JG、スタン、必殺技、犬Skill／交代、操作ミス、FPS、Bug、分かりにくいUI、楽しい／未使用行動、自由記述を毎回記録する。</w:t>
      </w:r>
    </w:p>
    <w:p>
      <w:pPr>
        <w:pStyle w:val="SpecBullet"/>
        <w:ind w:left="397" w:hanging="198"/>
      </w:pPr>
      <w:r>
        <w:t>• 最低3回分を残し、Camera角、仲間交代、JG可読性、スタン回数、必殺技成立、犬の生存寄与、性能を比較する。</w:t>
      </w:r>
    </w:p>
    <w:p>
      <w:pPr>
        <w:pStyle w:val="Heading2"/>
      </w:pPr>
      <w:r>
        <w:t>14.13 受入条件</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1701"/>
            <w:shd w:fill="8D3A32"/>
            <w:tcMar>
              <w:top w:w="90" w:type="dxa"/>
              <w:start w:w="100" w:type="dxa"/>
              <w:bottom w:w="90" w:type="dxa"/>
              <w:end w:w="100" w:type="dxa"/>
            </w:tcMar>
            <w:vAlign w:val="center"/>
          </w:tcPr>
          <w:p>
            <w:r>
              <w:rPr>
                <w:b/>
                <w:color w:val="FFFFFF"/>
                <w:sz w:val="17"/>
              </w:rPr>
              <w:t>対象</w:t>
            </w:r>
          </w:p>
        </w:tc>
        <w:tc>
          <w:tcPr>
            <w:tcW w:type="dxa" w:w="6803"/>
            <w:shd w:fill="8D3A32"/>
            <w:tcMar>
              <w:top w:w="90" w:type="dxa"/>
              <w:start w:w="100" w:type="dxa"/>
              <w:bottom w:w="90" w:type="dxa"/>
              <w:end w:w="100" w:type="dxa"/>
            </w:tcMar>
            <w:vAlign w:val="center"/>
          </w:tcPr>
          <w:p>
            <w:r>
              <w:rPr>
                <w:b/>
                <w:color w:val="FFFFFF"/>
                <w:sz w:val="17"/>
              </w:rPr>
              <w:t>主な受入条件</w:t>
            </w:r>
          </w:p>
        </w:tc>
      </w:tr>
      <w:tr>
        <w:trPr>
          <w:cantSplit/>
        </w:trPr>
        <w:tc>
          <w:tcPr>
            <w:tcW w:type="dxa" w:w="1701"/>
            <w:tcMar>
              <w:top w:w="90" w:type="dxa"/>
              <w:start w:w="100" w:type="dxa"/>
              <w:bottom w:w="90" w:type="dxa"/>
              <w:end w:w="100" w:type="dxa"/>
            </w:tcMar>
            <w:vAlign w:val="center"/>
          </w:tcPr>
          <w:p>
            <w:pPr>
              <w:spacing w:after="0"/>
            </w:pPr>
            <w:r>
              <w:rPr>
                <w:sz w:val="16"/>
              </w:rPr>
              <w:t>主人公</w:t>
            </w:r>
          </w:p>
        </w:tc>
        <w:tc>
          <w:tcPr>
            <w:tcW w:type="dxa" w:w="6803"/>
            <w:tcMar>
              <w:top w:w="90" w:type="dxa"/>
              <w:start w:w="100" w:type="dxa"/>
              <w:bottom w:w="90" w:type="dxa"/>
              <w:end w:w="100" w:type="dxa"/>
            </w:tcMar>
            <w:vAlign w:val="center"/>
          </w:tcPr>
          <w:p>
            <w:pPr>
              <w:spacing w:after="0"/>
            </w:pPr>
            <w:r>
              <w:rPr>
                <w:sz w:val="16"/>
              </w:rPr>
              <w:t>8方向・4表示、Guard方向固定40%、3段、JG押下／解放・Penalty、Step無敵、スタミナ制限、Charge中断、二重Hitなし</w:t>
            </w:r>
          </w:p>
        </w:tc>
      </w:tr>
      <w:tr>
        <w:trPr>
          <w:cantSplit/>
        </w:trPr>
        <w:tc>
          <w:tcPr>
            <w:tcW w:type="dxa" w:w="1701"/>
            <w:tcMar>
              <w:top w:w="90" w:type="dxa"/>
              <w:start w:w="100" w:type="dxa"/>
              <w:bottom w:w="90" w:type="dxa"/>
              <w:end w:w="100" w:type="dxa"/>
            </w:tcMar>
            <w:vAlign w:val="center"/>
            <w:shd w:fill="FBF8F2"/>
          </w:tcPr>
          <w:p>
            <w:pPr>
              <w:spacing w:after="0"/>
            </w:pPr>
            <w:r>
              <w:rPr>
                <w:sz w:val="16"/>
              </w:rPr>
              <w:t>敵・Boss</w:t>
            </w:r>
          </w:p>
        </w:tc>
        <w:tc>
          <w:tcPr>
            <w:tcW w:type="dxa" w:w="6803"/>
            <w:tcMar>
              <w:top w:w="90" w:type="dxa"/>
              <w:start w:w="100" w:type="dxa"/>
              <w:bottom w:w="90" w:type="dxa"/>
              <w:end w:w="100" w:type="dxa"/>
            </w:tcMar>
            <w:vAlign w:val="center"/>
            <w:shd w:fill="FBF8F2"/>
          </w:tcPr>
          <w:p>
            <w:pPr>
              <w:spacing w:after="0"/>
            </w:pPr>
            <w:r>
              <w:rPr>
                <w:sz w:val="16"/>
              </w:rPr>
              <w:t>公平な予兆、Guard／JG、ガード不能識別、背後体幹のみ補正、スタン、倍率、最大Charge可能、8体Slot、再挑戦初期化</w:t>
            </w:r>
          </w:p>
        </w:tc>
      </w:tr>
      <w:tr>
        <w:trPr>
          <w:cantSplit/>
        </w:trPr>
        <w:tc>
          <w:tcPr>
            <w:tcW w:type="dxa" w:w="1701"/>
            <w:tcMar>
              <w:top w:w="90" w:type="dxa"/>
              <w:start w:w="100" w:type="dxa"/>
              <w:bottom w:w="90" w:type="dxa"/>
              <w:end w:w="100" w:type="dxa"/>
            </w:tcMar>
            <w:vAlign w:val="center"/>
          </w:tcPr>
          <w:p>
            <w:pPr>
              <w:spacing w:after="0"/>
            </w:pPr>
            <w:r>
              <w:rPr>
                <w:sz w:val="16"/>
              </w:rPr>
              <w:t>犬</w:t>
            </w:r>
          </w:p>
        </w:tc>
        <w:tc>
          <w:tcPr>
            <w:tcW w:type="dxa" w:w="6803"/>
            <w:tcMar>
              <w:top w:w="90" w:type="dxa"/>
              <w:start w:w="100" w:type="dxa"/>
              <w:bottom w:w="90" w:type="dxa"/>
              <w:end w:w="100" w:type="dxa"/>
            </w:tcMar>
            <w:vAlign w:val="center"/>
          </w:tcPr>
          <w:p>
            <w:pPr>
              <w:spacing w:after="0"/>
            </w:pPr>
            <w:r>
              <w:rPr>
                <w:sz w:val="16"/>
              </w:rPr>
              <w:t>自然追従、非衝突、Warp、活動半径、肩代わり、かばう、Down／復帰、背後戦法、探索状態非依存</w:t>
            </w:r>
          </w:p>
        </w:tc>
      </w:tr>
      <w:tr>
        <w:trPr>
          <w:cantSplit/>
        </w:trPr>
        <w:tc>
          <w:tcPr>
            <w:tcW w:type="dxa" w:w="1701"/>
            <w:tcMar>
              <w:top w:w="90" w:type="dxa"/>
              <w:start w:w="100" w:type="dxa"/>
              <w:bottom w:w="90" w:type="dxa"/>
              <w:end w:w="100" w:type="dxa"/>
            </w:tcMar>
            <w:vAlign w:val="center"/>
            <w:shd w:fill="FBF8F2"/>
          </w:tcPr>
          <w:p>
            <w:pPr>
              <w:spacing w:after="0"/>
            </w:pPr>
            <w:r>
              <w:rPr>
                <w:sz w:val="16"/>
              </w:rPr>
              <w:t>Event</w:t>
            </w:r>
          </w:p>
        </w:tc>
        <w:tc>
          <w:tcPr>
            <w:tcW w:type="dxa" w:w="6803"/>
            <w:tcMar>
              <w:top w:w="90" w:type="dxa"/>
              <w:start w:w="100" w:type="dxa"/>
              <w:bottom w:w="90" w:type="dxa"/>
              <w:end w:w="100" w:type="dxa"/>
            </w:tcMar>
            <w:vAlign w:val="center"/>
            <w:shd w:fill="FBF8F2"/>
          </w:tcPr>
          <w:p>
            <w:pPr>
              <w:spacing w:after="0"/>
            </w:pPr>
            <w:r>
              <w:rPr>
                <w:sz w:val="16"/>
              </w:rPr>
              <w:t>分岐、移動失敗復元、Camera復帰、死亡中断、再挑戦、Skip最終状態、二重報酬防止、Checkpoint復帰、Autosave</w:t>
            </w:r>
          </w:p>
        </w:tc>
      </w:tr>
      <w:tr>
        <w:trPr>
          <w:cantSplit/>
        </w:trPr>
        <w:tc>
          <w:tcPr>
            <w:tcW w:type="dxa" w:w="1701"/>
            <w:tcMar>
              <w:top w:w="90" w:type="dxa"/>
              <w:start w:w="100" w:type="dxa"/>
              <w:bottom w:w="90" w:type="dxa"/>
              <w:end w:w="100" w:type="dxa"/>
            </w:tcMar>
            <w:vAlign w:val="center"/>
          </w:tcPr>
          <w:p>
            <w:pPr>
              <w:spacing w:after="0"/>
            </w:pPr>
            <w:r>
              <w:rPr>
                <w:sz w:val="16"/>
              </w:rPr>
              <w:t>性能</w:t>
            </w:r>
          </w:p>
        </w:tc>
        <w:tc>
          <w:tcPr>
            <w:tcW w:type="dxa" w:w="6803"/>
            <w:tcMar>
              <w:top w:w="90" w:type="dxa"/>
              <w:start w:w="100" w:type="dxa"/>
              <w:bottom w:w="90" w:type="dxa"/>
              <w:end w:w="100" w:type="dxa"/>
            </w:tcMar>
            <w:vAlign w:val="center"/>
          </w:tcPr>
          <w:p>
            <w:pPr>
              <w:spacing w:after="0"/>
            </w:pPr>
            <w:r>
              <w:rPr>
                <w:sz w:val="16"/>
              </w:rPr>
              <w:t>1080p・60fps基準、敵8＋犬＋主人公＋VFX、目立つGC・会話停止・Save停止なし、Scene移動数秒</w:t>
            </w:r>
          </w:p>
        </w:tc>
      </w:tr>
    </w:tbl>
    <w:p>
      <w:pPr>
        <w:spacing w:after="20"/>
      </w:pPr>
    </w:p>
    <w:p>
      <w:pPr>
        <w:pStyle w:val="Heading2"/>
      </w:pPr>
      <w:r>
        <w:t>14.14 完了条件</w:t>
      </w:r>
    </w:p>
    <w:p>
      <w:pPr>
        <w:pStyle w:val="SpecBullet"/>
        <w:ind w:left="397" w:hanging="198"/>
      </w:pPr>
      <w:r>
        <w:t>• 開始から小Boss撃破まで10～15分で通しPlay可能、進行停止Bugなし、Console Error 0、Save／Load・死亡再挑戦・会話→戦闘が成立する。</w:t>
      </w:r>
    </w:p>
    <w:p>
      <w:pPr>
        <w:pStyle w:val="SpecBullet"/>
        <w:ind w:left="397" w:hanging="198"/>
      </w:pPr>
      <w:r>
        <w:t>• JG、Step背後、犬利用の3戦法が敵体幹を崩す有効手段で、スタンから必殺技最大Chargeを当てられる。</w:t>
      </w:r>
    </w:p>
    <w:p>
      <w:pPr>
        <w:pStyle w:val="SpecBullet"/>
        <w:ind w:left="397" w:hanging="198"/>
      </w:pPr>
      <w:r>
        <w:t>• 3D地形とSpriteが破綻せず60fps目標を大きく下回らない。Validation Errorなし、最低3回の試遊記録があり、次の仲間・敵・章を追加できる構造になっている。</w:t>
      </w:r>
    </w:p>
    <w:p>
      <w:pPr>
        <w:pStyle w:val="Heading1"/>
      </w:pPr>
      <w:r>
        <w:t>15. Claude Cowork制作開始仕様</w:t>
      </w:r>
    </w:p>
    <w:tbl>
      <w:tblPr>
        <w:tblW w:type="auto" w:w="0"/>
        <w:jc w:val="center"/>
        <w:tblLook w:firstColumn="1" w:firstRow="1" w:lastColumn="0" w:lastRow="0" w:noHBand="0" w:noVBand="1" w:val="04A0"/>
      </w:tblPr>
      <w:tblGrid>
        <w:gridCol w:w="9412"/>
      </w:tblGrid>
      <w:tr>
        <w:trPr>
          <w:cantSplit/>
        </w:trPr>
        <w:tc>
          <w:tcPr>
            <w:tcW w:type="dxa" w:w="9412"/>
            <w:shd w:fill="F6F0E7"/>
            <w:tcMar>
              <w:top w:w="140" w:type="dxa"/>
              <w:start w:w="180" w:type="dxa"/>
              <w:bottom w:w="140" w:type="dxa"/>
              <w:end w:w="180" w:type="dxa"/>
            </w:tcMar>
          </w:tcPr>
          <w:p>
            <w:r>
              <w:rPr>
                <w:b/>
                <w:color w:val="8D3A32"/>
              </w:rPr>
              <w:t xml:space="preserve">開始方針　</w:t>
            </w:r>
            <w:r>
              <w:t>本作用にUnity 6.3 LTSの新規momotaro_action_rpgを作成し、既存momotaro_prototypeは参照専用とする。制作開始資料を用途別に分け、Phase 0の基盤完成後にGameplayへ進む。</w:t>
            </w:r>
          </w:p>
        </w:tc>
      </w:tr>
    </w:tbl>
    <w:p>
      <w:pPr>
        <w:spacing w:after="20"/>
      </w:pPr>
    </w:p>
    <w:p>
      <w:pPr>
        <w:pStyle w:val="Heading2"/>
      </w:pPr>
      <w:r>
        <w:t>15.1 Project・Repository</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2948"/>
            <w:shd w:fill="8D3A32"/>
            <w:tcMar>
              <w:top w:w="90" w:type="dxa"/>
              <w:start w:w="100" w:type="dxa"/>
              <w:bottom w:w="90" w:type="dxa"/>
              <w:end w:w="100" w:type="dxa"/>
            </w:tcMar>
            <w:vAlign w:val="center"/>
          </w:tcPr>
          <w:p>
            <w:r>
              <w:rPr>
                <w:b/>
                <w:color w:val="FFFFFF"/>
                <w:sz w:val="17"/>
              </w:rPr>
              <w:t>項目</w:t>
            </w:r>
          </w:p>
        </w:tc>
        <w:tc>
          <w:tcPr>
            <w:tcW w:type="dxa" w:w="5556"/>
            <w:shd w:fill="8D3A32"/>
            <w:tcMar>
              <w:top w:w="90" w:type="dxa"/>
              <w:start w:w="100" w:type="dxa"/>
              <w:bottom w:w="90" w:type="dxa"/>
              <w:end w:w="100" w:type="dxa"/>
            </w:tcMar>
            <w:vAlign w:val="center"/>
          </w:tcPr>
          <w:p>
            <w:r>
              <w:rPr>
                <w:b/>
                <w:color w:val="FFFFFF"/>
                <w:sz w:val="17"/>
              </w:rPr>
              <w:t>確定値</w:t>
            </w:r>
          </w:p>
        </w:tc>
      </w:tr>
      <w:tr>
        <w:trPr>
          <w:cantSplit/>
        </w:trPr>
        <w:tc>
          <w:tcPr>
            <w:tcW w:type="dxa" w:w="2948"/>
            <w:tcMar>
              <w:top w:w="90" w:type="dxa"/>
              <w:start w:w="100" w:type="dxa"/>
              <w:bottom w:w="90" w:type="dxa"/>
              <w:end w:w="100" w:type="dxa"/>
            </w:tcMar>
            <w:vAlign w:val="center"/>
          </w:tcPr>
          <w:p>
            <w:pPr>
              <w:spacing w:after="0"/>
            </w:pPr>
            <w:r>
              <w:rPr>
                <w:sz w:val="16"/>
              </w:rPr>
              <w:t>Repository／Folder</w:t>
            </w:r>
          </w:p>
        </w:tc>
        <w:tc>
          <w:tcPr>
            <w:tcW w:type="dxa" w:w="5556"/>
            <w:tcMar>
              <w:top w:w="90" w:type="dxa"/>
              <w:start w:w="100" w:type="dxa"/>
              <w:bottom w:w="90" w:type="dxa"/>
              <w:end w:w="100" w:type="dxa"/>
            </w:tcMar>
            <w:vAlign w:val="center"/>
          </w:tcPr>
          <w:p>
            <w:pPr>
              <w:spacing w:after="0"/>
            </w:pPr>
            <w:r>
              <w:rPr>
                <w:sz w:val="16"/>
              </w:rPr>
              <w:t>momotaro_action_rpg</w:t>
            </w:r>
          </w:p>
        </w:tc>
      </w:tr>
      <w:tr>
        <w:trPr>
          <w:cantSplit/>
        </w:trPr>
        <w:tc>
          <w:tcPr>
            <w:tcW w:type="dxa" w:w="2948"/>
            <w:tcMar>
              <w:top w:w="90" w:type="dxa"/>
              <w:start w:w="100" w:type="dxa"/>
              <w:bottom w:w="90" w:type="dxa"/>
              <w:end w:w="100" w:type="dxa"/>
            </w:tcMar>
            <w:vAlign w:val="center"/>
            <w:shd w:fill="FBF8F2"/>
          </w:tcPr>
          <w:p>
            <w:pPr>
              <w:spacing w:after="0"/>
            </w:pPr>
            <w:r>
              <w:rPr>
                <w:sz w:val="16"/>
              </w:rPr>
              <w:t>Product Name</w:t>
            </w:r>
          </w:p>
        </w:tc>
        <w:tc>
          <w:tcPr>
            <w:tcW w:type="dxa" w:w="5556"/>
            <w:tcMar>
              <w:top w:w="90" w:type="dxa"/>
              <w:start w:w="100" w:type="dxa"/>
              <w:bottom w:w="90" w:type="dxa"/>
              <w:end w:w="100" w:type="dxa"/>
            </w:tcMar>
            <w:vAlign w:val="center"/>
            <w:shd w:fill="FBF8F2"/>
          </w:tcPr>
          <w:p>
            <w:pPr>
              <w:spacing w:after="0"/>
            </w:pPr>
            <w:r>
              <w:rPr>
                <w:sz w:val="16"/>
              </w:rPr>
              <w:t>桃太郎アクションRPG</w:t>
            </w:r>
          </w:p>
        </w:tc>
      </w:tr>
      <w:tr>
        <w:trPr>
          <w:cantSplit/>
        </w:trPr>
        <w:tc>
          <w:tcPr>
            <w:tcW w:type="dxa" w:w="2948"/>
            <w:tcMar>
              <w:top w:w="90" w:type="dxa"/>
              <w:start w:w="100" w:type="dxa"/>
              <w:bottom w:w="90" w:type="dxa"/>
              <w:end w:w="100" w:type="dxa"/>
            </w:tcMar>
            <w:vAlign w:val="center"/>
          </w:tcPr>
          <w:p>
            <w:pPr>
              <w:spacing w:after="0"/>
            </w:pPr>
            <w:r>
              <w:rPr>
                <w:sz w:val="16"/>
              </w:rPr>
              <w:t>Company Name（仮）</w:t>
            </w:r>
          </w:p>
        </w:tc>
        <w:tc>
          <w:tcPr>
            <w:tcW w:type="dxa" w:w="5556"/>
            <w:tcMar>
              <w:top w:w="90" w:type="dxa"/>
              <w:start w:w="100" w:type="dxa"/>
              <w:bottom w:w="90" w:type="dxa"/>
              <w:end w:w="100" w:type="dxa"/>
            </w:tcMar>
            <w:vAlign w:val="center"/>
          </w:tcPr>
          <w:p>
            <w:pPr>
              <w:spacing w:after="0"/>
            </w:pPr>
            <w:r>
              <w:rPr>
                <w:sz w:val="16"/>
              </w:rPr>
              <w:t>JP2943</w:t>
            </w:r>
          </w:p>
        </w:tc>
      </w:tr>
      <w:tr>
        <w:trPr>
          <w:cantSplit/>
        </w:trPr>
        <w:tc>
          <w:tcPr>
            <w:tcW w:type="dxa" w:w="2948"/>
            <w:tcMar>
              <w:top w:w="90" w:type="dxa"/>
              <w:start w:w="100" w:type="dxa"/>
              <w:bottom w:w="90" w:type="dxa"/>
              <w:end w:w="100" w:type="dxa"/>
            </w:tcMar>
            <w:vAlign w:val="center"/>
            <w:shd w:fill="FBF8F2"/>
          </w:tcPr>
          <w:p>
            <w:pPr>
              <w:spacing w:after="0"/>
            </w:pPr>
            <w:r>
              <w:rPr>
                <w:sz w:val="16"/>
              </w:rPr>
              <w:t>Unity</w:t>
            </w:r>
          </w:p>
        </w:tc>
        <w:tc>
          <w:tcPr>
            <w:tcW w:type="dxa" w:w="5556"/>
            <w:tcMar>
              <w:top w:w="90" w:type="dxa"/>
              <w:start w:w="100" w:type="dxa"/>
              <w:bottom w:w="90" w:type="dxa"/>
              <w:end w:w="100" w:type="dxa"/>
            </w:tcMar>
            <w:vAlign w:val="center"/>
            <w:shd w:fill="FBF8F2"/>
          </w:tcPr>
          <w:p>
            <w:pPr>
              <w:spacing w:after="0"/>
            </w:pPr>
            <w:r>
              <w:rPr>
                <w:sz w:val="16"/>
              </w:rPr>
              <w:t>6.3 LTS</w:t>
            </w:r>
          </w:p>
        </w:tc>
      </w:tr>
      <w:tr>
        <w:trPr>
          <w:cantSplit/>
        </w:trPr>
        <w:tc>
          <w:tcPr>
            <w:tcW w:type="dxa" w:w="2948"/>
            <w:tcMar>
              <w:top w:w="90" w:type="dxa"/>
              <w:start w:w="100" w:type="dxa"/>
              <w:bottom w:w="90" w:type="dxa"/>
              <w:end w:w="100" w:type="dxa"/>
            </w:tcMar>
            <w:vAlign w:val="center"/>
          </w:tcPr>
          <w:p>
            <w:pPr>
              <w:spacing w:after="0"/>
            </w:pPr>
            <w:r>
              <w:rPr>
                <w:sz w:val="16"/>
              </w:rPr>
              <w:t>Template</w:t>
            </w:r>
          </w:p>
        </w:tc>
        <w:tc>
          <w:tcPr>
            <w:tcW w:type="dxa" w:w="5556"/>
            <w:tcMar>
              <w:top w:w="90" w:type="dxa"/>
              <w:start w:w="100" w:type="dxa"/>
              <w:bottom w:w="90" w:type="dxa"/>
              <w:end w:w="100" w:type="dxa"/>
            </w:tcMar>
            <w:vAlign w:val="center"/>
          </w:tcPr>
          <w:p>
            <w:pPr>
              <w:spacing w:after="0"/>
            </w:pPr>
            <w:r>
              <w:rPr>
                <w:sz w:val="16"/>
              </w:rPr>
              <w:t>URP 3D</w:t>
            </w:r>
          </w:p>
        </w:tc>
      </w:tr>
      <w:tr>
        <w:trPr>
          <w:cantSplit/>
        </w:trPr>
        <w:tc>
          <w:tcPr>
            <w:tcW w:type="dxa" w:w="2948"/>
            <w:tcMar>
              <w:top w:w="90" w:type="dxa"/>
              <w:start w:w="100" w:type="dxa"/>
              <w:bottom w:w="90" w:type="dxa"/>
              <w:end w:w="100" w:type="dxa"/>
            </w:tcMar>
            <w:vAlign w:val="center"/>
            <w:shd w:fill="FBF8F2"/>
          </w:tcPr>
          <w:p>
            <w:pPr>
              <w:spacing w:after="0"/>
            </w:pPr>
            <w:r>
              <w:rPr>
                <w:sz w:val="16"/>
              </w:rPr>
              <w:t>初期Target</w:t>
            </w:r>
          </w:p>
        </w:tc>
        <w:tc>
          <w:tcPr>
            <w:tcW w:type="dxa" w:w="5556"/>
            <w:tcMar>
              <w:top w:w="90" w:type="dxa"/>
              <w:start w:w="100" w:type="dxa"/>
              <w:bottom w:w="90" w:type="dxa"/>
              <w:end w:w="100" w:type="dxa"/>
            </w:tcMar>
            <w:vAlign w:val="center"/>
            <w:shd w:fill="FBF8F2"/>
          </w:tcPr>
          <w:p>
            <w:pPr>
              <w:spacing w:after="0"/>
            </w:pPr>
            <w:r>
              <w:rPr>
                <w:sz w:val="16"/>
              </w:rPr>
              <w:t>Windows x86-64、1080p、60fps</w:t>
            </w:r>
          </w:p>
        </w:tc>
      </w:tr>
    </w:tbl>
    <w:p>
      <w:pPr>
        <w:spacing w:after="20"/>
      </w:pPr>
    </w:p>
    <w:p>
      <w:pPr>
        <w:pStyle w:val="SpecBullet"/>
        <w:ind w:left="397" w:hanging="198"/>
      </w:pPr>
      <w:r>
        <w:t>• 既存Prototypeとは別Repositoryとし、必要な自作コード・Dataだけ権利・依存確認後に段階移植する。履歴、不要Asset、2D Physics／Renderer依存を一括Copyしない。</w:t>
      </w:r>
    </w:p>
    <w:p>
      <w:pPr>
        <w:pStyle w:val="SpecBullet"/>
        <w:ind w:left="397" w:hanging="198"/>
      </w:pPr>
      <w:r>
        <w:t>• mainを動作可能に保ち、短いFeature Branchを使う。Visible Meta Files、Force Text、Unity用gitignore、.meta管理を必須とする。</w:t>
      </w:r>
    </w:p>
    <w:p>
      <w:pPr>
        <w:pStyle w:val="SpecBullet"/>
        <w:ind w:left="397" w:hanging="198"/>
      </w:pPr>
      <w:r>
        <w:t>• Git LFS対象はpsd、clip、blend、fbx、wav、mp3、ogg、mp4を基本とし、PNGは容量増加後に検討。Scene、Prefab、Material、ScriptableObjectはTextの通常Git管理とする。</w:t>
      </w:r>
    </w:p>
    <w:p>
      <w:pPr>
        <w:pStyle w:val="Heading2"/>
      </w:pPr>
      <w:r>
        <w:t>15.2 README・台帳</w:t>
      </w:r>
    </w:p>
    <w:p>
      <w:pPr>
        <w:pStyle w:val="SpecBullet"/>
        <w:ind w:left="397" w:hanging="198"/>
      </w:pPr>
      <w:r>
        <w:t>• READMEは概要、Unity版、Platform、開き方、開始Scene、Test／Build、Folder、仕様書、外部Asset規則、Claude規則、現在Phase、既知問題を記載し、仕様全文を重複しない。</w:t>
      </w:r>
    </w:p>
    <w:p>
      <w:pPr>
        <w:pStyle w:val="SpecBullet"/>
        <w:ind w:left="397" w:hanging="198"/>
      </w:pPr>
      <w:r>
        <w:t>• Package台帳と外部Asset台帳へ名称、Version、入手元、License、用途、Unity／URP対応、依存、導入日、Wrapper、改変、更新・削除影響を記録する。Phase 0では雛形を作る。</w:t>
      </w:r>
    </w:p>
    <w:p>
      <w:pPr>
        <w:pStyle w:val="Heading2"/>
      </w:pPr>
      <w:r>
        <w:t>15.3 Package・Project Settings</w:t>
      </w:r>
    </w:p>
    <w:p>
      <w:pPr>
        <w:pStyle w:val="SpecBullet"/>
        <w:ind w:left="397" w:hanging="198"/>
      </w:pPr>
      <w:r>
        <w:t>• Phase 0導入はInput System、Cinemachine、TextMesh Pro、Unity Test Framework、AI Navigation。Unity 6.3 LTS互換のPackage Manager版を用いる。</w:t>
      </w:r>
    </w:p>
    <w:p>
      <w:pPr>
        <w:pStyle w:val="SpecBullet"/>
        <w:ind w:left="397" w:hanging="198"/>
      </w:pPr>
      <w:r>
        <w:t>• Addressables、Localization、DOTween、FEEL、外部DI／State Machine／Save／Dialogue／A*はPhase 0で導入せず、必要性とLicense確認後に承認して追加する。</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2948"/>
            <w:shd w:fill="8D3A32"/>
            <w:tcMar>
              <w:top w:w="90" w:type="dxa"/>
              <w:start w:w="100" w:type="dxa"/>
              <w:bottom w:w="90" w:type="dxa"/>
              <w:end w:w="100" w:type="dxa"/>
            </w:tcMar>
            <w:vAlign w:val="center"/>
          </w:tcPr>
          <w:p>
            <w:r>
              <w:rPr>
                <w:b/>
                <w:color w:val="FFFFFF"/>
                <w:sz w:val="17"/>
              </w:rPr>
              <w:t>設定</w:t>
            </w:r>
          </w:p>
        </w:tc>
        <w:tc>
          <w:tcPr>
            <w:tcW w:type="dxa" w:w="5556"/>
            <w:shd w:fill="8D3A32"/>
            <w:tcMar>
              <w:top w:w="90" w:type="dxa"/>
              <w:start w:w="100" w:type="dxa"/>
              <w:bottom w:w="90" w:type="dxa"/>
              <w:end w:w="100" w:type="dxa"/>
            </w:tcMar>
            <w:vAlign w:val="center"/>
          </w:tcPr>
          <w:p>
            <w:r>
              <w:rPr>
                <w:b/>
                <w:color w:val="FFFFFF"/>
                <w:sz w:val="17"/>
              </w:rPr>
              <w:t>値・方針</w:t>
            </w:r>
          </w:p>
        </w:tc>
      </w:tr>
      <w:tr>
        <w:trPr>
          <w:cantSplit/>
        </w:trPr>
        <w:tc>
          <w:tcPr>
            <w:tcW w:type="dxa" w:w="2948"/>
            <w:tcMar>
              <w:top w:w="90" w:type="dxa"/>
              <w:start w:w="100" w:type="dxa"/>
              <w:bottom w:w="90" w:type="dxa"/>
              <w:end w:w="100" w:type="dxa"/>
            </w:tcMar>
            <w:vAlign w:val="center"/>
          </w:tcPr>
          <w:p>
            <w:pPr>
              <w:spacing w:after="0"/>
            </w:pPr>
            <w:r>
              <w:rPr>
                <w:sz w:val="16"/>
              </w:rPr>
              <w:t>Color Space</w:t>
            </w:r>
          </w:p>
        </w:tc>
        <w:tc>
          <w:tcPr>
            <w:tcW w:type="dxa" w:w="5556"/>
            <w:tcMar>
              <w:top w:w="90" w:type="dxa"/>
              <w:start w:w="100" w:type="dxa"/>
              <w:bottom w:w="90" w:type="dxa"/>
              <w:end w:w="100" w:type="dxa"/>
            </w:tcMar>
            <w:vAlign w:val="center"/>
          </w:tcPr>
          <w:p>
            <w:pPr>
              <w:spacing w:after="0"/>
            </w:pPr>
            <w:r>
              <w:rPr>
                <w:sz w:val="16"/>
              </w:rPr>
              <w:t>Linear</w:t>
            </w:r>
          </w:p>
        </w:tc>
      </w:tr>
      <w:tr>
        <w:trPr>
          <w:cantSplit/>
        </w:trPr>
        <w:tc>
          <w:tcPr>
            <w:tcW w:type="dxa" w:w="2948"/>
            <w:tcMar>
              <w:top w:w="90" w:type="dxa"/>
              <w:start w:w="100" w:type="dxa"/>
              <w:bottom w:w="90" w:type="dxa"/>
              <w:end w:w="100" w:type="dxa"/>
            </w:tcMar>
            <w:vAlign w:val="center"/>
            <w:shd w:fill="FBF8F2"/>
          </w:tcPr>
          <w:p>
            <w:pPr>
              <w:spacing w:after="0"/>
            </w:pPr>
            <w:r>
              <w:rPr>
                <w:sz w:val="16"/>
              </w:rPr>
              <w:t>Input</w:t>
            </w:r>
          </w:p>
        </w:tc>
        <w:tc>
          <w:tcPr>
            <w:tcW w:type="dxa" w:w="5556"/>
            <w:tcMar>
              <w:top w:w="90" w:type="dxa"/>
              <w:start w:w="100" w:type="dxa"/>
              <w:bottom w:w="90" w:type="dxa"/>
              <w:end w:w="100" w:type="dxa"/>
            </w:tcMar>
            <w:vAlign w:val="center"/>
            <w:shd w:fill="FBF8F2"/>
          </w:tcPr>
          <w:p>
            <w:pPr>
              <w:spacing w:after="0"/>
            </w:pPr>
            <w:r>
              <w:rPr>
                <w:sz w:val="16"/>
              </w:rPr>
              <w:t>Input System Package</w:t>
            </w:r>
          </w:p>
        </w:tc>
      </w:tr>
      <w:tr>
        <w:trPr>
          <w:cantSplit/>
        </w:trPr>
        <w:tc>
          <w:tcPr>
            <w:tcW w:type="dxa" w:w="2948"/>
            <w:tcMar>
              <w:top w:w="90" w:type="dxa"/>
              <w:start w:w="100" w:type="dxa"/>
              <w:bottom w:w="90" w:type="dxa"/>
              <w:end w:w="100" w:type="dxa"/>
            </w:tcMar>
            <w:vAlign w:val="center"/>
          </w:tcPr>
          <w:p>
            <w:pPr>
              <w:spacing w:after="0"/>
            </w:pPr>
            <w:r>
              <w:rPr>
                <w:sz w:val="16"/>
              </w:rPr>
              <w:t>Physics／Rendering</w:t>
            </w:r>
          </w:p>
        </w:tc>
        <w:tc>
          <w:tcPr>
            <w:tcW w:type="dxa" w:w="5556"/>
            <w:tcMar>
              <w:top w:w="90" w:type="dxa"/>
              <w:start w:w="100" w:type="dxa"/>
              <w:bottom w:w="90" w:type="dxa"/>
              <w:end w:w="100" w:type="dxa"/>
            </w:tcMar>
            <w:vAlign w:val="center"/>
          </w:tcPr>
          <w:p>
            <w:pPr>
              <w:spacing w:after="0"/>
            </w:pPr>
            <w:r>
              <w:rPr>
                <w:sz w:val="16"/>
              </w:rPr>
              <w:t>Physics 3D／URP</w:t>
            </w:r>
          </w:p>
        </w:tc>
      </w:tr>
      <w:tr>
        <w:trPr>
          <w:cantSplit/>
        </w:trPr>
        <w:tc>
          <w:tcPr>
            <w:tcW w:type="dxa" w:w="2948"/>
            <w:tcMar>
              <w:top w:w="90" w:type="dxa"/>
              <w:start w:w="100" w:type="dxa"/>
              <w:bottom w:w="90" w:type="dxa"/>
              <w:end w:w="100" w:type="dxa"/>
            </w:tcMar>
            <w:vAlign w:val="center"/>
            <w:shd w:fill="FBF8F2"/>
          </w:tcPr>
          <w:p>
            <w:pPr>
              <w:spacing w:after="0"/>
            </w:pPr>
            <w:r>
              <w:rPr>
                <w:sz w:val="16"/>
              </w:rPr>
              <w:t>Fixed Timestep</w:t>
            </w:r>
          </w:p>
        </w:tc>
        <w:tc>
          <w:tcPr>
            <w:tcW w:type="dxa" w:w="5556"/>
            <w:tcMar>
              <w:top w:w="90" w:type="dxa"/>
              <w:start w:w="100" w:type="dxa"/>
              <w:bottom w:w="90" w:type="dxa"/>
              <w:end w:w="100" w:type="dxa"/>
            </w:tcMar>
            <w:vAlign w:val="center"/>
            <w:shd w:fill="FBF8F2"/>
          </w:tcPr>
          <w:p>
            <w:pPr>
              <w:spacing w:after="0"/>
            </w:pPr>
            <w:r>
              <w:rPr>
                <w:sz w:val="16"/>
              </w:rPr>
              <w:t>0.02秒</w:t>
            </w:r>
          </w:p>
        </w:tc>
      </w:tr>
      <w:tr>
        <w:trPr>
          <w:cantSplit/>
        </w:trPr>
        <w:tc>
          <w:tcPr>
            <w:tcW w:type="dxa" w:w="2948"/>
            <w:tcMar>
              <w:top w:w="90" w:type="dxa"/>
              <w:start w:w="100" w:type="dxa"/>
              <w:bottom w:w="90" w:type="dxa"/>
              <w:end w:w="100" w:type="dxa"/>
            </w:tcMar>
            <w:vAlign w:val="center"/>
          </w:tcPr>
          <w:p>
            <w:pPr>
              <w:spacing w:after="0"/>
            </w:pPr>
            <w:r>
              <w:rPr>
                <w:sz w:val="16"/>
              </w:rPr>
              <w:t>Frame／VSync</w:t>
            </w:r>
          </w:p>
        </w:tc>
        <w:tc>
          <w:tcPr>
            <w:tcW w:type="dxa" w:w="5556"/>
            <w:tcMar>
              <w:top w:w="90" w:type="dxa"/>
              <w:start w:w="100" w:type="dxa"/>
              <w:bottom w:w="90" w:type="dxa"/>
              <w:end w:w="100" w:type="dxa"/>
            </w:tcMar>
            <w:vAlign w:val="center"/>
          </w:tcPr>
          <w:p>
            <w:pPr>
              <w:spacing w:after="0"/>
            </w:pPr>
            <w:r>
              <w:rPr>
                <w:sz w:val="16"/>
              </w:rPr>
              <w:t>60fps基準／Every V Blank候補</w:t>
            </w:r>
          </w:p>
        </w:tc>
      </w:tr>
      <w:tr>
        <w:trPr>
          <w:cantSplit/>
        </w:trPr>
        <w:tc>
          <w:tcPr>
            <w:tcW w:type="dxa" w:w="2948"/>
            <w:tcMar>
              <w:top w:w="90" w:type="dxa"/>
              <w:start w:w="100" w:type="dxa"/>
              <w:bottom w:w="90" w:type="dxa"/>
              <w:end w:w="100" w:type="dxa"/>
            </w:tcMar>
            <w:vAlign w:val="center"/>
            <w:shd w:fill="FBF8F2"/>
          </w:tcPr>
          <w:p>
            <w:pPr>
              <w:spacing w:after="0"/>
            </w:pPr>
            <w:r>
              <w:rPr>
                <w:sz w:val="16"/>
              </w:rPr>
              <w:t>Serialization／Meta</w:t>
            </w:r>
          </w:p>
        </w:tc>
        <w:tc>
          <w:tcPr>
            <w:tcW w:type="dxa" w:w="5556"/>
            <w:tcMar>
              <w:top w:w="90" w:type="dxa"/>
              <w:start w:w="100" w:type="dxa"/>
              <w:bottom w:w="90" w:type="dxa"/>
              <w:end w:w="100" w:type="dxa"/>
            </w:tcMar>
            <w:vAlign w:val="center"/>
            <w:shd w:fill="FBF8F2"/>
          </w:tcPr>
          <w:p>
            <w:pPr>
              <w:spacing w:after="0"/>
            </w:pPr>
            <w:r>
              <w:rPr>
                <w:sz w:val="16"/>
              </w:rPr>
              <w:t>Force Text／Visible Meta Files</w:t>
            </w:r>
          </w:p>
        </w:tc>
      </w:tr>
      <w:tr>
        <w:trPr>
          <w:cantSplit/>
        </w:trPr>
        <w:tc>
          <w:tcPr>
            <w:tcW w:type="dxa" w:w="2948"/>
            <w:tcMar>
              <w:top w:w="90" w:type="dxa"/>
              <w:start w:w="100" w:type="dxa"/>
              <w:bottom w:w="90" w:type="dxa"/>
              <w:end w:w="100" w:type="dxa"/>
            </w:tcMar>
            <w:vAlign w:val="center"/>
          </w:tcPr>
          <w:p>
            <w:pPr>
              <w:spacing w:after="0"/>
            </w:pPr>
            <w:r>
              <w:rPr>
                <w:sz w:val="16"/>
              </w:rPr>
              <w:t>GC</w:t>
            </w:r>
          </w:p>
        </w:tc>
        <w:tc>
          <w:tcPr>
            <w:tcW w:type="dxa" w:w="5556"/>
            <w:tcMar>
              <w:top w:w="90" w:type="dxa"/>
              <w:start w:w="100" w:type="dxa"/>
              <w:bottom w:w="90" w:type="dxa"/>
              <w:end w:w="100" w:type="dxa"/>
            </w:tcMar>
            <w:vAlign w:val="center"/>
          </w:tcPr>
          <w:p>
            <w:pPr>
              <w:spacing w:after="0"/>
            </w:pPr>
            <w:r>
              <w:rPr>
                <w:sz w:val="16"/>
              </w:rPr>
              <w:t>Incremental GC有効</w:t>
            </w:r>
          </w:p>
        </w:tc>
      </w:tr>
      <w:tr>
        <w:trPr>
          <w:cantSplit/>
        </w:trPr>
        <w:tc>
          <w:tcPr>
            <w:tcW w:type="dxa" w:w="2948"/>
            <w:tcMar>
              <w:top w:w="90" w:type="dxa"/>
              <w:start w:w="100" w:type="dxa"/>
              <w:bottom w:w="90" w:type="dxa"/>
              <w:end w:w="100" w:type="dxa"/>
            </w:tcMar>
            <w:vAlign w:val="center"/>
            <w:shd w:fill="FBF8F2"/>
          </w:tcPr>
          <w:p>
            <w:pPr>
              <w:spacing w:after="0"/>
            </w:pPr>
            <w:r>
              <w:rPr>
                <w:sz w:val="16"/>
              </w:rPr>
              <w:t>Editor Backend</w:t>
            </w:r>
          </w:p>
        </w:tc>
        <w:tc>
          <w:tcPr>
            <w:tcW w:type="dxa" w:w="5556"/>
            <w:tcMar>
              <w:top w:w="90" w:type="dxa"/>
              <w:start w:w="100" w:type="dxa"/>
              <w:bottom w:w="90" w:type="dxa"/>
              <w:end w:w="100" w:type="dxa"/>
            </w:tcMar>
            <w:vAlign w:val="center"/>
            <w:shd w:fill="FBF8F2"/>
          </w:tcPr>
          <w:p>
            <w:pPr>
              <w:spacing w:after="0"/>
            </w:pPr>
            <w:r>
              <w:rPr>
                <w:sz w:val="16"/>
              </w:rPr>
              <w:t>Mono</w:t>
            </w:r>
          </w:p>
        </w:tc>
      </w:tr>
      <w:tr>
        <w:trPr>
          <w:cantSplit/>
        </w:trPr>
        <w:tc>
          <w:tcPr>
            <w:tcW w:type="dxa" w:w="2948"/>
            <w:tcMar>
              <w:top w:w="90" w:type="dxa"/>
              <w:start w:w="100" w:type="dxa"/>
              <w:bottom w:w="90" w:type="dxa"/>
              <w:end w:w="100" w:type="dxa"/>
            </w:tcMar>
            <w:vAlign w:val="center"/>
          </w:tcPr>
          <w:p>
            <w:pPr>
              <w:spacing w:after="0"/>
            </w:pPr>
            <w:r>
              <w:rPr>
                <w:sz w:val="16"/>
              </w:rPr>
              <w:t>Build Backend</w:t>
            </w:r>
          </w:p>
        </w:tc>
        <w:tc>
          <w:tcPr>
            <w:tcW w:type="dxa" w:w="5556"/>
            <w:tcMar>
              <w:top w:w="90" w:type="dxa"/>
              <w:start w:w="100" w:type="dxa"/>
              <w:bottom w:w="90" w:type="dxa"/>
              <w:end w:w="100" w:type="dxa"/>
            </w:tcMar>
            <w:vAlign w:val="center"/>
          </w:tcPr>
          <w:p>
            <w:pPr>
              <w:spacing w:after="0"/>
            </w:pPr>
            <w:r>
              <w:rPr>
                <w:sz w:val="16"/>
              </w:rPr>
              <w:t>IL2CPP最終候補</w:t>
            </w:r>
          </w:p>
        </w:tc>
      </w:tr>
      <w:tr>
        <w:trPr>
          <w:cantSplit/>
        </w:trPr>
        <w:tc>
          <w:tcPr>
            <w:tcW w:type="dxa" w:w="2948"/>
            <w:tcMar>
              <w:top w:w="90" w:type="dxa"/>
              <w:start w:w="100" w:type="dxa"/>
              <w:bottom w:w="90" w:type="dxa"/>
              <w:end w:w="100" w:type="dxa"/>
            </w:tcMar>
            <w:vAlign w:val="center"/>
            <w:shd w:fill="FBF8F2"/>
          </w:tcPr>
          <w:p>
            <w:pPr>
              <w:spacing w:after="0"/>
            </w:pPr>
            <w:r>
              <w:rPr>
                <w:sz w:val="16"/>
              </w:rPr>
              <w:t>Enter Play Mode</w:t>
            </w:r>
          </w:p>
        </w:tc>
        <w:tc>
          <w:tcPr>
            <w:tcW w:type="dxa" w:w="5556"/>
            <w:tcMar>
              <w:top w:w="90" w:type="dxa"/>
              <w:start w:w="100" w:type="dxa"/>
              <w:bottom w:w="90" w:type="dxa"/>
              <w:end w:w="100" w:type="dxa"/>
            </w:tcMar>
            <w:vAlign w:val="center"/>
            <w:shd w:fill="FBF8F2"/>
          </w:tcPr>
          <w:p>
            <w:pPr>
              <w:spacing w:after="0"/>
            </w:pPr>
            <w:r>
              <w:rPr>
                <w:sz w:val="16"/>
              </w:rPr>
              <w:t>初期は通常。Bootstrap安定後に高速化検討</w:t>
            </w:r>
          </w:p>
        </w:tc>
      </w:tr>
    </w:tbl>
    <w:p>
      <w:pPr>
        <w:spacing w:after="20"/>
      </w:pPr>
    </w:p>
    <w:p>
      <w:pPr>
        <w:pStyle w:val="SpecBullet"/>
        <w:ind w:left="397" w:hanging="198"/>
      </w:pPr>
      <w:r>
        <w:t>• CanvasはScale With Screen Size、1920×1080、Match 0.5。1280×720を最低確認し、16:9を正式対象、21:9は表示確認とする。</w:t>
      </w:r>
    </w:p>
    <w:p>
      <w:pPr>
        <w:pStyle w:val="SpecBullet"/>
        <w:ind w:left="397" w:hanging="198"/>
      </w:pPr>
      <w:r>
        <w:t>• QualityはLow／Medium／Highを用意し、影・Light・Particle・Post Processだけを変更。敵数・Logicは変えず、垂直スライス性能はMedium基準。</w:t>
      </w:r>
    </w:p>
    <w:p>
      <w:pPr>
        <w:pStyle w:val="Heading2"/>
      </w:pPr>
      <w:r>
        <w:t>15.4 Folder・Assembly</w:t>
      </w:r>
    </w:p>
    <w:p>
      <w:pPr>
        <w:pStyle w:val="SpecBullet"/>
        <w:ind w:left="397" w:hanging="198"/>
      </w:pPr>
      <w:r>
        <w:t>• Assets/_Project以下をArt、Audio、Data、Prefabs、Scenes、Scripts、Settings、Testsに分け、Assets/ThirdPartyをArt、Audio、Code、Toolsへ分離する。必要なSubfolderから作り、空構造だけを過剰生成しない。</w:t>
      </w:r>
    </w:p>
    <w:p>
      <w:pPr>
        <w:pStyle w:val="SpecBullet"/>
        <w:ind w:left="397" w:hanging="198"/>
      </w:pPr>
      <w:r>
        <w:t>• ScriptsはCore、Data、Gameplay（Combat／Companions／Enemies／Exploration／Player）、Presentation（Animation／Audio／Camera／UI／VFX）、Infrastructure（Input／Save／SceneFlow）、Editor。TestsはEditMode／PlayMode。</w:t>
      </w:r>
    </w:p>
    <w:p>
      <w:pPr>
        <w:pStyle w:val="SpecBullet"/>
        <w:ind w:left="397" w:hanging="198"/>
      </w:pPr>
      <w:r>
        <w:t>• asmdefはMomotaro.Core、Data、Gameplay、Presentation、Infrastructure、Editor、Tests.EditMode、Tests.PlayMode。Core←Data←Gameplayを基本にPresentation／InfrastructureがGameplayを参照し、循環を禁止する。</w:t>
      </w:r>
    </w:p>
    <w:p>
      <w:pPr>
        <w:pStyle w:val="Heading2"/>
      </w:pPr>
      <w:r>
        <w:t>15.5 命名・Coding</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2381"/>
            <w:shd w:fill="8D3A32"/>
            <w:tcMar>
              <w:top w:w="90" w:type="dxa"/>
              <w:start w:w="100" w:type="dxa"/>
              <w:bottom w:w="90" w:type="dxa"/>
              <w:end w:w="100" w:type="dxa"/>
            </w:tcMar>
            <w:vAlign w:val="center"/>
          </w:tcPr>
          <w:p>
            <w:r>
              <w:rPr>
                <w:b/>
                <w:color w:val="FFFFFF"/>
                <w:sz w:val="17"/>
              </w:rPr>
              <w:t>対象</w:t>
            </w:r>
          </w:p>
        </w:tc>
        <w:tc>
          <w:tcPr>
            <w:tcW w:type="dxa" w:w="6123"/>
            <w:shd w:fill="8D3A32"/>
            <w:tcMar>
              <w:top w:w="90" w:type="dxa"/>
              <w:start w:w="100" w:type="dxa"/>
              <w:bottom w:w="90" w:type="dxa"/>
              <w:end w:w="100" w:type="dxa"/>
            </w:tcMar>
            <w:vAlign w:val="center"/>
          </w:tcPr>
          <w:p>
            <w:r>
              <w:rPr>
                <w:b/>
                <w:color w:val="FFFFFF"/>
                <w:sz w:val="17"/>
              </w:rPr>
              <w:t>規則・例</w:t>
            </w:r>
          </w:p>
        </w:tc>
      </w:tr>
      <w:tr>
        <w:trPr>
          <w:cantSplit/>
        </w:trPr>
        <w:tc>
          <w:tcPr>
            <w:tcW w:type="dxa" w:w="2381"/>
            <w:tcMar>
              <w:top w:w="90" w:type="dxa"/>
              <w:start w:w="100" w:type="dxa"/>
              <w:bottom w:w="90" w:type="dxa"/>
              <w:end w:w="100" w:type="dxa"/>
            </w:tcMar>
            <w:vAlign w:val="center"/>
          </w:tcPr>
          <w:p>
            <w:pPr>
              <w:spacing w:after="0"/>
            </w:pPr>
            <w:r>
              <w:rPr>
                <w:sz w:val="16"/>
              </w:rPr>
              <w:t>C#</w:t>
            </w:r>
          </w:p>
        </w:tc>
        <w:tc>
          <w:tcPr>
            <w:tcW w:type="dxa" w:w="6123"/>
            <w:tcMar>
              <w:top w:w="90" w:type="dxa"/>
              <w:start w:w="100" w:type="dxa"/>
              <w:bottom w:w="90" w:type="dxa"/>
              <w:end w:w="100" w:type="dxa"/>
            </w:tcMar>
            <w:vAlign w:val="center"/>
          </w:tcPr>
          <w:p>
            <w:pPr>
              <w:spacing w:after="0"/>
            </w:pPr>
            <w:r>
              <w:rPr>
                <w:sz w:val="16"/>
              </w:rPr>
              <w:t>PascalCase.cs：CharacterMotor.cs</w:t>
            </w:r>
          </w:p>
        </w:tc>
      </w:tr>
      <w:tr>
        <w:trPr>
          <w:cantSplit/>
        </w:trPr>
        <w:tc>
          <w:tcPr>
            <w:tcW w:type="dxa" w:w="2381"/>
            <w:tcMar>
              <w:top w:w="90" w:type="dxa"/>
              <w:start w:w="100" w:type="dxa"/>
              <w:bottom w:w="90" w:type="dxa"/>
              <w:end w:w="100" w:type="dxa"/>
            </w:tcMar>
            <w:vAlign w:val="center"/>
            <w:shd w:fill="FBF8F2"/>
          </w:tcPr>
          <w:p>
            <w:pPr>
              <w:spacing w:after="0"/>
            </w:pPr>
            <w:r>
              <w:rPr>
                <w:sz w:val="16"/>
              </w:rPr>
              <w:t>Interface</w:t>
            </w:r>
          </w:p>
        </w:tc>
        <w:tc>
          <w:tcPr>
            <w:tcW w:type="dxa" w:w="6123"/>
            <w:tcMar>
              <w:top w:w="90" w:type="dxa"/>
              <w:start w:w="100" w:type="dxa"/>
              <w:bottom w:w="90" w:type="dxa"/>
              <w:end w:w="100" w:type="dxa"/>
            </w:tcMar>
            <w:vAlign w:val="center"/>
            <w:shd w:fill="FBF8F2"/>
          </w:tcPr>
          <w:p>
            <w:pPr>
              <w:spacing w:after="0"/>
            </w:pPr>
            <w:r>
              <w:rPr>
                <w:sz w:val="16"/>
              </w:rPr>
              <w:t>ICharacterVisual</w:t>
            </w:r>
          </w:p>
        </w:tc>
      </w:tr>
      <w:tr>
        <w:trPr>
          <w:cantSplit/>
        </w:trPr>
        <w:tc>
          <w:tcPr>
            <w:tcW w:type="dxa" w:w="2381"/>
            <w:tcMar>
              <w:top w:w="90" w:type="dxa"/>
              <w:start w:w="100" w:type="dxa"/>
              <w:bottom w:w="90" w:type="dxa"/>
              <w:end w:w="100" w:type="dxa"/>
            </w:tcMar>
            <w:vAlign w:val="center"/>
          </w:tcPr>
          <w:p>
            <w:pPr>
              <w:spacing w:after="0"/>
            </w:pPr>
            <w:r>
              <w:rPr>
                <w:sz w:val="16"/>
              </w:rPr>
              <w:t>private field</w:t>
            </w:r>
          </w:p>
        </w:tc>
        <w:tc>
          <w:tcPr>
            <w:tcW w:type="dxa" w:w="6123"/>
            <w:tcMar>
              <w:top w:w="90" w:type="dxa"/>
              <w:start w:w="100" w:type="dxa"/>
              <w:bottom w:w="90" w:type="dxa"/>
              <w:end w:w="100" w:type="dxa"/>
            </w:tcMar>
            <w:vAlign w:val="center"/>
          </w:tcPr>
          <w:p>
            <w:pPr>
              <w:spacing w:after="0"/>
            </w:pPr>
            <w:r>
              <w:rPr>
                <w:sz w:val="16"/>
              </w:rPr>
              <w:t>_camelCase</w:t>
            </w:r>
          </w:p>
        </w:tc>
      </w:tr>
      <w:tr>
        <w:trPr>
          <w:cantSplit/>
        </w:trPr>
        <w:tc>
          <w:tcPr>
            <w:tcW w:type="dxa" w:w="2381"/>
            <w:tcMar>
              <w:top w:w="90" w:type="dxa"/>
              <w:start w:w="100" w:type="dxa"/>
              <w:bottom w:w="90" w:type="dxa"/>
              <w:end w:w="100" w:type="dxa"/>
            </w:tcMar>
            <w:vAlign w:val="center"/>
            <w:shd w:fill="FBF8F2"/>
          </w:tcPr>
          <w:p>
            <w:pPr>
              <w:spacing w:after="0"/>
            </w:pPr>
            <w:r>
              <w:rPr>
                <w:sz w:val="16"/>
              </w:rPr>
              <w:t>SO Asset</w:t>
            </w:r>
          </w:p>
        </w:tc>
        <w:tc>
          <w:tcPr>
            <w:tcW w:type="dxa" w:w="6123"/>
            <w:tcMar>
              <w:top w:w="90" w:type="dxa"/>
              <w:start w:w="100" w:type="dxa"/>
              <w:bottom w:w="90" w:type="dxa"/>
              <w:end w:w="100" w:type="dxa"/>
            </w:tcMar>
            <w:vAlign w:val="center"/>
            <w:shd w:fill="FBF8F2"/>
          </w:tcPr>
          <w:p>
            <w:pPr>
              <w:spacing w:after="0"/>
            </w:pPr>
            <w:r>
              <w:rPr>
                <w:sz w:val="16"/>
              </w:rPr>
              <w:t>SO_Attack_Player_Normal01</w:t>
            </w:r>
          </w:p>
        </w:tc>
      </w:tr>
      <w:tr>
        <w:trPr>
          <w:cantSplit/>
        </w:trPr>
        <w:tc>
          <w:tcPr>
            <w:tcW w:type="dxa" w:w="2381"/>
            <w:tcMar>
              <w:top w:w="90" w:type="dxa"/>
              <w:start w:w="100" w:type="dxa"/>
              <w:bottom w:w="90" w:type="dxa"/>
              <w:end w:w="100" w:type="dxa"/>
            </w:tcMar>
            <w:vAlign w:val="center"/>
          </w:tcPr>
          <w:p>
            <w:pPr>
              <w:spacing w:after="0"/>
            </w:pPr>
            <w:r>
              <w:rPr>
                <w:sz w:val="16"/>
              </w:rPr>
              <w:t>Prefab</w:t>
            </w:r>
          </w:p>
        </w:tc>
        <w:tc>
          <w:tcPr>
            <w:tcW w:type="dxa" w:w="6123"/>
            <w:tcMar>
              <w:top w:w="90" w:type="dxa"/>
              <w:start w:w="100" w:type="dxa"/>
              <w:bottom w:w="90" w:type="dxa"/>
              <w:end w:w="100" w:type="dxa"/>
            </w:tcMar>
            <w:vAlign w:val="center"/>
          </w:tcPr>
          <w:p>
            <w:pPr>
              <w:spacing w:after="0"/>
            </w:pPr>
            <w:r>
              <w:rPr>
                <w:sz w:val="16"/>
              </w:rPr>
              <w:t>PF_Enemy_VS_Melee01</w:t>
            </w:r>
          </w:p>
        </w:tc>
      </w:tr>
      <w:tr>
        <w:trPr>
          <w:cantSplit/>
        </w:trPr>
        <w:tc>
          <w:tcPr>
            <w:tcW w:type="dxa" w:w="2381"/>
            <w:tcMar>
              <w:top w:w="90" w:type="dxa"/>
              <w:start w:w="100" w:type="dxa"/>
              <w:bottom w:w="90" w:type="dxa"/>
              <w:end w:w="100" w:type="dxa"/>
            </w:tcMar>
            <w:vAlign w:val="center"/>
            <w:shd w:fill="FBF8F2"/>
          </w:tcPr>
          <w:p>
            <w:pPr>
              <w:spacing w:after="0"/>
            </w:pPr>
            <w:r>
              <w:rPr>
                <w:sz w:val="16"/>
              </w:rPr>
              <w:t>Scene</w:t>
            </w:r>
          </w:p>
        </w:tc>
        <w:tc>
          <w:tcPr>
            <w:tcW w:type="dxa" w:w="6123"/>
            <w:tcMar>
              <w:top w:w="90" w:type="dxa"/>
              <w:start w:w="100" w:type="dxa"/>
              <w:bottom w:w="90" w:type="dxa"/>
              <w:end w:w="100" w:type="dxa"/>
            </w:tcMar>
            <w:vAlign w:val="center"/>
            <w:shd w:fill="FBF8F2"/>
          </w:tcPr>
          <w:p>
            <w:pPr>
              <w:spacing w:after="0"/>
            </w:pPr>
            <w:r>
              <w:rPr>
                <w:sz w:val="16"/>
              </w:rPr>
              <w:t>SCN_VS_Field</w:t>
            </w:r>
          </w:p>
        </w:tc>
      </w:tr>
      <w:tr>
        <w:trPr>
          <w:cantSplit/>
        </w:trPr>
        <w:tc>
          <w:tcPr>
            <w:tcW w:type="dxa" w:w="2381"/>
            <w:tcMar>
              <w:top w:w="90" w:type="dxa"/>
              <w:start w:w="100" w:type="dxa"/>
              <w:bottom w:w="90" w:type="dxa"/>
              <w:end w:w="100" w:type="dxa"/>
            </w:tcMar>
            <w:vAlign w:val="center"/>
          </w:tcPr>
          <w:p>
            <w:pPr>
              <w:spacing w:after="0"/>
            </w:pPr>
            <w:r>
              <w:rPr>
                <w:sz w:val="16"/>
              </w:rPr>
              <w:t>Material</w:t>
            </w:r>
          </w:p>
        </w:tc>
        <w:tc>
          <w:tcPr>
            <w:tcW w:type="dxa" w:w="6123"/>
            <w:tcMar>
              <w:top w:w="90" w:type="dxa"/>
              <w:start w:w="100" w:type="dxa"/>
              <w:bottom w:w="90" w:type="dxa"/>
              <w:end w:w="100" w:type="dxa"/>
            </w:tcMar>
            <w:vAlign w:val="center"/>
          </w:tcPr>
          <w:p>
            <w:pPr>
              <w:spacing w:after="0"/>
            </w:pPr>
            <w:r>
              <w:rPr>
                <w:sz w:val="16"/>
              </w:rPr>
              <w:t>MAT_Name</w:t>
            </w:r>
          </w:p>
        </w:tc>
      </w:tr>
      <w:tr>
        <w:trPr>
          <w:cantSplit/>
        </w:trPr>
        <w:tc>
          <w:tcPr>
            <w:tcW w:type="dxa" w:w="2381"/>
            <w:tcMar>
              <w:top w:w="90" w:type="dxa"/>
              <w:start w:w="100" w:type="dxa"/>
              <w:bottom w:w="90" w:type="dxa"/>
              <w:end w:w="100" w:type="dxa"/>
            </w:tcMar>
            <w:vAlign w:val="center"/>
            <w:shd w:fill="FBF8F2"/>
          </w:tcPr>
          <w:p>
            <w:pPr>
              <w:spacing w:after="0"/>
            </w:pPr>
            <w:r>
              <w:rPr>
                <w:sz w:val="16"/>
              </w:rPr>
              <w:t>Animation</w:t>
            </w:r>
          </w:p>
        </w:tc>
        <w:tc>
          <w:tcPr>
            <w:tcW w:type="dxa" w:w="6123"/>
            <w:tcMar>
              <w:top w:w="90" w:type="dxa"/>
              <w:start w:w="100" w:type="dxa"/>
              <w:bottom w:w="90" w:type="dxa"/>
              <w:end w:w="100" w:type="dxa"/>
            </w:tcMar>
            <w:vAlign w:val="center"/>
            <w:shd w:fill="FBF8F2"/>
          </w:tcPr>
          <w:p>
            <w:pPr>
              <w:spacing w:after="0"/>
            </w:pPr>
            <w:r>
              <w:rPr>
                <w:sz w:val="16"/>
              </w:rPr>
              <w:t>AN_Player_Attack_Down</w:t>
            </w:r>
          </w:p>
        </w:tc>
      </w:tr>
      <w:tr>
        <w:trPr>
          <w:cantSplit/>
        </w:trPr>
        <w:tc>
          <w:tcPr>
            <w:tcW w:type="dxa" w:w="2381"/>
            <w:tcMar>
              <w:top w:w="90" w:type="dxa"/>
              <w:start w:w="100" w:type="dxa"/>
              <w:bottom w:w="90" w:type="dxa"/>
              <w:end w:w="100" w:type="dxa"/>
            </w:tcMar>
            <w:vAlign w:val="center"/>
          </w:tcPr>
          <w:p>
            <w:pPr>
              <w:spacing w:after="0"/>
            </w:pPr>
            <w:r>
              <w:rPr>
                <w:sz w:val="16"/>
              </w:rPr>
              <w:t>Animator</w:t>
            </w:r>
          </w:p>
        </w:tc>
        <w:tc>
          <w:tcPr>
            <w:tcW w:type="dxa" w:w="6123"/>
            <w:tcMar>
              <w:top w:w="90" w:type="dxa"/>
              <w:start w:w="100" w:type="dxa"/>
              <w:bottom w:w="90" w:type="dxa"/>
              <w:end w:w="100" w:type="dxa"/>
            </w:tcMar>
            <w:vAlign w:val="center"/>
          </w:tcPr>
          <w:p>
            <w:pPr>
              <w:spacing w:after="0"/>
            </w:pPr>
            <w:r>
              <w:rPr>
                <w:sz w:val="16"/>
              </w:rPr>
              <w:t>AC_Player</w:t>
            </w:r>
          </w:p>
        </w:tc>
      </w:tr>
      <w:tr>
        <w:trPr>
          <w:cantSplit/>
        </w:trPr>
        <w:tc>
          <w:tcPr>
            <w:tcW w:type="dxa" w:w="2381"/>
            <w:tcMar>
              <w:top w:w="90" w:type="dxa"/>
              <w:start w:w="100" w:type="dxa"/>
              <w:bottom w:w="90" w:type="dxa"/>
              <w:end w:w="100" w:type="dxa"/>
            </w:tcMar>
            <w:vAlign w:val="center"/>
            <w:shd w:fill="FBF8F2"/>
          </w:tcPr>
          <w:p>
            <w:pPr>
              <w:spacing w:after="0"/>
            </w:pPr>
            <w:r>
              <w:rPr>
                <w:sz w:val="16"/>
              </w:rPr>
              <w:t>Input Actions</w:t>
            </w:r>
          </w:p>
        </w:tc>
        <w:tc>
          <w:tcPr>
            <w:tcW w:type="dxa" w:w="6123"/>
            <w:tcMar>
              <w:top w:w="90" w:type="dxa"/>
              <w:start w:w="100" w:type="dxa"/>
              <w:bottom w:w="90" w:type="dxa"/>
              <w:end w:w="100" w:type="dxa"/>
            </w:tcMar>
            <w:vAlign w:val="center"/>
            <w:shd w:fill="FBF8F2"/>
          </w:tcPr>
          <w:p>
            <w:pPr>
              <w:spacing w:after="0"/>
            </w:pPr>
            <w:r>
              <w:rPr>
                <w:sz w:val="16"/>
              </w:rPr>
              <w:t>IA_Game</w:t>
            </w:r>
          </w:p>
        </w:tc>
      </w:tr>
      <w:tr>
        <w:trPr>
          <w:cantSplit/>
        </w:trPr>
        <w:tc>
          <w:tcPr>
            <w:tcW w:type="dxa" w:w="2381"/>
            <w:tcMar>
              <w:top w:w="90" w:type="dxa"/>
              <w:start w:w="100" w:type="dxa"/>
              <w:bottom w:w="90" w:type="dxa"/>
              <w:end w:w="100" w:type="dxa"/>
            </w:tcMar>
            <w:vAlign w:val="center"/>
          </w:tcPr>
          <w:p>
            <w:pPr>
              <w:spacing w:after="0"/>
            </w:pPr>
            <w:r>
              <w:rPr>
                <w:sz w:val="16"/>
              </w:rPr>
              <w:t>Stable ID</w:t>
            </w:r>
          </w:p>
        </w:tc>
        <w:tc>
          <w:tcPr>
            <w:tcW w:type="dxa" w:w="6123"/>
            <w:tcMar>
              <w:top w:w="90" w:type="dxa"/>
              <w:start w:w="100" w:type="dxa"/>
              <w:bottom w:w="90" w:type="dxa"/>
              <w:end w:w="100" w:type="dxa"/>
            </w:tcMar>
            <w:vAlign w:val="center"/>
          </w:tcPr>
          <w:p>
            <w:pPr>
              <w:spacing w:after="0"/>
            </w:pPr>
            <w:r>
              <w:rPr>
                <w:sz w:val="16"/>
              </w:rPr>
              <w:t>小文字snake_case：attack_player_normal_01</w:t>
            </w:r>
          </w:p>
        </w:tc>
      </w:tr>
    </w:tbl>
    <w:p>
      <w:pPr>
        <w:spacing w:after="20"/>
      </w:pPr>
    </w:p>
    <w:p>
      <w:pPr>
        <w:pStyle w:val="SpecBullet"/>
        <w:ind w:left="397" w:hanging="198"/>
      </w:pPr>
      <w:r>
        <w:t>• 表示名とIDを分離し、日本語・空白をIDに使わず、作成後の変更・削除ID再利用を原則禁止。test／vs／本編Scopeを区別する。</w:t>
      </w:r>
    </w:p>
    <w:p>
      <w:pPr>
        <w:pStyle w:val="SpecBullet"/>
        <w:ind w:left="397" w:hanging="198"/>
      </w:pPr>
      <w:r>
        <w:t>• Inspector項目は[SerializeField] private、public fieldを避け、毎Frame検索・GetComponent、GameObject.Find、文字列状態、Magic Numberを禁止。公開APIと複雑規則にXML Comment、LogへIDを含める。</w:t>
      </w:r>
    </w:p>
    <w:p>
      <w:pPr>
        <w:pStyle w:val="Heading2"/>
      </w:pPr>
      <w:r>
        <w:t>15.6 Prefab・ScriptableObject</w:t>
      </w:r>
    </w:p>
    <w:p>
      <w:pPr>
        <w:pStyle w:val="SpecBullet"/>
        <w:ind w:left="397" w:hanging="198"/>
      </w:pPr>
      <w:r>
        <w:t>• Character PrefabはCharacterRoot配下にPhysicsRoot、VisualRoot、HurtboxRoot、HitboxRoot、ShadowRoot、VFXRoot、AudioRootを分離する。</w:t>
      </w:r>
    </w:p>
    <w:p>
      <w:pPr>
        <w:pStyle w:val="SpecBullet"/>
        <w:ind w:left="397" w:hanging="198"/>
      </w:pPr>
      <w:r>
        <w:t>• 外部環境AssetはWrapper Root配下にImportedVisual、GameplayCollider、OcclusionComponent、NavigationModifier、InteractionMarkerを持ち、Imported Prefabを直接改変しない。</w:t>
      </w:r>
    </w:p>
    <w:p>
      <w:pPr>
        <w:pStyle w:val="SpecBullet"/>
        <w:ind w:left="397" w:hanging="198"/>
      </w:pPr>
      <w:r>
        <w:t>• Scene固有参照をPrefabへ持ち込まず、Managerを重複生成せず、Missing Script／Referenceを許可しない。ColliderとVisualを分離する。</w:t>
      </w:r>
    </w:p>
    <w:p>
      <w:pPr>
        <w:pStyle w:val="SpecBullet"/>
        <w:ind w:left="397" w:hanging="198"/>
      </w:pPr>
      <w:r>
        <w:t>• Data Assetは安定ID、表示名、説明、Version、Debug Note、Validation結果を可能な範囲で持ち、Runtime中に元ScriptableObjectを書き換えない。現在HP・CD等はRuntime Stateへ保持する。</w:t>
      </w:r>
    </w:p>
    <w:p>
      <w:pPr>
        <w:pStyle w:val="SpecBullet"/>
        <w:ind w:left="397" w:hanging="198"/>
      </w:pPr>
      <w:r>
        <w:t>• Phase 0でCharacterData、PlayerData、CompanionData、EnemyData、AttackData、GuardData、StepData、SpecialAttackData、StatusEffectData、EncounterData、RewardData、EventSequenceAsset、SkillNodeDataの雛形と仕様対応表を作る。</w:t>
      </w:r>
    </w:p>
    <w:p>
      <w:pPr>
        <w:pStyle w:val="Heading2"/>
      </w:pPr>
      <w:r>
        <w:t>15.7 Bootstrap・初期化</w:t>
      </w:r>
    </w:p>
    <w:p>
      <w:pPr>
        <w:pStyle w:val="SpecBullet"/>
        <w:ind w:left="397" w:hanging="198"/>
      </w:pPr>
      <w:r>
        <w:t>• SCN_System_BootstrapのBootstrapRootでGameManager、SceneFlow、Input、Save、Settings、Audio、Dialogue、EventSequence、ScreenEffect、ObjectPoolを管理し、多重生成防止、初期化失敗Log、Scene直開き補助を用意する。</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1417"/>
            <w:shd w:fill="8D3A32"/>
            <w:tcMar>
              <w:top w:w="90" w:type="dxa"/>
              <w:start w:w="100" w:type="dxa"/>
              <w:bottom w:w="90" w:type="dxa"/>
              <w:end w:w="100" w:type="dxa"/>
            </w:tcMar>
            <w:vAlign w:val="center"/>
          </w:tcPr>
          <w:p>
            <w:r>
              <w:rPr>
                <w:b/>
                <w:color w:val="FFFFFF"/>
                <w:sz w:val="17"/>
              </w:rPr>
              <w:t>順序</w:t>
            </w:r>
          </w:p>
        </w:tc>
        <w:tc>
          <w:tcPr>
            <w:tcW w:type="dxa" w:w="7087"/>
            <w:shd w:fill="8D3A32"/>
            <w:tcMar>
              <w:top w:w="90" w:type="dxa"/>
              <w:start w:w="100" w:type="dxa"/>
              <w:bottom w:w="90" w:type="dxa"/>
              <w:end w:w="100" w:type="dxa"/>
            </w:tcMar>
            <w:vAlign w:val="center"/>
          </w:tcPr>
          <w:p>
            <w:r>
              <w:rPr>
                <w:b/>
                <w:color w:val="FFFFFF"/>
                <w:sz w:val="17"/>
              </w:rPr>
              <w:t>Service</w:t>
            </w:r>
          </w:p>
        </w:tc>
      </w:tr>
      <w:tr>
        <w:trPr>
          <w:cantSplit/>
        </w:trPr>
        <w:tc>
          <w:tcPr>
            <w:tcW w:type="dxa" w:w="1417"/>
            <w:tcMar>
              <w:top w:w="90" w:type="dxa"/>
              <w:start w:w="100" w:type="dxa"/>
              <w:bottom w:w="90" w:type="dxa"/>
              <w:end w:w="100" w:type="dxa"/>
            </w:tcMar>
            <w:vAlign w:val="center"/>
          </w:tcPr>
          <w:p>
            <w:pPr>
              <w:spacing w:after="0"/>
            </w:pPr>
            <w:r>
              <w:rPr>
                <w:sz w:val="16"/>
              </w:rPr>
              <w:t>1</w:t>
            </w:r>
          </w:p>
        </w:tc>
        <w:tc>
          <w:tcPr>
            <w:tcW w:type="dxa" w:w="7087"/>
            <w:tcMar>
              <w:top w:w="90" w:type="dxa"/>
              <w:start w:w="100" w:type="dxa"/>
              <w:bottom w:w="90" w:type="dxa"/>
              <w:end w:w="100" w:type="dxa"/>
            </w:tcMar>
            <w:vAlign w:val="center"/>
          </w:tcPr>
          <w:p>
            <w:pPr>
              <w:spacing w:after="0"/>
            </w:pPr>
            <w:r>
              <w:rPr>
                <w:sz w:val="16"/>
              </w:rPr>
              <w:t>Logging</w:t>
            </w:r>
          </w:p>
        </w:tc>
      </w:tr>
      <w:tr>
        <w:trPr>
          <w:cantSplit/>
        </w:trPr>
        <w:tc>
          <w:tcPr>
            <w:tcW w:type="dxa" w:w="1417"/>
            <w:tcMar>
              <w:top w:w="90" w:type="dxa"/>
              <w:start w:w="100" w:type="dxa"/>
              <w:bottom w:w="90" w:type="dxa"/>
              <w:end w:w="100" w:type="dxa"/>
            </w:tcMar>
            <w:vAlign w:val="center"/>
            <w:shd w:fill="FBF8F2"/>
          </w:tcPr>
          <w:p>
            <w:pPr>
              <w:spacing w:after="0"/>
            </w:pPr>
            <w:r>
              <w:rPr>
                <w:sz w:val="16"/>
              </w:rPr>
              <w:t>2</w:t>
            </w:r>
          </w:p>
        </w:tc>
        <w:tc>
          <w:tcPr>
            <w:tcW w:type="dxa" w:w="7087"/>
            <w:tcMar>
              <w:top w:w="90" w:type="dxa"/>
              <w:start w:w="100" w:type="dxa"/>
              <w:bottom w:w="90" w:type="dxa"/>
              <w:end w:w="100" w:type="dxa"/>
            </w:tcMar>
            <w:vAlign w:val="center"/>
            <w:shd w:fill="FBF8F2"/>
          </w:tcPr>
          <w:p>
            <w:pPr>
              <w:spacing w:after="0"/>
            </w:pPr>
            <w:r>
              <w:rPr>
                <w:sz w:val="16"/>
              </w:rPr>
              <w:t>Settings</w:t>
            </w:r>
          </w:p>
        </w:tc>
      </w:tr>
      <w:tr>
        <w:trPr>
          <w:cantSplit/>
        </w:trPr>
        <w:tc>
          <w:tcPr>
            <w:tcW w:type="dxa" w:w="1417"/>
            <w:tcMar>
              <w:top w:w="90" w:type="dxa"/>
              <w:start w:w="100" w:type="dxa"/>
              <w:bottom w:w="90" w:type="dxa"/>
              <w:end w:w="100" w:type="dxa"/>
            </w:tcMar>
            <w:vAlign w:val="center"/>
          </w:tcPr>
          <w:p>
            <w:pPr>
              <w:spacing w:after="0"/>
            </w:pPr>
            <w:r>
              <w:rPr>
                <w:sz w:val="16"/>
              </w:rPr>
              <w:t>3</w:t>
            </w:r>
          </w:p>
        </w:tc>
        <w:tc>
          <w:tcPr>
            <w:tcW w:type="dxa" w:w="7087"/>
            <w:tcMar>
              <w:top w:w="90" w:type="dxa"/>
              <w:start w:w="100" w:type="dxa"/>
              <w:bottom w:w="90" w:type="dxa"/>
              <w:end w:w="100" w:type="dxa"/>
            </w:tcMar>
            <w:vAlign w:val="center"/>
          </w:tcPr>
          <w:p>
            <w:pPr>
              <w:spacing w:after="0"/>
            </w:pPr>
            <w:r>
              <w:rPr>
                <w:sz w:val="16"/>
              </w:rPr>
              <w:t>Input</w:t>
            </w:r>
          </w:p>
        </w:tc>
      </w:tr>
      <w:tr>
        <w:trPr>
          <w:cantSplit/>
        </w:trPr>
        <w:tc>
          <w:tcPr>
            <w:tcW w:type="dxa" w:w="1417"/>
            <w:tcMar>
              <w:top w:w="90" w:type="dxa"/>
              <w:start w:w="100" w:type="dxa"/>
              <w:bottom w:w="90" w:type="dxa"/>
              <w:end w:w="100" w:type="dxa"/>
            </w:tcMar>
            <w:vAlign w:val="center"/>
            <w:shd w:fill="FBF8F2"/>
          </w:tcPr>
          <w:p>
            <w:pPr>
              <w:spacing w:after="0"/>
            </w:pPr>
            <w:r>
              <w:rPr>
                <w:sz w:val="16"/>
              </w:rPr>
              <w:t>4</w:t>
            </w:r>
          </w:p>
        </w:tc>
        <w:tc>
          <w:tcPr>
            <w:tcW w:type="dxa" w:w="7087"/>
            <w:tcMar>
              <w:top w:w="90" w:type="dxa"/>
              <w:start w:w="100" w:type="dxa"/>
              <w:bottom w:w="90" w:type="dxa"/>
              <w:end w:w="100" w:type="dxa"/>
            </w:tcMar>
            <w:vAlign w:val="center"/>
            <w:shd w:fill="FBF8F2"/>
          </w:tcPr>
          <w:p>
            <w:pPr>
              <w:spacing w:after="0"/>
            </w:pPr>
            <w:r>
              <w:rPr>
                <w:sz w:val="16"/>
              </w:rPr>
              <w:t>Audio</w:t>
            </w:r>
          </w:p>
        </w:tc>
      </w:tr>
      <w:tr>
        <w:trPr>
          <w:cantSplit/>
        </w:trPr>
        <w:tc>
          <w:tcPr>
            <w:tcW w:type="dxa" w:w="1417"/>
            <w:tcMar>
              <w:top w:w="90" w:type="dxa"/>
              <w:start w:w="100" w:type="dxa"/>
              <w:bottom w:w="90" w:type="dxa"/>
              <w:end w:w="100" w:type="dxa"/>
            </w:tcMar>
            <w:vAlign w:val="center"/>
          </w:tcPr>
          <w:p>
            <w:pPr>
              <w:spacing w:after="0"/>
            </w:pPr>
            <w:r>
              <w:rPr>
                <w:sz w:val="16"/>
              </w:rPr>
              <w:t>5</w:t>
            </w:r>
          </w:p>
        </w:tc>
        <w:tc>
          <w:tcPr>
            <w:tcW w:type="dxa" w:w="7087"/>
            <w:tcMar>
              <w:top w:w="90" w:type="dxa"/>
              <w:start w:w="100" w:type="dxa"/>
              <w:bottom w:w="90" w:type="dxa"/>
              <w:end w:w="100" w:type="dxa"/>
            </w:tcMar>
            <w:vAlign w:val="center"/>
          </w:tcPr>
          <w:p>
            <w:pPr>
              <w:spacing w:after="0"/>
            </w:pPr>
            <w:r>
              <w:rPr>
                <w:sz w:val="16"/>
              </w:rPr>
              <w:t>Save</w:t>
            </w:r>
          </w:p>
        </w:tc>
      </w:tr>
      <w:tr>
        <w:trPr>
          <w:cantSplit/>
        </w:trPr>
        <w:tc>
          <w:tcPr>
            <w:tcW w:type="dxa" w:w="1417"/>
            <w:tcMar>
              <w:top w:w="90" w:type="dxa"/>
              <w:start w:w="100" w:type="dxa"/>
              <w:bottom w:w="90" w:type="dxa"/>
              <w:end w:w="100" w:type="dxa"/>
            </w:tcMar>
            <w:vAlign w:val="center"/>
            <w:shd w:fill="FBF8F2"/>
          </w:tcPr>
          <w:p>
            <w:pPr>
              <w:spacing w:after="0"/>
            </w:pPr>
            <w:r>
              <w:rPr>
                <w:sz w:val="16"/>
              </w:rPr>
              <w:t>6</w:t>
            </w:r>
          </w:p>
        </w:tc>
        <w:tc>
          <w:tcPr>
            <w:tcW w:type="dxa" w:w="7087"/>
            <w:tcMar>
              <w:top w:w="90" w:type="dxa"/>
              <w:start w:w="100" w:type="dxa"/>
              <w:bottom w:w="90" w:type="dxa"/>
              <w:end w:w="100" w:type="dxa"/>
            </w:tcMar>
            <w:vAlign w:val="center"/>
            <w:shd w:fill="FBF8F2"/>
          </w:tcPr>
          <w:p>
            <w:pPr>
              <w:spacing w:after="0"/>
            </w:pPr>
            <w:r>
              <w:rPr>
                <w:sz w:val="16"/>
              </w:rPr>
              <w:t>GameState</w:t>
            </w:r>
          </w:p>
        </w:tc>
      </w:tr>
      <w:tr>
        <w:trPr>
          <w:cantSplit/>
        </w:trPr>
        <w:tc>
          <w:tcPr>
            <w:tcW w:type="dxa" w:w="1417"/>
            <w:tcMar>
              <w:top w:w="90" w:type="dxa"/>
              <w:start w:w="100" w:type="dxa"/>
              <w:bottom w:w="90" w:type="dxa"/>
              <w:end w:w="100" w:type="dxa"/>
            </w:tcMar>
            <w:vAlign w:val="center"/>
          </w:tcPr>
          <w:p>
            <w:pPr>
              <w:spacing w:after="0"/>
            </w:pPr>
            <w:r>
              <w:rPr>
                <w:sz w:val="16"/>
              </w:rPr>
              <w:t>7</w:t>
            </w:r>
          </w:p>
        </w:tc>
        <w:tc>
          <w:tcPr>
            <w:tcW w:type="dxa" w:w="7087"/>
            <w:tcMar>
              <w:top w:w="90" w:type="dxa"/>
              <w:start w:w="100" w:type="dxa"/>
              <w:bottom w:w="90" w:type="dxa"/>
              <w:end w:w="100" w:type="dxa"/>
            </w:tcMar>
            <w:vAlign w:val="center"/>
          </w:tcPr>
          <w:p>
            <w:pPr>
              <w:spacing w:after="0"/>
            </w:pPr>
            <w:r>
              <w:rPr>
                <w:sz w:val="16"/>
              </w:rPr>
              <w:t>SceneFlow</w:t>
            </w:r>
          </w:p>
        </w:tc>
      </w:tr>
      <w:tr>
        <w:trPr>
          <w:cantSplit/>
        </w:trPr>
        <w:tc>
          <w:tcPr>
            <w:tcW w:type="dxa" w:w="1417"/>
            <w:tcMar>
              <w:top w:w="90" w:type="dxa"/>
              <w:start w:w="100" w:type="dxa"/>
              <w:bottom w:w="90" w:type="dxa"/>
              <w:end w:w="100" w:type="dxa"/>
            </w:tcMar>
            <w:vAlign w:val="center"/>
            <w:shd w:fill="FBF8F2"/>
          </w:tcPr>
          <w:p>
            <w:pPr>
              <w:spacing w:after="0"/>
            </w:pPr>
            <w:r>
              <w:rPr>
                <w:sz w:val="16"/>
              </w:rPr>
              <w:t>8</w:t>
            </w:r>
          </w:p>
        </w:tc>
        <w:tc>
          <w:tcPr>
            <w:tcW w:type="dxa" w:w="7087"/>
            <w:tcMar>
              <w:top w:w="90" w:type="dxa"/>
              <w:start w:w="100" w:type="dxa"/>
              <w:bottom w:w="90" w:type="dxa"/>
              <w:end w:w="100" w:type="dxa"/>
            </w:tcMar>
            <w:vAlign w:val="center"/>
            <w:shd w:fill="FBF8F2"/>
          </w:tcPr>
          <w:p>
            <w:pPr>
              <w:spacing w:after="0"/>
            </w:pPr>
            <w:r>
              <w:rPr>
                <w:sz w:val="16"/>
              </w:rPr>
              <w:t>Dialogue</w:t>
            </w:r>
          </w:p>
        </w:tc>
      </w:tr>
      <w:tr>
        <w:trPr>
          <w:cantSplit/>
        </w:trPr>
        <w:tc>
          <w:tcPr>
            <w:tcW w:type="dxa" w:w="1417"/>
            <w:tcMar>
              <w:top w:w="90" w:type="dxa"/>
              <w:start w:w="100" w:type="dxa"/>
              <w:bottom w:w="90" w:type="dxa"/>
              <w:end w:w="100" w:type="dxa"/>
            </w:tcMar>
            <w:vAlign w:val="center"/>
          </w:tcPr>
          <w:p>
            <w:pPr>
              <w:spacing w:after="0"/>
            </w:pPr>
            <w:r>
              <w:rPr>
                <w:sz w:val="16"/>
              </w:rPr>
              <w:t>9</w:t>
            </w:r>
          </w:p>
        </w:tc>
        <w:tc>
          <w:tcPr>
            <w:tcW w:type="dxa" w:w="7087"/>
            <w:tcMar>
              <w:top w:w="90" w:type="dxa"/>
              <w:start w:w="100" w:type="dxa"/>
              <w:bottom w:w="90" w:type="dxa"/>
              <w:end w:w="100" w:type="dxa"/>
            </w:tcMar>
            <w:vAlign w:val="center"/>
          </w:tcPr>
          <w:p>
            <w:pPr>
              <w:spacing w:after="0"/>
            </w:pPr>
            <w:r>
              <w:rPr>
                <w:sz w:val="16"/>
              </w:rPr>
              <w:t>Event</w:t>
            </w:r>
          </w:p>
        </w:tc>
      </w:tr>
      <w:tr>
        <w:trPr>
          <w:cantSplit/>
        </w:trPr>
        <w:tc>
          <w:tcPr>
            <w:tcW w:type="dxa" w:w="1417"/>
            <w:tcMar>
              <w:top w:w="90" w:type="dxa"/>
              <w:start w:w="100" w:type="dxa"/>
              <w:bottom w:w="90" w:type="dxa"/>
              <w:end w:w="100" w:type="dxa"/>
            </w:tcMar>
            <w:vAlign w:val="center"/>
            <w:shd w:fill="FBF8F2"/>
          </w:tcPr>
          <w:p>
            <w:pPr>
              <w:spacing w:after="0"/>
            </w:pPr>
            <w:r>
              <w:rPr>
                <w:sz w:val="16"/>
              </w:rPr>
              <w:t>10</w:t>
            </w:r>
          </w:p>
        </w:tc>
        <w:tc>
          <w:tcPr>
            <w:tcW w:type="dxa" w:w="7087"/>
            <w:tcMar>
              <w:top w:w="90" w:type="dxa"/>
              <w:start w:w="100" w:type="dxa"/>
              <w:bottom w:w="90" w:type="dxa"/>
              <w:end w:w="100" w:type="dxa"/>
            </w:tcMar>
            <w:vAlign w:val="center"/>
            <w:shd w:fill="FBF8F2"/>
          </w:tcPr>
          <w:p>
            <w:pPr>
              <w:spacing w:after="0"/>
            </w:pPr>
            <w:r>
              <w:rPr>
                <w:sz w:val="16"/>
              </w:rPr>
              <w:t>ScreenEffect</w:t>
            </w:r>
          </w:p>
        </w:tc>
      </w:tr>
      <w:tr>
        <w:trPr>
          <w:cantSplit/>
        </w:trPr>
        <w:tc>
          <w:tcPr>
            <w:tcW w:type="dxa" w:w="1417"/>
            <w:tcMar>
              <w:top w:w="90" w:type="dxa"/>
              <w:start w:w="100" w:type="dxa"/>
              <w:bottom w:w="90" w:type="dxa"/>
              <w:end w:w="100" w:type="dxa"/>
            </w:tcMar>
            <w:vAlign w:val="center"/>
          </w:tcPr>
          <w:p>
            <w:pPr>
              <w:spacing w:after="0"/>
            </w:pPr>
            <w:r>
              <w:rPr>
                <w:sz w:val="16"/>
              </w:rPr>
              <w:t>11</w:t>
            </w:r>
          </w:p>
        </w:tc>
        <w:tc>
          <w:tcPr>
            <w:tcW w:type="dxa" w:w="7087"/>
            <w:tcMar>
              <w:top w:w="90" w:type="dxa"/>
              <w:start w:w="100" w:type="dxa"/>
              <w:bottom w:w="90" w:type="dxa"/>
              <w:end w:w="100" w:type="dxa"/>
            </w:tcMar>
            <w:vAlign w:val="center"/>
          </w:tcPr>
          <w:p>
            <w:pPr>
              <w:spacing w:after="0"/>
            </w:pPr>
            <w:r>
              <w:rPr>
                <w:sz w:val="16"/>
              </w:rPr>
              <w:t>ObjectPool</w:t>
            </w:r>
          </w:p>
        </w:tc>
      </w:tr>
      <w:tr>
        <w:trPr>
          <w:cantSplit/>
        </w:trPr>
        <w:tc>
          <w:tcPr>
            <w:tcW w:type="dxa" w:w="1417"/>
            <w:tcMar>
              <w:top w:w="90" w:type="dxa"/>
              <w:start w:w="100" w:type="dxa"/>
              <w:bottom w:w="90" w:type="dxa"/>
              <w:end w:w="100" w:type="dxa"/>
            </w:tcMar>
            <w:vAlign w:val="center"/>
            <w:shd w:fill="FBF8F2"/>
          </w:tcPr>
          <w:p>
            <w:pPr>
              <w:spacing w:after="0"/>
            </w:pPr>
            <w:r>
              <w:rPr>
                <w:sz w:val="16"/>
              </w:rPr>
              <w:t>12</w:t>
            </w:r>
          </w:p>
        </w:tc>
        <w:tc>
          <w:tcPr>
            <w:tcW w:type="dxa" w:w="7087"/>
            <w:tcMar>
              <w:top w:w="90" w:type="dxa"/>
              <w:start w:w="100" w:type="dxa"/>
              <w:bottom w:w="90" w:type="dxa"/>
              <w:end w:w="100" w:type="dxa"/>
            </w:tcMar>
            <w:vAlign w:val="center"/>
            <w:shd w:fill="FBF8F2"/>
          </w:tcPr>
          <w:p>
            <w:pPr>
              <w:spacing w:after="0"/>
            </w:pPr>
            <w:r>
              <w:rPr>
                <w:sz w:val="16"/>
              </w:rPr>
              <w:t>Launcher／Title移動</w:t>
            </w:r>
          </w:p>
        </w:tc>
      </w:tr>
    </w:tbl>
    <w:p>
      <w:pPr>
        <w:spacing w:after="20"/>
      </w:pPr>
    </w:p>
    <w:p>
      <w:pPr>
        <w:pStyle w:val="SpecBullet"/>
        <w:ind w:left="397" w:hanging="198"/>
      </w:pPr>
      <w:r>
        <w:t>• 各Serviceは初期化完了を返し、失敗時の続行・停止を明示する。Singleton同士の暗黙なAwake順依存を避ける。</w:t>
      </w:r>
    </w:p>
    <w:p>
      <w:pPr>
        <w:pStyle w:val="Heading2"/>
      </w:pPr>
      <w:r>
        <w:t>15.8 Phase 0 Task</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1417"/>
            <w:shd w:fill="8D3A32"/>
            <w:tcMar>
              <w:top w:w="90" w:type="dxa"/>
              <w:start w:w="100" w:type="dxa"/>
              <w:bottom w:w="90" w:type="dxa"/>
              <w:end w:w="100" w:type="dxa"/>
            </w:tcMar>
            <w:vAlign w:val="center"/>
          </w:tcPr>
          <w:p>
            <w:r>
              <w:rPr>
                <w:b/>
                <w:color w:val="FFFFFF"/>
                <w:sz w:val="17"/>
              </w:rPr>
              <w:t>ID</w:t>
            </w:r>
          </w:p>
        </w:tc>
        <w:tc>
          <w:tcPr>
            <w:tcW w:type="dxa" w:w="7087"/>
            <w:shd w:fill="8D3A32"/>
            <w:tcMar>
              <w:top w:w="90" w:type="dxa"/>
              <w:start w:w="100" w:type="dxa"/>
              <w:bottom w:w="90" w:type="dxa"/>
              <w:end w:w="100" w:type="dxa"/>
            </w:tcMar>
            <w:vAlign w:val="center"/>
          </w:tcPr>
          <w:p>
            <w:r>
              <w:rPr>
                <w:b/>
                <w:color w:val="FFFFFF"/>
                <w:sz w:val="17"/>
              </w:rPr>
              <w:t>Task・受入概要</w:t>
            </w:r>
          </w:p>
        </w:tc>
      </w:tr>
      <w:tr>
        <w:trPr>
          <w:cantSplit/>
        </w:trPr>
        <w:tc>
          <w:tcPr>
            <w:tcW w:type="dxa" w:w="1417"/>
            <w:tcMar>
              <w:top w:w="90" w:type="dxa"/>
              <w:start w:w="100" w:type="dxa"/>
              <w:bottom w:w="90" w:type="dxa"/>
              <w:end w:w="100" w:type="dxa"/>
            </w:tcMar>
            <w:vAlign w:val="center"/>
          </w:tcPr>
          <w:p>
            <w:pPr>
              <w:spacing w:after="0"/>
            </w:pPr>
            <w:r>
              <w:rPr>
                <w:sz w:val="16"/>
              </w:rPr>
              <w:t>P0-01</w:t>
            </w:r>
          </w:p>
        </w:tc>
        <w:tc>
          <w:tcPr>
            <w:tcW w:type="dxa" w:w="7087"/>
            <w:tcMar>
              <w:top w:w="90" w:type="dxa"/>
              <w:start w:w="100" w:type="dxa"/>
              <w:bottom w:w="90" w:type="dxa"/>
              <w:end w:w="100" w:type="dxa"/>
            </w:tcMar>
            <w:vAlign w:val="center"/>
          </w:tcPr>
          <w:p>
            <w:pPr>
              <w:spacing w:after="0"/>
            </w:pPr>
            <w:r>
              <w:rPr>
                <w:sz w:val="16"/>
              </w:rPr>
              <w:t>Unity 6.3 LTS／URP／Windows設定、空Scene、Error 0</w:t>
            </w:r>
          </w:p>
        </w:tc>
      </w:tr>
      <w:tr>
        <w:trPr>
          <w:cantSplit/>
        </w:trPr>
        <w:tc>
          <w:tcPr>
            <w:tcW w:type="dxa" w:w="1417"/>
            <w:tcMar>
              <w:top w:w="90" w:type="dxa"/>
              <w:start w:w="100" w:type="dxa"/>
              <w:bottom w:w="90" w:type="dxa"/>
              <w:end w:w="100" w:type="dxa"/>
            </w:tcMar>
            <w:vAlign w:val="center"/>
            <w:shd w:fill="FBF8F2"/>
          </w:tcPr>
          <w:p>
            <w:pPr>
              <w:spacing w:after="0"/>
            </w:pPr>
            <w:r>
              <w:rPr>
                <w:sz w:val="16"/>
              </w:rPr>
              <w:t>P0-02</w:t>
            </w:r>
          </w:p>
        </w:tc>
        <w:tc>
          <w:tcPr>
            <w:tcW w:type="dxa" w:w="7087"/>
            <w:tcMar>
              <w:top w:w="90" w:type="dxa"/>
              <w:start w:w="100" w:type="dxa"/>
              <w:bottom w:w="90" w:type="dxa"/>
              <w:end w:w="100" w:type="dxa"/>
            </w:tcMar>
            <w:vAlign w:val="center"/>
            <w:shd w:fill="FBF8F2"/>
          </w:tcPr>
          <w:p>
            <w:pPr>
              <w:spacing w:after="0"/>
            </w:pPr>
            <w:r>
              <w:rPr>
                <w:sz w:val="16"/>
              </w:rPr>
              <w:t>gitignore、gitattributes、LFS、Force Text／Meta、初期Commit</w:t>
            </w:r>
          </w:p>
        </w:tc>
      </w:tr>
      <w:tr>
        <w:trPr>
          <w:cantSplit/>
        </w:trPr>
        <w:tc>
          <w:tcPr>
            <w:tcW w:type="dxa" w:w="1417"/>
            <w:tcMar>
              <w:top w:w="90" w:type="dxa"/>
              <w:start w:w="100" w:type="dxa"/>
              <w:bottom w:w="90" w:type="dxa"/>
              <w:end w:w="100" w:type="dxa"/>
            </w:tcMar>
            <w:vAlign w:val="center"/>
          </w:tcPr>
          <w:p>
            <w:pPr>
              <w:spacing w:after="0"/>
            </w:pPr>
            <w:r>
              <w:rPr>
                <w:sz w:val="16"/>
              </w:rPr>
              <w:t>P0-03</w:t>
            </w:r>
          </w:p>
        </w:tc>
        <w:tc>
          <w:tcPr>
            <w:tcW w:type="dxa" w:w="7087"/>
            <w:tcMar>
              <w:top w:w="90" w:type="dxa"/>
              <w:start w:w="100" w:type="dxa"/>
              <w:bottom w:w="90" w:type="dxa"/>
              <w:end w:w="100" w:type="dxa"/>
            </w:tcMar>
            <w:vAlign w:val="center"/>
          </w:tcPr>
          <w:p>
            <w:pPr>
              <w:spacing w:after="0"/>
            </w:pPr>
            <w:r>
              <w:rPr>
                <w:sz w:val="16"/>
              </w:rPr>
              <w:t>Folder・asmdef・依存・Compile</w:t>
            </w:r>
          </w:p>
        </w:tc>
      </w:tr>
      <w:tr>
        <w:trPr>
          <w:cantSplit/>
        </w:trPr>
        <w:tc>
          <w:tcPr>
            <w:tcW w:type="dxa" w:w="1417"/>
            <w:tcMar>
              <w:top w:w="90" w:type="dxa"/>
              <w:start w:w="100" w:type="dxa"/>
              <w:bottom w:w="90" w:type="dxa"/>
              <w:end w:w="100" w:type="dxa"/>
            </w:tcMar>
            <w:vAlign w:val="center"/>
            <w:shd w:fill="FBF8F2"/>
          </w:tcPr>
          <w:p>
            <w:pPr>
              <w:spacing w:after="0"/>
            </w:pPr>
            <w:r>
              <w:rPr>
                <w:sz w:val="16"/>
              </w:rPr>
              <w:t>P0-04</w:t>
            </w:r>
          </w:p>
        </w:tc>
        <w:tc>
          <w:tcPr>
            <w:tcW w:type="dxa" w:w="7087"/>
            <w:tcMar>
              <w:top w:w="90" w:type="dxa"/>
              <w:start w:w="100" w:type="dxa"/>
              <w:bottom w:w="90" w:type="dxa"/>
              <w:end w:w="100" w:type="dxa"/>
            </w:tcMar>
            <w:vAlign w:val="center"/>
            <w:shd w:fill="FBF8F2"/>
          </w:tcPr>
          <w:p>
            <w:pPr>
              <w:spacing w:after="0"/>
            </w:pPr>
            <w:r>
              <w:rPr>
                <w:sz w:val="16"/>
              </w:rPr>
              <w:t>Category Log、Build切替、重複Warning抑制、ID出力</w:t>
            </w:r>
          </w:p>
        </w:tc>
      </w:tr>
      <w:tr>
        <w:trPr>
          <w:cantSplit/>
        </w:trPr>
        <w:tc>
          <w:tcPr>
            <w:tcW w:type="dxa" w:w="1417"/>
            <w:tcMar>
              <w:top w:w="90" w:type="dxa"/>
              <w:start w:w="100" w:type="dxa"/>
              <w:bottom w:w="90" w:type="dxa"/>
              <w:end w:w="100" w:type="dxa"/>
            </w:tcMar>
            <w:vAlign w:val="center"/>
          </w:tcPr>
          <w:p>
            <w:pPr>
              <w:spacing w:after="0"/>
            </w:pPr>
            <w:r>
              <w:rPr>
                <w:sz w:val="16"/>
              </w:rPr>
              <w:t>P0-05</w:t>
            </w:r>
          </w:p>
        </w:tc>
        <w:tc>
          <w:tcPr>
            <w:tcW w:type="dxa" w:w="7087"/>
            <w:tcMar>
              <w:top w:w="90" w:type="dxa"/>
              <w:start w:w="100" w:type="dxa"/>
              <w:bottom w:w="90" w:type="dxa"/>
              <w:end w:w="100" w:type="dxa"/>
            </w:tcMar>
            <w:vAlign w:val="center"/>
          </w:tcPr>
          <w:p>
            <w:pPr>
              <w:spacing w:after="0"/>
            </w:pPr>
            <w:r>
              <w:rPr>
                <w:sz w:val="16"/>
              </w:rPr>
              <w:t>Bootstrap、初期化順、多重防止、Scene直開き補助</w:t>
            </w:r>
          </w:p>
        </w:tc>
      </w:tr>
      <w:tr>
        <w:trPr>
          <w:cantSplit/>
        </w:trPr>
        <w:tc>
          <w:tcPr>
            <w:tcW w:type="dxa" w:w="1417"/>
            <w:tcMar>
              <w:top w:w="90" w:type="dxa"/>
              <w:start w:w="100" w:type="dxa"/>
              <w:bottom w:w="90" w:type="dxa"/>
              <w:end w:w="100" w:type="dxa"/>
            </w:tcMar>
            <w:vAlign w:val="center"/>
            <w:shd w:fill="FBF8F2"/>
          </w:tcPr>
          <w:p>
            <w:pPr>
              <w:spacing w:after="0"/>
            </w:pPr>
            <w:r>
              <w:rPr>
                <w:sz w:val="16"/>
              </w:rPr>
              <w:t>P0-06</w:t>
            </w:r>
          </w:p>
        </w:tc>
        <w:tc>
          <w:tcPr>
            <w:tcW w:type="dxa" w:w="7087"/>
            <w:tcMar>
              <w:top w:w="90" w:type="dxa"/>
              <w:start w:w="100" w:type="dxa"/>
              <w:bottom w:w="90" w:type="dxa"/>
              <w:end w:w="100" w:type="dxa"/>
            </w:tcMar>
            <w:vAlign w:val="center"/>
            <w:shd w:fill="FBF8F2"/>
          </w:tcPr>
          <w:p>
            <w:pPr>
              <w:spacing w:after="0"/>
            </w:pPr>
            <w:r>
              <w:rPr>
                <w:sz w:val="16"/>
              </w:rPr>
              <w:t>GameMode 7種と切替通知</w:t>
            </w:r>
          </w:p>
        </w:tc>
      </w:tr>
      <w:tr>
        <w:trPr>
          <w:cantSplit/>
        </w:trPr>
        <w:tc>
          <w:tcPr>
            <w:tcW w:type="dxa" w:w="1417"/>
            <w:tcMar>
              <w:top w:w="90" w:type="dxa"/>
              <w:start w:w="100" w:type="dxa"/>
              <w:bottom w:w="90" w:type="dxa"/>
              <w:end w:w="100" w:type="dxa"/>
            </w:tcMar>
            <w:vAlign w:val="center"/>
          </w:tcPr>
          <w:p>
            <w:pPr>
              <w:spacing w:after="0"/>
            </w:pPr>
            <w:r>
              <w:rPr>
                <w:sz w:val="16"/>
              </w:rPr>
              <w:t>P0-07</w:t>
            </w:r>
          </w:p>
        </w:tc>
        <w:tc>
          <w:tcPr>
            <w:tcW w:type="dxa" w:w="7087"/>
            <w:tcMar>
              <w:top w:w="90" w:type="dxa"/>
              <w:start w:w="100" w:type="dxa"/>
              <w:bottom w:w="90" w:type="dxa"/>
              <w:end w:w="100" w:type="dxa"/>
            </w:tcMar>
            <w:vAlign w:val="center"/>
          </w:tcPr>
          <w:p>
            <w:pPr>
              <w:spacing w:after="0"/>
            </w:pPr>
            <w:r>
              <w:rPr>
                <w:sz w:val="16"/>
              </w:rPr>
              <w:t>Input Action Map、仮Binding、Device／UI、Rebind保存枠</w:t>
            </w:r>
          </w:p>
        </w:tc>
      </w:tr>
      <w:tr>
        <w:trPr>
          <w:cantSplit/>
        </w:trPr>
        <w:tc>
          <w:tcPr>
            <w:tcW w:type="dxa" w:w="1417"/>
            <w:tcMar>
              <w:top w:w="90" w:type="dxa"/>
              <w:start w:w="100" w:type="dxa"/>
              <w:bottom w:w="90" w:type="dxa"/>
              <w:end w:w="100" w:type="dxa"/>
            </w:tcMar>
            <w:vAlign w:val="center"/>
            <w:shd w:fill="FBF8F2"/>
          </w:tcPr>
          <w:p>
            <w:pPr>
              <w:spacing w:after="0"/>
            </w:pPr>
            <w:r>
              <w:rPr>
                <w:sz w:val="16"/>
              </w:rPr>
              <w:t>P0-08</w:t>
            </w:r>
          </w:p>
        </w:tc>
        <w:tc>
          <w:tcPr>
            <w:tcW w:type="dxa" w:w="7087"/>
            <w:tcMar>
              <w:top w:w="90" w:type="dxa"/>
              <w:start w:w="100" w:type="dxa"/>
              <w:bottom w:w="90" w:type="dxa"/>
              <w:end w:w="100" w:type="dxa"/>
            </w:tcMar>
            <w:vAlign w:val="center"/>
            <w:shd w:fill="FBF8F2"/>
          </w:tcPr>
          <w:p>
            <w:pPr>
              <w:spacing w:after="0"/>
            </w:pPr>
            <w:r>
              <w:rPr>
                <w:sz w:val="16"/>
              </w:rPr>
              <w:t>Bootstrap→Launcher→Loading→VS_Field、Fade・非同期Scene</w:t>
            </w:r>
          </w:p>
        </w:tc>
      </w:tr>
      <w:tr>
        <w:trPr>
          <w:cantSplit/>
        </w:trPr>
        <w:tc>
          <w:tcPr>
            <w:tcW w:type="dxa" w:w="1417"/>
            <w:tcMar>
              <w:top w:w="90" w:type="dxa"/>
              <w:start w:w="100" w:type="dxa"/>
              <w:bottom w:w="90" w:type="dxa"/>
              <w:end w:w="100" w:type="dxa"/>
            </w:tcMar>
            <w:vAlign w:val="center"/>
          </w:tcPr>
          <w:p>
            <w:pPr>
              <w:spacing w:after="0"/>
            </w:pPr>
            <w:r>
              <w:rPr>
                <w:sz w:val="16"/>
              </w:rPr>
              <w:t>P0-09</w:t>
            </w:r>
          </w:p>
        </w:tc>
        <w:tc>
          <w:tcPr>
            <w:tcW w:type="dxa" w:w="7087"/>
            <w:tcMar>
              <w:top w:w="90" w:type="dxa"/>
              <w:start w:w="100" w:type="dxa"/>
              <w:bottom w:w="90" w:type="dxa"/>
              <w:end w:w="100" w:type="dxa"/>
            </w:tcMar>
            <w:vAlign w:val="center"/>
          </w:tcPr>
          <w:p>
            <w:pPr>
              <w:spacing w:after="0"/>
            </w:pPr>
            <w:r>
              <w:rPr>
                <w:sz w:val="16"/>
              </w:rPr>
              <w:t>Stable ID、Registry、重複・命名検証</w:t>
            </w:r>
          </w:p>
        </w:tc>
      </w:tr>
      <w:tr>
        <w:trPr>
          <w:cantSplit/>
        </w:trPr>
        <w:tc>
          <w:tcPr>
            <w:tcW w:type="dxa" w:w="1417"/>
            <w:tcMar>
              <w:top w:w="90" w:type="dxa"/>
              <w:start w:w="100" w:type="dxa"/>
              <w:bottom w:w="90" w:type="dxa"/>
              <w:end w:w="100" w:type="dxa"/>
            </w:tcMar>
            <w:vAlign w:val="center"/>
            <w:shd w:fill="FBF8F2"/>
          </w:tcPr>
          <w:p>
            <w:pPr>
              <w:spacing w:after="0"/>
            </w:pPr>
            <w:r>
              <w:rPr>
                <w:sz w:val="16"/>
              </w:rPr>
              <w:t>P0-10</w:t>
            </w:r>
          </w:p>
        </w:tc>
        <w:tc>
          <w:tcPr>
            <w:tcW w:type="dxa" w:w="7087"/>
            <w:tcMar>
              <w:top w:w="90" w:type="dxa"/>
              <w:start w:w="100" w:type="dxa"/>
              <w:bottom w:w="90" w:type="dxa"/>
              <w:end w:w="100" w:type="dxa"/>
            </w:tcMar>
            <w:vAlign w:val="center"/>
            <w:shd w:fill="FBF8F2"/>
          </w:tcPr>
          <w:p>
            <w:pPr>
              <w:spacing w:after="0"/>
            </w:pPr>
            <w:r>
              <w:rPr>
                <w:sz w:val="16"/>
              </w:rPr>
              <w:t>基礎SO、CreateAssetMenu、Validation Interface</w:t>
            </w:r>
          </w:p>
        </w:tc>
      </w:tr>
      <w:tr>
        <w:trPr>
          <w:cantSplit/>
        </w:trPr>
        <w:tc>
          <w:tcPr>
            <w:tcW w:type="dxa" w:w="1417"/>
            <w:tcMar>
              <w:top w:w="90" w:type="dxa"/>
              <w:start w:w="100" w:type="dxa"/>
              <w:bottom w:w="90" w:type="dxa"/>
              <w:end w:w="100" w:type="dxa"/>
            </w:tcMar>
            <w:vAlign w:val="center"/>
          </w:tcPr>
          <w:p>
            <w:pPr>
              <w:spacing w:after="0"/>
            </w:pPr>
            <w:r>
              <w:rPr>
                <w:sz w:val="16"/>
              </w:rPr>
              <w:t>P0-11</w:t>
            </w:r>
          </w:p>
        </w:tc>
        <w:tc>
          <w:tcPr>
            <w:tcW w:type="dxa" w:w="7087"/>
            <w:tcMar>
              <w:top w:w="90" w:type="dxa"/>
              <w:start w:w="100" w:type="dxa"/>
              <w:bottom w:w="90" w:type="dxa"/>
              <w:end w:w="100" w:type="dxa"/>
            </w:tcMar>
            <w:vAlign w:val="center"/>
          </w:tcPr>
          <w:p>
            <w:pPr>
              <w:spacing w:after="0"/>
            </w:pPr>
            <w:r>
              <w:rPr>
                <w:sz w:val="16"/>
              </w:rPr>
              <w:t>Edit／PlayMode asmdef、Sample Test成功</w:t>
            </w:r>
          </w:p>
        </w:tc>
      </w:tr>
      <w:tr>
        <w:trPr>
          <w:cantSplit/>
        </w:trPr>
        <w:tc>
          <w:tcPr>
            <w:tcW w:type="dxa" w:w="1417"/>
            <w:tcMar>
              <w:top w:w="90" w:type="dxa"/>
              <w:start w:w="100" w:type="dxa"/>
              <w:bottom w:w="90" w:type="dxa"/>
              <w:end w:w="100" w:type="dxa"/>
            </w:tcMar>
            <w:vAlign w:val="center"/>
            <w:shd w:fill="FBF8F2"/>
          </w:tcPr>
          <w:p>
            <w:pPr>
              <w:spacing w:after="0"/>
            </w:pPr>
            <w:r>
              <w:rPr>
                <w:sz w:val="16"/>
              </w:rPr>
              <w:t>P0-12</w:t>
            </w:r>
          </w:p>
        </w:tc>
        <w:tc>
          <w:tcPr>
            <w:tcW w:type="dxa" w:w="7087"/>
            <w:tcMar>
              <w:top w:w="90" w:type="dxa"/>
              <w:start w:w="100" w:type="dxa"/>
              <w:bottom w:w="90" w:type="dxa"/>
              <w:end w:w="100" w:type="dxa"/>
            </w:tcMar>
            <w:vAlign w:val="center"/>
            <w:shd w:fill="FBF8F2"/>
          </w:tcPr>
          <w:p>
            <w:pPr>
              <w:spacing w:after="0"/>
            </w:pPr>
            <w:r>
              <w:rPr>
                <w:sz w:val="16"/>
              </w:rPr>
              <w:t>Validate Project Data、Error／Warning一覧、Build Hook候補</w:t>
            </w:r>
          </w:p>
        </w:tc>
      </w:tr>
    </w:tbl>
    <w:p>
      <w:pPr>
        <w:spacing w:after="20"/>
      </w:pPr>
    </w:p>
    <w:p>
      <w:pPr>
        <w:pStyle w:val="SpecBullet"/>
        <w:ind w:left="397" w:hanging="198"/>
      </w:pPr>
      <w:r>
        <w:t>• 依存順はProject・Git→Folder・asmdef→Log／ID／DataおよびBootstrap／GameMode→Input／SceneFlowとTest／Validation→統合確認。LogとBootstrap等は並行可能だが同一asmdef・Bootstrap Sceneの同時編集を避ける。</w:t>
      </w:r>
    </w:p>
    <w:p>
      <w:pPr>
        <w:pStyle w:val="SpecBullet"/>
        <w:ind w:left="397" w:hanging="198"/>
      </w:pPr>
      <w:r>
        <w:t>• Phase 0では主人公移動、戦闘、AI、会話本文、Event本体、Save本体、完成UI・VFX、本編Scene、外部Asset大量導入を行わない。</w:t>
      </w:r>
    </w:p>
    <w:p>
      <w:pPr>
        <w:pStyle w:val="Heading2"/>
      </w:pPr>
      <w:r>
        <w:t>15.9 Claude Cowork共通規則</w:t>
      </w:r>
    </w:p>
    <w:p>
      <w:pPr>
        <w:pStyle w:val="SpecBullet"/>
        <w:ind w:left="397" w:hanging="198"/>
      </w:pPr>
      <w:r>
        <w:t>• 基本PromptにUnity版、概要、2.5D、仕様書優先、現在Phase、範囲、禁止、Data駆動、既存変更保護、Error 0、Test・報告、不明事項の恒久決定禁止を含める。</w:t>
      </w:r>
    </w:p>
    <w:p>
      <w:pPr>
        <w:pStyle w:val="SpecBullet"/>
        <w:ind w:left="397" w:hanging="198"/>
      </w:pPr>
      <w:r>
        <w:t>• 優先順位は最新User指示→仕様書確定→対象Task票→制作Guide→既存Code→Claude判断。矛盾を発見したら実装前に報告する。</w:t>
      </w:r>
    </w:p>
    <w:p>
      <w:pPr>
        <w:pStyle w:val="SpecBullet"/>
        <w:ind w:left="397" w:hanging="198"/>
      </w:pPr>
      <w:r>
        <w:t>• 無断でUnity／Pipeline／Package、asmdef／Folder／Namespace／公開API／Stable ID／Save field／Scene、Prefab一括Apply、外部Asset、仕様外機能、大規模Refactor、Test削除、Warning抑制、Git履歴を変更・破壊しない。</w:t>
      </w:r>
    </w:p>
    <w:p>
      <w:pPr>
        <w:pStyle w:val="SpecBullet"/>
        <w:ind w:left="397" w:hanging="198"/>
      </w:pPr>
      <w:r>
        <w:t>• Task前にUnity版、Branch、Git状態、仕様、Code、asmdef、Scene／Prefab競合、Test、Package、仮定、変更予定Fileを確認する。</w:t>
      </w:r>
    </w:p>
    <w:p>
      <w:pPr>
        <w:pStyle w:val="SpecBullet"/>
        <w:ind w:left="397" w:hanging="198"/>
      </w:pPr>
      <w:r>
        <w:t>• 完了報告は実装結果、変更File／Asset、仕様対応、Test結果、手動確認、Console、既知問題、残作業、判断、次Taskを含める。</w:t>
      </w:r>
    </w:p>
    <w:p>
      <w:pPr>
        <w:pStyle w:val="Heading2"/>
      </w:pPr>
      <w:r>
        <w:t>15.10 Definition of Done・Review</w:t>
      </w:r>
    </w:p>
    <w:p>
      <w:pPr>
        <w:pStyle w:val="SpecBullet"/>
        <w:ind w:left="397" w:hanging="198"/>
      </w:pPr>
      <w:r>
        <w:t>• 共通DoDは受入達成、Compile／Console Error 0、新規Warningの説明・解消、対象・既存Test成功、Missingなし、ID重複なし、範囲外変更なし、仮Code明示、手動手順、仕様差分、Commit可能。</w:t>
      </w:r>
    </w:p>
    <w:p>
      <w:pPr>
        <w:pStyle w:val="SpecBullet"/>
        <w:ind w:left="397" w:hanging="198"/>
      </w:pPr>
      <w:r>
        <w:t>• Code Reviewは責務・循環、毎Frame検索、GC、SO変更、Null、Error復元、Event解除、Save ID、Magic Number、Editor混入、Test可能性、先回り実装を確認する。</w:t>
      </w:r>
    </w:p>
    <w:p>
      <w:pPr>
        <w:pStyle w:val="SpecBullet"/>
        <w:ind w:left="397" w:hanging="198"/>
      </w:pPr>
      <w:r>
        <w:t>• Prefab／Scene ReviewはRoot、Collider／Visual、Layer、Missing、Scene参照、Imported改変、NavMesh、Camera／Manager重複、Serialize切れ、不要Update、仮Asset流出を確認する。</w:t>
      </w:r>
    </w:p>
    <w:p>
      <w:pPr>
        <w:pStyle w:val="SpecBullet"/>
        <w:ind w:left="397" w:hanging="198"/>
      </w:pPr>
      <w:r>
        <w:t>• Data ReviewはID・形式・必須値・数値範囲・参照・循環・重複値・Version・Debug Note・VS区別・Runtime不変を確認する。</w:t>
      </w:r>
    </w:p>
    <w:p>
      <w:pPr>
        <w:pStyle w:val="SpecBullet"/>
        <w:ind w:left="397" w:hanging="198"/>
      </w:pPr>
      <w:r>
        <w:t>• Test名はMethodName_Condition_ExpectedResult。PlayModeで固定秒数待機を多用せず完了条件を待つ。</w:t>
      </w:r>
    </w:p>
    <w:p>
      <w:pPr>
        <w:pStyle w:val="Heading2"/>
      </w:pPr>
      <w:r>
        <w:t>15.11 Bug・仕様変更管理</w:t>
      </w:r>
    </w:p>
    <w:p>
      <w:pPr>
        <w:pStyle w:val="SpecBullet"/>
        <w:ind w:left="397" w:hanging="198"/>
      </w:pPr>
      <w:r>
        <w:t>• BugはID、Build、再現、期待／実際、再現率、Blocker～Cosmetic、Scene、関連ID、Log、画像、原因、修正、回帰Testを記録する。</w:t>
      </w:r>
    </w:p>
    <w:p>
      <w:pPr>
        <w:pStyle w:val="SpecBullet"/>
        <w:ind w:left="397" w:hanging="198"/>
      </w:pPr>
      <w:r>
        <w:t>• 仕様変更は問題→原因仮説→変更案→影響→Save／UI／Data／Test影響→仕様書更新→Task票→実装→再試遊の順とし、Codeだけ先行して正本を放置しない。</w:t>
      </w:r>
    </w:p>
    <w:p>
      <w:pPr>
        <w:pStyle w:val="Heading2"/>
      </w:pPr>
      <w:r>
        <w:t>15.12 制作開始Pack</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3118"/>
            <w:shd w:fill="8D3A32"/>
            <w:tcMar>
              <w:top w:w="90" w:type="dxa"/>
              <w:start w:w="100" w:type="dxa"/>
              <w:bottom w:w="90" w:type="dxa"/>
              <w:end w:w="100" w:type="dxa"/>
            </w:tcMar>
            <w:vAlign w:val="center"/>
          </w:tcPr>
          <w:p>
            <w:r>
              <w:rPr>
                <w:b/>
                <w:color w:val="FFFFFF"/>
                <w:sz w:val="17"/>
              </w:rPr>
              <w:t>成果物</w:t>
            </w:r>
          </w:p>
        </w:tc>
        <w:tc>
          <w:tcPr>
            <w:tcW w:type="dxa" w:w="5386"/>
            <w:shd w:fill="8D3A32"/>
            <w:tcMar>
              <w:top w:w="90" w:type="dxa"/>
              <w:start w:w="100" w:type="dxa"/>
              <w:bottom w:w="90" w:type="dxa"/>
              <w:end w:w="100" w:type="dxa"/>
            </w:tcMar>
            <w:vAlign w:val="center"/>
          </w:tcPr>
          <w:p>
            <w:r>
              <w:rPr>
                <w:b/>
                <w:color w:val="FFFFFF"/>
                <w:sz w:val="17"/>
              </w:rPr>
              <w:t>形式・用途</w:t>
            </w:r>
          </w:p>
        </w:tc>
      </w:tr>
      <w:tr>
        <w:trPr>
          <w:cantSplit/>
        </w:trPr>
        <w:tc>
          <w:tcPr>
            <w:tcW w:type="dxa" w:w="3118"/>
            <w:tcMar>
              <w:top w:w="90" w:type="dxa"/>
              <w:start w:w="100" w:type="dxa"/>
              <w:bottom w:w="90" w:type="dxa"/>
              <w:end w:w="100" w:type="dxa"/>
            </w:tcMar>
            <w:vAlign w:val="center"/>
          </w:tcPr>
          <w:p>
            <w:pPr>
              <w:spacing w:after="0"/>
            </w:pPr>
            <w:r>
              <w:rPr>
                <w:sz w:val="16"/>
              </w:rPr>
              <w:t>Master Specification</w:t>
            </w:r>
          </w:p>
        </w:tc>
        <w:tc>
          <w:tcPr>
            <w:tcW w:type="dxa" w:w="5386"/>
            <w:tcMar>
              <w:top w:w="90" w:type="dxa"/>
              <w:start w:w="100" w:type="dxa"/>
              <w:bottom w:w="90" w:type="dxa"/>
              <w:end w:w="100" w:type="dxa"/>
            </w:tcMar>
            <w:vAlign w:val="center"/>
          </w:tcPr>
          <w:p>
            <w:pPr>
              <w:spacing w:after="0"/>
            </w:pPr>
            <w:r>
              <w:rPr>
                <w:sz w:val="16"/>
              </w:rPr>
              <w:t>現在のDOCX。企画・技術の正本</w:t>
            </w:r>
          </w:p>
        </w:tc>
      </w:tr>
      <w:tr>
        <w:trPr>
          <w:cantSplit/>
        </w:trPr>
        <w:tc>
          <w:tcPr>
            <w:tcW w:type="dxa" w:w="3118"/>
            <w:tcMar>
              <w:top w:w="90" w:type="dxa"/>
              <w:start w:w="100" w:type="dxa"/>
              <w:bottom w:w="90" w:type="dxa"/>
              <w:end w:w="100" w:type="dxa"/>
            </w:tcMar>
            <w:vAlign w:val="center"/>
            <w:shd w:fill="FBF8F2"/>
          </w:tcPr>
          <w:p>
            <w:pPr>
              <w:spacing w:after="0"/>
            </w:pPr>
            <w:r>
              <w:rPr>
                <w:sz w:val="16"/>
              </w:rPr>
              <w:t>Claude Cowork制作開始Guide</w:t>
            </w:r>
          </w:p>
        </w:tc>
        <w:tc>
          <w:tcPr>
            <w:tcW w:type="dxa" w:w="5386"/>
            <w:tcMar>
              <w:top w:w="90" w:type="dxa"/>
              <w:start w:w="100" w:type="dxa"/>
              <w:bottom w:w="90" w:type="dxa"/>
              <w:end w:w="100" w:type="dxa"/>
            </w:tcMar>
            <w:vAlign w:val="center"/>
            <w:shd w:fill="FBF8F2"/>
          </w:tcPr>
          <w:p>
            <w:pPr>
              <w:spacing w:after="0"/>
            </w:pPr>
            <w:r>
              <w:rPr>
                <w:sz w:val="16"/>
              </w:rPr>
              <w:t>DOCX。日常の作業規則</w:t>
            </w:r>
          </w:p>
        </w:tc>
      </w:tr>
      <w:tr>
        <w:trPr>
          <w:cantSplit/>
        </w:trPr>
        <w:tc>
          <w:tcPr>
            <w:tcW w:type="dxa" w:w="3118"/>
            <w:tcMar>
              <w:top w:w="90" w:type="dxa"/>
              <w:start w:w="100" w:type="dxa"/>
              <w:bottom w:w="90" w:type="dxa"/>
              <w:end w:w="100" w:type="dxa"/>
            </w:tcMar>
            <w:vAlign w:val="center"/>
          </w:tcPr>
          <w:p>
            <w:pPr>
              <w:spacing w:after="0"/>
            </w:pPr>
            <w:r>
              <w:rPr>
                <w:sz w:val="16"/>
              </w:rPr>
              <w:t>Phase 0 Task票</w:t>
            </w:r>
          </w:p>
        </w:tc>
        <w:tc>
          <w:tcPr>
            <w:tcW w:type="dxa" w:w="5386"/>
            <w:tcMar>
              <w:top w:w="90" w:type="dxa"/>
              <w:start w:w="100" w:type="dxa"/>
              <w:bottom w:w="90" w:type="dxa"/>
              <w:end w:w="100" w:type="dxa"/>
            </w:tcMar>
            <w:vAlign w:val="center"/>
          </w:tcPr>
          <w:p>
            <w:pPr>
              <w:spacing w:after="0"/>
            </w:pPr>
            <w:r>
              <w:rPr>
                <w:sz w:val="16"/>
              </w:rPr>
              <w:t>DOCX。P0-01～12の依頼・受入</w:t>
            </w:r>
          </w:p>
        </w:tc>
      </w:tr>
      <w:tr>
        <w:trPr>
          <w:cantSplit/>
        </w:trPr>
        <w:tc>
          <w:tcPr>
            <w:tcW w:type="dxa" w:w="3118"/>
            <w:tcMar>
              <w:top w:w="90" w:type="dxa"/>
              <w:start w:w="100" w:type="dxa"/>
              <w:bottom w:w="90" w:type="dxa"/>
              <w:end w:w="100" w:type="dxa"/>
            </w:tcMar>
            <w:vAlign w:val="center"/>
            <w:shd w:fill="FBF8F2"/>
          </w:tcPr>
          <w:p>
            <w:pPr>
              <w:spacing w:after="0"/>
            </w:pPr>
            <w:r>
              <w:rPr>
                <w:sz w:val="16"/>
              </w:rPr>
              <w:t>命名・Data規約</w:t>
            </w:r>
          </w:p>
        </w:tc>
        <w:tc>
          <w:tcPr>
            <w:tcW w:type="dxa" w:w="5386"/>
            <w:tcMar>
              <w:top w:w="90" w:type="dxa"/>
              <w:start w:w="100" w:type="dxa"/>
              <w:bottom w:w="90" w:type="dxa"/>
              <w:end w:w="100" w:type="dxa"/>
            </w:tcMar>
            <w:vAlign w:val="center"/>
            <w:shd w:fill="FBF8F2"/>
          </w:tcPr>
          <w:p>
            <w:pPr>
              <w:spacing w:after="0"/>
            </w:pPr>
            <w:r>
              <w:rPr>
                <w:sz w:val="16"/>
              </w:rPr>
              <w:t>DOCX。ID・File・Prefab・SO</w:t>
            </w:r>
          </w:p>
        </w:tc>
      </w:tr>
      <w:tr>
        <w:trPr>
          <w:cantSplit/>
        </w:trPr>
        <w:tc>
          <w:tcPr>
            <w:tcW w:type="dxa" w:w="3118"/>
            <w:tcMar>
              <w:top w:w="90" w:type="dxa"/>
              <w:start w:w="100" w:type="dxa"/>
              <w:bottom w:w="90" w:type="dxa"/>
              <w:end w:w="100" w:type="dxa"/>
            </w:tcMar>
            <w:vAlign w:val="center"/>
          </w:tcPr>
          <w:p>
            <w:pPr>
              <w:spacing w:after="0"/>
            </w:pPr>
            <w:r>
              <w:rPr>
                <w:sz w:val="16"/>
              </w:rPr>
              <w:t>実装・検証Checklist</w:t>
            </w:r>
          </w:p>
        </w:tc>
        <w:tc>
          <w:tcPr>
            <w:tcW w:type="dxa" w:w="5386"/>
            <w:tcMar>
              <w:top w:w="90" w:type="dxa"/>
              <w:start w:w="100" w:type="dxa"/>
              <w:bottom w:w="90" w:type="dxa"/>
              <w:end w:w="100" w:type="dxa"/>
            </w:tcMar>
            <w:vAlign w:val="center"/>
          </w:tcPr>
          <w:p>
            <w:pPr>
              <w:spacing w:after="0"/>
            </w:pPr>
            <w:r>
              <w:rPr>
                <w:sz w:val="16"/>
              </w:rPr>
              <w:t>XLSX</w:t>
            </w:r>
          </w:p>
        </w:tc>
      </w:tr>
      <w:tr>
        <w:trPr>
          <w:cantSplit/>
        </w:trPr>
        <w:tc>
          <w:tcPr>
            <w:tcW w:type="dxa" w:w="3118"/>
            <w:tcMar>
              <w:top w:w="90" w:type="dxa"/>
              <w:start w:w="100" w:type="dxa"/>
              <w:bottom w:w="90" w:type="dxa"/>
              <w:end w:w="100" w:type="dxa"/>
            </w:tcMar>
            <w:vAlign w:val="center"/>
            <w:shd w:fill="FBF8F2"/>
          </w:tcPr>
          <w:p>
            <w:pPr>
              <w:spacing w:after="0"/>
            </w:pPr>
            <w:r>
              <w:rPr>
                <w:sz w:val="16"/>
              </w:rPr>
              <w:t>Claude Task依頼Template</w:t>
            </w:r>
          </w:p>
        </w:tc>
        <w:tc>
          <w:tcPr>
            <w:tcW w:type="dxa" w:w="5386"/>
            <w:tcMar>
              <w:top w:w="90" w:type="dxa"/>
              <w:start w:w="100" w:type="dxa"/>
              <w:bottom w:w="90" w:type="dxa"/>
              <w:end w:w="100" w:type="dxa"/>
            </w:tcMar>
            <w:vAlign w:val="center"/>
            <w:shd w:fill="FBF8F2"/>
          </w:tcPr>
          <w:p>
            <w:pPr>
              <w:spacing w:after="0"/>
            </w:pPr>
            <w:r>
              <w:rPr>
                <w:sz w:val="16"/>
              </w:rPr>
              <w:t>Markdown</w:t>
            </w:r>
          </w:p>
        </w:tc>
      </w:tr>
      <w:tr>
        <w:trPr>
          <w:cantSplit/>
        </w:trPr>
        <w:tc>
          <w:tcPr>
            <w:tcW w:type="dxa" w:w="3118"/>
            <w:tcMar>
              <w:top w:w="90" w:type="dxa"/>
              <w:start w:w="100" w:type="dxa"/>
              <w:bottom w:w="90" w:type="dxa"/>
              <w:end w:w="100" w:type="dxa"/>
            </w:tcMar>
            <w:vAlign w:val="center"/>
          </w:tcPr>
          <w:p>
            <w:pPr>
              <w:spacing w:after="0"/>
            </w:pPr>
            <w:r>
              <w:rPr>
                <w:sz w:val="16"/>
              </w:rPr>
              <w:t>Bug Report Template</w:t>
            </w:r>
          </w:p>
        </w:tc>
        <w:tc>
          <w:tcPr>
            <w:tcW w:type="dxa" w:w="5386"/>
            <w:tcMar>
              <w:top w:w="90" w:type="dxa"/>
              <w:start w:w="100" w:type="dxa"/>
              <w:bottom w:w="90" w:type="dxa"/>
              <w:end w:w="100" w:type="dxa"/>
            </w:tcMar>
            <w:vAlign w:val="center"/>
          </w:tcPr>
          <w:p>
            <w:pPr>
              <w:spacing w:after="0"/>
            </w:pPr>
            <w:r>
              <w:rPr>
                <w:sz w:val="16"/>
              </w:rPr>
              <w:t>Markdown</w:t>
            </w:r>
          </w:p>
        </w:tc>
      </w:tr>
      <w:tr>
        <w:trPr>
          <w:cantSplit/>
        </w:trPr>
        <w:tc>
          <w:tcPr>
            <w:tcW w:type="dxa" w:w="3118"/>
            <w:tcMar>
              <w:top w:w="90" w:type="dxa"/>
              <w:start w:w="100" w:type="dxa"/>
              <w:bottom w:w="90" w:type="dxa"/>
              <w:end w:w="100" w:type="dxa"/>
            </w:tcMar>
            <w:vAlign w:val="center"/>
            <w:shd w:fill="FBF8F2"/>
          </w:tcPr>
          <w:p>
            <w:pPr>
              <w:spacing w:after="0"/>
            </w:pPr>
            <w:r>
              <w:rPr>
                <w:sz w:val="16"/>
              </w:rPr>
              <w:t>Playtest Record</w:t>
            </w:r>
          </w:p>
        </w:tc>
        <w:tc>
          <w:tcPr>
            <w:tcW w:type="dxa" w:w="5386"/>
            <w:tcMar>
              <w:top w:w="90" w:type="dxa"/>
              <w:start w:w="100" w:type="dxa"/>
              <w:bottom w:w="90" w:type="dxa"/>
              <w:end w:w="100" w:type="dxa"/>
            </w:tcMar>
            <w:vAlign w:val="center"/>
            <w:shd w:fill="FBF8F2"/>
          </w:tcPr>
          <w:p>
            <w:pPr>
              <w:spacing w:after="0"/>
            </w:pPr>
            <w:r>
              <w:rPr>
                <w:sz w:val="16"/>
              </w:rPr>
              <w:t>XLSX</w:t>
            </w:r>
          </w:p>
        </w:tc>
      </w:tr>
      <w:tr>
        <w:trPr>
          <w:cantSplit/>
        </w:trPr>
        <w:tc>
          <w:tcPr>
            <w:tcW w:type="dxa" w:w="3118"/>
            <w:tcMar>
              <w:top w:w="90" w:type="dxa"/>
              <w:start w:w="100" w:type="dxa"/>
              <w:bottom w:w="90" w:type="dxa"/>
              <w:end w:w="100" w:type="dxa"/>
            </w:tcMar>
            <w:vAlign w:val="center"/>
          </w:tcPr>
          <w:p>
            <w:pPr>
              <w:spacing w:after="0"/>
            </w:pPr>
            <w:r>
              <w:rPr>
                <w:sz w:val="16"/>
              </w:rPr>
              <w:t>External Asset Register</w:t>
            </w:r>
          </w:p>
        </w:tc>
        <w:tc>
          <w:tcPr>
            <w:tcW w:type="dxa" w:w="5386"/>
            <w:tcMar>
              <w:top w:w="90" w:type="dxa"/>
              <w:start w:w="100" w:type="dxa"/>
              <w:bottom w:w="90" w:type="dxa"/>
              <w:end w:w="100" w:type="dxa"/>
            </w:tcMar>
            <w:vAlign w:val="center"/>
          </w:tcPr>
          <w:p>
            <w:pPr>
              <w:spacing w:after="0"/>
            </w:pPr>
            <w:r>
              <w:rPr>
                <w:sz w:val="16"/>
              </w:rPr>
              <w:t>XLSX</w:t>
            </w:r>
          </w:p>
        </w:tc>
      </w:tr>
      <w:tr>
        <w:trPr>
          <w:cantSplit/>
        </w:trPr>
        <w:tc>
          <w:tcPr>
            <w:tcW w:type="dxa" w:w="3118"/>
            <w:tcMar>
              <w:top w:w="90" w:type="dxa"/>
              <w:start w:w="100" w:type="dxa"/>
              <w:bottom w:w="90" w:type="dxa"/>
              <w:end w:w="100" w:type="dxa"/>
            </w:tcMar>
            <w:vAlign w:val="center"/>
            <w:shd w:fill="FBF8F2"/>
          </w:tcPr>
          <w:p>
            <w:pPr>
              <w:spacing w:after="0"/>
            </w:pPr>
            <w:r>
              <w:rPr>
                <w:sz w:val="16"/>
              </w:rPr>
              <w:t>Stable ID／Package／章Content台帳</w:t>
            </w:r>
          </w:p>
        </w:tc>
        <w:tc>
          <w:tcPr>
            <w:tcW w:type="dxa" w:w="5386"/>
            <w:tcMar>
              <w:top w:w="90" w:type="dxa"/>
              <w:start w:w="100" w:type="dxa"/>
              <w:bottom w:w="90" w:type="dxa"/>
              <w:end w:w="100" w:type="dxa"/>
            </w:tcMar>
            <w:vAlign w:val="center"/>
            <w:shd w:fill="FBF8F2"/>
          </w:tcPr>
          <w:p>
            <w:pPr>
              <w:spacing w:after="0"/>
            </w:pPr>
            <w:r>
              <w:rPr>
                <w:sz w:val="16"/>
              </w:rPr>
              <w:t>XLSX</w:t>
            </w:r>
          </w:p>
        </w:tc>
      </w:tr>
    </w:tbl>
    <w:p>
      <w:pPr>
        <w:spacing w:after="20"/>
      </w:pPr>
    </w:p>
    <w:p>
      <w:pPr>
        <w:pStyle w:val="SpecBullet"/>
        <w:ind w:left="397" w:hanging="198"/>
      </w:pPr>
      <w:r>
        <w:t>• 長いMasterと日常資料を分離し、表計算は列名・入力規則を固定する。制作開始Pack完成後は追加の事前仕様化を続けずPhase 0へ着手する。</w:t>
      </w:r>
    </w:p>
    <w:p>
      <w:pPr>
        <w:pStyle w:val="Heading2"/>
      </w:pPr>
      <w:r>
        <w:t>15.13 Phase 0受入・成果物</w:t>
      </w:r>
    </w:p>
    <w:p>
      <w:pPr>
        <w:pStyle w:val="SpecBullet"/>
        <w:ind w:left="397" w:hanging="198"/>
      </w:pPr>
      <w:r>
        <w:t>• Unity 6.3 LTSで開きURP表示、Git正常、Folder／asmdef／依存正常、Error 0、Bootstrap非重複、GameMode・Action Map切替、Launcher／Loading／VS_Field遷移、ID重複検出、Validation、Edit／Play Sample Test、Category Logが動作する。</w:t>
      </w:r>
    </w:p>
    <w:p>
      <w:pPr>
        <w:pStyle w:val="SpecBullet"/>
        <w:ind w:left="397" w:hanging="198"/>
      </w:pPr>
      <w:r>
        <w:t>• 成果物はUnity Project、Repository、README、Folder、asmdef、Bootstrap、GameMode、Input Action、Scene Flow、Logging、Stable ID、基礎Data、Test、Validation、Package／Asset台帳、Phase 0完了報告。不要な仮Gameplay Codeを残さない。</w:t>
      </w:r>
    </w:p>
    <w:p>
      <w:pPr>
        <w:pStyle w:val="Heading1"/>
      </w:pPr>
      <w:r>
        <w:t>16. 次に確定する事項</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907"/>
            <w:shd w:fill="8D3A32"/>
            <w:tcMar>
              <w:top w:w="90" w:type="dxa"/>
              <w:start w:w="100" w:type="dxa"/>
              <w:bottom w:w="90" w:type="dxa"/>
              <w:end w:w="100" w:type="dxa"/>
            </w:tcMar>
            <w:vAlign w:val="center"/>
          </w:tcPr>
          <w:p>
            <w:r>
              <w:rPr>
                <w:b/>
                <w:color w:val="FFFFFF"/>
                <w:sz w:val="17"/>
              </w:rPr>
              <w:t>優先度</w:t>
            </w:r>
          </w:p>
        </w:tc>
        <w:tc>
          <w:tcPr>
            <w:tcW w:type="dxa" w:w="2438"/>
            <w:shd w:fill="8D3A32"/>
            <w:tcMar>
              <w:top w:w="90" w:type="dxa"/>
              <w:start w:w="100" w:type="dxa"/>
              <w:bottom w:w="90" w:type="dxa"/>
              <w:end w:w="100" w:type="dxa"/>
            </w:tcMar>
            <w:vAlign w:val="center"/>
          </w:tcPr>
          <w:p>
            <w:r>
              <w:rPr>
                <w:b/>
                <w:color w:val="FFFFFF"/>
                <w:sz w:val="17"/>
              </w:rPr>
              <w:t>設計対象</w:t>
            </w:r>
          </w:p>
        </w:tc>
        <w:tc>
          <w:tcPr>
            <w:tcW w:type="dxa" w:w="5159"/>
            <w:shd w:fill="8D3A32"/>
            <w:tcMar>
              <w:top w:w="90" w:type="dxa"/>
              <w:start w:w="100" w:type="dxa"/>
              <w:bottom w:w="90" w:type="dxa"/>
              <w:end w:w="100" w:type="dxa"/>
            </w:tcMar>
            <w:vAlign w:val="center"/>
          </w:tcPr>
          <w:p>
            <w:r>
              <w:rPr>
                <w:b/>
                <w:color w:val="FFFFFF"/>
                <w:sz w:val="17"/>
              </w:rPr>
              <w:t>主な未決事項</w:t>
            </w:r>
          </w:p>
        </w:tc>
      </w:tr>
      <w:tr>
        <w:trPr>
          <w:cantSplit/>
        </w:trPr>
        <w:tc>
          <w:tcPr>
            <w:tcW w:type="dxa" w:w="907"/>
            <w:tcMar>
              <w:top w:w="90" w:type="dxa"/>
              <w:start w:w="100" w:type="dxa"/>
              <w:bottom w:w="90" w:type="dxa"/>
              <w:end w:w="100" w:type="dxa"/>
            </w:tcMar>
            <w:vAlign w:val="center"/>
          </w:tcPr>
          <w:p>
            <w:pPr>
              <w:spacing w:after="0"/>
            </w:pPr>
            <w:r>
              <w:rPr>
                <w:sz w:val="16"/>
              </w:rPr>
              <w:t>1</w:t>
            </w:r>
          </w:p>
        </w:tc>
        <w:tc>
          <w:tcPr>
            <w:tcW w:type="dxa" w:w="2438"/>
            <w:tcMar>
              <w:top w:w="90" w:type="dxa"/>
              <w:start w:w="100" w:type="dxa"/>
              <w:bottom w:w="90" w:type="dxa"/>
              <w:end w:w="100" w:type="dxa"/>
            </w:tcMar>
            <w:vAlign w:val="center"/>
          </w:tcPr>
          <w:p>
            <w:pPr>
              <w:spacing w:after="0"/>
            </w:pPr>
            <w:r>
              <w:rPr>
                <w:sz w:val="16"/>
              </w:rPr>
              <w:t>制作開始Pack作成</w:t>
            </w:r>
          </w:p>
        </w:tc>
        <w:tc>
          <w:tcPr>
            <w:tcW w:type="dxa" w:w="5159"/>
            <w:tcMar>
              <w:top w:w="90" w:type="dxa"/>
              <w:start w:w="100" w:type="dxa"/>
              <w:bottom w:w="90" w:type="dxa"/>
              <w:end w:w="100" w:type="dxa"/>
            </w:tcMar>
            <w:vAlign w:val="center"/>
          </w:tcPr>
          <w:p>
            <w:pPr>
              <w:spacing w:after="0"/>
            </w:pPr>
            <w:r>
              <w:rPr>
                <w:sz w:val="16"/>
              </w:rPr>
              <w:t>制作Guide、Phase 0 Task票、規約、Checklist、各Template・台帳を成果物化</w:t>
            </w:r>
          </w:p>
        </w:tc>
      </w:tr>
      <w:tr>
        <w:trPr>
          <w:cantSplit/>
        </w:trPr>
        <w:tc>
          <w:tcPr>
            <w:tcW w:type="dxa" w:w="907"/>
            <w:tcMar>
              <w:top w:w="90" w:type="dxa"/>
              <w:start w:w="100" w:type="dxa"/>
              <w:bottom w:w="90" w:type="dxa"/>
              <w:end w:w="100" w:type="dxa"/>
            </w:tcMar>
            <w:vAlign w:val="center"/>
            <w:shd w:fill="FBF8F2"/>
          </w:tcPr>
          <w:p>
            <w:pPr>
              <w:spacing w:after="0"/>
            </w:pPr>
            <w:r>
              <w:rPr>
                <w:sz w:val="16"/>
              </w:rPr>
              <w:t>2</w:t>
            </w:r>
          </w:p>
        </w:tc>
        <w:tc>
          <w:tcPr>
            <w:tcW w:type="dxa" w:w="2438"/>
            <w:tcMar>
              <w:top w:w="90" w:type="dxa"/>
              <w:start w:w="100" w:type="dxa"/>
              <w:bottom w:w="90" w:type="dxa"/>
              <w:end w:w="100" w:type="dxa"/>
            </w:tcMar>
            <w:vAlign w:val="center"/>
            <w:shd w:fill="FBF8F2"/>
          </w:tcPr>
          <w:p>
            <w:pPr>
              <w:spacing w:after="0"/>
            </w:pPr>
            <w:r>
              <w:rPr>
                <w:sz w:val="16"/>
              </w:rPr>
              <w:t>Phase 0着手</w:t>
            </w:r>
          </w:p>
        </w:tc>
        <w:tc>
          <w:tcPr>
            <w:tcW w:type="dxa" w:w="5159"/>
            <w:tcMar>
              <w:top w:w="90" w:type="dxa"/>
              <w:start w:w="100" w:type="dxa"/>
              <w:bottom w:w="90" w:type="dxa"/>
              <w:end w:w="100" w:type="dxa"/>
            </w:tcMar>
            <w:vAlign w:val="center"/>
            <w:shd w:fill="FBF8F2"/>
          </w:tcPr>
          <w:p>
            <w:pPr>
              <w:spacing w:after="0"/>
            </w:pPr>
            <w:r>
              <w:rPr>
                <w:sz w:val="16"/>
              </w:rPr>
              <w:t>Unityプロジェクト設定確認、Git、Folder、asmdef、Bootstrap、Input、Test、Validation枠</w:t>
            </w:r>
          </w:p>
        </w:tc>
      </w:tr>
      <w:tr>
        <w:trPr>
          <w:cantSplit/>
        </w:trPr>
        <w:tc>
          <w:tcPr>
            <w:tcW w:type="dxa" w:w="907"/>
            <w:tcMar>
              <w:top w:w="90" w:type="dxa"/>
              <w:start w:w="100" w:type="dxa"/>
              <w:bottom w:w="90" w:type="dxa"/>
              <w:end w:w="100" w:type="dxa"/>
            </w:tcMar>
            <w:vAlign w:val="center"/>
          </w:tcPr>
          <w:p>
            <w:pPr>
              <w:spacing w:after="0"/>
            </w:pPr>
            <w:r>
              <w:rPr>
                <w:sz w:val="16"/>
              </w:rPr>
              <w:t>3</w:t>
            </w:r>
          </w:p>
        </w:tc>
        <w:tc>
          <w:tcPr>
            <w:tcW w:type="dxa" w:w="2438"/>
            <w:tcMar>
              <w:top w:w="90" w:type="dxa"/>
              <w:start w:w="100" w:type="dxa"/>
              <w:bottom w:w="90" w:type="dxa"/>
              <w:end w:w="100" w:type="dxa"/>
            </w:tcMar>
            <w:vAlign w:val="center"/>
          </w:tcPr>
          <w:p>
            <w:pPr>
              <w:spacing w:after="0"/>
            </w:pPr>
            <w:r>
              <w:rPr>
                <w:sz w:val="16"/>
              </w:rPr>
              <w:t>2.5D技術検証</w:t>
            </w:r>
          </w:p>
        </w:tc>
        <w:tc>
          <w:tcPr>
            <w:tcW w:type="dxa" w:w="5159"/>
            <w:tcMar>
              <w:top w:w="90" w:type="dxa"/>
              <w:start w:w="100" w:type="dxa"/>
              <w:bottom w:w="90" w:type="dxa"/>
              <w:end w:w="100" w:type="dxa"/>
            </w:tcMar>
            <w:vAlign w:val="center"/>
          </w:tcPr>
          <w:p>
            <w:pPr>
              <w:spacing w:after="0"/>
            </w:pPr>
            <w:r>
              <w:rPr>
                <w:sz w:val="16"/>
              </w:rPr>
              <w:t>カメラ角、スプライトと3Dの整合、透明順、遮蔽、NavMesh、VFX、性能</w:t>
            </w:r>
          </w:p>
        </w:tc>
      </w:tr>
      <w:tr>
        <w:trPr>
          <w:cantSplit/>
        </w:trPr>
        <w:tc>
          <w:tcPr>
            <w:tcW w:type="dxa" w:w="907"/>
            <w:tcMar>
              <w:top w:w="90" w:type="dxa"/>
              <w:start w:w="100" w:type="dxa"/>
              <w:bottom w:w="90" w:type="dxa"/>
              <w:end w:w="100" w:type="dxa"/>
            </w:tcMar>
            <w:vAlign w:val="center"/>
            <w:shd w:fill="FBF8F2"/>
          </w:tcPr>
          <w:p>
            <w:pPr>
              <w:spacing w:after="0"/>
            </w:pPr>
            <w:r>
              <w:rPr>
                <w:sz w:val="16"/>
              </w:rPr>
              <w:t>4</w:t>
            </w:r>
          </w:p>
        </w:tc>
        <w:tc>
          <w:tcPr>
            <w:tcW w:type="dxa" w:w="2438"/>
            <w:tcMar>
              <w:top w:w="90" w:type="dxa"/>
              <w:start w:w="100" w:type="dxa"/>
              <w:bottom w:w="90" w:type="dxa"/>
              <w:end w:w="100" w:type="dxa"/>
            </w:tcMar>
            <w:vAlign w:val="center"/>
            <w:shd w:fill="FBF8F2"/>
          </w:tcPr>
          <w:p>
            <w:pPr>
              <w:spacing w:after="0"/>
            </w:pPr>
            <w:r>
              <w:rPr>
                <w:sz w:val="16"/>
              </w:rPr>
              <w:t>UI試遊調整</w:t>
            </w:r>
          </w:p>
        </w:tc>
        <w:tc>
          <w:tcPr>
            <w:tcW w:type="dxa" w:w="5159"/>
            <w:tcMar>
              <w:top w:w="90" w:type="dxa"/>
              <w:start w:w="100" w:type="dxa"/>
              <w:bottom w:w="90" w:type="dxa"/>
              <w:end w:w="100" w:type="dxa"/>
            </w:tcMar>
            <w:vAlign w:val="center"/>
            <w:shd w:fill="FBF8F2"/>
          </w:tcPr>
          <w:p>
            <w:pPr>
              <w:spacing w:after="0"/>
            </w:pPr>
            <w:r>
              <w:rPr>
                <w:sz w:val="16"/>
              </w:rPr>
              <w:t>HUD密度、予兆識別、振動・停止感、仲間交代の入力方式とボタン配置を検証</w:t>
            </w:r>
          </w:p>
        </w:tc>
      </w:tr>
      <w:tr>
        <w:trPr>
          <w:cantSplit/>
        </w:trPr>
        <w:tc>
          <w:tcPr>
            <w:tcW w:type="dxa" w:w="907"/>
            <w:tcMar>
              <w:top w:w="90" w:type="dxa"/>
              <w:start w:w="100" w:type="dxa"/>
              <w:bottom w:w="90" w:type="dxa"/>
              <w:end w:w="100" w:type="dxa"/>
            </w:tcMar>
            <w:vAlign w:val="center"/>
          </w:tcPr>
          <w:p>
            <w:pPr>
              <w:spacing w:after="0"/>
            </w:pPr>
            <w:r>
              <w:rPr>
                <w:sz w:val="16"/>
              </w:rPr>
              <w:t>5</w:t>
            </w:r>
          </w:p>
        </w:tc>
        <w:tc>
          <w:tcPr>
            <w:tcW w:type="dxa" w:w="2438"/>
            <w:tcMar>
              <w:top w:w="90" w:type="dxa"/>
              <w:start w:w="100" w:type="dxa"/>
              <w:bottom w:w="90" w:type="dxa"/>
              <w:end w:w="100" w:type="dxa"/>
            </w:tcMar>
            <w:vAlign w:val="center"/>
          </w:tcPr>
          <w:p>
            <w:pPr>
              <w:spacing w:after="0"/>
            </w:pPr>
            <w:r>
              <w:rPr>
                <w:sz w:val="16"/>
              </w:rPr>
              <w:t>基本アクション調整</w:t>
            </w:r>
          </w:p>
        </w:tc>
        <w:tc>
          <w:tcPr>
            <w:tcW w:type="dxa" w:w="5159"/>
            <w:tcMar>
              <w:top w:w="90" w:type="dxa"/>
              <w:start w:w="100" w:type="dxa"/>
              <w:bottom w:w="90" w:type="dxa"/>
              <w:end w:w="100" w:type="dxa"/>
            </w:tcMar>
            <w:vAlign w:val="center"/>
          </w:tcPr>
          <w:p>
            <w:pPr>
              <w:spacing w:after="0"/>
            </w:pPr>
            <w:r>
              <w:rPr>
                <w:sz w:val="16"/>
              </w:rPr>
              <w:t>試作値、入力猶予、自動方向補正、キャンセル感触を検証</w:t>
            </w:r>
          </w:p>
        </w:tc>
      </w:tr>
      <w:tr>
        <w:trPr>
          <w:cantSplit/>
        </w:trPr>
        <w:tc>
          <w:tcPr>
            <w:tcW w:type="dxa" w:w="907"/>
            <w:tcMar>
              <w:top w:w="90" w:type="dxa"/>
              <w:start w:w="100" w:type="dxa"/>
              <w:bottom w:w="90" w:type="dxa"/>
              <w:end w:w="100" w:type="dxa"/>
            </w:tcMar>
            <w:vAlign w:val="center"/>
            <w:shd w:fill="FBF8F2"/>
          </w:tcPr>
          <w:p>
            <w:pPr>
              <w:spacing w:after="0"/>
            </w:pPr>
            <w:r>
              <w:rPr>
                <w:sz w:val="16"/>
              </w:rPr>
              <w:t>6</w:t>
            </w:r>
          </w:p>
        </w:tc>
        <w:tc>
          <w:tcPr>
            <w:tcW w:type="dxa" w:w="2438"/>
            <w:tcMar>
              <w:top w:w="90" w:type="dxa"/>
              <w:start w:w="100" w:type="dxa"/>
              <w:bottom w:w="90" w:type="dxa"/>
              <w:end w:w="100" w:type="dxa"/>
            </w:tcMar>
            <w:vAlign w:val="center"/>
            <w:shd w:fill="FBF8F2"/>
          </w:tcPr>
          <w:p>
            <w:pPr>
              <w:spacing w:after="0"/>
            </w:pPr>
            <w:r>
              <w:rPr>
                <w:sz w:val="16"/>
              </w:rPr>
              <w:t>仲間AI調整</w:t>
            </w:r>
          </w:p>
        </w:tc>
        <w:tc>
          <w:tcPr>
            <w:tcW w:type="dxa" w:w="5159"/>
            <w:tcMar>
              <w:top w:w="90" w:type="dxa"/>
              <w:start w:w="100" w:type="dxa"/>
              <w:bottom w:w="90" w:type="dxa"/>
              <w:end w:w="100" w:type="dxa"/>
            </w:tcMar>
            <w:vAlign w:val="center"/>
            <w:shd w:fill="FBF8F2"/>
          </w:tcPr>
          <w:p>
            <w:pPr>
              <w:spacing w:after="0"/>
            </w:pPr>
            <w:r>
              <w:rPr>
                <w:sz w:val="16"/>
              </w:rPr>
              <w:t>追従、攻撃頻度、回避率、術効果、交代循環を検証</w:t>
            </w:r>
          </w:p>
        </w:tc>
      </w:tr>
      <w:tr>
        <w:trPr>
          <w:cantSplit/>
        </w:trPr>
        <w:tc>
          <w:tcPr>
            <w:tcW w:type="dxa" w:w="907"/>
            <w:tcMar>
              <w:top w:w="90" w:type="dxa"/>
              <w:start w:w="100" w:type="dxa"/>
              <w:bottom w:w="90" w:type="dxa"/>
              <w:end w:w="100" w:type="dxa"/>
            </w:tcMar>
            <w:vAlign w:val="center"/>
          </w:tcPr>
          <w:p>
            <w:pPr>
              <w:spacing w:after="0"/>
            </w:pPr>
            <w:r>
              <w:rPr>
                <w:sz w:val="16"/>
              </w:rPr>
              <w:t>7</w:t>
            </w:r>
          </w:p>
        </w:tc>
        <w:tc>
          <w:tcPr>
            <w:tcW w:type="dxa" w:w="2438"/>
            <w:tcMar>
              <w:top w:w="90" w:type="dxa"/>
              <w:start w:w="100" w:type="dxa"/>
              <w:bottom w:w="90" w:type="dxa"/>
              <w:end w:w="100" w:type="dxa"/>
            </w:tcMar>
            <w:vAlign w:val="center"/>
          </w:tcPr>
          <w:p>
            <w:pPr>
              <w:spacing w:after="0"/>
            </w:pPr>
            <w:r>
              <w:rPr>
                <w:sz w:val="16"/>
              </w:rPr>
              <w:t>敵AI調整</w:t>
            </w:r>
          </w:p>
        </w:tc>
        <w:tc>
          <w:tcPr>
            <w:tcW w:type="dxa" w:w="5159"/>
            <w:tcMar>
              <w:top w:w="90" w:type="dxa"/>
              <w:start w:w="100" w:type="dxa"/>
              <w:bottom w:w="90" w:type="dxa"/>
              <w:end w:w="100" w:type="dxa"/>
            </w:tcMar>
            <w:vAlign w:val="center"/>
          </w:tcPr>
          <w:p>
            <w:pPr>
              <w:spacing w:after="0"/>
            </w:pPr>
            <w:r>
              <w:rPr>
                <w:sz w:val="16"/>
              </w:rPr>
              <w:t>認識範囲、攻撃スロット、予兆、ヘイト、画面外攻撃、ボスセットを検証</w:t>
            </w:r>
          </w:p>
        </w:tc>
      </w:tr>
      <w:tr>
        <w:trPr>
          <w:cantSplit/>
        </w:trPr>
        <w:tc>
          <w:tcPr>
            <w:tcW w:type="dxa" w:w="907"/>
            <w:tcMar>
              <w:top w:w="90" w:type="dxa"/>
              <w:start w:w="100" w:type="dxa"/>
              <w:bottom w:w="90" w:type="dxa"/>
              <w:end w:w="100" w:type="dxa"/>
            </w:tcMar>
            <w:vAlign w:val="center"/>
            <w:shd w:fill="FBF8F2"/>
          </w:tcPr>
          <w:p>
            <w:pPr>
              <w:spacing w:after="0"/>
            </w:pPr>
            <w:r>
              <w:rPr>
                <w:sz w:val="16"/>
              </w:rPr>
              <w:t>8</w:t>
            </w:r>
          </w:p>
        </w:tc>
        <w:tc>
          <w:tcPr>
            <w:tcW w:type="dxa" w:w="2438"/>
            <w:tcMar>
              <w:top w:w="90" w:type="dxa"/>
              <w:start w:w="100" w:type="dxa"/>
              <w:bottom w:w="90" w:type="dxa"/>
              <w:end w:w="100" w:type="dxa"/>
            </w:tcMar>
            <w:vAlign w:val="center"/>
            <w:shd w:fill="FBF8F2"/>
          </w:tcPr>
          <w:p>
            <w:pPr>
              <w:spacing w:after="0"/>
            </w:pPr>
            <w:r>
              <w:rPr>
                <w:sz w:val="16"/>
              </w:rPr>
              <w:t>探索調整</w:t>
            </w:r>
          </w:p>
        </w:tc>
        <w:tc>
          <w:tcPr>
            <w:tcW w:type="dxa" w:w="5159"/>
            <w:tcMar>
              <w:top w:w="90" w:type="dxa"/>
              <w:start w:w="100" w:type="dxa"/>
              <w:bottom w:w="90" w:type="dxa"/>
              <w:end w:w="100" w:type="dxa"/>
            </w:tcMar>
            <w:vAlign w:val="center"/>
            <w:shd w:fill="FBF8F2"/>
          </w:tcPr>
          <w:p>
            <w:pPr>
              <w:spacing w:after="0"/>
            </w:pPr>
            <w:r>
              <w:rPr>
                <w:sz w:val="16"/>
              </w:rPr>
              <w:t>ステージ規模、ショートカット、お地蔵様間隔、金丹、護符、取り逃し警告を検証</w:t>
            </w:r>
          </w:p>
        </w:tc>
      </w:tr>
      <w:tr>
        <w:trPr>
          <w:cantSplit/>
        </w:trPr>
        <w:tc>
          <w:tcPr>
            <w:tcW w:type="dxa" w:w="907"/>
            <w:tcMar>
              <w:top w:w="90" w:type="dxa"/>
              <w:start w:w="100" w:type="dxa"/>
              <w:bottom w:w="90" w:type="dxa"/>
              <w:end w:w="100" w:type="dxa"/>
            </w:tcMar>
            <w:vAlign w:val="center"/>
          </w:tcPr>
          <w:p>
            <w:pPr>
              <w:spacing w:after="0"/>
            </w:pPr>
            <w:r>
              <w:rPr>
                <w:sz w:val="16"/>
              </w:rPr>
              <w:t>9</w:t>
            </w:r>
          </w:p>
        </w:tc>
        <w:tc>
          <w:tcPr>
            <w:tcW w:type="dxa" w:w="2438"/>
            <w:tcMar>
              <w:top w:w="90" w:type="dxa"/>
              <w:start w:w="100" w:type="dxa"/>
              <w:bottom w:w="90" w:type="dxa"/>
              <w:end w:w="100" w:type="dxa"/>
            </w:tcMar>
            <w:vAlign w:val="center"/>
          </w:tcPr>
          <w:p>
            <w:pPr>
              <w:spacing w:after="0"/>
            </w:pPr>
            <w:r>
              <w:rPr>
                <w:sz w:val="16"/>
              </w:rPr>
              <w:t>スキル調整</w:t>
            </w:r>
          </w:p>
        </w:tc>
        <w:tc>
          <w:tcPr>
            <w:tcW w:type="dxa" w:w="5159"/>
            <w:tcMar>
              <w:top w:w="90" w:type="dxa"/>
              <w:start w:w="100" w:type="dxa"/>
              <w:bottom w:w="90" w:type="dxa"/>
              <w:end w:w="100" w:type="dxa"/>
            </w:tcMar>
            <w:vAlign w:val="center"/>
          </w:tcPr>
          <w:p>
            <w:pPr>
              <w:spacing w:after="0"/>
            </w:pPr>
            <w:r>
              <w:rPr>
                <w:sz w:val="16"/>
              </w:rPr>
              <w:t>ノード数、効果、コスト、最高位、徳総量を試遊開始後に大幅検証</w:t>
            </w:r>
          </w:p>
        </w:tc>
      </w:tr>
      <w:tr>
        <w:trPr>
          <w:cantSplit/>
        </w:trPr>
        <w:tc>
          <w:tcPr>
            <w:tcW w:type="dxa" w:w="907"/>
            <w:tcMar>
              <w:top w:w="90" w:type="dxa"/>
              <w:start w:w="100" w:type="dxa"/>
              <w:bottom w:w="90" w:type="dxa"/>
              <w:end w:w="100" w:type="dxa"/>
            </w:tcMar>
            <w:vAlign w:val="center"/>
            <w:shd w:fill="FBF8F2"/>
          </w:tcPr>
          <w:p>
            <w:pPr>
              <w:spacing w:after="0"/>
            </w:pPr>
            <w:r>
              <w:rPr>
                <w:sz w:val="16"/>
              </w:rPr>
              <w:t>10</w:t>
            </w:r>
          </w:p>
        </w:tc>
        <w:tc>
          <w:tcPr>
            <w:tcW w:type="dxa" w:w="2438"/>
            <w:tcMar>
              <w:top w:w="90" w:type="dxa"/>
              <w:start w:w="100" w:type="dxa"/>
              <w:bottom w:w="90" w:type="dxa"/>
              <w:end w:w="100" w:type="dxa"/>
            </w:tcMar>
            <w:vAlign w:val="center"/>
            <w:shd w:fill="FBF8F2"/>
          </w:tcPr>
          <w:p>
            <w:pPr>
              <w:spacing w:after="0"/>
            </w:pPr>
            <w:r>
              <w:rPr>
                <w:sz w:val="16"/>
              </w:rPr>
              <w:t>数値バランス調整</w:t>
            </w:r>
          </w:p>
        </w:tc>
        <w:tc>
          <w:tcPr>
            <w:tcW w:type="dxa" w:w="5159"/>
            <w:tcMar>
              <w:top w:w="90" w:type="dxa"/>
              <w:start w:w="100" w:type="dxa"/>
              <w:bottom w:w="90" w:type="dxa"/>
              <w:end w:w="100" w:type="dxa"/>
            </w:tcMar>
            <w:vAlign w:val="center"/>
            <w:shd w:fill="FBF8F2"/>
          </w:tcPr>
          <w:p>
            <w:pPr>
              <w:spacing w:after="0"/>
            </w:pPr>
            <w:r>
              <w:rPr>
                <w:sz w:val="16"/>
              </w:rPr>
              <w:t>実戦時間、スタン回数、ひるみ頻度、必殺技寄与率を検証</w:t>
            </w:r>
          </w:p>
        </w:tc>
      </w:tr>
    </w:tbl>
    <w:p>
      <w:pPr>
        <w:spacing w:after="20"/>
      </w:pPr>
    </w:p>
    <w:p>
      <w:r>
        <w:br w:type="page"/>
      </w:r>
    </w:p>
    <w:p>
      <w:pPr>
        <w:pStyle w:val="Heading1"/>
      </w:pPr>
      <w:r>
        <w:t>付録A：現時点の用語</w:t>
      </w:r>
    </w:p>
    <w:tbl>
      <w:tblPr>
        <w:tblStyle w:val="TableGrid"/>
        <w:tblW w:type="auto" w:w="0"/>
        <w:jc w:val="center"/>
        <w:tblLayout w:type="fixed"/>
        <w:tblLook w:firstColumn="1" w:firstRow="1" w:lastColumn="0" w:lastRow="0" w:noHBand="0" w:noVBand="1" w:val="04A0"/>
      </w:tblPr>
      <w:tblGrid>
        <w:gridCol w:w="4706"/>
        <w:gridCol w:w="4706"/>
      </w:tblGrid>
      <w:tr>
        <w:trPr>
          <w:tblHeader w:val="true"/>
          <w:cantSplit/>
        </w:trPr>
        <w:tc>
          <w:tcPr>
            <w:tcW w:type="dxa" w:w="2154"/>
            <w:shd w:fill="8D3A32"/>
            <w:tcMar>
              <w:top w:w="45" w:type="dxa"/>
              <w:start w:w="80" w:type="dxa"/>
              <w:bottom w:w="45" w:type="dxa"/>
              <w:end w:w="80" w:type="dxa"/>
            </w:tcMar>
            <w:vAlign w:val="center"/>
          </w:tcPr>
          <w:p>
            <w:r>
              <w:rPr>
                <w:b/>
                <w:color w:val="FFFFFF"/>
                <w:sz w:val="15"/>
              </w:rPr>
              <w:t>用語</w:t>
            </w:r>
          </w:p>
        </w:tc>
        <w:tc>
          <w:tcPr>
            <w:tcW w:type="dxa" w:w="6350"/>
            <w:shd w:fill="8D3A32"/>
            <w:tcMar>
              <w:top w:w="45" w:type="dxa"/>
              <w:start w:w="80" w:type="dxa"/>
              <w:bottom w:w="45" w:type="dxa"/>
              <w:end w:w="80" w:type="dxa"/>
            </w:tcMar>
            <w:vAlign w:val="center"/>
          </w:tcPr>
          <w:p>
            <w:r>
              <w:rPr>
                <w:b/>
                <w:color w:val="FFFFFF"/>
                <w:sz w:val="15"/>
              </w:rPr>
              <w:t>定義</w:t>
            </w:r>
          </w:p>
        </w:tc>
      </w:tr>
      <w:tr>
        <w:trPr>
          <w:cantSplit/>
        </w:trPr>
        <w:tc>
          <w:tcPr>
            <w:tcW w:type="dxa" w:w="2154"/>
            <w:tcMar>
              <w:top w:w="45" w:type="dxa"/>
              <w:start w:w="80" w:type="dxa"/>
              <w:bottom w:w="45" w:type="dxa"/>
              <w:end w:w="80" w:type="dxa"/>
            </w:tcMar>
            <w:vAlign w:val="center"/>
          </w:tcPr>
          <w:p>
            <w:pPr>
              <w:spacing w:after="0"/>
            </w:pPr>
            <w:r>
              <w:rPr>
                <w:sz w:val="15"/>
              </w:rPr>
              <w:t>体幹</w:t>
            </w:r>
          </w:p>
        </w:tc>
        <w:tc>
          <w:tcPr>
            <w:tcW w:type="dxa" w:w="6350"/>
            <w:tcMar>
              <w:top w:w="45" w:type="dxa"/>
              <w:start w:w="80" w:type="dxa"/>
              <w:bottom w:w="45" w:type="dxa"/>
              <w:end w:w="80" w:type="dxa"/>
            </w:tcMar>
            <w:vAlign w:val="center"/>
          </w:tcPr>
          <w:p>
            <w:pPr>
              <w:spacing w:after="0"/>
            </w:pPr>
            <w:r>
              <w:rPr>
                <w:sz w:val="15"/>
              </w:rPr>
              <w:t>敵が持つ崩し用ゲージ。従来説明の「敵スタミナ」に相当。</w:t>
            </w:r>
          </w:p>
        </w:tc>
      </w:tr>
      <w:tr>
        <w:trPr>
          <w:cantSplit/>
        </w:trPr>
        <w:tc>
          <w:tcPr>
            <w:tcW w:type="dxa" w:w="2154"/>
            <w:tcMar>
              <w:top w:w="45" w:type="dxa"/>
              <w:start w:w="80" w:type="dxa"/>
              <w:bottom w:w="45" w:type="dxa"/>
              <w:end w:w="80" w:type="dxa"/>
            </w:tcMar>
            <w:vAlign w:val="center"/>
            <w:shd w:fill="FBF8F2"/>
          </w:tcPr>
          <w:p>
            <w:pPr>
              <w:spacing w:after="0"/>
            </w:pPr>
            <w:r>
              <w:rPr>
                <w:sz w:val="15"/>
              </w:rPr>
              <w:t>スタン</w:t>
            </w:r>
          </w:p>
        </w:tc>
        <w:tc>
          <w:tcPr>
            <w:tcW w:type="dxa" w:w="6350"/>
            <w:tcMar>
              <w:top w:w="45" w:type="dxa"/>
              <w:start w:w="80" w:type="dxa"/>
              <w:bottom w:w="45" w:type="dxa"/>
              <w:end w:w="80" w:type="dxa"/>
            </w:tcMar>
            <w:vAlign w:val="center"/>
            <w:shd w:fill="FBF8F2"/>
          </w:tcPr>
          <w:p>
            <w:pPr>
              <w:spacing w:after="0"/>
            </w:pPr>
            <w:r>
              <w:rPr>
                <w:sz w:val="15"/>
              </w:rPr>
              <w:t>敵体幹が0になったときの行動不能・被ダメージ増加状態。</w:t>
            </w:r>
          </w:p>
        </w:tc>
      </w:tr>
      <w:tr>
        <w:trPr>
          <w:cantSplit/>
        </w:trPr>
        <w:tc>
          <w:tcPr>
            <w:tcW w:type="dxa" w:w="2154"/>
            <w:tcMar>
              <w:top w:w="45" w:type="dxa"/>
              <w:start w:w="80" w:type="dxa"/>
              <w:bottom w:w="45" w:type="dxa"/>
              <w:end w:w="80" w:type="dxa"/>
            </w:tcMar>
            <w:vAlign w:val="center"/>
          </w:tcPr>
          <w:p>
            <w:pPr>
              <w:spacing w:after="0"/>
            </w:pPr>
            <w:r>
              <w:rPr>
                <w:sz w:val="15"/>
              </w:rPr>
              <w:t>ひるませ値</w:t>
            </w:r>
          </w:p>
        </w:tc>
        <w:tc>
          <w:tcPr>
            <w:tcW w:type="dxa" w:w="6350"/>
            <w:tcMar>
              <w:top w:w="45" w:type="dxa"/>
              <w:start w:w="80" w:type="dxa"/>
              <w:bottom w:w="45" w:type="dxa"/>
              <w:end w:w="80" w:type="dxa"/>
            </w:tcMar>
            <w:vAlign w:val="center"/>
          </w:tcPr>
          <w:p>
            <w:pPr>
              <w:spacing w:after="0"/>
            </w:pPr>
            <w:r>
              <w:rPr>
                <w:sz w:val="15"/>
              </w:rPr>
              <w:t>攻撃ごとに設定する、対象のひるみ蓄積へ加算される値。</w:t>
            </w:r>
          </w:p>
        </w:tc>
      </w:tr>
      <w:tr>
        <w:trPr>
          <w:cantSplit/>
        </w:trPr>
        <w:tc>
          <w:tcPr>
            <w:tcW w:type="dxa" w:w="2154"/>
            <w:tcMar>
              <w:top w:w="45" w:type="dxa"/>
              <w:start w:w="80" w:type="dxa"/>
              <w:bottom w:w="45" w:type="dxa"/>
              <w:end w:w="80" w:type="dxa"/>
            </w:tcMar>
            <w:vAlign w:val="center"/>
            <w:shd w:fill="FBF8F2"/>
          </w:tcPr>
          <w:p>
            <w:pPr>
              <w:spacing w:after="0"/>
            </w:pPr>
            <w:r>
              <w:rPr>
                <w:sz w:val="15"/>
              </w:rPr>
              <w:t>ひるみ耐性値</w:t>
            </w:r>
          </w:p>
        </w:tc>
        <w:tc>
          <w:tcPr>
            <w:tcW w:type="dxa" w:w="6350"/>
            <w:tcMar>
              <w:top w:w="45" w:type="dxa"/>
              <w:start w:w="80" w:type="dxa"/>
              <w:bottom w:w="45" w:type="dxa"/>
              <w:end w:w="80" w:type="dxa"/>
            </w:tcMar>
            <w:vAlign w:val="center"/>
            <w:shd w:fill="FBF8F2"/>
          </w:tcPr>
          <w:p>
            <w:pPr>
              <w:spacing w:after="0"/>
            </w:pPr>
            <w:r>
              <w:rPr>
                <w:sz w:val="15"/>
              </w:rPr>
              <w:t>キャラクターごとに設定する、ひるみ発生までのしきい値。</w:t>
            </w:r>
          </w:p>
        </w:tc>
      </w:tr>
      <w:tr>
        <w:trPr>
          <w:cantSplit/>
        </w:trPr>
        <w:tc>
          <w:tcPr>
            <w:tcW w:type="dxa" w:w="2154"/>
            <w:tcMar>
              <w:top w:w="45" w:type="dxa"/>
              <w:start w:w="80" w:type="dxa"/>
              <w:bottom w:w="45" w:type="dxa"/>
              <w:end w:w="80" w:type="dxa"/>
            </w:tcMar>
            <w:vAlign w:val="center"/>
          </w:tcPr>
          <w:p>
            <w:pPr>
              <w:spacing w:after="0"/>
            </w:pPr>
            <w:r>
              <w:rPr>
                <w:sz w:val="15"/>
              </w:rPr>
              <w:t>ひるみ状態</w:t>
            </w:r>
          </w:p>
        </w:tc>
        <w:tc>
          <w:tcPr>
            <w:tcW w:type="dxa" w:w="6350"/>
            <w:tcMar>
              <w:top w:w="45" w:type="dxa"/>
              <w:start w:w="80" w:type="dxa"/>
              <w:bottom w:w="45" w:type="dxa"/>
              <w:end w:w="80" w:type="dxa"/>
            </w:tcMar>
            <w:vAlign w:val="center"/>
          </w:tcPr>
          <w:p>
            <w:pPr>
              <w:spacing w:after="0"/>
            </w:pPr>
            <w:r>
              <w:rPr>
                <w:sz w:val="15"/>
              </w:rPr>
              <w:t>ひるみ蓄積が耐性値以上になった際の短い行動中断。体幹0によるスタンとは別。</w:t>
            </w:r>
          </w:p>
        </w:tc>
      </w:tr>
      <w:tr>
        <w:trPr>
          <w:cantSplit/>
        </w:trPr>
        <w:tc>
          <w:tcPr>
            <w:tcW w:type="dxa" w:w="2154"/>
            <w:tcMar>
              <w:top w:w="45" w:type="dxa"/>
              <w:start w:w="80" w:type="dxa"/>
              <w:bottom w:w="45" w:type="dxa"/>
              <w:end w:w="80" w:type="dxa"/>
            </w:tcMar>
            <w:vAlign w:val="center"/>
            <w:shd w:fill="FBF8F2"/>
          </w:tcPr>
          <w:p>
            <w:pPr>
              <w:spacing w:after="0"/>
            </w:pPr>
            <w:r>
              <w:rPr>
                <w:sz w:val="15"/>
              </w:rPr>
              <w:t>体幹ダメージ倍率</w:t>
            </w:r>
          </w:p>
        </w:tc>
        <w:tc>
          <w:tcPr>
            <w:tcW w:type="dxa" w:w="6350"/>
            <w:tcMar>
              <w:top w:w="45" w:type="dxa"/>
              <w:start w:w="80" w:type="dxa"/>
              <w:bottom w:w="45" w:type="dxa"/>
              <w:end w:w="80" w:type="dxa"/>
            </w:tcMar>
            <w:vAlign w:val="center"/>
            <w:shd w:fill="FBF8F2"/>
          </w:tcPr>
          <w:p>
            <w:pPr>
              <w:spacing w:after="0"/>
            </w:pPr>
            <w:r>
              <w:rPr>
                <w:sz w:val="15"/>
              </w:rPr>
              <w:t>対象ごとに設定する、受ける体幹ダメージの倍率。大きいほど崩しやすい。</w:t>
            </w:r>
          </w:p>
        </w:tc>
      </w:tr>
      <w:tr>
        <w:trPr>
          <w:cantSplit/>
        </w:trPr>
        <w:tc>
          <w:tcPr>
            <w:tcW w:type="dxa" w:w="2154"/>
            <w:tcMar>
              <w:top w:w="45" w:type="dxa"/>
              <w:start w:w="80" w:type="dxa"/>
              <w:bottom w:w="45" w:type="dxa"/>
              <w:end w:w="80" w:type="dxa"/>
            </w:tcMar>
            <w:vAlign w:val="center"/>
          </w:tcPr>
          <w:p>
            <w:pPr>
              <w:spacing w:after="0"/>
            </w:pPr>
            <w:r>
              <w:rPr>
                <w:sz w:val="15"/>
              </w:rPr>
              <w:t>技倍率</w:t>
            </w:r>
          </w:p>
        </w:tc>
        <w:tc>
          <w:tcPr>
            <w:tcW w:type="dxa" w:w="6350"/>
            <w:tcMar>
              <w:top w:w="45" w:type="dxa"/>
              <w:start w:w="80" w:type="dxa"/>
              <w:bottom w:w="45" w:type="dxa"/>
              <w:end w:w="80" w:type="dxa"/>
            </w:tcMar>
            <w:vAlign w:val="center"/>
          </w:tcPr>
          <w:p>
            <w:pPr>
              <w:spacing w:after="0"/>
            </w:pPr>
            <w:r>
              <w:rPr>
                <w:sz w:val="15"/>
              </w:rPr>
              <w:t>通常攻撃1段目を1.0として、HP基礎ダメージを決める攻撃固有倍率。</w:t>
            </w:r>
          </w:p>
        </w:tc>
      </w:tr>
      <w:tr>
        <w:trPr>
          <w:cantSplit/>
        </w:trPr>
        <w:tc>
          <w:tcPr>
            <w:tcW w:type="dxa" w:w="2154"/>
            <w:tcMar>
              <w:top w:w="45" w:type="dxa"/>
              <w:start w:w="80" w:type="dxa"/>
              <w:bottom w:w="45" w:type="dxa"/>
              <w:end w:w="80" w:type="dxa"/>
            </w:tcMar>
            <w:vAlign w:val="center"/>
            <w:shd w:fill="FBF8F2"/>
          </w:tcPr>
          <w:p>
            <w:pPr>
              <w:spacing w:after="0"/>
            </w:pPr>
            <w:r>
              <w:rPr>
                <w:sz w:val="15"/>
              </w:rPr>
              <w:t>ジャストガード</w:t>
            </w:r>
          </w:p>
        </w:tc>
        <w:tc>
          <w:tcPr>
            <w:tcW w:type="dxa" w:w="6350"/>
            <w:tcMar>
              <w:top w:w="45" w:type="dxa"/>
              <w:start w:w="80" w:type="dxa"/>
              <w:bottom w:w="45" w:type="dxa"/>
              <w:end w:w="80" w:type="dxa"/>
            </w:tcMar>
            <w:vAlign w:val="center"/>
            <w:shd w:fill="FBF8F2"/>
          </w:tcPr>
          <w:p>
            <w:pPr>
              <w:spacing w:after="0"/>
            </w:pPr>
            <w:r>
              <w:rPr>
                <w:sz w:val="15"/>
              </w:rPr>
              <w:t>攻撃命中直前のガード入力で成立する高技能防御。</w:t>
            </w:r>
          </w:p>
        </w:tc>
      </w:tr>
      <w:tr>
        <w:trPr>
          <w:cantSplit/>
        </w:trPr>
        <w:tc>
          <w:tcPr>
            <w:tcW w:type="dxa" w:w="2154"/>
            <w:tcMar>
              <w:top w:w="45" w:type="dxa"/>
              <w:start w:w="80" w:type="dxa"/>
              <w:bottom w:w="45" w:type="dxa"/>
              <w:end w:w="80" w:type="dxa"/>
            </w:tcMar>
            <w:vAlign w:val="center"/>
          </w:tcPr>
          <w:p>
            <w:pPr>
              <w:spacing w:after="0"/>
            </w:pPr>
            <w:r>
              <w:rPr>
                <w:sz w:val="15"/>
              </w:rPr>
              <w:t>離脱クールダウン</w:t>
            </w:r>
          </w:p>
        </w:tc>
        <w:tc>
          <w:tcPr>
            <w:tcW w:type="dxa" w:w="6350"/>
            <w:tcMar>
              <w:top w:w="45" w:type="dxa"/>
              <w:start w:w="80" w:type="dxa"/>
              <w:bottom w:w="45" w:type="dxa"/>
              <w:end w:w="80" w:type="dxa"/>
            </w:tcMar>
            <w:vAlign w:val="center"/>
          </w:tcPr>
          <w:p>
            <w:pPr>
              <w:spacing w:after="0"/>
            </w:pPr>
            <w:r>
              <w:rPr>
                <w:sz w:val="15"/>
              </w:rPr>
              <w:t>仲間を交代で下げた後、同じ仲間が再出撃可能になるまでの時間。約20秒。</w:t>
            </w:r>
          </w:p>
        </w:tc>
      </w:tr>
      <w:tr>
        <w:trPr>
          <w:cantSplit/>
        </w:trPr>
        <w:tc>
          <w:tcPr>
            <w:tcW w:type="dxa" w:w="2154"/>
            <w:tcMar>
              <w:top w:w="45" w:type="dxa"/>
              <w:start w:w="80" w:type="dxa"/>
              <w:bottom w:w="45" w:type="dxa"/>
              <w:end w:w="80" w:type="dxa"/>
            </w:tcMar>
            <w:vAlign w:val="center"/>
            <w:shd w:fill="FBF8F2"/>
          </w:tcPr>
          <w:p>
            <w:pPr>
              <w:spacing w:after="0"/>
            </w:pPr>
            <w:r>
              <w:rPr>
                <w:sz w:val="15"/>
              </w:rPr>
              <w:t>交代効果</w:t>
            </w:r>
          </w:p>
        </w:tc>
        <w:tc>
          <w:tcPr>
            <w:tcW w:type="dxa" w:w="6350"/>
            <w:tcMar>
              <w:top w:w="45" w:type="dxa"/>
              <w:start w:w="80" w:type="dxa"/>
              <w:bottom w:w="45" w:type="dxa"/>
              <w:end w:w="80" w:type="dxa"/>
            </w:tcMar>
            <w:vAlign w:val="center"/>
            <w:shd w:fill="FBF8F2"/>
          </w:tcPr>
          <w:p>
            <w:pPr>
              <w:spacing w:after="0"/>
            </w:pPr>
            <w:r>
              <w:rPr>
                <w:sz w:val="15"/>
              </w:rPr>
              <w:t>仲間が出撃した瞬間に発生する固有効果。</w:t>
            </w:r>
          </w:p>
        </w:tc>
      </w:tr>
      <w:tr>
        <w:trPr>
          <w:cantSplit/>
        </w:trPr>
        <w:tc>
          <w:tcPr>
            <w:tcW w:type="dxa" w:w="2154"/>
            <w:tcMar>
              <w:top w:w="45" w:type="dxa"/>
              <w:start w:w="80" w:type="dxa"/>
              <w:bottom w:w="45" w:type="dxa"/>
              <w:end w:w="80" w:type="dxa"/>
            </w:tcMar>
            <w:vAlign w:val="center"/>
          </w:tcPr>
          <w:p>
            <w:pPr>
              <w:spacing w:after="0"/>
            </w:pPr>
            <w:r>
              <w:rPr>
                <w:sz w:val="15"/>
              </w:rPr>
              <w:t>仲間スキル</w:t>
            </w:r>
          </w:p>
        </w:tc>
        <w:tc>
          <w:tcPr>
            <w:tcW w:type="dxa" w:w="6350"/>
            <w:tcMar>
              <w:top w:w="45" w:type="dxa"/>
              <w:start w:w="80" w:type="dxa"/>
              <w:bottom w:w="45" w:type="dxa"/>
              <w:end w:w="80" w:type="dxa"/>
            </w:tcMar>
            <w:vAlign w:val="center"/>
          </w:tcPr>
          <w:p>
            <w:pPr>
              <w:spacing w:after="0"/>
            </w:pPr>
            <w:r>
              <w:rPr>
                <w:sz w:val="15"/>
              </w:rPr>
              <w:t>プレイヤーがボタンで発動を指示する仲間固有能力。</w:t>
            </w:r>
          </w:p>
        </w:tc>
      </w:tr>
      <w:tr>
        <w:trPr>
          <w:cantSplit/>
        </w:trPr>
        <w:tc>
          <w:tcPr>
            <w:tcW w:type="dxa" w:w="2154"/>
            <w:tcMar>
              <w:top w:w="45" w:type="dxa"/>
              <w:start w:w="80" w:type="dxa"/>
              <w:bottom w:w="45" w:type="dxa"/>
              <w:end w:w="80" w:type="dxa"/>
            </w:tcMar>
            <w:vAlign w:val="center"/>
            <w:shd w:fill="FBF8F2"/>
          </w:tcPr>
          <w:p>
            <w:pPr>
              <w:spacing w:after="0"/>
            </w:pPr>
            <w:r>
              <w:rPr>
                <w:sz w:val="15"/>
              </w:rPr>
              <w:t>戦闘活動半径</w:t>
            </w:r>
          </w:p>
        </w:tc>
        <w:tc>
          <w:tcPr>
            <w:tcW w:type="dxa" w:w="6350"/>
            <w:tcMar>
              <w:top w:w="45" w:type="dxa"/>
              <w:start w:w="80" w:type="dxa"/>
              <w:bottom w:w="45" w:type="dxa"/>
              <w:end w:w="80" w:type="dxa"/>
            </w:tcMar>
            <w:vAlign w:val="center"/>
            <w:shd w:fill="FBF8F2"/>
          </w:tcPr>
          <w:p>
            <w:pPr>
              <w:spacing w:after="0"/>
            </w:pPr>
            <w:r>
              <w:rPr>
                <w:sz w:val="15"/>
              </w:rPr>
              <w:t>仲間が自律戦闘を行える主人公中心の範囲。試作値8.0。</w:t>
            </w:r>
          </w:p>
        </w:tc>
      </w:tr>
      <w:tr>
        <w:trPr>
          <w:cantSplit/>
        </w:trPr>
        <w:tc>
          <w:tcPr>
            <w:tcW w:type="dxa" w:w="2154"/>
            <w:tcMar>
              <w:top w:w="45" w:type="dxa"/>
              <w:start w:w="80" w:type="dxa"/>
              <w:bottom w:w="45" w:type="dxa"/>
              <w:end w:w="80" w:type="dxa"/>
            </w:tcMar>
            <w:vAlign w:val="center"/>
          </w:tcPr>
          <w:p>
            <w:pPr>
              <w:spacing w:after="0"/>
            </w:pPr>
            <w:r>
              <w:rPr>
                <w:sz w:val="15"/>
              </w:rPr>
              <w:t>入力予約</w:t>
            </w:r>
          </w:p>
        </w:tc>
        <w:tc>
          <w:tcPr>
            <w:tcW w:type="dxa" w:w="6350"/>
            <w:tcMar>
              <w:top w:w="45" w:type="dxa"/>
              <w:start w:w="80" w:type="dxa"/>
              <w:bottom w:w="45" w:type="dxa"/>
              <w:end w:w="80" w:type="dxa"/>
            </w:tcMar>
            <w:vAlign w:val="center"/>
          </w:tcPr>
          <w:p>
            <w:pPr>
              <w:spacing w:after="0"/>
            </w:pPr>
            <w:r>
              <w:rPr>
                <w:sz w:val="15"/>
              </w:rPr>
              <w:t>仲間が即時実行不能なとき、指示スキル入力を最大0.5秒保持する処理。</w:t>
            </w:r>
          </w:p>
        </w:tc>
      </w:tr>
      <w:tr>
        <w:trPr>
          <w:cantSplit/>
        </w:trPr>
        <w:tc>
          <w:tcPr>
            <w:tcW w:type="dxa" w:w="2154"/>
            <w:tcMar>
              <w:top w:w="45" w:type="dxa"/>
              <w:start w:w="80" w:type="dxa"/>
              <w:bottom w:w="45" w:type="dxa"/>
              <w:end w:w="80" w:type="dxa"/>
            </w:tcMar>
            <w:vAlign w:val="center"/>
            <w:shd w:fill="FBF8F2"/>
          </w:tcPr>
          <w:p>
            <w:pPr>
              <w:spacing w:after="0"/>
            </w:pPr>
            <w:r>
              <w:rPr>
                <w:sz w:val="15"/>
              </w:rPr>
              <w:t>術クールダウン</w:t>
            </w:r>
          </w:p>
        </w:tc>
        <w:tc>
          <w:tcPr>
            <w:tcW w:type="dxa" w:w="6350"/>
            <w:tcMar>
              <w:top w:w="45" w:type="dxa"/>
              <w:start w:w="80" w:type="dxa"/>
              <w:bottom w:w="45" w:type="dxa"/>
              <w:end w:w="80" w:type="dxa"/>
            </w:tcMar>
            <w:vAlign w:val="center"/>
            <w:shd w:fill="FBF8F2"/>
          </w:tcPr>
          <w:p>
            <w:pPr>
              <w:spacing w:after="0"/>
            </w:pPr>
            <w:r>
              <w:rPr>
                <w:sz w:val="15"/>
              </w:rPr>
              <w:t>雉が装備術を変更しても共有・保持される共通の再使用待ち時間。</w:t>
            </w:r>
          </w:p>
        </w:tc>
      </w:tr>
      <w:tr>
        <w:trPr>
          <w:cantSplit/>
        </w:trPr>
        <w:tc>
          <w:tcPr>
            <w:tcW w:type="dxa" w:w="2154"/>
            <w:tcMar>
              <w:top w:w="45" w:type="dxa"/>
              <w:start w:w="80" w:type="dxa"/>
              <w:bottom w:w="45" w:type="dxa"/>
              <w:end w:w="80" w:type="dxa"/>
            </w:tcMar>
            <w:vAlign w:val="center"/>
          </w:tcPr>
          <w:p>
            <w:pPr>
              <w:spacing w:after="0"/>
            </w:pPr>
            <w:r>
              <w:rPr>
                <w:sz w:val="15"/>
              </w:rPr>
              <w:t>攻撃スロット</w:t>
            </w:r>
          </w:p>
        </w:tc>
        <w:tc>
          <w:tcPr>
            <w:tcW w:type="dxa" w:w="6350"/>
            <w:tcMar>
              <w:top w:w="45" w:type="dxa"/>
              <w:start w:w="80" w:type="dxa"/>
              <w:bottom w:w="45" w:type="dxa"/>
              <w:end w:w="80" w:type="dxa"/>
            </w:tcMar>
            <w:vAlign w:val="center"/>
          </w:tcPr>
          <w:p>
            <w:pPr>
              <w:spacing w:after="0"/>
            </w:pPr>
            <w:r>
              <w:rPr>
                <w:sz w:val="15"/>
              </w:rPr>
              <w:t>集団戦で同時に攻撃準備できる敵数を攻撃種別ごとに制限する枠。</w:t>
            </w:r>
          </w:p>
        </w:tc>
      </w:tr>
      <w:tr>
        <w:trPr>
          <w:cantSplit/>
        </w:trPr>
        <w:tc>
          <w:tcPr>
            <w:tcW w:type="dxa" w:w="2154"/>
            <w:tcMar>
              <w:top w:w="45" w:type="dxa"/>
              <w:start w:w="80" w:type="dxa"/>
              <w:bottom w:w="45" w:type="dxa"/>
              <w:end w:w="80" w:type="dxa"/>
            </w:tcMar>
            <w:vAlign w:val="center"/>
            <w:shd w:fill="FBF8F2"/>
          </w:tcPr>
          <w:p>
            <w:pPr>
              <w:spacing w:after="0"/>
            </w:pPr>
            <w:r>
              <w:rPr>
                <w:sz w:val="15"/>
              </w:rPr>
              <w:t>ヘイト</w:t>
            </w:r>
          </w:p>
        </w:tc>
        <w:tc>
          <w:tcPr>
            <w:tcW w:type="dxa" w:w="6350"/>
            <w:tcMar>
              <w:top w:w="45" w:type="dxa"/>
              <w:start w:w="80" w:type="dxa"/>
              <w:bottom w:w="45" w:type="dxa"/>
              <w:end w:w="80" w:type="dxa"/>
            </w:tcMar>
            <w:vAlign w:val="center"/>
            <w:shd w:fill="FBF8F2"/>
          </w:tcPr>
          <w:p>
            <w:pPr>
              <w:spacing w:after="0"/>
            </w:pPr>
            <w:r>
              <w:rPr>
                <w:sz w:val="15"/>
              </w:rPr>
              <w:t>敵が主人公・仲間のどちらを狙うか決める評価値。</w:t>
            </w:r>
          </w:p>
        </w:tc>
      </w:tr>
      <w:tr>
        <w:trPr>
          <w:cantSplit/>
        </w:trPr>
        <w:tc>
          <w:tcPr>
            <w:tcW w:type="dxa" w:w="2154"/>
            <w:tcMar>
              <w:top w:w="45" w:type="dxa"/>
              <w:start w:w="80" w:type="dxa"/>
              <w:bottom w:w="45" w:type="dxa"/>
              <w:end w:w="80" w:type="dxa"/>
            </w:tcMar>
            <w:vAlign w:val="center"/>
          </w:tcPr>
          <w:p>
            <w:pPr>
              <w:spacing w:after="0"/>
            </w:pPr>
            <w:r>
              <w:rPr>
                <w:sz w:val="15"/>
              </w:rPr>
              <w:t>追尾停止</w:t>
            </w:r>
          </w:p>
        </w:tc>
        <w:tc>
          <w:tcPr>
            <w:tcW w:type="dxa" w:w="6350"/>
            <w:tcMar>
              <w:top w:w="45" w:type="dxa"/>
              <w:start w:w="80" w:type="dxa"/>
              <w:bottom w:w="45" w:type="dxa"/>
              <w:end w:w="80" w:type="dxa"/>
            </w:tcMar>
            <w:vAlign w:val="center"/>
          </w:tcPr>
          <w:p>
            <w:pPr>
              <w:spacing w:after="0"/>
            </w:pPr>
            <w:r>
              <w:rPr>
                <w:sz w:val="15"/>
              </w:rPr>
              <w:t>攻撃予備動作中の方向追従を止め、その後の攻撃方向を固定する時点。</w:t>
            </w:r>
          </w:p>
        </w:tc>
      </w:tr>
      <w:tr>
        <w:trPr>
          <w:cantSplit/>
        </w:trPr>
        <w:tc>
          <w:tcPr>
            <w:tcW w:type="dxa" w:w="2154"/>
            <w:tcMar>
              <w:top w:w="45" w:type="dxa"/>
              <w:start w:w="80" w:type="dxa"/>
              <w:bottom w:w="45" w:type="dxa"/>
              <w:end w:w="80" w:type="dxa"/>
            </w:tcMar>
            <w:vAlign w:val="center"/>
            <w:shd w:fill="FBF8F2"/>
          </w:tcPr>
          <w:p>
            <w:pPr>
              <w:spacing w:after="0"/>
            </w:pPr>
            <w:r>
              <w:rPr>
                <w:sz w:val="15"/>
              </w:rPr>
              <w:t>徳</w:t>
            </w:r>
          </w:p>
        </w:tc>
        <w:tc>
          <w:tcPr>
            <w:tcW w:type="dxa" w:w="6350"/>
            <w:tcMar>
              <w:top w:w="45" w:type="dxa"/>
              <w:start w:w="80" w:type="dxa"/>
              <w:bottom w:w="45" w:type="dxa"/>
              <w:end w:w="80" w:type="dxa"/>
            </w:tcMar>
            <w:vAlign w:val="center"/>
            <w:shd w:fill="FBF8F2"/>
          </w:tcPr>
          <w:p>
            <w:pPr>
              <w:spacing w:after="0"/>
            </w:pPr>
            <w:r>
              <w:rPr>
                <w:sz w:val="15"/>
              </w:rPr>
              <w:t>主人公・仲間のスキル取得に消費する成長リソース。</w:t>
            </w:r>
          </w:p>
        </w:tc>
      </w:tr>
      <w:tr>
        <w:trPr>
          <w:cantSplit/>
        </w:trPr>
        <w:tc>
          <w:tcPr>
            <w:tcW w:type="dxa" w:w="2154"/>
            <w:tcMar>
              <w:top w:w="45" w:type="dxa"/>
              <w:start w:w="80" w:type="dxa"/>
              <w:bottom w:w="45" w:type="dxa"/>
              <w:end w:w="80" w:type="dxa"/>
            </w:tcMar>
            <w:vAlign w:val="center"/>
          </w:tcPr>
          <w:p>
            <w:pPr>
              <w:spacing w:after="0"/>
            </w:pPr>
            <w:r>
              <w:rPr>
                <w:sz w:val="15"/>
              </w:rPr>
              <w:t>戦闘徳上限</w:t>
            </w:r>
          </w:p>
        </w:tc>
        <w:tc>
          <w:tcPr>
            <w:tcW w:type="dxa" w:w="6350"/>
            <w:tcMar>
              <w:top w:w="45" w:type="dxa"/>
              <w:start w:w="80" w:type="dxa"/>
              <w:bottom w:w="45" w:type="dxa"/>
              <w:end w:w="80" w:type="dxa"/>
            </w:tcMar>
            <w:vAlign w:val="center"/>
          </w:tcPr>
          <w:p>
            <w:pPr>
              <w:spacing w:after="0"/>
            </w:pPr>
            <w:r>
              <w:rPr>
                <w:sz w:val="15"/>
              </w:rPr>
              <w:t>各章で雑魚・強雑魚から獲得できる徳の上限。再戦による無限取得を防ぐ。</w:t>
            </w:r>
          </w:p>
        </w:tc>
      </w:tr>
      <w:tr>
        <w:trPr>
          <w:cantSplit/>
        </w:trPr>
        <w:tc>
          <w:tcPr>
            <w:tcW w:type="dxa" w:w="2154"/>
            <w:tcMar>
              <w:top w:w="45" w:type="dxa"/>
              <w:start w:w="80" w:type="dxa"/>
              <w:bottom w:w="45" w:type="dxa"/>
              <w:end w:w="80" w:type="dxa"/>
            </w:tcMar>
            <w:vAlign w:val="center"/>
            <w:shd w:fill="FBF8F2"/>
          </w:tcPr>
          <w:p>
            <w:pPr>
              <w:spacing w:after="0"/>
            </w:pPr>
            <w:r>
              <w:rPr>
                <w:sz w:val="15"/>
              </w:rPr>
              <w:t>最高位スキル</w:t>
            </w:r>
          </w:p>
        </w:tc>
        <w:tc>
          <w:tcPr>
            <w:tcW w:type="dxa" w:w="6350"/>
            <w:tcMar>
              <w:top w:w="45" w:type="dxa"/>
              <w:start w:w="80" w:type="dxa"/>
              <w:bottom w:w="45" w:type="dxa"/>
              <w:end w:w="80" w:type="dxa"/>
            </w:tcMar>
            <w:vAlign w:val="center"/>
            <w:shd w:fill="FBF8F2"/>
          </w:tcPr>
          <w:p>
            <w:pPr>
              <w:spacing w:after="0"/>
            </w:pPr>
            <w:r>
              <w:rPr>
                <w:sz w:val="15"/>
              </w:rPr>
              <w:t>各系統の終端にある排他的なビルド完成能力。同一キャラクターで1つだけ取得可能。</w:t>
            </w:r>
          </w:p>
        </w:tc>
      </w:tr>
      <w:tr>
        <w:trPr>
          <w:cantSplit/>
        </w:trPr>
        <w:tc>
          <w:tcPr>
            <w:tcW w:type="dxa" w:w="2154"/>
            <w:tcMar>
              <w:top w:w="45" w:type="dxa"/>
              <w:start w:w="80" w:type="dxa"/>
              <w:bottom w:w="45" w:type="dxa"/>
              <w:end w:w="80" w:type="dxa"/>
            </w:tcMar>
            <w:vAlign w:val="center"/>
          </w:tcPr>
          <w:p>
            <w:pPr>
              <w:spacing w:after="0"/>
            </w:pPr>
            <w:r>
              <w:rPr>
                <w:sz w:val="15"/>
              </w:rPr>
              <w:t>お地蔵様</w:t>
            </w:r>
          </w:p>
        </w:tc>
        <w:tc>
          <w:tcPr>
            <w:tcW w:type="dxa" w:w="6350"/>
            <w:tcMar>
              <w:top w:w="45" w:type="dxa"/>
              <w:start w:w="80" w:type="dxa"/>
              <w:bottom w:w="45" w:type="dxa"/>
              <w:end w:w="80" w:type="dxa"/>
            </w:tcMar>
            <w:vAlign w:val="center"/>
          </w:tcPr>
          <w:p>
            <w:pPr>
              <w:spacing w:after="0"/>
            </w:pPr>
            <w:r>
              <w:rPr>
                <w:sz w:val="15"/>
              </w:rPr>
              <w:t>休息・回復・手動セーブ・スキル・ファストトラベル・再開地点を担うセーブポイント。</w:t>
            </w:r>
          </w:p>
        </w:tc>
      </w:tr>
      <w:tr>
        <w:trPr>
          <w:cantSplit/>
        </w:trPr>
        <w:tc>
          <w:tcPr>
            <w:tcW w:type="dxa" w:w="2154"/>
            <w:tcMar>
              <w:top w:w="45" w:type="dxa"/>
              <w:start w:w="80" w:type="dxa"/>
              <w:bottom w:w="45" w:type="dxa"/>
              <w:end w:w="80" w:type="dxa"/>
            </w:tcMar>
            <w:vAlign w:val="center"/>
            <w:shd w:fill="FBF8F2"/>
          </w:tcPr>
          <w:p>
            <w:pPr>
              <w:spacing w:after="0"/>
            </w:pPr>
            <w:r>
              <w:rPr>
                <w:sz w:val="15"/>
              </w:rPr>
              <w:t>金丹</w:t>
            </w:r>
          </w:p>
        </w:tc>
        <w:tc>
          <w:tcPr>
            <w:tcW w:type="dxa" w:w="6350"/>
            <w:tcMar>
              <w:top w:w="45" w:type="dxa"/>
              <w:start w:w="80" w:type="dxa"/>
              <w:bottom w:w="45" w:type="dxa"/>
              <w:end w:w="80" w:type="dxa"/>
            </w:tcMar>
            <w:vAlign w:val="center"/>
            <w:shd w:fill="FBF8F2"/>
          </w:tcPr>
          <w:p>
            <w:pPr>
              <w:spacing w:after="0"/>
            </w:pPr>
            <w:r>
              <w:rPr>
                <w:sz w:val="15"/>
              </w:rPr>
              <w:t>補充制の主人公用回復アイテム。初期所持上限3、最大HP40%回復。</w:t>
            </w:r>
          </w:p>
        </w:tc>
      </w:tr>
      <w:tr>
        <w:trPr>
          <w:cantSplit/>
        </w:trPr>
        <w:tc>
          <w:tcPr>
            <w:tcW w:type="dxa" w:w="2154"/>
            <w:tcMar>
              <w:top w:w="45" w:type="dxa"/>
              <w:start w:w="80" w:type="dxa"/>
              <w:bottom w:w="45" w:type="dxa"/>
              <w:end w:w="80" w:type="dxa"/>
            </w:tcMar>
            <w:vAlign w:val="center"/>
          </w:tcPr>
          <w:p>
            <w:pPr>
              <w:spacing w:after="0"/>
            </w:pPr>
            <w:r>
              <w:rPr>
                <w:sz w:val="15"/>
              </w:rPr>
              <w:t>会話ノード</w:t>
            </w:r>
          </w:p>
        </w:tc>
        <w:tc>
          <w:tcPr>
            <w:tcW w:type="dxa" w:w="6350"/>
            <w:tcMar>
              <w:top w:w="45" w:type="dxa"/>
              <w:start w:w="80" w:type="dxa"/>
              <w:bottom w:w="45" w:type="dxa"/>
              <w:end w:w="80" w:type="dxa"/>
            </w:tcMar>
            <w:vAlign w:val="center"/>
          </w:tcPr>
          <w:p>
            <w:pPr>
              <w:spacing w:after="0"/>
            </w:pPr>
            <w:r>
              <w:rPr>
                <w:sz w:val="15"/>
              </w:rPr>
              <w:t>1画面分の台詞・立ち絵・背景・選択肢・遷移先を持つ会話データ単位。</w:t>
            </w:r>
          </w:p>
        </w:tc>
      </w:tr>
      <w:tr>
        <w:trPr>
          <w:cantSplit/>
        </w:trPr>
        <w:tc>
          <w:tcPr>
            <w:tcW w:type="dxa" w:w="2154"/>
            <w:tcMar>
              <w:top w:w="45" w:type="dxa"/>
              <w:start w:w="80" w:type="dxa"/>
              <w:bottom w:w="45" w:type="dxa"/>
              <w:end w:w="80" w:type="dxa"/>
            </w:tcMar>
            <w:vAlign w:val="center"/>
            <w:shd w:fill="FBF8F2"/>
          </w:tcPr>
          <w:p>
            <w:pPr>
              <w:spacing w:after="0"/>
            </w:pPr>
            <w:r>
              <w:rPr>
                <w:sz w:val="15"/>
              </w:rPr>
              <w:t>DialogueRunner</w:t>
            </w:r>
          </w:p>
        </w:tc>
        <w:tc>
          <w:tcPr>
            <w:tcW w:type="dxa" w:w="6350"/>
            <w:tcMar>
              <w:top w:w="45" w:type="dxa"/>
              <w:start w:w="80" w:type="dxa"/>
              <w:bottom w:w="45" w:type="dxa"/>
              <w:end w:w="80" w:type="dxa"/>
            </w:tcMar>
            <w:vAlign w:val="center"/>
            <w:shd w:fill="FBF8F2"/>
          </w:tcPr>
          <w:p>
            <w:pPr>
              <w:spacing w:after="0"/>
            </w:pPr>
            <w:r>
              <w:rPr>
                <w:sz w:val="15"/>
              </w:rPr>
              <w:t>会話の表示、入力、選択肢、ログを担当する実行機構。</w:t>
            </w:r>
          </w:p>
        </w:tc>
      </w:tr>
      <w:tr>
        <w:trPr>
          <w:cantSplit/>
        </w:trPr>
        <w:tc>
          <w:tcPr>
            <w:tcW w:type="dxa" w:w="2154"/>
            <w:tcMar>
              <w:top w:w="45" w:type="dxa"/>
              <w:start w:w="80" w:type="dxa"/>
              <w:bottom w:w="45" w:type="dxa"/>
              <w:end w:w="80" w:type="dxa"/>
            </w:tcMar>
            <w:vAlign w:val="center"/>
          </w:tcPr>
          <w:p>
            <w:pPr>
              <w:spacing w:after="0"/>
            </w:pPr>
            <w:r>
              <w:rPr>
                <w:sz w:val="15"/>
              </w:rPr>
              <w:t>EventSequenceRunner</w:t>
            </w:r>
          </w:p>
        </w:tc>
        <w:tc>
          <w:tcPr>
            <w:tcW w:type="dxa" w:w="6350"/>
            <w:tcMar>
              <w:top w:w="45" w:type="dxa"/>
              <w:start w:w="80" w:type="dxa"/>
              <w:bottom w:w="45" w:type="dxa"/>
              <w:end w:w="80" w:type="dxa"/>
            </w:tcMar>
            <w:vAlign w:val="center"/>
          </w:tcPr>
          <w:p>
            <w:pPr>
              <w:spacing w:after="0"/>
            </w:pPr>
            <w:r>
              <w:rPr>
                <w:sz w:val="15"/>
              </w:rPr>
              <w:t>会話・移動・カメラ・戦闘・報酬・マップ遷移を順に制御する実行機構。</w:t>
            </w:r>
          </w:p>
        </w:tc>
      </w:tr>
      <w:tr>
        <w:trPr>
          <w:cantSplit/>
        </w:trPr>
        <w:tc>
          <w:tcPr>
            <w:tcW w:type="dxa" w:w="2154"/>
            <w:tcMar>
              <w:top w:w="45" w:type="dxa"/>
              <w:start w:w="80" w:type="dxa"/>
              <w:bottom w:w="45" w:type="dxa"/>
              <w:end w:w="80" w:type="dxa"/>
            </w:tcMar>
            <w:vAlign w:val="center"/>
            <w:shd w:fill="FBF8F2"/>
          </w:tcPr>
          <w:p>
            <w:pPr>
              <w:spacing w:after="0"/>
            </w:pPr>
            <w:r>
              <w:rPr>
                <w:sz w:val="15"/>
              </w:rPr>
              <w:t>傾向値</w:t>
            </w:r>
          </w:p>
        </w:tc>
        <w:tc>
          <w:tcPr>
            <w:tcW w:type="dxa" w:w="6350"/>
            <w:tcMar>
              <w:top w:w="45" w:type="dxa"/>
              <w:start w:w="80" w:type="dxa"/>
              <w:bottom w:w="45" w:type="dxa"/>
              <w:end w:w="80" w:type="dxa"/>
            </w:tcMar>
            <w:vAlign w:val="center"/>
            <w:shd w:fill="FBF8F2"/>
          </w:tcPr>
          <w:p>
            <w:pPr>
              <w:spacing w:after="0"/>
            </w:pPr>
            <w:r>
              <w:rPr>
                <w:sz w:val="15"/>
              </w:rPr>
              <w:t>選択から記録する桃太郎の「仁・勇・慎・我」の4値。初期版では主要分岐を起こさない。</w:t>
            </w:r>
          </w:p>
        </w:tc>
      </w:tr>
      <w:tr>
        <w:trPr>
          <w:cantSplit/>
        </w:trPr>
        <w:tc>
          <w:tcPr>
            <w:tcW w:type="dxa" w:w="2154"/>
            <w:tcMar>
              <w:top w:w="45" w:type="dxa"/>
              <w:start w:w="80" w:type="dxa"/>
              <w:bottom w:w="45" w:type="dxa"/>
              <w:end w:w="80" w:type="dxa"/>
            </w:tcMar>
            <w:vAlign w:val="center"/>
          </w:tcPr>
          <w:p>
            <w:pPr>
              <w:spacing w:after="0"/>
            </w:pPr>
            <w:r>
              <w:rPr>
                <w:sz w:val="15"/>
              </w:rPr>
              <w:t>遅延バー</w:t>
            </w:r>
          </w:p>
        </w:tc>
        <w:tc>
          <w:tcPr>
            <w:tcW w:type="dxa" w:w="6350"/>
            <w:tcMar>
              <w:top w:w="45" w:type="dxa"/>
              <w:start w:w="80" w:type="dxa"/>
              <w:bottom w:w="45" w:type="dxa"/>
              <w:end w:w="80" w:type="dxa"/>
            </w:tcMar>
            <w:vAlign w:val="center"/>
          </w:tcPr>
          <w:p>
            <w:pPr>
              <w:spacing w:after="0"/>
            </w:pPr>
            <w:r>
              <w:rPr>
                <w:sz w:val="15"/>
              </w:rPr>
              <w:t>ダメージ前の残量を短時間残し、実際のバーへ遅れて追従する表示。</w:t>
            </w:r>
          </w:p>
        </w:tc>
      </w:tr>
      <w:tr>
        <w:trPr>
          <w:cantSplit/>
        </w:trPr>
        <w:tc>
          <w:tcPr>
            <w:tcW w:type="dxa" w:w="2154"/>
            <w:tcMar>
              <w:top w:w="45" w:type="dxa"/>
              <w:start w:w="80" w:type="dxa"/>
              <w:bottom w:w="45" w:type="dxa"/>
              <w:end w:w="80" w:type="dxa"/>
            </w:tcMar>
            <w:vAlign w:val="center"/>
            <w:shd w:fill="FBF8F2"/>
          </w:tcPr>
          <w:p>
            <w:pPr>
              <w:spacing w:after="0"/>
            </w:pPr>
            <w:r>
              <w:rPr>
                <w:sz w:val="15"/>
              </w:rPr>
              <w:t>画面外警告</w:t>
            </w:r>
          </w:p>
        </w:tc>
        <w:tc>
          <w:tcPr>
            <w:tcW w:type="dxa" w:w="6350"/>
            <w:tcMar>
              <w:top w:w="45" w:type="dxa"/>
              <w:start w:w="80" w:type="dxa"/>
              <w:bottom w:w="45" w:type="dxa"/>
              <w:end w:w="80" w:type="dxa"/>
            </w:tcMar>
            <w:vAlign w:val="center"/>
            <w:shd w:fill="FBF8F2"/>
          </w:tcPr>
          <w:p>
            <w:pPr>
              <w:spacing w:after="0"/>
            </w:pPr>
            <w:r>
              <w:rPr>
                <w:sz w:val="15"/>
              </w:rPr>
              <w:t>画面外で攻撃準備中の敵の方向と攻撃種別を画面端で示すUI。</w:t>
            </w:r>
          </w:p>
        </w:tc>
      </w:tr>
      <w:tr>
        <w:trPr>
          <w:cantSplit/>
        </w:trPr>
        <w:tc>
          <w:tcPr>
            <w:tcW w:type="dxa" w:w="2154"/>
            <w:tcMar>
              <w:top w:w="45" w:type="dxa"/>
              <w:start w:w="80" w:type="dxa"/>
              <w:bottom w:w="45" w:type="dxa"/>
              <w:end w:w="80" w:type="dxa"/>
            </w:tcMar>
            <w:vAlign w:val="center"/>
          </w:tcPr>
          <w:p>
            <w:pPr>
              <w:spacing w:after="0"/>
            </w:pPr>
            <w:r>
              <w:rPr>
                <w:sz w:val="15"/>
              </w:rPr>
              <w:t>2.5D</w:t>
            </w:r>
          </w:p>
        </w:tc>
        <w:tc>
          <w:tcPr>
            <w:tcW w:type="dxa" w:w="6350"/>
            <w:tcMar>
              <w:top w:w="45" w:type="dxa"/>
              <w:start w:w="80" w:type="dxa"/>
              <w:bottom w:w="45" w:type="dxa"/>
              <w:end w:w="80" w:type="dxa"/>
            </w:tcMar>
            <w:vAlign w:val="center"/>
          </w:tcPr>
          <w:p>
            <w:pPr>
              <w:spacing w:after="0"/>
            </w:pPr>
            <w:r>
              <w:rPr>
                <w:sz w:val="15"/>
              </w:rPr>
              <w:t>3D空間・描画・物理を使いながら、移動・攻撃等を平面ルールで行う構成。</w:t>
            </w:r>
          </w:p>
        </w:tc>
      </w:tr>
      <w:tr>
        <w:trPr>
          <w:cantSplit/>
        </w:trPr>
        <w:tc>
          <w:tcPr>
            <w:tcW w:type="dxa" w:w="2154"/>
            <w:tcMar>
              <w:top w:w="45" w:type="dxa"/>
              <w:start w:w="80" w:type="dxa"/>
              <w:bottom w:w="45" w:type="dxa"/>
              <w:end w:w="80" w:type="dxa"/>
            </w:tcMar>
            <w:vAlign w:val="center"/>
            <w:shd w:fill="FBF8F2"/>
          </w:tcPr>
          <w:p>
            <w:pPr>
              <w:spacing w:after="0"/>
            </w:pPr>
            <w:r>
              <w:rPr>
                <w:sz w:val="15"/>
              </w:rPr>
              <w:t>VisualRoot</w:t>
            </w:r>
          </w:p>
        </w:tc>
        <w:tc>
          <w:tcPr>
            <w:tcW w:type="dxa" w:w="6350"/>
            <w:tcMar>
              <w:top w:w="45" w:type="dxa"/>
              <w:start w:w="80" w:type="dxa"/>
              <w:bottom w:w="45" w:type="dxa"/>
              <w:end w:w="80" w:type="dxa"/>
            </w:tcMar>
            <w:vAlign w:val="center"/>
            <w:shd w:fill="FBF8F2"/>
          </w:tcPr>
          <w:p>
            <w:pPr>
              <w:spacing w:after="0"/>
            </w:pPr>
            <w:r>
              <w:rPr>
                <w:sz w:val="15"/>
              </w:rPr>
              <w:t>物理・判定から分離されたキャラクターの表示階層。Billboardや表示用オフセットを担う。</w:t>
            </w:r>
          </w:p>
        </w:tc>
      </w:tr>
      <w:tr>
        <w:trPr>
          <w:cantSplit/>
        </w:trPr>
        <w:tc>
          <w:tcPr>
            <w:tcW w:type="dxa" w:w="2154"/>
            <w:tcMar>
              <w:top w:w="45" w:type="dxa"/>
              <w:start w:w="80" w:type="dxa"/>
              <w:bottom w:w="45" w:type="dxa"/>
              <w:end w:w="80" w:type="dxa"/>
            </w:tcMar>
            <w:vAlign w:val="center"/>
          </w:tcPr>
          <w:p>
            <w:pPr>
              <w:spacing w:after="0"/>
            </w:pPr>
            <w:r>
              <w:rPr>
                <w:sz w:val="15"/>
              </w:rPr>
              <w:t>FloorId</w:t>
            </w:r>
          </w:p>
        </w:tc>
        <w:tc>
          <w:tcPr>
            <w:tcW w:type="dxa" w:w="6350"/>
            <w:tcMar>
              <w:top w:w="45" w:type="dxa"/>
              <w:start w:w="80" w:type="dxa"/>
              <w:bottom w:w="45" w:type="dxa"/>
              <w:end w:w="80" w:type="dxa"/>
            </w:tcMar>
            <w:vAlign w:val="center"/>
          </w:tcPr>
          <w:p>
            <w:pPr>
              <w:spacing w:after="0"/>
            </w:pPr>
            <w:r>
              <w:rPr>
                <w:sz w:val="15"/>
              </w:rPr>
              <w:t>見た目上の上下層を分け、異なる層同士の攻撃・認識を制御する識別子。</w:t>
            </w:r>
          </w:p>
        </w:tc>
      </w:tr>
      <w:tr>
        <w:trPr>
          <w:cantSplit/>
        </w:trPr>
        <w:tc>
          <w:tcPr>
            <w:tcW w:type="dxa" w:w="2154"/>
            <w:tcMar>
              <w:top w:w="45" w:type="dxa"/>
              <w:start w:w="80" w:type="dxa"/>
              <w:bottom w:w="45" w:type="dxa"/>
              <w:end w:w="80" w:type="dxa"/>
            </w:tcMar>
            <w:vAlign w:val="center"/>
            <w:shd w:fill="FBF8F2"/>
          </w:tcPr>
          <w:p>
            <w:pPr>
              <w:spacing w:after="0"/>
            </w:pPr>
            <w:r>
              <w:rPr>
                <w:sz w:val="15"/>
              </w:rPr>
              <w:t>ラッパープレハブ</w:t>
            </w:r>
          </w:p>
        </w:tc>
        <w:tc>
          <w:tcPr>
            <w:tcW w:type="dxa" w:w="6350"/>
            <w:tcMar>
              <w:top w:w="45" w:type="dxa"/>
              <w:start w:w="80" w:type="dxa"/>
              <w:bottom w:w="45" w:type="dxa"/>
              <w:end w:w="80" w:type="dxa"/>
            </w:tcMar>
            <w:vAlign w:val="center"/>
            <w:shd w:fill="FBF8F2"/>
          </w:tcPr>
          <w:p>
            <w:pPr>
              <w:spacing w:after="0"/>
            </w:pPr>
            <w:r>
              <w:rPr>
                <w:sz w:val="15"/>
              </w:rPr>
              <w:t>外部資産の見た目を直接改変せず、本作Collider・遮蔽・Navigation等を付与するPrefab。</w:t>
            </w:r>
          </w:p>
        </w:tc>
      </w:tr>
      <w:tr>
        <w:trPr>
          <w:cantSplit/>
        </w:trPr>
        <w:tc>
          <w:tcPr>
            <w:tcW w:type="dxa" w:w="2154"/>
            <w:tcMar>
              <w:top w:w="45" w:type="dxa"/>
              <w:start w:w="80" w:type="dxa"/>
              <w:bottom w:w="45" w:type="dxa"/>
              <w:end w:w="80" w:type="dxa"/>
            </w:tcMar>
            <w:vAlign w:val="center"/>
          </w:tcPr>
          <w:p>
            <w:pPr>
              <w:spacing w:after="0"/>
            </w:pPr>
            <w:r>
              <w:rPr>
                <w:sz w:val="15"/>
              </w:rPr>
              <w:t>圧力型防衛戦</w:t>
            </w:r>
          </w:p>
        </w:tc>
        <w:tc>
          <w:tcPr>
            <w:tcW w:type="dxa" w:w="6350"/>
            <w:tcMar>
              <w:top w:w="45" w:type="dxa"/>
              <w:start w:w="80" w:type="dxa"/>
              <w:bottom w:w="45" w:type="dxa"/>
              <w:end w:w="80" w:type="dxa"/>
            </w:tcMar>
            <w:vAlign w:val="center"/>
          </w:tcPr>
          <w:p>
            <w:pPr>
              <w:spacing w:after="0"/>
            </w:pPr>
            <w:r>
              <w:rPr>
                <w:sz w:val="15"/>
              </w:rPr>
              <w:t>時間経過で敵群が到着し、撃破が遅いほど同時生存数が増える集団戦。</w:t>
            </w:r>
          </w:p>
        </w:tc>
      </w:tr>
      <w:tr>
        <w:trPr>
          <w:cantSplit/>
        </w:trPr>
        <w:tc>
          <w:tcPr>
            <w:tcW w:type="dxa" w:w="2154"/>
            <w:tcMar>
              <w:top w:w="45" w:type="dxa"/>
              <w:start w:w="80" w:type="dxa"/>
              <w:bottom w:w="45" w:type="dxa"/>
              <w:end w:w="80" w:type="dxa"/>
            </w:tcMar>
            <w:vAlign w:val="center"/>
            <w:shd w:fill="FBF8F2"/>
          </w:tcPr>
          <w:p>
            <w:pPr>
              <w:spacing w:after="0"/>
            </w:pPr>
            <w:r>
              <w:rPr>
                <w:sz w:val="15"/>
              </w:rPr>
              <w:t>章コンテンツ表</w:t>
            </w:r>
          </w:p>
        </w:tc>
        <w:tc>
          <w:tcPr>
            <w:tcW w:type="dxa" w:w="6350"/>
            <w:tcMar>
              <w:top w:w="45" w:type="dxa"/>
              <w:start w:w="80" w:type="dxa"/>
              <w:bottom w:w="45" w:type="dxa"/>
              <w:end w:w="80" w:type="dxa"/>
            </w:tcMar>
            <w:vAlign w:val="center"/>
            <w:shd w:fill="FBF8F2"/>
          </w:tcPr>
          <w:p>
            <w:pPr>
              <w:spacing w:after="0"/>
            </w:pPr>
            <w:r>
              <w:rPr>
                <w:sz w:val="15"/>
              </w:rPr>
              <w:t>Scene、敵、会話、報酬、音・VFX、フラグ、セーブ地点等を章ごとに管理する制作表。</w:t>
            </w:r>
          </w:p>
        </w:tc>
      </w:tr>
      <w:tr>
        <w:trPr>
          <w:cantSplit/>
        </w:trPr>
        <w:tc>
          <w:tcPr>
            <w:tcW w:type="dxa" w:w="2154"/>
            <w:tcMar>
              <w:top w:w="45" w:type="dxa"/>
              <w:start w:w="80" w:type="dxa"/>
              <w:bottom w:w="45" w:type="dxa"/>
              <w:end w:w="80" w:type="dxa"/>
            </w:tcMar>
            <w:vAlign w:val="center"/>
          </w:tcPr>
          <w:p>
            <w:pPr>
              <w:spacing w:after="0"/>
            </w:pPr>
            <w:r>
              <w:rPr>
                <w:sz w:val="15"/>
              </w:rPr>
              <w:t>EventSequenceAsset</w:t>
            </w:r>
          </w:p>
        </w:tc>
        <w:tc>
          <w:tcPr>
            <w:tcW w:type="dxa" w:w="6350"/>
            <w:tcMar>
              <w:top w:w="45" w:type="dxa"/>
              <w:start w:w="80" w:type="dxa"/>
              <w:bottom w:w="45" w:type="dxa"/>
              <w:end w:w="80" w:type="dxa"/>
            </w:tcMar>
            <w:vAlign w:val="center"/>
          </w:tcPr>
          <w:p>
            <w:pPr>
              <w:spacing w:after="0"/>
            </w:pPr>
            <w:r>
              <w:rPr>
                <w:sz w:val="15"/>
              </w:rPr>
              <w:t>型付きStepを順番に実行し、会話・Actor・戦闘・報酬・保存を統括するイベント定義。</w:t>
            </w:r>
          </w:p>
        </w:tc>
      </w:tr>
      <w:tr>
        <w:trPr>
          <w:cantSplit/>
        </w:trPr>
        <w:tc>
          <w:tcPr>
            <w:tcW w:type="dxa" w:w="2154"/>
            <w:tcMar>
              <w:top w:w="45" w:type="dxa"/>
              <w:start w:w="80" w:type="dxa"/>
              <w:bottom w:w="45" w:type="dxa"/>
              <w:end w:w="80" w:type="dxa"/>
            </w:tcMar>
            <w:vAlign w:val="center"/>
            <w:shd w:fill="FBF8F2"/>
          </w:tcPr>
          <w:p>
            <w:pPr>
              <w:spacing w:after="0"/>
            </w:pPr>
            <w:r>
              <w:rPr>
                <w:sz w:val="15"/>
              </w:rPr>
              <w:t>ExecutionKey</w:t>
            </w:r>
          </w:p>
        </w:tc>
        <w:tc>
          <w:tcPr>
            <w:tcW w:type="dxa" w:w="6350"/>
            <w:tcMar>
              <w:top w:w="45" w:type="dxa"/>
              <w:start w:w="80" w:type="dxa"/>
              <w:bottom w:w="45" w:type="dxa"/>
              <w:end w:w="80" w:type="dxa"/>
            </w:tcMar>
            <w:vAlign w:val="center"/>
            <w:shd w:fill="FBF8F2"/>
          </w:tcPr>
          <w:p>
            <w:pPr>
              <w:spacing w:after="0"/>
            </w:pPr>
            <w:r>
              <w:rPr>
                <w:sz w:val="15"/>
              </w:rPr>
              <w:t>状態変更Stepの二重適用を防ぐため、EventId・StepIdと組み合わせる実行識別子。</w:t>
            </w:r>
          </w:p>
        </w:tc>
      </w:tr>
      <w:tr>
        <w:trPr>
          <w:cantSplit/>
        </w:trPr>
        <w:tc>
          <w:tcPr>
            <w:tcW w:type="dxa" w:w="2154"/>
            <w:tcMar>
              <w:top w:w="45" w:type="dxa"/>
              <w:start w:w="80" w:type="dxa"/>
              <w:bottom w:w="45" w:type="dxa"/>
              <w:end w:w="80" w:type="dxa"/>
            </w:tcMar>
            <w:vAlign w:val="center"/>
          </w:tcPr>
          <w:p>
            <w:pPr>
              <w:spacing w:after="0"/>
            </w:pPr>
            <w:r>
              <w:rPr>
                <w:sz w:val="15"/>
              </w:rPr>
              <w:t>Spawn Handle</w:t>
            </w:r>
          </w:p>
        </w:tc>
        <w:tc>
          <w:tcPr>
            <w:tcW w:type="dxa" w:w="6350"/>
            <w:tcMar>
              <w:top w:w="45" w:type="dxa"/>
              <w:start w:w="80" w:type="dxa"/>
              <w:bottom w:w="45" w:type="dxa"/>
              <w:end w:w="80" w:type="dxa"/>
            </w:tcMar>
            <w:vAlign w:val="center"/>
          </w:tcPr>
          <w:p>
            <w:pPr>
              <w:spacing w:after="0"/>
            </w:pPr>
            <w:r>
              <w:rPr>
                <w:sz w:val="15"/>
              </w:rPr>
              <w:t>イベント中に生成した複数Actorを後続Stepから参照する一時識別子。</w:t>
            </w:r>
          </w:p>
        </w:tc>
      </w:tr>
      <w:tr>
        <w:trPr>
          <w:cantSplit/>
        </w:trPr>
        <w:tc>
          <w:tcPr>
            <w:tcW w:type="dxa" w:w="2154"/>
            <w:tcMar>
              <w:top w:w="45" w:type="dxa"/>
              <w:start w:w="80" w:type="dxa"/>
              <w:bottom w:w="45" w:type="dxa"/>
              <w:end w:w="80" w:type="dxa"/>
            </w:tcMar>
            <w:vAlign w:val="center"/>
            <w:shd w:fill="FBF8F2"/>
          </w:tcPr>
          <w:p>
            <w:pPr>
              <w:spacing w:after="0"/>
            </w:pPr>
            <w:r>
              <w:rPr>
                <w:sz w:val="15"/>
              </w:rPr>
              <w:t>SkipPolicy</w:t>
            </w:r>
          </w:p>
        </w:tc>
        <w:tc>
          <w:tcPr>
            <w:tcW w:type="dxa" w:w="6350"/>
            <w:tcMar>
              <w:top w:w="45" w:type="dxa"/>
              <w:start w:w="80" w:type="dxa"/>
              <w:bottom w:w="45" w:type="dxa"/>
              <w:end w:w="80" w:type="dxa"/>
            </w:tcMar>
            <w:vAlign w:val="center"/>
            <w:shd w:fill="FBF8F2"/>
          </w:tcPr>
          <w:p>
            <w:pPr>
              <w:spacing w:after="0"/>
            </w:pPr>
            <w:r>
              <w:rPr>
                <w:sz w:val="15"/>
              </w:rPr>
              <w:t>イベントStepをスキップした際に実行・最終状態適用・省略・禁止のどれを行うか示す規則。</w:t>
            </w:r>
          </w:p>
        </w:tc>
      </w:tr>
      <w:tr>
        <w:trPr>
          <w:cantSplit/>
        </w:trPr>
        <w:tc>
          <w:tcPr>
            <w:tcW w:type="dxa" w:w="2154"/>
            <w:tcMar>
              <w:top w:w="45" w:type="dxa"/>
              <w:start w:w="80" w:type="dxa"/>
              <w:bottom w:w="45" w:type="dxa"/>
              <w:end w:w="80" w:type="dxa"/>
            </w:tcMar>
            <w:vAlign w:val="center"/>
          </w:tcPr>
          <w:p>
            <w:pPr>
              <w:spacing w:after="0"/>
            </w:pPr>
            <w:r>
              <w:rPr>
                <w:sz w:val="15"/>
              </w:rPr>
              <w:t>垂直スライス</w:t>
            </w:r>
          </w:p>
        </w:tc>
        <w:tc>
          <w:tcPr>
            <w:tcW w:type="dxa" w:w="6350"/>
            <w:tcMar>
              <w:top w:w="45" w:type="dxa"/>
              <w:start w:w="80" w:type="dxa"/>
              <w:bottom w:w="45" w:type="dxa"/>
              <w:end w:w="80" w:type="dxa"/>
            </w:tcMar>
            <w:vAlign w:val="center"/>
          </w:tcPr>
          <w:p>
            <w:pPr>
              <w:spacing w:after="0"/>
            </w:pPr>
            <w:r>
              <w:rPr>
                <w:sz w:val="15"/>
              </w:rPr>
              <w:t>短い区間で表示・操作・戦闘・会話・保存等を一連に実装し、量産前に品質と構造を検証する試作。</w:t>
            </w:r>
          </w:p>
        </w:tc>
      </w:tr>
      <w:tr>
        <w:trPr>
          <w:cantSplit/>
        </w:trPr>
        <w:tc>
          <w:tcPr>
            <w:tcW w:type="dxa" w:w="2154"/>
            <w:tcMar>
              <w:top w:w="45" w:type="dxa"/>
              <w:start w:w="80" w:type="dxa"/>
              <w:bottom w:w="45" w:type="dxa"/>
              <w:end w:w="80" w:type="dxa"/>
            </w:tcMar>
            <w:vAlign w:val="center"/>
            <w:shd w:fill="FBF8F2"/>
          </w:tcPr>
          <w:p>
            <w:pPr>
              <w:spacing w:after="0"/>
            </w:pPr>
            <w:r>
              <w:rPr>
                <w:sz w:val="15"/>
              </w:rPr>
              <w:t>VS_TrainingGround</w:t>
            </w:r>
          </w:p>
        </w:tc>
        <w:tc>
          <w:tcPr>
            <w:tcW w:type="dxa" w:w="6350"/>
            <w:tcMar>
              <w:top w:w="45" w:type="dxa"/>
              <w:start w:w="80" w:type="dxa"/>
              <w:bottom w:w="45" w:type="dxa"/>
              <w:end w:w="80" w:type="dxa"/>
            </w:tcMar>
            <w:vAlign w:val="center"/>
            <w:shd w:fill="FBF8F2"/>
          </w:tcPr>
          <w:p>
            <w:pPr>
              <w:spacing w:after="0"/>
            </w:pPr>
            <w:r>
              <w:rPr>
                <w:sz w:val="15"/>
              </w:rPr>
              <w:t>本編から独立して10～15分の垂直スライスと回帰試験に使う非本編テストステージ。</w:t>
            </w:r>
          </w:p>
        </w:tc>
      </w:tr>
      <w:tr>
        <w:trPr>
          <w:cantSplit/>
        </w:trPr>
        <w:tc>
          <w:tcPr>
            <w:tcW w:type="dxa" w:w="2154"/>
            <w:tcMar>
              <w:top w:w="45" w:type="dxa"/>
              <w:start w:w="80" w:type="dxa"/>
              <w:bottom w:w="45" w:type="dxa"/>
              <w:end w:w="80" w:type="dxa"/>
            </w:tcMar>
            <w:vAlign w:val="center"/>
          </w:tcPr>
          <w:p>
            <w:pPr>
              <w:spacing w:after="0"/>
            </w:pPr>
            <w:r>
              <w:rPr>
                <w:sz w:val="15"/>
              </w:rPr>
              <w:t>受入条件</w:t>
            </w:r>
          </w:p>
        </w:tc>
        <w:tc>
          <w:tcPr>
            <w:tcW w:type="dxa" w:w="6350"/>
            <w:tcMar>
              <w:top w:w="45" w:type="dxa"/>
              <w:start w:w="80" w:type="dxa"/>
              <w:bottom w:w="45" w:type="dxa"/>
              <w:end w:w="80" w:type="dxa"/>
            </w:tcMar>
            <w:vAlign w:val="center"/>
          </w:tcPr>
          <w:p>
            <w:pPr>
              <w:spacing w:after="0"/>
            </w:pPr>
            <w:r>
              <w:rPr>
                <w:sz w:val="15"/>
              </w:rPr>
              <w:t>機能やPhaseを完了と判断するための客観的な動作・品質基準。</w:t>
            </w:r>
          </w:p>
        </w:tc>
      </w:tr>
      <w:tr>
        <w:trPr>
          <w:cantSplit/>
        </w:trPr>
        <w:tc>
          <w:tcPr>
            <w:tcW w:type="dxa" w:w="2154"/>
            <w:tcMar>
              <w:top w:w="45" w:type="dxa"/>
              <w:start w:w="80" w:type="dxa"/>
              <w:bottom w:w="45" w:type="dxa"/>
              <w:end w:w="80" w:type="dxa"/>
            </w:tcMar>
            <w:vAlign w:val="center"/>
            <w:shd w:fill="FBF8F2"/>
          </w:tcPr>
          <w:p>
            <w:pPr>
              <w:spacing w:after="0"/>
            </w:pPr>
            <w:r>
              <w:rPr>
                <w:sz w:val="15"/>
              </w:rPr>
              <w:t>Definition of Done</w:t>
            </w:r>
          </w:p>
        </w:tc>
        <w:tc>
          <w:tcPr>
            <w:tcW w:type="dxa" w:w="6350"/>
            <w:tcMar>
              <w:top w:w="45" w:type="dxa"/>
              <w:start w:w="80" w:type="dxa"/>
              <w:bottom w:w="45" w:type="dxa"/>
              <w:end w:w="80" w:type="dxa"/>
            </w:tcMar>
            <w:vAlign w:val="center"/>
            <w:shd w:fill="FBF8F2"/>
          </w:tcPr>
          <w:p>
            <w:pPr>
              <w:spacing w:after="0"/>
            </w:pPr>
            <w:r>
              <w:rPr>
                <w:sz w:val="15"/>
              </w:rPr>
              <w:t>実装Taskを完了と判断する共通の品質・Test・報告条件。</w:t>
            </w:r>
          </w:p>
        </w:tc>
      </w:tr>
      <w:tr>
        <w:trPr>
          <w:cantSplit/>
        </w:trPr>
        <w:tc>
          <w:tcPr>
            <w:tcW w:type="dxa" w:w="2154"/>
            <w:tcMar>
              <w:top w:w="45" w:type="dxa"/>
              <w:start w:w="80" w:type="dxa"/>
              <w:bottom w:w="45" w:type="dxa"/>
              <w:end w:w="80" w:type="dxa"/>
            </w:tcMar>
            <w:vAlign w:val="center"/>
          </w:tcPr>
          <w:p>
            <w:pPr>
              <w:spacing w:after="0"/>
            </w:pPr>
            <w:r>
              <w:rPr>
                <w:sz w:val="15"/>
              </w:rPr>
              <w:t>Phase 0</w:t>
            </w:r>
          </w:p>
        </w:tc>
        <w:tc>
          <w:tcPr>
            <w:tcW w:type="dxa" w:w="6350"/>
            <w:tcMar>
              <w:top w:w="45" w:type="dxa"/>
              <w:start w:w="80" w:type="dxa"/>
              <w:bottom w:w="45" w:type="dxa"/>
              <w:end w:w="80" w:type="dxa"/>
            </w:tcMar>
            <w:vAlign w:val="center"/>
          </w:tcPr>
          <w:p>
            <w:pPr>
              <w:spacing w:after="0"/>
            </w:pPr>
            <w:r>
              <w:rPr>
                <w:sz w:val="15"/>
              </w:rPr>
              <w:t>Gameplay前にProject、Git、Assembly、Bootstrap、Input、Test、Validation等の基盤を作る工程。</w:t>
            </w:r>
          </w:p>
        </w:tc>
      </w:tr>
      <w:tr>
        <w:trPr>
          <w:cantSplit/>
        </w:trPr>
        <w:tc>
          <w:tcPr>
            <w:tcW w:type="dxa" w:w="2154"/>
            <w:tcMar>
              <w:top w:w="45" w:type="dxa"/>
              <w:start w:w="80" w:type="dxa"/>
              <w:bottom w:w="45" w:type="dxa"/>
              <w:end w:w="80" w:type="dxa"/>
            </w:tcMar>
            <w:vAlign w:val="center"/>
            <w:shd w:fill="FBF8F2"/>
          </w:tcPr>
          <w:p>
            <w:pPr>
              <w:spacing w:after="0"/>
            </w:pPr>
            <w:r>
              <w:rPr>
                <w:sz w:val="15"/>
              </w:rPr>
              <w:t>制作開始Pack</w:t>
            </w:r>
          </w:p>
        </w:tc>
        <w:tc>
          <w:tcPr>
            <w:tcW w:type="dxa" w:w="6350"/>
            <w:tcMar>
              <w:top w:w="45" w:type="dxa"/>
              <w:start w:w="80" w:type="dxa"/>
              <w:bottom w:w="45" w:type="dxa"/>
              <w:end w:w="80" w:type="dxa"/>
            </w:tcMar>
            <w:vAlign w:val="center"/>
            <w:shd w:fill="FBF8F2"/>
          </w:tcPr>
          <w:p>
            <w:pPr>
              <w:spacing w:after="0"/>
            </w:pPr>
            <w:r>
              <w:rPr>
                <w:sz w:val="15"/>
              </w:rPr>
              <w:t>Claude Coworkの日常制作に使うGuide、Task票、規約、Checklist、Template、台帳一式。</w:t>
            </w:r>
          </w:p>
        </w:tc>
      </w:tr>
    </w:tbl>
    <w:p>
      <w:pPr>
        <w:spacing w:after="2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25B"/>
        <w:sz w:val="15"/>
      </w:rPr>
      <w:t>継続更新用仕様書</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625B"/>
        <w:sz w:val="15"/>
      </w:rPr>
      <w:t>桃太郎アクションRPG ｜ ゲーム仕様書 v1.4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3" w:lineRule="auto"/>
    </w:pPr>
    <w:rPr>
      <w:rFonts w:ascii="Noto Sans JP" w:hAnsi="Noto Sans JP" w:eastAsia="Noto Sans JP"/>
      <w:color w:val="29262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oto Sans JP" w:hAnsi="Noto Sans JP" w:eastAsia="Noto Sans JP"/>
      <w:b/>
      <w:bCs/>
      <w:color w:val="8D3A32"/>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Noto Sans JP" w:hAnsi="Noto Sans JP" w:eastAsia="Noto Sans JP"/>
      <w:b/>
      <w:bCs/>
      <w:color w:val="8D3A32"/>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Noto Sans JP" w:hAnsi="Noto Sans JP" w:eastAsia="Noto Sans JP"/>
      <w:b/>
      <w:bCs/>
      <w:color w:val="2F6B4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Bullet">
    <w:name w:val="Spec Bullet"/>
    <w:basedOn w:val="Normal"/>
    <w:pPr>
      <w:spacing w:after="40"/>
      <w:ind w:left="340" w:hanging="170"/>
    </w:pPr>
  </w:style>
  <w:style w:type="paragraph" w:customStyle="1" w:styleId="SpecNumber">
    <w:name w:val="Spec Number"/>
    <w:basedOn w:val="Normal"/>
    <w:pPr>
      <w:spacing w:after="40"/>
      <w:ind w:left="340" w:hanging="17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桃太郎アクションRPG ゲーム仕様書 v1.4</dc:title>
  <dc:subject>Claude Cowork制作開始・Phase 0仕様</dc:subject>
  <dc:creator>OpenAI Codex / User collaboration</dc:creator>
  <cp:keywords/>
  <dc:description>継続更新用</dc:description>
  <cp:lastModifiedBy/>
  <cp:revision>1</cp:revision>
  <dcterms:created xsi:type="dcterms:W3CDTF">2013-12-23T23:15:00Z</dcterms:created>
  <dcterms:modified xsi:type="dcterms:W3CDTF">2013-12-23T23:15:00Z</dcterms:modified>
  <cp:category/>
</cp:coreProperties>
</file>