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Brief strategiczny strony internetowej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br w:type="textWrapping"/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Kancelaria Jana Matusiaka</w:t>
      </w:r>
    </w:p>
    <w:p>
      <w:pPr>
        <w:pStyle w:val="Subtitle"/>
        <w:jc w:val="center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Zbiorcze podsumowanie ustale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ń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: pozycjonowanie, grupa docelowa, oferta, hero, domena, technologia i pierwszy prompt do Claude</w:t>
      </w:r>
    </w:p>
    <w:tbl>
      <w:tblPr>
        <w:tblW w:w="907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48"/>
        <w:gridCol w:w="6123"/>
      </w:tblGrid>
      <w:tr>
        <w:tblPrEx>
          <w:shd w:val="clear" w:color="auto" w:fill="ced7e7"/>
        </w:tblPrEx>
        <w:trPr>
          <w:trHeight w:val="569" w:hRule="atLeast"/>
        </w:trPr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ce6f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Status dokumentu</w:t>
            </w:r>
          </w:p>
        </w:tc>
        <w:tc>
          <w:tcPr>
            <w:tcW w:type="dxa" w:w="61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Roboczy brief do dalszej pracy nad architektur</w:t>
            </w:r>
            <w:r>
              <w:rPr>
                <w:shd w:val="nil" w:color="auto" w:fill="auto"/>
                <w:rtl w:val="0"/>
                <w:lang w:val="en-US"/>
              </w:rPr>
              <w:t xml:space="preserve">ą </w:t>
            </w:r>
            <w:r>
              <w:rPr>
                <w:shd w:val="nil" w:color="auto" w:fill="auto"/>
                <w:rtl w:val="0"/>
                <w:lang w:val="en-US"/>
              </w:rPr>
              <w:t>strony, identyfikacj</w:t>
            </w:r>
            <w:r>
              <w:rPr>
                <w:shd w:val="nil" w:color="auto" w:fill="auto"/>
                <w:rtl w:val="0"/>
                <w:lang w:val="en-US"/>
              </w:rPr>
              <w:t xml:space="preserve">ą </w:t>
            </w:r>
            <w:r>
              <w:rPr>
                <w:shd w:val="nil" w:color="auto" w:fill="auto"/>
                <w:rtl w:val="0"/>
                <w:lang w:val="en-US"/>
              </w:rPr>
              <w:t>wizualn</w:t>
            </w:r>
            <w:r>
              <w:rPr>
                <w:shd w:val="nil" w:color="auto" w:fill="auto"/>
                <w:rtl w:val="0"/>
                <w:lang w:val="en-US"/>
              </w:rPr>
              <w:t xml:space="preserve">ą </w:t>
            </w:r>
            <w:r>
              <w:rPr>
                <w:shd w:val="nil" w:color="auto" w:fill="auto"/>
                <w:rtl w:val="0"/>
                <w:lang w:val="en-US"/>
              </w:rPr>
              <w:t>i promptami produkcyjnymi.</w:t>
            </w:r>
          </w:p>
        </w:tc>
      </w:tr>
      <w:tr>
        <w:tblPrEx>
          <w:shd w:val="clear" w:color="auto" w:fill="ced7e7"/>
        </w:tblPrEx>
        <w:trPr>
          <w:trHeight w:val="868" w:hRule="atLeast"/>
        </w:trPr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ce6f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Charakter kancelarii</w:t>
            </w:r>
          </w:p>
        </w:tc>
        <w:tc>
          <w:tcPr>
            <w:tcW w:type="dxa" w:w="61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Jednoosobowa, butikowa kancelaria prawna ukierunkowana na strategiczne doradztwo dla biznesu i wybrane sprawy zabezpieczenia maj</w:t>
            </w:r>
            <w:r>
              <w:rPr>
                <w:shd w:val="nil" w:color="auto" w:fill="auto"/>
                <w:rtl w:val="0"/>
                <w:lang w:val="en-US"/>
              </w:rPr>
              <w:t>ą</w:t>
            </w:r>
            <w:r>
              <w:rPr>
                <w:shd w:val="nil" w:color="auto" w:fill="auto"/>
                <w:rtl w:val="0"/>
                <w:lang w:val="en-US"/>
              </w:rPr>
              <w:t>tkowego.</w:t>
            </w:r>
          </w:p>
        </w:tc>
      </w:tr>
      <w:tr>
        <w:tblPrEx>
          <w:shd w:val="clear" w:color="auto" w:fill="ced7e7"/>
        </w:tblPrEx>
        <w:trPr>
          <w:trHeight w:val="569" w:hRule="atLeast"/>
        </w:trPr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ce6f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Priorytet strony</w:t>
            </w:r>
          </w:p>
        </w:tc>
        <w:tc>
          <w:tcPr>
            <w:tcW w:type="dxa" w:w="61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Wiarygodna wizyt</w:t>
            </w:r>
            <w:r>
              <w:rPr>
                <w:shd w:val="nil" w:color="auto" w:fill="auto"/>
                <w:rtl w:val="0"/>
                <w:lang w:val="en-US"/>
              </w:rPr>
              <w:t>ó</w:t>
            </w:r>
            <w:r>
              <w:rPr>
                <w:shd w:val="nil" w:color="auto" w:fill="auto"/>
                <w:rtl w:val="0"/>
                <w:lang w:val="en-US"/>
              </w:rPr>
              <w:t>wka + niezale</w:t>
            </w:r>
            <w:r>
              <w:rPr>
                <w:shd w:val="nil" w:color="auto" w:fill="auto"/>
                <w:rtl w:val="0"/>
                <w:lang w:val="en-US"/>
              </w:rPr>
              <w:t>ż</w:t>
            </w:r>
            <w:r>
              <w:rPr>
                <w:shd w:val="nil" w:color="auto" w:fill="auto"/>
                <w:rtl w:val="0"/>
                <w:lang w:val="en-US"/>
              </w:rPr>
              <w:t>na marka osobista + mocne SEO + blog ekspercki.</w:t>
            </w:r>
          </w:p>
        </w:tc>
      </w:tr>
    </w:tbl>
    <w:p>
      <w:pPr>
        <w:pStyle w:val="Subtitle"/>
        <w:widowControl w:val="0"/>
        <w:spacing w:line="240" w:lineRule="auto"/>
        <w:jc w:val="center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</w:pP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1. Czym jest kancelaria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Jednoosobowa, butikowa kancelaria prawna Jana Matusiaka.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Profil: strategiczne doradztwo prawne dla przedsi</w:t>
      </w:r>
      <w:r>
        <w:rPr>
          <w:rtl w:val="0"/>
        </w:rPr>
        <w:t>ę</w:t>
      </w:r>
      <w:r>
        <w:rPr>
          <w:rtl w:val="0"/>
        </w:rPr>
        <w:t>biorc</w:t>
      </w:r>
      <w:r>
        <w:rPr>
          <w:rtl w:val="0"/>
          <w:lang w:val="es-ES_tradnl"/>
        </w:rPr>
        <w:t>ó</w:t>
      </w:r>
      <w:r>
        <w:rPr>
          <w:rtl w:val="0"/>
        </w:rPr>
        <w:t>w, zbli</w:t>
      </w:r>
      <w:r>
        <w:rPr>
          <w:rtl w:val="0"/>
        </w:rPr>
        <w:t>ż</w:t>
      </w:r>
      <w:r>
        <w:rPr>
          <w:rtl w:val="0"/>
        </w:rPr>
        <w:t>one do modelu zewn</w:t>
      </w:r>
      <w:r>
        <w:rPr>
          <w:rtl w:val="0"/>
        </w:rPr>
        <w:t>ę</w:t>
      </w:r>
      <w:r>
        <w:rPr>
          <w:rtl w:val="0"/>
        </w:rPr>
        <w:t>trznego general counsel.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R</w:t>
      </w:r>
      <w:r>
        <w:rPr>
          <w:rtl w:val="0"/>
          <w:lang w:val="es-ES_tradnl"/>
        </w:rPr>
        <w:t>ó</w:t>
      </w:r>
      <w:r>
        <w:rPr>
          <w:rtl w:val="0"/>
        </w:rPr>
        <w:t>wnolegle obs</w:t>
      </w:r>
      <w:r>
        <w:rPr>
          <w:rtl w:val="0"/>
        </w:rPr>
        <w:t>ł</w:t>
      </w:r>
      <w:r>
        <w:rPr>
          <w:rtl w:val="0"/>
        </w:rPr>
        <w:t>uga wybranych klient</w:t>
      </w:r>
      <w:r>
        <w:rPr>
          <w:rtl w:val="0"/>
          <w:lang w:val="es-ES_tradnl"/>
        </w:rPr>
        <w:t>ó</w:t>
      </w:r>
      <w:r>
        <w:rPr>
          <w:rtl w:val="0"/>
        </w:rPr>
        <w:t>w niebiznesowych w kwestiach zabezpieczenia maj</w:t>
      </w:r>
      <w:r>
        <w:rPr>
          <w:rtl w:val="0"/>
        </w:rPr>
        <w:t>ą</w:t>
      </w:r>
      <w:r>
        <w:rPr>
          <w:rtl w:val="0"/>
        </w:rPr>
        <w:t>tkowego.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Nie jest to kancelaria "od wszystkiego" ani model masowy; ma komunikowa</w:t>
      </w:r>
      <w:r>
        <w:rPr>
          <w:rtl w:val="0"/>
        </w:rPr>
        <w:t xml:space="preserve">ć </w:t>
      </w:r>
      <w:r>
        <w:rPr>
          <w:rtl w:val="0"/>
        </w:rPr>
        <w:t>selektywno</w:t>
      </w:r>
      <w:r>
        <w:rPr>
          <w:rtl w:val="0"/>
        </w:rPr>
        <w:t>ść</w:t>
      </w:r>
      <w:r>
        <w:rPr>
          <w:rtl w:val="0"/>
        </w:rPr>
        <w:t>, kompetencj</w:t>
      </w:r>
      <w:r>
        <w:rPr>
          <w:rtl w:val="0"/>
        </w:rPr>
        <w:t xml:space="preserve">ę </w:t>
      </w:r>
      <w:r>
        <w:rPr>
          <w:rtl w:val="0"/>
        </w:rPr>
        <w:t>i osobiste zaanga</w:t>
      </w:r>
      <w:r>
        <w:rPr>
          <w:rtl w:val="0"/>
        </w:rPr>
        <w:t>ż</w:t>
      </w:r>
      <w:r>
        <w:rPr>
          <w:rtl w:val="0"/>
        </w:rPr>
        <w:t>owanie.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2. Pozycjonowanie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Profesjonalny, butikowy partner prawny dla przedsi</w:t>
      </w:r>
      <w:r>
        <w:rPr>
          <w:rtl w:val="0"/>
        </w:rPr>
        <w:t>ę</w:t>
      </w:r>
      <w:r>
        <w:rPr>
          <w:rtl w:val="0"/>
        </w:rPr>
        <w:t>biorc</w:t>
      </w:r>
      <w:r>
        <w:rPr>
          <w:rtl w:val="0"/>
          <w:lang w:val="es-ES_tradnl"/>
        </w:rPr>
        <w:t>ó</w:t>
      </w:r>
      <w:r>
        <w:rPr>
          <w:rtl w:val="0"/>
        </w:rPr>
        <w:t>w oraz innych klient</w:t>
      </w:r>
      <w:r>
        <w:rPr>
          <w:rtl w:val="0"/>
          <w:lang w:val="es-ES_tradnl"/>
        </w:rPr>
        <w:t>ó</w:t>
      </w:r>
      <w:r>
        <w:rPr>
          <w:rtl w:val="0"/>
        </w:rPr>
        <w:t>w, kt</w:t>
      </w:r>
      <w:r>
        <w:rPr>
          <w:rtl w:val="0"/>
          <w:lang w:val="es-ES_tradnl"/>
        </w:rPr>
        <w:t>ó</w:t>
      </w:r>
      <w:r>
        <w:rPr>
          <w:rtl w:val="0"/>
        </w:rPr>
        <w:t>rych sprawy mieszcz</w:t>
      </w:r>
      <w:r>
        <w:rPr>
          <w:rtl w:val="0"/>
        </w:rPr>
        <w:t xml:space="preserve">ą </w:t>
      </w:r>
      <w:r>
        <w:rPr>
          <w:rtl w:val="0"/>
        </w:rPr>
        <w:t>si</w:t>
      </w:r>
      <w:r>
        <w:rPr>
          <w:rtl w:val="0"/>
        </w:rPr>
        <w:t xml:space="preserve">ę </w:t>
      </w:r>
      <w:r>
        <w:rPr>
          <w:rtl w:val="0"/>
        </w:rPr>
        <w:t>w realnym zakresie praktyki kancelarii.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Filtr klienta nie jest maj</w:t>
      </w:r>
      <w:r>
        <w:rPr>
          <w:rtl w:val="0"/>
        </w:rPr>
        <w:t>ą</w:t>
      </w:r>
      <w:r>
        <w:rPr>
          <w:rtl w:val="0"/>
        </w:rPr>
        <w:t>tkowy sam w sobie; liczy si</w:t>
      </w:r>
      <w:r>
        <w:rPr>
          <w:rtl w:val="0"/>
        </w:rPr>
        <w:t xml:space="preserve">ę </w:t>
      </w:r>
      <w:r>
        <w:rPr>
          <w:rtl w:val="0"/>
        </w:rPr>
        <w:t>dopasowanie sprawy, sens wsp</w:t>
      </w:r>
      <w:r>
        <w:rPr>
          <w:rtl w:val="0"/>
        </w:rPr>
        <w:t>ół</w:t>
      </w:r>
      <w:r>
        <w:rPr>
          <w:rtl w:val="0"/>
        </w:rPr>
        <w:t>pracy i gotowo</w:t>
      </w:r>
      <w:r>
        <w:rPr>
          <w:rtl w:val="0"/>
        </w:rPr>
        <w:t xml:space="preserve">ść </w:t>
      </w:r>
      <w:r>
        <w:rPr>
          <w:rtl w:val="0"/>
        </w:rPr>
        <w:t>do korzystania z obs</w:t>
      </w:r>
      <w:r>
        <w:rPr>
          <w:rtl w:val="0"/>
        </w:rPr>
        <w:t>ł</w:t>
      </w:r>
      <w:r>
        <w:rPr>
          <w:rtl w:val="0"/>
        </w:rPr>
        <w:t>ugi na rynkowych zasadach.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Komunikacja ma by</w:t>
      </w:r>
      <w:r>
        <w:rPr>
          <w:rtl w:val="0"/>
        </w:rPr>
        <w:t xml:space="preserve">ć </w:t>
      </w:r>
      <w:r>
        <w:rPr>
          <w:rtl w:val="0"/>
        </w:rPr>
        <w:t>selektywna, profesjonalna i rynkowa - bez elitaryzmu i bez masowego tonu.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3. Grupa docelowa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Priorytet: przedsi</w:t>
      </w:r>
      <w:r>
        <w:rPr>
          <w:rtl w:val="0"/>
        </w:rPr>
        <w:t>ę</w:t>
      </w:r>
      <w:r>
        <w:rPr>
          <w:rtl w:val="0"/>
        </w:rPr>
        <w:t>biorcy z sektora MSP, z ugruntowan</w:t>
      </w:r>
      <w:r>
        <w:rPr>
          <w:rtl w:val="0"/>
        </w:rPr>
        <w:t xml:space="preserve">ą </w:t>
      </w:r>
      <w:r>
        <w:rPr>
          <w:rtl w:val="0"/>
        </w:rPr>
        <w:t>struktur</w:t>
      </w:r>
      <w:r>
        <w:rPr>
          <w:rtl w:val="0"/>
        </w:rPr>
        <w:t xml:space="preserve">ą </w:t>
      </w:r>
      <w:r>
        <w:rPr>
          <w:rtl w:val="0"/>
        </w:rPr>
        <w:t>i realnymi potrzebami w zakresie bie</w:t>
      </w:r>
      <w:r>
        <w:rPr>
          <w:rtl w:val="0"/>
        </w:rPr>
        <w:t>żą</w:t>
      </w:r>
      <w:r>
        <w:rPr>
          <w:rtl w:val="0"/>
        </w:rPr>
        <w:t>cego oraz strategicznego wsparcia prawnego.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Podmioty prowadz</w:t>
      </w:r>
      <w:r>
        <w:rPr>
          <w:rtl w:val="0"/>
        </w:rPr>
        <w:t>ą</w:t>
      </w:r>
      <w:r>
        <w:rPr>
          <w:rtl w:val="0"/>
        </w:rPr>
        <w:t>ce dzia</w:t>
      </w:r>
      <w:r>
        <w:rPr>
          <w:rtl w:val="0"/>
        </w:rPr>
        <w:t>ł</w:t>
      </w:r>
      <w:r>
        <w:rPr>
          <w:rtl w:val="0"/>
        </w:rPr>
        <w:t>alno</w:t>
      </w:r>
      <w:r>
        <w:rPr>
          <w:rtl w:val="0"/>
        </w:rPr>
        <w:t xml:space="preserve">ść </w:t>
      </w:r>
      <w:r>
        <w:rPr>
          <w:rtl w:val="0"/>
        </w:rPr>
        <w:t>handlow</w:t>
      </w:r>
      <w:r>
        <w:rPr>
          <w:rtl w:val="0"/>
        </w:rPr>
        <w:t xml:space="preserve">ą </w:t>
      </w:r>
      <w:r>
        <w:rPr>
          <w:rtl w:val="0"/>
        </w:rPr>
        <w:t>i operacyjn</w:t>
      </w:r>
      <w:r>
        <w:rPr>
          <w:rtl w:val="0"/>
        </w:rPr>
        <w:t>ą</w:t>
      </w:r>
      <w:r>
        <w:rPr>
          <w:rtl w:val="0"/>
        </w:rPr>
        <w:t>, w tym wsp</w:t>
      </w:r>
      <w:r>
        <w:rPr>
          <w:rtl w:val="0"/>
        </w:rPr>
        <w:t>ół</w:t>
      </w:r>
      <w:r>
        <w:rPr>
          <w:rtl w:val="0"/>
        </w:rPr>
        <w:t>prace B2B, ryzyka kontraktowe i kontrahenci zagraniczni.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Klienci szukaj</w:t>
      </w:r>
      <w:r>
        <w:rPr>
          <w:rtl w:val="0"/>
        </w:rPr>
        <w:t>ą</w:t>
      </w:r>
      <w:r>
        <w:rPr>
          <w:rtl w:val="0"/>
        </w:rPr>
        <w:t>cy prawnika rozumiej</w:t>
      </w:r>
      <w:r>
        <w:rPr>
          <w:rtl w:val="0"/>
        </w:rPr>
        <w:t>ą</w:t>
      </w:r>
      <w:r>
        <w:rPr>
          <w:rtl w:val="0"/>
        </w:rPr>
        <w:t>cego biznes, organizacj</w:t>
      </w:r>
      <w:r>
        <w:rPr>
          <w:rtl w:val="0"/>
        </w:rPr>
        <w:t xml:space="preserve">ę </w:t>
      </w:r>
      <w:r>
        <w:rPr>
          <w:rtl w:val="0"/>
        </w:rPr>
        <w:t>przedsi</w:t>
      </w:r>
      <w:r>
        <w:rPr>
          <w:rtl w:val="0"/>
        </w:rPr>
        <w:t>ę</w:t>
      </w:r>
      <w:r>
        <w:rPr>
          <w:rtl w:val="0"/>
        </w:rPr>
        <w:t>biorstwa, ryzyko i praktyczny sens rozwi</w:t>
      </w:r>
      <w:r>
        <w:rPr>
          <w:rtl w:val="0"/>
        </w:rPr>
        <w:t>ą</w:t>
      </w:r>
      <w:r>
        <w:rPr>
          <w:rtl w:val="0"/>
        </w:rPr>
        <w:t>za</w:t>
      </w:r>
      <w:r>
        <w:rPr>
          <w:rtl w:val="0"/>
        </w:rPr>
        <w:t xml:space="preserve">ń </w:t>
      </w:r>
      <w:r>
        <w:rPr>
          <w:rtl w:val="0"/>
        </w:rPr>
        <w:t>prawnych.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Wybrani klienci prywatni - g</w:t>
      </w:r>
      <w:r>
        <w:rPr>
          <w:rtl w:val="0"/>
        </w:rPr>
        <w:t>łó</w:t>
      </w:r>
      <w:r>
        <w:rPr>
          <w:rtl w:val="0"/>
        </w:rPr>
        <w:t>wnie tam, gdzie sprawa dotyczy zabezpieczenia maj</w:t>
      </w:r>
      <w:r>
        <w:rPr>
          <w:rtl w:val="0"/>
        </w:rPr>
        <w:t>ą</w:t>
      </w:r>
      <w:r>
        <w:rPr>
          <w:rtl w:val="0"/>
        </w:rPr>
        <w:t>tkowego i mie</w:t>
      </w:r>
      <w:r>
        <w:rPr>
          <w:rtl w:val="0"/>
        </w:rPr>
        <w:t>ś</w:t>
      </w:r>
      <w:r>
        <w:rPr>
          <w:rtl w:val="0"/>
          <w:lang w:val="it-IT"/>
        </w:rPr>
        <w:t>ci si</w:t>
      </w:r>
      <w:r>
        <w:rPr>
          <w:rtl w:val="0"/>
        </w:rPr>
        <w:t xml:space="preserve">ę </w:t>
      </w:r>
      <w:r>
        <w:rPr>
          <w:rtl w:val="0"/>
        </w:rPr>
        <w:t>w praktyce kancelarii.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4. Jacy klienci s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ą 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po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żą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dani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Klienci ze spraw</w:t>
      </w:r>
      <w:r>
        <w:rPr>
          <w:rtl w:val="0"/>
        </w:rPr>
        <w:t xml:space="preserve">ą </w:t>
      </w:r>
      <w:r>
        <w:rPr>
          <w:rtl w:val="0"/>
        </w:rPr>
        <w:t>mieszcz</w:t>
      </w:r>
      <w:r>
        <w:rPr>
          <w:rtl w:val="0"/>
        </w:rPr>
        <w:t>ą</w:t>
      </w:r>
      <w:r>
        <w:rPr>
          <w:rtl w:val="0"/>
        </w:rPr>
        <w:t>c</w:t>
      </w:r>
      <w:r>
        <w:rPr>
          <w:rtl w:val="0"/>
        </w:rPr>
        <w:t xml:space="preserve">ą </w:t>
      </w:r>
      <w:r>
        <w:rPr>
          <w:rtl w:val="0"/>
        </w:rPr>
        <w:t>si</w:t>
      </w:r>
      <w:r>
        <w:rPr>
          <w:rtl w:val="0"/>
        </w:rPr>
        <w:t xml:space="preserve">ę </w:t>
      </w:r>
      <w:r>
        <w:rPr>
          <w:rtl w:val="0"/>
        </w:rPr>
        <w:t>w praktyce kancelarii.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 xml:space="preserve">Klienci </w:t>
      </w:r>
      <w:r>
        <w:rPr>
          <w:rtl w:val="0"/>
        </w:rPr>
        <w:t>ś</w:t>
      </w:r>
      <w:r>
        <w:rPr>
          <w:rtl w:val="0"/>
        </w:rPr>
        <w:t>wiadomi warto</w:t>
      </w:r>
      <w:r>
        <w:rPr>
          <w:rtl w:val="0"/>
        </w:rPr>
        <w:t>ś</w:t>
      </w:r>
      <w:r>
        <w:rPr>
          <w:rtl w:val="0"/>
        </w:rPr>
        <w:t>ci profesjonalnej obs</w:t>
      </w:r>
      <w:r>
        <w:rPr>
          <w:rtl w:val="0"/>
        </w:rPr>
        <w:t>ł</w:t>
      </w:r>
      <w:r>
        <w:rPr>
          <w:rtl w:val="0"/>
        </w:rPr>
        <w:t>ugi prawnej.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Klienci gotowi dzia</w:t>
      </w:r>
      <w:r>
        <w:rPr>
          <w:rtl w:val="0"/>
        </w:rPr>
        <w:t>ł</w:t>
      </w:r>
      <w:r>
        <w:rPr>
          <w:rtl w:val="0"/>
        </w:rPr>
        <w:t>a</w:t>
      </w:r>
      <w:r>
        <w:rPr>
          <w:rtl w:val="0"/>
        </w:rPr>
        <w:t xml:space="preserve">ć </w:t>
      </w:r>
      <w:r>
        <w:rPr>
          <w:rtl w:val="0"/>
        </w:rPr>
        <w:t>na rynkowych zasadach wynagrodzenia.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Klienci nastawieni na jako</w:t>
      </w:r>
      <w:r>
        <w:rPr>
          <w:rtl w:val="0"/>
        </w:rPr>
        <w:t>ść</w:t>
      </w:r>
      <w:r>
        <w:rPr>
          <w:rtl w:val="0"/>
        </w:rPr>
        <w:t>, sprawno</w:t>
      </w:r>
      <w:r>
        <w:rPr>
          <w:rtl w:val="0"/>
        </w:rPr>
        <w:t xml:space="preserve">ść </w:t>
      </w:r>
      <w:r>
        <w:rPr>
          <w:rtl w:val="0"/>
        </w:rPr>
        <w:t>i odpowiedzialn</w:t>
      </w:r>
      <w:r>
        <w:rPr>
          <w:rtl w:val="0"/>
        </w:rPr>
        <w:t xml:space="preserve">ą </w:t>
      </w:r>
      <w:r>
        <w:rPr>
          <w:rtl w:val="0"/>
        </w:rPr>
        <w:t>wsp</w:t>
      </w:r>
      <w:r>
        <w:rPr>
          <w:rtl w:val="0"/>
        </w:rPr>
        <w:t>ół</w:t>
      </w:r>
      <w:r>
        <w:rPr>
          <w:rtl w:val="0"/>
        </w:rPr>
        <w:t>prac</w:t>
      </w:r>
      <w:r>
        <w:rPr>
          <w:rtl w:val="0"/>
        </w:rPr>
        <w:t>ę</w:t>
      </w:r>
      <w:r>
        <w:rPr>
          <w:rtl w:val="0"/>
        </w:rPr>
        <w:t>, a nie wy</w:t>
      </w:r>
      <w:r>
        <w:rPr>
          <w:rtl w:val="0"/>
        </w:rPr>
        <w:t>łą</w:t>
      </w:r>
      <w:r>
        <w:rPr>
          <w:rtl w:val="0"/>
        </w:rPr>
        <w:t>cznie na najni</w:t>
      </w:r>
      <w:r>
        <w:rPr>
          <w:rtl w:val="0"/>
        </w:rPr>
        <w:t>ż</w:t>
      </w:r>
      <w:r>
        <w:rPr>
          <w:rtl w:val="0"/>
        </w:rPr>
        <w:t>sz</w:t>
      </w:r>
      <w:r>
        <w:rPr>
          <w:rtl w:val="0"/>
        </w:rPr>
        <w:t xml:space="preserve">ą </w:t>
      </w:r>
      <w:r>
        <w:rPr>
          <w:rtl w:val="0"/>
        </w:rPr>
        <w:t>cen</w:t>
      </w:r>
      <w:r>
        <w:rPr>
          <w:rtl w:val="0"/>
        </w:rPr>
        <w:t>ę</w:t>
      </w:r>
      <w:r>
        <w:rPr>
          <w:rtl w:val="0"/>
        </w:rPr>
        <w:t>.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5. Klienci, kt</w:t>
      </w:r>
      <w:r>
        <w:rPr>
          <w:outline w:val="0"/>
          <w:color w:val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rych nie trzeba przyci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ą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ga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ć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Masowy, przypadkowy ruch.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Osoby szukaj</w:t>
      </w:r>
      <w:r>
        <w:rPr>
          <w:rtl w:val="0"/>
        </w:rPr>
        <w:t>ą</w:t>
      </w:r>
      <w:r>
        <w:rPr>
          <w:rtl w:val="0"/>
        </w:rPr>
        <w:t>ce "prawnika od wszystkiego".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Sprawy karne i sprawy niepasuj</w:t>
      </w:r>
      <w:r>
        <w:rPr>
          <w:rtl w:val="0"/>
        </w:rPr>
        <w:t>ą</w:t>
      </w:r>
      <w:r>
        <w:rPr>
          <w:rtl w:val="0"/>
        </w:rPr>
        <w:t>ce do ustalonego profilu praktyki.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Klienci skoncentrowani wy</w:t>
      </w:r>
      <w:r>
        <w:rPr>
          <w:rtl w:val="0"/>
        </w:rPr>
        <w:t>łą</w:t>
      </w:r>
      <w:r>
        <w:rPr>
          <w:rtl w:val="0"/>
        </w:rPr>
        <w:t>cznie na niskiej cenie i niegotowi do profesjonalnej wsp</w:t>
      </w:r>
      <w:r>
        <w:rPr>
          <w:rtl w:val="0"/>
        </w:rPr>
        <w:t>ół</w:t>
      </w:r>
      <w:r>
        <w:rPr>
          <w:rtl w:val="0"/>
        </w:rPr>
        <w:t>pracy.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6. Zakres praktyki kancelarii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Prawo sp</w:t>
      </w:r>
      <w:r>
        <w:rPr>
          <w:rtl w:val="0"/>
        </w:rPr>
        <w:t>ół</w:t>
      </w:r>
      <w:r>
        <w:rPr>
          <w:rtl w:val="0"/>
        </w:rPr>
        <w:t>ek.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Prawo um</w:t>
      </w:r>
      <w:r>
        <w:rPr>
          <w:rtl w:val="0"/>
          <w:lang w:val="es-ES_tradnl"/>
        </w:rPr>
        <w:t>ó</w:t>
      </w:r>
      <w:r>
        <w:rPr>
          <w:rtl w:val="0"/>
        </w:rPr>
        <w:t>w i prawo kontraktowe.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Kontraktowanie i negocjacje w biznesie.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Obs</w:t>
      </w:r>
      <w:r>
        <w:rPr>
          <w:rtl w:val="0"/>
        </w:rPr>
        <w:t>ł</w:t>
      </w:r>
      <w:r>
        <w:rPr>
          <w:rtl w:val="0"/>
        </w:rPr>
        <w:t>uga przedsi</w:t>
      </w:r>
      <w:r>
        <w:rPr>
          <w:rtl w:val="0"/>
        </w:rPr>
        <w:t>ę</w:t>
      </w:r>
      <w:r>
        <w:rPr>
          <w:rtl w:val="0"/>
        </w:rPr>
        <w:t>biorc</w:t>
      </w:r>
      <w:r>
        <w:rPr>
          <w:rtl w:val="0"/>
          <w:lang w:val="es-ES_tradnl"/>
        </w:rPr>
        <w:t>ó</w:t>
      </w:r>
      <w:r>
        <w:rPr>
          <w:rtl w:val="0"/>
        </w:rPr>
        <w:t>w i obs</w:t>
      </w:r>
      <w:r>
        <w:rPr>
          <w:rtl w:val="0"/>
        </w:rPr>
        <w:t>ł</w:t>
      </w:r>
      <w:r>
        <w:rPr>
          <w:rtl w:val="0"/>
        </w:rPr>
        <w:t>uga korporacyjna.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Sprawy sporne / s</w:t>
      </w:r>
      <w:r>
        <w:rPr>
          <w:rtl w:val="0"/>
        </w:rPr>
        <w:t>ą</w:t>
      </w:r>
      <w:r>
        <w:rPr>
          <w:rtl w:val="0"/>
        </w:rPr>
        <w:t>dowe.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Ochrona wizerunku i prawa w</w:t>
      </w:r>
      <w:r>
        <w:rPr>
          <w:rtl w:val="0"/>
        </w:rPr>
        <w:t>ł</w:t>
      </w:r>
      <w:r>
        <w:rPr>
          <w:rtl w:val="0"/>
        </w:rPr>
        <w:t>asno</w:t>
      </w:r>
      <w:r>
        <w:rPr>
          <w:rtl w:val="0"/>
        </w:rPr>
        <w:t>ś</w:t>
      </w:r>
      <w:r>
        <w:rPr>
          <w:rtl w:val="0"/>
        </w:rPr>
        <w:t>ci intelektualnej.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Prawo dla FMCG.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Kwestie organizacyjne zwi</w:t>
      </w:r>
      <w:r>
        <w:rPr>
          <w:rtl w:val="0"/>
        </w:rPr>
        <w:t>ą</w:t>
      </w:r>
      <w:r>
        <w:rPr>
          <w:rtl w:val="0"/>
        </w:rPr>
        <w:t>zane z prowadzeniem przedsi</w:t>
      </w:r>
      <w:r>
        <w:rPr>
          <w:rtl w:val="0"/>
        </w:rPr>
        <w:t>ę</w:t>
      </w:r>
      <w:r>
        <w:rPr>
          <w:rtl w:val="0"/>
        </w:rPr>
        <w:t>biorstwa.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Obs</w:t>
      </w:r>
      <w:r>
        <w:rPr>
          <w:rtl w:val="0"/>
        </w:rPr>
        <w:t>ł</w:t>
      </w:r>
      <w:r>
        <w:rPr>
          <w:rtl w:val="0"/>
        </w:rPr>
        <w:t>uga rynku hurtowego, w tym kontrakty mi</w:t>
      </w:r>
      <w:r>
        <w:rPr>
          <w:rtl w:val="0"/>
        </w:rPr>
        <w:t>ę</w:t>
      </w:r>
      <w:r>
        <w:rPr>
          <w:rtl w:val="0"/>
        </w:rPr>
        <w:t>dzynarodowe i wsp</w:t>
      </w:r>
      <w:r>
        <w:rPr>
          <w:rtl w:val="0"/>
        </w:rPr>
        <w:t>ół</w:t>
      </w:r>
      <w:r>
        <w:rPr>
          <w:rtl w:val="0"/>
        </w:rPr>
        <w:t>prace handlowe.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Dzia</w:t>
      </w:r>
      <w:r>
        <w:rPr>
          <w:rtl w:val="0"/>
        </w:rPr>
        <w:t>ł</w:t>
      </w:r>
      <w:r>
        <w:rPr>
          <w:rtl w:val="0"/>
        </w:rPr>
        <w:t>anie og</w:t>
      </w:r>
      <w:r>
        <w:rPr>
          <w:rtl w:val="0"/>
          <w:lang w:val="es-ES_tradnl"/>
        </w:rPr>
        <w:t>ó</w:t>
      </w:r>
      <w:r>
        <w:rPr>
          <w:rtl w:val="0"/>
        </w:rPr>
        <w:t>lnopolskie z uwzgl</w:t>
      </w:r>
      <w:r>
        <w:rPr>
          <w:rtl w:val="0"/>
        </w:rPr>
        <w:t>ę</w:t>
      </w:r>
      <w:r>
        <w:rPr>
          <w:rtl w:val="0"/>
        </w:rPr>
        <w:t>dnieniem spraw o charakterze mi</w:t>
      </w:r>
      <w:r>
        <w:rPr>
          <w:rtl w:val="0"/>
        </w:rPr>
        <w:t>ę</w:t>
      </w:r>
      <w:r>
        <w:rPr>
          <w:rtl w:val="0"/>
        </w:rPr>
        <w:t>dzynarodowym, np. um</w:t>
      </w:r>
      <w:r>
        <w:rPr>
          <w:rtl w:val="0"/>
          <w:lang w:val="es-ES_tradnl"/>
        </w:rPr>
        <w:t>ó</w:t>
      </w:r>
      <w:r>
        <w:rPr>
          <w:rtl w:val="0"/>
        </w:rPr>
        <w:t>w z kontrahentami spoza Polski.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7. Najmocniejsze obszary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Prawo sp</w:t>
      </w:r>
      <w:r>
        <w:rPr>
          <w:rtl w:val="0"/>
        </w:rPr>
        <w:t>ół</w:t>
      </w:r>
      <w:r>
        <w:rPr>
          <w:rtl w:val="0"/>
        </w:rPr>
        <w:t>ek.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Prawo um</w:t>
      </w:r>
      <w:r>
        <w:rPr>
          <w:rtl w:val="0"/>
          <w:lang w:val="es-ES_tradnl"/>
        </w:rPr>
        <w:t>ó</w:t>
      </w:r>
      <w:r>
        <w:rPr>
          <w:rtl w:val="0"/>
        </w:rPr>
        <w:t>w.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Negocjacje.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Sprawy sporne.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Obs</w:t>
      </w:r>
      <w:r>
        <w:rPr>
          <w:rtl w:val="0"/>
        </w:rPr>
        <w:t>ł</w:t>
      </w:r>
      <w:r>
        <w:rPr>
          <w:rtl w:val="0"/>
        </w:rPr>
        <w:t>uga korporacyjna.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Dodatkowo: obs</w:t>
      </w:r>
      <w:r>
        <w:rPr>
          <w:rtl w:val="0"/>
        </w:rPr>
        <w:t>ł</w:t>
      </w:r>
      <w:r>
        <w:rPr>
          <w:rtl w:val="0"/>
        </w:rPr>
        <w:t>uga przedsi</w:t>
      </w:r>
      <w:r>
        <w:rPr>
          <w:rtl w:val="0"/>
        </w:rPr>
        <w:t>ę</w:t>
      </w:r>
      <w:r>
        <w:rPr>
          <w:rtl w:val="0"/>
        </w:rPr>
        <w:t>biorc</w:t>
      </w:r>
      <w:r>
        <w:rPr>
          <w:rtl w:val="0"/>
          <w:lang w:val="es-ES_tradnl"/>
        </w:rPr>
        <w:t>ó</w:t>
      </w:r>
      <w:r>
        <w:rPr>
          <w:rtl w:val="0"/>
        </w:rPr>
        <w:t>w, uk</w:t>
      </w:r>
      <w:r>
        <w:rPr>
          <w:rtl w:val="0"/>
        </w:rPr>
        <w:t>ł</w:t>
      </w:r>
      <w:r>
        <w:rPr>
          <w:rtl w:val="0"/>
        </w:rPr>
        <w:t>adanie i negocjowanie wsp</w:t>
      </w:r>
      <w:r>
        <w:rPr>
          <w:rtl w:val="0"/>
        </w:rPr>
        <w:t>ół</w:t>
      </w:r>
      <w:r>
        <w:rPr>
          <w:rtl w:val="0"/>
        </w:rPr>
        <w:t>prac handlowych oraz wsparcie organizacyjne biznesu.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8. Wyr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óż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niki kancelarii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  <w:lang w:val="nl-NL"/>
        </w:rPr>
        <w:t>Zaanga</w:t>
      </w:r>
      <w:r>
        <w:rPr>
          <w:rtl w:val="0"/>
        </w:rPr>
        <w:t>ż</w:t>
      </w:r>
      <w:r>
        <w:rPr>
          <w:rtl w:val="0"/>
        </w:rPr>
        <w:t>owanie.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Do</w:t>
      </w:r>
      <w:r>
        <w:rPr>
          <w:rtl w:val="0"/>
        </w:rPr>
        <w:t>ś</w:t>
      </w:r>
      <w:r>
        <w:rPr>
          <w:rtl w:val="0"/>
        </w:rPr>
        <w:t>wiadczenie.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Terminowo</w:t>
      </w:r>
      <w:r>
        <w:rPr>
          <w:rtl w:val="0"/>
        </w:rPr>
        <w:t>ść</w:t>
      </w:r>
      <w:r>
        <w:rPr>
          <w:rtl w:val="0"/>
        </w:rPr>
        <w:t>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Praktyczne rozumienie funkcjonowania przedsi</w:t>
      </w:r>
      <w:r>
        <w:rPr>
          <w:rtl w:val="0"/>
        </w:rPr>
        <w:t>ę</w:t>
      </w:r>
      <w:r>
        <w:rPr>
          <w:rtl w:val="0"/>
        </w:rPr>
        <w:t>biorstwa i potrzeb biznesu.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Butikowy model pracy i osobiste prowadzenie spraw.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Nastawienie na realn</w:t>
      </w:r>
      <w:r>
        <w:rPr>
          <w:rtl w:val="0"/>
        </w:rPr>
        <w:t xml:space="preserve">ą </w:t>
      </w:r>
      <w:r>
        <w:rPr>
          <w:rtl w:val="0"/>
        </w:rPr>
        <w:t>u</w:t>
      </w:r>
      <w:r>
        <w:rPr>
          <w:rtl w:val="0"/>
        </w:rPr>
        <w:t>ż</w:t>
      </w:r>
      <w:r>
        <w:rPr>
          <w:rtl w:val="0"/>
        </w:rPr>
        <w:t>yteczno</w:t>
      </w:r>
      <w:r>
        <w:rPr>
          <w:rtl w:val="0"/>
        </w:rPr>
        <w:t xml:space="preserve">ść </w:t>
      </w:r>
      <w:r>
        <w:rPr>
          <w:rtl w:val="0"/>
        </w:rPr>
        <w:t>obs</w:t>
      </w:r>
      <w:r>
        <w:rPr>
          <w:rtl w:val="0"/>
        </w:rPr>
        <w:t>ł</w:t>
      </w:r>
      <w:r>
        <w:rPr>
          <w:rtl w:val="0"/>
        </w:rPr>
        <w:t>ugi prawnej i odci</w:t>
      </w:r>
      <w:r>
        <w:rPr>
          <w:rtl w:val="0"/>
        </w:rPr>
        <w:t>ąż</w:t>
      </w:r>
      <w:r>
        <w:rPr>
          <w:rtl w:val="0"/>
        </w:rPr>
        <w:t>enie klienta w czasoch</w:t>
      </w:r>
      <w:r>
        <w:rPr>
          <w:rtl w:val="0"/>
        </w:rPr>
        <w:t>ł</w:t>
      </w:r>
      <w:r>
        <w:rPr>
          <w:rtl w:val="0"/>
        </w:rPr>
        <w:t>onnych kwestiach organizacyjnych.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9. Styl komunikacji marki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Przyst</w:t>
      </w:r>
      <w:r>
        <w:rPr>
          <w:rtl w:val="0"/>
        </w:rPr>
        <w:t>ę</w:t>
      </w:r>
      <w:r>
        <w:rPr>
          <w:rtl w:val="0"/>
        </w:rPr>
        <w:t>pny, ale profesjonalny.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Spokojny, rzeczowy, biznesowy i ekspercki.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Bez generycznego tonu typowej kancelarii od wszystkiego.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Bez przesadnej formalno</w:t>
      </w:r>
      <w:r>
        <w:rPr>
          <w:rtl w:val="0"/>
        </w:rPr>
        <w:t>ś</w:t>
      </w:r>
      <w:r>
        <w:rPr>
          <w:rtl w:val="0"/>
        </w:rPr>
        <w:t>ci, urz</w:t>
      </w:r>
      <w:r>
        <w:rPr>
          <w:rtl w:val="0"/>
        </w:rPr>
        <w:t>ę</w:t>
      </w:r>
      <w:r>
        <w:rPr>
          <w:rtl w:val="0"/>
        </w:rPr>
        <w:t>dowo</w:t>
      </w:r>
      <w:r>
        <w:rPr>
          <w:rtl w:val="0"/>
        </w:rPr>
        <w:t>ś</w:t>
      </w:r>
      <w:r>
        <w:rPr>
          <w:rtl w:val="0"/>
        </w:rPr>
        <w:t>ci, krzykliwego marketingu i sztucznego luksusu.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10. Model pracy z klientem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Pierwszy kontakt: rozmowa telefoniczna albo wideorozmowa.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Nacisk na prac</w:t>
      </w:r>
      <w:r>
        <w:rPr>
          <w:rtl w:val="0"/>
        </w:rPr>
        <w:t xml:space="preserve">ę </w:t>
      </w:r>
      <w:r>
        <w:rPr>
          <w:rtl w:val="0"/>
        </w:rPr>
        <w:t>g</w:t>
      </w:r>
      <w:r>
        <w:rPr>
          <w:rtl w:val="0"/>
        </w:rPr>
        <w:t>łó</w:t>
      </w:r>
      <w:r>
        <w:rPr>
          <w:rtl w:val="0"/>
        </w:rPr>
        <w:t>wnie zdaln</w:t>
      </w:r>
      <w:r>
        <w:rPr>
          <w:rtl w:val="0"/>
        </w:rPr>
        <w:t>ą</w:t>
      </w:r>
      <w:r>
        <w:rPr>
          <w:rtl w:val="0"/>
        </w:rPr>
        <w:t>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Spotkania stacjonarne s</w:t>
      </w:r>
      <w:r>
        <w:rPr>
          <w:rtl w:val="0"/>
        </w:rPr>
        <w:t xml:space="preserve">ą </w:t>
      </w:r>
      <w:r>
        <w:rPr>
          <w:rtl w:val="0"/>
        </w:rPr>
        <w:t>mo</w:t>
      </w:r>
      <w:r>
        <w:rPr>
          <w:rtl w:val="0"/>
        </w:rPr>
        <w:t>ż</w:t>
      </w:r>
      <w:r>
        <w:rPr>
          <w:rtl w:val="0"/>
        </w:rPr>
        <w:t>liwe, ale ograniczone do sytuacji rzeczywi</w:t>
      </w:r>
      <w:r>
        <w:rPr>
          <w:rtl w:val="0"/>
        </w:rPr>
        <w:t>ś</w:t>
      </w:r>
      <w:r>
        <w:rPr>
          <w:rtl w:val="0"/>
        </w:rPr>
        <w:t>cie potrzebnych i uzasadnionych.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Na pocz</w:t>
      </w:r>
      <w:r>
        <w:rPr>
          <w:rtl w:val="0"/>
        </w:rPr>
        <w:t>ą</w:t>
      </w:r>
      <w:r>
        <w:rPr>
          <w:rtl w:val="0"/>
        </w:rPr>
        <w:t>tku potrzebna jest rozmowa wst</w:t>
      </w:r>
      <w:r>
        <w:rPr>
          <w:rtl w:val="0"/>
        </w:rPr>
        <w:t>ę</w:t>
      </w:r>
      <w:r>
        <w:rPr>
          <w:rtl w:val="0"/>
        </w:rPr>
        <w:t>pna w celu ustalenia przedmiotu sprawy i oceny, czy kancelaria mo</w:t>
      </w:r>
      <w:r>
        <w:rPr>
          <w:rtl w:val="0"/>
        </w:rPr>
        <w:t>ż</w:t>
      </w:r>
      <w:r>
        <w:rPr>
          <w:rtl w:val="0"/>
        </w:rPr>
        <w:t>e realnie pom</w:t>
      </w:r>
      <w:r>
        <w:rPr>
          <w:rtl w:val="0"/>
          <w:lang w:val="es-ES_tradnl"/>
        </w:rPr>
        <w:t>ó</w:t>
      </w:r>
      <w:r>
        <w:rPr>
          <w:rtl w:val="0"/>
        </w:rPr>
        <w:t>c.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Nast</w:t>
      </w:r>
      <w:r>
        <w:rPr>
          <w:rtl w:val="0"/>
        </w:rPr>
        <w:t>ę</w:t>
      </w:r>
      <w:r>
        <w:rPr>
          <w:rtl w:val="0"/>
        </w:rPr>
        <w:t>pnie ustalane s</w:t>
      </w:r>
      <w:r>
        <w:rPr>
          <w:rtl w:val="0"/>
        </w:rPr>
        <w:t xml:space="preserve">ą </w:t>
      </w:r>
      <w:r>
        <w:rPr>
          <w:rtl w:val="0"/>
        </w:rPr>
        <w:t xml:space="preserve">zasady wynagrodzenia oraz zawierana jest umowa o </w:t>
      </w:r>
      <w:r>
        <w:rPr>
          <w:rtl w:val="0"/>
        </w:rPr>
        <w:t>ś</w:t>
      </w:r>
      <w:r>
        <w:rPr>
          <w:rtl w:val="0"/>
        </w:rPr>
        <w:t>wiadczenie pomocy prawnej.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Warunki wsp</w:t>
      </w:r>
      <w:r>
        <w:rPr>
          <w:rtl w:val="0"/>
        </w:rPr>
        <w:t>ół</w:t>
      </w:r>
      <w:r>
        <w:rPr>
          <w:rtl w:val="0"/>
        </w:rPr>
        <w:t>pracy mog</w:t>
      </w:r>
      <w:r>
        <w:rPr>
          <w:rtl w:val="0"/>
        </w:rPr>
        <w:t xml:space="preserve">ą </w:t>
      </w:r>
      <w:r>
        <w:rPr>
          <w:rtl w:val="0"/>
        </w:rPr>
        <w:t>r</w:t>
      </w:r>
      <w:r>
        <w:rPr>
          <w:rtl w:val="0"/>
        </w:rPr>
        <w:t>óż</w:t>
      </w:r>
      <w:r>
        <w:rPr>
          <w:rtl w:val="0"/>
        </w:rPr>
        <w:t>ni</w:t>
      </w:r>
      <w:r>
        <w:rPr>
          <w:rtl w:val="0"/>
        </w:rPr>
        <w:t xml:space="preserve">ć </w:t>
      </w:r>
      <w:r>
        <w:rPr>
          <w:rtl w:val="0"/>
        </w:rPr>
        <w:t>si</w:t>
      </w:r>
      <w:r>
        <w:rPr>
          <w:rtl w:val="0"/>
        </w:rPr>
        <w:t xml:space="preserve">ę </w:t>
      </w:r>
      <w:r>
        <w:rPr>
          <w:rtl w:val="0"/>
        </w:rPr>
        <w:t>zale</w:t>
      </w:r>
      <w:r>
        <w:rPr>
          <w:rtl w:val="0"/>
        </w:rPr>
        <w:t>ż</w:t>
      </w:r>
      <w:r>
        <w:rPr>
          <w:rtl w:val="0"/>
        </w:rPr>
        <w:t>nie od charakteru sprawy.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11. Konsultacja i wynagrodzenie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Co do zasady czynno</w:t>
      </w:r>
      <w:r>
        <w:rPr>
          <w:rtl w:val="0"/>
        </w:rPr>
        <w:t>ś</w:t>
      </w:r>
      <w:r>
        <w:rPr>
          <w:rtl w:val="0"/>
          <w:lang w:val="it-IT"/>
        </w:rPr>
        <w:t>ci s</w:t>
      </w:r>
      <w:r>
        <w:rPr>
          <w:rtl w:val="0"/>
        </w:rPr>
        <w:t xml:space="preserve">ą </w:t>
      </w:r>
      <w:r>
        <w:rPr>
          <w:rtl w:val="0"/>
        </w:rPr>
        <w:t>p</w:t>
      </w:r>
      <w:r>
        <w:rPr>
          <w:rtl w:val="0"/>
        </w:rPr>
        <w:t>ł</w:t>
      </w:r>
      <w:r>
        <w:rPr>
          <w:rtl w:val="0"/>
        </w:rPr>
        <w:t>atne.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Mo</w:t>
      </w:r>
      <w:r>
        <w:rPr>
          <w:rtl w:val="0"/>
        </w:rPr>
        <w:t>ż</w:t>
      </w:r>
      <w:r>
        <w:rPr>
          <w:rtl w:val="0"/>
        </w:rPr>
        <w:t>liwe s</w:t>
      </w:r>
      <w:r>
        <w:rPr>
          <w:rtl w:val="0"/>
        </w:rPr>
        <w:t xml:space="preserve">ą </w:t>
      </w:r>
      <w:r>
        <w:rPr>
          <w:rtl w:val="0"/>
        </w:rPr>
        <w:t>wyj</w:t>
      </w:r>
      <w:r>
        <w:rPr>
          <w:rtl w:val="0"/>
        </w:rPr>
        <w:t>ą</w:t>
      </w:r>
      <w:r>
        <w:rPr>
          <w:rtl w:val="0"/>
        </w:rPr>
        <w:t>tki na bardzo wst</w:t>
      </w:r>
      <w:r>
        <w:rPr>
          <w:rtl w:val="0"/>
        </w:rPr>
        <w:t>ę</w:t>
      </w:r>
      <w:r>
        <w:rPr>
          <w:rtl w:val="0"/>
        </w:rPr>
        <w:t>pnym etapie, np. kr</w:t>
      </w:r>
      <w:r>
        <w:rPr>
          <w:rtl w:val="0"/>
          <w:lang w:val="es-ES_tradnl"/>
        </w:rPr>
        <w:t>ó</w:t>
      </w:r>
      <w:r>
        <w:rPr>
          <w:rtl w:val="0"/>
        </w:rPr>
        <w:t>tka oko</w:t>
      </w:r>
      <w:r>
        <w:rPr>
          <w:rtl w:val="0"/>
        </w:rPr>
        <w:t>ł</w:t>
      </w:r>
      <w:r>
        <w:rPr>
          <w:rtl w:val="0"/>
        </w:rPr>
        <w:t>o 15-minutowa rozmowa wprowadzaj</w:t>
      </w:r>
      <w:r>
        <w:rPr>
          <w:rtl w:val="0"/>
        </w:rPr>
        <w:t>ą</w:t>
      </w:r>
      <w:r>
        <w:rPr>
          <w:rtl w:val="0"/>
          <w:lang w:val="it-IT"/>
        </w:rPr>
        <w:t>ca.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Na stronie nie b</w:t>
      </w:r>
      <w:r>
        <w:rPr>
          <w:rtl w:val="0"/>
        </w:rPr>
        <w:t>ę</w:t>
      </w:r>
      <w:r>
        <w:rPr>
          <w:rtl w:val="0"/>
        </w:rPr>
        <w:t>dzie cennika ani orientacyjnych stawek.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Podstawowy model rozlicze</w:t>
      </w:r>
      <w:r>
        <w:rPr>
          <w:rtl w:val="0"/>
        </w:rPr>
        <w:t>ń</w:t>
      </w:r>
      <w:r>
        <w:rPr>
          <w:rtl w:val="0"/>
        </w:rPr>
        <w:t>: godzinowy, z mo</w:t>
      </w:r>
      <w:r>
        <w:rPr>
          <w:rtl w:val="0"/>
        </w:rPr>
        <w:t>ż</w:t>
      </w:r>
      <w:r>
        <w:rPr>
          <w:rtl w:val="0"/>
        </w:rPr>
        <w:t>liwo</w:t>
      </w:r>
      <w:r>
        <w:rPr>
          <w:rtl w:val="0"/>
        </w:rPr>
        <w:t>ś</w:t>
      </w:r>
      <w:r>
        <w:rPr>
          <w:rtl w:val="0"/>
        </w:rPr>
        <w:t>ci</w:t>
      </w:r>
      <w:r>
        <w:rPr>
          <w:rtl w:val="0"/>
        </w:rPr>
        <w:t xml:space="preserve">ą </w:t>
      </w:r>
      <w:r>
        <w:rPr>
          <w:rtl w:val="0"/>
        </w:rPr>
        <w:t>negocjowania innych modeli.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  <w:lang w:val="en-US"/>
        </w:rPr>
        <w:t>Success fee nie mo</w:t>
      </w:r>
      <w:r>
        <w:rPr>
          <w:rtl w:val="0"/>
        </w:rPr>
        <w:t>ż</w:t>
      </w:r>
      <w:r>
        <w:rPr>
          <w:rtl w:val="0"/>
        </w:rPr>
        <w:t>e stanowi</w:t>
      </w:r>
      <w:r>
        <w:rPr>
          <w:rtl w:val="0"/>
        </w:rPr>
        <w:t xml:space="preserve">ć </w:t>
      </w:r>
      <w:r>
        <w:rPr>
          <w:rtl w:val="0"/>
        </w:rPr>
        <w:t>jedynego wynagrodzenia; mo</w:t>
      </w:r>
      <w:r>
        <w:rPr>
          <w:rtl w:val="0"/>
        </w:rPr>
        <w:t>ż</w:t>
      </w:r>
      <w:r>
        <w:rPr>
          <w:rtl w:val="0"/>
        </w:rPr>
        <w:t>e wyst</w:t>
      </w:r>
      <w:r>
        <w:rPr>
          <w:rtl w:val="0"/>
        </w:rPr>
        <w:t>ę</w:t>
      </w:r>
      <w:r>
        <w:rPr>
          <w:rtl w:val="0"/>
        </w:rPr>
        <w:t>powa</w:t>
      </w:r>
      <w:r>
        <w:rPr>
          <w:rtl w:val="0"/>
        </w:rPr>
        <w:t xml:space="preserve">ć </w:t>
      </w:r>
      <w:r>
        <w:rPr>
          <w:rtl w:val="0"/>
        </w:rPr>
        <w:t>tylko jako dodatek.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Wynagrodzenie jest ustalane po kontakcie i po wst</w:t>
      </w:r>
      <w:r>
        <w:rPr>
          <w:rtl w:val="0"/>
        </w:rPr>
        <w:t>ę</w:t>
      </w:r>
      <w:r>
        <w:rPr>
          <w:rtl w:val="0"/>
        </w:rPr>
        <w:t>pnej ocenie sprawy.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12. Cele strony internetowej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Wiarygodna wizyt</w:t>
      </w:r>
      <w:r>
        <w:rPr>
          <w:rtl w:val="0"/>
          <w:lang w:val="es-ES_tradnl"/>
        </w:rPr>
        <w:t>ó</w:t>
      </w:r>
      <w:r>
        <w:rPr>
          <w:rtl w:val="0"/>
        </w:rPr>
        <w:t>wka kancelarii.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Budowa niezale</w:t>
      </w:r>
      <w:r>
        <w:rPr>
          <w:rtl w:val="0"/>
        </w:rPr>
        <w:t>ż</w:t>
      </w:r>
      <w:r>
        <w:rPr>
          <w:rtl w:val="0"/>
        </w:rPr>
        <w:t>nej marki osobistej Jana Matusiaka.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R</w:t>
      </w:r>
      <w:r>
        <w:rPr>
          <w:rtl w:val="0"/>
          <w:lang w:val="es-ES_tradnl"/>
        </w:rPr>
        <w:t>ó</w:t>
      </w:r>
      <w:r>
        <w:rPr>
          <w:rtl w:val="0"/>
        </w:rPr>
        <w:t>wnoleg</w:t>
      </w:r>
      <w:r>
        <w:rPr>
          <w:rtl w:val="0"/>
        </w:rPr>
        <w:t>ł</w:t>
      </w:r>
      <w:r>
        <w:rPr>
          <w:rtl w:val="0"/>
        </w:rPr>
        <w:t>e funkcjonowanie obok obecnej dzia</w:t>
      </w:r>
      <w:r>
        <w:rPr>
          <w:rtl w:val="0"/>
        </w:rPr>
        <w:t>ł</w:t>
      </w:r>
      <w:r>
        <w:rPr>
          <w:rtl w:val="0"/>
        </w:rPr>
        <w:t>alno</w:t>
      </w:r>
      <w:r>
        <w:rPr>
          <w:rtl w:val="0"/>
        </w:rPr>
        <w:t>ś</w:t>
      </w:r>
      <w:r>
        <w:rPr>
          <w:rtl w:val="0"/>
        </w:rPr>
        <w:t>ci w KMT Legal.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Przyci</w:t>
      </w:r>
      <w:r>
        <w:rPr>
          <w:rtl w:val="0"/>
        </w:rPr>
        <w:t>ą</w:t>
      </w:r>
      <w:r>
        <w:rPr>
          <w:rtl w:val="0"/>
        </w:rPr>
        <w:t>ganie klient</w:t>
      </w:r>
      <w:r>
        <w:rPr>
          <w:rtl w:val="0"/>
          <w:lang w:val="es-ES_tradnl"/>
        </w:rPr>
        <w:t>ó</w:t>
      </w:r>
      <w:r>
        <w:rPr>
          <w:rtl w:val="0"/>
        </w:rPr>
        <w:t>w dopasowanych do profilu praktyki.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D</w:t>
      </w:r>
      <w:r>
        <w:rPr>
          <w:rtl w:val="0"/>
        </w:rPr>
        <w:t>ł</w:t>
      </w:r>
      <w:r>
        <w:rPr>
          <w:rtl w:val="0"/>
        </w:rPr>
        <w:t>ugofalowe wsparcie SEO i reputacji eksperckiej.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13. Blog / aktualno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ś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ci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Bardzo wa</w:t>
      </w:r>
      <w:r>
        <w:rPr>
          <w:rtl w:val="0"/>
        </w:rPr>
        <w:t>ż</w:t>
      </w:r>
      <w:r>
        <w:rPr>
          <w:rtl w:val="0"/>
        </w:rPr>
        <w:t>na cz</w:t>
      </w:r>
      <w:r>
        <w:rPr>
          <w:rtl w:val="0"/>
        </w:rPr>
        <w:t xml:space="preserve">ęść </w:t>
      </w:r>
      <w:r>
        <w:rPr>
          <w:rtl w:val="0"/>
        </w:rPr>
        <w:t>strony i pe</w:t>
      </w:r>
      <w:r>
        <w:rPr>
          <w:rtl w:val="0"/>
        </w:rPr>
        <w:t>ł</w:t>
      </w:r>
      <w:r>
        <w:rPr>
          <w:rtl w:val="0"/>
        </w:rPr>
        <w:t>noprawna sekcja ekspercka.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Publikacja artyku</w:t>
      </w:r>
      <w:r>
        <w:rPr>
          <w:rtl w:val="0"/>
        </w:rPr>
        <w:t>łó</w:t>
      </w:r>
      <w:r>
        <w:rPr>
          <w:rtl w:val="0"/>
        </w:rPr>
        <w:t>w prawniczych i bran</w:t>
      </w:r>
      <w:r>
        <w:rPr>
          <w:rtl w:val="0"/>
        </w:rPr>
        <w:t>ż</w:t>
      </w:r>
      <w:r>
        <w:rPr>
          <w:rtl w:val="0"/>
        </w:rPr>
        <w:t>owych.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Budowanie wiarygodno</w:t>
      </w:r>
      <w:r>
        <w:rPr>
          <w:rtl w:val="0"/>
        </w:rPr>
        <w:t>ś</w:t>
      </w:r>
      <w:r>
        <w:rPr>
          <w:rtl w:val="0"/>
        </w:rPr>
        <w:t>ci, kompetencji i znajomo</w:t>
      </w:r>
      <w:r>
        <w:rPr>
          <w:rtl w:val="0"/>
        </w:rPr>
        <w:t>ś</w:t>
      </w:r>
      <w:r>
        <w:rPr>
          <w:rtl w:val="0"/>
          <w:lang w:val="it-IT"/>
        </w:rPr>
        <w:t>ci reali</w:t>
      </w:r>
      <w:r>
        <w:rPr>
          <w:rtl w:val="0"/>
          <w:lang w:val="es-ES_tradnl"/>
        </w:rPr>
        <w:t>ó</w:t>
      </w:r>
      <w:r>
        <w:rPr>
          <w:rtl w:val="0"/>
        </w:rPr>
        <w:t>w rynku.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Wsparcie SEO i d</w:t>
      </w:r>
      <w:r>
        <w:rPr>
          <w:rtl w:val="0"/>
        </w:rPr>
        <w:t>ł</w:t>
      </w:r>
      <w:r>
        <w:rPr>
          <w:rtl w:val="0"/>
        </w:rPr>
        <w:t>ugofalowego pozycjonowania marki osobistej.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14. Struktura strony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  <w:lang w:val="it-IT"/>
        </w:rPr>
        <w:t>Strona g</w:t>
      </w:r>
      <w:r>
        <w:rPr>
          <w:rtl w:val="0"/>
        </w:rPr>
        <w:t>łó</w:t>
      </w:r>
      <w:r>
        <w:rPr>
          <w:rtl w:val="0"/>
        </w:rPr>
        <w:t>wna.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O kancelarii.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Specjalizacje / us</w:t>
      </w:r>
      <w:r>
        <w:rPr>
          <w:rtl w:val="0"/>
        </w:rPr>
        <w:t>ł</w:t>
      </w:r>
      <w:r>
        <w:rPr>
          <w:rtl w:val="0"/>
        </w:rPr>
        <w:t>ugi.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Kontakt.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Blog / aktualno</w:t>
      </w:r>
      <w:r>
        <w:rPr>
          <w:rtl w:val="0"/>
        </w:rPr>
        <w:t>ś</w:t>
      </w:r>
      <w:r>
        <w:rPr>
          <w:rtl w:val="0"/>
        </w:rPr>
        <w:t>ci.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Formularz kontaktowy.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CTA kieruj</w:t>
      </w:r>
      <w:r>
        <w:rPr>
          <w:rtl w:val="0"/>
        </w:rPr>
        <w:t>ą</w:t>
      </w:r>
      <w:r>
        <w:rPr>
          <w:rtl w:val="0"/>
        </w:rPr>
        <w:t>ce do kontaktu i zakresu wsparcia.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Ka</w:t>
      </w:r>
      <w:r>
        <w:rPr>
          <w:rtl w:val="0"/>
        </w:rPr>
        <w:t>ż</w:t>
      </w:r>
      <w:r>
        <w:rPr>
          <w:rtl w:val="0"/>
        </w:rPr>
        <w:t>da g</w:t>
      </w:r>
      <w:r>
        <w:rPr>
          <w:rtl w:val="0"/>
        </w:rPr>
        <w:t>łó</w:t>
      </w:r>
      <w:r>
        <w:rPr>
          <w:rtl w:val="0"/>
        </w:rPr>
        <w:t>wna specjalizacja powinna mie</w:t>
      </w:r>
      <w:r>
        <w:rPr>
          <w:rtl w:val="0"/>
        </w:rPr>
        <w:t xml:space="preserve">ć </w:t>
      </w:r>
      <w:r>
        <w:rPr>
          <w:rtl w:val="0"/>
        </w:rPr>
        <w:t>w</w:t>
      </w:r>
      <w:r>
        <w:rPr>
          <w:rtl w:val="0"/>
        </w:rPr>
        <w:t>ł</w:t>
      </w:r>
      <w:r>
        <w:rPr>
          <w:rtl w:val="0"/>
        </w:rPr>
        <w:t>asn</w:t>
      </w:r>
      <w:r>
        <w:rPr>
          <w:rtl w:val="0"/>
        </w:rPr>
        <w:t xml:space="preserve">ą </w:t>
      </w:r>
      <w:r>
        <w:rPr>
          <w:rtl w:val="0"/>
        </w:rPr>
        <w:t>podstron</w:t>
      </w:r>
      <w:r>
        <w:rPr>
          <w:rtl w:val="0"/>
        </w:rPr>
        <w:t>ę</w:t>
      </w:r>
      <w:r>
        <w:rPr>
          <w:rtl w:val="0"/>
        </w:rPr>
        <w:t>.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15. Co powinno by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ć 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na hero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Jasny komunikat, czym jest kancelaria i dla kogo pracuje.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Podkre</w:t>
      </w:r>
      <w:r>
        <w:rPr>
          <w:rtl w:val="0"/>
        </w:rPr>
        <w:t>ś</w:t>
      </w:r>
      <w:r>
        <w:rPr>
          <w:rtl w:val="0"/>
        </w:rPr>
        <w:t>lenie strategicznego wsparcia prawnego dla przedsi</w:t>
      </w:r>
      <w:r>
        <w:rPr>
          <w:rtl w:val="0"/>
        </w:rPr>
        <w:t>ę</w:t>
      </w:r>
      <w:r>
        <w:rPr>
          <w:rtl w:val="0"/>
        </w:rPr>
        <w:t>biorc</w:t>
      </w:r>
      <w:r>
        <w:rPr>
          <w:rtl w:val="0"/>
          <w:lang w:val="es-ES_tradnl"/>
        </w:rPr>
        <w:t>ó</w:t>
      </w:r>
      <w:r>
        <w:rPr>
          <w:rtl w:val="0"/>
        </w:rPr>
        <w:t>w i biznesu.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Wskazanie kluczowych obszar</w:t>
      </w:r>
      <w:r>
        <w:rPr>
          <w:rtl w:val="0"/>
          <w:lang w:val="es-ES_tradnl"/>
        </w:rPr>
        <w:t>ó</w:t>
      </w:r>
      <w:r>
        <w:rPr>
          <w:rtl w:val="0"/>
        </w:rPr>
        <w:t>w: prawo sp</w:t>
      </w:r>
      <w:r>
        <w:rPr>
          <w:rtl w:val="0"/>
        </w:rPr>
        <w:t>ół</w:t>
      </w:r>
      <w:r>
        <w:rPr>
          <w:rtl w:val="0"/>
        </w:rPr>
        <w:t>ek, umowy, negocjacje, obs</w:t>
      </w:r>
      <w:r>
        <w:rPr>
          <w:rtl w:val="0"/>
        </w:rPr>
        <w:t>ł</w:t>
      </w:r>
      <w:r>
        <w:rPr>
          <w:rtl w:val="0"/>
        </w:rPr>
        <w:t>uga przedsi</w:t>
      </w:r>
      <w:r>
        <w:rPr>
          <w:rtl w:val="0"/>
        </w:rPr>
        <w:t>ę</w:t>
      </w:r>
      <w:r>
        <w:rPr>
          <w:rtl w:val="0"/>
        </w:rPr>
        <w:t>biorc</w:t>
      </w:r>
      <w:r>
        <w:rPr>
          <w:rtl w:val="0"/>
          <w:lang w:val="es-ES_tradnl"/>
        </w:rPr>
        <w:t>ó</w:t>
      </w:r>
      <w:r>
        <w:rPr>
          <w:rtl w:val="0"/>
        </w:rPr>
        <w:t>w, spory.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Akcent na praktyczne rozumienie biznesu, osobiste zaanga</w:t>
      </w:r>
      <w:r>
        <w:rPr>
          <w:rtl w:val="0"/>
        </w:rPr>
        <w:t>ż</w:t>
      </w:r>
      <w:r>
        <w:rPr>
          <w:rtl w:val="0"/>
        </w:rPr>
        <w:t>owanie i sprawny model pracy.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Prosty ruch dalej: kontakt / um</w:t>
      </w:r>
      <w:r>
        <w:rPr>
          <w:rtl w:val="0"/>
          <w:lang w:val="es-ES_tradnl"/>
        </w:rPr>
        <w:t>ó</w:t>
      </w:r>
      <w:r>
        <w:rPr>
          <w:rtl w:val="0"/>
        </w:rPr>
        <w:t>w rozmow</w:t>
      </w:r>
      <w:r>
        <w:rPr>
          <w:rtl w:val="0"/>
        </w:rPr>
        <w:t xml:space="preserve">ę </w:t>
      </w:r>
      <w:r>
        <w:rPr>
          <w:rtl w:val="0"/>
        </w:rPr>
        <w:t>/ zobacz specjalizacje.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16. Roboczy kierunek hero - przyk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ł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ad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Nag</w:t>
      </w:r>
      <w:r>
        <w:rPr>
          <w:rtl w:val="0"/>
        </w:rPr>
        <w:t>łó</w:t>
      </w:r>
      <w:r>
        <w:rPr>
          <w:rtl w:val="0"/>
        </w:rPr>
        <w:t>wek: Strategiczne wsparcie prawne dla przedsi</w:t>
      </w:r>
      <w:r>
        <w:rPr>
          <w:rtl w:val="0"/>
        </w:rPr>
        <w:t>ę</w:t>
      </w:r>
      <w:r>
        <w:rPr>
          <w:rtl w:val="0"/>
        </w:rPr>
        <w:t>biorc</w:t>
      </w:r>
      <w:r>
        <w:rPr>
          <w:rtl w:val="0"/>
          <w:lang w:val="es-ES_tradnl"/>
        </w:rPr>
        <w:t>ó</w:t>
      </w:r>
      <w:r>
        <w:rPr>
          <w:rtl w:val="0"/>
        </w:rPr>
        <w:t>w i biznesu.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Podtytu</w:t>
      </w:r>
      <w:r>
        <w:rPr>
          <w:rtl w:val="0"/>
        </w:rPr>
        <w:t>ł</w:t>
      </w:r>
      <w:r>
        <w:rPr>
          <w:rtl w:val="0"/>
        </w:rPr>
        <w:t>: Butikowa kancelaria prawna wspieraj</w:t>
      </w:r>
      <w:r>
        <w:rPr>
          <w:rtl w:val="0"/>
        </w:rPr>
        <w:t>ą</w:t>
      </w:r>
      <w:r>
        <w:rPr>
          <w:rtl w:val="0"/>
        </w:rPr>
        <w:t>ca klient</w:t>
      </w:r>
      <w:r>
        <w:rPr>
          <w:rtl w:val="0"/>
          <w:lang w:val="es-ES_tradnl"/>
        </w:rPr>
        <w:t>ó</w:t>
      </w:r>
      <w:r>
        <w:rPr>
          <w:rtl w:val="0"/>
        </w:rPr>
        <w:t>w w obszarze prawa sp</w:t>
      </w:r>
      <w:r>
        <w:rPr>
          <w:rtl w:val="0"/>
        </w:rPr>
        <w:t>ół</w:t>
      </w:r>
      <w:r>
        <w:rPr>
          <w:rtl w:val="0"/>
          <w:lang w:val="pt-PT"/>
        </w:rPr>
        <w:t>ek, um</w:t>
      </w:r>
      <w:r>
        <w:rPr>
          <w:rtl w:val="0"/>
          <w:lang w:val="es-ES_tradnl"/>
        </w:rPr>
        <w:t>ó</w:t>
      </w:r>
      <w:r>
        <w:rPr>
          <w:rtl w:val="0"/>
        </w:rPr>
        <w:t>w, negocjacji, spor</w:t>
      </w:r>
      <w:r>
        <w:rPr>
          <w:rtl w:val="0"/>
          <w:lang w:val="es-ES_tradnl"/>
        </w:rPr>
        <w:t>ó</w:t>
      </w:r>
      <w:r>
        <w:rPr>
          <w:rtl w:val="0"/>
        </w:rPr>
        <w:t>w i bie</w:t>
      </w:r>
      <w:r>
        <w:rPr>
          <w:rtl w:val="0"/>
        </w:rPr>
        <w:t>żą</w:t>
      </w:r>
      <w:r>
        <w:rPr>
          <w:rtl w:val="0"/>
        </w:rPr>
        <w:t>cej obs</w:t>
      </w:r>
      <w:r>
        <w:rPr>
          <w:rtl w:val="0"/>
        </w:rPr>
        <w:t>ł</w:t>
      </w:r>
      <w:r>
        <w:rPr>
          <w:rtl w:val="0"/>
        </w:rPr>
        <w:t>ugi dzia</w:t>
      </w:r>
      <w:r>
        <w:rPr>
          <w:rtl w:val="0"/>
        </w:rPr>
        <w:t>ł</w:t>
      </w:r>
      <w:r>
        <w:rPr>
          <w:rtl w:val="0"/>
        </w:rPr>
        <w:t>alno</w:t>
      </w:r>
      <w:r>
        <w:rPr>
          <w:rtl w:val="0"/>
        </w:rPr>
        <w:t>ś</w:t>
      </w:r>
      <w:r>
        <w:rPr>
          <w:rtl w:val="0"/>
        </w:rPr>
        <w:t>ci gospodarczej - z naciskiem na praktyczne rozwi</w:t>
      </w:r>
      <w:r>
        <w:rPr>
          <w:rtl w:val="0"/>
        </w:rPr>
        <w:t>ą</w:t>
      </w:r>
      <w:r>
        <w:rPr>
          <w:rtl w:val="0"/>
        </w:rPr>
        <w:t>zania i realne potrzeby biznesu.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CTA: Um</w:t>
      </w:r>
      <w:r>
        <w:rPr>
          <w:rtl w:val="0"/>
          <w:lang w:val="es-ES_tradnl"/>
        </w:rPr>
        <w:t>ó</w:t>
      </w:r>
      <w:r>
        <w:rPr>
          <w:rtl w:val="0"/>
        </w:rPr>
        <w:t>w rozmow</w:t>
      </w:r>
      <w:r>
        <w:rPr>
          <w:rtl w:val="0"/>
        </w:rPr>
        <w:t xml:space="preserve">ę </w:t>
      </w:r>
      <w:r>
        <w:rPr>
          <w:rtl w:val="0"/>
        </w:rPr>
        <w:t>/ Zobacz specjalizacje.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Kr</w:t>
      </w:r>
      <w:r>
        <w:rPr>
          <w:rtl w:val="0"/>
          <w:lang w:val="es-ES_tradnl"/>
        </w:rPr>
        <w:t>ó</w:t>
      </w:r>
      <w:r>
        <w:rPr>
          <w:rtl w:val="0"/>
        </w:rPr>
        <w:t>tkie filary pod spodem: prawo sp</w:t>
      </w:r>
      <w:r>
        <w:rPr>
          <w:rtl w:val="0"/>
        </w:rPr>
        <w:t>ół</w:t>
      </w:r>
      <w:r>
        <w:rPr>
          <w:rtl w:val="0"/>
        </w:rPr>
        <w:t>ek, umowy i negocjacje, obs</w:t>
      </w:r>
      <w:r>
        <w:rPr>
          <w:rtl w:val="0"/>
        </w:rPr>
        <w:t>ł</w:t>
      </w:r>
      <w:r>
        <w:rPr>
          <w:rtl w:val="0"/>
        </w:rPr>
        <w:t>uga przedsi</w:t>
      </w:r>
      <w:r>
        <w:rPr>
          <w:rtl w:val="0"/>
        </w:rPr>
        <w:t>ę</w:t>
      </w:r>
      <w:r>
        <w:rPr>
          <w:rtl w:val="0"/>
        </w:rPr>
        <w:t>biorc</w:t>
      </w:r>
      <w:r>
        <w:rPr>
          <w:rtl w:val="0"/>
          <w:lang w:val="es-ES_tradnl"/>
        </w:rPr>
        <w:t>ó</w:t>
      </w:r>
      <w:r>
        <w:rPr>
          <w:rtl w:val="0"/>
        </w:rPr>
        <w:t>w, sprawy sporne, wsparcie og</w:t>
      </w:r>
      <w:r>
        <w:rPr>
          <w:rtl w:val="0"/>
          <w:lang w:val="es-ES_tradnl"/>
        </w:rPr>
        <w:t>ó</w:t>
      </w:r>
      <w:r>
        <w:rPr>
          <w:rtl w:val="0"/>
        </w:rPr>
        <w:t>lnopolskie i zdalne.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17. Referencje kierunkowe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Outside GC - model komunikacji outside general counsel.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KWKR i KMT - logika specjalizacji i czytelne rozpisanie zakresu dzia</w:t>
      </w:r>
      <w:r>
        <w:rPr>
          <w:rtl w:val="0"/>
        </w:rPr>
        <w:t>ł</w:t>
      </w:r>
      <w:r>
        <w:rPr>
          <w:rtl w:val="0"/>
        </w:rPr>
        <w:t>a</w:t>
      </w:r>
      <w:r>
        <w:rPr>
          <w:rtl w:val="0"/>
        </w:rPr>
        <w:t>ń</w:t>
      </w:r>
      <w:r>
        <w:rPr>
          <w:rtl w:val="0"/>
        </w:rPr>
        <w:t>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DZP - j</w:t>
      </w:r>
      <w:r>
        <w:rPr>
          <w:rtl w:val="0"/>
        </w:rPr>
        <w:t>ę</w:t>
      </w:r>
      <w:r>
        <w:rPr>
          <w:rtl w:val="0"/>
        </w:rPr>
        <w:t>zyk pokazuj</w:t>
      </w:r>
      <w:r>
        <w:rPr>
          <w:rtl w:val="0"/>
        </w:rPr>
        <w:t>ą</w:t>
      </w:r>
      <w:r>
        <w:rPr>
          <w:rtl w:val="0"/>
        </w:rPr>
        <w:t>cy rozumienie biznesu, a nie tylko prawa.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  <w:lang w:val="it-IT"/>
        </w:rPr>
        <w:t>Baker McKenzie - mi</w:t>
      </w:r>
      <w:r>
        <w:rPr>
          <w:rtl w:val="0"/>
        </w:rPr>
        <w:t>ę</w:t>
      </w:r>
      <w:r>
        <w:rPr>
          <w:rtl w:val="0"/>
        </w:rPr>
        <w:t>dzynarodowy sznyt i sprawy transgraniczne.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Lenz &amp; Staehelin / Osborne Clarke / White &amp; Case - wzorzec profesjonalnej sekcji insights / blog.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18. Domena - rekomendacje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Najmocniejsze kierunki: janmatusiak.pl albo matusiak.legal.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Dobre alternatywy: janmatusiak.legal, matusiaklegal.pl, matusiaklaw.pl.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  <w:lang w:val="it-IT"/>
        </w:rPr>
        <w:t>Domena ma by</w:t>
      </w:r>
      <w:r>
        <w:rPr>
          <w:rtl w:val="0"/>
        </w:rPr>
        <w:t xml:space="preserve">ć </w:t>
      </w:r>
      <w:r>
        <w:rPr>
          <w:rtl w:val="0"/>
        </w:rPr>
        <w:t>prosta, bez my</w:t>
      </w:r>
      <w:r>
        <w:rPr>
          <w:rtl w:val="0"/>
        </w:rPr>
        <w:t>ś</w:t>
      </w:r>
      <w:r>
        <w:rPr>
          <w:rtl w:val="0"/>
        </w:rPr>
        <w:t>lnik</w:t>
      </w:r>
      <w:r>
        <w:rPr>
          <w:rtl w:val="0"/>
          <w:lang w:val="es-ES_tradnl"/>
        </w:rPr>
        <w:t>ó</w:t>
      </w:r>
      <w:r>
        <w:rPr>
          <w:rtl w:val="0"/>
        </w:rPr>
        <w:t>w, dobra r</w:t>
      </w:r>
      <w:r>
        <w:rPr>
          <w:rtl w:val="0"/>
          <w:lang w:val="es-ES_tradnl"/>
        </w:rPr>
        <w:t>ó</w:t>
      </w:r>
      <w:r>
        <w:rPr>
          <w:rtl w:val="0"/>
        </w:rPr>
        <w:t>wnie</w:t>
      </w:r>
      <w:r>
        <w:rPr>
          <w:rtl w:val="0"/>
        </w:rPr>
        <w:t xml:space="preserve">ż </w:t>
      </w:r>
      <w:r>
        <w:rPr>
          <w:rtl w:val="0"/>
        </w:rPr>
        <w:t>pod e-mail.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Preferowany schemat poczty: jan@domena, kontakt@domena, biuro@domena.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19. Technologia strony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Rekomendowany stack: Next.js, nie Framer.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Pow</w:t>
      </w:r>
      <w:r>
        <w:rPr>
          <w:rtl w:val="0"/>
          <w:lang w:val="es-ES_tradnl"/>
        </w:rPr>
        <w:t>ó</w:t>
      </w:r>
      <w:r>
        <w:rPr>
          <w:rtl w:val="0"/>
        </w:rPr>
        <w:t>d: lepsza kontrola nad SEO, blogiem, wieloj</w:t>
      </w:r>
      <w:r>
        <w:rPr>
          <w:rtl w:val="0"/>
        </w:rPr>
        <w:t>ę</w:t>
      </w:r>
      <w:r>
        <w:rPr>
          <w:rtl w:val="0"/>
        </w:rPr>
        <w:t>zyczno</w:t>
      </w:r>
      <w:r>
        <w:rPr>
          <w:rtl w:val="0"/>
        </w:rPr>
        <w:t>ś</w:t>
      </w:r>
      <w:r>
        <w:rPr>
          <w:rtl w:val="0"/>
        </w:rPr>
        <w:t>ci</w:t>
      </w:r>
      <w:r>
        <w:rPr>
          <w:rtl w:val="0"/>
        </w:rPr>
        <w:t xml:space="preserve">ą </w:t>
      </w:r>
      <w:r>
        <w:rPr>
          <w:rtl w:val="0"/>
          <w:lang w:val="it-IT"/>
        </w:rPr>
        <w:t>i d</w:t>
      </w:r>
      <w:r>
        <w:rPr>
          <w:rtl w:val="0"/>
        </w:rPr>
        <w:t>ł</w:t>
      </w:r>
      <w:r>
        <w:rPr>
          <w:rtl w:val="0"/>
        </w:rPr>
        <w:t>ugofalowym rozwojem.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Model renderowania: g</w:t>
      </w:r>
      <w:r>
        <w:rPr>
          <w:rtl w:val="0"/>
        </w:rPr>
        <w:t>łó</w:t>
      </w:r>
      <w:r>
        <w:rPr>
          <w:rtl w:val="0"/>
        </w:rPr>
        <w:t>wnie strony statyczne + ISR tam, gdzie dochodzi blog / aktualno</w:t>
      </w:r>
      <w:r>
        <w:rPr>
          <w:rtl w:val="0"/>
        </w:rPr>
        <w:t>ś</w:t>
      </w:r>
      <w:r>
        <w:rPr>
          <w:rtl w:val="0"/>
        </w:rPr>
        <w:t>ci.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Przy prawid</w:t>
      </w:r>
      <w:r>
        <w:rPr>
          <w:rtl w:val="0"/>
        </w:rPr>
        <w:t>ł</w:t>
      </w:r>
      <w:r>
        <w:rPr>
          <w:rtl w:val="0"/>
        </w:rPr>
        <w:t>owym SSR / SSG / ISR JavaScript nie stanowi problemu SEO; problemem by</w:t>
      </w:r>
      <w:r>
        <w:rPr>
          <w:rtl w:val="0"/>
        </w:rPr>
        <w:t>ł</w:t>
      </w:r>
      <w:r>
        <w:rPr>
          <w:rtl w:val="0"/>
        </w:rPr>
        <w:t xml:space="preserve">by dopiero </w:t>
      </w:r>
      <w:r>
        <w:rPr>
          <w:rtl w:val="0"/>
        </w:rPr>
        <w:t>ź</w:t>
      </w:r>
      <w:r>
        <w:rPr>
          <w:rtl w:val="0"/>
        </w:rPr>
        <w:t>le zrobiony frontend oparty wy</w:t>
      </w:r>
      <w:r>
        <w:rPr>
          <w:rtl w:val="0"/>
        </w:rPr>
        <w:t>łą</w:t>
      </w:r>
      <w:r>
        <w:rPr>
          <w:rtl w:val="0"/>
        </w:rPr>
        <w:t>cznie o CSR.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20. J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ę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zyki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Na start: polski i angielski.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Dodatkowe wersje j</w:t>
      </w:r>
      <w:r>
        <w:rPr>
          <w:rtl w:val="0"/>
        </w:rPr>
        <w:t>ę</w:t>
      </w:r>
      <w:r>
        <w:rPr>
          <w:rtl w:val="0"/>
        </w:rPr>
        <w:t>zykowe mog</w:t>
      </w:r>
      <w:r>
        <w:rPr>
          <w:rtl w:val="0"/>
        </w:rPr>
        <w:t xml:space="preserve">ą </w:t>
      </w:r>
      <w:r>
        <w:rPr>
          <w:rtl w:val="0"/>
        </w:rPr>
        <w:t>zosta</w:t>
      </w:r>
      <w:r>
        <w:rPr>
          <w:rtl w:val="0"/>
        </w:rPr>
        <w:t xml:space="preserve">ć </w:t>
      </w:r>
      <w:r>
        <w:rPr>
          <w:rtl w:val="0"/>
        </w:rPr>
        <w:t>rozwa</w:t>
      </w:r>
      <w:r>
        <w:rPr>
          <w:rtl w:val="0"/>
        </w:rPr>
        <w:t>ż</w:t>
      </w:r>
      <w:r>
        <w:rPr>
          <w:rtl w:val="0"/>
          <w:lang w:val="it-IT"/>
        </w:rPr>
        <w:t>one p</w:t>
      </w:r>
      <w:r>
        <w:rPr>
          <w:rtl w:val="0"/>
        </w:rPr>
        <w:t>óź</w:t>
      </w:r>
      <w:r>
        <w:rPr>
          <w:rtl w:val="0"/>
        </w:rPr>
        <w:t>niej.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it-IT"/>
          <w14:textFill>
            <w14:solidFill>
              <w14:srgbClr w14:val="000000"/>
            </w14:solidFill>
          </w14:textFill>
        </w:rPr>
        <w:t>21. Materia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ł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y robocze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Tre</w:t>
      </w:r>
      <w:r>
        <w:rPr>
          <w:rtl w:val="0"/>
        </w:rPr>
        <w:t>ś</w:t>
      </w:r>
      <w:r>
        <w:rPr>
          <w:rtl w:val="0"/>
        </w:rPr>
        <w:t>ci publiczne z internetu, KMT Legal i LinkedIn mog</w:t>
      </w:r>
      <w:r>
        <w:rPr>
          <w:rtl w:val="0"/>
        </w:rPr>
        <w:t xml:space="preserve">ą </w:t>
      </w:r>
      <w:r>
        <w:rPr>
          <w:rtl w:val="0"/>
        </w:rPr>
        <w:t>by</w:t>
      </w:r>
      <w:r>
        <w:rPr>
          <w:rtl w:val="0"/>
        </w:rPr>
        <w:t xml:space="preserve">ć </w:t>
      </w:r>
      <w:r>
        <w:rPr>
          <w:rtl w:val="0"/>
        </w:rPr>
        <w:t>wykorzystane jako materia</w:t>
      </w:r>
      <w:r>
        <w:rPr>
          <w:rtl w:val="0"/>
        </w:rPr>
        <w:t xml:space="preserve">ł </w:t>
      </w:r>
      <w:r>
        <w:rPr>
          <w:rtl w:val="0"/>
        </w:rPr>
        <w:t>roboczy.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Dobre zdj</w:t>
      </w:r>
      <w:r>
        <w:rPr>
          <w:rtl w:val="0"/>
        </w:rPr>
        <w:t>ę</w:t>
      </w:r>
      <w:r>
        <w:rPr>
          <w:rtl w:val="0"/>
        </w:rPr>
        <w:t>cie Jana jest obecnie na KMT Legal.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Logo i pe</w:t>
      </w:r>
      <w:r>
        <w:rPr>
          <w:rtl w:val="0"/>
        </w:rPr>
        <w:t>ł</w:t>
      </w:r>
      <w:r>
        <w:rPr>
          <w:rtl w:val="0"/>
        </w:rPr>
        <w:t>ny branding powstan</w:t>
      </w:r>
      <w:r>
        <w:rPr>
          <w:rtl w:val="0"/>
        </w:rPr>
        <w:t xml:space="preserve">ą </w:t>
      </w:r>
      <w:r>
        <w:rPr>
          <w:rtl w:val="0"/>
        </w:rPr>
        <w:t>p</w:t>
      </w:r>
      <w:r>
        <w:rPr>
          <w:rtl w:val="0"/>
        </w:rPr>
        <w:t>óź</w:t>
      </w:r>
      <w:r>
        <w:rPr>
          <w:rtl w:val="0"/>
        </w:rPr>
        <w:t>niej; najpierw ustalany jest charakter strony i identyfikacja wizualna.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Compliance / polityki mo</w:t>
      </w:r>
      <w:r>
        <w:rPr>
          <w:rtl w:val="0"/>
        </w:rPr>
        <w:t>ż</w:t>
      </w:r>
      <w:r>
        <w:rPr>
          <w:rtl w:val="0"/>
        </w:rPr>
        <w:t>na p</w:t>
      </w:r>
      <w:r>
        <w:rPr>
          <w:rtl w:val="0"/>
        </w:rPr>
        <w:t>óź</w:t>
      </w:r>
      <w:r>
        <w:rPr>
          <w:rtl w:val="0"/>
        </w:rPr>
        <w:t>niej oprze</w:t>
      </w:r>
      <w:r>
        <w:rPr>
          <w:rtl w:val="0"/>
        </w:rPr>
        <w:t xml:space="preserve">ć </w:t>
      </w:r>
      <w:r>
        <w:rPr>
          <w:rtl w:val="0"/>
        </w:rPr>
        <w:t>roboczo na rozwi</w:t>
      </w:r>
      <w:r>
        <w:rPr>
          <w:rtl w:val="0"/>
        </w:rPr>
        <w:t>ą</w:t>
      </w:r>
      <w:r>
        <w:rPr>
          <w:rtl w:val="0"/>
        </w:rPr>
        <w:t>zaniach z KMT Legal, po dostosowaniu do nowej kancelarii.</w:t>
      </w:r>
    </w:p>
    <w:p>
      <w:pPr>
        <w:pStyle w:val="Body"/>
      </w:pPr>
      <w:r>
        <w:br w:type="page"/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22. Pierwszy oszcz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ę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dny prompt do Claude</w:t>
      </w:r>
    </w:p>
    <w:p>
      <w:pPr>
        <w:pStyle w:val="Body"/>
      </w:pPr>
      <w:r>
        <w:rPr>
          <w:rtl w:val="0"/>
        </w:rPr>
        <w:t>Celem tego promptu jest przygotowanie wy</w:t>
      </w:r>
      <w:r>
        <w:rPr>
          <w:rtl w:val="0"/>
        </w:rPr>
        <w:t>łą</w:t>
      </w:r>
      <w:r>
        <w:rPr>
          <w:rtl w:val="0"/>
        </w:rPr>
        <w:t>cznie menu g</w:t>
      </w:r>
      <w:r>
        <w:rPr>
          <w:rtl w:val="0"/>
        </w:rPr>
        <w:t>łó</w:t>
      </w:r>
      <w:r>
        <w:rPr>
          <w:rtl w:val="0"/>
        </w:rPr>
        <w:t>wnego i sekcji hero bez rozlewania si</w:t>
      </w:r>
      <w:r>
        <w:rPr>
          <w:rtl w:val="0"/>
        </w:rPr>
        <w:t xml:space="preserve">ę </w:t>
      </w:r>
      <w:r>
        <w:rPr>
          <w:rtl w:val="0"/>
          <w:lang w:val="it-IT"/>
        </w:rPr>
        <w:t>na ca</w:t>
      </w:r>
      <w:r>
        <w:rPr>
          <w:rtl w:val="0"/>
        </w:rPr>
        <w:t xml:space="preserve">łą </w:t>
      </w:r>
      <w:r>
        <w:rPr>
          <w:rtl w:val="0"/>
        </w:rPr>
        <w:t>stron</w:t>
      </w:r>
      <w:r>
        <w:rPr>
          <w:rtl w:val="0"/>
        </w:rPr>
        <w:t>ę</w:t>
      </w:r>
      <w:r>
        <w:rPr>
          <w:rtl w:val="0"/>
        </w:rPr>
        <w:t>, tak aby oszcz</w:t>
      </w:r>
      <w:r>
        <w:rPr>
          <w:rtl w:val="0"/>
        </w:rPr>
        <w:t>ę</w:t>
      </w:r>
      <w:r>
        <w:rPr>
          <w:rtl w:val="0"/>
        </w:rPr>
        <w:t>dza</w:t>
      </w:r>
      <w:r>
        <w:rPr>
          <w:rtl w:val="0"/>
        </w:rPr>
        <w:t xml:space="preserve">ć </w:t>
      </w:r>
      <w:r>
        <w:rPr>
          <w:rtl w:val="0"/>
        </w:rPr>
        <w:t>tokeny i prowadzi</w:t>
      </w:r>
      <w:r>
        <w:rPr>
          <w:rtl w:val="0"/>
        </w:rPr>
        <w:t xml:space="preserve">ć </w:t>
      </w:r>
      <w:r>
        <w:rPr>
          <w:rtl w:val="0"/>
        </w:rPr>
        <w:t>prac</w:t>
      </w:r>
      <w:r>
        <w:rPr>
          <w:rtl w:val="0"/>
        </w:rPr>
        <w:t xml:space="preserve">ę </w:t>
      </w:r>
      <w:r>
        <w:rPr>
          <w:rtl w:val="0"/>
        </w:rPr>
        <w:t>etapami.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2180" w:hRule="atLeast"/>
        </w:trPr>
        <w:tc>
          <w:tcPr>
            <w:tcW w:type="dxa" w:w="9071"/>
            <w:tcBorders>
              <w:top w:val="nil"/>
              <w:left w:val="nil"/>
              <w:bottom w:val="nil"/>
              <w:right w:val="nil"/>
            </w:tcBorders>
            <w:shd w:val="clear" w:color="auto" w:fill="f4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rPr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Pracujesz nad koncepcj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ą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strony internetowej dla jednoosobowej kancelarii prawnej radcy prawnego Jana Matusiaka.</w:t>
            </w:r>
          </w:p>
          <w:p>
            <w:pPr>
              <w:pStyle w:val="Body"/>
              <w:spacing w:after="0"/>
              <w:rPr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Cel tego etapu: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Przygotuj wy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łą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cznie: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1. propozycj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ę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g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wnego menu nawigacyjnego,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2. struktur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ę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i tre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ść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sekcji hero na stronie g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wnej.</w:t>
            </w:r>
          </w:p>
          <w:p>
            <w:pPr>
              <w:pStyle w:val="Body"/>
              <w:spacing w:after="0"/>
              <w:rPr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Nie tw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rz jeszcze ca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ej strony. Nie opisuj dalszych sekcji poza kr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tkim wskazaniem logicznej kontynuacji. Skup si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ę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tylko na menu i hero.</w:t>
            </w:r>
          </w:p>
          <w:p>
            <w:pPr>
              <w:pStyle w:val="Body"/>
              <w:spacing w:after="0"/>
              <w:rPr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Kontekst marki: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To jednoosobowa kancelaria prawna.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Model dzia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ania: butikowa kancelaria nastawiona na strategiczne doradztwo prawne dla przedsi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ę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biorc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w, zbli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one do formu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y zewn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ę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trznego general counsel.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Kancelaria obs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uguje przede wszystkim przedsi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ę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biorc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w, ale tak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e klient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w niebiznesowych w kwestiach zabezpieczenia maj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ą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tkowego.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Strona nie ma sprawia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ć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wra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enia "kancelarii od wszystkiego".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Ma komunikowa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ć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selektywno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ść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, profesjonalizm, do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wiadczenie, terminowo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ść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, zaanga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owanie i praktyczne rozumienie biznesu.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Styl komunikacji: przyst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ę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pny, ale profesjonalny.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Nie mo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e brzmie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ć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jak typowa og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lna kancelaria bez wyra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ź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nej specjalizacji.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Wa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ne s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ą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: prawo sp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ół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ek, prawo um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w, kontraktowanie, negocjacje, obs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uga przedsi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ę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biorc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w, obs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uga korporacyjna, sprawy sporne, w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asno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ść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intelektualna, ochrona wizerunku, prawo dla FMCG.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Dzia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anie: og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lnopolsko, z uwzgl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ę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dnieniem spraw o charakterze mi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ę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dzynarodowym, np. um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w z kontrahentami spoza Polski.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Praca g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wnie zdalna; spotkania stacjonarne mo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liwe, ale tylko gdy s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ą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rzeczywi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cie potrzebne.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Blog / aktualno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ci b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ę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d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ą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bardzo wa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ą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cz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ęś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ci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ą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strony i maj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ą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budowa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ć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ekspercki wizerunek.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Strona ma pe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ni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ć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funkcj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ę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wiarygodnej wizyt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wki, ale tak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e budowa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ć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niezale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ą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mark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ę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osobist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ą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Jana Matusiaka.</w:t>
            </w:r>
          </w:p>
          <w:p>
            <w:pPr>
              <w:pStyle w:val="Body"/>
              <w:spacing w:after="0"/>
              <w:rPr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Za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o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enia strategiczne: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Nie pozycjonuj kancelarii jako "dla elit" ani "dla bardzo zamo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nych klient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w".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W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a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ciwy filtr klienta to: dopasowanie sprawy do praktyki kancelarii, sens wsp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ół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pracy i gotowo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ść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do zap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aty rynkowego wynagrodzenia za profesjonaln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ą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pomoc prawn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ą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Unikaj tonu luksusowego dla samego luksusu.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Unikaj tonu taniego, masowego, krzykliwego lub sprzeda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owego.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J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ę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zyk ma by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ć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biznesowy, rzeczowy, spokojny, kompetentny.</w:t>
            </w:r>
          </w:p>
          <w:p>
            <w:pPr>
              <w:pStyle w:val="Body"/>
              <w:spacing w:after="0"/>
              <w:rPr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Referencyjny kierunek: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outside general counsel / strategic legal partner for business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specjalizacje jasno nazwane, bez chaosu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hero ma by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ć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mocny, ale nie prze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adowany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komunikat ma pokazywa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ć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: praktyczne wsparcie, strategiczne my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lenie, bezpiecze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ń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stwo prawne, biznesowe wyczucie</w:t>
            </w:r>
          </w:p>
          <w:p>
            <w:pPr>
              <w:pStyle w:val="Body"/>
              <w:spacing w:after="0"/>
              <w:rPr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Materia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y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ź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r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d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owe: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Je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li masz dost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ę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p do plik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w lokalnych, sprawd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ź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materia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y w: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Dokumenty/github/kmt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Dokumenty/github/kot</w:t>
            </w:r>
          </w:p>
          <w:p>
            <w:pPr>
              <w:pStyle w:val="Body"/>
              <w:spacing w:after="0"/>
              <w:rPr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Szukaj tam zw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aszcza: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bio Jana Matusiaka,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opis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w specjalizacji,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materia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w kancelarii KMT Legal,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istniej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ą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cych sformu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owa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ń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dotycz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ą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cych do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wiadczenia, zakresu us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ug, tonu marki,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zdj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ęć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lub odniesie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ń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do materia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w wizerunkowych.</w:t>
            </w:r>
          </w:p>
          <w:p>
            <w:pPr>
              <w:pStyle w:val="Body"/>
              <w:spacing w:after="0"/>
              <w:rPr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Je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li nie masz dost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ę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pu do tych folder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w albo nie znajdziesz wystarczaj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ą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cych danych, nie wymy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laj fakt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w. Oprzyj si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ę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wy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łą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cznie na informacjach z tego promptu i zaznacz kr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tko, czego brakuje.</w:t>
            </w:r>
          </w:p>
          <w:p>
            <w:pPr>
              <w:pStyle w:val="Body"/>
              <w:spacing w:after="0"/>
              <w:rPr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Zadanie: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Przygotuj wynik w dok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adnie takiej strukturze:</w:t>
            </w:r>
          </w:p>
          <w:p>
            <w:pPr>
              <w:pStyle w:val="Body"/>
              <w:spacing w:after="0"/>
              <w:rPr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A. MENU G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ŁÓ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WNE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zaproponuj 5-7 pozycji menu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dla ka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dej pozycji podaj kr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tkie uzasadnienie</w:t>
            </w:r>
          </w:p>
          <w:p>
            <w:pPr>
              <w:pStyle w:val="Body"/>
              <w:spacing w:after="0"/>
              <w:rPr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B. HERO - STRUKTURA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headline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subheadline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primary CTA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secondary CTA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- 3-5 kr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tkich filar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w / proof points pod hero</w:t>
            </w:r>
          </w:p>
          <w:p>
            <w:pPr>
              <w:pStyle w:val="Body"/>
              <w:spacing w:after="0"/>
              <w:rPr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C. 3 WARIANTY HERO COPY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wariant 1: najbardziej wywa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ony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wariant 2: mocniej biznesowy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wariant 3: bardziej osobisty, ale nadal profesjonalny</w:t>
            </w:r>
          </w:p>
          <w:p>
            <w:pPr>
              <w:pStyle w:val="Body"/>
              <w:spacing w:after="0"/>
              <w:rPr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D. UWAGI STRATEGICZNE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- napisz kr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tko, czego pilnowa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ć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w dalszych sekcjach strony,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eby nie rozmy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ć </w:t>
            </w:r>
            <w:r>
              <w:rPr>
                <w:rFonts w:ascii="Consolas" w:cs="Consolas" w:hAnsi="Consolas" w:eastAsia="Consolas"/>
                <w:sz w:val="16"/>
                <w:szCs w:val="16"/>
                <w:shd w:val="nil" w:color="auto" w:fill="auto"/>
                <w:rtl w:val="0"/>
                <w:lang w:val="en-US"/>
              </w:rPr>
              <w:t>pozycjonowania kancelarii.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23. Uwagi organizacyjne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Najpierw ustalamy charakter strony i identyfikacj</w:t>
      </w:r>
      <w:r>
        <w:rPr>
          <w:rtl w:val="0"/>
        </w:rPr>
        <w:t xml:space="preserve">ę </w:t>
      </w:r>
      <w:r>
        <w:rPr>
          <w:rtl w:val="0"/>
        </w:rPr>
        <w:t>wizualn</w:t>
      </w:r>
      <w:r>
        <w:rPr>
          <w:rtl w:val="0"/>
        </w:rPr>
        <w:t>ą</w:t>
      </w:r>
      <w:r>
        <w:rPr>
          <w:rtl w:val="0"/>
        </w:rPr>
        <w:t>; dopiero potem pozosta</w:t>
      </w:r>
      <w:r>
        <w:rPr>
          <w:rtl w:val="0"/>
        </w:rPr>
        <w:t>ł</w:t>
      </w:r>
      <w:r>
        <w:rPr>
          <w:rtl w:val="0"/>
          <w:lang w:val="en-US"/>
        </w:rPr>
        <w:t>e elementy brandingu.</w:t>
      </w:r>
    </w:p>
    <w:p>
      <w:pPr>
        <w:pStyle w:val="Body"/>
        <w:ind w:left="340" w:hanging="198"/>
      </w:pPr>
      <w:r>
        <w:rPr>
          <w:rtl w:val="0"/>
        </w:rPr>
        <w:t xml:space="preserve">• </w:t>
      </w:r>
      <w:r>
        <w:rPr>
          <w:rtl w:val="0"/>
        </w:rPr>
        <w:t>W dalszych etapach mo</w:t>
      </w:r>
      <w:r>
        <w:rPr>
          <w:rtl w:val="0"/>
        </w:rPr>
        <w:t>ż</w:t>
      </w:r>
      <w:r>
        <w:rPr>
          <w:rtl w:val="0"/>
        </w:rPr>
        <w:t>na rozwin</w:t>
      </w:r>
      <w:r>
        <w:rPr>
          <w:rtl w:val="0"/>
        </w:rPr>
        <w:t xml:space="preserve">ąć </w:t>
      </w:r>
      <w:r>
        <w:rPr>
          <w:rtl w:val="0"/>
        </w:rPr>
        <w:t>osobno: moodboard, struktur</w:t>
      </w:r>
      <w:r>
        <w:rPr>
          <w:rtl w:val="0"/>
        </w:rPr>
        <w:t xml:space="preserve">ę </w:t>
      </w:r>
      <w:r>
        <w:rPr>
          <w:rtl w:val="0"/>
        </w:rPr>
        <w:t>ca</w:t>
      </w:r>
      <w:r>
        <w:rPr>
          <w:rtl w:val="0"/>
        </w:rPr>
        <w:t>ł</w:t>
      </w:r>
      <w:r>
        <w:rPr>
          <w:rtl w:val="0"/>
        </w:rPr>
        <w:t>ej strony, copy specjalizacji, strategi</w:t>
      </w:r>
      <w:r>
        <w:rPr>
          <w:rtl w:val="0"/>
        </w:rPr>
        <w:t xml:space="preserve">ę </w:t>
      </w:r>
      <w:r>
        <w:rPr>
          <w:rtl w:val="0"/>
        </w:rPr>
        <w:t>bloga, frazy SEO i kolejne prompty do Claude.</w:t>
      </w:r>
    </w:p>
    <w:p>
      <w:pPr>
        <w:pStyle w:val="Body"/>
        <w:numPr>
          <w:ilvl w:val="0"/>
          <w:numId w:val="2"/>
        </w:numPr>
      </w:pPr>
      <w:r>
        <w:rPr>
          <w:rtl w:val="0"/>
        </w:rPr>
        <w:t>Cz</w:t>
      </w:r>
      <w:r>
        <w:rPr>
          <w:rtl w:val="0"/>
        </w:rPr>
        <w:t xml:space="preserve">ęść </w:t>
      </w:r>
      <w:r>
        <w:rPr>
          <w:rtl w:val="0"/>
        </w:rPr>
        <w:t>danych pozostaje do uzupe</w:t>
      </w:r>
      <w:r>
        <w:rPr>
          <w:rtl w:val="0"/>
        </w:rPr>
        <w:t>ł</w:t>
      </w:r>
      <w:r>
        <w:rPr>
          <w:rtl w:val="0"/>
        </w:rPr>
        <w:t>nienia p</w:t>
      </w:r>
      <w:r>
        <w:rPr>
          <w:rtl w:val="0"/>
        </w:rPr>
        <w:t>óź</w:t>
      </w:r>
      <w:r>
        <w:rPr>
          <w:rtl w:val="0"/>
        </w:rPr>
        <w:t>niej, w tym pe</w:t>
      </w:r>
      <w:r>
        <w:rPr>
          <w:rtl w:val="0"/>
        </w:rPr>
        <w:t>ł</w:t>
      </w:r>
      <w:r>
        <w:rPr>
          <w:rtl w:val="0"/>
          <w:lang w:val="it-IT"/>
        </w:rPr>
        <w:t>ne bio, materia</w:t>
      </w:r>
      <w:r>
        <w:rPr>
          <w:rtl w:val="0"/>
        </w:rPr>
        <w:t>ł</w:t>
      </w:r>
      <w:r>
        <w:rPr>
          <w:rtl w:val="0"/>
        </w:rPr>
        <w:t>y brandingowe, dane kontaktowe ko</w:t>
      </w:r>
      <w:r>
        <w:rPr>
          <w:rtl w:val="0"/>
        </w:rPr>
        <w:t>ń</w:t>
      </w:r>
      <w:r>
        <w:rPr>
          <w:rtl w:val="0"/>
        </w:rPr>
        <w:t>cowe i kwestie poufne.</w:t>
      </w:r>
    </w:p>
    <w:p>
      <w:pPr>
        <w:pStyle w:val="Body"/>
        <w:ind w:left="340" w:hanging="198"/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1. Czym ma by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ć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ta kancelaria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0"/>
          <w:bCs w:val="0"/>
          <w:rtl w:val="0"/>
        </w:rPr>
        <w:t>To ma by</w:t>
      </w:r>
      <w:r>
        <w:rPr>
          <w:rFonts w:ascii="Times Roman" w:hAnsi="Times Roman" w:hint="default"/>
          <w:b w:val="0"/>
          <w:bCs w:val="0"/>
          <w:rtl w:val="0"/>
        </w:rPr>
        <w:t xml:space="preserve">ć </w:t>
      </w:r>
      <w:r>
        <w:rPr>
          <w:rFonts w:ascii="Times Roman" w:hAnsi="Times Roman"/>
          <w:b w:val="1"/>
          <w:bCs w:val="1"/>
          <w:rtl w:val="0"/>
        </w:rPr>
        <w:t>jednoosobowa, butikowa kancelaria prawna Jana Matusiaka</w:t>
      </w:r>
      <w:r>
        <w:rPr>
          <w:rFonts w:ascii="Times Roman" w:hAnsi="Times Roman"/>
          <w:b w:val="0"/>
          <w:bCs w:val="0"/>
          <w:rtl w:val="0"/>
        </w:rPr>
        <w:t>, nastawiona na: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strategiczne doradztwo prawne dla biznesu</w:t>
      </w:r>
      <w:r>
        <w:rPr>
          <w:rFonts w:ascii="Times Roman" w:hAnsi="Times Roman"/>
          <w:b w:val="0"/>
          <w:bCs w:val="0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bie</w:t>
      </w:r>
      <w:r>
        <w:rPr>
          <w:rFonts w:ascii="Times Roman" w:hAnsi="Times Roman" w:hint="default"/>
          <w:rtl w:val="0"/>
        </w:rPr>
        <w:t>żą</w:t>
      </w:r>
      <w:r>
        <w:rPr>
          <w:rFonts w:ascii="Times Roman" w:hAnsi="Times Roman"/>
          <w:rtl w:val="0"/>
        </w:rPr>
        <w:t>ce i projektowe wsparcie przedsi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biorc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prac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w modelu zbli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 xml:space="preserve">onym do </w:t>
      </w:r>
      <w:r>
        <w:rPr>
          <w:rFonts w:ascii="Times Roman" w:hAnsi="Times Roman"/>
          <w:b w:val="1"/>
          <w:bCs w:val="1"/>
          <w:rtl w:val="0"/>
        </w:rPr>
        <w:t>zewn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trznego general counsel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selektywn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wiadom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praktyk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, a nie kancelari</w:t>
      </w:r>
      <w:r>
        <w:rPr>
          <w:rFonts w:ascii="Times Roman" w:hAnsi="Times Roman" w:hint="default"/>
          <w:rtl w:val="0"/>
        </w:rPr>
        <w:t>ę „</w:t>
      </w:r>
      <w:r>
        <w:rPr>
          <w:rFonts w:ascii="Times Roman" w:hAnsi="Times Roman"/>
          <w:rtl w:val="0"/>
        </w:rPr>
        <w:t>od wszystkiego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To nie ma 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wizerunek: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ej bezosobowej kancelarii,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masowej kancelarii us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ugowej,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og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lnej kancelarii bez wyra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nego profilu.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To ma 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kancelaria,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ra kojarzy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z: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kompetencj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zaufaniem,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sprawno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terminowo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osobistym zaanga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owaniem,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praktycznym rozumieniem biznesu i organizacji przedsi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biorstwa.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2. Jak kancelaria ma by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ć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pozycjonowana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Kancelaria ma 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pozycjonowana jako: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profesjonalny, butikowy partner prawny dla przedsi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biorc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w oraz innych klient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w, kt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rych sprawy mieszcz</w:t>
      </w:r>
      <w:r>
        <w:rPr>
          <w:rFonts w:ascii="Times Roman" w:hAnsi="Times Roman" w:hint="default"/>
          <w:b w:val="1"/>
          <w:bCs w:val="1"/>
          <w:rtl w:val="0"/>
        </w:rPr>
        <w:t xml:space="preserve">ą </w:t>
      </w:r>
      <w:r>
        <w:rPr>
          <w:rFonts w:ascii="Times Roman" w:hAnsi="Times Roman"/>
          <w:b w:val="1"/>
          <w:bCs w:val="1"/>
          <w:rtl w:val="0"/>
        </w:rPr>
        <w:t>si</w:t>
      </w:r>
      <w:r>
        <w:rPr>
          <w:rFonts w:ascii="Times Roman" w:hAnsi="Times Roman" w:hint="default"/>
          <w:b w:val="1"/>
          <w:bCs w:val="1"/>
          <w:rtl w:val="0"/>
        </w:rPr>
        <w:t xml:space="preserve">ę </w:t>
      </w:r>
      <w:r>
        <w:rPr>
          <w:rFonts w:ascii="Times Roman" w:hAnsi="Times Roman"/>
          <w:b w:val="1"/>
          <w:bCs w:val="1"/>
          <w:rtl w:val="0"/>
        </w:rPr>
        <w:t>w realnym zakresie praktyki kancelarii.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Filtr nie ma 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 xml:space="preserve">oparty o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</w:rPr>
        <w:t>bogactwo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</w:rPr>
        <w:t>klienta, tylko o: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dopasowanie sprawy do praktyki,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sens merytoryczny wsp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pracy,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sens biznesowy wsp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pracy,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gotowo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do korzystania z profesjonalnej obs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ugi na rynkowych zasadach.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To znaczy: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nie komunikujemy kancelarii jako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  <w:lang w:val="sv-SE"/>
        </w:rPr>
        <w:t>dla elit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nie komunikujemy jej jako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</w:rPr>
        <w:t>dla wszystkich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0"/>
          <w:bCs w:val="0"/>
          <w:rtl w:val="0"/>
        </w:rPr>
        <w:t>komunikujemy j</w:t>
      </w:r>
      <w:r>
        <w:rPr>
          <w:rFonts w:ascii="Times Roman" w:hAnsi="Times Roman" w:hint="default"/>
          <w:b w:val="0"/>
          <w:bCs w:val="0"/>
          <w:rtl w:val="0"/>
        </w:rPr>
        <w:t xml:space="preserve">ą </w:t>
      </w:r>
      <w:r>
        <w:rPr>
          <w:rFonts w:ascii="Times Roman" w:hAnsi="Times Roman"/>
          <w:b w:val="0"/>
          <w:bCs w:val="0"/>
          <w:rtl w:val="0"/>
        </w:rPr>
        <w:t xml:space="preserve">jako </w:t>
      </w:r>
      <w:r>
        <w:rPr>
          <w:rFonts w:ascii="Times Roman" w:hAnsi="Times Roman"/>
          <w:b w:val="1"/>
          <w:bCs w:val="1"/>
          <w:rtl w:val="0"/>
        </w:rPr>
        <w:t>selektywn</w:t>
      </w:r>
      <w:r>
        <w:rPr>
          <w:rFonts w:ascii="Times Roman" w:hAnsi="Times Roman" w:hint="default"/>
          <w:b w:val="1"/>
          <w:bCs w:val="1"/>
          <w:rtl w:val="0"/>
        </w:rPr>
        <w:t>ą</w:t>
      </w:r>
      <w:r>
        <w:rPr>
          <w:rFonts w:ascii="Times Roman" w:hAnsi="Times Roman"/>
          <w:b w:val="1"/>
          <w:bCs w:val="1"/>
          <w:rtl w:val="0"/>
        </w:rPr>
        <w:t>, profesjonaln</w:t>
      </w:r>
      <w:r>
        <w:rPr>
          <w:rFonts w:ascii="Times Roman" w:hAnsi="Times Roman" w:hint="default"/>
          <w:b w:val="1"/>
          <w:bCs w:val="1"/>
          <w:rtl w:val="0"/>
        </w:rPr>
        <w:t xml:space="preserve">ą </w:t>
      </w:r>
      <w:r>
        <w:rPr>
          <w:rFonts w:ascii="Times Roman" w:hAnsi="Times Roman"/>
          <w:b w:val="1"/>
          <w:bCs w:val="1"/>
          <w:rtl w:val="0"/>
        </w:rPr>
        <w:t>i rynkow</w:t>
      </w:r>
      <w:r>
        <w:rPr>
          <w:rFonts w:ascii="Times Roman" w:hAnsi="Times Roman" w:hint="default"/>
          <w:b w:val="1"/>
          <w:bCs w:val="1"/>
          <w:rtl w:val="0"/>
        </w:rPr>
        <w:t>ą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3. Dla kogo jest kancelaria</w:t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G</w:t>
      </w:r>
      <w:r>
        <w:rPr>
          <w:rFonts w:ascii="Times Roman" w:hAnsi="Times Roman" w:hint="default"/>
          <w:b w:val="1"/>
          <w:bCs w:val="1"/>
          <w:rtl w:val="0"/>
        </w:rPr>
        <w:t>łó</w:t>
      </w:r>
      <w:r>
        <w:rPr>
          <w:rFonts w:ascii="Times Roman" w:hAnsi="Times Roman"/>
          <w:b w:val="1"/>
          <w:bCs w:val="1"/>
          <w:rtl w:val="0"/>
        </w:rPr>
        <w:t>wny klient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Najwa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niejsz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grup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przedsi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biorcy z sektora MSP</w:t>
      </w:r>
      <w:r>
        <w:rPr>
          <w:rFonts w:ascii="Times Roman" w:hAnsi="Times Roman"/>
          <w:b w:val="0"/>
          <w:bCs w:val="0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podmioty o ju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istniej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cej skali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alno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  <w:lang w:val="it-IT"/>
        </w:rPr>
        <w:t>ci,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firmy o ugruntowanej strukturze,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klienci maj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realne potrzeby w zakresie bie</w:t>
      </w:r>
      <w:r>
        <w:rPr>
          <w:rFonts w:ascii="Times Roman" w:hAnsi="Times Roman" w:hint="default"/>
          <w:rtl w:val="0"/>
        </w:rPr>
        <w:t>żą</w:t>
      </w:r>
      <w:r>
        <w:rPr>
          <w:rFonts w:ascii="Times Roman" w:hAnsi="Times Roman"/>
          <w:rtl w:val="0"/>
        </w:rPr>
        <w:t>cego i strategicznego wsparcia prawnego.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To maj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klienci,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rzy: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zawieraj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umowy,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negocjuj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warunki wsp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pracy,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prowadz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alno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handlow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potrzebuj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zabezpieczenia interes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maj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kwestie korporacyjne, organizacyjne i sporne,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potrzebuj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prawnika,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 rozumie biznes, a nie tylko przepisy.</w:t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Dodatkowy klient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pt-PT"/>
        </w:rPr>
        <w:t>Kancelaria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wnie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obs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ugiwa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klient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niebiznesowych,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ale g</w:t>
      </w:r>
      <w:r>
        <w:rPr>
          <w:rFonts w:ascii="Times Roman" w:hAnsi="Times Roman" w:hint="default"/>
          <w:rtl w:val="0"/>
        </w:rPr>
        <w:t>łó</w:t>
      </w:r>
      <w:r>
        <w:rPr>
          <w:rFonts w:ascii="Times Roman" w:hAnsi="Times Roman"/>
          <w:rtl w:val="0"/>
        </w:rPr>
        <w:t xml:space="preserve">wnie w zakresie </w:t>
      </w:r>
      <w:r>
        <w:rPr>
          <w:rFonts w:ascii="Times Roman" w:hAnsi="Times Roman"/>
          <w:b w:val="1"/>
          <w:bCs w:val="1"/>
          <w:rtl w:val="0"/>
        </w:rPr>
        <w:t>zabezpieczenia maj</w:t>
      </w:r>
      <w:r>
        <w:rPr>
          <w:rFonts w:ascii="Times Roman" w:hAnsi="Times Roman" w:hint="default"/>
          <w:b w:val="1"/>
          <w:bCs w:val="1"/>
          <w:rtl w:val="0"/>
        </w:rPr>
        <w:t>ą</w:t>
      </w:r>
      <w:r>
        <w:rPr>
          <w:rFonts w:ascii="Times Roman" w:hAnsi="Times Roman"/>
          <w:b w:val="1"/>
          <w:bCs w:val="1"/>
          <w:rtl w:val="0"/>
        </w:rPr>
        <w:t>tkowego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o ile sprawa mie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  <w:lang w:val="it-IT"/>
        </w:rPr>
        <w:t>ci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w praktyce kancelarii.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4. Jakich klient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w chcemy przyci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ga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ć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Po</w:t>
      </w:r>
      <w:r>
        <w:rPr>
          <w:rFonts w:ascii="Times Roman" w:hAnsi="Times Roman" w:hint="default"/>
          <w:rtl w:val="0"/>
        </w:rPr>
        <w:t>żą</w:t>
      </w:r>
      <w:r>
        <w:rPr>
          <w:rFonts w:ascii="Times Roman" w:hAnsi="Times Roman"/>
          <w:rtl w:val="0"/>
        </w:rPr>
        <w:t>dany klient to taki,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n-US"/>
        </w:rPr>
        <w:t>ry: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ma spraw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pasuj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do praktyki kancelarii,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rozumie wag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dobrej obs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ugi prawnej,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nie szuka najta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szej us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  <w:lang w:val="it-IT"/>
        </w:rPr>
        <w:t>ugi,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jest gotowy 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  <w:lang w:val="es-ES_tradnl"/>
        </w:rPr>
        <w:t>aci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rynkowe wynagrodzenie,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chce wsp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pracowa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profesjonalnie i sprawnie.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Nie zale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nam na: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masowym ruchu,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klientach przypadkowych,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klientach szukaj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cych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</w:rPr>
        <w:t>prawnika od wszystkiego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klientach nastawionych wy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cznie na cen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sprawach,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nie mieszcz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w obranym profilu praktyki.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5. Zakres praktyki kancelarii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Ustalony zakres obejmuje przede wszystkim: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prawo sp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ek,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prawo um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prawo kontraktowe,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kontraktowanie,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negocjacje w biznesie,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obs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przedsi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biorc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obs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korporacyjn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sprawy sporne / s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dowe,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ochron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wizerunku,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prawa w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asno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intelektualnej,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prawo dla FMCG,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kwestie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zane z organizacj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prowadzenia przedsi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biorstwa,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obs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podmiot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z rynku hurtowego,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kontrakty mi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dzynarodowe,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wsp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prace handlowe,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kwestie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zane z regulacjami stan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prawnych.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Wyra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nie ustalone: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da-DK"/>
        </w:rPr>
      </w:pPr>
      <w:r>
        <w:rPr>
          <w:rFonts w:ascii="Times Roman" w:hAnsi="Times Roman"/>
          <w:b w:val="1"/>
          <w:bCs w:val="1"/>
          <w:rtl w:val="0"/>
          <w:lang w:val="da-DK"/>
        </w:rPr>
        <w:t xml:space="preserve">karne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</w:rPr>
        <w:t>nie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nie idziemy w przypadkowe, masowe obszary typu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</w:rPr>
        <w:t>wszystko dla wszystkich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nie ma na razie potrzeby wyszczeg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lniania ofert pobocznych typu sprawy frankowe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6. Co kancelaria robi najmocniej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Najmocniejsze obszary to: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prawo sp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ek,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prawo um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negocjacje,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sprawy sporne,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obs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uga korporacyjna.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Dodatkowo bardzo wa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ne s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obs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uga przedsi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biorc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uk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adanie i negocjowanie wsp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prac handlowych,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wsparcie organizacyjne w funkcjonowaniu biznesu,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kontrakty, tak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o charakterze mi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dzynarodowym.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7. Co ma wyr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óż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nia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ć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kancelari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ę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Na dzi</w:t>
      </w:r>
      <w:r>
        <w:rPr>
          <w:rFonts w:ascii="Times Roman" w:hAnsi="Times Roman" w:hint="default"/>
          <w:rtl w:val="0"/>
        </w:rPr>
        <w:t xml:space="preserve">ś </w:t>
      </w:r>
      <w:r>
        <w:rPr>
          <w:rFonts w:ascii="Times Roman" w:hAnsi="Times Roman"/>
          <w:rtl w:val="0"/>
        </w:rPr>
        <w:t>ustalili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 xml:space="preserve">my,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przewagi kancelarii to: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zaanga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owanie,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wiadczenie,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terminowo</w:t>
      </w:r>
      <w:r>
        <w:rPr>
          <w:rFonts w:ascii="Times Roman" w:hAnsi="Times Roman" w:hint="default"/>
          <w:rtl w:val="0"/>
        </w:rPr>
        <w:t>ść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praktyczne rozumienie funkcjonowania przedsi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biorstwa,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sprawno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w kwestiach organizacyjnych i biznesowych,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butikowy model pracy,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osobiste prowadzenie spraw,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nastawienie na realn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yteczno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obs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ugi prawnej.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Do doprecyzowania p</w:t>
      </w:r>
      <w:r>
        <w:rPr>
          <w:rFonts w:ascii="Times Roman" w:hAnsi="Times Roman" w:hint="default"/>
          <w:rtl w:val="0"/>
        </w:rPr>
        <w:t>óź</w:t>
      </w:r>
      <w:r>
        <w:rPr>
          <w:rFonts w:ascii="Times Roman" w:hAnsi="Times Roman"/>
          <w:rtl w:val="0"/>
        </w:rPr>
        <w:t>niej pozostaje rozwini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cie elementu: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odci</w:t>
      </w:r>
      <w:r>
        <w:rPr>
          <w:rFonts w:ascii="Times Roman" w:hAnsi="Times Roman" w:hint="default"/>
          <w:rtl w:val="0"/>
        </w:rPr>
        <w:t>ąż</w:t>
      </w:r>
      <w:r>
        <w:rPr>
          <w:rFonts w:ascii="Times Roman" w:hAnsi="Times Roman"/>
          <w:rtl w:val="0"/>
        </w:rPr>
        <w:t>ania klienta z czasoch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onnych czynno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organizacyjnych i prawnych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zanych z prowadzeniem biznesu.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8. Styl komunikacji marki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Komunikacja ma by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przyst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profesjonalna,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spokojna,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rzeczowa,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biznesowa,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ekspercka,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czytelna.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Nie ma by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przesadnie formalna,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urz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dowa,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generyczna,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</w:rPr>
        <w:t>kancelaryjna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</w:rPr>
        <w:t>w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ym znaczeniu,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jak typowa kancelaria od wszystkiego,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marketingowo krzykliwa,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luksusowa dla samego efektu.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Komunikacja ma dawa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enie: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porz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dku,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kompetencji,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pewno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  <w:lang w:val="it-IT"/>
        </w:rPr>
        <w:t>ci,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wiadczenia,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selektywno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  <w:lang w:val="it-IT"/>
        </w:rPr>
        <w:t>ci,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sensownego partnerstwa.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9. Wzorce referencyjne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Kierunkowo podobaj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odniesienia do kancelarii takich jak: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Konieczny Wierzbicki,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nl-NL"/>
        </w:rPr>
      </w:pPr>
      <w:r>
        <w:rPr>
          <w:rFonts w:ascii="Times Roman" w:hAnsi="Times Roman"/>
          <w:rtl w:val="0"/>
          <w:lang w:val="nl-NL"/>
        </w:rPr>
        <w:t>KWKR,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DZP,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Baker McKenzie.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Wcze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niej jako sensowne referencje strategiczne wskazane zosta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  <w:lang w:val="en-US"/>
        </w:rPr>
        <w:t>y te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kierunki typu: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outside general counsel,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kancelarie z mocnym insights / blogiem,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kancelarie z dobrze rozpisanymi specjalizacjami,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kancelarie komunikuj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biznesowe rozumienie rynku, a nie tylko znajomo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prawa.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10. Model pracy z klientem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Ustalony model kontaktu i wsp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pracy: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pierwszy kontakt: telefon albo wideorozmowa,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nacisk na prac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b w:val="1"/>
          <w:bCs w:val="1"/>
          <w:rtl w:val="0"/>
        </w:rPr>
        <w:t>g</w:t>
      </w:r>
      <w:r>
        <w:rPr>
          <w:rFonts w:ascii="Times Roman" w:hAnsi="Times Roman" w:hint="default"/>
          <w:b w:val="1"/>
          <w:bCs w:val="1"/>
          <w:rtl w:val="0"/>
        </w:rPr>
        <w:t>łó</w:t>
      </w:r>
      <w:r>
        <w:rPr>
          <w:rFonts w:ascii="Times Roman" w:hAnsi="Times Roman"/>
          <w:b w:val="1"/>
          <w:bCs w:val="1"/>
          <w:rtl w:val="0"/>
        </w:rPr>
        <w:t>wnie zdaln</w:t>
      </w:r>
      <w:r>
        <w:rPr>
          <w:rFonts w:ascii="Times Roman" w:hAnsi="Times Roman" w:hint="default"/>
          <w:b w:val="1"/>
          <w:bCs w:val="1"/>
          <w:rtl w:val="0"/>
        </w:rPr>
        <w:t>ą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spotkania stacjonarne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ale maj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ograniczone do sytuacji rzeczywi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cie potrzebnych i uzasadnionych.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Na pocz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tku zwykle potrzebna jest: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rozmowa wst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ustalenie przedmiotu sprawy,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ocena, czy kancelaria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realnie pom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c,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om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wienie zasad wynagrodzenia,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zawarcie umowy o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wiadczenie pomocy prawnej.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Warunki wsp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pracy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nie od rodzaju sprawy.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11. Konsultacja wst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ę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pna i odp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atno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ść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Ustalono,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co do zasady czynno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  <w:lang w:val="it-IT"/>
        </w:rPr>
        <w:t>ci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atne,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istnie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wyj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tki na bardzo wst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pnym etapie,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np. kr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tka, oko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 15-minutowa rozmowa wprowadzaj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  <w:lang w:val="it-IT"/>
        </w:rPr>
        <w:t>ca.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12. Kana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y kontaktu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Na stronie maj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by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telefon,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e-mail,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formularz kontaktowy.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Zdalne konsultacje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>tak.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13. Model rozlicze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ń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Na stronie: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nie b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dzie cennika</w:t>
      </w:r>
      <w:r>
        <w:rPr>
          <w:rFonts w:ascii="Times Roman" w:hAnsi="Times Roman"/>
          <w:b w:val="0"/>
          <w:bCs w:val="0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nie b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dzie orientacyjnych stawek.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Model rozlicze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przede wszystkim godzinowy,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ale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liwe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ne modele uzgadniane indywidualnie.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Success fee: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nie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jedynym wynagrodzeniem,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wyst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wy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cznie jako dodatek.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Wynagrodzenie: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ustalane po kontakcie i po wst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pnej ocenie sprawy.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14. Cel strony internetowej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Strona ma realizowa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kilka cel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jednocze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nie, ale najwa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niejsze to: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0"/>
          <w:bCs w:val="0"/>
          <w:rtl w:val="0"/>
        </w:rPr>
        <w:t>by</w:t>
      </w:r>
      <w:r>
        <w:rPr>
          <w:rFonts w:ascii="Times Roman" w:hAnsi="Times Roman" w:hint="default"/>
          <w:b w:val="0"/>
          <w:bCs w:val="0"/>
          <w:rtl w:val="0"/>
        </w:rPr>
        <w:t xml:space="preserve">ć </w:t>
      </w:r>
      <w:r>
        <w:rPr>
          <w:rFonts w:ascii="Times Roman" w:hAnsi="Times Roman"/>
          <w:b w:val="1"/>
          <w:bCs w:val="1"/>
          <w:rtl w:val="0"/>
        </w:rPr>
        <w:t>wiarygodn</w:t>
      </w:r>
      <w:r>
        <w:rPr>
          <w:rFonts w:ascii="Times Roman" w:hAnsi="Times Roman" w:hint="default"/>
          <w:b w:val="1"/>
          <w:bCs w:val="1"/>
          <w:rtl w:val="0"/>
        </w:rPr>
        <w:t xml:space="preserve">ą </w:t>
      </w:r>
      <w:r>
        <w:rPr>
          <w:rFonts w:ascii="Times Roman" w:hAnsi="Times Roman"/>
          <w:b w:val="1"/>
          <w:bCs w:val="1"/>
          <w:rtl w:val="0"/>
        </w:rPr>
        <w:t>wizyt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wk</w:t>
      </w:r>
      <w:r>
        <w:rPr>
          <w:rFonts w:ascii="Times Roman" w:hAnsi="Times Roman" w:hint="default"/>
          <w:b w:val="1"/>
          <w:bCs w:val="1"/>
          <w:rtl w:val="0"/>
        </w:rPr>
        <w:t>ą</w:t>
      </w:r>
      <w:r>
        <w:rPr>
          <w:rFonts w:ascii="Times Roman" w:hAnsi="Times Roman"/>
          <w:b w:val="0"/>
          <w:bCs w:val="0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0"/>
          <w:bCs w:val="0"/>
          <w:rtl w:val="0"/>
        </w:rPr>
        <w:t>budowa</w:t>
      </w:r>
      <w:r>
        <w:rPr>
          <w:rFonts w:ascii="Times Roman" w:hAnsi="Times Roman" w:hint="default"/>
          <w:b w:val="0"/>
          <w:bCs w:val="0"/>
          <w:rtl w:val="0"/>
        </w:rPr>
        <w:t xml:space="preserve">ć </w:t>
      </w:r>
      <w:r>
        <w:rPr>
          <w:rFonts w:ascii="Times Roman" w:hAnsi="Times Roman"/>
          <w:b w:val="1"/>
          <w:bCs w:val="1"/>
          <w:rtl w:val="0"/>
        </w:rPr>
        <w:t>niezale</w:t>
      </w:r>
      <w:r>
        <w:rPr>
          <w:rFonts w:ascii="Times Roman" w:hAnsi="Times Roman" w:hint="default"/>
          <w:b w:val="1"/>
          <w:bCs w:val="1"/>
          <w:rtl w:val="0"/>
        </w:rPr>
        <w:t>ż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0"/>
        </w:rPr>
        <w:t xml:space="preserve">ą </w:t>
      </w:r>
      <w:r>
        <w:rPr>
          <w:rFonts w:ascii="Times Roman" w:hAnsi="Times Roman"/>
          <w:b w:val="1"/>
          <w:bCs w:val="1"/>
          <w:rtl w:val="0"/>
        </w:rPr>
        <w:t>mark</w:t>
      </w:r>
      <w:r>
        <w:rPr>
          <w:rFonts w:ascii="Times Roman" w:hAnsi="Times Roman" w:hint="default"/>
          <w:b w:val="1"/>
          <w:bCs w:val="1"/>
          <w:rtl w:val="0"/>
        </w:rPr>
        <w:t xml:space="preserve">ę </w:t>
      </w:r>
      <w:r>
        <w:rPr>
          <w:rFonts w:ascii="Times Roman" w:hAnsi="Times Roman"/>
          <w:b w:val="1"/>
          <w:bCs w:val="1"/>
          <w:rtl w:val="0"/>
        </w:rPr>
        <w:t>osobist</w:t>
      </w:r>
      <w:r>
        <w:rPr>
          <w:rFonts w:ascii="Times Roman" w:hAnsi="Times Roman" w:hint="default"/>
          <w:b w:val="1"/>
          <w:bCs w:val="1"/>
          <w:rtl w:val="0"/>
        </w:rPr>
        <w:t>ą</w:t>
      </w:r>
      <w:r>
        <w:rPr>
          <w:rFonts w:ascii="Times Roman" w:hAnsi="Times Roman"/>
          <w:b w:val="0"/>
          <w:bCs w:val="0"/>
          <w:rtl w:val="0"/>
        </w:rPr>
        <w:t xml:space="preserve"> Jana Matusiaka,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wnolegle do obecnej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alno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w KMT Legal,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wspiera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rozw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j w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asnej praktyki indywidualnej,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przyci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ga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klient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dopasowanych do profilu kancelarii.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To nie ma 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tylko prosta wizyt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wka.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</w:rPr>
        <w:t>To ma 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tak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narz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dzie budowy reputacji,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narz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dzie pozycjonowania eksperckiego,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baza pod rozw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j 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ugofalowy.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15. Blog / aktualno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ś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ci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0"/>
          <w:bCs w:val="0"/>
          <w:rtl w:val="0"/>
        </w:rPr>
        <w:t>To ma by</w:t>
      </w:r>
      <w:r>
        <w:rPr>
          <w:rFonts w:ascii="Times Roman" w:hAnsi="Times Roman" w:hint="default"/>
          <w:b w:val="0"/>
          <w:bCs w:val="0"/>
          <w:rtl w:val="0"/>
        </w:rPr>
        <w:t xml:space="preserve">ć </w:t>
      </w:r>
      <w:r>
        <w:rPr>
          <w:rFonts w:ascii="Times Roman" w:hAnsi="Times Roman"/>
          <w:b w:val="1"/>
          <w:bCs w:val="1"/>
          <w:rtl w:val="0"/>
        </w:rPr>
        <w:t>bardzo wa</w:t>
      </w:r>
      <w:r>
        <w:rPr>
          <w:rFonts w:ascii="Times Roman" w:hAnsi="Times Roman" w:hint="default"/>
          <w:b w:val="1"/>
          <w:bCs w:val="1"/>
          <w:rtl w:val="0"/>
        </w:rPr>
        <w:t>ż</w:t>
      </w:r>
      <w:r>
        <w:rPr>
          <w:rFonts w:ascii="Times Roman" w:hAnsi="Times Roman"/>
          <w:b w:val="1"/>
          <w:bCs w:val="1"/>
          <w:rtl w:val="0"/>
        </w:rPr>
        <w:t>na cz</w:t>
      </w:r>
      <w:r>
        <w:rPr>
          <w:rFonts w:ascii="Times Roman" w:hAnsi="Times Roman" w:hint="default"/>
          <w:b w:val="1"/>
          <w:bCs w:val="1"/>
          <w:rtl w:val="0"/>
        </w:rPr>
        <w:t xml:space="preserve">ęść </w:t>
      </w:r>
      <w:r>
        <w:rPr>
          <w:rFonts w:ascii="Times Roman" w:hAnsi="Times Roman"/>
          <w:b w:val="1"/>
          <w:bCs w:val="1"/>
          <w:rtl w:val="0"/>
        </w:rPr>
        <w:t>strony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Sekcja blog / aktualno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ma: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wygl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profesjonalnie,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nie 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 xml:space="preserve">dodatkiem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</w:rPr>
        <w:t>na si</w:t>
      </w:r>
      <w:r>
        <w:rPr>
          <w:rFonts w:ascii="Times Roman" w:hAnsi="Times Roman" w:hint="default"/>
          <w:rtl w:val="0"/>
        </w:rPr>
        <w:t>łę”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publikowa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artyku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 prawnicze i bran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owe,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budowa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ekspercki wizerunek,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pokazywa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kompetencje,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wzmacnia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wiarygodno</w:t>
      </w:r>
      <w:r>
        <w:rPr>
          <w:rFonts w:ascii="Times Roman" w:hAnsi="Times Roman" w:hint="default"/>
          <w:rtl w:val="0"/>
        </w:rPr>
        <w:t>ść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sygnalizowa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znajomo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wa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nych podmiot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i reali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rynku,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wspiera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SEO.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To ma 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pe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noprawna sekcja, nie uboczny modu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16. Specjalizacje i architektura strony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Bardzo wa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ne ustalenie: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specjalizacje maj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pokazane jasno,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da specjalizacja ma mie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asn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podstron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ma 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wida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konkretny zakres pomocy,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strona nie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komunikowa</w:t>
      </w:r>
      <w:r>
        <w:rPr>
          <w:rFonts w:ascii="Times Roman" w:hAnsi="Times Roman" w:hint="default"/>
          <w:rtl w:val="0"/>
        </w:rPr>
        <w:t>ć „</w:t>
      </w:r>
      <w:r>
        <w:rPr>
          <w:rFonts w:ascii="Times Roman" w:hAnsi="Times Roman"/>
          <w:rtl w:val="0"/>
        </w:rPr>
        <w:t>robimy wszystko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To ma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podobnie do tego, co dobrze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 w KMT Legal: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precyzyjnie,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konkretnie,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selektywnie,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bez chaosu.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17. Co ma znale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źć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si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ę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na stronie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Na dzi</w:t>
      </w:r>
      <w:r>
        <w:rPr>
          <w:rFonts w:ascii="Times Roman" w:hAnsi="Times Roman" w:hint="default"/>
          <w:rtl w:val="0"/>
        </w:rPr>
        <w:t xml:space="preserve">ś </w:t>
      </w:r>
      <w:r>
        <w:rPr>
          <w:rFonts w:ascii="Times Roman" w:hAnsi="Times Roman"/>
          <w:rtl w:val="0"/>
        </w:rPr>
        <w:t>przyj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ty kierunek obejmuje: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stron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</w:rPr>
        <w:t>łó</w:t>
      </w:r>
      <w:r>
        <w:rPr>
          <w:rFonts w:ascii="Times Roman" w:hAnsi="Times Roman"/>
          <w:rtl w:val="0"/>
        </w:rPr>
        <w:t>wn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o kancelarii,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specjalizacje / us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  <w:lang w:val="it-IT"/>
        </w:rPr>
        <w:t>ugi,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kontakt,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blog / aktualno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  <w:lang w:val="it-IT"/>
        </w:rPr>
        <w:t>ci,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formularz kontaktowy,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CTA.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CTA maj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obecne.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 xml:space="preserve">18. Hero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co ma komunikowa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ć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Hero ma od razu ustawi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to kancelaria dla przedsi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biorc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i spraw wymagaj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kompetentnego wsparcia,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 butikowo i osobi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specjalizuje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w okre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lonych obszarach,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rozumie biznes,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pracuje sprawnie i profesjonalnie,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kontakt jest prosty i naturalny.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Hero nie ma: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prze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adowany,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zbyt szeroko,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wygl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 xml:space="preserve">jak reklama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</w:rPr>
        <w:t>kancelarii od wszystkiego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akcentowa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bogactwa klienta.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Jego rola: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ustawi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pozycjonowanie,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zbudowa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zaufanie,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skierowa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do kontaktu i specjalizacji.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19. SEO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SEO jest bardzo wa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To oznacza,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strona ma 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budowana: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z my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o pozycjonowaniu us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  <w:lang w:val="de-DE"/>
        </w:rPr>
        <w:t>ug,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z osobnymi podstronami specjalizacji,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z mocn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sekcj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blogow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z poprawn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struktur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z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rozwoju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w czasie.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Zakres fraz ma wynika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 wcze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niej ustalonych specjalizacji i modelu praktyki.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20. Materia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y i zasoby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Na dzi</w:t>
      </w:r>
      <w:r>
        <w:rPr>
          <w:rFonts w:ascii="Times Roman" w:hAnsi="Times Roman" w:hint="default"/>
          <w:rtl w:val="0"/>
        </w:rPr>
        <w:t xml:space="preserve">ś </w:t>
      </w:r>
      <w:r>
        <w:rPr>
          <w:rFonts w:ascii="Times Roman" w:hAnsi="Times Roman"/>
          <w:rtl w:val="0"/>
        </w:rPr>
        <w:t>jako materia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roboczy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na wykorzysta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publiczne z internetu,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materia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 z KMT Legal,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nl-NL"/>
        </w:rPr>
      </w:pPr>
      <w:r>
        <w:rPr>
          <w:rFonts w:ascii="Times Roman" w:hAnsi="Times Roman"/>
          <w:rtl w:val="0"/>
          <w:lang w:val="nl-NL"/>
        </w:rPr>
        <w:t>LinkedIn,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publiczne bio Jana Matusiaka,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zdj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cie Jana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pne na KMT Legal.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Na razie: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bez artyku</w:t>
      </w:r>
      <w:r>
        <w:rPr>
          <w:rFonts w:ascii="Times Roman" w:hAnsi="Times Roman" w:hint="default"/>
          <w:rtl w:val="0"/>
        </w:rPr>
        <w:t>łó</w:t>
      </w:r>
      <w:r>
        <w:rPr>
          <w:rFonts w:ascii="Times Roman" w:hAnsi="Times Roman"/>
          <w:rtl w:val="0"/>
        </w:rPr>
        <w:t>w z KMT jako podstawy,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logo jeszcze nie ma,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branding b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dzie p</w:t>
      </w:r>
      <w:r>
        <w:rPr>
          <w:rFonts w:ascii="Times Roman" w:hAnsi="Times Roman" w:hint="default"/>
          <w:rtl w:val="0"/>
        </w:rPr>
        <w:t>óź</w:t>
      </w:r>
      <w:r>
        <w:rPr>
          <w:rFonts w:ascii="Times Roman" w:hAnsi="Times Roman"/>
          <w:rtl w:val="0"/>
        </w:rPr>
        <w:t>niej,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dokumenty brandingowe b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</w:t>
      </w:r>
      <w:r>
        <w:rPr>
          <w:rFonts w:ascii="Times Roman" w:hAnsi="Times Roman" w:hint="default"/>
          <w:rtl w:val="0"/>
        </w:rPr>
        <w:t>óź</w:t>
      </w:r>
      <w:r>
        <w:rPr>
          <w:rFonts w:ascii="Times Roman" w:hAnsi="Times Roman"/>
          <w:rtl w:val="0"/>
        </w:rPr>
        <w:t>niej.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Najpierw ustalamy: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charakter strony,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identyfikacj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wizualn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kierunek marki.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21. Sprawy techniczne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Na dzi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domeny jeszcze nie ma,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techniczne rzeczy p</w:t>
      </w:r>
      <w:r>
        <w:rPr>
          <w:rFonts w:ascii="Times Roman" w:hAnsi="Times Roman" w:hint="default"/>
          <w:rtl w:val="0"/>
        </w:rPr>
        <w:t>óź</w:t>
      </w:r>
      <w:r>
        <w:rPr>
          <w:rFonts w:ascii="Times Roman" w:hAnsi="Times Roman"/>
          <w:rtl w:val="0"/>
        </w:rPr>
        <w:t>niej,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ale kierunek technologiczny zosta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 xml:space="preserve">wskazany jako </w:t>
      </w:r>
      <w:r>
        <w:rPr>
          <w:rFonts w:ascii="Times Roman" w:hAnsi="Times Roman"/>
          <w:b w:val="1"/>
          <w:bCs w:val="1"/>
          <w:rtl w:val="0"/>
          <w:lang w:val="en-US"/>
        </w:rPr>
        <w:t>Next.js</w:t>
      </w:r>
      <w:r>
        <w:rPr>
          <w:rFonts w:ascii="Times Roman" w:hAnsi="Times Roman"/>
          <w:rtl w:val="0"/>
        </w:rPr>
        <w:t>, nie Framer.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Pow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d: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lepsze SEO,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lepszy rozw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j bloga,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lepsza skalowalno</w:t>
      </w:r>
      <w:r>
        <w:rPr>
          <w:rFonts w:ascii="Times Roman" w:hAnsi="Times Roman" w:hint="default"/>
          <w:rtl w:val="0"/>
        </w:rPr>
        <w:t>ść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lepsza kontrola nad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i struktur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lepsza baza pod PL/EN i dalszy rozw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j.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22. J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ę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zyki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Na dzi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polski,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angielski,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inne 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zyki ewentualnie p</w:t>
      </w:r>
      <w:r>
        <w:rPr>
          <w:rFonts w:ascii="Times Roman" w:hAnsi="Times Roman" w:hint="default"/>
          <w:rtl w:val="0"/>
        </w:rPr>
        <w:t>óź</w:t>
      </w:r>
      <w:r>
        <w:rPr>
          <w:rFonts w:ascii="Times Roman" w:hAnsi="Times Roman"/>
          <w:rtl w:val="0"/>
        </w:rPr>
        <w:t>niej.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23. Compliance / polityki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Na razie: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na p</w:t>
      </w:r>
      <w:r>
        <w:rPr>
          <w:rFonts w:ascii="Times Roman" w:hAnsi="Times Roman" w:hint="default"/>
          <w:rtl w:val="0"/>
        </w:rPr>
        <w:t>óź</w:t>
      </w:r>
      <w:r>
        <w:rPr>
          <w:rFonts w:ascii="Times Roman" w:hAnsi="Times Roman"/>
          <w:rtl w:val="0"/>
        </w:rPr>
        <w:t>niej oprze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na rozwi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zaniach z KMT Legal,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z odpowiednim dostosowaniem do nowej kancelarii.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24. Otwarty kierunek marki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Ca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 projekt powinien i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w stron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butikowej kancelarii prawnej Jana Matusiaka, 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wiadcz</w:t>
      </w:r>
      <w:r>
        <w:rPr>
          <w:rFonts w:ascii="Times Roman" w:hAnsi="Times Roman" w:hint="default"/>
          <w:b w:val="1"/>
          <w:bCs w:val="1"/>
          <w:rtl w:val="0"/>
        </w:rPr>
        <w:t>ą</w:t>
      </w:r>
      <w:r>
        <w:rPr>
          <w:rFonts w:ascii="Times Roman" w:hAnsi="Times Roman"/>
          <w:b w:val="1"/>
          <w:bCs w:val="1"/>
          <w:rtl w:val="0"/>
        </w:rPr>
        <w:t>cej strategiczne i praktyczne wsparcie prawne dla przedsi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biorc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w oraz wybranych klient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w prywatnych, z naciskiem na umowy, negocjacje, prawo sp</w:t>
      </w:r>
      <w:r>
        <w:rPr>
          <w:rFonts w:ascii="Times Roman" w:hAnsi="Times Roman" w:hint="default"/>
          <w:b w:val="1"/>
          <w:bCs w:val="1"/>
          <w:rtl w:val="0"/>
        </w:rPr>
        <w:t>ół</w:t>
      </w:r>
      <w:r>
        <w:rPr>
          <w:rFonts w:ascii="Times Roman" w:hAnsi="Times Roman"/>
          <w:b w:val="1"/>
          <w:bCs w:val="1"/>
          <w:rtl w:val="0"/>
        </w:rPr>
        <w:t>ek, obs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ug</w:t>
      </w:r>
      <w:r>
        <w:rPr>
          <w:rFonts w:ascii="Times Roman" w:hAnsi="Times Roman" w:hint="default"/>
          <w:b w:val="1"/>
          <w:bCs w:val="1"/>
          <w:rtl w:val="0"/>
        </w:rPr>
        <w:t xml:space="preserve">ę </w:t>
      </w:r>
      <w:r>
        <w:rPr>
          <w:rFonts w:ascii="Times Roman" w:hAnsi="Times Roman"/>
          <w:b w:val="1"/>
          <w:bCs w:val="1"/>
          <w:rtl w:val="0"/>
        </w:rPr>
        <w:t>dzia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alno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ci gospodarczej, spory i bezpiecze</w:t>
      </w:r>
      <w:r>
        <w:rPr>
          <w:rFonts w:ascii="Times Roman" w:hAnsi="Times Roman" w:hint="default"/>
          <w:b w:val="1"/>
          <w:bCs w:val="1"/>
          <w:rtl w:val="0"/>
        </w:rPr>
        <w:t>ń</w:t>
      </w:r>
      <w:r>
        <w:rPr>
          <w:rFonts w:ascii="Times Roman" w:hAnsi="Times Roman"/>
          <w:b w:val="1"/>
          <w:bCs w:val="1"/>
          <w:rtl w:val="0"/>
        </w:rPr>
        <w:t>stwo prawne biznesu.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To ma 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marka: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osobista,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profesjonalna,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selektywna,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wiarygodna,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nowoczesna,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ekspercka,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biznesowo sensowna.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Najkr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tsze streszczenie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To nie ma 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 xml:space="preserve">strona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</w:rPr>
        <w:t>prawnika od wszystkiego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0"/>
          <w:bCs w:val="0"/>
          <w:rtl w:val="0"/>
        </w:rPr>
        <w:t>To ma by</w:t>
      </w:r>
      <w:r>
        <w:rPr>
          <w:rFonts w:ascii="Times Roman" w:hAnsi="Times Roman" w:hint="default"/>
          <w:b w:val="0"/>
          <w:bCs w:val="0"/>
          <w:rtl w:val="0"/>
        </w:rPr>
        <w:t xml:space="preserve">ć </w:t>
      </w:r>
      <w:r>
        <w:rPr>
          <w:rFonts w:ascii="Times Roman" w:hAnsi="Times Roman"/>
          <w:b w:val="0"/>
          <w:bCs w:val="0"/>
          <w:rtl w:val="0"/>
        </w:rPr>
        <w:t xml:space="preserve">strona </w:t>
      </w:r>
      <w:r>
        <w:rPr>
          <w:rFonts w:ascii="Times Roman" w:hAnsi="Times Roman"/>
          <w:b w:val="1"/>
          <w:bCs w:val="1"/>
          <w:rtl w:val="0"/>
        </w:rPr>
        <w:t>jednoosobowej, butikowej kancelarii</w:t>
      </w:r>
      <w:r>
        <w:rPr>
          <w:rFonts w:ascii="Times Roman" w:hAnsi="Times Roman"/>
          <w:b w:val="0"/>
          <w:bCs w:val="0"/>
          <w:rtl w:val="0"/>
        </w:rPr>
        <w:t xml:space="preserve"> dla: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przedsi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biorc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klient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z realn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potrzeb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profesjonalnej obs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  <w:lang w:val="it-IT"/>
        </w:rPr>
        <w:t>ugi,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spraw mieszcz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w jasno okre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lonej praktyce.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Kancelaria ma 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komunikowana jako: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osobisty partner prawny,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prawnik rozumiej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biznes,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prawnik od um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sp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ek, negocjacji, spor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i bie</w:t>
      </w:r>
      <w:r>
        <w:rPr>
          <w:rFonts w:ascii="Times Roman" w:hAnsi="Times Roman" w:hint="default"/>
          <w:rtl w:val="0"/>
        </w:rPr>
        <w:t>żą</w:t>
      </w:r>
      <w:r>
        <w:rPr>
          <w:rFonts w:ascii="Times Roman" w:hAnsi="Times Roman"/>
          <w:rtl w:val="0"/>
        </w:rPr>
        <w:t>cego wsparcia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alno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  <w:lang w:val="it-IT"/>
        </w:rPr>
        <w:t>ci,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profesjonalna, selektywna, rynkowa praktyka.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Strona ma: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budowa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wiarygodno</w:t>
      </w:r>
      <w:r>
        <w:rPr>
          <w:rFonts w:ascii="Times Roman" w:hAnsi="Times Roman" w:hint="default"/>
          <w:rtl w:val="0"/>
        </w:rPr>
        <w:t>ść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wzmacnia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mark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osobist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pokazywa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konkretne specjalizacje,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rozwija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  <w:lang w:val="da-DK"/>
        </w:rPr>
        <w:t>blog ekspercki,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wspiera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SEO,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przyci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ga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ciwych klient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</w:t>
      </w:r>
    </w:p>
    <w:sectPr>
      <w:headerReference w:type="default" r:id="rId4"/>
      <w:footerReference w:type="default" r:id="rId5"/>
      <w:pgSz w:w="12240" w:h="15840" w:orient="portrait"/>
      <w:pgMar w:top="1134" w:right="1247" w:bottom="1134" w:left="124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Cambria">
    <w:charset w:val="00"/>
    <w:family w:val="roman"/>
    <w:pitch w:val="default"/>
  </w:font>
  <w:font w:name="Consolas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tabs>
          <w:tab w:val="num" w:pos="308"/>
        </w:tabs>
        <w:ind w:left="506" w:hanging="3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908"/>
        </w:tabs>
        <w:ind w:left="1106" w:hanging="3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1508"/>
        </w:tabs>
        <w:ind w:left="1706" w:hanging="3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2108"/>
        </w:tabs>
        <w:ind w:left="2306" w:hanging="3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2708"/>
        </w:tabs>
        <w:ind w:left="2906" w:hanging="3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3308"/>
        </w:tabs>
        <w:ind w:left="3506" w:hanging="3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3908"/>
        </w:tabs>
        <w:ind w:left="4106" w:hanging="3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4508"/>
        </w:tabs>
        <w:ind w:left="4706" w:hanging="3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5108"/>
        </w:tabs>
        <w:ind w:left="5306" w:hanging="3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Aptos" w:cs="Aptos" w:hAnsi="Aptos" w:eastAsia="Aptos"/>
      <w:b w:val="1"/>
      <w:bCs w:val="1"/>
      <w:i w:val="0"/>
      <w:iCs w:val="0"/>
      <w:caps w:val="0"/>
      <w:smallCaps w:val="0"/>
      <w:strike w:val="0"/>
      <w:dstrike w:val="0"/>
      <w:outline w:val="0"/>
      <w:color w:val="1d3557"/>
      <w:spacing w:val="5"/>
      <w:kern w:val="28"/>
      <w:position w:val="0"/>
      <w:sz w:val="44"/>
      <w:szCs w:val="44"/>
      <w:u w:val="none" w:color="1d3557"/>
      <w:shd w:val="nil" w:color="auto" w:fill="auto"/>
      <w:vertAlign w:val="baseline"/>
      <w:lang w:val="en-US"/>
      <w14:textOutline>
        <w14:noFill/>
      </w14:textOutline>
      <w14:textFill>
        <w14:solidFill>
          <w14:srgbClr w14:val="1D3557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1"/>
      <w:iCs w:val="1"/>
      <w:caps w:val="0"/>
      <w:smallCaps w:val="0"/>
      <w:strike w:val="0"/>
      <w:dstrike w:val="0"/>
      <w:outline w:val="0"/>
      <w:color w:val="5a5a5a"/>
      <w:spacing w:val="15"/>
      <w:kern w:val="0"/>
      <w:position w:val="0"/>
      <w:sz w:val="22"/>
      <w:szCs w:val="22"/>
      <w:u w:val="none" w:color="5a5a5a"/>
      <w:shd w:val="nil" w:color="auto" w:fill="auto"/>
      <w:vertAlign w:val="baseline"/>
      <w:lang w:val="en-US"/>
      <w14:textOutline>
        <w14:noFill/>
      </w14:textOutline>
      <w14:textFill>
        <w14:solidFill>
          <w14:srgbClr w14:val="5A5A5A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80" w:line="276" w:lineRule="auto"/>
      <w:ind w:left="0" w:right="0" w:firstLine="0"/>
      <w:jc w:val="left"/>
      <w:outlineLvl w:val="0"/>
    </w:pPr>
    <w:rPr>
      <w:rFonts w:ascii="Aptos" w:cs="Aptos" w:hAnsi="Aptos" w:eastAsia="Aptos"/>
      <w:b w:val="1"/>
      <w:bCs w:val="1"/>
      <w:i w:val="0"/>
      <w:iCs w:val="0"/>
      <w:caps w:val="0"/>
      <w:smallCaps w:val="0"/>
      <w:strike w:val="0"/>
      <w:dstrike w:val="0"/>
      <w:outline w:val="0"/>
      <w:color w:val="1d3557"/>
      <w:spacing w:val="0"/>
      <w:kern w:val="0"/>
      <w:position w:val="0"/>
      <w:sz w:val="30"/>
      <w:szCs w:val="30"/>
      <w:u w:val="none" w:color="1d3557"/>
      <w:shd w:val="nil" w:color="auto" w:fill="auto"/>
      <w:vertAlign w:val="baseline"/>
      <w14:textOutline>
        <w14:noFill/>
      </w14:textOutline>
      <w14:textFill>
        <w14:solidFill>
          <w14:srgbClr w14:val="1D3557"/>
        </w14:solidFill>
      </w14:textFill>
    </w:rPr>
  </w:style>
  <w:style w:type="numbering" w:styleId="Bullets">
    <w:name w:val="Bullets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ptos"/>
        <a:ea typeface="Aptos"/>
        <a:cs typeface="Aptos"/>
      </a:majorFont>
      <a:minorFont>
        <a:latin typeface="Aptos"/>
        <a:ea typeface="Aptos"/>
        <a:cs typeface="Aptos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