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409"/>
        </w:tabs>
        <w:spacing w:line="240" w:lineRule="auto"/>
        <w:ind w:right="-607.7952755905511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</w:rPr>
        <w:drawing>
          <wp:inline distB="114300" distT="114300" distL="114300" distR="114300">
            <wp:extent cx="2477925" cy="448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545" l="0" r="0" t="29166"/>
                    <a:stretch>
                      <a:fillRect/>
                    </a:stretch>
                  </pic:blipFill>
                  <pic:spPr>
                    <a:xfrm>
                      <a:off x="0" y="0"/>
                      <a:ext cx="2477925" cy="448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409"/>
        </w:tabs>
        <w:spacing w:line="240" w:lineRule="auto"/>
        <w:ind w:right="-607.7952755905511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CENTRO UNIVERSITÁRIO DE EXCELÊNCIA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409"/>
        </w:tabs>
        <w:spacing w:line="240" w:lineRule="auto"/>
        <w:ind w:right="-607.7952755905511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Curso de Sistemas de Informação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409"/>
        </w:tabs>
        <w:spacing w:line="240" w:lineRule="auto"/>
        <w:ind w:right="-607.7952755905511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Disciplina: Projetos de Redes de Computadores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409"/>
        </w:tabs>
        <w:spacing w:line="240" w:lineRule="auto"/>
        <w:ind w:right="-607.7952755905511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Professor: Júlio César Andrade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607.7952755905511"/>
        <w:jc w:val="center"/>
        <w:rPr>
          <w:rFonts w:ascii="Tahoma" w:cs="Tahoma" w:eastAsia="Tahoma" w:hAnsi="Tahoma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607.7952755905511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607.7952755905511"/>
        <w:jc w:val="center"/>
        <w:rPr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OAT 2: Criando um CRUD com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pt41h16zv9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Desenvolver um pequeno projeto backend utilizando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que implemente as quatro operações CRUD (Create, Read, Update, Delete) sobre uma estrutura de dados em memória, com um </w:t>
      </w:r>
      <w:r w:rsidDel="00000000" w:rsidR="00000000" w:rsidRPr="00000000">
        <w:rPr>
          <w:b w:val="1"/>
          <w:rtl w:val="0"/>
        </w:rPr>
        <w:t xml:space="preserve">tema de interesse livremente escolhido pelos alunos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2r4wk5202i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Etapas da Atividade: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Escolha do Tema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Os alunos devem escolher um tema de seu interesse (exemplos: lista de filmes favoritos, coleção de jogos, controle de tarefas, personagens de um jogo ou anime, etc.).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Definição dos Dados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Devem definir </w:t>
      </w:r>
      <w:r w:rsidDel="00000000" w:rsidR="00000000" w:rsidRPr="00000000">
        <w:rPr>
          <w:b w:val="1"/>
          <w:rtl w:val="0"/>
        </w:rPr>
        <w:t xml:space="preserve">quais dados serão armazenados</w:t>
      </w:r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Estrutura de Dados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uma estrutura de dados, como array em memória para armazenar os dados: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Operações CRUD</w:t>
        <w:br w:type="textWrapping"/>
      </w:r>
      <w:r w:rsidDel="00000000" w:rsidR="00000000" w:rsidRPr="00000000">
        <w:rPr>
          <w:rtl w:val="0"/>
        </w:rPr>
        <w:t xml:space="preserve">Implementar as quatro operações via rotas HTTP usando o </w:t>
      </w:r>
      <w:r w:rsidDel="00000000" w:rsidR="00000000" w:rsidRPr="00000000">
        <w:rPr>
          <w:b w:val="1"/>
          <w:rtl w:val="0"/>
        </w:rPr>
        <w:t xml:space="preserve">framework Express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Create (POST)</w:t>
      </w:r>
      <w:r w:rsidDel="00000000" w:rsidR="00000000" w:rsidRPr="00000000">
        <w:rPr>
          <w:rtl w:val="0"/>
        </w:rPr>
        <w:t xml:space="preserve">: adicionar um novo item ao array.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Read (GET)</w:t>
      </w:r>
      <w:r w:rsidDel="00000000" w:rsidR="00000000" w:rsidRPr="00000000">
        <w:rPr>
          <w:rtl w:val="0"/>
        </w:rPr>
        <w:t xml:space="preserve">: retornar todos os itens ou apenas um por ID.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Update (PUT)</w:t>
      </w:r>
      <w:r w:rsidDel="00000000" w:rsidR="00000000" w:rsidRPr="00000000">
        <w:rPr>
          <w:rtl w:val="0"/>
        </w:rPr>
        <w:t xml:space="preserve">: atualizar os dados de um item existente pelo ID.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Delete (DELETE)</w:t>
      </w:r>
      <w:r w:rsidDel="00000000" w:rsidR="00000000" w:rsidRPr="00000000">
        <w:rPr>
          <w:rtl w:val="0"/>
        </w:rPr>
        <w:t xml:space="preserve">: remover um item do array pelo ID.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18ecio107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Tecnologias e Recursos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Postman ou Insomnia para testes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uin5b6aomg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Dicas: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Usar apenas </w:t>
      </w:r>
      <w:r w:rsidDel="00000000" w:rsidR="00000000" w:rsidRPr="00000000">
        <w:rPr>
          <w:b w:val="1"/>
          <w:rtl w:val="0"/>
        </w:rPr>
        <w:t xml:space="preserve">dados em memória</w:t>
      </w:r>
      <w:r w:rsidDel="00000000" w:rsidR="00000000" w:rsidRPr="00000000">
        <w:rPr>
          <w:rtl w:val="0"/>
        </w:rPr>
        <w:t xml:space="preserve"> (sem banco de dados).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Nenhuma autenticação/autorização é necessária.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Cada rota deve retornar uma resposta clara (mensagem de sucesso ou erro).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pessoas por grupo: 1 a 2</w:t>
        <w:br w:type="textWrapping"/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ff9900"/>
        </w:rPr>
      </w:pPr>
      <w:r w:rsidDel="00000000" w:rsidR="00000000" w:rsidRPr="00000000">
        <w:rPr>
          <w:b w:val="1"/>
          <w:color w:val="188038"/>
          <w:rtl w:val="0"/>
        </w:rPr>
        <w:t xml:space="preserve">⚠️ </w:t>
      </w:r>
      <w:r w:rsidDel="00000000" w:rsidR="00000000" w:rsidRPr="00000000">
        <w:rPr>
          <w:b w:val="1"/>
          <w:color w:val="ff9900"/>
          <w:rtl w:val="0"/>
        </w:rPr>
        <w:t xml:space="preserve">O professor poderá fazer perguntas direcionadas a um membro específico da dupla, e respostas incorretas impactarão a nota de ambos.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ff9900"/>
        </w:rPr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06/06 às 23:59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Itens a serem entregues </w:t>
      </w:r>
      <w:r w:rsidDel="00000000" w:rsidR="00000000" w:rsidRPr="00000000">
        <w:rPr>
          <w:b w:val="1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Código-fonte.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Vídeo Explicativo (cerca de 5 minutos): </w:t>
      </w:r>
      <w:r w:rsidDel="00000000" w:rsidR="00000000" w:rsidRPr="00000000">
        <w:rPr>
          <w:rtl w:val="0"/>
        </w:rPr>
        <w:t xml:space="preserve">Grave um vídeo (gravador de tela) onde você: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Apresente qual foi o tema escolhido;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Mostre os dados que serão armazenados;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Explique o código (estrutura geral e funcionamento das rotas);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Teste cada uma das quatro operações CRUD (Create, Read, Update, Delete) usando Postman, Insomnia ou outro cliente HTTP;</w:t>
        <w:br w:type="textWrapping"/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ff99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