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8:</w:t>
      </w:r>
      <w:r>
        <w:t xml:space="preserve"> </w:t>
      </w:r>
      <w:r>
        <w:t xml:space="preserve">Finding</w:t>
      </w:r>
      <w:r>
        <w:t xml:space="preserve"> </w:t>
      </w:r>
      <w:r>
        <w:t xml:space="preserve">Patterns</w:t>
      </w:r>
      <w:r>
        <w:t xml:space="preserve"> </w:t>
      </w:r>
      <w:r>
        <w:t xml:space="preserve">-</w:t>
      </w:r>
      <w:r>
        <w:t xml:space="preserve"> </w:t>
      </w:r>
      <w:r>
        <w:t xml:space="preserve">Market</w:t>
      </w:r>
      <w:r>
        <w:t xml:space="preserve"> </w:t>
      </w:r>
      <w:r>
        <w:t xml:space="preserve">Basket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Association</w:t>
      </w:r>
      <w:r>
        <w:t xml:space="preserve"> </w:t>
      </w:r>
      <w:r>
        <w:t xml:space="preserve">Rules</w:t>
      </w:r>
    </w:p>
    <w:p>
      <w:pPr>
        <w:pStyle w:val="Author"/>
      </w:pPr>
      <w:r>
        <w:t xml:space="preserve">Philip</w:t>
      </w:r>
      <w:r>
        <w:t xml:space="preserve"> </w:t>
      </w:r>
      <w:r>
        <w:t xml:space="preserve">Daub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4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8: Finding Patterns - Market Basket Analysis Using Association Rules</dc:title>
  <dc:creator>Philip Daub</dc:creator>
  <cp:keywords/>
  <dcterms:created xsi:type="dcterms:W3CDTF">2020-04-25T13:59:07Z</dcterms:created>
  <dcterms:modified xsi:type="dcterms:W3CDTF">2020-04-25T13:59:07Z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25 4 2020</vt:lpwstr>
  </property>
  <property fmtid="{D5CDD505-2E9C-101B-9397-08002B2CF9AE}" pid="3" name="output">
    <vt:lpwstr/>
  </property>
</Properties>
</file>