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38F360" w14:textId="1F4767F2" w:rsidR="0039207B" w:rsidRPr="00D62E9B" w:rsidRDefault="003E4633" w:rsidP="00D62E9B">
      <w:pPr>
        <w:pStyle w:val="PlainText"/>
        <w:jc w:val="center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 xml:space="preserve">Summary of Stata code that uses </w:t>
      </w:r>
      <w:r w:rsidR="00D62E9B" w:rsidRPr="00D62E9B">
        <w:rPr>
          <w:rFonts w:ascii="Courier New" w:hAnsi="Courier New" w:cs="Courier New"/>
          <w:b/>
          <w:bCs/>
          <w:sz w:val="24"/>
          <w:szCs w:val="24"/>
        </w:rPr>
        <w:t>the LFTTD database</w:t>
      </w:r>
    </w:p>
    <w:p w14:paraId="44B0FAD5" w14:textId="6B202B2B" w:rsidR="00D62E9B" w:rsidRPr="00D62E9B" w:rsidRDefault="00D62E9B" w:rsidP="00D62E9B">
      <w:pPr>
        <w:pStyle w:val="PlainText"/>
        <w:jc w:val="center"/>
        <w:rPr>
          <w:rFonts w:ascii="Courier New" w:hAnsi="Courier New" w:cs="Courier New"/>
          <w:sz w:val="22"/>
          <w:szCs w:val="22"/>
        </w:rPr>
      </w:pPr>
      <w:r w:rsidRPr="00D62E9B">
        <w:rPr>
          <w:rFonts w:ascii="Courier New" w:hAnsi="Courier New" w:cs="Courier New"/>
          <w:sz w:val="22"/>
          <w:szCs w:val="22"/>
        </w:rPr>
        <w:t>J</w:t>
      </w:r>
      <w:r w:rsidR="00B3506D">
        <w:rPr>
          <w:rFonts w:ascii="Courier New" w:hAnsi="Courier New" w:cs="Courier New"/>
          <w:sz w:val="22"/>
          <w:szCs w:val="22"/>
        </w:rPr>
        <w:t>une</w:t>
      </w:r>
      <w:r w:rsidRPr="00D62E9B">
        <w:rPr>
          <w:rFonts w:ascii="Courier New" w:hAnsi="Courier New" w:cs="Courier New"/>
          <w:sz w:val="22"/>
          <w:szCs w:val="22"/>
        </w:rPr>
        <w:t xml:space="preserve"> 3, 202</w:t>
      </w:r>
      <w:r w:rsidR="00B3506D">
        <w:rPr>
          <w:rFonts w:ascii="Courier New" w:hAnsi="Courier New" w:cs="Courier New"/>
          <w:sz w:val="22"/>
          <w:szCs w:val="22"/>
        </w:rPr>
        <w:t>6</w:t>
      </w:r>
    </w:p>
    <w:p w14:paraId="3F957490" w14:textId="77777777" w:rsidR="00D62E9B" w:rsidRDefault="00D62E9B" w:rsidP="00C32FBC">
      <w:pPr>
        <w:pStyle w:val="PlainText"/>
        <w:rPr>
          <w:rFonts w:ascii="Courier New" w:hAnsi="Courier New" w:cs="Courier New"/>
        </w:rPr>
      </w:pPr>
    </w:p>
    <w:p w14:paraId="686A8820" w14:textId="12F60340" w:rsidR="00D62E9B" w:rsidRPr="00C32FBC" w:rsidRDefault="00D62E9B" w:rsidP="00D62E9B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Note: This document</w:t>
      </w:r>
      <w:r w:rsidR="00862C8E">
        <w:rPr>
          <w:rFonts w:ascii="Courier New" w:hAnsi="Courier New" w:cs="Courier New"/>
        </w:rPr>
        <w:t xml:space="preserve"> summarizes the Stata code</w:t>
      </w:r>
      <w:r w:rsidR="00787E41">
        <w:rPr>
          <w:rFonts w:ascii="Courier New" w:hAnsi="Courier New" w:cs="Courier New"/>
        </w:rPr>
        <w:t xml:space="preserve"> (“.do” files)</w:t>
      </w:r>
      <w:r w:rsidR="00862C8E">
        <w:rPr>
          <w:rFonts w:ascii="Courier New" w:hAnsi="Courier New" w:cs="Courier New"/>
        </w:rPr>
        <w:t xml:space="preserve"> used to generate most of the figures and tables that appear in Section 2 of the paper. (The tables therein provide the targeted statistics used to estimate our structural model in Section 4.) </w:t>
      </w:r>
    </w:p>
    <w:p w14:paraId="5870C9F8" w14:textId="77777777" w:rsidR="00D62E9B" w:rsidRDefault="00D62E9B" w:rsidP="00C32FBC">
      <w:pPr>
        <w:pStyle w:val="PlainText"/>
        <w:rPr>
          <w:rFonts w:ascii="Courier New" w:hAnsi="Courier New" w:cs="Courier New"/>
        </w:rPr>
      </w:pPr>
    </w:p>
    <w:p w14:paraId="218F4571" w14:textId="4371DC72" w:rsidR="006C40F7" w:rsidRDefault="00787E41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All but one of the .do files described below w</w:t>
      </w:r>
      <w:r w:rsidR="00045A41">
        <w:rPr>
          <w:rFonts w:ascii="Courier New" w:hAnsi="Courier New" w:cs="Courier New"/>
        </w:rPr>
        <w:t>ere</w:t>
      </w:r>
      <w:r>
        <w:rPr>
          <w:rFonts w:ascii="Courier New" w:hAnsi="Courier New" w:cs="Courier New"/>
        </w:rPr>
        <w:t xml:space="preserve"> executed </w:t>
      </w:r>
      <w:r w:rsidR="004D729A">
        <w:rPr>
          <w:rFonts w:ascii="Courier New" w:hAnsi="Courier New" w:cs="Courier New"/>
        </w:rPr>
        <w:t xml:space="preserve">in sequence </w:t>
      </w:r>
      <w:r>
        <w:rPr>
          <w:rFonts w:ascii="Courier New" w:hAnsi="Courier New" w:cs="Courier New"/>
        </w:rPr>
        <w:t xml:space="preserve">by the shell file: </w:t>
      </w:r>
      <w:r w:rsidRPr="006D466B">
        <w:rPr>
          <w:rFonts w:ascii="Courier New" w:hAnsi="Courier New" w:cs="Courier New"/>
          <w:b/>
          <w:bCs/>
        </w:rPr>
        <w:t>0</w:t>
      </w:r>
      <w:r>
        <w:rPr>
          <w:rFonts w:ascii="Courier New" w:hAnsi="Courier New" w:cs="Courier New"/>
          <w:b/>
          <w:bCs/>
        </w:rPr>
        <w:t>0_do_apparel_shell</w:t>
      </w:r>
      <w:r w:rsidRPr="006D466B">
        <w:rPr>
          <w:rFonts w:ascii="Courier New" w:hAnsi="Courier New" w:cs="Courier New"/>
          <w:b/>
          <w:bCs/>
        </w:rPr>
        <w:t>.do</w:t>
      </w:r>
      <w:r>
        <w:rPr>
          <w:rFonts w:ascii="Courier New" w:hAnsi="Courier New" w:cs="Courier New"/>
          <w:b/>
          <w:bCs/>
        </w:rPr>
        <w:t>.</w:t>
      </w:r>
      <w:r>
        <w:rPr>
          <w:rFonts w:ascii="Courier New" w:hAnsi="Courier New" w:cs="Courier New"/>
        </w:rPr>
        <w:t xml:space="preserve"> Some of the .do files executed by this shell file generated output that was ultimately not used for the paper. These files are not discussed below.</w:t>
      </w:r>
      <w:r w:rsidR="006C40F7">
        <w:rPr>
          <w:rFonts w:ascii="Courier New" w:hAnsi="Courier New" w:cs="Courier New"/>
        </w:rPr>
        <w:t xml:space="preserve"> The relevant files are collected in sequence in the shell file </w:t>
      </w:r>
      <w:r w:rsidR="006C40F7" w:rsidRPr="007A5C9D">
        <w:rPr>
          <w:rFonts w:ascii="Courier New" w:hAnsi="Courier New" w:cs="Courier New"/>
          <w:b/>
          <w:bCs/>
        </w:rPr>
        <w:t>00_do_apparel_shell_abbrev.do</w:t>
      </w:r>
      <w:r w:rsidR="006C40F7">
        <w:rPr>
          <w:rFonts w:ascii="Courier New" w:hAnsi="Courier New" w:cs="Courier New"/>
        </w:rPr>
        <w:t>.</w:t>
      </w:r>
      <w:r>
        <w:rPr>
          <w:rFonts w:ascii="Courier New" w:hAnsi="Courier New" w:cs="Courier New"/>
        </w:rPr>
        <w:t xml:space="preserve"> </w:t>
      </w:r>
    </w:p>
    <w:p w14:paraId="7A52BAAE" w14:textId="77777777" w:rsidR="006C40F7" w:rsidRDefault="006C40F7" w:rsidP="00C32FBC">
      <w:pPr>
        <w:pStyle w:val="PlainText"/>
        <w:rPr>
          <w:rFonts w:ascii="Courier New" w:hAnsi="Courier New" w:cs="Courier New"/>
        </w:rPr>
      </w:pPr>
    </w:p>
    <w:p w14:paraId="6CC77FC8" w14:textId="1B190F06" w:rsidR="00B3506D" w:rsidRPr="00045A41" w:rsidRDefault="007A5C9D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</w:t>
      </w:r>
      <w:r w:rsidR="00787E41">
        <w:rPr>
          <w:rFonts w:ascii="Courier New" w:hAnsi="Courier New" w:cs="Courier New"/>
        </w:rPr>
        <w:t xml:space="preserve">or the first revision of the paper, a new .do file was </w:t>
      </w:r>
      <w:r w:rsidR="00E70FE4">
        <w:rPr>
          <w:rFonts w:ascii="Courier New" w:hAnsi="Courier New" w:cs="Courier New"/>
        </w:rPr>
        <w:t>created</w:t>
      </w:r>
      <w:r w:rsidR="00787E41">
        <w:rPr>
          <w:rFonts w:ascii="Courier New" w:hAnsi="Courier New" w:cs="Courier New"/>
        </w:rPr>
        <w:t xml:space="preserve">: </w:t>
      </w:r>
      <w:r w:rsidR="00787E41" w:rsidRPr="0086189C">
        <w:rPr>
          <w:rFonts w:ascii="Courier New" w:hAnsi="Courier New" w:cs="Courier New"/>
          <w:b/>
          <w:bCs/>
        </w:rPr>
        <w:t>15_lfttd_</w:t>
      </w:r>
      <w:r w:rsidR="00787E41">
        <w:rPr>
          <w:rFonts w:ascii="Courier New" w:hAnsi="Courier New" w:cs="Courier New"/>
          <w:b/>
          <w:bCs/>
        </w:rPr>
        <w:t>seller_shares</w:t>
      </w:r>
      <w:r w:rsidR="00787E41" w:rsidRPr="0086189C">
        <w:rPr>
          <w:rFonts w:ascii="Courier New" w:hAnsi="Courier New" w:cs="Courier New"/>
          <w:b/>
          <w:bCs/>
        </w:rPr>
        <w:t>.do</w:t>
      </w:r>
      <w:r w:rsidR="00787E41">
        <w:rPr>
          <w:rFonts w:ascii="Courier New" w:hAnsi="Courier New" w:cs="Courier New"/>
          <w:b/>
          <w:bCs/>
        </w:rPr>
        <w:t xml:space="preserve">. </w:t>
      </w:r>
      <w:r w:rsidR="00787E41">
        <w:rPr>
          <w:rFonts w:ascii="Courier New" w:hAnsi="Courier New" w:cs="Courier New"/>
        </w:rPr>
        <w:t xml:space="preserve">This is not executed by </w:t>
      </w:r>
      <w:r w:rsidR="00787E41" w:rsidRPr="006D466B">
        <w:rPr>
          <w:rFonts w:ascii="Courier New" w:hAnsi="Courier New" w:cs="Courier New"/>
          <w:b/>
          <w:bCs/>
        </w:rPr>
        <w:t>0</w:t>
      </w:r>
      <w:r w:rsidR="00787E41">
        <w:rPr>
          <w:rFonts w:ascii="Courier New" w:hAnsi="Courier New" w:cs="Courier New"/>
          <w:b/>
          <w:bCs/>
        </w:rPr>
        <w:t>0_do_apparel_shell</w:t>
      </w:r>
      <w:r w:rsidR="00787E41" w:rsidRPr="006D466B">
        <w:rPr>
          <w:rFonts w:ascii="Courier New" w:hAnsi="Courier New" w:cs="Courier New"/>
          <w:b/>
          <w:bCs/>
        </w:rPr>
        <w:t>.do</w:t>
      </w:r>
      <w:r w:rsidR="00045A41">
        <w:rPr>
          <w:rFonts w:ascii="Courier New" w:hAnsi="Courier New" w:cs="Courier New"/>
        </w:rPr>
        <w:t>, but it is summarized below</w:t>
      </w:r>
      <w:r w:rsidR="00FA1E90">
        <w:rPr>
          <w:rFonts w:ascii="Courier New" w:hAnsi="Courier New" w:cs="Courier New"/>
        </w:rPr>
        <w:t xml:space="preserve"> and executed by </w:t>
      </w:r>
      <w:r w:rsidR="00FA1E90" w:rsidRPr="007A5C9D">
        <w:rPr>
          <w:rFonts w:ascii="Courier New" w:hAnsi="Courier New" w:cs="Courier New"/>
          <w:b/>
          <w:bCs/>
        </w:rPr>
        <w:t>00_do_apparel_shell_abbrev.do</w:t>
      </w:r>
      <w:r w:rsidR="00045A41">
        <w:rPr>
          <w:rFonts w:ascii="Courier New" w:hAnsi="Courier New" w:cs="Courier New"/>
        </w:rPr>
        <w:t>.</w:t>
      </w:r>
      <w:r w:rsidR="00E70FE4">
        <w:rPr>
          <w:rFonts w:ascii="Courier New" w:hAnsi="Courier New" w:cs="Courier New"/>
        </w:rPr>
        <w:t xml:space="preserve"> That do file is not included in the folder code\Stata_LFFTD_code because its release is still pending at the Census Bureau.</w:t>
      </w:r>
    </w:p>
    <w:p w14:paraId="48A16B0D" w14:textId="77777777" w:rsidR="00B3506D" w:rsidRDefault="00B3506D" w:rsidP="00C32FBC">
      <w:pPr>
        <w:pStyle w:val="PlainText"/>
        <w:rPr>
          <w:rFonts w:ascii="Courier New" w:hAnsi="Courier New" w:cs="Courier New"/>
        </w:rPr>
      </w:pPr>
    </w:p>
    <w:p w14:paraId="1727AED3" w14:textId="5776BD19" w:rsidR="00D62E9B" w:rsidRDefault="009E4966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of the output generated by these </w:t>
      </w:r>
      <w:r w:rsidR="00494399">
        <w:rPr>
          <w:rFonts w:ascii="Courier New" w:hAnsi="Courier New" w:cs="Courier New"/>
        </w:rPr>
        <w:t>programs</w:t>
      </w:r>
      <w:r>
        <w:rPr>
          <w:rFonts w:ascii="Courier New" w:hAnsi="Courier New" w:cs="Courier New"/>
        </w:rPr>
        <w:t xml:space="preserve"> can be found in the folder: </w:t>
      </w:r>
      <w:r w:rsidRPr="009E4966">
        <w:rPr>
          <w:rFonts w:ascii="Courier New" w:hAnsi="Courier New" w:cs="Courier New"/>
        </w:rPr>
        <w:t>\data\Census_LFTTD--disclosed_statistics_and_graphs\CES_disclosed_files</w:t>
      </w:r>
      <w:r>
        <w:rPr>
          <w:rFonts w:ascii="Courier New" w:hAnsi="Courier New" w:cs="Courier New"/>
        </w:rPr>
        <w:t xml:space="preserve">. They are grouped in </w:t>
      </w:r>
      <w:r w:rsidR="00A15D8D">
        <w:rPr>
          <w:rFonts w:ascii="Courier New" w:hAnsi="Courier New" w:cs="Courier New"/>
        </w:rPr>
        <w:t>subfolders corresponding to</w:t>
      </w:r>
      <w:r>
        <w:rPr>
          <w:rFonts w:ascii="Courier New" w:hAnsi="Courier New" w:cs="Courier New"/>
        </w:rPr>
        <w:t xml:space="preserve"> the disclosure review</w:t>
      </w:r>
      <w:r w:rsidR="00A15D8D">
        <w:rPr>
          <w:rFonts w:ascii="Courier New" w:hAnsi="Courier New" w:cs="Courier New"/>
        </w:rPr>
        <w:t>s</w:t>
      </w:r>
      <w:r>
        <w:rPr>
          <w:rFonts w:ascii="Courier New" w:hAnsi="Courier New" w:cs="Courier New"/>
        </w:rPr>
        <w:t xml:space="preserve"> that approved them for public release. </w:t>
      </w:r>
    </w:p>
    <w:p w14:paraId="232D26BB" w14:textId="77777777" w:rsidR="009E4966" w:rsidRDefault="009E4966" w:rsidP="00C32FBC">
      <w:pPr>
        <w:pStyle w:val="PlainText"/>
        <w:rPr>
          <w:rFonts w:ascii="Courier New" w:hAnsi="Courier New" w:cs="Courier New"/>
        </w:rPr>
      </w:pPr>
    </w:p>
    <w:p w14:paraId="41ABDC57" w14:textId="674BBDC9" w:rsidR="0039207B" w:rsidRPr="00C864BC" w:rsidRDefault="00D62E9B" w:rsidP="00C32FBC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C864BC">
        <w:rPr>
          <w:rFonts w:ascii="Courier New" w:hAnsi="Courier New" w:cs="Courier New"/>
          <w:b/>
          <w:bCs/>
          <w:sz w:val="24"/>
          <w:szCs w:val="24"/>
        </w:rPr>
        <w:t xml:space="preserve">I. </w:t>
      </w:r>
      <w:r w:rsidR="000F7009" w:rsidRPr="00C864BC">
        <w:rPr>
          <w:rFonts w:ascii="Courier New" w:hAnsi="Courier New" w:cs="Courier New"/>
          <w:b/>
          <w:bCs/>
          <w:sz w:val="24"/>
          <w:szCs w:val="24"/>
        </w:rPr>
        <w:t xml:space="preserve">PRELIMINARY </w:t>
      </w:r>
      <w:r w:rsidRPr="00C864BC">
        <w:rPr>
          <w:rFonts w:ascii="Courier New" w:hAnsi="Courier New" w:cs="Courier New"/>
          <w:b/>
          <w:bCs/>
          <w:sz w:val="24"/>
          <w:szCs w:val="24"/>
        </w:rPr>
        <w:t>DATA PREPARATION</w:t>
      </w:r>
    </w:p>
    <w:p w14:paraId="571593B2" w14:textId="58DD6D02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</w:t>
      </w:r>
    </w:p>
    <w:p w14:paraId="21A89337" w14:textId="57D21DDE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6D466B">
        <w:rPr>
          <w:rFonts w:ascii="Courier New" w:hAnsi="Courier New" w:cs="Courier New"/>
          <w:b/>
          <w:bCs/>
        </w:rPr>
        <w:t xml:space="preserve">01_lfttd_imp_apparel_1996_2011.do </w:t>
      </w:r>
      <w:r w:rsidRPr="00C32FBC">
        <w:rPr>
          <w:rFonts w:ascii="Courier New" w:hAnsi="Courier New" w:cs="Courier New"/>
        </w:rPr>
        <w:t>prepar</w:t>
      </w:r>
      <w:r w:rsidR="00557AA0">
        <w:rPr>
          <w:rFonts w:ascii="Courier New" w:hAnsi="Courier New" w:cs="Courier New"/>
        </w:rPr>
        <w:t>es</w:t>
      </w:r>
      <w:r w:rsidRPr="00C32FBC">
        <w:rPr>
          <w:rFonts w:ascii="Courier New" w:hAnsi="Courier New" w:cs="Courier New"/>
        </w:rPr>
        <w:t xml:space="preserve"> the </w:t>
      </w:r>
      <w:r w:rsidR="00FA1E90">
        <w:rPr>
          <w:rFonts w:ascii="Courier New" w:hAnsi="Courier New" w:cs="Courier New"/>
        </w:rPr>
        <w:t xml:space="preserve">raw </w:t>
      </w:r>
      <w:r w:rsidRPr="00C32FBC">
        <w:rPr>
          <w:rFonts w:ascii="Courier New" w:hAnsi="Courier New" w:cs="Courier New"/>
        </w:rPr>
        <w:t>US apparel imports data from</w:t>
      </w:r>
      <w:r w:rsidR="0031545B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>1996 to 2011</w:t>
      </w:r>
      <w:r w:rsidR="006265B7">
        <w:rPr>
          <w:rFonts w:ascii="Courier New" w:hAnsi="Courier New" w:cs="Courier New"/>
        </w:rPr>
        <w:t>.</w:t>
      </w:r>
    </w:p>
    <w:p w14:paraId="54190BC6" w14:textId="77777777" w:rsidR="00526064" w:rsidRDefault="00526064" w:rsidP="00C32FBC">
      <w:pPr>
        <w:pStyle w:val="PlainText"/>
        <w:rPr>
          <w:rFonts w:ascii="Courier New" w:hAnsi="Courier New" w:cs="Courier New"/>
        </w:rPr>
      </w:pPr>
    </w:p>
    <w:p w14:paraId="46090F6C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Inputs: </w:t>
      </w:r>
    </w:p>
    <w:p w14:paraId="64A18510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lfttd/imp_comb`y'.dta</w:t>
      </w:r>
      <w:r w:rsidRPr="00C32FBC">
        <w:rPr>
          <w:rFonts w:ascii="Courier New" w:hAnsi="Courier New" w:cs="Courier New"/>
        </w:rPr>
        <w:t xml:space="preserve"> (y = 1996-2011)</w:t>
      </w:r>
    </w:p>
    <w:p w14:paraId="237AA70F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</w:p>
    <w:p w14:paraId="3367A1AC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Outputs:</w:t>
      </w:r>
    </w:p>
    <w:p w14:paraId="29B2184E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lfttd_m_apparel_`y'.dta</w:t>
      </w:r>
      <w:r w:rsidRPr="004C52E0">
        <w:rPr>
          <w:rFonts w:ascii="Courier New" w:hAnsi="Courier New" w:cs="Courier New"/>
          <w:b/>
          <w:bCs/>
        </w:rPr>
        <w:t xml:space="preserve">" </w:t>
      </w:r>
      <w:r w:rsidRPr="00C32FBC">
        <w:rPr>
          <w:rFonts w:ascii="Courier New" w:hAnsi="Courier New" w:cs="Courier New"/>
        </w:rPr>
        <w:t>(y = 1996-2011)</w:t>
      </w:r>
    </w:p>
    <w:p w14:paraId="72C68C80" w14:textId="77777777" w:rsidR="006265B7" w:rsidRDefault="006265B7" w:rsidP="00C32FBC">
      <w:pPr>
        <w:pStyle w:val="PlainText"/>
        <w:rPr>
          <w:rFonts w:ascii="Courier New" w:hAnsi="Courier New" w:cs="Courier New"/>
        </w:rPr>
      </w:pPr>
    </w:p>
    <w:p w14:paraId="1FBC18CB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</w:p>
    <w:p w14:paraId="0AB6ACD9" w14:textId="5176D749" w:rsidR="00C34492" w:rsidRDefault="006265B7" w:rsidP="006265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Note: </w:t>
      </w:r>
      <w:r w:rsidRPr="00C32FBC">
        <w:rPr>
          <w:rFonts w:ascii="Courier New" w:hAnsi="Courier New" w:cs="Courier New"/>
        </w:rPr>
        <w:t>The origin</w:t>
      </w:r>
      <w:r>
        <w:rPr>
          <w:rFonts w:ascii="Courier New" w:hAnsi="Courier New" w:cs="Courier New"/>
        </w:rPr>
        <w:t>al Census</w:t>
      </w:r>
      <w:r w:rsidRPr="00C32FBC">
        <w:rPr>
          <w:rFonts w:ascii="Courier New" w:hAnsi="Courier New" w:cs="Courier New"/>
        </w:rPr>
        <w:t xml:space="preserve"> data</w:t>
      </w:r>
      <w:r>
        <w:rPr>
          <w:rFonts w:ascii="Courier New" w:hAnsi="Courier New" w:cs="Courier New"/>
        </w:rPr>
        <w:t>set,</w:t>
      </w:r>
      <w:r w:rsidRPr="00C32FBC">
        <w:rPr>
          <w:rFonts w:ascii="Courier New" w:hAnsi="Courier New" w:cs="Courier New"/>
        </w:rPr>
        <w:t xml:space="preserve">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lfttd/imp_comb`y'.dta</w:t>
      </w:r>
      <w:r>
        <w:rPr>
          <w:rFonts w:ascii="Courier New" w:hAnsi="Courier New" w:cs="Courier New"/>
        </w:rPr>
        <w:t>,</w:t>
      </w:r>
      <w:r w:rsidRPr="00C32FBC">
        <w:rPr>
          <w:rFonts w:ascii="Courier New" w:hAnsi="Courier New" w:cs="Courier New"/>
        </w:rPr>
        <w:t xml:space="preserve"> ha</w:t>
      </w:r>
      <w:r>
        <w:rPr>
          <w:rFonts w:ascii="Courier New" w:hAnsi="Courier New" w:cs="Courier New"/>
        </w:rPr>
        <w:t>s</w:t>
      </w:r>
      <w:r w:rsidRPr="00C32FBC">
        <w:rPr>
          <w:rFonts w:ascii="Courier New" w:hAnsi="Courier New" w:cs="Courier New"/>
        </w:rPr>
        <w:t xml:space="preserve"> been </w:t>
      </w:r>
      <w:r w:rsidR="006C40F7">
        <w:rPr>
          <w:rFonts w:ascii="Courier New" w:hAnsi="Courier New" w:cs="Courier New"/>
        </w:rPr>
        <w:t>r</w:t>
      </w:r>
      <w:r w:rsidRPr="00C32FBC">
        <w:rPr>
          <w:rFonts w:ascii="Courier New" w:hAnsi="Courier New" w:cs="Courier New"/>
        </w:rPr>
        <w:t>emoved</w:t>
      </w:r>
      <w:r>
        <w:rPr>
          <w:rFonts w:ascii="Courier New" w:hAnsi="Courier New" w:cs="Courier New"/>
        </w:rPr>
        <w:t xml:space="preserve">, so </w:t>
      </w:r>
      <w:r w:rsidRPr="006D466B">
        <w:rPr>
          <w:rFonts w:ascii="Courier New" w:hAnsi="Courier New" w:cs="Courier New"/>
        </w:rPr>
        <w:t>01_lfttd_imp_apparel_1996_2011</w:t>
      </w:r>
      <w:r w:rsidR="00C34492">
        <w:rPr>
          <w:rFonts w:ascii="Courier New" w:hAnsi="Courier New" w:cs="Courier New"/>
        </w:rPr>
        <w:t xml:space="preserve"> will not run without modification. Specifically, t</w:t>
      </w:r>
      <w:r>
        <w:rPr>
          <w:rFonts w:ascii="Courier New" w:hAnsi="Courier New" w:cs="Courier New"/>
        </w:rPr>
        <w:t xml:space="preserve">o replicate results, </w:t>
      </w:r>
      <w:r w:rsidR="00FA1E90">
        <w:rPr>
          <w:rFonts w:ascii="Courier New" w:hAnsi="Courier New" w:cs="Courier New"/>
        </w:rPr>
        <w:t>it will be necessary to  update</w:t>
      </w:r>
      <w:r w:rsidR="00652CFA">
        <w:rPr>
          <w:rFonts w:ascii="Courier New" w:hAnsi="Courier New" w:cs="Courier New"/>
        </w:rPr>
        <w:t xml:space="preserve"> the line that loads the </w:t>
      </w:r>
      <w:r w:rsidR="00FA1E90">
        <w:rPr>
          <w:rFonts w:ascii="Courier New" w:hAnsi="Courier New" w:cs="Courier New"/>
        </w:rPr>
        <w:t xml:space="preserve">raw LFTTD data files. </w:t>
      </w:r>
    </w:p>
    <w:p w14:paraId="4B5BCB14" w14:textId="77777777" w:rsidR="00C34492" w:rsidRDefault="00C34492" w:rsidP="006265B7">
      <w:pPr>
        <w:pStyle w:val="PlainText"/>
        <w:rPr>
          <w:rFonts w:ascii="Courier New" w:hAnsi="Courier New" w:cs="Courier New"/>
        </w:rPr>
      </w:pPr>
    </w:p>
    <w:p w14:paraId="603D2643" w14:textId="1D11B50F" w:rsidR="00FA1E90" w:rsidRDefault="00FA1E90" w:rsidP="006265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For further details</w:t>
      </w:r>
      <w:r w:rsidR="00C34492">
        <w:rPr>
          <w:rFonts w:ascii="Courier New" w:hAnsi="Courier New" w:cs="Courier New"/>
        </w:rPr>
        <w:t xml:space="preserve"> on the LFTTD</w:t>
      </w:r>
      <w:r>
        <w:rPr>
          <w:rFonts w:ascii="Courier New" w:hAnsi="Courier New" w:cs="Courier New"/>
        </w:rPr>
        <w:t>, visit:</w:t>
      </w:r>
    </w:p>
    <w:p w14:paraId="0E0FD893" w14:textId="73408BDD" w:rsidR="006265B7" w:rsidRPr="00C32FBC" w:rsidRDefault="00FA1E90" w:rsidP="006265B7">
      <w:pPr>
        <w:pStyle w:val="PlainText"/>
        <w:rPr>
          <w:rFonts w:ascii="Courier New" w:hAnsi="Courier New" w:cs="Courier New"/>
        </w:rPr>
      </w:pPr>
      <w:r w:rsidRPr="00FA1E90">
        <w:rPr>
          <w:rFonts w:ascii="Courier New" w:hAnsi="Courier New" w:cs="Courier New"/>
        </w:rPr>
        <w:t>https://www.census.gov/topics/research/guidance/restricted-use-microdata/economic-data/foreign-trade-data-imports.html</w:t>
      </w:r>
      <w:r w:rsidR="006265B7" w:rsidRPr="00C32FBC">
        <w:rPr>
          <w:rFonts w:ascii="Courier New" w:hAnsi="Courier New" w:cs="Courier New"/>
        </w:rPr>
        <w:t xml:space="preserve"> </w:t>
      </w:r>
    </w:p>
    <w:p w14:paraId="6EEA3FDB" w14:textId="77777777" w:rsidR="00A319B8" w:rsidRDefault="00A319B8" w:rsidP="00C32FBC">
      <w:pPr>
        <w:pStyle w:val="PlainText"/>
        <w:rPr>
          <w:rFonts w:ascii="Courier New" w:hAnsi="Courier New" w:cs="Courier New"/>
        </w:rPr>
      </w:pPr>
    </w:p>
    <w:p w14:paraId="79AE1934" w14:textId="77777777" w:rsidR="00045A41" w:rsidRPr="00C32FBC" w:rsidRDefault="00045A41" w:rsidP="00C32FBC">
      <w:pPr>
        <w:pStyle w:val="PlainText"/>
        <w:rPr>
          <w:rFonts w:ascii="Courier New" w:hAnsi="Courier New" w:cs="Courier New"/>
        </w:rPr>
      </w:pPr>
    </w:p>
    <w:p w14:paraId="5F5864F3" w14:textId="35A7BB0D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D301F8">
        <w:rPr>
          <w:rFonts w:ascii="Courier New" w:hAnsi="Courier New" w:cs="Courier New"/>
          <w:b/>
          <w:bCs/>
        </w:rPr>
        <w:t>02_lfttd_imp_apparel_alpha_id_exp.do</w:t>
      </w:r>
      <w:r w:rsidRPr="00C32FBC">
        <w:rPr>
          <w:rFonts w:ascii="Courier New" w:hAnsi="Courier New" w:cs="Courier New"/>
        </w:rPr>
        <w:t xml:space="preserve"> has two blocks of code. The first block </w:t>
      </w:r>
      <w:r w:rsidR="00B848F1">
        <w:rPr>
          <w:rFonts w:ascii="Courier New" w:hAnsi="Courier New" w:cs="Courier New"/>
        </w:rPr>
        <w:t>counts</w:t>
      </w:r>
      <w:r w:rsidRPr="00C32FBC">
        <w:rPr>
          <w:rFonts w:ascii="Courier New" w:hAnsi="Courier New" w:cs="Courier New"/>
        </w:rPr>
        <w:t xml:space="preserve"> missing alpha ob</w:t>
      </w:r>
      <w:r w:rsidR="00B848F1">
        <w:rPr>
          <w:rFonts w:ascii="Courier New" w:hAnsi="Courier New" w:cs="Courier New"/>
        </w:rPr>
        <w:t>servations</w:t>
      </w:r>
      <w:r w:rsidRPr="00C32FBC">
        <w:rPr>
          <w:rFonts w:ascii="Courier New" w:hAnsi="Courier New" w:cs="Courier New"/>
        </w:rPr>
        <w:t xml:space="preserve"> </w:t>
      </w:r>
      <w:r w:rsidR="00B848F1">
        <w:rPr>
          <w:rFonts w:ascii="Courier New" w:hAnsi="Courier New" w:cs="Courier New"/>
        </w:rPr>
        <w:t>a</w:t>
      </w:r>
      <w:r w:rsidRPr="00C32FBC">
        <w:rPr>
          <w:rFonts w:ascii="Courier New" w:hAnsi="Courier New" w:cs="Courier New"/>
        </w:rPr>
        <w:t>nd</w:t>
      </w:r>
      <w:r w:rsidR="00B848F1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 xml:space="preserve">creates a new dataset in which </w:t>
      </w:r>
      <w:r w:rsidR="00B848F1">
        <w:rPr>
          <w:rFonts w:ascii="Courier New" w:hAnsi="Courier New" w:cs="Courier New"/>
        </w:rPr>
        <w:t>these</w:t>
      </w:r>
      <w:r w:rsidRPr="00C32FBC">
        <w:rPr>
          <w:rFonts w:ascii="Courier New" w:hAnsi="Courier New" w:cs="Courier New"/>
        </w:rPr>
        <w:t xml:space="preserve"> </w:t>
      </w:r>
      <w:r w:rsidR="00B848F1">
        <w:rPr>
          <w:rFonts w:ascii="Courier New" w:hAnsi="Courier New" w:cs="Courier New"/>
        </w:rPr>
        <w:t>observations and observations describing</w:t>
      </w:r>
      <w:r w:rsidRPr="00C32FBC">
        <w:rPr>
          <w:rFonts w:ascii="Courier New" w:hAnsi="Courier New" w:cs="Courier New"/>
        </w:rPr>
        <w:t xml:space="preserve"> non-business</w:t>
      </w:r>
      <w:r w:rsidR="0031545B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 xml:space="preserve">importers are dropped. </w:t>
      </w:r>
      <w:r w:rsidR="0055274A">
        <w:rPr>
          <w:rFonts w:ascii="Courier New" w:hAnsi="Courier New" w:cs="Courier New"/>
        </w:rPr>
        <w:t>Also,</w:t>
      </w:r>
      <w:r w:rsidRPr="00C32FBC">
        <w:rPr>
          <w:rFonts w:ascii="Courier New" w:hAnsi="Courier New" w:cs="Courier New"/>
        </w:rPr>
        <w:t xml:space="preserve"> transactions</w:t>
      </w:r>
      <w:r w:rsidR="0055274A">
        <w:rPr>
          <w:rFonts w:ascii="Courier New" w:hAnsi="Courier New" w:cs="Courier New"/>
        </w:rPr>
        <w:t xml:space="preserve"> between the same parties</w:t>
      </w:r>
      <w:r w:rsidR="00EA6901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 xml:space="preserve">within one year </w:t>
      </w:r>
      <w:r w:rsidR="001B56DE">
        <w:rPr>
          <w:rFonts w:ascii="Courier New" w:hAnsi="Courier New" w:cs="Courier New"/>
        </w:rPr>
        <w:t xml:space="preserve">and the same HS10 code </w:t>
      </w:r>
      <w:r w:rsidRPr="00C32FBC">
        <w:rPr>
          <w:rFonts w:ascii="Courier New" w:hAnsi="Courier New" w:cs="Courier New"/>
        </w:rPr>
        <w:t>are</w:t>
      </w:r>
      <w:r w:rsidR="0031545B">
        <w:rPr>
          <w:rFonts w:ascii="Courier New" w:hAnsi="Courier New" w:cs="Courier New"/>
        </w:rPr>
        <w:t xml:space="preserve"> </w:t>
      </w:r>
      <w:r w:rsidR="0055274A">
        <w:rPr>
          <w:rFonts w:ascii="Courier New" w:hAnsi="Courier New" w:cs="Courier New"/>
        </w:rPr>
        <w:t>aggregated</w:t>
      </w:r>
      <w:r w:rsidRPr="00C32FBC">
        <w:rPr>
          <w:rFonts w:ascii="Courier New" w:hAnsi="Courier New" w:cs="Courier New"/>
        </w:rPr>
        <w:t xml:space="preserve"> into one observation.</w:t>
      </w:r>
    </w:p>
    <w:p w14:paraId="5D25968B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060D36C1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lastRenderedPageBreak/>
        <w:t xml:space="preserve">  - Inputs:</w:t>
      </w:r>
    </w:p>
    <w:p w14:paraId="43FA3EF0" w14:textId="64900B46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lfttd_m_apparel_`y'.dta</w:t>
      </w:r>
      <w:r w:rsidRPr="00C32FBC">
        <w:rPr>
          <w:rFonts w:ascii="Courier New" w:hAnsi="Courier New" w:cs="Courier New"/>
        </w:rPr>
        <w:t xml:space="preserve"> (y = 1996-2011)</w:t>
      </w:r>
    </w:p>
    <w:p w14:paraId="724D5932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1C63D578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Outputs:</w:t>
      </w:r>
    </w:p>
    <w:p w14:paraId="3D010B46" w14:textId="1AE263D5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lfttd_m_apparel_alpha_id_exp_`y'.dta</w:t>
      </w:r>
      <w:r w:rsidRPr="000F7009">
        <w:rPr>
          <w:rFonts w:ascii="Courier New" w:hAnsi="Courier New" w:cs="Courier New"/>
          <w:color w:val="124F1A" w:themeColor="accent3" w:themeShade="BF"/>
        </w:rPr>
        <w:t xml:space="preserve"> </w:t>
      </w:r>
      <w:r w:rsidRPr="00C32FBC">
        <w:rPr>
          <w:rFonts w:ascii="Courier New" w:hAnsi="Courier New" w:cs="Courier New"/>
        </w:rPr>
        <w:t>(y = 1996-2011)</w:t>
      </w:r>
    </w:p>
    <w:p w14:paraId="6C1A5C7C" w14:textId="7A1C93D4" w:rsidR="00526064" w:rsidRDefault="00000000" w:rsidP="00C32FBC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lfttd_m_apparel_alpha_id_exp_1996_2011.dta</w:t>
      </w:r>
    </w:p>
    <w:p w14:paraId="4A5AFC01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7216BD8B" w14:textId="6DCB1A9B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The second block of code </w:t>
      </w:r>
      <w:r w:rsidR="00E94E36">
        <w:rPr>
          <w:rFonts w:ascii="Courier New" w:hAnsi="Courier New" w:cs="Courier New"/>
        </w:rPr>
        <w:t>counts</w:t>
      </w:r>
      <w:r w:rsidRPr="00C32FBC">
        <w:rPr>
          <w:rFonts w:ascii="Courier New" w:hAnsi="Courier New" w:cs="Courier New"/>
        </w:rPr>
        <w:t xml:space="preserve"> ob</w:t>
      </w:r>
      <w:r w:rsidR="00E94E36">
        <w:rPr>
          <w:rFonts w:ascii="Courier New" w:hAnsi="Courier New" w:cs="Courier New"/>
        </w:rPr>
        <w:t>servations</w:t>
      </w:r>
      <w:r w:rsidRPr="00C32FBC">
        <w:rPr>
          <w:rFonts w:ascii="Courier New" w:hAnsi="Courier New" w:cs="Courier New"/>
        </w:rPr>
        <w:t xml:space="preserve"> with missing exporter</w:t>
      </w:r>
      <w:r w:rsidR="0031545B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>IDs and</w:t>
      </w:r>
      <w:r w:rsidR="00E94E36">
        <w:rPr>
          <w:rFonts w:ascii="Courier New" w:hAnsi="Courier New" w:cs="Courier New"/>
        </w:rPr>
        <w:t xml:space="preserve"> observations describing</w:t>
      </w:r>
      <w:r w:rsidRPr="00C32FBC">
        <w:rPr>
          <w:rFonts w:ascii="Courier New" w:hAnsi="Courier New" w:cs="Courier New"/>
        </w:rPr>
        <w:t xml:space="preserve"> related party trade. Dropping both types of observations, imports are</w:t>
      </w:r>
      <w:r w:rsidR="0031545B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>aggregated to the level of the buyer-seller pair</w:t>
      </w:r>
      <w:r w:rsidR="001B56DE">
        <w:rPr>
          <w:rFonts w:ascii="Courier New" w:hAnsi="Courier New" w:cs="Courier New"/>
        </w:rPr>
        <w:t xml:space="preserve"> (regardless of HS10)</w:t>
      </w:r>
      <w:r w:rsidRPr="00C32FBC">
        <w:rPr>
          <w:rFonts w:ascii="Courier New" w:hAnsi="Courier New" w:cs="Courier New"/>
        </w:rPr>
        <w:t>, year by year.</w:t>
      </w:r>
    </w:p>
    <w:p w14:paraId="690B602D" w14:textId="77777777" w:rsidR="005F7704" w:rsidRDefault="005F7704" w:rsidP="00C32FBC">
      <w:pPr>
        <w:pStyle w:val="PlainText"/>
        <w:rPr>
          <w:rFonts w:ascii="Courier New" w:hAnsi="Courier New" w:cs="Courier New"/>
        </w:rPr>
      </w:pPr>
    </w:p>
    <w:p w14:paraId="5CB4891E" w14:textId="2FC9BAAE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Inputs:</w:t>
      </w:r>
    </w:p>
    <w:p w14:paraId="14FD296E" w14:textId="7C46AB45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lfttd_m_apparel_alpha_id_exp_`y'.dta</w:t>
      </w:r>
      <w:r w:rsidRPr="000F7009">
        <w:rPr>
          <w:rFonts w:ascii="Courier New" w:hAnsi="Courier New" w:cs="Courier New"/>
          <w:color w:val="124F1A" w:themeColor="accent3" w:themeShade="BF"/>
        </w:rPr>
        <w:t xml:space="preserve"> </w:t>
      </w:r>
      <w:r w:rsidRPr="00C32FBC">
        <w:rPr>
          <w:rFonts w:ascii="Courier New" w:hAnsi="Courier New" w:cs="Courier New"/>
        </w:rPr>
        <w:t>(y = 1996-2011)</w:t>
      </w:r>
    </w:p>
    <w:p w14:paraId="4F2B1928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4370F636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Outputs:</w:t>
      </w:r>
    </w:p>
    <w:p w14:paraId="5FA257EC" w14:textId="3E3CC68E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lfttd_m_apparel_pair_`y'.dta</w:t>
      </w:r>
      <w:r w:rsidRPr="000F7009">
        <w:rPr>
          <w:rFonts w:ascii="Courier New" w:hAnsi="Courier New" w:cs="Courier New"/>
          <w:color w:val="124F1A" w:themeColor="accent3" w:themeShade="BF"/>
        </w:rPr>
        <w:t xml:space="preserve"> </w:t>
      </w:r>
      <w:r w:rsidRPr="00C32FBC">
        <w:rPr>
          <w:rFonts w:ascii="Courier New" w:hAnsi="Courier New" w:cs="Courier New"/>
        </w:rPr>
        <w:t>(y = 1996-2011)</w:t>
      </w:r>
    </w:p>
    <w:p w14:paraId="7213DE8F" w14:textId="7D0C7D3E" w:rsidR="00526064" w:rsidRPr="004C52E0" w:rsidRDefault="00000000" w:rsidP="00C32FBC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lfttd_m_apparel_pair_1996_2011.dta</w:t>
      </w:r>
    </w:p>
    <w:p w14:paraId="2CA246FA" w14:textId="77777777" w:rsidR="00D62E9B" w:rsidRDefault="00D62E9B" w:rsidP="00C32FBC">
      <w:pPr>
        <w:pStyle w:val="PlainText"/>
        <w:rPr>
          <w:rFonts w:ascii="Courier New" w:hAnsi="Courier New" w:cs="Courier New"/>
        </w:rPr>
      </w:pPr>
    </w:p>
    <w:p w14:paraId="362164CA" w14:textId="77777777" w:rsidR="00F9242F" w:rsidRDefault="00F9242F" w:rsidP="00C32FBC">
      <w:pPr>
        <w:pStyle w:val="PlainText"/>
        <w:rPr>
          <w:rFonts w:ascii="Courier New" w:hAnsi="Courier New" w:cs="Courier New"/>
        </w:rPr>
      </w:pPr>
    </w:p>
    <w:p w14:paraId="04986B46" w14:textId="02BE5D9A" w:rsidR="00D62E9B" w:rsidRPr="00C864BC" w:rsidRDefault="00D62E9B" w:rsidP="00C32FBC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C864BC">
        <w:rPr>
          <w:rFonts w:ascii="Courier New" w:hAnsi="Courier New" w:cs="Courier New"/>
          <w:b/>
          <w:bCs/>
          <w:sz w:val="24"/>
          <w:szCs w:val="24"/>
        </w:rPr>
        <w:t>II. DEGREE DISTRIBUTIONS AND TRANSITION MATRICES</w:t>
      </w:r>
    </w:p>
    <w:p w14:paraId="7F4E0E61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01D1769E" w14:textId="154898CA" w:rsidR="007E6E3E" w:rsidRDefault="00000000" w:rsidP="007E6E3E">
      <w:pPr>
        <w:pStyle w:val="PlainText"/>
        <w:rPr>
          <w:rFonts w:ascii="Courier New" w:hAnsi="Courier New" w:cs="Courier New"/>
        </w:rPr>
      </w:pPr>
      <w:r w:rsidRPr="00D301F8">
        <w:rPr>
          <w:rFonts w:ascii="Courier New" w:hAnsi="Courier New" w:cs="Courier New"/>
          <w:b/>
          <w:bCs/>
        </w:rPr>
        <w:t>03_lfttd_dist_NumSeller_per_buyer.do</w:t>
      </w:r>
      <w:r w:rsidRPr="00C32FBC">
        <w:rPr>
          <w:rFonts w:ascii="Courier New" w:hAnsi="Courier New" w:cs="Courier New"/>
        </w:rPr>
        <w:t xml:space="preserve"> </w:t>
      </w:r>
      <w:r w:rsidR="006D466B">
        <w:rPr>
          <w:rFonts w:ascii="Courier New" w:hAnsi="Courier New" w:cs="Courier New"/>
        </w:rPr>
        <w:t>calculates the</w:t>
      </w:r>
      <w:r w:rsidRPr="00C32FBC">
        <w:rPr>
          <w:rFonts w:ascii="Courier New" w:hAnsi="Courier New" w:cs="Courier New"/>
        </w:rPr>
        <w:t xml:space="preserve"> number of sellers for each</w:t>
      </w:r>
      <w:r w:rsidR="0031545B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>buyer</w:t>
      </w:r>
      <w:r w:rsidR="006D466B">
        <w:rPr>
          <w:rFonts w:ascii="Courier New" w:hAnsi="Courier New" w:cs="Courier New"/>
        </w:rPr>
        <w:t>, year by year</w:t>
      </w:r>
      <w:r w:rsidRPr="00C32FBC">
        <w:rPr>
          <w:rFonts w:ascii="Courier New" w:hAnsi="Courier New" w:cs="Courier New"/>
        </w:rPr>
        <w:t>.</w:t>
      </w:r>
      <w:r w:rsidR="00EE2A58">
        <w:rPr>
          <w:rFonts w:ascii="Courier New" w:hAnsi="Courier New" w:cs="Courier New"/>
        </w:rPr>
        <w:t xml:space="preserve"> Then the log of the number of sellers with at least X buyers is related to the log of X, </w:t>
      </w:r>
      <w:r w:rsidR="006D466B">
        <w:rPr>
          <w:rFonts w:ascii="Courier New" w:hAnsi="Courier New" w:cs="Courier New"/>
        </w:rPr>
        <w:t xml:space="preserve">again, </w:t>
      </w:r>
      <w:r w:rsidR="00EE2A58">
        <w:rPr>
          <w:rFonts w:ascii="Courier New" w:hAnsi="Courier New" w:cs="Courier New"/>
        </w:rPr>
        <w:t>year by year.</w:t>
      </w:r>
      <w:r w:rsidR="0039207B">
        <w:rPr>
          <w:rFonts w:ascii="Courier New" w:hAnsi="Courier New" w:cs="Courier New"/>
        </w:rPr>
        <w:t xml:space="preserve"> </w:t>
      </w:r>
      <w:r w:rsidR="006D466B">
        <w:rPr>
          <w:rFonts w:ascii="Courier New" w:hAnsi="Courier New" w:cs="Courier New"/>
        </w:rPr>
        <w:t>The C</w:t>
      </w:r>
      <w:r w:rsidR="00EE2A58">
        <w:rPr>
          <w:rFonts w:ascii="Courier New" w:hAnsi="Courier New" w:cs="Courier New"/>
        </w:rPr>
        <w:t>ensus</w:t>
      </w:r>
      <w:r w:rsidR="006D466B">
        <w:rPr>
          <w:rFonts w:ascii="Courier New" w:hAnsi="Courier New" w:cs="Courier New"/>
        </w:rPr>
        <w:t xml:space="preserve"> Bureau</w:t>
      </w:r>
      <w:r w:rsidR="00EE2A58">
        <w:rPr>
          <w:rFonts w:ascii="Courier New" w:hAnsi="Courier New" w:cs="Courier New"/>
        </w:rPr>
        <w:t xml:space="preserve"> did not want</w:t>
      </w:r>
      <w:r w:rsidR="006D466B">
        <w:rPr>
          <w:rFonts w:ascii="Courier New" w:hAnsi="Courier New" w:cs="Courier New"/>
        </w:rPr>
        <w:t xml:space="preserve"> us</w:t>
      </w:r>
      <w:r w:rsidR="00EE2A58">
        <w:rPr>
          <w:rFonts w:ascii="Courier New" w:hAnsi="Courier New" w:cs="Courier New"/>
        </w:rPr>
        <w:t xml:space="preserve"> to disclose th</w:t>
      </w:r>
      <w:r w:rsidR="006F0123">
        <w:rPr>
          <w:rFonts w:ascii="Courier New" w:hAnsi="Courier New" w:cs="Courier New"/>
        </w:rPr>
        <w:t>e</w:t>
      </w:r>
      <w:r w:rsidR="00EE2A58">
        <w:rPr>
          <w:rFonts w:ascii="Courier New" w:hAnsi="Courier New" w:cs="Courier New"/>
        </w:rPr>
        <w:t>s</w:t>
      </w:r>
      <w:r w:rsidR="006F0123">
        <w:rPr>
          <w:rFonts w:ascii="Courier New" w:hAnsi="Courier New" w:cs="Courier New"/>
        </w:rPr>
        <w:t>e</w:t>
      </w:r>
      <w:r w:rsidR="00EE2A58">
        <w:rPr>
          <w:rFonts w:ascii="Courier New" w:hAnsi="Courier New" w:cs="Courier New"/>
        </w:rPr>
        <w:t xml:space="preserve"> degree distributions directly</w:t>
      </w:r>
      <w:r w:rsidRPr="00C32FBC">
        <w:rPr>
          <w:rFonts w:ascii="Courier New" w:hAnsi="Courier New" w:cs="Courier New"/>
        </w:rPr>
        <w:t>.</w:t>
      </w:r>
      <w:r w:rsidR="00EE2A58">
        <w:rPr>
          <w:rFonts w:ascii="Courier New" w:hAnsi="Courier New" w:cs="Courier New"/>
        </w:rPr>
        <w:t xml:space="preserve"> We were</w:t>
      </w:r>
      <w:r w:rsidR="0039207B">
        <w:rPr>
          <w:rFonts w:ascii="Courier New" w:hAnsi="Courier New" w:cs="Courier New"/>
        </w:rPr>
        <w:t>, however,</w:t>
      </w:r>
      <w:r w:rsidR="00EE2A58">
        <w:rPr>
          <w:rFonts w:ascii="Courier New" w:hAnsi="Courier New" w:cs="Courier New"/>
        </w:rPr>
        <w:t xml:space="preserve"> permitted to disclose kernel density graph</w:t>
      </w:r>
      <w:r w:rsidR="006F0123">
        <w:rPr>
          <w:rFonts w:ascii="Courier New" w:hAnsi="Courier New" w:cs="Courier New"/>
        </w:rPr>
        <w:t>s</w:t>
      </w:r>
      <w:r w:rsidR="00EE2A58">
        <w:rPr>
          <w:rFonts w:ascii="Courier New" w:hAnsi="Courier New" w:cs="Courier New"/>
        </w:rPr>
        <w:t xml:space="preserve"> of th</w:t>
      </w:r>
      <w:r w:rsidR="006F0123">
        <w:rPr>
          <w:rFonts w:ascii="Courier New" w:hAnsi="Courier New" w:cs="Courier New"/>
        </w:rPr>
        <w:t>e</w:t>
      </w:r>
      <w:r w:rsidR="00EE2A58">
        <w:rPr>
          <w:rFonts w:ascii="Courier New" w:hAnsi="Courier New" w:cs="Courier New"/>
        </w:rPr>
        <w:t>s</w:t>
      </w:r>
      <w:r w:rsidR="006F0123">
        <w:rPr>
          <w:rFonts w:ascii="Courier New" w:hAnsi="Courier New" w:cs="Courier New"/>
        </w:rPr>
        <w:t>e</w:t>
      </w:r>
      <w:r w:rsidR="00EE2A58">
        <w:rPr>
          <w:rFonts w:ascii="Courier New" w:hAnsi="Courier New" w:cs="Courier New"/>
        </w:rPr>
        <w:t xml:space="preserve"> relationship</w:t>
      </w:r>
      <w:r w:rsidR="006F0123">
        <w:rPr>
          <w:rFonts w:ascii="Courier New" w:hAnsi="Courier New" w:cs="Courier New"/>
        </w:rPr>
        <w:t>s</w:t>
      </w:r>
      <w:r w:rsidR="0039207B">
        <w:rPr>
          <w:rFonts w:ascii="Courier New" w:hAnsi="Courier New" w:cs="Courier New"/>
        </w:rPr>
        <w:t xml:space="preserve"> (after rounding)</w:t>
      </w:r>
      <w:r w:rsidR="00EE2A58">
        <w:rPr>
          <w:rFonts w:ascii="Courier New" w:hAnsi="Courier New" w:cs="Courier New"/>
        </w:rPr>
        <w:t xml:space="preserve"> for </w:t>
      </w:r>
      <w:r w:rsidR="006D466B">
        <w:rPr>
          <w:rFonts w:ascii="Courier New" w:hAnsi="Courier New" w:cs="Courier New"/>
        </w:rPr>
        <w:t>2000</w:t>
      </w:r>
      <w:r w:rsidR="00EE2A58">
        <w:rPr>
          <w:rFonts w:ascii="Courier New" w:hAnsi="Courier New" w:cs="Courier New"/>
        </w:rPr>
        <w:t xml:space="preserve"> and 2011.</w:t>
      </w:r>
      <w:r w:rsidR="004A38E1">
        <w:rPr>
          <w:rFonts w:ascii="Courier New" w:hAnsi="Courier New" w:cs="Courier New"/>
        </w:rPr>
        <w:t xml:space="preserve"> </w:t>
      </w:r>
      <w:r w:rsidR="00EE2A58">
        <w:rPr>
          <w:rFonts w:ascii="Courier New" w:hAnsi="Courier New" w:cs="Courier New"/>
        </w:rPr>
        <w:t>We used an “electronic ruler” to convert these graphs back to numbers, which are contained in the excel file</w:t>
      </w:r>
      <w:r w:rsidR="00D759E2" w:rsidRPr="00D759E2">
        <w:rPr>
          <w:rFonts w:ascii="Courier New" w:hAnsi="Courier New" w:cs="Courier New"/>
        </w:rPr>
        <w:t xml:space="preserve"> </w:t>
      </w:r>
      <w:r w:rsidR="00EE2A58">
        <w:rPr>
          <w:rFonts w:ascii="Courier New" w:hAnsi="Courier New" w:cs="Courier New"/>
        </w:rPr>
        <w:t>“</w:t>
      </w:r>
      <w:r w:rsidR="00490BAD">
        <w:rPr>
          <w:rFonts w:ascii="Courier New" w:hAnsi="Courier New" w:cs="Courier New"/>
          <w:color w:val="FF0000"/>
        </w:rPr>
        <w:t>digitized_seller_per_</w:t>
      </w:r>
      <w:r w:rsidR="00EE2A58" w:rsidRPr="0014777C">
        <w:rPr>
          <w:rFonts w:ascii="Courier New" w:hAnsi="Courier New" w:cs="Courier New"/>
          <w:color w:val="FF0000"/>
        </w:rPr>
        <w:t>buyer.xls</w:t>
      </w:r>
      <w:r w:rsidR="00EE2A58">
        <w:rPr>
          <w:rFonts w:ascii="Courier New" w:hAnsi="Courier New" w:cs="Courier New"/>
        </w:rPr>
        <w:t>”</w:t>
      </w:r>
      <w:r w:rsidR="00D759E2">
        <w:rPr>
          <w:rFonts w:ascii="Courier New" w:hAnsi="Courier New" w:cs="Courier New"/>
        </w:rPr>
        <w:t xml:space="preserve"> and used in the </w:t>
      </w:r>
      <w:r w:rsidR="006D466B">
        <w:rPr>
          <w:rFonts w:ascii="Courier New" w:hAnsi="Courier New" w:cs="Courier New"/>
        </w:rPr>
        <w:t>M</w:t>
      </w:r>
      <w:r w:rsidR="00D759E2">
        <w:rPr>
          <w:rFonts w:ascii="Courier New" w:hAnsi="Courier New" w:cs="Courier New"/>
        </w:rPr>
        <w:t>atlab script data_moments_baselin</w:t>
      </w:r>
      <w:r w:rsidR="000F7009">
        <w:rPr>
          <w:rFonts w:ascii="Courier New" w:hAnsi="Courier New" w:cs="Courier New"/>
        </w:rPr>
        <w:t>e</w:t>
      </w:r>
      <w:r w:rsidR="00D759E2">
        <w:rPr>
          <w:rFonts w:ascii="Courier New" w:hAnsi="Courier New" w:cs="Courier New"/>
        </w:rPr>
        <w:t xml:space="preserve">.m. </w:t>
      </w:r>
      <w:r w:rsidR="007E6E3E">
        <w:rPr>
          <w:rFonts w:ascii="Courier New" w:hAnsi="Courier New" w:cs="Courier New"/>
        </w:rPr>
        <w:t xml:space="preserve">This spreadsheet is in the </w:t>
      </w:r>
      <w:r w:rsidR="00C5195D">
        <w:rPr>
          <w:rFonts w:ascii="Courier New" w:hAnsi="Courier New" w:cs="Courier New"/>
        </w:rPr>
        <w:t>`</w:t>
      </w:r>
      <w:r w:rsidR="00490BAD">
        <w:rPr>
          <w:rFonts w:ascii="Courier New" w:hAnsi="Courier New" w:cs="Courier New"/>
        </w:rPr>
        <w:t>transformations of disclosed stats and figs</w:t>
      </w:r>
      <w:r w:rsidR="00C5195D">
        <w:rPr>
          <w:rFonts w:ascii="Courier New" w:hAnsi="Courier New" w:cs="Courier New"/>
        </w:rPr>
        <w:t>`</w:t>
      </w:r>
      <w:r w:rsidR="007E6E3E">
        <w:rPr>
          <w:rFonts w:ascii="Courier New" w:hAnsi="Courier New" w:cs="Courier New"/>
        </w:rPr>
        <w:t xml:space="preserve"> </w:t>
      </w:r>
      <w:r w:rsidR="007B1403">
        <w:rPr>
          <w:rFonts w:ascii="Courier New" w:hAnsi="Courier New" w:cs="Courier New"/>
        </w:rPr>
        <w:t>sub</w:t>
      </w:r>
      <w:r w:rsidR="007E6E3E">
        <w:rPr>
          <w:rFonts w:ascii="Courier New" w:hAnsi="Courier New" w:cs="Courier New"/>
        </w:rPr>
        <w:t>folder</w:t>
      </w:r>
      <w:r w:rsidR="007B1403">
        <w:rPr>
          <w:rFonts w:ascii="Courier New" w:hAnsi="Courier New" w:cs="Courier New"/>
        </w:rPr>
        <w:t xml:space="preserve"> of `</w:t>
      </w:r>
      <w:r w:rsidR="007B1403" w:rsidRPr="007B1403">
        <w:rPr>
          <w:rFonts w:ascii="Courier New" w:hAnsi="Courier New" w:cs="Courier New"/>
        </w:rPr>
        <w:t>\data\Census_LFTTD--disclosed_statistics_and_graphs</w:t>
      </w:r>
      <w:r w:rsidR="007B1403">
        <w:rPr>
          <w:rFonts w:ascii="Courier New" w:hAnsi="Courier New" w:cs="Courier New"/>
        </w:rPr>
        <w:t>`</w:t>
      </w:r>
      <w:r w:rsidR="007E6E3E">
        <w:rPr>
          <w:rFonts w:ascii="Courier New" w:hAnsi="Courier New" w:cs="Courier New"/>
        </w:rPr>
        <w:t xml:space="preserve">. It the source </w:t>
      </w:r>
      <w:r w:rsidR="007E58FD">
        <w:rPr>
          <w:rFonts w:ascii="Courier New" w:hAnsi="Courier New" w:cs="Courier New"/>
        </w:rPr>
        <w:t>for</w:t>
      </w:r>
      <w:r w:rsidR="007E6E3E">
        <w:rPr>
          <w:rFonts w:ascii="Courier New" w:hAnsi="Courier New" w:cs="Courier New"/>
        </w:rPr>
        <w:t xml:space="preserve"> Table 3, col. </w:t>
      </w:r>
      <w:r w:rsidR="00490BAD">
        <w:rPr>
          <w:rFonts w:ascii="Courier New" w:hAnsi="Courier New" w:cs="Courier New"/>
        </w:rPr>
        <w:t>1</w:t>
      </w:r>
      <w:r w:rsidR="007E6E3E">
        <w:rPr>
          <w:rFonts w:ascii="Courier New" w:hAnsi="Courier New" w:cs="Courier New"/>
        </w:rPr>
        <w:t xml:space="preserve"> in the paper.</w:t>
      </w:r>
    </w:p>
    <w:p w14:paraId="33050D99" w14:textId="5BC02985" w:rsidR="00D759E2" w:rsidRPr="00E23F71" w:rsidRDefault="00D759E2" w:rsidP="00E23F71">
      <w:pPr>
        <w:pStyle w:val="PlainText"/>
        <w:ind w:left="720"/>
        <w:rPr>
          <w:rFonts w:ascii="Courier New" w:hAnsi="Courier New" w:cs="Courier New"/>
          <w:b/>
          <w:bCs/>
          <w:color w:val="3A7C22" w:themeColor="accent6" w:themeShade="BF"/>
        </w:rPr>
      </w:pPr>
    </w:p>
    <w:p w14:paraId="60A8CF9D" w14:textId="77777777" w:rsidR="00E36CC2" w:rsidRDefault="00E36CC2" w:rsidP="00D759E2">
      <w:pPr>
        <w:pStyle w:val="PlainText"/>
        <w:rPr>
          <w:rFonts w:ascii="Courier New" w:hAnsi="Courier New" w:cs="Courier New"/>
        </w:rPr>
      </w:pPr>
    </w:p>
    <w:p w14:paraId="541CA8E2" w14:textId="27B464C4" w:rsidR="00E36CC2" w:rsidRPr="00EE2A58" w:rsidRDefault="00E36CC2" w:rsidP="00E36CC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This do file</w:t>
      </w:r>
      <w:r w:rsidR="006D466B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also creates a dataset that includes each buyer’s seller count</w:t>
      </w:r>
      <w:r w:rsidR="00575BFA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in each year</w:t>
      </w:r>
      <w:r w:rsidR="006265B7">
        <w:rPr>
          <w:rFonts w:ascii="Courier New" w:hAnsi="Courier New" w:cs="Courier New"/>
        </w:rPr>
        <w:t xml:space="preserve">. It is used by </w:t>
      </w:r>
      <w:r w:rsidR="006265B7" w:rsidRPr="003754E2">
        <w:rPr>
          <w:rFonts w:ascii="Courier New" w:hAnsi="Courier New" w:cs="Courier New"/>
          <w:b/>
          <w:bCs/>
        </w:rPr>
        <w:t>05_lfttd_NumSellerBuyer_transition_matrix.do</w:t>
      </w:r>
      <w:r w:rsidR="006265B7">
        <w:rPr>
          <w:rFonts w:ascii="Courier New" w:hAnsi="Courier New" w:cs="Courier New"/>
          <w:b/>
          <w:bCs/>
        </w:rPr>
        <w:t xml:space="preserve"> </w:t>
      </w:r>
      <w:r w:rsidR="006265B7">
        <w:rPr>
          <w:rFonts w:ascii="Courier New" w:hAnsi="Courier New" w:cs="Courier New"/>
        </w:rPr>
        <w:t>(discussed below) to create transition matrices.</w:t>
      </w:r>
    </w:p>
    <w:p w14:paraId="4E1016C7" w14:textId="77777777" w:rsidR="00526064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</w:t>
      </w:r>
    </w:p>
    <w:p w14:paraId="1BC19F40" w14:textId="4DABF1ED" w:rsidR="008D0DF4" w:rsidRDefault="008D0DF4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-Inputs:</w:t>
      </w:r>
    </w:p>
    <w:p w14:paraId="04679D83" w14:textId="171C3CBD" w:rsidR="008D0DF4" w:rsidRDefault="008D0DF4" w:rsidP="008D0DF4">
      <w:pPr>
        <w:pStyle w:val="PlainText"/>
        <w:ind w:firstLine="720"/>
        <w:rPr>
          <w:rFonts w:ascii="Courier New" w:hAnsi="Courier New" w:cs="Courier New"/>
          <w:b/>
          <w:bCs/>
          <w:color w:val="124F1A" w:themeColor="accent3" w:themeShade="BF"/>
        </w:rPr>
      </w:pPr>
      <w:r w:rsidRPr="008D0DF4">
        <w:rPr>
          <w:rFonts w:ascii="Courier New" w:hAnsi="Courier New" w:cs="Courier New"/>
          <w:b/>
          <w:bCs/>
          <w:color w:val="124F1A" w:themeColor="accent3" w:themeShade="BF"/>
        </w:rPr>
        <w:t>lfttd_m_apparel_pair_`y'.dta</w:t>
      </w:r>
    </w:p>
    <w:p w14:paraId="571B59C9" w14:textId="77777777" w:rsidR="006265B7" w:rsidRPr="008D0DF4" w:rsidRDefault="006265B7" w:rsidP="008D0DF4">
      <w:pPr>
        <w:pStyle w:val="PlainText"/>
        <w:ind w:firstLine="720"/>
        <w:rPr>
          <w:rFonts w:ascii="Courier New" w:hAnsi="Courier New" w:cs="Courier New"/>
          <w:b/>
          <w:bCs/>
          <w:color w:val="124F1A" w:themeColor="accent3" w:themeShade="BF"/>
        </w:rPr>
      </w:pPr>
    </w:p>
    <w:p w14:paraId="64053BCD" w14:textId="56617A77" w:rsidR="008D0DF4" w:rsidRPr="008D0DF4" w:rsidRDefault="008D0DF4" w:rsidP="008D0DF4">
      <w:pPr>
        <w:pStyle w:val="PlainText"/>
        <w:rPr>
          <w:rFonts w:ascii="Courier New" w:hAnsi="Courier New" w:cs="Courier New"/>
          <w:color w:val="3A7C22" w:themeColor="accent6" w:themeShade="BF"/>
        </w:rPr>
      </w:pPr>
      <w:r w:rsidRPr="008D0DF4">
        <w:rPr>
          <w:rFonts w:ascii="Courier New" w:hAnsi="Courier New" w:cs="Courier New"/>
          <w:color w:val="0C3512" w:themeColor="accent3" w:themeShade="80"/>
        </w:rPr>
        <w:t>-Outputs</w:t>
      </w:r>
      <w:r w:rsidR="00871CC5">
        <w:rPr>
          <w:rFonts w:ascii="Courier New" w:hAnsi="Courier New" w:cs="Courier New"/>
          <w:color w:val="0C3512" w:themeColor="accent3" w:themeShade="80"/>
        </w:rPr>
        <w:t>:</w:t>
      </w:r>
    </w:p>
    <w:p w14:paraId="117FF238" w14:textId="39AAADB8" w:rsidR="008D0DF4" w:rsidRDefault="008D0DF4" w:rsidP="008D0DF4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  <w:r>
        <w:rPr>
          <w:rFonts w:ascii="Courier New" w:hAnsi="Courier New" w:cs="Courier New"/>
          <w:b/>
          <w:bCs/>
          <w:color w:val="3A7C22" w:themeColor="accent6" w:themeShade="BF"/>
        </w:rPr>
        <w:tab/>
      </w:r>
      <w:r w:rsidRPr="000742FB">
        <w:rPr>
          <w:rFonts w:ascii="Courier New" w:hAnsi="Courier New" w:cs="Courier New"/>
          <w:b/>
          <w:bCs/>
          <w:color w:val="124F1A" w:themeColor="accent3" w:themeShade="BF"/>
        </w:rPr>
        <w:t>lfttd_m_apparel_Num_sellers_per_buyer_`y'.dta</w:t>
      </w:r>
      <w:r w:rsidR="004A38E1">
        <w:rPr>
          <w:rFonts w:ascii="Courier New" w:hAnsi="Courier New" w:cs="Courier New"/>
          <w:b/>
          <w:bCs/>
          <w:color w:val="124F1A" w:themeColor="accent3" w:themeShade="BF"/>
        </w:rPr>
        <w:t xml:space="preserve"> </w:t>
      </w:r>
    </w:p>
    <w:p w14:paraId="58E42A47" w14:textId="77777777" w:rsidR="006265B7" w:rsidRDefault="006265B7" w:rsidP="008D0DF4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</w:p>
    <w:p w14:paraId="48690407" w14:textId="77777777" w:rsidR="006265B7" w:rsidRPr="00C32FBC" w:rsidRDefault="006265B7" w:rsidP="006265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Results:</w:t>
      </w:r>
    </w:p>
    <w:p w14:paraId="57BC5E66" w14:textId="77777777" w:rsidR="00E23F71" w:rsidRDefault="006265B7" w:rsidP="008D0DF4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>
        <w:rPr>
          <w:rFonts w:ascii="Courier New" w:hAnsi="Courier New" w:cs="Courier New"/>
          <w:color w:val="FF0000"/>
        </w:rPr>
        <w:t>loglinear_Num_sellers_per_buyer_2011.eps</w:t>
      </w:r>
      <w:r w:rsidR="004A38E1">
        <w:rPr>
          <w:rFonts w:ascii="Courier New" w:hAnsi="Courier New" w:cs="Courier New"/>
          <w:color w:val="FF0000"/>
        </w:rPr>
        <w:t xml:space="preserve"> </w:t>
      </w:r>
      <w:r w:rsidR="004A38E1" w:rsidRPr="004A38E1">
        <w:rPr>
          <w:rFonts w:ascii="Courier New" w:hAnsi="Courier New" w:cs="Courier New"/>
        </w:rPr>
        <w:t>(</w:t>
      </w:r>
      <w:r w:rsidR="004A38E1">
        <w:rPr>
          <w:rFonts w:ascii="Courier New" w:hAnsi="Courier New" w:cs="Courier New"/>
        </w:rPr>
        <w:t>disclosure 5623_20170228</w:t>
      </w:r>
      <w:r w:rsidR="004A38E1" w:rsidRPr="004A38E1">
        <w:rPr>
          <w:rFonts w:ascii="Courier New" w:hAnsi="Courier New" w:cs="Courier New"/>
        </w:rPr>
        <w:t>)</w:t>
      </w:r>
    </w:p>
    <w:p w14:paraId="212D58A8" w14:textId="77777777" w:rsidR="008D0DF4" w:rsidRPr="00C32FBC" w:rsidRDefault="008D0DF4" w:rsidP="00C32FBC">
      <w:pPr>
        <w:pStyle w:val="PlainText"/>
        <w:rPr>
          <w:rFonts w:ascii="Courier New" w:hAnsi="Courier New" w:cs="Courier New"/>
        </w:rPr>
      </w:pPr>
    </w:p>
    <w:p w14:paraId="2A1E672D" w14:textId="77777777" w:rsidR="00490BAD" w:rsidRDefault="00490BAD" w:rsidP="00490BAD">
      <w:pPr>
        <w:pStyle w:val="PlainText"/>
        <w:rPr>
          <w:rFonts w:ascii="Courier New" w:hAnsi="Courier New" w:cs="Courier New"/>
          <w:b/>
          <w:bCs/>
        </w:rPr>
      </w:pPr>
    </w:p>
    <w:p w14:paraId="3314437F" w14:textId="77777777" w:rsidR="00490BAD" w:rsidRDefault="00490BAD" w:rsidP="00490BAD">
      <w:pPr>
        <w:pStyle w:val="PlainText"/>
        <w:rPr>
          <w:rFonts w:ascii="Courier New" w:hAnsi="Courier New" w:cs="Courier New"/>
          <w:b/>
          <w:bCs/>
        </w:rPr>
      </w:pPr>
    </w:p>
    <w:p w14:paraId="457B84B0" w14:textId="29A11B9C" w:rsidR="00490BAD" w:rsidRDefault="00000000" w:rsidP="00490BAD">
      <w:pPr>
        <w:pStyle w:val="PlainText"/>
        <w:rPr>
          <w:rFonts w:ascii="Courier New" w:hAnsi="Courier New" w:cs="Courier New"/>
        </w:rPr>
      </w:pPr>
      <w:r w:rsidRPr="0039207B">
        <w:rPr>
          <w:rFonts w:ascii="Courier New" w:hAnsi="Courier New" w:cs="Courier New"/>
          <w:b/>
          <w:bCs/>
        </w:rPr>
        <w:t>04_lfttd_dist_NumBuyer_per_seller.do</w:t>
      </w:r>
      <w:r w:rsidR="0039207B">
        <w:rPr>
          <w:rFonts w:ascii="Courier New" w:hAnsi="Courier New" w:cs="Courier New"/>
          <w:b/>
          <w:bCs/>
        </w:rPr>
        <w:t xml:space="preserve"> </w:t>
      </w:r>
      <w:r w:rsidR="0039207B">
        <w:rPr>
          <w:rFonts w:ascii="Courier New" w:hAnsi="Courier New" w:cs="Courier New"/>
        </w:rPr>
        <w:t xml:space="preserve">repeats the analysis in </w:t>
      </w:r>
      <w:r w:rsidR="0039207B" w:rsidRPr="0039207B">
        <w:rPr>
          <w:rFonts w:ascii="Courier New" w:hAnsi="Courier New" w:cs="Courier New"/>
        </w:rPr>
        <w:t>03_lfttd_dist_NumSeller_per_buyer.do</w:t>
      </w:r>
      <w:r w:rsidR="0039207B">
        <w:rPr>
          <w:rFonts w:ascii="Courier New" w:hAnsi="Courier New" w:cs="Courier New"/>
        </w:rPr>
        <w:t xml:space="preserve">, reversing the roles of buyers and </w:t>
      </w:r>
      <w:r w:rsidR="0039207B">
        <w:rPr>
          <w:rFonts w:ascii="Courier New" w:hAnsi="Courier New" w:cs="Courier New"/>
        </w:rPr>
        <w:lastRenderedPageBreak/>
        <w:t>sellers</w:t>
      </w:r>
      <w:r w:rsidR="006265B7">
        <w:rPr>
          <w:rFonts w:ascii="Courier New" w:hAnsi="Courier New" w:cs="Courier New"/>
        </w:rPr>
        <w:t>.</w:t>
      </w:r>
      <w:r w:rsidR="006265B7" w:rsidRPr="00C32FBC">
        <w:rPr>
          <w:rFonts w:ascii="Courier New" w:hAnsi="Courier New" w:cs="Courier New"/>
        </w:rPr>
        <w:t xml:space="preserve"> </w:t>
      </w:r>
      <w:r w:rsidR="006265B7">
        <w:rPr>
          <w:rFonts w:ascii="Courier New" w:hAnsi="Courier New" w:cs="Courier New"/>
        </w:rPr>
        <w:t xml:space="preserve">Here, too, we used an “electronic ruler” to convert </w:t>
      </w:r>
      <w:r w:rsidR="004A38E1">
        <w:rPr>
          <w:rFonts w:ascii="Courier New" w:hAnsi="Courier New" w:cs="Courier New"/>
        </w:rPr>
        <w:t>the graph of the degree distribution</w:t>
      </w:r>
      <w:r w:rsidR="006265B7">
        <w:rPr>
          <w:rFonts w:ascii="Courier New" w:hAnsi="Courier New" w:cs="Courier New"/>
        </w:rPr>
        <w:t xml:space="preserve"> back to numbers, which are contained in the excel file “</w:t>
      </w:r>
      <w:r w:rsidR="00490BAD">
        <w:rPr>
          <w:rFonts w:ascii="Courier New" w:hAnsi="Courier New" w:cs="Courier New"/>
          <w:color w:val="FF0000"/>
        </w:rPr>
        <w:t>digitized_buyer_per_seller</w:t>
      </w:r>
      <w:r w:rsidR="006265B7" w:rsidRPr="0014777C">
        <w:rPr>
          <w:rFonts w:ascii="Courier New" w:hAnsi="Courier New" w:cs="Courier New"/>
          <w:color w:val="FF0000"/>
        </w:rPr>
        <w:t>.xls</w:t>
      </w:r>
      <w:r w:rsidR="007E6E3E">
        <w:rPr>
          <w:rFonts w:ascii="Courier New" w:hAnsi="Courier New" w:cs="Courier New"/>
          <w:color w:val="FF0000"/>
        </w:rPr>
        <w:t>.</w:t>
      </w:r>
      <w:r w:rsidR="006265B7">
        <w:rPr>
          <w:rFonts w:ascii="Courier New" w:hAnsi="Courier New" w:cs="Courier New"/>
        </w:rPr>
        <w:t>”</w:t>
      </w:r>
      <w:r w:rsidR="007E6E3E">
        <w:rPr>
          <w:rFonts w:ascii="Courier New" w:hAnsi="Courier New" w:cs="Courier New"/>
        </w:rPr>
        <w:t xml:space="preserve"> </w:t>
      </w:r>
      <w:r w:rsidR="00490BAD">
        <w:rPr>
          <w:rFonts w:ascii="Courier New" w:hAnsi="Courier New" w:cs="Courier New"/>
        </w:rPr>
        <w:t>This spreadsheet is in the “transformations of disclosed stats and figs” folder. It the source for Table 3, col. 2 in the paper.</w:t>
      </w:r>
    </w:p>
    <w:p w14:paraId="184CB9F3" w14:textId="2E9E3EA3" w:rsidR="006265B7" w:rsidRDefault="006265B7" w:rsidP="006265B7">
      <w:pPr>
        <w:pStyle w:val="PlainText"/>
        <w:rPr>
          <w:rFonts w:ascii="Courier New" w:hAnsi="Courier New" w:cs="Courier New"/>
        </w:rPr>
      </w:pPr>
    </w:p>
    <w:p w14:paraId="52864CAF" w14:textId="40520221" w:rsidR="006265B7" w:rsidRDefault="006265B7" w:rsidP="006265B7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This do file also creates a dataset that includes each seller’s buyer count in each year. It is used by </w:t>
      </w:r>
      <w:r w:rsidRPr="003754E2">
        <w:rPr>
          <w:rFonts w:ascii="Courier New" w:hAnsi="Courier New" w:cs="Courier New"/>
          <w:b/>
          <w:bCs/>
        </w:rPr>
        <w:t>05_lfttd_NumSellerBuyer_transition_matrix.do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>(discussed below) to create transition matrices.</w:t>
      </w:r>
    </w:p>
    <w:p w14:paraId="50BDF053" w14:textId="77777777" w:rsidR="00DE6071" w:rsidRDefault="00DE6071" w:rsidP="0039207B">
      <w:pPr>
        <w:pStyle w:val="PlainText"/>
        <w:rPr>
          <w:rFonts w:ascii="Courier New" w:hAnsi="Courier New" w:cs="Courier New"/>
        </w:rPr>
      </w:pPr>
    </w:p>
    <w:p w14:paraId="6F2C3A5C" w14:textId="77777777" w:rsidR="00DE6071" w:rsidRDefault="00DE6071" w:rsidP="00DE6071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-Inputs:</w:t>
      </w:r>
    </w:p>
    <w:p w14:paraId="0EC7DE2D" w14:textId="77777777" w:rsidR="00DE6071" w:rsidRDefault="00DE6071" w:rsidP="00DE6071">
      <w:pPr>
        <w:pStyle w:val="PlainText"/>
        <w:ind w:firstLine="720"/>
        <w:rPr>
          <w:rFonts w:ascii="Courier New" w:hAnsi="Courier New" w:cs="Courier New"/>
          <w:b/>
          <w:bCs/>
          <w:color w:val="124F1A" w:themeColor="accent3" w:themeShade="BF"/>
        </w:rPr>
      </w:pPr>
      <w:r w:rsidRPr="008D0DF4">
        <w:rPr>
          <w:rFonts w:ascii="Courier New" w:hAnsi="Courier New" w:cs="Courier New"/>
          <w:b/>
          <w:bCs/>
          <w:color w:val="124F1A" w:themeColor="accent3" w:themeShade="BF"/>
        </w:rPr>
        <w:t>lfttd_m_apparel_pair_`y'.dta</w:t>
      </w:r>
    </w:p>
    <w:p w14:paraId="5D2D5892" w14:textId="77777777" w:rsidR="00DE6071" w:rsidRPr="008D0DF4" w:rsidRDefault="00DE6071" w:rsidP="00DE6071">
      <w:pPr>
        <w:pStyle w:val="PlainText"/>
        <w:ind w:firstLine="720"/>
        <w:rPr>
          <w:rFonts w:ascii="Courier New" w:hAnsi="Courier New" w:cs="Courier New"/>
          <w:b/>
          <w:bCs/>
          <w:color w:val="124F1A" w:themeColor="accent3" w:themeShade="BF"/>
        </w:rPr>
      </w:pPr>
    </w:p>
    <w:p w14:paraId="24A3167A" w14:textId="77777777" w:rsidR="00DE6071" w:rsidRPr="008D0DF4" w:rsidRDefault="00DE6071" w:rsidP="00DE6071">
      <w:pPr>
        <w:pStyle w:val="PlainText"/>
        <w:rPr>
          <w:rFonts w:ascii="Courier New" w:hAnsi="Courier New" w:cs="Courier New"/>
          <w:color w:val="3A7C22" w:themeColor="accent6" w:themeShade="BF"/>
        </w:rPr>
      </w:pPr>
      <w:r w:rsidRPr="008D0DF4">
        <w:rPr>
          <w:rFonts w:ascii="Courier New" w:hAnsi="Courier New" w:cs="Courier New"/>
          <w:color w:val="0C3512" w:themeColor="accent3" w:themeShade="80"/>
        </w:rPr>
        <w:t>-Outputs</w:t>
      </w:r>
      <w:r>
        <w:rPr>
          <w:rFonts w:ascii="Courier New" w:hAnsi="Courier New" w:cs="Courier New"/>
          <w:color w:val="0C3512" w:themeColor="accent3" w:themeShade="80"/>
        </w:rPr>
        <w:t>:</w:t>
      </w:r>
    </w:p>
    <w:p w14:paraId="09E629D6" w14:textId="7ABD4A77" w:rsidR="00E23F71" w:rsidRPr="008D0DF4" w:rsidRDefault="00DE6071" w:rsidP="00E23F71">
      <w:pPr>
        <w:pStyle w:val="PlainText"/>
        <w:ind w:left="720"/>
        <w:rPr>
          <w:rFonts w:ascii="Courier New" w:hAnsi="Courier New" w:cs="Courier New"/>
          <w:b/>
          <w:bCs/>
          <w:color w:val="3A7C22" w:themeColor="accent6" w:themeShade="BF"/>
        </w:rPr>
      </w:pPr>
      <w:r w:rsidRPr="000742FB">
        <w:rPr>
          <w:rFonts w:ascii="Courier New" w:hAnsi="Courier New" w:cs="Courier New"/>
          <w:b/>
          <w:bCs/>
          <w:color w:val="124F1A" w:themeColor="accent3" w:themeShade="BF"/>
        </w:rPr>
        <w:t>lfttd_m_apparel_Num_</w:t>
      </w:r>
      <w:r>
        <w:rPr>
          <w:rFonts w:ascii="Courier New" w:hAnsi="Courier New" w:cs="Courier New"/>
          <w:b/>
          <w:bCs/>
          <w:color w:val="124F1A" w:themeColor="accent3" w:themeShade="BF"/>
        </w:rPr>
        <w:t>buyers</w:t>
      </w:r>
      <w:r w:rsidRPr="000742FB">
        <w:rPr>
          <w:rFonts w:ascii="Courier New" w:hAnsi="Courier New" w:cs="Courier New"/>
          <w:b/>
          <w:bCs/>
          <w:color w:val="124F1A" w:themeColor="accent3" w:themeShade="BF"/>
        </w:rPr>
        <w:t>_per_</w:t>
      </w:r>
      <w:r>
        <w:rPr>
          <w:rFonts w:ascii="Courier New" w:hAnsi="Courier New" w:cs="Courier New"/>
          <w:b/>
          <w:bCs/>
          <w:color w:val="124F1A" w:themeColor="accent3" w:themeShade="BF"/>
        </w:rPr>
        <w:t>seller</w:t>
      </w:r>
      <w:r w:rsidRPr="000742FB">
        <w:rPr>
          <w:rFonts w:ascii="Courier New" w:hAnsi="Courier New" w:cs="Courier New"/>
          <w:b/>
          <w:bCs/>
          <w:color w:val="124F1A" w:themeColor="accent3" w:themeShade="BF"/>
        </w:rPr>
        <w:t>_`y'.dta</w:t>
      </w:r>
      <w:r w:rsidR="00E23F71">
        <w:rPr>
          <w:rFonts w:ascii="Courier New" w:hAnsi="Courier New" w:cs="Courier New"/>
          <w:b/>
          <w:bCs/>
          <w:color w:val="124F1A" w:themeColor="accent3" w:themeShade="BF"/>
        </w:rPr>
        <w:t xml:space="preserve"> (</w:t>
      </w:r>
      <w:r w:rsidR="00E23F71">
        <w:rPr>
          <w:rFonts w:ascii="Courier New" w:hAnsi="Courier New" w:cs="Courier New"/>
        </w:rPr>
        <w:t>disclosure 5623_20170228</w:t>
      </w:r>
      <w:r w:rsidR="00E23F71" w:rsidRPr="004A38E1">
        <w:rPr>
          <w:rFonts w:ascii="Courier New" w:hAnsi="Courier New" w:cs="Courier New"/>
        </w:rPr>
        <w:t>)</w:t>
      </w:r>
      <w:r w:rsidR="00E23F71">
        <w:rPr>
          <w:rFonts w:ascii="Courier New" w:hAnsi="Courier New" w:cs="Courier New"/>
          <w:b/>
          <w:bCs/>
          <w:color w:val="124F1A" w:themeColor="accent3" w:themeShade="BF"/>
        </w:rPr>
        <w:t xml:space="preserve"> </w:t>
      </w:r>
    </w:p>
    <w:p w14:paraId="4610A120" w14:textId="77777777" w:rsidR="00661A59" w:rsidRDefault="00661A59" w:rsidP="0039207B">
      <w:pPr>
        <w:pStyle w:val="PlainText"/>
        <w:rPr>
          <w:rFonts w:ascii="Courier New" w:hAnsi="Courier New" w:cs="Courier New"/>
        </w:rPr>
      </w:pPr>
    </w:p>
    <w:p w14:paraId="0CA5D6D0" w14:textId="55397792" w:rsidR="0039207B" w:rsidRPr="00C32FBC" w:rsidRDefault="00661A59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Results:</w:t>
      </w:r>
    </w:p>
    <w:p w14:paraId="0F782B45" w14:textId="5363E6F3" w:rsidR="00526064" w:rsidRDefault="0039207B" w:rsidP="004A38E1">
      <w:pPr>
        <w:pStyle w:val="PlainText"/>
        <w:ind w:left="720"/>
        <w:rPr>
          <w:rFonts w:ascii="Courier New" w:hAnsi="Courier New" w:cs="Courier New"/>
          <w:color w:val="FF0000"/>
        </w:rPr>
      </w:pPr>
      <w:r>
        <w:rPr>
          <w:rFonts w:ascii="Courier New" w:hAnsi="Courier New" w:cs="Courier New"/>
          <w:color w:val="FF0000"/>
        </w:rPr>
        <w:t>loglinear_Num_buyers_per_seller_2011.eps</w:t>
      </w:r>
      <w:r w:rsidR="004A38E1">
        <w:rPr>
          <w:rFonts w:ascii="Courier New" w:hAnsi="Courier New" w:cs="Courier New"/>
          <w:color w:val="FF0000"/>
        </w:rPr>
        <w:t xml:space="preserve"> </w:t>
      </w:r>
      <w:r w:rsidR="004A38E1" w:rsidRPr="004A38E1">
        <w:rPr>
          <w:rFonts w:ascii="Courier New" w:hAnsi="Courier New" w:cs="Courier New"/>
        </w:rPr>
        <w:t>(</w:t>
      </w:r>
      <w:r w:rsidR="004A38E1">
        <w:rPr>
          <w:rFonts w:ascii="Courier New" w:hAnsi="Courier New" w:cs="Courier New"/>
        </w:rPr>
        <w:t>disclosure 5623_20170228</w:t>
      </w:r>
      <w:r w:rsidR="004A38E1" w:rsidRPr="004A38E1">
        <w:rPr>
          <w:rFonts w:ascii="Courier New" w:hAnsi="Courier New" w:cs="Courier New"/>
        </w:rPr>
        <w:t>)</w:t>
      </w:r>
    </w:p>
    <w:p w14:paraId="6AEFD654" w14:textId="77777777" w:rsidR="0039207B" w:rsidRDefault="0039207B" w:rsidP="0039207B">
      <w:pPr>
        <w:pStyle w:val="PlainText"/>
        <w:rPr>
          <w:rFonts w:ascii="Courier New" w:hAnsi="Courier New" w:cs="Courier New"/>
          <w:color w:val="FF0000"/>
        </w:rPr>
      </w:pPr>
    </w:p>
    <w:p w14:paraId="56FC4D51" w14:textId="77777777" w:rsidR="004A38E1" w:rsidRDefault="004A38E1" w:rsidP="006265B7">
      <w:pPr>
        <w:pStyle w:val="PlainText"/>
        <w:rPr>
          <w:rFonts w:ascii="Courier New" w:hAnsi="Courier New" w:cs="Courier New"/>
          <w:b/>
          <w:bCs/>
        </w:rPr>
      </w:pPr>
    </w:p>
    <w:p w14:paraId="2FE07B64" w14:textId="77777777" w:rsidR="004A38E1" w:rsidRDefault="004A38E1" w:rsidP="006265B7">
      <w:pPr>
        <w:pStyle w:val="PlainText"/>
        <w:rPr>
          <w:rFonts w:ascii="Courier New" w:hAnsi="Courier New" w:cs="Courier New"/>
          <w:b/>
          <w:bCs/>
        </w:rPr>
      </w:pPr>
    </w:p>
    <w:p w14:paraId="6974311D" w14:textId="59377C72" w:rsidR="006265B7" w:rsidRPr="00A62F99" w:rsidRDefault="00000000" w:rsidP="006265B7">
      <w:pPr>
        <w:pStyle w:val="PlainText"/>
        <w:rPr>
          <w:rFonts w:ascii="Courier New" w:hAnsi="Courier New" w:cs="Courier New"/>
        </w:rPr>
      </w:pPr>
      <w:r w:rsidRPr="003754E2">
        <w:rPr>
          <w:rFonts w:ascii="Courier New" w:hAnsi="Courier New" w:cs="Courier New"/>
          <w:b/>
          <w:bCs/>
        </w:rPr>
        <w:t>05_lfttd_NumSellerBuyer_transition_matrix.do</w:t>
      </w:r>
      <w:r w:rsidRPr="00C32FBC">
        <w:rPr>
          <w:rFonts w:ascii="Courier New" w:hAnsi="Courier New" w:cs="Courier New"/>
        </w:rPr>
        <w:t xml:space="preserve"> </w:t>
      </w:r>
      <w:r w:rsidR="00E13203">
        <w:rPr>
          <w:rFonts w:ascii="Courier New" w:hAnsi="Courier New" w:cs="Courier New"/>
        </w:rPr>
        <w:t>generates the t</w:t>
      </w:r>
      <w:r w:rsidR="00E13203" w:rsidRPr="00C32FBC">
        <w:rPr>
          <w:rFonts w:ascii="Courier New" w:hAnsi="Courier New" w:cs="Courier New"/>
        </w:rPr>
        <w:t xml:space="preserve">ransition </w:t>
      </w:r>
      <w:r w:rsidR="00E13203">
        <w:rPr>
          <w:rFonts w:ascii="Courier New" w:hAnsi="Courier New" w:cs="Courier New"/>
        </w:rPr>
        <w:t>matrices that are reported in Tables 1 and 2 (after rounding).</w:t>
      </w:r>
      <w:r w:rsidR="004A38E1">
        <w:rPr>
          <w:rFonts w:ascii="Courier New" w:hAnsi="Courier New" w:cs="Courier New"/>
        </w:rPr>
        <w:t xml:space="preserve"> T</w:t>
      </w:r>
      <w:r w:rsidR="006265B7">
        <w:rPr>
          <w:rFonts w:ascii="Courier New" w:hAnsi="Courier New" w:cs="Courier New"/>
        </w:rPr>
        <w:t>he</w:t>
      </w:r>
      <w:r w:rsidR="004A38E1">
        <w:rPr>
          <w:rFonts w:ascii="Courier New" w:hAnsi="Courier New" w:cs="Courier New"/>
        </w:rPr>
        <w:t>se matrices</w:t>
      </w:r>
      <w:r w:rsidR="006265B7">
        <w:rPr>
          <w:rFonts w:ascii="Courier New" w:hAnsi="Courier New" w:cs="Courier New"/>
        </w:rPr>
        <w:t xml:space="preserve"> are</w:t>
      </w:r>
      <w:r w:rsidR="004A38E1">
        <w:rPr>
          <w:rFonts w:ascii="Courier New" w:hAnsi="Courier New" w:cs="Courier New"/>
        </w:rPr>
        <w:t xml:space="preserve"> also</w:t>
      </w:r>
      <w:r w:rsidR="006265B7">
        <w:rPr>
          <w:rFonts w:ascii="Courier New" w:hAnsi="Courier New" w:cs="Courier New"/>
        </w:rPr>
        <w:t xml:space="preserve"> used in the Matlab script data_moments_baseline.m.</w:t>
      </w:r>
    </w:p>
    <w:p w14:paraId="0CF0519F" w14:textId="77777777" w:rsidR="00E13203" w:rsidRDefault="00E13203" w:rsidP="00C32FBC">
      <w:pPr>
        <w:pStyle w:val="PlainText"/>
        <w:rPr>
          <w:rFonts w:ascii="Courier New" w:hAnsi="Courier New" w:cs="Courier New"/>
        </w:rPr>
      </w:pPr>
    </w:p>
    <w:p w14:paraId="0015FABA" w14:textId="4F23C985" w:rsidR="008D0DF4" w:rsidRDefault="008D0DF4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-Inputs:</w:t>
      </w:r>
    </w:p>
    <w:p w14:paraId="1C29DA5A" w14:textId="3755D8C1" w:rsidR="00523900" w:rsidRDefault="00523900" w:rsidP="00523900">
      <w:pPr>
        <w:pStyle w:val="PlainText"/>
        <w:ind w:left="720"/>
        <w:rPr>
          <w:rFonts w:ascii="Courier New" w:hAnsi="Courier New" w:cs="Courier New"/>
        </w:rPr>
      </w:pP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lfttd_m_apparel_Num_sellers_per_buyer_`y'.dta</w:t>
      </w:r>
      <w:r w:rsidRPr="004C52E0">
        <w:rPr>
          <w:rFonts w:ascii="Courier New" w:hAnsi="Courier New" w:cs="Courier New"/>
          <w:color w:val="124F1A" w:themeColor="accent3" w:themeShade="BF"/>
        </w:rPr>
        <w:t xml:space="preserve"> </w:t>
      </w:r>
      <w:r>
        <w:rPr>
          <w:rFonts w:ascii="Courier New" w:hAnsi="Courier New" w:cs="Courier New"/>
        </w:rPr>
        <w:t>and</w:t>
      </w:r>
    </w:p>
    <w:p w14:paraId="2507E782" w14:textId="7A54A164" w:rsidR="00523900" w:rsidRPr="004C52E0" w:rsidRDefault="00523900" w:rsidP="00523900">
      <w:pPr>
        <w:pStyle w:val="PlainText"/>
        <w:ind w:left="720"/>
        <w:rPr>
          <w:rFonts w:ascii="Courier New" w:hAnsi="Courier New" w:cs="Courier New"/>
          <w:color w:val="124F1A" w:themeColor="accent3" w:themeShade="BF"/>
        </w:rPr>
      </w:pP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lfttd_m_apparel_Num_buyers_per_seller_`y'.dta</w:t>
      </w:r>
      <w:r w:rsidR="00A62F99" w:rsidRPr="004C52E0">
        <w:rPr>
          <w:rFonts w:ascii="Courier New" w:hAnsi="Courier New" w:cs="Courier New"/>
          <w:color w:val="124F1A" w:themeColor="accent3" w:themeShade="BF"/>
        </w:rPr>
        <w:t>,</w:t>
      </w:r>
    </w:p>
    <w:p w14:paraId="466F9BDC" w14:textId="77777777" w:rsidR="00E13203" w:rsidRDefault="00E13203" w:rsidP="00C32FBC">
      <w:pPr>
        <w:pStyle w:val="PlainText"/>
        <w:rPr>
          <w:rFonts w:ascii="Courier New" w:hAnsi="Courier New" w:cs="Courier New"/>
        </w:rPr>
      </w:pPr>
    </w:p>
    <w:p w14:paraId="20AB7CD3" w14:textId="6511BF5F" w:rsidR="00B67542" w:rsidRDefault="00E13203" w:rsidP="00B6754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Results:</w:t>
      </w:r>
    </w:p>
    <w:p w14:paraId="40161674" w14:textId="358B9E31" w:rsidR="00B67542" w:rsidRPr="004A38E1" w:rsidRDefault="00B67542" w:rsidP="00B67542">
      <w:pPr>
        <w:pStyle w:val="PlainText"/>
        <w:ind w:left="720"/>
        <w:rPr>
          <w:rFonts w:ascii="Courier New" w:hAnsi="Courier New" w:cs="Courier New"/>
        </w:rPr>
      </w:pPr>
      <w:r w:rsidRPr="00B67542">
        <w:rPr>
          <w:rFonts w:ascii="Courier New" w:hAnsi="Courier New" w:cs="Courier New"/>
          <w:color w:val="FF0000"/>
        </w:rPr>
        <w:t>transition_matrix_num_buyers_per_seller.xlsx</w:t>
      </w:r>
      <w:r w:rsidR="004A38E1">
        <w:rPr>
          <w:rFonts w:ascii="Courier New" w:hAnsi="Courier New" w:cs="Courier New"/>
          <w:color w:val="FF0000"/>
        </w:rPr>
        <w:t xml:space="preserve"> </w:t>
      </w:r>
      <w:r w:rsidR="004A38E1">
        <w:rPr>
          <w:rFonts w:ascii="Courier New" w:hAnsi="Courier New" w:cs="Courier New"/>
        </w:rPr>
        <w:t>(disclosure 5488_20170109)</w:t>
      </w:r>
    </w:p>
    <w:p w14:paraId="7C59B7DF" w14:textId="70D28293" w:rsidR="00D858DE" w:rsidRDefault="00D858DE" w:rsidP="00B67542">
      <w:pPr>
        <w:pStyle w:val="PlainText"/>
        <w:ind w:left="720"/>
        <w:rPr>
          <w:rFonts w:ascii="Courier New" w:hAnsi="Courier New" w:cs="Courier New"/>
          <w:color w:val="FF0000"/>
        </w:rPr>
      </w:pPr>
      <w:r w:rsidRPr="00B67542">
        <w:rPr>
          <w:rFonts w:ascii="Courier New" w:hAnsi="Courier New" w:cs="Courier New"/>
          <w:color w:val="FF0000"/>
        </w:rPr>
        <w:t>transition_matrix_num_sellers_per_buyer.xlsx</w:t>
      </w:r>
      <w:r w:rsidR="004A38E1">
        <w:rPr>
          <w:rFonts w:ascii="Courier New" w:hAnsi="Courier New" w:cs="Courier New"/>
          <w:color w:val="FF0000"/>
        </w:rPr>
        <w:t xml:space="preserve"> </w:t>
      </w:r>
      <w:r w:rsidR="004A38E1" w:rsidRPr="008947FD">
        <w:rPr>
          <w:rFonts w:ascii="Courier New" w:hAnsi="Courier New" w:cs="Courier New"/>
        </w:rPr>
        <w:t>(</w:t>
      </w:r>
      <w:r w:rsidR="004A38E1">
        <w:rPr>
          <w:rFonts w:ascii="Courier New" w:hAnsi="Courier New" w:cs="Courier New"/>
        </w:rPr>
        <w:t>disclosure 5488_20170109)</w:t>
      </w:r>
    </w:p>
    <w:p w14:paraId="0C3878F6" w14:textId="1DD26714" w:rsidR="00526064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 </w:t>
      </w:r>
    </w:p>
    <w:p w14:paraId="7FD3A532" w14:textId="77777777" w:rsidR="00D62E9B" w:rsidRDefault="00D62E9B" w:rsidP="00C32FBC">
      <w:pPr>
        <w:pStyle w:val="PlainText"/>
        <w:rPr>
          <w:rFonts w:ascii="Courier New" w:hAnsi="Courier New" w:cs="Courier New"/>
        </w:rPr>
      </w:pPr>
    </w:p>
    <w:p w14:paraId="321C3EE7" w14:textId="3C3FA74E" w:rsidR="00D62E9B" w:rsidRPr="00C864BC" w:rsidRDefault="00D62E9B" w:rsidP="00C32FBC">
      <w:pPr>
        <w:pStyle w:val="PlainText"/>
        <w:rPr>
          <w:rFonts w:ascii="Courier New" w:hAnsi="Courier New" w:cs="Courier New"/>
          <w:b/>
          <w:bCs/>
          <w:sz w:val="22"/>
          <w:szCs w:val="22"/>
        </w:rPr>
      </w:pPr>
      <w:r w:rsidRPr="00C864BC">
        <w:rPr>
          <w:rFonts w:ascii="Courier New" w:hAnsi="Courier New" w:cs="Courier New"/>
          <w:b/>
          <w:bCs/>
          <w:sz w:val="22"/>
          <w:szCs w:val="22"/>
        </w:rPr>
        <w:t>III. MATCH DURATION HAZARD</w:t>
      </w:r>
    </w:p>
    <w:p w14:paraId="394C621F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56CAFCD9" w14:textId="6CDB8E1B" w:rsidR="00661A59" w:rsidRDefault="00000000" w:rsidP="00C32FBC">
      <w:pPr>
        <w:pStyle w:val="PlainText"/>
        <w:rPr>
          <w:rFonts w:ascii="Courier New" w:hAnsi="Courier New" w:cs="Courier New"/>
        </w:rPr>
      </w:pPr>
      <w:r w:rsidRPr="00304F07">
        <w:rPr>
          <w:rFonts w:ascii="Courier New" w:hAnsi="Courier New" w:cs="Courier New"/>
          <w:b/>
          <w:bCs/>
        </w:rPr>
        <w:t>07_lfttd_duration.do</w:t>
      </w:r>
      <w:r w:rsidR="00214478">
        <w:rPr>
          <w:rFonts w:ascii="Courier New" w:hAnsi="Courier New" w:cs="Courier New"/>
          <w:b/>
          <w:bCs/>
        </w:rPr>
        <w:t xml:space="preserve"> </w:t>
      </w:r>
      <w:r w:rsidRPr="00C32FBC">
        <w:rPr>
          <w:rFonts w:ascii="Courier New" w:hAnsi="Courier New" w:cs="Courier New"/>
        </w:rPr>
        <w:t>calculate</w:t>
      </w:r>
      <w:r w:rsidR="00E13203">
        <w:rPr>
          <w:rFonts w:ascii="Courier New" w:hAnsi="Courier New" w:cs="Courier New"/>
        </w:rPr>
        <w:t>s</w:t>
      </w:r>
      <w:r w:rsidRPr="00C32FBC">
        <w:rPr>
          <w:rFonts w:ascii="Courier New" w:hAnsi="Courier New" w:cs="Courier New"/>
        </w:rPr>
        <w:t xml:space="preserve"> the duration</w:t>
      </w:r>
      <w:r w:rsidR="00C864BC">
        <w:rPr>
          <w:rFonts w:ascii="Courier New" w:hAnsi="Courier New" w:cs="Courier New"/>
        </w:rPr>
        <w:t xml:space="preserve"> in years</w:t>
      </w:r>
      <w:r w:rsidRPr="00C32FBC">
        <w:rPr>
          <w:rFonts w:ascii="Courier New" w:hAnsi="Courier New" w:cs="Courier New"/>
        </w:rPr>
        <w:t xml:space="preserve"> of each business</w:t>
      </w:r>
      <w:r w:rsidR="00523900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 xml:space="preserve">relationship. </w:t>
      </w:r>
      <w:r w:rsidR="00C864BC">
        <w:rPr>
          <w:rFonts w:ascii="Courier New" w:hAnsi="Courier New" w:cs="Courier New"/>
        </w:rPr>
        <w:t xml:space="preserve">Pooling match data from all years, it </w:t>
      </w:r>
      <w:r w:rsidR="00661A59">
        <w:rPr>
          <w:rFonts w:ascii="Courier New" w:hAnsi="Courier New" w:cs="Courier New"/>
        </w:rPr>
        <w:t>generates</w:t>
      </w:r>
      <w:r w:rsidR="00C864BC">
        <w:rPr>
          <w:rFonts w:ascii="Courier New" w:hAnsi="Courier New" w:cs="Courier New"/>
        </w:rPr>
        <w:t xml:space="preserve"> the cross-match d</w:t>
      </w:r>
      <w:r w:rsidRPr="00C32FBC">
        <w:rPr>
          <w:rFonts w:ascii="Courier New" w:hAnsi="Courier New" w:cs="Courier New"/>
        </w:rPr>
        <w:t>istribution of durations</w:t>
      </w:r>
      <w:r w:rsidR="00661A59">
        <w:rPr>
          <w:rFonts w:ascii="Courier New" w:hAnsi="Courier New" w:cs="Courier New"/>
        </w:rPr>
        <w:t>.</w:t>
      </w:r>
    </w:p>
    <w:p w14:paraId="33BAEA6F" w14:textId="77777777" w:rsidR="00661A59" w:rsidRDefault="00661A59" w:rsidP="00661A59">
      <w:pPr>
        <w:pStyle w:val="PlainText"/>
        <w:rPr>
          <w:rFonts w:ascii="Courier New" w:hAnsi="Courier New" w:cs="Courier New"/>
          <w:color w:val="FF0000"/>
        </w:rPr>
      </w:pPr>
    </w:p>
    <w:p w14:paraId="24C06B5C" w14:textId="77777777" w:rsidR="00661A59" w:rsidRPr="00E13203" w:rsidRDefault="00661A59" w:rsidP="00661A59">
      <w:pPr>
        <w:pStyle w:val="PlainText"/>
        <w:rPr>
          <w:rFonts w:ascii="Courier New" w:hAnsi="Courier New" w:cs="Courier New"/>
          <w:color w:val="124F1A" w:themeColor="accent3" w:themeShade="BF"/>
        </w:rPr>
      </w:pPr>
      <w:r>
        <w:rPr>
          <w:rFonts w:ascii="Courier New" w:hAnsi="Courier New" w:cs="Courier New"/>
        </w:rPr>
        <w:t xml:space="preserve">- </w:t>
      </w:r>
      <w:r w:rsidRPr="00E13203">
        <w:rPr>
          <w:rFonts w:ascii="Courier New" w:hAnsi="Courier New" w:cs="Courier New"/>
        </w:rPr>
        <w:t>Inputs:</w:t>
      </w:r>
    </w:p>
    <w:p w14:paraId="113A7049" w14:textId="294BDF87" w:rsidR="00214478" w:rsidRPr="00661A59" w:rsidRDefault="00661A59" w:rsidP="00661A59">
      <w:pPr>
        <w:pStyle w:val="PlainText"/>
        <w:ind w:firstLine="720"/>
        <w:rPr>
          <w:rFonts w:ascii="Courier New" w:hAnsi="Courier New" w:cs="Courier New"/>
          <w:color w:val="FF0000"/>
        </w:rPr>
      </w:pP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lfttd_m_apparel_pair_1996_2011.dta</w:t>
      </w:r>
    </w:p>
    <w:p w14:paraId="4E1F896E" w14:textId="77777777" w:rsidR="00661A59" w:rsidRDefault="00661A59" w:rsidP="00C32FBC">
      <w:pPr>
        <w:pStyle w:val="PlainText"/>
        <w:rPr>
          <w:rFonts w:ascii="Courier New" w:hAnsi="Courier New" w:cs="Courier New"/>
        </w:rPr>
      </w:pPr>
    </w:p>
    <w:p w14:paraId="33225191" w14:textId="056A2977" w:rsidR="00214478" w:rsidRDefault="00661A59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- Results:</w:t>
      </w:r>
    </w:p>
    <w:p w14:paraId="7318973F" w14:textId="01C212AA" w:rsidR="00526064" w:rsidRDefault="00214478" w:rsidP="00214478">
      <w:pPr>
        <w:pStyle w:val="PlainText"/>
        <w:ind w:firstLine="720"/>
        <w:rPr>
          <w:rFonts w:ascii="Courier New" w:hAnsi="Courier New" w:cs="Courier New"/>
          <w:color w:val="FF0000"/>
        </w:rPr>
      </w:pPr>
      <w:r w:rsidRPr="00214478">
        <w:rPr>
          <w:rFonts w:ascii="Courier New" w:hAnsi="Courier New" w:cs="Courier New"/>
          <w:color w:val="FF0000"/>
        </w:rPr>
        <w:t>“duration_distr.xlsx”</w:t>
      </w:r>
      <w:r w:rsidR="004A38E1">
        <w:rPr>
          <w:rFonts w:ascii="Courier New" w:hAnsi="Courier New" w:cs="Courier New"/>
          <w:color w:val="FF0000"/>
        </w:rPr>
        <w:t xml:space="preserve"> </w:t>
      </w:r>
      <w:r w:rsidR="004A38E1" w:rsidRPr="004A38E1">
        <w:rPr>
          <w:rFonts w:ascii="Courier New" w:hAnsi="Courier New" w:cs="Courier New"/>
        </w:rPr>
        <w:t>(</w:t>
      </w:r>
      <w:r w:rsidR="004A38E1">
        <w:rPr>
          <w:rFonts w:ascii="Courier New" w:hAnsi="Courier New" w:cs="Courier New"/>
        </w:rPr>
        <w:t>disclosure 5623_20170228</w:t>
      </w:r>
      <w:r w:rsidR="004A38E1" w:rsidRPr="004A38E1">
        <w:rPr>
          <w:rFonts w:ascii="Courier New" w:hAnsi="Courier New" w:cs="Courier New"/>
        </w:rPr>
        <w:t>)</w:t>
      </w:r>
    </w:p>
    <w:p w14:paraId="18F99D79" w14:textId="4644444B" w:rsidR="00214478" w:rsidRPr="00214478" w:rsidRDefault="00214478" w:rsidP="00214478">
      <w:pPr>
        <w:pStyle w:val="PlainText"/>
        <w:ind w:firstLine="720"/>
        <w:rPr>
          <w:rFonts w:ascii="Courier New" w:hAnsi="Courier New" w:cs="Courier New"/>
          <w:color w:val="FF0000"/>
        </w:rPr>
      </w:pPr>
    </w:p>
    <w:p w14:paraId="59A6083C" w14:textId="0C656E08" w:rsidR="00526064" w:rsidRDefault="00214478" w:rsidP="00C32FBC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The regression that generates our estimate of the </w:t>
      </w:r>
      <w:r w:rsidR="00583E67">
        <w:rPr>
          <w:rFonts w:ascii="Courier New" w:hAnsi="Courier New" w:cs="Courier New"/>
        </w:rPr>
        <w:t xml:space="preserve">gross </w:t>
      </w:r>
      <w:r>
        <w:rPr>
          <w:rFonts w:ascii="Courier New" w:hAnsi="Courier New" w:cs="Courier New"/>
        </w:rPr>
        <w:t xml:space="preserve">match death hazard </w:t>
      </w:r>
      <w:r w:rsidR="00583E67">
        <w:rPr>
          <w:rFonts w:ascii="Courier New" w:hAnsi="Courier New" w:cs="Courier New"/>
        </w:rPr>
        <w:t xml:space="preserve">(0.774) </w:t>
      </w:r>
      <w:r w:rsidR="00661A59">
        <w:rPr>
          <w:rFonts w:ascii="Courier New" w:hAnsi="Courier New" w:cs="Courier New"/>
        </w:rPr>
        <w:t>wa</w:t>
      </w:r>
      <w:r>
        <w:rPr>
          <w:rFonts w:ascii="Courier New" w:hAnsi="Courier New" w:cs="Courier New"/>
        </w:rPr>
        <w:t xml:space="preserve">s added to this spreadsheet after disclosure—see </w:t>
      </w:r>
      <w:r w:rsidRPr="00CE5F89">
        <w:rPr>
          <w:rFonts w:ascii="Courier New" w:hAnsi="Courier New" w:cs="Courier New"/>
          <w:color w:val="FF0000"/>
        </w:rPr>
        <w:t>“duration_distr_w_regression.xlsx</w:t>
      </w:r>
      <w:r w:rsidR="00CE5F89" w:rsidRPr="00CE5F89">
        <w:rPr>
          <w:rFonts w:ascii="Courier New" w:hAnsi="Courier New" w:cs="Courier New"/>
          <w:color w:val="FF0000"/>
        </w:rPr>
        <w:t>”</w:t>
      </w:r>
      <w:r w:rsidR="00CE5F89">
        <w:rPr>
          <w:rFonts w:ascii="Courier New" w:hAnsi="Courier New" w:cs="Courier New"/>
        </w:rPr>
        <w:t xml:space="preserve"> in the “</w:t>
      </w:r>
      <w:r w:rsidR="002914EC">
        <w:rPr>
          <w:rFonts w:ascii="Courier New" w:hAnsi="Courier New" w:cs="Courier New"/>
        </w:rPr>
        <w:t xml:space="preserve">transformations of disclosed </w:t>
      </w:r>
      <w:r w:rsidR="002914EC">
        <w:rPr>
          <w:rFonts w:ascii="Courier New" w:hAnsi="Courier New" w:cs="Courier New"/>
        </w:rPr>
        <w:lastRenderedPageBreak/>
        <w:t>stats and figs</w:t>
      </w:r>
      <w:r w:rsidR="00CE5F89">
        <w:rPr>
          <w:rFonts w:ascii="Courier New" w:hAnsi="Courier New" w:cs="Courier New"/>
        </w:rPr>
        <w:t>” subfolder of the “replication</w:t>
      </w:r>
      <w:r w:rsidR="002914EC">
        <w:rPr>
          <w:rFonts w:ascii="Courier New" w:hAnsi="Courier New" w:cs="Courier New"/>
        </w:rPr>
        <w:t>\CES disclosed files\statistics</w:t>
      </w:r>
      <w:r w:rsidR="00CE5F89">
        <w:rPr>
          <w:rFonts w:ascii="Courier New" w:hAnsi="Courier New" w:cs="Courier New"/>
        </w:rPr>
        <w:t>” folder.</w:t>
      </w:r>
    </w:p>
    <w:p w14:paraId="085E1F5B" w14:textId="77777777" w:rsidR="008947FD" w:rsidRDefault="008947FD" w:rsidP="00C32FBC">
      <w:pPr>
        <w:pStyle w:val="PlainText"/>
        <w:rPr>
          <w:rFonts w:ascii="Courier New" w:hAnsi="Courier New" w:cs="Courier New"/>
        </w:rPr>
      </w:pPr>
    </w:p>
    <w:p w14:paraId="150E014C" w14:textId="77777777" w:rsidR="00214478" w:rsidRDefault="00214478" w:rsidP="00C32FBC">
      <w:pPr>
        <w:pStyle w:val="PlainText"/>
        <w:rPr>
          <w:rFonts w:ascii="Courier New" w:hAnsi="Courier New" w:cs="Courier New"/>
        </w:rPr>
      </w:pPr>
    </w:p>
    <w:p w14:paraId="48C7A0D2" w14:textId="4F6827D7" w:rsidR="00D62E9B" w:rsidRPr="00C864BC" w:rsidRDefault="00D62E9B" w:rsidP="00C32FBC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 w:rsidRPr="00C864BC">
        <w:rPr>
          <w:rFonts w:ascii="Courier New" w:hAnsi="Courier New" w:cs="Courier New"/>
          <w:b/>
          <w:bCs/>
          <w:sz w:val="24"/>
          <w:szCs w:val="24"/>
        </w:rPr>
        <w:t>IV. GRAPHS OF AGGREGATES</w:t>
      </w:r>
    </w:p>
    <w:p w14:paraId="7CFEA391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5F9B803D" w14:textId="7AD71B48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470C97">
        <w:rPr>
          <w:rFonts w:ascii="Courier New" w:hAnsi="Courier New" w:cs="Courier New"/>
          <w:b/>
          <w:bCs/>
        </w:rPr>
        <w:t>12_lfttd_aggregates_by_country.d</w:t>
      </w:r>
      <w:r w:rsidR="00277DEF">
        <w:rPr>
          <w:rFonts w:ascii="Courier New" w:hAnsi="Courier New" w:cs="Courier New"/>
          <w:b/>
          <w:bCs/>
        </w:rPr>
        <w:t>o</w:t>
      </w:r>
      <w:r w:rsidRPr="00C32FBC">
        <w:rPr>
          <w:rFonts w:ascii="Courier New" w:hAnsi="Courier New" w:cs="Courier New"/>
        </w:rPr>
        <w:t xml:space="preserve"> </w:t>
      </w:r>
      <w:r w:rsidR="00C864BC">
        <w:rPr>
          <w:rFonts w:ascii="Courier New" w:hAnsi="Courier New" w:cs="Courier New"/>
        </w:rPr>
        <w:t xml:space="preserve">generates </w:t>
      </w:r>
      <w:r w:rsidRPr="00C32FBC">
        <w:rPr>
          <w:rFonts w:ascii="Courier New" w:hAnsi="Courier New" w:cs="Courier New"/>
        </w:rPr>
        <w:t>aggregate</w:t>
      </w:r>
      <w:r w:rsidR="00C864BC">
        <w:rPr>
          <w:rFonts w:ascii="Courier New" w:hAnsi="Courier New" w:cs="Courier New"/>
        </w:rPr>
        <w:t xml:space="preserve"> seller counts</w:t>
      </w:r>
      <w:r w:rsidRPr="00C32FBC">
        <w:rPr>
          <w:rFonts w:ascii="Courier New" w:hAnsi="Courier New" w:cs="Courier New"/>
        </w:rPr>
        <w:t xml:space="preserve"> </w:t>
      </w:r>
      <w:r w:rsidR="00E53CB4">
        <w:rPr>
          <w:rFonts w:ascii="Courier New" w:hAnsi="Courier New" w:cs="Courier New"/>
        </w:rPr>
        <w:t>for the t</w:t>
      </w:r>
      <w:r w:rsidRPr="00C32FBC">
        <w:rPr>
          <w:rFonts w:ascii="Courier New" w:hAnsi="Courier New" w:cs="Courier New"/>
        </w:rPr>
        <w:t xml:space="preserve">op 10 </w:t>
      </w:r>
      <w:r w:rsidR="00E53CB4">
        <w:rPr>
          <w:rFonts w:ascii="Courier New" w:hAnsi="Courier New" w:cs="Courier New"/>
        </w:rPr>
        <w:t xml:space="preserve">exporting </w:t>
      </w:r>
      <w:r w:rsidRPr="00C32FBC">
        <w:rPr>
          <w:rFonts w:ascii="Courier New" w:hAnsi="Courier New" w:cs="Courier New"/>
        </w:rPr>
        <w:t>countries</w:t>
      </w:r>
      <w:r w:rsidR="00231AD9">
        <w:rPr>
          <w:rFonts w:ascii="Courier New" w:hAnsi="Courier New" w:cs="Courier New"/>
        </w:rPr>
        <w:t xml:space="preserve">, year by </w:t>
      </w:r>
      <w:r w:rsidR="00E53CB4">
        <w:rPr>
          <w:rFonts w:ascii="Courier New" w:hAnsi="Courier New" w:cs="Courier New"/>
        </w:rPr>
        <w:t>year</w:t>
      </w:r>
      <w:r w:rsidRPr="00C32FBC">
        <w:rPr>
          <w:rFonts w:ascii="Courier New" w:hAnsi="Courier New" w:cs="Courier New"/>
        </w:rPr>
        <w:t>.</w:t>
      </w:r>
    </w:p>
    <w:p w14:paraId="6B939899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185209C4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Inputs:</w:t>
      </w:r>
    </w:p>
    <w:p w14:paraId="1E4D5223" w14:textId="1DE593EB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lfttd_m_apparel_`yr'.dta</w:t>
      </w:r>
      <w:r w:rsidRPr="004C52E0">
        <w:rPr>
          <w:rFonts w:ascii="Courier New" w:hAnsi="Courier New" w:cs="Courier New"/>
          <w:color w:val="124F1A" w:themeColor="accent3" w:themeShade="BF"/>
        </w:rPr>
        <w:t xml:space="preserve"> </w:t>
      </w:r>
      <w:r w:rsidRPr="00C32FBC">
        <w:rPr>
          <w:rFonts w:ascii="Courier New" w:hAnsi="Courier New" w:cs="Courier New"/>
        </w:rPr>
        <w:t>(y</w:t>
      </w:r>
      <w:r w:rsidR="008947FD">
        <w:rPr>
          <w:rFonts w:ascii="Courier New" w:hAnsi="Courier New" w:cs="Courier New"/>
        </w:rPr>
        <w:t>r</w:t>
      </w:r>
      <w:r w:rsidRPr="00C32FBC">
        <w:rPr>
          <w:rFonts w:ascii="Courier New" w:hAnsi="Courier New" w:cs="Courier New"/>
        </w:rPr>
        <w:t xml:space="preserve"> = 1996 - 2011)</w:t>
      </w:r>
    </w:p>
    <w:p w14:paraId="1754C975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2AC13E95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Outputs:</w:t>
      </w:r>
    </w:p>
    <w:p w14:paraId="2E01A473" w14:textId="3E71FD2B" w:rsidR="00526064" w:rsidRPr="00C32FBC" w:rsidRDefault="00000000" w:rsidP="002B6F58">
      <w:pPr>
        <w:pStyle w:val="PlainText"/>
        <w:ind w:left="720"/>
        <w:rPr>
          <w:rFonts w:ascii="Courier New" w:hAnsi="Courier New" w:cs="Courier New"/>
        </w:rPr>
      </w:pP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Top_Country_List_`yr'.dta</w:t>
      </w:r>
      <w:r w:rsidRPr="00C32FBC">
        <w:rPr>
          <w:rFonts w:ascii="Courier New" w:hAnsi="Courier New" w:cs="Courier New"/>
        </w:rPr>
        <w:t xml:space="preserve"> </w:t>
      </w:r>
      <w:r w:rsidR="008947FD">
        <w:rPr>
          <w:rFonts w:ascii="Courier New" w:hAnsi="Courier New" w:cs="Courier New"/>
        </w:rPr>
        <w:t>(</w:t>
      </w:r>
      <w:r w:rsidRPr="00C32FBC">
        <w:rPr>
          <w:rFonts w:ascii="Courier New" w:hAnsi="Courier New" w:cs="Courier New"/>
        </w:rPr>
        <w:t>yr = 1996</w:t>
      </w:r>
      <w:r w:rsidR="008947FD">
        <w:rPr>
          <w:rFonts w:ascii="Courier New" w:hAnsi="Courier New" w:cs="Courier New"/>
        </w:rPr>
        <w:t>,</w:t>
      </w:r>
      <w:r w:rsidRPr="00C32FBC">
        <w:rPr>
          <w:rFonts w:ascii="Courier New" w:hAnsi="Courier New" w:cs="Courier New"/>
        </w:rPr>
        <w:t xml:space="preserve"> 2000</w:t>
      </w:r>
      <w:r w:rsidR="008947FD">
        <w:rPr>
          <w:rFonts w:ascii="Courier New" w:hAnsi="Courier New" w:cs="Courier New"/>
        </w:rPr>
        <w:t>,</w:t>
      </w:r>
      <w:r w:rsidRPr="00C32FBC">
        <w:rPr>
          <w:rFonts w:ascii="Courier New" w:hAnsi="Courier New" w:cs="Courier New"/>
        </w:rPr>
        <w:t xml:space="preserve"> 2004</w:t>
      </w:r>
      <w:r w:rsidR="008947FD">
        <w:rPr>
          <w:rFonts w:ascii="Courier New" w:hAnsi="Courier New" w:cs="Courier New"/>
        </w:rPr>
        <w:t>,</w:t>
      </w:r>
      <w:r w:rsidRPr="00C32FBC">
        <w:rPr>
          <w:rFonts w:ascii="Courier New" w:hAnsi="Courier New" w:cs="Courier New"/>
        </w:rPr>
        <w:t xml:space="preserve"> 2008</w:t>
      </w:r>
      <w:r w:rsidR="008947FD">
        <w:rPr>
          <w:rFonts w:ascii="Courier New" w:hAnsi="Courier New" w:cs="Courier New"/>
        </w:rPr>
        <w:t>,</w:t>
      </w:r>
      <w:r w:rsidR="002B6F58">
        <w:rPr>
          <w:rFonts w:ascii="Courier New" w:hAnsi="Courier New" w:cs="Courier New"/>
        </w:rPr>
        <w:t xml:space="preserve"> </w:t>
      </w:r>
      <w:r w:rsidRPr="00C32FBC">
        <w:rPr>
          <w:rFonts w:ascii="Courier New" w:hAnsi="Courier New" w:cs="Courier New"/>
        </w:rPr>
        <w:t>2011)</w:t>
      </w:r>
    </w:p>
    <w:p w14:paraId="100E9204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</w:p>
    <w:p w14:paraId="1A046CD0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Results:</w:t>
      </w:r>
    </w:p>
    <w:p w14:paraId="494951B5" w14:textId="3BCB9333" w:rsidR="00526064" w:rsidRPr="00C32FBC" w:rsidRDefault="00000000" w:rsidP="00AD195F">
      <w:pPr>
        <w:pStyle w:val="PlainText"/>
        <w:ind w:left="720"/>
        <w:rPr>
          <w:rFonts w:ascii="Courier New" w:hAnsi="Courier New" w:cs="Courier New"/>
        </w:rPr>
      </w:pPr>
      <w:r w:rsidRPr="002B6F58">
        <w:rPr>
          <w:rFonts w:ascii="Courier New" w:hAnsi="Courier New" w:cs="Courier New"/>
          <w:color w:val="FF0000"/>
        </w:rPr>
        <w:t>NoSeller_by_country_1996_2011.eps</w:t>
      </w:r>
      <w:r w:rsidR="00AD195F">
        <w:rPr>
          <w:rFonts w:ascii="Courier New" w:hAnsi="Courier New" w:cs="Courier New"/>
        </w:rPr>
        <w:t xml:space="preserve"> (Figure 3 in text, disclosure 5623</w:t>
      </w:r>
      <w:r w:rsidR="003E32CD">
        <w:rPr>
          <w:rFonts w:ascii="Courier New" w:hAnsi="Courier New" w:cs="Courier New"/>
        </w:rPr>
        <w:t>_20170228</w:t>
      </w:r>
      <w:r w:rsidR="00AD195F">
        <w:rPr>
          <w:rFonts w:ascii="Courier New" w:hAnsi="Courier New" w:cs="Courier New"/>
        </w:rPr>
        <w:t xml:space="preserve">) </w:t>
      </w:r>
    </w:p>
    <w:p w14:paraId="13AA4DB2" w14:textId="77777777" w:rsidR="003E32CD" w:rsidRDefault="003E32CD" w:rsidP="00C32FBC">
      <w:pPr>
        <w:pStyle w:val="PlainText"/>
        <w:rPr>
          <w:rFonts w:ascii="Courier New" w:hAnsi="Courier New" w:cs="Courier New"/>
        </w:rPr>
      </w:pPr>
    </w:p>
    <w:p w14:paraId="72124A83" w14:textId="77777777" w:rsidR="003E32CD" w:rsidRPr="00C32FBC" w:rsidRDefault="003E32CD" w:rsidP="00C32FBC">
      <w:pPr>
        <w:pStyle w:val="PlainText"/>
        <w:rPr>
          <w:rFonts w:ascii="Courier New" w:hAnsi="Courier New" w:cs="Courier New"/>
        </w:rPr>
      </w:pPr>
    </w:p>
    <w:p w14:paraId="2663D0D0" w14:textId="715460C9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B4519B">
        <w:rPr>
          <w:rFonts w:ascii="Courier New" w:hAnsi="Courier New" w:cs="Courier New"/>
          <w:b/>
          <w:bCs/>
        </w:rPr>
        <w:t>13_lfttd_aggregates.do</w:t>
      </w:r>
      <w:r w:rsidR="00277DEF">
        <w:rPr>
          <w:rFonts w:ascii="Courier New" w:hAnsi="Courier New" w:cs="Courier New"/>
          <w:b/>
          <w:bCs/>
        </w:rPr>
        <w:t xml:space="preserve"> </w:t>
      </w:r>
      <w:r w:rsidR="003E32CD">
        <w:rPr>
          <w:rFonts w:ascii="Courier New" w:hAnsi="Courier New" w:cs="Courier New"/>
        </w:rPr>
        <w:t>counts</w:t>
      </w:r>
      <w:r w:rsidR="00C864BC">
        <w:rPr>
          <w:rFonts w:ascii="Courier New" w:hAnsi="Courier New" w:cs="Courier New"/>
        </w:rPr>
        <w:t xml:space="preserve"> </w:t>
      </w:r>
      <w:r w:rsidR="003E32CD">
        <w:rPr>
          <w:rFonts w:ascii="Courier New" w:hAnsi="Courier New" w:cs="Courier New"/>
        </w:rPr>
        <w:t xml:space="preserve">the </w:t>
      </w:r>
      <w:r w:rsidRPr="00C32FBC">
        <w:rPr>
          <w:rFonts w:ascii="Courier New" w:hAnsi="Courier New" w:cs="Courier New"/>
        </w:rPr>
        <w:t>total number of sellers</w:t>
      </w:r>
      <w:r w:rsidR="00C864BC">
        <w:rPr>
          <w:rFonts w:ascii="Courier New" w:hAnsi="Courier New" w:cs="Courier New"/>
        </w:rPr>
        <w:t xml:space="preserve"> over the sample period</w:t>
      </w:r>
      <w:r w:rsidRPr="00C32FBC">
        <w:rPr>
          <w:rFonts w:ascii="Courier New" w:hAnsi="Courier New" w:cs="Courier New"/>
        </w:rPr>
        <w:t>.</w:t>
      </w:r>
    </w:p>
    <w:p w14:paraId="5E4E78DA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</w:t>
      </w:r>
    </w:p>
    <w:p w14:paraId="037F335E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Inputs:</w:t>
      </w:r>
    </w:p>
    <w:p w14:paraId="41E24D67" w14:textId="013E1E5A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lfttd_m_apparel_`yr'.dta</w:t>
      </w:r>
      <w:r w:rsidRPr="004C52E0">
        <w:rPr>
          <w:rFonts w:ascii="Courier New" w:hAnsi="Courier New" w:cs="Courier New"/>
          <w:color w:val="124F1A" w:themeColor="accent3" w:themeShade="BF"/>
        </w:rPr>
        <w:t xml:space="preserve"> </w:t>
      </w:r>
      <w:r w:rsidRPr="00C32FBC">
        <w:rPr>
          <w:rFonts w:ascii="Courier New" w:hAnsi="Courier New" w:cs="Courier New"/>
        </w:rPr>
        <w:t>(y = 1996 - 2011)</w:t>
      </w:r>
    </w:p>
    <w:p w14:paraId="21C0415C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67983133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Outputs:</w:t>
      </w:r>
    </w:p>
    <w:p w14:paraId="54A45601" w14:textId="3334B4DF" w:rsidR="00526064" w:rsidRPr="004C52E0" w:rsidRDefault="00000000" w:rsidP="00C32FBC">
      <w:pPr>
        <w:pStyle w:val="PlainText"/>
        <w:rPr>
          <w:rFonts w:ascii="Courier New" w:hAnsi="Courier New" w:cs="Courier New"/>
          <w:b/>
          <w:bCs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Value_imp_by_missing_alpha_related_1996_2011.dta</w:t>
      </w:r>
    </w:p>
    <w:p w14:paraId="3F845475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52A8DC27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Results:</w:t>
      </w:r>
    </w:p>
    <w:p w14:paraId="37DBCD44" w14:textId="143A7913" w:rsidR="00526064" w:rsidRDefault="00000000" w:rsidP="00B4519B">
      <w:pPr>
        <w:pStyle w:val="PlainText"/>
        <w:ind w:left="720"/>
        <w:rPr>
          <w:rFonts w:ascii="Courier New" w:hAnsi="Courier New" w:cs="Courier New"/>
        </w:rPr>
      </w:pPr>
      <w:r w:rsidRPr="00B4519B">
        <w:rPr>
          <w:rFonts w:ascii="Courier New" w:hAnsi="Courier New" w:cs="Courier New"/>
          <w:color w:val="FF0000"/>
        </w:rPr>
        <w:t>NoSeller_1996_2011.eps</w:t>
      </w:r>
      <w:r w:rsidR="00B4519B">
        <w:rPr>
          <w:rFonts w:ascii="Courier New" w:hAnsi="Courier New" w:cs="Courier New"/>
        </w:rPr>
        <w:t xml:space="preserve"> (figure 2 in text; disclosure 5623</w:t>
      </w:r>
      <w:r w:rsidR="003E32CD">
        <w:rPr>
          <w:rFonts w:ascii="Courier New" w:hAnsi="Courier New" w:cs="Courier New"/>
        </w:rPr>
        <w:t>_20170228</w:t>
      </w:r>
      <w:r w:rsidR="00B4519B">
        <w:rPr>
          <w:rFonts w:ascii="Courier New" w:hAnsi="Courier New" w:cs="Courier New"/>
        </w:rPr>
        <w:t>)</w:t>
      </w:r>
    </w:p>
    <w:p w14:paraId="065E6CFE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6F880418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5BA11848" w14:textId="34AEEA8E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3F487D">
        <w:rPr>
          <w:rFonts w:ascii="Courier New" w:hAnsi="Courier New" w:cs="Courier New"/>
          <w:b/>
          <w:bCs/>
        </w:rPr>
        <w:t>14_lfttd_aggregates_by_related.do</w:t>
      </w:r>
      <w:r w:rsidRPr="00C32FBC">
        <w:rPr>
          <w:rFonts w:ascii="Courier New" w:hAnsi="Courier New" w:cs="Courier New"/>
        </w:rPr>
        <w:t xml:space="preserve"> </w:t>
      </w:r>
      <w:r w:rsidR="00231AD9">
        <w:rPr>
          <w:rFonts w:ascii="Courier New" w:hAnsi="Courier New" w:cs="Courier New"/>
        </w:rPr>
        <w:t>generates time series on</w:t>
      </w:r>
      <w:r w:rsidRPr="00C32FBC">
        <w:rPr>
          <w:rFonts w:ascii="Courier New" w:hAnsi="Courier New" w:cs="Courier New"/>
        </w:rPr>
        <w:t xml:space="preserve"> aggregate</w:t>
      </w:r>
      <w:r w:rsidR="00231AD9">
        <w:rPr>
          <w:rFonts w:ascii="Courier New" w:hAnsi="Courier New" w:cs="Courier New"/>
        </w:rPr>
        <w:t xml:space="preserve"> buyer counts for</w:t>
      </w:r>
      <w:r w:rsidRPr="00C32FBC">
        <w:rPr>
          <w:rFonts w:ascii="Courier New" w:hAnsi="Courier New" w:cs="Courier New"/>
        </w:rPr>
        <w:t xml:space="preserve"> related</w:t>
      </w:r>
      <w:r w:rsidR="00231AD9">
        <w:rPr>
          <w:rFonts w:ascii="Courier New" w:hAnsi="Courier New" w:cs="Courier New"/>
        </w:rPr>
        <w:t xml:space="preserve"> party</w:t>
      </w:r>
      <w:r w:rsidRPr="00C32FBC">
        <w:rPr>
          <w:rFonts w:ascii="Courier New" w:hAnsi="Courier New" w:cs="Courier New"/>
        </w:rPr>
        <w:t xml:space="preserve"> trade</w:t>
      </w:r>
      <w:r w:rsidR="00231AD9">
        <w:rPr>
          <w:rFonts w:ascii="Courier New" w:hAnsi="Courier New" w:cs="Courier New"/>
        </w:rPr>
        <w:t xml:space="preserve"> and arm’s length trade</w:t>
      </w:r>
      <w:r w:rsidRPr="00C32FBC">
        <w:rPr>
          <w:rFonts w:ascii="Courier New" w:hAnsi="Courier New" w:cs="Courier New"/>
        </w:rPr>
        <w:t>.</w:t>
      </w:r>
    </w:p>
    <w:p w14:paraId="4E2D661C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3EB325DA" w14:textId="77777777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Inputs:</w:t>
      </w:r>
    </w:p>
    <w:p w14:paraId="79BFE253" w14:textId="69152368" w:rsidR="00526064" w:rsidRPr="004C52E0" w:rsidRDefault="00000000" w:rsidP="00C32FBC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  <w:r w:rsidRPr="00C32FBC">
        <w:rPr>
          <w:rFonts w:ascii="Courier New" w:hAnsi="Courier New" w:cs="Courier New"/>
        </w:rPr>
        <w:t xml:space="preserve">      </w:t>
      </w: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Value_imp_by_missing_alpha_related_1996_2011.dta</w:t>
      </w:r>
    </w:p>
    <w:p w14:paraId="515A8AF4" w14:textId="77777777" w:rsidR="00526064" w:rsidRPr="00C32FBC" w:rsidRDefault="00526064" w:rsidP="00C32FBC">
      <w:pPr>
        <w:pStyle w:val="PlainText"/>
        <w:rPr>
          <w:rFonts w:ascii="Courier New" w:hAnsi="Courier New" w:cs="Courier New"/>
        </w:rPr>
      </w:pPr>
    </w:p>
    <w:p w14:paraId="012B8C53" w14:textId="0C25053D" w:rsidR="00526064" w:rsidRPr="00C32FBC" w:rsidRDefault="00000000" w:rsidP="00C32FBC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Results:</w:t>
      </w:r>
    </w:p>
    <w:p w14:paraId="1A75D96A" w14:textId="072CB9ED" w:rsidR="00526064" w:rsidRDefault="00000000" w:rsidP="00B4519B">
      <w:pPr>
        <w:pStyle w:val="PlainText"/>
        <w:ind w:left="720"/>
        <w:rPr>
          <w:rFonts w:ascii="Courier New" w:hAnsi="Courier New" w:cs="Courier New"/>
        </w:rPr>
      </w:pPr>
      <w:r w:rsidRPr="00B4519B">
        <w:rPr>
          <w:rFonts w:ascii="Courier New" w:hAnsi="Courier New" w:cs="Courier New"/>
          <w:color w:val="FF0000"/>
        </w:rPr>
        <w:t>NoBuyer_by_related_1996_2011.eps</w:t>
      </w:r>
      <w:r w:rsidR="00B4519B">
        <w:rPr>
          <w:rFonts w:ascii="Courier New" w:hAnsi="Courier New" w:cs="Courier New"/>
        </w:rPr>
        <w:t xml:space="preserve"> (Figure 6 in text, disclosure 5623</w:t>
      </w:r>
      <w:r w:rsidR="003E32CD">
        <w:rPr>
          <w:rFonts w:ascii="Courier New" w:hAnsi="Courier New" w:cs="Courier New"/>
        </w:rPr>
        <w:t>_20170228</w:t>
      </w:r>
      <w:r w:rsidR="00B4519B">
        <w:rPr>
          <w:rFonts w:ascii="Courier New" w:hAnsi="Courier New" w:cs="Courier New"/>
        </w:rPr>
        <w:t>)</w:t>
      </w:r>
    </w:p>
    <w:p w14:paraId="542E6B55" w14:textId="77777777" w:rsidR="00221A60" w:rsidRDefault="00221A60" w:rsidP="00B4519B">
      <w:pPr>
        <w:pStyle w:val="PlainText"/>
        <w:ind w:left="720"/>
        <w:rPr>
          <w:rFonts w:ascii="Courier New" w:hAnsi="Courier New" w:cs="Courier New"/>
        </w:rPr>
      </w:pPr>
    </w:p>
    <w:p w14:paraId="051D20FA" w14:textId="77777777" w:rsidR="00491D16" w:rsidRDefault="00491D16" w:rsidP="00B4519B">
      <w:pPr>
        <w:pStyle w:val="PlainText"/>
        <w:ind w:left="720"/>
        <w:rPr>
          <w:rFonts w:ascii="Courier New" w:hAnsi="Courier New" w:cs="Courier New"/>
        </w:rPr>
      </w:pPr>
    </w:p>
    <w:p w14:paraId="5641A9C3" w14:textId="749E7CE6" w:rsidR="00491D16" w:rsidRPr="00C864BC" w:rsidRDefault="00491D16" w:rsidP="00491D16">
      <w:pPr>
        <w:pStyle w:val="PlainText"/>
        <w:rPr>
          <w:rFonts w:ascii="Courier New" w:hAnsi="Courier New" w:cs="Courier New"/>
          <w:b/>
          <w:bCs/>
          <w:sz w:val="24"/>
          <w:szCs w:val="24"/>
        </w:rPr>
      </w:pPr>
      <w:r>
        <w:rPr>
          <w:rFonts w:ascii="Courier New" w:hAnsi="Courier New" w:cs="Courier New"/>
          <w:b/>
          <w:bCs/>
          <w:sz w:val="24"/>
          <w:szCs w:val="24"/>
        </w:rPr>
        <w:t>V</w:t>
      </w:r>
      <w:r w:rsidRPr="00C864BC">
        <w:rPr>
          <w:rFonts w:ascii="Courier New" w:hAnsi="Courier New" w:cs="Courier New"/>
          <w:b/>
          <w:bCs/>
          <w:sz w:val="24"/>
          <w:szCs w:val="24"/>
        </w:rPr>
        <w:t xml:space="preserve">. </w:t>
      </w:r>
      <w:r>
        <w:rPr>
          <w:rFonts w:ascii="Courier New" w:hAnsi="Courier New" w:cs="Courier New"/>
          <w:b/>
          <w:bCs/>
          <w:sz w:val="24"/>
          <w:szCs w:val="24"/>
        </w:rPr>
        <w:t>BUYER AND SELLER HETEROGENEITY STATISTICS</w:t>
      </w:r>
    </w:p>
    <w:p w14:paraId="44865989" w14:textId="77777777" w:rsidR="00491D16" w:rsidRDefault="00491D16" w:rsidP="00B4519B">
      <w:pPr>
        <w:pStyle w:val="PlainText"/>
        <w:ind w:left="720"/>
        <w:rPr>
          <w:rFonts w:ascii="Courier New" w:hAnsi="Courier New" w:cs="Courier New"/>
        </w:rPr>
      </w:pPr>
    </w:p>
    <w:p w14:paraId="02789A9D" w14:textId="77777777" w:rsidR="00846054" w:rsidRPr="004C52E0" w:rsidRDefault="00846054" w:rsidP="0086189C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</w:p>
    <w:p w14:paraId="2C14B505" w14:textId="0FE2E584" w:rsidR="0086189C" w:rsidRPr="00846054" w:rsidRDefault="00846054" w:rsidP="00221A60">
      <w:pPr>
        <w:pStyle w:val="PlainText"/>
        <w:rPr>
          <w:rFonts w:ascii="Courier New" w:hAnsi="Courier New" w:cs="Courier New"/>
        </w:rPr>
      </w:pPr>
      <w:r w:rsidRPr="00846054">
        <w:rPr>
          <w:rFonts w:ascii="Courier New" w:hAnsi="Courier New" w:cs="Courier New"/>
          <w:b/>
          <w:bCs/>
        </w:rPr>
        <w:t>A10_lfttd_tenure_of_BuyerSeller.do</w:t>
      </w:r>
      <w:r>
        <w:rPr>
          <w:rFonts w:ascii="Courier New" w:hAnsi="Courier New" w:cs="Courier New"/>
          <w:b/>
          <w:bCs/>
        </w:rPr>
        <w:t xml:space="preserve"> </w:t>
      </w:r>
      <w:r>
        <w:rPr>
          <w:rFonts w:ascii="Courier New" w:hAnsi="Courier New" w:cs="Courier New"/>
        </w:rPr>
        <w:t xml:space="preserve">uses data on buyer-seller pairs (annualized) to count the number of sellers for buyers with one year of market </w:t>
      </w:r>
      <w:r w:rsidR="00583E67">
        <w:rPr>
          <w:rFonts w:ascii="Courier New" w:hAnsi="Courier New" w:cs="Courier New"/>
        </w:rPr>
        <w:t>tenure</w:t>
      </w:r>
      <w:r>
        <w:rPr>
          <w:rFonts w:ascii="Courier New" w:hAnsi="Courier New" w:cs="Courier New"/>
        </w:rPr>
        <w:t xml:space="preserve">, two years, etc. Similarly, it counts the buyers for sellers with one year of market </w:t>
      </w:r>
      <w:r w:rsidR="00583E67">
        <w:rPr>
          <w:rFonts w:ascii="Courier New" w:hAnsi="Courier New" w:cs="Courier New"/>
        </w:rPr>
        <w:t>tenure</w:t>
      </w:r>
      <w:r>
        <w:rPr>
          <w:rFonts w:ascii="Courier New" w:hAnsi="Courier New" w:cs="Courier New"/>
        </w:rPr>
        <w:t>, two years, etc.</w:t>
      </w:r>
      <w:r w:rsidR="007D521C">
        <w:rPr>
          <w:rFonts w:ascii="Courier New" w:hAnsi="Courier New" w:cs="Courier New"/>
        </w:rPr>
        <w:t xml:space="preserve"> (Note: </w:t>
      </w:r>
      <w:r w:rsidR="0044479F">
        <w:rPr>
          <w:rFonts w:ascii="Courier New" w:hAnsi="Courier New" w:cs="Courier New"/>
        </w:rPr>
        <w:t>We used several versions of this program, and the one</w:t>
      </w:r>
      <w:r w:rsidR="007D521C">
        <w:rPr>
          <w:rFonts w:ascii="Courier New" w:hAnsi="Courier New" w:cs="Courier New"/>
        </w:rPr>
        <w:t xml:space="preserve"> that was cleared</w:t>
      </w:r>
      <w:r w:rsidR="0044479F">
        <w:rPr>
          <w:rFonts w:ascii="Courier New" w:hAnsi="Courier New" w:cs="Courier New"/>
        </w:rPr>
        <w:t xml:space="preserve"> by the Census Bureau</w:t>
      </w:r>
      <w:r w:rsidR="007D521C">
        <w:rPr>
          <w:rFonts w:ascii="Courier New" w:hAnsi="Courier New" w:cs="Courier New"/>
        </w:rPr>
        <w:t xml:space="preserve"> for release </w:t>
      </w:r>
      <w:r w:rsidR="0044479F">
        <w:rPr>
          <w:rFonts w:ascii="Courier New" w:hAnsi="Courier New" w:cs="Courier New"/>
        </w:rPr>
        <w:t>is unfortunately missing</w:t>
      </w:r>
      <w:r w:rsidR="007D521C">
        <w:rPr>
          <w:rFonts w:ascii="Courier New" w:hAnsi="Courier New" w:cs="Courier New"/>
        </w:rPr>
        <w:t xml:space="preserve"> the</w:t>
      </w:r>
      <w:r w:rsidR="0044479F">
        <w:rPr>
          <w:rFonts w:ascii="Courier New" w:hAnsi="Courier New" w:cs="Courier New"/>
        </w:rPr>
        <w:t xml:space="preserve"> “tabstat”</w:t>
      </w:r>
      <w:r w:rsidR="007D521C">
        <w:rPr>
          <w:rFonts w:ascii="Courier New" w:hAnsi="Courier New" w:cs="Courier New"/>
        </w:rPr>
        <w:t xml:space="preserve"> </w:t>
      </w:r>
      <w:r w:rsidR="0017468D">
        <w:rPr>
          <w:rFonts w:ascii="Courier New" w:hAnsi="Courier New" w:cs="Courier New"/>
        </w:rPr>
        <w:t xml:space="preserve">and “export” </w:t>
      </w:r>
      <w:r w:rsidR="007D521C">
        <w:rPr>
          <w:rFonts w:ascii="Courier New" w:hAnsi="Courier New" w:cs="Courier New"/>
        </w:rPr>
        <w:t>command</w:t>
      </w:r>
      <w:r w:rsidR="0044479F">
        <w:rPr>
          <w:rFonts w:ascii="Courier New" w:hAnsi="Courier New" w:cs="Courier New"/>
        </w:rPr>
        <w:t>s</w:t>
      </w:r>
      <w:r w:rsidR="007D521C">
        <w:rPr>
          <w:rFonts w:ascii="Courier New" w:hAnsi="Courier New" w:cs="Courier New"/>
        </w:rPr>
        <w:t xml:space="preserve"> that generated the </w:t>
      </w:r>
      <w:r w:rsidR="0044479F">
        <w:rPr>
          <w:rFonts w:ascii="Courier New" w:hAnsi="Courier New" w:cs="Courier New"/>
        </w:rPr>
        <w:t>spreadsheet referenced below</w:t>
      </w:r>
      <w:r w:rsidR="007D521C">
        <w:rPr>
          <w:rFonts w:ascii="Courier New" w:hAnsi="Courier New" w:cs="Courier New"/>
        </w:rPr>
        <w:t xml:space="preserve">. </w:t>
      </w:r>
      <w:r w:rsidR="007D521C">
        <w:rPr>
          <w:rFonts w:ascii="Courier New" w:hAnsi="Courier New" w:cs="Courier New"/>
        </w:rPr>
        <w:lastRenderedPageBreak/>
        <w:t xml:space="preserve">However, </w:t>
      </w:r>
      <w:r w:rsidR="00583E67">
        <w:rPr>
          <w:rFonts w:ascii="Courier New" w:hAnsi="Courier New" w:cs="Courier New"/>
        </w:rPr>
        <w:t>the program does</w:t>
      </w:r>
      <w:r w:rsidR="007D521C">
        <w:rPr>
          <w:rFonts w:ascii="Courier New" w:hAnsi="Courier New" w:cs="Courier New"/>
        </w:rPr>
        <w:t xml:space="preserve"> show how the variables were constructed</w:t>
      </w:r>
      <w:r w:rsidR="0044479F">
        <w:rPr>
          <w:rFonts w:ascii="Courier New" w:hAnsi="Courier New" w:cs="Courier New"/>
        </w:rPr>
        <w:t>: NoBuyer, NoSeller, and ten1_age</w:t>
      </w:r>
      <w:r w:rsidR="007D521C">
        <w:rPr>
          <w:rFonts w:ascii="Courier New" w:hAnsi="Courier New" w:cs="Courier New"/>
        </w:rPr>
        <w:t>.)</w:t>
      </w:r>
    </w:p>
    <w:p w14:paraId="11BA0592" w14:textId="77777777" w:rsidR="00846054" w:rsidRDefault="00846054" w:rsidP="00221A60">
      <w:pPr>
        <w:pStyle w:val="PlainText"/>
        <w:rPr>
          <w:rFonts w:ascii="Courier New" w:hAnsi="Courier New" w:cs="Courier New"/>
        </w:rPr>
      </w:pPr>
    </w:p>
    <w:p w14:paraId="13FFCF49" w14:textId="35B75612" w:rsidR="00846054" w:rsidRDefault="00846054" w:rsidP="000365F4">
      <w:pPr>
        <w:pStyle w:val="PlainText"/>
        <w:numPr>
          <w:ilvl w:val="0"/>
          <w:numId w:val="2"/>
        </w:numPr>
        <w:ind w:left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Inputs </w:t>
      </w:r>
    </w:p>
    <w:p w14:paraId="6C480775" w14:textId="40CFF8FE" w:rsidR="00846054" w:rsidRDefault="000365F4" w:rsidP="000365F4">
      <w:pPr>
        <w:pStyle w:val="PlainText"/>
        <w:ind w:left="360"/>
        <w:rPr>
          <w:rFonts w:ascii="Courier New" w:hAnsi="Courier New" w:cs="Courier New"/>
          <w:b/>
          <w:bCs/>
          <w:color w:val="196B24" w:themeColor="accent3"/>
        </w:rPr>
      </w:pPr>
      <w:r>
        <w:rPr>
          <w:rFonts w:ascii="Courier New" w:hAnsi="Courier New" w:cs="Courier New"/>
          <w:b/>
          <w:bCs/>
          <w:color w:val="196B24" w:themeColor="accent3"/>
        </w:rPr>
        <w:t xml:space="preserve">   </w:t>
      </w:r>
      <w:r w:rsidR="00846054" w:rsidRPr="00846054">
        <w:rPr>
          <w:rFonts w:ascii="Courier New" w:hAnsi="Courier New" w:cs="Courier New"/>
          <w:b/>
          <w:bCs/>
          <w:color w:val="196B24" w:themeColor="accent3"/>
        </w:rPr>
        <w:t>lfttd_m_apparel_pair_1996_2011.dta</w:t>
      </w:r>
    </w:p>
    <w:p w14:paraId="5195A3B2" w14:textId="77777777" w:rsidR="00846054" w:rsidRDefault="00846054" w:rsidP="000365F4">
      <w:pPr>
        <w:pStyle w:val="PlainText"/>
        <w:ind w:left="360"/>
        <w:rPr>
          <w:rFonts w:ascii="Courier New" w:hAnsi="Courier New" w:cs="Courier New"/>
          <w:b/>
          <w:bCs/>
          <w:color w:val="196B24" w:themeColor="accent3"/>
        </w:rPr>
      </w:pPr>
    </w:p>
    <w:p w14:paraId="7BE60783" w14:textId="647A89B2" w:rsidR="00846054" w:rsidRDefault="00846054" w:rsidP="000365F4">
      <w:pPr>
        <w:pStyle w:val="PlainText"/>
        <w:numPr>
          <w:ilvl w:val="0"/>
          <w:numId w:val="2"/>
        </w:numPr>
        <w:ind w:left="360"/>
        <w:rPr>
          <w:rFonts w:ascii="Courier New" w:hAnsi="Courier New" w:cs="Courier New"/>
        </w:rPr>
      </w:pPr>
      <w:r w:rsidRPr="00846054">
        <w:rPr>
          <w:rFonts w:ascii="Courier New" w:hAnsi="Courier New" w:cs="Courier New"/>
        </w:rPr>
        <w:t>Results</w:t>
      </w:r>
    </w:p>
    <w:p w14:paraId="6D5B7633" w14:textId="57A489A7" w:rsidR="00846054" w:rsidRPr="000365F4" w:rsidRDefault="000365F4" w:rsidP="000365F4">
      <w:pPr>
        <w:pStyle w:val="PlainText"/>
        <w:ind w:left="720"/>
        <w:rPr>
          <w:rFonts w:ascii="Courier New" w:hAnsi="Courier New" w:cs="Courier New"/>
        </w:rPr>
      </w:pPr>
      <w:r w:rsidRPr="000365F4">
        <w:rPr>
          <w:rFonts w:ascii="Courier New" w:hAnsi="Courier New" w:cs="Courier New"/>
          <w:color w:val="FF0000"/>
        </w:rPr>
        <w:t>05_avg_number_partners_by_yr_in_market.xls</w:t>
      </w:r>
      <w:r>
        <w:rPr>
          <w:rFonts w:ascii="Courier New" w:hAnsi="Courier New" w:cs="Courier New"/>
          <w:color w:val="FF0000"/>
        </w:rPr>
        <w:t xml:space="preserve"> </w:t>
      </w:r>
      <w:r>
        <w:rPr>
          <w:rFonts w:ascii="Courier New" w:hAnsi="Courier New" w:cs="Courier New"/>
        </w:rPr>
        <w:t>(</w:t>
      </w:r>
      <w:r w:rsidR="0017468D">
        <w:rPr>
          <w:rFonts w:ascii="Courier New" w:hAnsi="Courier New" w:cs="Courier New"/>
        </w:rPr>
        <w:t>These are the</w:t>
      </w:r>
      <w:r>
        <w:rPr>
          <w:rFonts w:ascii="Courier New" w:hAnsi="Courier New" w:cs="Courier New"/>
        </w:rPr>
        <w:t xml:space="preserve"> data-based series in Figure 10 of the text, Disclosure 5952_2017_0808).</w:t>
      </w:r>
    </w:p>
    <w:p w14:paraId="16BCDBF8" w14:textId="77777777" w:rsidR="000365F4" w:rsidRDefault="000365F4" w:rsidP="00846054">
      <w:pPr>
        <w:pStyle w:val="PlainText"/>
        <w:ind w:left="1440"/>
        <w:rPr>
          <w:rFonts w:ascii="Courier New" w:hAnsi="Courier New" w:cs="Courier New"/>
        </w:rPr>
      </w:pPr>
    </w:p>
    <w:p w14:paraId="78BE42EE" w14:textId="34009D95" w:rsidR="002F2322" w:rsidRDefault="002F2322" w:rsidP="002F2322">
      <w:pPr>
        <w:pStyle w:val="PlainText"/>
        <w:rPr>
          <w:rFonts w:ascii="Courier New" w:hAnsi="Courier New" w:cs="Courier New"/>
        </w:rPr>
      </w:pPr>
      <w:r>
        <w:rPr>
          <w:rFonts w:ascii="Courier New" w:hAnsi="Courier New" w:cs="Courier New"/>
          <w:b/>
          <w:bCs/>
        </w:rPr>
        <w:t>A1</w:t>
      </w:r>
      <w:r w:rsidR="00C709E3">
        <w:rPr>
          <w:rFonts w:ascii="Courier New" w:hAnsi="Courier New" w:cs="Courier New"/>
          <w:b/>
          <w:bCs/>
        </w:rPr>
        <w:t>4</w:t>
      </w:r>
      <w:r w:rsidRPr="0086189C">
        <w:rPr>
          <w:rFonts w:ascii="Courier New" w:hAnsi="Courier New" w:cs="Courier New"/>
          <w:b/>
          <w:bCs/>
        </w:rPr>
        <w:t>_lfttd_</w:t>
      </w:r>
      <w:r>
        <w:rPr>
          <w:rFonts w:ascii="Courier New" w:hAnsi="Courier New" w:cs="Courier New"/>
          <w:b/>
          <w:bCs/>
        </w:rPr>
        <w:t>seller_shares</w:t>
      </w:r>
      <w:r w:rsidRPr="0086189C">
        <w:rPr>
          <w:rFonts w:ascii="Courier New" w:hAnsi="Courier New" w:cs="Courier New"/>
          <w:b/>
          <w:bCs/>
        </w:rPr>
        <w:t>.do</w:t>
      </w:r>
      <w:r>
        <w:rPr>
          <w:rFonts w:ascii="Courier New" w:hAnsi="Courier New" w:cs="Courier New"/>
        </w:rPr>
        <w:t xml:space="preserve"> (disclosure pending) generates a</w:t>
      </w:r>
      <w:r w:rsidRPr="00221A60">
        <w:rPr>
          <w:rFonts w:ascii="Courier New" w:hAnsi="Courier New" w:cs="Courier New"/>
        </w:rPr>
        <w:t>verage log imports per supplier among buyers with</w:t>
      </w:r>
      <w:r>
        <w:rPr>
          <w:rFonts w:ascii="Courier New" w:hAnsi="Courier New" w:cs="Courier New"/>
        </w:rPr>
        <w:t xml:space="preserve"> </w:t>
      </w:r>
      <w:r w:rsidRPr="00221A60">
        <w:rPr>
          <w:rFonts w:ascii="Courier New" w:hAnsi="Courier New" w:cs="Courier New"/>
        </w:rPr>
        <w:t>a single supplier, two suppliers, and so on.</w:t>
      </w:r>
      <w:r>
        <w:rPr>
          <w:rFonts w:ascii="Courier New" w:hAnsi="Courier New" w:cs="Courier New"/>
        </w:rPr>
        <w:t xml:space="preserve"> It also generates </w:t>
      </w:r>
      <w:r w:rsidRPr="00221A60">
        <w:rPr>
          <w:rFonts w:ascii="Courier New" w:hAnsi="Courier New" w:cs="Courier New"/>
        </w:rPr>
        <w:t>the average within-buyer share of the m</w:t>
      </w:r>
      <w:r w:rsidRPr="00E63B16">
        <w:rPr>
          <w:rFonts w:ascii="Courier New" w:hAnsi="Courier New" w:cs="Courier New"/>
          <w:vertAlign w:val="superscript"/>
        </w:rPr>
        <w:t>th</w:t>
      </w:r>
      <w:r w:rsidRPr="00221A60">
        <w:rPr>
          <w:rFonts w:ascii="Courier New" w:hAnsi="Courier New" w:cs="Courier New"/>
        </w:rPr>
        <w:t xml:space="preserve"> largest</w:t>
      </w:r>
      <w:r>
        <w:rPr>
          <w:rFonts w:ascii="Courier New" w:hAnsi="Courier New" w:cs="Courier New"/>
        </w:rPr>
        <w:t xml:space="preserve"> </w:t>
      </w:r>
      <w:r w:rsidRPr="00221A60">
        <w:rPr>
          <w:rFonts w:ascii="Courier New" w:hAnsi="Courier New" w:cs="Courier New"/>
        </w:rPr>
        <w:t xml:space="preserve">supplier among buyers with n suppliers, m </w:t>
      </w:r>
      <w:r w:rsidRPr="00221A60">
        <w:rPr>
          <w:rFonts w:ascii="Cambria Math" w:hAnsi="Cambria Math" w:cs="Cambria Math"/>
        </w:rPr>
        <w:t>∈</w:t>
      </w:r>
      <w:r w:rsidRPr="00221A60">
        <w:rPr>
          <w:rFonts w:ascii="Courier New" w:hAnsi="Courier New" w:cs="Courier New"/>
        </w:rPr>
        <w:t xml:space="preserve"> {1, 2, ..., n}.</w:t>
      </w:r>
      <w:r>
        <w:rPr>
          <w:rFonts w:ascii="Courier New" w:hAnsi="Courier New" w:cs="Courier New"/>
        </w:rPr>
        <w:t xml:space="preserve"> Finally, it generates sample covariance matrices for these statistics.</w:t>
      </w:r>
    </w:p>
    <w:p w14:paraId="361A9AA0" w14:textId="77777777" w:rsidR="002F2322" w:rsidRDefault="002F2322" w:rsidP="002F2322">
      <w:pPr>
        <w:pStyle w:val="PlainText"/>
        <w:rPr>
          <w:rFonts w:ascii="Courier New" w:hAnsi="Courier New" w:cs="Courier New"/>
        </w:rPr>
      </w:pPr>
    </w:p>
    <w:p w14:paraId="35AAB0D6" w14:textId="20E9B80C" w:rsidR="002F2322" w:rsidRPr="00C32FBC" w:rsidRDefault="002F2322" w:rsidP="002F2322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>- Inputs</w:t>
      </w:r>
      <w:r w:rsidR="00583E67">
        <w:rPr>
          <w:rFonts w:ascii="Courier New" w:hAnsi="Courier New" w:cs="Courier New"/>
        </w:rPr>
        <w:t>:</w:t>
      </w:r>
    </w:p>
    <w:p w14:paraId="704ECADF" w14:textId="77777777" w:rsidR="002F2322" w:rsidRPr="00491D16" w:rsidRDefault="002F2322" w:rsidP="002F2322">
      <w:pPr>
        <w:pStyle w:val="PlainText"/>
        <w:ind w:firstLine="720"/>
        <w:rPr>
          <w:rFonts w:ascii="Courier New" w:hAnsi="Courier New" w:cs="Courier New"/>
          <w:color w:val="FF0000"/>
        </w:rPr>
      </w:pPr>
      <w:r w:rsidRPr="004C52E0">
        <w:rPr>
          <w:rFonts w:ascii="Courier New" w:hAnsi="Courier New" w:cs="Courier New"/>
          <w:b/>
          <w:bCs/>
          <w:color w:val="124F1A" w:themeColor="accent3" w:themeShade="BF"/>
        </w:rPr>
        <w:t>lfttd_m_apparel_pair_1996_2011.dta</w:t>
      </w:r>
    </w:p>
    <w:p w14:paraId="19C9B1A5" w14:textId="77777777" w:rsidR="002F2322" w:rsidRDefault="002F2322" w:rsidP="002F2322">
      <w:pPr>
        <w:pStyle w:val="PlainText"/>
        <w:rPr>
          <w:rFonts w:ascii="Courier New" w:hAnsi="Courier New" w:cs="Courier New"/>
          <w:b/>
          <w:bCs/>
          <w:color w:val="124F1A" w:themeColor="accent3" w:themeShade="BF"/>
        </w:rPr>
      </w:pPr>
    </w:p>
    <w:p w14:paraId="69B0B851" w14:textId="77777777" w:rsidR="002F2322" w:rsidRDefault="002F2322" w:rsidP="002F2322">
      <w:pPr>
        <w:pStyle w:val="PlainText"/>
        <w:rPr>
          <w:rFonts w:ascii="Courier New" w:hAnsi="Courier New" w:cs="Courier New"/>
        </w:rPr>
      </w:pPr>
      <w:r w:rsidRPr="00C32FBC">
        <w:rPr>
          <w:rFonts w:ascii="Courier New" w:hAnsi="Courier New" w:cs="Courier New"/>
        </w:rPr>
        <w:t xml:space="preserve">  - Results:</w:t>
      </w:r>
    </w:p>
    <w:p w14:paraId="3B9BF02A" w14:textId="6AF7E0EE" w:rsidR="002F2322" w:rsidRPr="00E63B16" w:rsidRDefault="002F2322" w:rsidP="002F2322">
      <w:pPr>
        <w:pStyle w:val="PlainText"/>
        <w:ind w:left="720"/>
        <w:rPr>
          <w:rFonts w:ascii="Courier New" w:hAnsi="Courier New" w:cs="Courier New"/>
          <w:color w:val="FF0000"/>
        </w:rPr>
      </w:pPr>
      <w:r w:rsidRPr="00E63B16">
        <w:rPr>
          <w:rFonts w:ascii="Courier New" w:hAnsi="Courier New" w:cs="Courier New"/>
          <w:color w:val="FF0000"/>
        </w:rPr>
        <w:t>File1_rounded</w:t>
      </w:r>
      <w:r>
        <w:rPr>
          <w:rFonts w:ascii="Courier New" w:hAnsi="Courier New" w:cs="Courier New"/>
          <w:color w:val="FF0000"/>
        </w:rPr>
        <w:t xml:space="preserve"> </w:t>
      </w:r>
      <w:r>
        <w:rPr>
          <w:rFonts w:ascii="Courier New" w:hAnsi="Courier New" w:cs="Courier New"/>
        </w:rPr>
        <w:t>(</w:t>
      </w:r>
      <w:r w:rsidR="00583E67">
        <w:rPr>
          <w:rFonts w:ascii="Courier New" w:hAnsi="Courier New" w:cs="Courier New"/>
        </w:rPr>
        <w:t>Table 4</w:t>
      </w:r>
      <w:r>
        <w:rPr>
          <w:rFonts w:ascii="Courier New" w:hAnsi="Courier New" w:cs="Courier New"/>
        </w:rPr>
        <w:t xml:space="preserve"> in text; disclosure 11212_20240229)</w:t>
      </w:r>
    </w:p>
    <w:p w14:paraId="685954F2" w14:textId="77777777" w:rsidR="002F2322" w:rsidRDefault="002F2322" w:rsidP="002F2322">
      <w:pPr>
        <w:pStyle w:val="PlainText"/>
        <w:ind w:left="720"/>
        <w:rPr>
          <w:rFonts w:ascii="Courier New" w:hAnsi="Courier New" w:cs="Courier New"/>
        </w:rPr>
      </w:pPr>
      <w:r w:rsidRPr="00E63B16">
        <w:rPr>
          <w:rFonts w:ascii="Courier New" w:hAnsi="Courier New" w:cs="Courier New"/>
          <w:color w:val="FF0000"/>
        </w:rPr>
        <w:t>File3_rounded</w:t>
      </w:r>
      <w:r>
        <w:rPr>
          <w:rFonts w:ascii="Courier New" w:hAnsi="Courier New" w:cs="Courier New"/>
          <w:color w:val="FF0000"/>
        </w:rPr>
        <w:t xml:space="preserve"> </w:t>
      </w:r>
      <w:r w:rsidRPr="0036382B">
        <w:rPr>
          <w:rFonts w:ascii="Courier New" w:hAnsi="Courier New" w:cs="Courier New"/>
        </w:rPr>
        <w:t>(used to construct weighting matrix for GMM estimat</w:t>
      </w:r>
      <w:r>
        <w:rPr>
          <w:rFonts w:ascii="Courier New" w:hAnsi="Courier New" w:cs="Courier New"/>
        </w:rPr>
        <w:t>es, Table 5 of the text; disclosure 11212_20240229</w:t>
      </w:r>
      <w:r w:rsidRPr="0036382B">
        <w:rPr>
          <w:rFonts w:ascii="Courier New" w:hAnsi="Courier New" w:cs="Courier New"/>
        </w:rPr>
        <w:t>)</w:t>
      </w:r>
    </w:p>
    <w:p w14:paraId="566E9199" w14:textId="77777777" w:rsidR="00DE40E1" w:rsidRDefault="00DE40E1" w:rsidP="002F2322">
      <w:pPr>
        <w:pStyle w:val="PlainText"/>
        <w:ind w:left="720"/>
        <w:rPr>
          <w:rFonts w:ascii="Courier New" w:hAnsi="Courier New" w:cs="Courier New"/>
        </w:rPr>
      </w:pPr>
    </w:p>
    <w:p w14:paraId="7371E5AE" w14:textId="77777777" w:rsidR="00DE40E1" w:rsidRDefault="00DE40E1" w:rsidP="002F2322">
      <w:pPr>
        <w:pStyle w:val="PlainText"/>
        <w:ind w:left="720"/>
        <w:rPr>
          <w:rFonts w:ascii="Courier New" w:hAnsi="Courier New" w:cs="Courier New"/>
        </w:rPr>
      </w:pPr>
    </w:p>
    <w:p w14:paraId="58820091" w14:textId="77777777" w:rsidR="00DE40E1" w:rsidRDefault="00DE40E1" w:rsidP="002F2322">
      <w:pPr>
        <w:pStyle w:val="PlainText"/>
        <w:ind w:left="720"/>
        <w:rPr>
          <w:rFonts w:ascii="Courier New" w:hAnsi="Courier New" w:cs="Courier New"/>
        </w:rPr>
      </w:pPr>
    </w:p>
    <w:p w14:paraId="73C6E771" w14:textId="57384C18" w:rsidR="006E750A" w:rsidRPr="00C32FBC" w:rsidRDefault="006E750A" w:rsidP="00491D16">
      <w:pPr>
        <w:pStyle w:val="PlainText"/>
        <w:rPr>
          <w:rFonts w:ascii="Courier New" w:hAnsi="Courier New" w:cs="Courier New"/>
        </w:rPr>
      </w:pPr>
    </w:p>
    <w:sectPr w:rsidR="006E750A" w:rsidRPr="00C32FBC" w:rsidSect="00C32FBC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E17205"/>
    <w:multiLevelType w:val="hybridMultilevel"/>
    <w:tmpl w:val="B7F277F6"/>
    <w:lvl w:ilvl="0" w:tplc="91480118">
      <w:start w:val="4"/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1B56BD3"/>
    <w:multiLevelType w:val="hybridMultilevel"/>
    <w:tmpl w:val="2A60EDD0"/>
    <w:lvl w:ilvl="0" w:tplc="68447DBC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2062600">
    <w:abstractNumId w:val="1"/>
  </w:num>
  <w:num w:numId="2" w16cid:durableId="132882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64D"/>
    <w:rsid w:val="000365F4"/>
    <w:rsid w:val="00045A41"/>
    <w:rsid w:val="0005505B"/>
    <w:rsid w:val="000742FB"/>
    <w:rsid w:val="000F7009"/>
    <w:rsid w:val="0014448F"/>
    <w:rsid w:val="0014777C"/>
    <w:rsid w:val="0015304A"/>
    <w:rsid w:val="0017468D"/>
    <w:rsid w:val="00174EB8"/>
    <w:rsid w:val="001B56DE"/>
    <w:rsid w:val="001F1BCA"/>
    <w:rsid w:val="00214478"/>
    <w:rsid w:val="00221A60"/>
    <w:rsid w:val="00231AD9"/>
    <w:rsid w:val="00277DEF"/>
    <w:rsid w:val="002914EC"/>
    <w:rsid w:val="002B0004"/>
    <w:rsid w:val="002B6F58"/>
    <w:rsid w:val="002F2322"/>
    <w:rsid w:val="00304F07"/>
    <w:rsid w:val="0031545B"/>
    <w:rsid w:val="00327231"/>
    <w:rsid w:val="0032743A"/>
    <w:rsid w:val="0036382B"/>
    <w:rsid w:val="003754E2"/>
    <w:rsid w:val="0039207B"/>
    <w:rsid w:val="003E32CD"/>
    <w:rsid w:val="003E4633"/>
    <w:rsid w:val="003F487D"/>
    <w:rsid w:val="0044479F"/>
    <w:rsid w:val="00470C97"/>
    <w:rsid w:val="00490BAD"/>
    <w:rsid w:val="00491D16"/>
    <w:rsid w:val="00494399"/>
    <w:rsid w:val="004A38E1"/>
    <w:rsid w:val="004C52E0"/>
    <w:rsid w:val="004D729A"/>
    <w:rsid w:val="00523900"/>
    <w:rsid w:val="00526064"/>
    <w:rsid w:val="00531FE5"/>
    <w:rsid w:val="0055274A"/>
    <w:rsid w:val="00557AA0"/>
    <w:rsid w:val="00575BFA"/>
    <w:rsid w:val="0058302C"/>
    <w:rsid w:val="00583E67"/>
    <w:rsid w:val="005F7704"/>
    <w:rsid w:val="006265B7"/>
    <w:rsid w:val="00652CFA"/>
    <w:rsid w:val="00661A59"/>
    <w:rsid w:val="00664338"/>
    <w:rsid w:val="006767D0"/>
    <w:rsid w:val="0069326F"/>
    <w:rsid w:val="00697BDF"/>
    <w:rsid w:val="006C40F7"/>
    <w:rsid w:val="006D466B"/>
    <w:rsid w:val="006D5F75"/>
    <w:rsid w:val="006E750A"/>
    <w:rsid w:val="006F0123"/>
    <w:rsid w:val="0071634B"/>
    <w:rsid w:val="007200D7"/>
    <w:rsid w:val="0074464D"/>
    <w:rsid w:val="00787E41"/>
    <w:rsid w:val="007A5C9D"/>
    <w:rsid w:val="007B1403"/>
    <w:rsid w:val="007D521C"/>
    <w:rsid w:val="007D56E8"/>
    <w:rsid w:val="007E58FD"/>
    <w:rsid w:val="007E6E3E"/>
    <w:rsid w:val="00803748"/>
    <w:rsid w:val="008179D5"/>
    <w:rsid w:val="00846054"/>
    <w:rsid w:val="0086189C"/>
    <w:rsid w:val="00862C8E"/>
    <w:rsid w:val="00871CC5"/>
    <w:rsid w:val="00872482"/>
    <w:rsid w:val="008947FD"/>
    <w:rsid w:val="008D0DF4"/>
    <w:rsid w:val="009B7452"/>
    <w:rsid w:val="009C3088"/>
    <w:rsid w:val="009E054E"/>
    <w:rsid w:val="009E4966"/>
    <w:rsid w:val="009F4B0D"/>
    <w:rsid w:val="00A076A8"/>
    <w:rsid w:val="00A15D8D"/>
    <w:rsid w:val="00A21327"/>
    <w:rsid w:val="00A272F3"/>
    <w:rsid w:val="00A319B8"/>
    <w:rsid w:val="00A62F99"/>
    <w:rsid w:val="00AD195F"/>
    <w:rsid w:val="00B11D6D"/>
    <w:rsid w:val="00B24F95"/>
    <w:rsid w:val="00B3506D"/>
    <w:rsid w:val="00B42583"/>
    <w:rsid w:val="00B4519B"/>
    <w:rsid w:val="00B5186A"/>
    <w:rsid w:val="00B67542"/>
    <w:rsid w:val="00B848F1"/>
    <w:rsid w:val="00BA070A"/>
    <w:rsid w:val="00C068E4"/>
    <w:rsid w:val="00C23B6B"/>
    <w:rsid w:val="00C27C63"/>
    <w:rsid w:val="00C32FBC"/>
    <w:rsid w:val="00C34492"/>
    <w:rsid w:val="00C5195D"/>
    <w:rsid w:val="00C709E3"/>
    <w:rsid w:val="00C864BC"/>
    <w:rsid w:val="00CB31C6"/>
    <w:rsid w:val="00CE5F89"/>
    <w:rsid w:val="00D301F8"/>
    <w:rsid w:val="00D32116"/>
    <w:rsid w:val="00D62E9B"/>
    <w:rsid w:val="00D759E2"/>
    <w:rsid w:val="00D858DE"/>
    <w:rsid w:val="00DE40E1"/>
    <w:rsid w:val="00DE6071"/>
    <w:rsid w:val="00E13203"/>
    <w:rsid w:val="00E23F71"/>
    <w:rsid w:val="00E36CC2"/>
    <w:rsid w:val="00E53CB4"/>
    <w:rsid w:val="00E54C70"/>
    <w:rsid w:val="00E63B16"/>
    <w:rsid w:val="00E70FE4"/>
    <w:rsid w:val="00E94E36"/>
    <w:rsid w:val="00EA6901"/>
    <w:rsid w:val="00EE2A58"/>
    <w:rsid w:val="00F045AF"/>
    <w:rsid w:val="00F149D0"/>
    <w:rsid w:val="00F30D63"/>
    <w:rsid w:val="00F34EE0"/>
    <w:rsid w:val="00F70E1C"/>
    <w:rsid w:val="00F74B22"/>
    <w:rsid w:val="00F9242F"/>
    <w:rsid w:val="00F93A44"/>
    <w:rsid w:val="00FA1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C99F0"/>
  <w15:chartTrackingRefBased/>
  <w15:docId w15:val="{C4780D82-F580-4645-93E5-A9E6B8A1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32FB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32FB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5582</TotalTime>
  <Pages>5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Tybout, James R.</dc:creator>
  <cp:keywords/>
  <dc:description/>
  <cp:lastModifiedBy>Tybout, James R.</cp:lastModifiedBy>
  <cp:revision>2</cp:revision>
  <dcterms:created xsi:type="dcterms:W3CDTF">2026-06-08T14:12:00Z</dcterms:created>
  <dcterms:modified xsi:type="dcterms:W3CDTF">2026-06-22T14:57:00Z</dcterms:modified>
</cp:coreProperties>
</file>