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0FB" w:rsidRPr="00055551" w:rsidRDefault="00F700FB" w:rsidP="00F700FB">
      <w:pPr>
        <w:pStyle w:val="ZA"/>
        <w:framePr w:w="10563" w:h="782" w:hRule="exact" w:wrap="notBeside" w:hAnchor="page" w:x="661" w:y="646" w:anchorLock="1"/>
        <w:pBdr>
          <w:bottom w:val="none" w:sz="0" w:space="0" w:color="auto"/>
        </w:pBdr>
        <w:jc w:val="center"/>
        <w:rPr>
          <w:noProof w:val="0"/>
        </w:rPr>
      </w:pPr>
      <w:r w:rsidRPr="007D7833">
        <w:rPr>
          <w:noProof w:val="0"/>
          <w:sz w:val="64"/>
        </w:rPr>
        <w:t>ETSI TS</w:t>
      </w:r>
      <w:r w:rsidRPr="00055551">
        <w:rPr>
          <w:noProof w:val="0"/>
          <w:sz w:val="64"/>
        </w:rPr>
        <w:t xml:space="preserve"> </w:t>
      </w:r>
      <w:r w:rsidRPr="007D7833">
        <w:rPr>
          <w:noProof w:val="0"/>
          <w:sz w:val="64"/>
        </w:rPr>
        <w:t>102 822-3-1</w:t>
      </w:r>
      <w:r w:rsidRPr="00055551">
        <w:rPr>
          <w:noProof w:val="0"/>
          <w:sz w:val="64"/>
        </w:rPr>
        <w:t xml:space="preserve"> </w:t>
      </w:r>
      <w:r w:rsidRPr="00055551">
        <w:rPr>
          <w:noProof w:val="0"/>
        </w:rPr>
        <w:t>V</w:t>
      </w:r>
      <w:r w:rsidRPr="007D7833">
        <w:rPr>
          <w:noProof w:val="0"/>
        </w:rPr>
        <w:t>1.9.2</w:t>
      </w:r>
      <w:r w:rsidRPr="00055551">
        <w:rPr>
          <w:rStyle w:val="ZGSM"/>
          <w:noProof w:val="0"/>
        </w:rPr>
        <w:t xml:space="preserve"> </w:t>
      </w:r>
      <w:r w:rsidRPr="00055551">
        <w:rPr>
          <w:noProof w:val="0"/>
          <w:sz w:val="32"/>
        </w:rPr>
        <w:t>(</w:t>
      </w:r>
      <w:r w:rsidRPr="007D7833">
        <w:rPr>
          <w:noProof w:val="0"/>
          <w:sz w:val="32"/>
        </w:rPr>
        <w:t>2016-03</w:t>
      </w:r>
      <w:r w:rsidRPr="007D537D">
        <w:rPr>
          <w:noProof w:val="0"/>
          <w:sz w:val="32"/>
          <w:szCs w:val="32"/>
        </w:rPr>
        <w:t>)</w:t>
      </w:r>
    </w:p>
    <w:p w:rsidR="00F700FB" w:rsidRPr="00F700FB" w:rsidRDefault="00F700FB" w:rsidP="00F700FB">
      <w:pPr>
        <w:pStyle w:val="ZT"/>
        <w:framePr w:w="10206" w:h="3701" w:hRule="exact" w:wrap="notBeside" w:hAnchor="page" w:x="880" w:y="7094"/>
      </w:pPr>
      <w:r w:rsidRPr="00F700FB">
        <w:t>Broadcast and On-line Services:</w:t>
      </w:r>
    </w:p>
    <w:p w:rsidR="00F700FB" w:rsidRPr="00F700FB" w:rsidRDefault="00F700FB" w:rsidP="00F700FB">
      <w:pPr>
        <w:pStyle w:val="ZT"/>
        <w:framePr w:w="10206" w:h="3701" w:hRule="exact" w:wrap="notBeside" w:hAnchor="page" w:x="880" w:y="7094"/>
        <w:rPr>
          <w:szCs w:val="34"/>
        </w:rPr>
      </w:pPr>
      <w:r w:rsidRPr="00F700FB">
        <w:t xml:space="preserve">Search, select, and </w:t>
      </w:r>
      <w:r w:rsidRPr="00F700FB">
        <w:rPr>
          <w:szCs w:val="34"/>
        </w:rPr>
        <w:t>rightful use of content</w:t>
      </w:r>
    </w:p>
    <w:p w:rsidR="00F700FB" w:rsidRPr="00F700FB" w:rsidRDefault="00F700FB" w:rsidP="00F700FB">
      <w:pPr>
        <w:pStyle w:val="ZT"/>
        <w:framePr w:w="10206" w:h="3701" w:hRule="exact" w:wrap="notBeside" w:hAnchor="page" w:x="880" w:y="7094"/>
        <w:rPr>
          <w:szCs w:val="34"/>
        </w:rPr>
      </w:pPr>
      <w:r w:rsidRPr="00F700FB">
        <w:rPr>
          <w:szCs w:val="34"/>
        </w:rPr>
        <w:t>on personal storage systems</w:t>
      </w:r>
    </w:p>
    <w:p w:rsidR="00F700FB" w:rsidRPr="00F700FB" w:rsidRDefault="00F700FB" w:rsidP="00F700FB">
      <w:pPr>
        <w:pStyle w:val="ZT"/>
        <w:framePr w:w="10206" w:h="3701" w:hRule="exact" w:wrap="notBeside" w:hAnchor="page" w:x="880" w:y="7094"/>
      </w:pPr>
      <w:r w:rsidRPr="00F700FB">
        <w:t>("</w:t>
      </w:r>
      <w:r w:rsidRPr="00F700FB">
        <w:rPr>
          <w:i/>
        </w:rPr>
        <w:t>TV-Anytime</w:t>
      </w:r>
      <w:r w:rsidRPr="00F700FB">
        <w:t>");</w:t>
      </w:r>
    </w:p>
    <w:p w:rsidR="00F700FB" w:rsidRPr="00F700FB" w:rsidRDefault="00F700FB" w:rsidP="00F700FB">
      <w:pPr>
        <w:pStyle w:val="ZT"/>
        <w:framePr w:w="10206" w:h="3701" w:hRule="exact" w:wrap="notBeside" w:hAnchor="page" w:x="880" w:y="7094"/>
      </w:pPr>
      <w:r w:rsidRPr="00F700FB">
        <w:t>Part 3: Metadata;</w:t>
      </w:r>
    </w:p>
    <w:p w:rsidR="00F700FB" w:rsidRDefault="00F700FB" w:rsidP="00F700FB">
      <w:pPr>
        <w:pStyle w:val="ZT"/>
        <w:framePr w:w="10206" w:h="3701" w:hRule="exact" w:wrap="notBeside" w:hAnchor="page" w:x="880" w:y="7094"/>
      </w:pPr>
      <w:r w:rsidRPr="00F700FB">
        <w:t>Sub-part 1: Phase 1 - Metadata schemas</w:t>
      </w:r>
    </w:p>
    <w:p w:rsidR="00F700FB" w:rsidRPr="00055551" w:rsidRDefault="00F700FB" w:rsidP="00F700FB">
      <w:pPr>
        <w:pStyle w:val="ZG"/>
        <w:framePr w:w="10199" w:h="3271" w:hRule="exact" w:wrap="notBeside" w:hAnchor="page" w:x="674" w:y="12211"/>
        <w:rPr>
          <w:noProof w:val="0"/>
        </w:rPr>
      </w:pPr>
      <w:r>
        <w:rPr>
          <w:lang w:eastAsia="en-GB"/>
        </w:rPr>
        <w:drawing>
          <wp:inline distT="0" distB="0" distL="0" distR="0" wp14:anchorId="31D9D6FB" wp14:editId="0D191ED9">
            <wp:extent cx="2933700" cy="1400175"/>
            <wp:effectExtent l="0" t="0" r="0" b="0"/>
            <wp:docPr id="3" name="Picture 3" descr="EBU_Tagline_logo_EBU_RGB_Blue-72DP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_Tagline_logo_EBU_RGB_Blue-72DPI-01"/>
                    <pic:cNvPicPr>
                      <a:picLocks noChangeAspect="1" noChangeArrowheads="1"/>
                    </pic:cNvPicPr>
                  </pic:nvPicPr>
                  <pic:blipFill>
                    <a:blip r:embed="rId8" cstate="print"/>
                    <a:srcRect/>
                    <a:stretch>
                      <a:fillRect/>
                    </a:stretch>
                  </pic:blipFill>
                  <pic:spPr bwMode="auto">
                    <a:xfrm>
                      <a:off x="0" y="0"/>
                      <a:ext cx="2933700" cy="1400175"/>
                    </a:xfrm>
                    <a:prstGeom prst="rect">
                      <a:avLst/>
                    </a:prstGeom>
                    <a:noFill/>
                    <a:ln w="9525">
                      <a:noFill/>
                      <a:miter lim="800000"/>
                      <a:headEnd/>
                      <a:tailEnd/>
                    </a:ln>
                  </pic:spPr>
                </pic:pic>
              </a:graphicData>
            </a:graphic>
          </wp:inline>
        </w:drawing>
      </w:r>
    </w:p>
    <w:p w:rsidR="00F700FB" w:rsidRDefault="00F700FB" w:rsidP="00F700FB">
      <w:pPr>
        <w:pStyle w:val="ZD"/>
        <w:framePr w:wrap="notBeside"/>
        <w:rPr>
          <w:noProof w:val="0"/>
        </w:rPr>
      </w:pPr>
      <w:r w:rsidRPr="00055551">
        <w:rPr>
          <w:noProof w:val="0"/>
        </w:rPr>
        <w:fldChar w:fldCharType="begin"/>
      </w:r>
      <w:r w:rsidRPr="00055551">
        <w:rPr>
          <w:noProof w:val="0"/>
        </w:rPr>
        <w:instrText>symbol 60 \f "Wingdings" \s 16</w:instrText>
      </w:r>
      <w:r w:rsidRPr="00055551">
        <w:rPr>
          <w:noProof w:val="0"/>
        </w:rPr>
        <w:fldChar w:fldCharType="separate"/>
      </w:r>
      <w:r w:rsidRPr="00055551">
        <w:rPr>
          <w:rFonts w:ascii="Wingdings" w:hAnsi="Wingdings"/>
          <w:noProof w:val="0"/>
        </w:rPr>
        <w:t>&lt;</w:t>
      </w:r>
      <w:r w:rsidRPr="00055551">
        <w:rPr>
          <w:noProof w:val="0"/>
        </w:rPr>
        <w:fldChar w:fldCharType="end"/>
      </w:r>
    </w:p>
    <w:p w:rsidR="00F700FB" w:rsidRDefault="00F700FB" w:rsidP="00F700FB">
      <w:pPr>
        <w:pStyle w:val="ZB"/>
        <w:framePr w:wrap="notBeside" w:hAnchor="page" w:x="901" w:y="1421"/>
      </w:pPr>
    </w:p>
    <w:p w:rsidR="00F700FB" w:rsidRDefault="00F700FB" w:rsidP="00F700FB">
      <w:pPr>
        <w:rPr>
          <w:lang w:val="fr-FR"/>
        </w:rPr>
      </w:pPr>
    </w:p>
    <w:p w:rsidR="00F700FB" w:rsidRDefault="00F700FB" w:rsidP="00F700FB">
      <w:pPr>
        <w:rPr>
          <w:lang w:val="fr-FR"/>
        </w:rPr>
      </w:pPr>
    </w:p>
    <w:p w:rsidR="00F700FB" w:rsidRDefault="00F700FB" w:rsidP="00F700FB">
      <w:pPr>
        <w:rPr>
          <w:lang w:val="fr-FR"/>
        </w:rPr>
      </w:pPr>
    </w:p>
    <w:p w:rsidR="00F700FB" w:rsidRDefault="00F700FB" w:rsidP="00F700FB">
      <w:pPr>
        <w:rPr>
          <w:lang w:val="fr-FR"/>
        </w:rPr>
      </w:pPr>
    </w:p>
    <w:p w:rsidR="00F700FB" w:rsidRDefault="00F700FB" w:rsidP="00F700FB">
      <w:pPr>
        <w:rPr>
          <w:lang w:val="fr-FR"/>
        </w:rPr>
      </w:pPr>
    </w:p>
    <w:p w:rsidR="00F700FB" w:rsidRDefault="00F700FB" w:rsidP="00F700FB">
      <w:pPr>
        <w:pStyle w:val="ZB"/>
        <w:framePr w:wrap="notBeside" w:hAnchor="page" w:x="901" w:y="1421"/>
      </w:pPr>
    </w:p>
    <w:p w:rsidR="00F700FB" w:rsidRPr="0035391E" w:rsidRDefault="00F700FB" w:rsidP="00F700FB">
      <w:pPr>
        <w:pStyle w:val="FP"/>
        <w:framePr w:h="1625" w:hRule="exact" w:wrap="notBeside" w:vAnchor="page" w:hAnchor="page" w:x="871" w:y="11581"/>
        <w:spacing w:after="240"/>
        <w:jc w:val="center"/>
        <w:rPr>
          <w:rFonts w:ascii="Arial" w:hAnsi="Arial" w:cs="Arial"/>
          <w:sz w:val="18"/>
          <w:szCs w:val="18"/>
        </w:rPr>
      </w:pPr>
    </w:p>
    <w:p w:rsidR="00F700FB" w:rsidRPr="00E85001" w:rsidRDefault="00F700FB" w:rsidP="00F700FB">
      <w:pPr>
        <w:pStyle w:val="ZB"/>
        <w:framePr w:w="6341" w:h="450" w:hRule="exact" w:wrap="notBeside" w:hAnchor="page" w:x="811" w:y="5401"/>
        <w:jc w:val="left"/>
        <w:rPr>
          <w:rFonts w:ascii="Century Gothic" w:hAnsi="Century Gothic"/>
          <w:b/>
          <w:i w:val="0"/>
          <w:caps/>
          <w:color w:val="FFFFFF"/>
          <w:sz w:val="32"/>
          <w:szCs w:val="32"/>
        </w:rPr>
      </w:pPr>
      <w:r>
        <w:rPr>
          <w:rFonts w:ascii="Century Gothic" w:hAnsi="Century Gothic"/>
          <w:b/>
          <w:i w:val="0"/>
          <w:caps/>
          <w:noProof w:val="0"/>
          <w:color w:val="FFFFFF"/>
          <w:sz w:val="32"/>
          <w:szCs w:val="32"/>
        </w:rPr>
        <w:t>Technical Specification</w:t>
      </w:r>
    </w:p>
    <w:p w:rsidR="00F700FB" w:rsidRDefault="00F700FB" w:rsidP="00F700FB">
      <w:pPr>
        <w:rPr>
          <w:rFonts w:ascii="Arial" w:hAnsi="Arial" w:cs="Arial"/>
          <w:sz w:val="18"/>
          <w:szCs w:val="18"/>
        </w:rPr>
        <w:sectPr w:rsidR="00F700FB" w:rsidSect="00E43D90">
          <w:headerReference w:type="default" r:id="rId9"/>
          <w:footerReference w:type="default" r:id="rId10"/>
          <w:footnotePr>
            <w:numRestart w:val="eachSect"/>
          </w:footnotePr>
          <w:pgSz w:w="11907" w:h="16840" w:code="9"/>
          <w:pgMar w:top="2268" w:right="851" w:bottom="10773" w:left="851" w:header="0" w:footer="0" w:gutter="0"/>
          <w:cols w:space="720"/>
          <w:docGrid w:linePitch="272"/>
        </w:sectPr>
      </w:pPr>
    </w:p>
    <w:p w:rsidR="00F700FB" w:rsidRPr="00055551" w:rsidRDefault="00F700FB" w:rsidP="00F700FB">
      <w:pPr>
        <w:pStyle w:val="FP"/>
        <w:framePr w:wrap="notBeside" w:vAnchor="page" w:hAnchor="page" w:x="1141" w:y="2836"/>
        <w:pBdr>
          <w:bottom w:val="single" w:sz="6" w:space="1" w:color="auto"/>
        </w:pBdr>
        <w:ind w:left="2835" w:right="2835"/>
        <w:jc w:val="center"/>
      </w:pPr>
      <w:r w:rsidRPr="00055551">
        <w:lastRenderedPageBreak/>
        <w:t>Reference</w:t>
      </w:r>
    </w:p>
    <w:p w:rsidR="00F700FB" w:rsidRPr="00055551" w:rsidRDefault="00F700FB" w:rsidP="00F700FB">
      <w:pPr>
        <w:pStyle w:val="FP"/>
        <w:framePr w:wrap="notBeside" w:vAnchor="page" w:hAnchor="page" w:x="1141" w:y="2836"/>
        <w:ind w:left="2268" w:right="2268"/>
        <w:jc w:val="center"/>
        <w:rPr>
          <w:rFonts w:ascii="Arial" w:hAnsi="Arial"/>
          <w:sz w:val="18"/>
        </w:rPr>
      </w:pPr>
      <w:r>
        <w:rPr>
          <w:rFonts w:ascii="Arial" w:hAnsi="Arial"/>
          <w:sz w:val="18"/>
        </w:rPr>
        <w:t>RTS/JTC-TVA-76-03-01</w:t>
      </w:r>
    </w:p>
    <w:p w:rsidR="00F700FB" w:rsidRPr="00055551" w:rsidRDefault="00F700FB" w:rsidP="00F700FB">
      <w:pPr>
        <w:pStyle w:val="FP"/>
        <w:framePr w:wrap="notBeside" w:vAnchor="page" w:hAnchor="page" w:x="1141" w:y="2836"/>
        <w:pBdr>
          <w:bottom w:val="single" w:sz="6" w:space="1" w:color="auto"/>
        </w:pBdr>
        <w:spacing w:before="240"/>
        <w:ind w:left="2835" w:right="2835"/>
        <w:jc w:val="center"/>
      </w:pPr>
      <w:r w:rsidRPr="00055551">
        <w:t>Keywords</w:t>
      </w:r>
    </w:p>
    <w:p w:rsidR="00F700FB" w:rsidRPr="00055551" w:rsidRDefault="00F700FB" w:rsidP="00F700FB">
      <w:pPr>
        <w:pStyle w:val="FP"/>
        <w:framePr w:wrap="notBeside" w:vAnchor="page" w:hAnchor="page" w:x="1141" w:y="2836"/>
        <w:ind w:left="2835" w:right="2835"/>
        <w:jc w:val="center"/>
        <w:rPr>
          <w:rFonts w:ascii="Arial" w:hAnsi="Arial"/>
          <w:sz w:val="18"/>
        </w:rPr>
      </w:pPr>
      <w:r>
        <w:rPr>
          <w:rFonts w:ascii="Arial" w:hAnsi="Arial"/>
          <w:sz w:val="18"/>
        </w:rPr>
        <w:t>broadcasting, content, data, TV, video</w:t>
      </w:r>
    </w:p>
    <w:p w:rsidR="00F700FB" w:rsidRPr="00055551" w:rsidRDefault="00F700FB" w:rsidP="00F700FB"/>
    <w:p w:rsidR="00F700FB" w:rsidRPr="00CE6052" w:rsidRDefault="00F700FB" w:rsidP="00F700FB">
      <w:pPr>
        <w:pStyle w:val="FP"/>
        <w:framePr w:wrap="notBeside" w:vAnchor="page" w:hAnchor="page" w:x="1156" w:y="5581"/>
        <w:spacing w:after="240"/>
        <w:ind w:left="2835" w:right="2835"/>
        <w:jc w:val="center"/>
        <w:rPr>
          <w:rFonts w:ascii="Arial" w:hAnsi="Arial"/>
          <w:b/>
          <w:i/>
          <w:lang w:val="fr-FR"/>
        </w:rPr>
      </w:pPr>
      <w:r w:rsidRPr="00CE6052">
        <w:rPr>
          <w:rFonts w:ascii="Arial" w:hAnsi="Arial"/>
          <w:b/>
          <w:i/>
          <w:lang w:val="fr-FR"/>
        </w:rPr>
        <w:t>ETSI</w:t>
      </w:r>
    </w:p>
    <w:p w:rsidR="00F700FB" w:rsidRPr="00CE6052" w:rsidRDefault="00F700FB" w:rsidP="00F700FB">
      <w:pPr>
        <w:pStyle w:val="FP"/>
        <w:framePr w:wrap="notBeside" w:vAnchor="page" w:hAnchor="page" w:x="1156" w:y="5581"/>
        <w:pBdr>
          <w:bottom w:val="single" w:sz="6" w:space="1" w:color="auto"/>
        </w:pBdr>
        <w:ind w:left="2835" w:right="2835"/>
        <w:jc w:val="center"/>
        <w:rPr>
          <w:rFonts w:ascii="Arial" w:hAnsi="Arial"/>
          <w:sz w:val="18"/>
          <w:lang w:val="fr-FR"/>
        </w:rPr>
      </w:pPr>
      <w:r w:rsidRPr="00CE6052">
        <w:rPr>
          <w:rFonts w:ascii="Arial" w:hAnsi="Arial"/>
          <w:sz w:val="18"/>
          <w:lang w:val="fr-FR"/>
        </w:rPr>
        <w:t>650 Route des Lucioles</w:t>
      </w:r>
    </w:p>
    <w:p w:rsidR="00F700FB" w:rsidRPr="00CE6052" w:rsidRDefault="00F700FB" w:rsidP="00F700FB">
      <w:pPr>
        <w:pStyle w:val="FP"/>
        <w:framePr w:wrap="notBeside" w:vAnchor="page" w:hAnchor="page" w:x="1156" w:y="5581"/>
        <w:pBdr>
          <w:bottom w:val="single" w:sz="6" w:space="1" w:color="auto"/>
        </w:pBdr>
        <w:ind w:left="2835" w:right="2835"/>
        <w:jc w:val="center"/>
        <w:rPr>
          <w:lang w:val="fr-FR"/>
        </w:rPr>
      </w:pPr>
      <w:r w:rsidRPr="00CE6052">
        <w:rPr>
          <w:rFonts w:ascii="Arial" w:hAnsi="Arial"/>
          <w:sz w:val="18"/>
          <w:lang w:val="fr-FR"/>
        </w:rPr>
        <w:t>F-06921 Sophia Antipolis Cedex - FRANCE</w:t>
      </w:r>
    </w:p>
    <w:p w:rsidR="00F700FB" w:rsidRPr="00CE6052" w:rsidRDefault="00F700FB" w:rsidP="00F700FB">
      <w:pPr>
        <w:pStyle w:val="FP"/>
        <w:framePr w:wrap="notBeside" w:vAnchor="page" w:hAnchor="page" w:x="1156" w:y="5581"/>
        <w:ind w:left="2835" w:right="2835"/>
        <w:jc w:val="center"/>
        <w:rPr>
          <w:rFonts w:ascii="Arial" w:hAnsi="Arial"/>
          <w:sz w:val="18"/>
          <w:lang w:val="fr-FR"/>
        </w:rPr>
      </w:pPr>
    </w:p>
    <w:p w:rsidR="00F700FB" w:rsidRPr="00CE6052" w:rsidRDefault="00F700FB" w:rsidP="00F700FB">
      <w:pPr>
        <w:pStyle w:val="FP"/>
        <w:framePr w:wrap="notBeside" w:vAnchor="page" w:hAnchor="page" w:x="1156" w:y="5581"/>
        <w:spacing w:after="20"/>
        <w:ind w:left="2835" w:right="2835"/>
        <w:jc w:val="center"/>
        <w:rPr>
          <w:rFonts w:ascii="Arial" w:hAnsi="Arial"/>
          <w:sz w:val="18"/>
          <w:lang w:val="fr-FR"/>
        </w:rPr>
      </w:pPr>
      <w:r w:rsidRPr="00CE6052">
        <w:rPr>
          <w:rFonts w:ascii="Arial" w:hAnsi="Arial"/>
          <w:sz w:val="18"/>
          <w:lang w:val="fr-FR"/>
        </w:rPr>
        <w:t>Tel.: +33 4 92 94 42 00   Fax: +33 4 93 65 47 16</w:t>
      </w:r>
    </w:p>
    <w:p w:rsidR="00F700FB" w:rsidRPr="00CE6052" w:rsidRDefault="00F700FB" w:rsidP="00F700FB">
      <w:pPr>
        <w:pStyle w:val="FP"/>
        <w:framePr w:wrap="notBeside" w:vAnchor="page" w:hAnchor="page" w:x="1156" w:y="5581"/>
        <w:ind w:left="2835" w:right="2835"/>
        <w:jc w:val="center"/>
        <w:rPr>
          <w:rFonts w:ascii="Arial" w:hAnsi="Arial"/>
          <w:sz w:val="15"/>
          <w:lang w:val="fr-FR"/>
        </w:rPr>
      </w:pPr>
    </w:p>
    <w:p w:rsidR="00F700FB" w:rsidRPr="00CE6052" w:rsidRDefault="00F700FB" w:rsidP="00F700FB">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Siret N° 348 623 562 00017 - NAF 742 C</w:t>
      </w:r>
    </w:p>
    <w:p w:rsidR="00F700FB" w:rsidRPr="00CE6052" w:rsidRDefault="00F700FB" w:rsidP="00F700FB">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Association à but non lucratif enregistrée à la</w:t>
      </w:r>
    </w:p>
    <w:p w:rsidR="00F700FB" w:rsidRPr="00CE6052" w:rsidRDefault="00F700FB" w:rsidP="00F700FB">
      <w:pPr>
        <w:pStyle w:val="FP"/>
        <w:framePr w:wrap="notBeside" w:vAnchor="page" w:hAnchor="page" w:x="1156" w:y="5581"/>
        <w:ind w:left="2835" w:right="2835"/>
        <w:jc w:val="center"/>
        <w:rPr>
          <w:rFonts w:ascii="Arial" w:hAnsi="Arial"/>
          <w:sz w:val="15"/>
          <w:lang w:val="fr-FR"/>
        </w:rPr>
      </w:pPr>
      <w:r w:rsidRPr="00CE6052">
        <w:rPr>
          <w:rFonts w:ascii="Arial" w:hAnsi="Arial"/>
          <w:sz w:val="15"/>
          <w:lang w:val="fr-FR"/>
        </w:rPr>
        <w:t>Sous-Préfecture de Grasse (06) N° 7803/88</w:t>
      </w:r>
    </w:p>
    <w:p w:rsidR="00F700FB" w:rsidRPr="00CE6052" w:rsidRDefault="00F700FB" w:rsidP="00F700FB">
      <w:pPr>
        <w:pStyle w:val="FP"/>
        <w:framePr w:wrap="notBeside" w:vAnchor="page" w:hAnchor="page" w:x="1156" w:y="5581"/>
        <w:ind w:left="2835" w:right="2835"/>
        <w:jc w:val="center"/>
        <w:rPr>
          <w:rFonts w:ascii="Arial" w:hAnsi="Arial"/>
          <w:sz w:val="18"/>
          <w:lang w:val="fr-FR"/>
        </w:rPr>
      </w:pPr>
    </w:p>
    <w:p w:rsidR="00F700FB" w:rsidRPr="00CE6052" w:rsidRDefault="00F700FB" w:rsidP="00F700FB">
      <w:pPr>
        <w:rPr>
          <w:lang w:val="fr-FR"/>
        </w:rPr>
      </w:pPr>
    </w:p>
    <w:p w:rsidR="00F700FB" w:rsidRPr="00CE6052" w:rsidRDefault="00F700FB" w:rsidP="00F700FB">
      <w:pPr>
        <w:rPr>
          <w:lang w:val="fr-FR"/>
        </w:rPr>
      </w:pPr>
    </w:p>
    <w:p w:rsidR="00F700FB" w:rsidRPr="00055551" w:rsidRDefault="00F700FB" w:rsidP="00F700FB">
      <w:pPr>
        <w:pStyle w:val="FP"/>
        <w:framePr w:h="6890" w:hRule="exact" w:wrap="notBeside" w:vAnchor="page" w:hAnchor="page" w:x="1036" w:y="8926"/>
        <w:pBdr>
          <w:bottom w:val="single" w:sz="6" w:space="1" w:color="auto"/>
        </w:pBdr>
        <w:spacing w:after="240"/>
        <w:ind w:left="2835" w:right="2835"/>
        <w:jc w:val="center"/>
        <w:rPr>
          <w:rFonts w:ascii="Arial" w:hAnsi="Arial"/>
          <w:b/>
          <w:i/>
        </w:rPr>
      </w:pPr>
      <w:r w:rsidRPr="00055551">
        <w:rPr>
          <w:rFonts w:ascii="Arial" w:hAnsi="Arial"/>
          <w:b/>
          <w:i/>
        </w:rPr>
        <w:t>Important notice</w:t>
      </w:r>
    </w:p>
    <w:p w:rsidR="00F700FB" w:rsidRPr="00055551" w:rsidRDefault="00F700FB" w:rsidP="00F700FB">
      <w:pPr>
        <w:pStyle w:val="FP"/>
        <w:framePr w:h="6890" w:hRule="exact" w:wrap="notBeside" w:vAnchor="page" w:hAnchor="page" w:x="1036" w:y="8926"/>
        <w:spacing w:after="240"/>
        <w:jc w:val="center"/>
        <w:rPr>
          <w:rFonts w:ascii="Arial" w:hAnsi="Arial" w:cs="Arial"/>
          <w:sz w:val="18"/>
        </w:rPr>
      </w:pPr>
      <w:r>
        <w:rPr>
          <w:rFonts w:ascii="Arial" w:hAnsi="Arial" w:cs="Arial"/>
          <w:sz w:val="18"/>
        </w:rPr>
        <w:t>T</w:t>
      </w:r>
      <w:r w:rsidRPr="00055551">
        <w:rPr>
          <w:rFonts w:ascii="Arial" w:hAnsi="Arial" w:cs="Arial"/>
          <w:sz w:val="18"/>
        </w:rPr>
        <w:t>he present document can be downloaded from:</w:t>
      </w:r>
      <w:r w:rsidRPr="00055551">
        <w:rPr>
          <w:rFonts w:ascii="Arial" w:hAnsi="Arial" w:cs="Arial"/>
          <w:sz w:val="18"/>
        </w:rPr>
        <w:br/>
      </w:r>
      <w:hyperlink r:id="rId11" w:history="1">
        <w:r w:rsidRPr="00F700FB">
          <w:rPr>
            <w:rStyle w:val="Hyperlink"/>
            <w:rFonts w:ascii="Arial" w:hAnsi="Arial"/>
            <w:sz w:val="18"/>
          </w:rPr>
          <w:t>http://www.etsi.org/standards-search</w:t>
        </w:r>
      </w:hyperlink>
    </w:p>
    <w:p w:rsidR="00F700FB" w:rsidRPr="00055551" w:rsidRDefault="00F700FB" w:rsidP="00F700FB">
      <w:pPr>
        <w:pStyle w:val="FP"/>
        <w:framePr w:h="6890" w:hRule="exact" w:wrap="notBeside" w:vAnchor="page" w:hAnchor="page" w:x="1036" w:y="8926"/>
        <w:spacing w:after="240"/>
        <w:jc w:val="center"/>
        <w:rPr>
          <w:rFonts w:ascii="Arial" w:hAnsi="Arial" w:cs="Arial"/>
          <w:sz w:val="18"/>
        </w:rPr>
      </w:pPr>
      <w:r w:rsidRPr="00055551">
        <w:rPr>
          <w:rFonts w:ascii="Arial" w:hAnsi="Arial" w:cs="Arial"/>
          <w:sz w:val="18"/>
        </w:rPr>
        <w:t>The present document may be made available in electronic version</w:t>
      </w:r>
      <w:r>
        <w:rPr>
          <w:rFonts w:ascii="Arial" w:hAnsi="Arial" w:cs="Arial"/>
          <w:sz w:val="18"/>
        </w:rPr>
        <w:t>s</w:t>
      </w:r>
      <w:r w:rsidRPr="00055551">
        <w:rPr>
          <w:rFonts w:ascii="Arial" w:hAnsi="Arial" w:cs="Arial"/>
          <w:sz w:val="18"/>
        </w:rPr>
        <w:t xml:space="preserve"> </w:t>
      </w:r>
      <w:r>
        <w:rPr>
          <w:rFonts w:ascii="Arial" w:hAnsi="Arial" w:cs="Arial"/>
          <w:sz w:val="18"/>
        </w:rPr>
        <w:t>and/</w:t>
      </w:r>
      <w:r w:rsidRPr="00055551">
        <w:rPr>
          <w:rFonts w:ascii="Arial" w:hAnsi="Arial" w:cs="Arial"/>
          <w:sz w:val="18"/>
        </w:rPr>
        <w:t xml:space="preserve">or in print. </w:t>
      </w:r>
      <w:r>
        <w:rPr>
          <w:rFonts w:ascii="Arial" w:hAnsi="Arial" w:cs="Arial"/>
          <w:sz w:val="18"/>
        </w:rPr>
        <w:t xml:space="preserve">The content of </w:t>
      </w:r>
      <w:r w:rsidRPr="00055551">
        <w:rPr>
          <w:rFonts w:ascii="Arial" w:hAnsi="Arial" w:cs="Arial"/>
          <w:sz w:val="18"/>
        </w:rPr>
        <w:t xml:space="preserve">any </w:t>
      </w:r>
      <w:r>
        <w:rPr>
          <w:rFonts w:ascii="Arial" w:hAnsi="Arial" w:cs="Arial"/>
          <w:sz w:val="18"/>
        </w:rPr>
        <w:t xml:space="preserve">electronic and/or print versions of the present document shall not be modified without the prior written authorization of ETSI. In </w:t>
      </w:r>
      <w:r w:rsidRPr="00055551">
        <w:rPr>
          <w:rFonts w:ascii="Arial" w:hAnsi="Arial" w:cs="Arial"/>
          <w:sz w:val="18"/>
        </w:rPr>
        <w:t>case of</w:t>
      </w:r>
      <w:r>
        <w:rPr>
          <w:rFonts w:ascii="Arial" w:hAnsi="Arial" w:cs="Arial"/>
          <w:sz w:val="18"/>
        </w:rPr>
        <w:t xml:space="preserve"> any</w:t>
      </w:r>
      <w:r w:rsidRPr="00055551">
        <w:rPr>
          <w:rFonts w:ascii="Arial" w:hAnsi="Arial" w:cs="Arial"/>
          <w:sz w:val="18"/>
        </w:rPr>
        <w:t xml:space="preserve"> existing or perceived difference in contents between such versions</w:t>
      </w:r>
      <w:r>
        <w:rPr>
          <w:rFonts w:ascii="Arial" w:hAnsi="Arial" w:cs="Arial"/>
          <w:sz w:val="18"/>
        </w:rPr>
        <w:t xml:space="preserve"> and/or in print</w:t>
      </w:r>
      <w:r w:rsidRPr="00055551">
        <w:rPr>
          <w:rFonts w:ascii="Arial" w:hAnsi="Arial" w:cs="Arial"/>
          <w:sz w:val="18"/>
        </w:rPr>
        <w:t xml:space="preserve">, the </w:t>
      </w:r>
      <w:r>
        <w:rPr>
          <w:rFonts w:ascii="Arial" w:hAnsi="Arial" w:cs="Arial"/>
          <w:sz w:val="18"/>
        </w:rPr>
        <w:t xml:space="preserve">only prevailing document </w:t>
      </w:r>
      <w:r w:rsidRPr="00055551">
        <w:rPr>
          <w:rFonts w:ascii="Arial" w:hAnsi="Arial" w:cs="Arial"/>
          <w:sz w:val="18"/>
        </w:rPr>
        <w:t>is the</w:t>
      </w:r>
      <w:r w:rsidRPr="00055551">
        <w:rPr>
          <w:rFonts w:ascii="Arial" w:hAnsi="Arial" w:cs="Arial"/>
          <w:color w:val="000000"/>
          <w:sz w:val="18"/>
        </w:rPr>
        <w:t xml:space="preserve"> </w:t>
      </w:r>
      <w:r>
        <w:rPr>
          <w:rFonts w:ascii="Arial" w:hAnsi="Arial" w:cs="Arial"/>
          <w:color w:val="000000"/>
          <w:sz w:val="18"/>
        </w:rPr>
        <w:t xml:space="preserve">print of the </w:t>
      </w:r>
      <w:r w:rsidRPr="00055551">
        <w:rPr>
          <w:rFonts w:ascii="Arial" w:hAnsi="Arial" w:cs="Arial"/>
          <w:color w:val="000000"/>
          <w:sz w:val="18"/>
        </w:rPr>
        <w:t xml:space="preserve">Portable Document Format (PDF) version kept on a specific network drive within </w:t>
      </w:r>
      <w:r w:rsidRPr="00055551">
        <w:rPr>
          <w:rFonts w:ascii="Arial" w:hAnsi="Arial" w:cs="Arial"/>
          <w:sz w:val="18"/>
        </w:rPr>
        <w:t>ETSI Secretariat.</w:t>
      </w:r>
    </w:p>
    <w:p w:rsidR="00F700FB" w:rsidRPr="00055551" w:rsidRDefault="00F700FB" w:rsidP="00F700FB">
      <w:pPr>
        <w:pStyle w:val="FP"/>
        <w:framePr w:h="6890" w:hRule="exact" w:wrap="notBeside" w:vAnchor="page" w:hAnchor="page" w:x="1036" w:y="8926"/>
        <w:spacing w:after="240"/>
        <w:jc w:val="center"/>
        <w:rPr>
          <w:rFonts w:ascii="Arial" w:hAnsi="Arial" w:cs="Arial"/>
          <w:sz w:val="18"/>
        </w:rPr>
      </w:pPr>
      <w:r w:rsidRPr="00055551">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2" w:history="1">
        <w:r w:rsidRPr="00F700FB">
          <w:rPr>
            <w:rStyle w:val="Hyperlink"/>
            <w:rFonts w:ascii="Arial" w:hAnsi="Arial" w:cs="Arial"/>
            <w:sz w:val="18"/>
          </w:rPr>
          <w:t>https://portal.etsi.org/TB/ETSIDeliverableStatus.aspx</w:t>
        </w:r>
      </w:hyperlink>
    </w:p>
    <w:p w:rsidR="00F700FB" w:rsidRPr="00055551" w:rsidRDefault="00F700FB" w:rsidP="00F700FB">
      <w:pPr>
        <w:pStyle w:val="FP"/>
        <w:framePr w:h="6890" w:hRule="exact" w:wrap="notBeside" w:vAnchor="page" w:hAnchor="page" w:x="1036" w:y="8926"/>
        <w:pBdr>
          <w:bottom w:val="single" w:sz="6" w:space="1" w:color="auto"/>
        </w:pBdr>
        <w:spacing w:after="240"/>
        <w:jc w:val="center"/>
        <w:rPr>
          <w:rFonts w:ascii="Arial" w:hAnsi="Arial" w:cs="Arial"/>
          <w:sz w:val="18"/>
        </w:rPr>
      </w:pPr>
      <w:r w:rsidRPr="00055551">
        <w:rPr>
          <w:rFonts w:ascii="Arial" w:hAnsi="Arial" w:cs="Arial"/>
          <w:sz w:val="18"/>
        </w:rPr>
        <w:t>If you find errors in the present document, please send your comment to one of the following services:</w:t>
      </w:r>
      <w:r w:rsidRPr="00055551">
        <w:rPr>
          <w:rFonts w:ascii="Arial" w:hAnsi="Arial" w:cs="Arial"/>
          <w:sz w:val="18"/>
        </w:rPr>
        <w:br/>
      </w:r>
      <w:hyperlink r:id="rId13" w:history="1">
        <w:r w:rsidRPr="00F700FB">
          <w:rPr>
            <w:rStyle w:val="Hyperlink"/>
            <w:rFonts w:ascii="Arial" w:hAnsi="Arial" w:cs="Arial"/>
            <w:sz w:val="18"/>
            <w:szCs w:val="18"/>
          </w:rPr>
          <w:t>https://portal.etsi.org/People/CommiteeSupportStaff.aspx</w:t>
        </w:r>
      </w:hyperlink>
    </w:p>
    <w:p w:rsidR="00F700FB" w:rsidRPr="00055551" w:rsidRDefault="00F700FB" w:rsidP="00F700FB">
      <w:pPr>
        <w:pStyle w:val="FP"/>
        <w:framePr w:h="6890" w:hRule="exact" w:wrap="notBeside" w:vAnchor="page" w:hAnchor="page" w:x="1036" w:y="8926"/>
        <w:pBdr>
          <w:bottom w:val="single" w:sz="6" w:space="1" w:color="auto"/>
        </w:pBdr>
        <w:spacing w:after="240"/>
        <w:jc w:val="center"/>
        <w:rPr>
          <w:rFonts w:ascii="Arial" w:hAnsi="Arial"/>
          <w:b/>
          <w:i/>
        </w:rPr>
      </w:pPr>
      <w:r w:rsidRPr="00055551">
        <w:rPr>
          <w:rFonts w:ascii="Arial" w:hAnsi="Arial"/>
          <w:b/>
          <w:i/>
        </w:rPr>
        <w:t>Copyright Notification</w:t>
      </w:r>
    </w:p>
    <w:p w:rsidR="00F700FB" w:rsidRPr="00055551"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No part may be reproduced</w:t>
      </w:r>
      <w:r>
        <w:rPr>
          <w:rFonts w:ascii="Arial" w:hAnsi="Arial" w:cs="Arial"/>
          <w:sz w:val="18"/>
        </w:rPr>
        <w:t xml:space="preserve"> or utilized in any form or by any means, electronic or mechanical, including photocopying and microfilm</w:t>
      </w:r>
      <w:r w:rsidRPr="00055551">
        <w:rPr>
          <w:rFonts w:ascii="Arial" w:hAnsi="Arial" w:cs="Arial"/>
          <w:sz w:val="18"/>
        </w:rPr>
        <w:t xml:space="preserve"> except as authorized by written permission</w:t>
      </w:r>
      <w:r>
        <w:rPr>
          <w:rFonts w:ascii="Arial" w:hAnsi="Arial" w:cs="Arial"/>
          <w:sz w:val="18"/>
        </w:rPr>
        <w:t xml:space="preserve"> of ETSI</w:t>
      </w:r>
      <w:r w:rsidRPr="00055551">
        <w:rPr>
          <w:rFonts w:ascii="Arial" w:hAnsi="Arial" w:cs="Arial"/>
          <w:sz w:val="18"/>
        </w:rPr>
        <w:t>.</w:t>
      </w:r>
      <w:r>
        <w:rPr>
          <w:rFonts w:ascii="Arial" w:hAnsi="Arial" w:cs="Arial"/>
          <w:sz w:val="18"/>
        </w:rPr>
        <w:br/>
        <w:t>The content of the PDF version shall not be modified without the written authorization of ETSI.</w:t>
      </w:r>
      <w:r w:rsidRPr="00055551">
        <w:rPr>
          <w:rFonts w:ascii="Arial" w:hAnsi="Arial" w:cs="Arial"/>
          <w:sz w:val="18"/>
        </w:rPr>
        <w:br/>
        <w:t>The copyright and the foregoing restriction extend to reproduction in all media.</w:t>
      </w:r>
    </w:p>
    <w:p w:rsidR="00F700FB" w:rsidRPr="00055551" w:rsidRDefault="00F700FB" w:rsidP="00F700FB">
      <w:pPr>
        <w:pStyle w:val="FP"/>
        <w:framePr w:h="6890" w:hRule="exact" w:wrap="notBeside" w:vAnchor="page" w:hAnchor="page" w:x="1036" w:y="8926"/>
        <w:jc w:val="center"/>
        <w:rPr>
          <w:rFonts w:ascii="Arial" w:hAnsi="Arial" w:cs="Arial"/>
          <w:sz w:val="18"/>
        </w:rPr>
      </w:pPr>
    </w:p>
    <w:p w:rsidR="00F700FB"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 xml:space="preserve">© European Telecommunications Standards Institute </w:t>
      </w:r>
      <w:r>
        <w:rPr>
          <w:rFonts w:ascii="Arial" w:hAnsi="Arial" w:cs="Arial"/>
          <w:sz w:val="18"/>
        </w:rPr>
        <w:t>2016</w:t>
      </w:r>
      <w:r w:rsidRPr="00055551">
        <w:rPr>
          <w:rFonts w:ascii="Arial" w:hAnsi="Arial" w:cs="Arial"/>
          <w:sz w:val="18"/>
        </w:rPr>
        <w:t>.</w:t>
      </w:r>
    </w:p>
    <w:p w:rsidR="00F700FB" w:rsidRPr="00055551"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 xml:space="preserve">© European Broadcasting Union </w:t>
      </w:r>
      <w:r>
        <w:rPr>
          <w:rFonts w:ascii="Arial" w:hAnsi="Arial" w:cs="Arial"/>
          <w:sz w:val="18"/>
        </w:rPr>
        <w:t>2016</w:t>
      </w:r>
      <w:r w:rsidRPr="00055551">
        <w:rPr>
          <w:rFonts w:ascii="Arial" w:hAnsi="Arial" w:cs="Arial"/>
          <w:sz w:val="18"/>
        </w:rPr>
        <w:t>.</w:t>
      </w:r>
    </w:p>
    <w:p w:rsidR="00F700FB" w:rsidRPr="00055551" w:rsidRDefault="00F700FB" w:rsidP="00F700FB">
      <w:pPr>
        <w:pStyle w:val="FP"/>
        <w:framePr w:h="6890" w:hRule="exact" w:wrap="notBeside" w:vAnchor="page" w:hAnchor="page" w:x="1036" w:y="8926"/>
        <w:jc w:val="center"/>
        <w:rPr>
          <w:rFonts w:ascii="Arial" w:hAnsi="Arial" w:cs="Arial"/>
          <w:sz w:val="18"/>
        </w:rPr>
      </w:pPr>
      <w:r w:rsidRPr="00055551">
        <w:rPr>
          <w:rFonts w:ascii="Arial" w:hAnsi="Arial" w:cs="Arial"/>
          <w:sz w:val="18"/>
        </w:rPr>
        <w:t>All rights reserved.</w:t>
      </w:r>
      <w:r w:rsidRPr="00055551">
        <w:rPr>
          <w:rFonts w:ascii="Arial" w:hAnsi="Arial" w:cs="Arial"/>
          <w:sz w:val="18"/>
        </w:rPr>
        <w:br/>
      </w:r>
    </w:p>
    <w:p w:rsidR="00F700FB" w:rsidRPr="00EC1DC4" w:rsidRDefault="00F700FB" w:rsidP="00F700FB">
      <w:pPr>
        <w:framePr w:h="6890" w:hRule="exact" w:wrap="notBeside" w:vAnchor="page" w:hAnchor="page" w:x="1036" w:y="8926"/>
        <w:jc w:val="center"/>
        <w:rPr>
          <w:rFonts w:ascii="Arial" w:hAnsi="Arial" w:cs="Arial"/>
          <w:sz w:val="18"/>
          <w:szCs w:val="18"/>
        </w:rPr>
      </w:pPr>
      <w:r w:rsidRPr="00EC1DC4">
        <w:rPr>
          <w:rFonts w:ascii="Arial" w:hAnsi="Arial" w:cs="Arial"/>
          <w:b/>
          <w:bCs/>
          <w:sz w:val="18"/>
          <w:szCs w:val="18"/>
        </w:rPr>
        <w:t>DECT</w:t>
      </w:r>
      <w:r w:rsidRPr="00EC1DC4">
        <w:rPr>
          <w:rFonts w:ascii="Arial" w:hAnsi="Arial" w:cs="Arial"/>
          <w:sz w:val="18"/>
          <w:szCs w:val="18"/>
          <w:vertAlign w:val="superscript"/>
        </w:rPr>
        <w:t>TM</w:t>
      </w:r>
      <w:r w:rsidRPr="00EC1DC4">
        <w:rPr>
          <w:rFonts w:ascii="Arial" w:hAnsi="Arial" w:cs="Arial"/>
          <w:sz w:val="18"/>
          <w:szCs w:val="18"/>
        </w:rPr>
        <w:t xml:space="preserve">, </w:t>
      </w:r>
      <w:r w:rsidRPr="00EC1DC4">
        <w:rPr>
          <w:rFonts w:ascii="Arial" w:hAnsi="Arial" w:cs="Arial"/>
          <w:b/>
          <w:bCs/>
          <w:sz w:val="18"/>
          <w:szCs w:val="18"/>
        </w:rPr>
        <w:t>PLUGTESTS</w:t>
      </w:r>
      <w:r w:rsidRPr="00EC1DC4">
        <w:rPr>
          <w:rFonts w:ascii="Arial" w:hAnsi="Arial" w:cs="Arial"/>
          <w:sz w:val="18"/>
          <w:szCs w:val="18"/>
          <w:vertAlign w:val="superscript"/>
        </w:rPr>
        <w:t>TM</w:t>
      </w:r>
      <w:r w:rsidRPr="00EC1DC4">
        <w:rPr>
          <w:rFonts w:ascii="Arial" w:hAnsi="Arial" w:cs="Arial"/>
          <w:sz w:val="18"/>
          <w:szCs w:val="18"/>
        </w:rPr>
        <w:t xml:space="preserve">, </w:t>
      </w:r>
      <w:r w:rsidRPr="00EC1DC4">
        <w:rPr>
          <w:rFonts w:ascii="Arial" w:hAnsi="Arial" w:cs="Arial"/>
          <w:b/>
          <w:bCs/>
          <w:sz w:val="18"/>
          <w:szCs w:val="18"/>
        </w:rPr>
        <w:t>UMTS</w:t>
      </w:r>
      <w:r w:rsidRPr="00EC1DC4">
        <w:rPr>
          <w:rFonts w:ascii="Arial" w:hAnsi="Arial" w:cs="Arial"/>
          <w:sz w:val="18"/>
          <w:szCs w:val="18"/>
          <w:vertAlign w:val="superscript"/>
        </w:rPr>
        <w:t>TM</w:t>
      </w:r>
      <w:r w:rsidRPr="00EC1DC4">
        <w:rPr>
          <w:rFonts w:ascii="Arial" w:hAnsi="Arial" w:cs="Arial"/>
          <w:sz w:val="18"/>
          <w:szCs w:val="18"/>
        </w:rPr>
        <w:t xml:space="preserve"> and the ETSI logo are Trade Marks of ETSI registered for the benefit of its Members.</w:t>
      </w:r>
      <w:r w:rsidRPr="00EC1DC4">
        <w:rPr>
          <w:rFonts w:ascii="Arial" w:hAnsi="Arial" w:cs="Arial"/>
          <w:sz w:val="18"/>
          <w:szCs w:val="18"/>
        </w:rPr>
        <w:br/>
      </w:r>
      <w:r w:rsidRPr="00EC1DC4">
        <w:rPr>
          <w:rFonts w:ascii="Arial" w:hAnsi="Arial" w:cs="Arial"/>
          <w:b/>
          <w:bCs/>
          <w:sz w:val="18"/>
          <w:szCs w:val="18"/>
        </w:rPr>
        <w:t>3GPP</w:t>
      </w:r>
      <w:r w:rsidRPr="00EC1DC4">
        <w:rPr>
          <w:rFonts w:ascii="Arial" w:hAnsi="Arial" w:cs="Arial"/>
          <w:sz w:val="18"/>
          <w:szCs w:val="18"/>
          <w:vertAlign w:val="superscript"/>
        </w:rPr>
        <w:t xml:space="preserve">TM </w:t>
      </w:r>
      <w:r>
        <w:rPr>
          <w:rFonts w:ascii="Arial" w:hAnsi="Arial" w:cs="Arial"/>
          <w:sz w:val="18"/>
          <w:szCs w:val="18"/>
        </w:rPr>
        <w:t xml:space="preserve">and </w:t>
      </w:r>
      <w:r w:rsidRPr="00EC1DC4">
        <w:rPr>
          <w:rFonts w:ascii="Arial" w:hAnsi="Arial" w:cs="Arial"/>
          <w:b/>
          <w:bCs/>
          <w:sz w:val="18"/>
          <w:szCs w:val="18"/>
        </w:rPr>
        <w:t>LTE</w:t>
      </w:r>
      <w:r w:rsidRPr="00EC1DC4">
        <w:rPr>
          <w:rFonts w:ascii="Arial" w:hAnsi="Arial" w:cs="Arial"/>
          <w:sz w:val="18"/>
          <w:szCs w:val="18"/>
        </w:rPr>
        <w:t>™ a</w:t>
      </w:r>
      <w:r>
        <w:rPr>
          <w:rFonts w:ascii="Arial" w:hAnsi="Arial" w:cs="Arial"/>
          <w:sz w:val="18"/>
          <w:szCs w:val="18"/>
        </w:rPr>
        <w:t>re</w:t>
      </w:r>
      <w:r w:rsidRPr="00EC1DC4">
        <w:rPr>
          <w:rFonts w:ascii="Arial" w:hAnsi="Arial" w:cs="Arial"/>
          <w:sz w:val="18"/>
          <w:szCs w:val="18"/>
        </w:rPr>
        <w:t xml:space="preserve"> Trade Mark</w:t>
      </w:r>
      <w:r>
        <w:rPr>
          <w:rFonts w:ascii="Arial" w:hAnsi="Arial" w:cs="Arial"/>
          <w:sz w:val="18"/>
          <w:szCs w:val="18"/>
        </w:rPr>
        <w:t>s</w:t>
      </w:r>
      <w:r w:rsidRPr="00EC1DC4">
        <w:rPr>
          <w:rFonts w:ascii="Arial" w:hAnsi="Arial" w:cs="Arial"/>
          <w:sz w:val="18"/>
          <w:szCs w:val="18"/>
        </w:rPr>
        <w:t xml:space="preserve"> of ETSI registered for the benefit of its Members and</w:t>
      </w:r>
      <w:r>
        <w:rPr>
          <w:rFonts w:ascii="Arial" w:hAnsi="Arial" w:cs="Arial"/>
          <w:sz w:val="18"/>
          <w:szCs w:val="18"/>
        </w:rPr>
        <w:br/>
      </w:r>
      <w:r w:rsidRPr="00EC1DC4">
        <w:rPr>
          <w:rFonts w:ascii="Arial" w:hAnsi="Arial" w:cs="Arial"/>
          <w:sz w:val="18"/>
          <w:szCs w:val="18"/>
        </w:rPr>
        <w:t>of the 3GPP Organizational Partners.</w:t>
      </w:r>
      <w:r w:rsidRPr="00EC1DC4">
        <w:rPr>
          <w:rFonts w:ascii="Arial" w:hAnsi="Arial" w:cs="Arial"/>
          <w:sz w:val="18"/>
          <w:szCs w:val="18"/>
        </w:rPr>
        <w:br/>
      </w:r>
      <w:r w:rsidRPr="00EC1DC4">
        <w:rPr>
          <w:rFonts w:ascii="Arial" w:hAnsi="Arial" w:cs="Arial"/>
          <w:b/>
          <w:bCs/>
          <w:sz w:val="18"/>
          <w:szCs w:val="18"/>
        </w:rPr>
        <w:t>GSM</w:t>
      </w:r>
      <w:r w:rsidRPr="00EC1DC4">
        <w:rPr>
          <w:rFonts w:ascii="Arial" w:hAnsi="Arial" w:cs="Arial"/>
          <w:sz w:val="18"/>
          <w:szCs w:val="18"/>
        </w:rPr>
        <w:t>® and the GSM logo are Trade Marks registered and owned by the GSM Association.</w:t>
      </w:r>
    </w:p>
    <w:p w:rsidR="00A3385F" w:rsidRPr="00F3500B" w:rsidRDefault="00F700FB" w:rsidP="00F700FB">
      <w:pPr>
        <w:pStyle w:val="TT"/>
      </w:pPr>
      <w:r w:rsidRPr="00055551">
        <w:br w:type="page"/>
      </w:r>
      <w:r w:rsidR="00A3385F" w:rsidRPr="00F3500B">
        <w:t>Contents</w:t>
      </w:r>
    </w:p>
    <w:bookmarkStart w:id="0" w:name="_GoBack"/>
    <w:p w:rsidR="00F700FB" w:rsidRDefault="00831E19">
      <w:pPr>
        <w:pStyle w:val="TOC1"/>
        <w:rPr>
          <w:rFonts w:asciiTheme="minorHAnsi" w:eastAsiaTheme="minorEastAsia" w:hAnsiTheme="minorHAnsi" w:cstheme="minorBidi"/>
          <w:szCs w:val="22"/>
          <w:lang w:eastAsia="en-GB"/>
        </w:rPr>
      </w:pPr>
      <w:r w:rsidRPr="00F3500B">
        <w:rPr>
          <w:noProof w:val="0"/>
        </w:rPr>
        <w:fldChar w:fldCharType="begin" w:fldLock="1"/>
      </w:r>
      <w:r w:rsidRPr="00F3500B">
        <w:rPr>
          <w:noProof w:val="0"/>
        </w:rPr>
        <w:instrText xml:space="preserve"> TOC \o \w "1-9"</w:instrText>
      </w:r>
      <w:r w:rsidRPr="00F3500B">
        <w:rPr>
          <w:noProof w:val="0"/>
        </w:rPr>
        <w:fldChar w:fldCharType="separate"/>
      </w:r>
      <w:r w:rsidR="00F700FB">
        <w:t>Intellectual Property Rights</w:t>
      </w:r>
      <w:r w:rsidR="00F700FB">
        <w:tab/>
      </w:r>
      <w:r w:rsidR="00F700FB">
        <w:fldChar w:fldCharType="begin" w:fldLock="1"/>
      </w:r>
      <w:r w:rsidR="00F700FB">
        <w:instrText xml:space="preserve"> PAGEREF _Toc445718932 \h </w:instrText>
      </w:r>
      <w:r w:rsidR="00F700FB">
        <w:fldChar w:fldCharType="separate"/>
      </w:r>
      <w:r w:rsidR="00884BAF">
        <w:t>8</w:t>
      </w:r>
      <w:r w:rsidR="00F700FB">
        <w:fldChar w:fldCharType="end"/>
      </w:r>
    </w:p>
    <w:p w:rsidR="00F700FB" w:rsidRDefault="00F700FB">
      <w:pPr>
        <w:pStyle w:val="TOC1"/>
        <w:rPr>
          <w:rFonts w:asciiTheme="minorHAnsi" w:eastAsiaTheme="minorEastAsia" w:hAnsiTheme="minorHAnsi" w:cstheme="minorBidi"/>
          <w:szCs w:val="22"/>
          <w:lang w:eastAsia="en-GB"/>
        </w:rPr>
      </w:pPr>
      <w:r>
        <w:t>Foreword</w:t>
      </w:r>
      <w:r>
        <w:tab/>
      </w:r>
      <w:r>
        <w:fldChar w:fldCharType="begin" w:fldLock="1"/>
      </w:r>
      <w:r>
        <w:instrText xml:space="preserve"> PAGEREF _Toc445718933 \h </w:instrText>
      </w:r>
      <w:r>
        <w:fldChar w:fldCharType="separate"/>
      </w:r>
      <w:r w:rsidR="00884BAF">
        <w:t>8</w:t>
      </w:r>
      <w:r>
        <w:fldChar w:fldCharType="end"/>
      </w:r>
    </w:p>
    <w:p w:rsidR="00F700FB" w:rsidRDefault="00F700FB">
      <w:pPr>
        <w:pStyle w:val="TOC1"/>
        <w:rPr>
          <w:rFonts w:asciiTheme="minorHAnsi" w:eastAsiaTheme="minorEastAsia" w:hAnsiTheme="minorHAnsi" w:cstheme="minorBidi"/>
          <w:szCs w:val="22"/>
          <w:lang w:eastAsia="en-GB"/>
        </w:rPr>
      </w:pPr>
      <w:r>
        <w:t>Modal verbs terminology</w:t>
      </w:r>
      <w:r>
        <w:tab/>
      </w:r>
      <w:r>
        <w:fldChar w:fldCharType="begin" w:fldLock="1"/>
      </w:r>
      <w:r>
        <w:instrText xml:space="preserve"> PAGEREF _Toc445718934 \h </w:instrText>
      </w:r>
      <w:r>
        <w:fldChar w:fldCharType="separate"/>
      </w:r>
      <w:r w:rsidR="00884BAF">
        <w:t>9</w:t>
      </w:r>
      <w:r>
        <w:fldChar w:fldCharType="end"/>
      </w:r>
    </w:p>
    <w:p w:rsidR="00F700FB" w:rsidRDefault="00F700FB">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_Toc445718935 \h </w:instrText>
      </w:r>
      <w:r>
        <w:fldChar w:fldCharType="separate"/>
      </w:r>
      <w:r w:rsidR="00884BAF">
        <w:t>9</w:t>
      </w:r>
      <w:r>
        <w:fldChar w:fldCharType="end"/>
      </w:r>
    </w:p>
    <w:p w:rsidR="00F700FB" w:rsidRDefault="00F700FB">
      <w:pPr>
        <w:pStyle w:val="TOC1"/>
        <w:rPr>
          <w:rFonts w:asciiTheme="minorHAnsi" w:eastAsiaTheme="minorEastAsia" w:hAnsiTheme="minorHAnsi" w:cstheme="minorBidi"/>
          <w:szCs w:val="22"/>
          <w:lang w:eastAsia="en-GB"/>
        </w:rPr>
      </w:pPr>
      <w:r>
        <w:t>1</w:t>
      </w:r>
      <w:r>
        <w:tab/>
        <w:t>Scope</w:t>
      </w:r>
      <w:r>
        <w:tab/>
      </w:r>
      <w:r>
        <w:fldChar w:fldCharType="begin" w:fldLock="1"/>
      </w:r>
      <w:r>
        <w:instrText xml:space="preserve"> PAGEREF _Toc445718936 \h </w:instrText>
      </w:r>
      <w:r>
        <w:fldChar w:fldCharType="separate"/>
      </w:r>
      <w:r w:rsidR="00884BAF">
        <w:t>10</w:t>
      </w:r>
      <w:r>
        <w:fldChar w:fldCharType="end"/>
      </w:r>
    </w:p>
    <w:p w:rsidR="00F700FB" w:rsidRDefault="00F700FB">
      <w:pPr>
        <w:pStyle w:val="TOC1"/>
        <w:rPr>
          <w:rFonts w:asciiTheme="minorHAnsi" w:eastAsiaTheme="minorEastAsia" w:hAnsiTheme="minorHAnsi" w:cstheme="minorBidi"/>
          <w:szCs w:val="22"/>
          <w:lang w:eastAsia="en-GB"/>
        </w:rPr>
      </w:pPr>
      <w:r>
        <w:t>2</w:t>
      </w:r>
      <w:r>
        <w:tab/>
        <w:t>References</w:t>
      </w:r>
      <w:r>
        <w:tab/>
      </w:r>
      <w:r>
        <w:fldChar w:fldCharType="begin" w:fldLock="1"/>
      </w:r>
      <w:r>
        <w:instrText xml:space="preserve"> PAGEREF _Toc445718937 \h </w:instrText>
      </w:r>
      <w:r>
        <w:fldChar w:fldCharType="separate"/>
      </w:r>
      <w:r w:rsidR="00884BAF">
        <w:t>10</w:t>
      </w:r>
      <w:r>
        <w:fldChar w:fldCharType="end"/>
      </w:r>
    </w:p>
    <w:p w:rsidR="00F700FB" w:rsidRDefault="00F700FB">
      <w:pPr>
        <w:pStyle w:val="TOC2"/>
        <w:rPr>
          <w:rFonts w:asciiTheme="minorHAnsi" w:eastAsiaTheme="minorEastAsia" w:hAnsiTheme="minorHAnsi" w:cstheme="minorBidi"/>
          <w:sz w:val="22"/>
          <w:szCs w:val="22"/>
          <w:lang w:eastAsia="en-GB"/>
        </w:rPr>
      </w:pPr>
      <w:r>
        <w:t>2.1</w:t>
      </w:r>
      <w:r>
        <w:tab/>
        <w:t>Normative references</w:t>
      </w:r>
      <w:r>
        <w:tab/>
      </w:r>
      <w:r>
        <w:fldChar w:fldCharType="begin" w:fldLock="1"/>
      </w:r>
      <w:r>
        <w:instrText xml:space="preserve"> PAGEREF _Toc445718938 \h </w:instrText>
      </w:r>
      <w:r>
        <w:fldChar w:fldCharType="separate"/>
      </w:r>
      <w:r w:rsidR="00884BAF">
        <w:t>10</w:t>
      </w:r>
      <w:r>
        <w:fldChar w:fldCharType="end"/>
      </w:r>
    </w:p>
    <w:p w:rsidR="00F700FB" w:rsidRDefault="00F700FB">
      <w:pPr>
        <w:pStyle w:val="TOC2"/>
        <w:rPr>
          <w:rFonts w:asciiTheme="minorHAnsi" w:eastAsiaTheme="minorEastAsia" w:hAnsiTheme="minorHAnsi" w:cstheme="minorBidi"/>
          <w:sz w:val="22"/>
          <w:szCs w:val="22"/>
          <w:lang w:eastAsia="en-GB"/>
        </w:rPr>
      </w:pPr>
      <w:r>
        <w:t>2.2</w:t>
      </w:r>
      <w:r>
        <w:tab/>
        <w:t>Informative references</w:t>
      </w:r>
      <w:r>
        <w:tab/>
      </w:r>
      <w:r>
        <w:fldChar w:fldCharType="begin" w:fldLock="1"/>
      </w:r>
      <w:r>
        <w:instrText xml:space="preserve"> PAGEREF _Toc445718939 \h </w:instrText>
      </w:r>
      <w:r>
        <w:fldChar w:fldCharType="separate"/>
      </w:r>
      <w:r w:rsidR="00884BAF">
        <w:t>12</w:t>
      </w:r>
      <w:r>
        <w:fldChar w:fldCharType="end"/>
      </w:r>
    </w:p>
    <w:p w:rsidR="00F700FB" w:rsidRDefault="00F700FB">
      <w:pPr>
        <w:pStyle w:val="TOC1"/>
        <w:rPr>
          <w:rFonts w:asciiTheme="minorHAnsi" w:eastAsiaTheme="minorEastAsia" w:hAnsiTheme="minorHAnsi" w:cstheme="minorBidi"/>
          <w:szCs w:val="22"/>
          <w:lang w:eastAsia="en-GB"/>
        </w:rPr>
      </w:pPr>
      <w:r>
        <w:t>3</w:t>
      </w:r>
      <w:r>
        <w:tab/>
        <w:t>Definitions and abbreviations</w:t>
      </w:r>
      <w:r>
        <w:tab/>
      </w:r>
      <w:r>
        <w:fldChar w:fldCharType="begin" w:fldLock="1"/>
      </w:r>
      <w:r>
        <w:instrText xml:space="preserve"> PAGEREF _Toc445718940 \h </w:instrText>
      </w:r>
      <w:r>
        <w:fldChar w:fldCharType="separate"/>
      </w:r>
      <w:r w:rsidR="00884BAF">
        <w:t>12</w:t>
      </w:r>
      <w:r>
        <w:fldChar w:fldCharType="end"/>
      </w:r>
    </w:p>
    <w:p w:rsidR="00F700FB" w:rsidRDefault="00F700FB">
      <w:pPr>
        <w:pStyle w:val="TOC2"/>
        <w:rPr>
          <w:rFonts w:asciiTheme="minorHAnsi" w:eastAsiaTheme="minorEastAsia" w:hAnsiTheme="minorHAnsi" w:cstheme="minorBidi"/>
          <w:sz w:val="22"/>
          <w:szCs w:val="22"/>
          <w:lang w:eastAsia="en-GB"/>
        </w:rPr>
      </w:pPr>
      <w:r>
        <w:t>3.1</w:t>
      </w:r>
      <w:r>
        <w:tab/>
        <w:t>Definitions</w:t>
      </w:r>
      <w:r>
        <w:tab/>
      </w:r>
      <w:r>
        <w:fldChar w:fldCharType="begin" w:fldLock="1"/>
      </w:r>
      <w:r>
        <w:instrText xml:space="preserve"> PAGEREF _Toc445718941 \h </w:instrText>
      </w:r>
      <w:r>
        <w:fldChar w:fldCharType="separate"/>
      </w:r>
      <w:r w:rsidR="00884BAF">
        <w:t>12</w:t>
      </w:r>
      <w:r>
        <w:fldChar w:fldCharType="end"/>
      </w:r>
    </w:p>
    <w:p w:rsidR="00F700FB" w:rsidRDefault="00F700FB">
      <w:pPr>
        <w:pStyle w:val="TOC2"/>
        <w:rPr>
          <w:rFonts w:asciiTheme="minorHAnsi" w:eastAsiaTheme="minorEastAsia" w:hAnsiTheme="minorHAnsi" w:cstheme="minorBidi"/>
          <w:sz w:val="22"/>
          <w:szCs w:val="22"/>
          <w:lang w:eastAsia="en-GB"/>
        </w:rPr>
      </w:pPr>
      <w:r>
        <w:t>3.2</w:t>
      </w:r>
      <w:r>
        <w:tab/>
        <w:t>Abbreviations</w:t>
      </w:r>
      <w:r>
        <w:tab/>
      </w:r>
      <w:r>
        <w:fldChar w:fldCharType="begin" w:fldLock="1"/>
      </w:r>
      <w:r>
        <w:instrText xml:space="preserve"> PAGEREF _Toc445718942 \h </w:instrText>
      </w:r>
      <w:r>
        <w:fldChar w:fldCharType="separate"/>
      </w:r>
      <w:r w:rsidR="00884BAF">
        <w:t>13</w:t>
      </w:r>
      <w:r>
        <w:fldChar w:fldCharType="end"/>
      </w:r>
    </w:p>
    <w:p w:rsidR="00F700FB" w:rsidRDefault="00F700FB">
      <w:pPr>
        <w:pStyle w:val="TOC1"/>
        <w:rPr>
          <w:rFonts w:asciiTheme="minorHAnsi" w:eastAsiaTheme="minorEastAsia" w:hAnsiTheme="minorHAnsi" w:cstheme="minorBidi"/>
          <w:szCs w:val="22"/>
          <w:lang w:eastAsia="en-GB"/>
        </w:rPr>
      </w:pPr>
      <w:r>
        <w:t>4</w:t>
      </w:r>
      <w:r>
        <w:tab/>
        <w:t>Introduction to metadata</w:t>
      </w:r>
      <w:r>
        <w:tab/>
      </w:r>
      <w:r>
        <w:fldChar w:fldCharType="begin" w:fldLock="1"/>
      </w:r>
      <w:r>
        <w:instrText xml:space="preserve"> PAGEREF _Toc445718943 \h </w:instrText>
      </w:r>
      <w:r>
        <w:fldChar w:fldCharType="separate"/>
      </w:r>
      <w:r w:rsidR="00884BAF">
        <w:t>14</w:t>
      </w:r>
      <w:r>
        <w:fldChar w:fldCharType="end"/>
      </w:r>
    </w:p>
    <w:p w:rsidR="00F700FB" w:rsidRDefault="00F700FB">
      <w:pPr>
        <w:pStyle w:val="TOC1"/>
        <w:rPr>
          <w:rFonts w:asciiTheme="minorHAnsi" w:eastAsiaTheme="minorEastAsia" w:hAnsiTheme="minorHAnsi" w:cstheme="minorBidi"/>
          <w:szCs w:val="22"/>
          <w:lang w:eastAsia="en-GB"/>
        </w:rPr>
      </w:pPr>
      <w:r>
        <w:t>5</w:t>
      </w:r>
      <w:r>
        <w:tab/>
      </w:r>
      <w:r w:rsidRPr="002D44EA">
        <w:rPr>
          <w:i/>
        </w:rPr>
        <w:t>TV-Anytime</w:t>
      </w:r>
      <w:r>
        <w:t xml:space="preserve"> Metadata Data Model</w:t>
      </w:r>
      <w:r>
        <w:tab/>
      </w:r>
      <w:r>
        <w:fldChar w:fldCharType="begin" w:fldLock="1"/>
      </w:r>
      <w:r>
        <w:instrText xml:space="preserve"> PAGEREF _Toc445718944 \h </w:instrText>
      </w:r>
      <w:r>
        <w:fldChar w:fldCharType="separate"/>
      </w:r>
      <w:r w:rsidR="00884BAF">
        <w:t>15</w:t>
      </w:r>
      <w:r>
        <w:fldChar w:fldCharType="end"/>
      </w:r>
    </w:p>
    <w:p w:rsidR="00F700FB" w:rsidRDefault="00F700FB">
      <w:pPr>
        <w:pStyle w:val="TOC2"/>
        <w:rPr>
          <w:rFonts w:asciiTheme="minorHAnsi" w:eastAsiaTheme="minorEastAsia" w:hAnsiTheme="minorHAnsi" w:cstheme="minorBidi"/>
          <w:sz w:val="22"/>
          <w:szCs w:val="22"/>
          <w:lang w:eastAsia="en-GB"/>
        </w:rPr>
      </w:pPr>
      <w:r>
        <w:t>5.1</w:t>
      </w:r>
      <w:r>
        <w:tab/>
      </w:r>
      <w:r w:rsidRPr="002D44EA">
        <w:rPr>
          <w:i/>
        </w:rPr>
        <w:t>TV-Anytime</w:t>
      </w:r>
      <w:r>
        <w:t xml:space="preserve"> Metadata Process Model</w:t>
      </w:r>
      <w:r>
        <w:tab/>
      </w:r>
      <w:r>
        <w:fldChar w:fldCharType="begin" w:fldLock="1"/>
      </w:r>
      <w:r>
        <w:instrText xml:space="preserve"> PAGEREF _Toc445718945 \h </w:instrText>
      </w:r>
      <w:r>
        <w:fldChar w:fldCharType="separate"/>
      </w:r>
      <w:r w:rsidR="00884BAF">
        <w:t>15</w:t>
      </w:r>
      <w:r>
        <w:fldChar w:fldCharType="end"/>
      </w:r>
    </w:p>
    <w:p w:rsidR="00F700FB" w:rsidRDefault="00F700FB">
      <w:pPr>
        <w:pStyle w:val="TOC2"/>
        <w:rPr>
          <w:rFonts w:asciiTheme="minorHAnsi" w:eastAsiaTheme="minorEastAsia" w:hAnsiTheme="minorHAnsi" w:cstheme="minorBidi"/>
          <w:sz w:val="22"/>
          <w:szCs w:val="22"/>
          <w:lang w:eastAsia="en-GB"/>
        </w:rPr>
      </w:pPr>
      <w:r>
        <w:t>5.2</w:t>
      </w:r>
      <w:r>
        <w:tab/>
      </w:r>
      <w:r w:rsidRPr="002D44EA">
        <w:rPr>
          <w:i/>
        </w:rPr>
        <w:t>TV-Anytime</w:t>
      </w:r>
      <w:r>
        <w:t xml:space="preserve"> Metadata Structure Model</w:t>
      </w:r>
      <w:r>
        <w:tab/>
      </w:r>
      <w:r>
        <w:fldChar w:fldCharType="begin" w:fldLock="1"/>
      </w:r>
      <w:r>
        <w:instrText xml:space="preserve"> PAGEREF _Toc445718946 \h </w:instrText>
      </w:r>
      <w:r>
        <w:fldChar w:fldCharType="separate"/>
      </w:r>
      <w:r w:rsidR="00884BAF">
        <w:t>16</w:t>
      </w:r>
      <w:r>
        <w:fldChar w:fldCharType="end"/>
      </w:r>
    </w:p>
    <w:p w:rsidR="00F700FB" w:rsidRDefault="00F700FB">
      <w:pPr>
        <w:pStyle w:val="TOC2"/>
        <w:rPr>
          <w:rFonts w:asciiTheme="minorHAnsi" w:eastAsiaTheme="minorEastAsia" w:hAnsiTheme="minorHAnsi" w:cstheme="minorBidi"/>
          <w:sz w:val="22"/>
          <w:szCs w:val="22"/>
          <w:lang w:eastAsia="en-GB"/>
        </w:rPr>
      </w:pPr>
      <w:r>
        <w:t>5.3</w:t>
      </w:r>
      <w:r>
        <w:tab/>
        <w:t>CRID and Metadata</w:t>
      </w:r>
      <w:r>
        <w:tab/>
      </w:r>
      <w:r>
        <w:fldChar w:fldCharType="begin" w:fldLock="1"/>
      </w:r>
      <w:r>
        <w:instrText xml:space="preserve"> PAGEREF _Toc445718947 \h </w:instrText>
      </w:r>
      <w:r>
        <w:fldChar w:fldCharType="separate"/>
      </w:r>
      <w:r w:rsidR="00884BAF">
        <w:t>17</w:t>
      </w:r>
      <w:r>
        <w:fldChar w:fldCharType="end"/>
      </w:r>
    </w:p>
    <w:p w:rsidR="00F700FB" w:rsidRDefault="00F700FB">
      <w:pPr>
        <w:pStyle w:val="TOC1"/>
        <w:rPr>
          <w:rFonts w:asciiTheme="minorHAnsi" w:eastAsiaTheme="minorEastAsia" w:hAnsiTheme="minorHAnsi" w:cstheme="minorBidi"/>
          <w:szCs w:val="22"/>
          <w:lang w:eastAsia="en-GB"/>
        </w:rPr>
      </w:pPr>
      <w:r>
        <w:rPr>
          <w:lang w:eastAsia="ja-JP"/>
        </w:rPr>
        <w:t>6</w:t>
      </w:r>
      <w:r>
        <w:rPr>
          <w:lang w:eastAsia="ja-JP"/>
        </w:rPr>
        <w:tab/>
        <w:t>Metadata definitions</w:t>
      </w:r>
      <w:r>
        <w:tab/>
      </w:r>
      <w:r>
        <w:fldChar w:fldCharType="begin" w:fldLock="1"/>
      </w:r>
      <w:r>
        <w:instrText xml:space="preserve"> PAGEREF _Toc445718948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6.0</w:t>
      </w:r>
      <w:r>
        <w:rPr>
          <w:lang w:eastAsia="ja-JP"/>
        </w:rPr>
        <w:tab/>
        <w:t>XML as a representation format</w:t>
      </w:r>
      <w:r>
        <w:tab/>
      </w:r>
      <w:r>
        <w:fldChar w:fldCharType="begin" w:fldLock="1"/>
      </w:r>
      <w:r>
        <w:instrText xml:space="preserve"> PAGEREF _Toc445718949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6.1</w:t>
      </w:r>
      <w:r>
        <w:rPr>
          <w:lang w:eastAsia="ja-JP"/>
        </w:rPr>
        <w:tab/>
        <w:t>Use of MPEG-7</w:t>
      </w:r>
      <w:r>
        <w:tab/>
      </w:r>
      <w:r>
        <w:fldChar w:fldCharType="begin" w:fldLock="1"/>
      </w:r>
      <w:r>
        <w:instrText xml:space="preserve"> PAGEREF _Toc445718950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6.2</w:t>
      </w:r>
      <w:r>
        <w:rPr>
          <w:lang w:eastAsia="ja-JP"/>
        </w:rPr>
        <w:tab/>
      </w:r>
      <w:r w:rsidRPr="002D44EA">
        <w:rPr>
          <w:i/>
          <w:lang w:eastAsia="ja-JP"/>
        </w:rPr>
        <w:t>TV-Anytime</w:t>
      </w:r>
      <w:r>
        <w:rPr>
          <w:lang w:eastAsia="ja-JP"/>
        </w:rPr>
        <w:t xml:space="preserve"> Metadata Namespace</w:t>
      </w:r>
      <w:r>
        <w:tab/>
      </w:r>
      <w:r>
        <w:fldChar w:fldCharType="begin" w:fldLock="1"/>
      </w:r>
      <w:r>
        <w:instrText xml:space="preserve"> PAGEREF _Toc445718951 \h </w:instrText>
      </w:r>
      <w:r>
        <w:fldChar w:fldCharType="separate"/>
      </w:r>
      <w:r w:rsidR="00884BAF">
        <w:t>19</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6.3</w:t>
      </w:r>
      <w:r>
        <w:rPr>
          <w:lang w:eastAsia="ja-JP"/>
        </w:rPr>
        <w:tab/>
        <w:t>Content Description Metadata</w:t>
      </w:r>
      <w:r>
        <w:tab/>
      </w:r>
      <w:r>
        <w:fldChar w:fldCharType="begin" w:fldLock="1"/>
      </w:r>
      <w:r>
        <w:instrText xml:space="preserve"> PAGEREF _Toc445718952 \h </w:instrText>
      </w:r>
      <w:r>
        <w:fldChar w:fldCharType="separate"/>
      </w:r>
      <w:r w:rsidR="00884BAF">
        <w:t>19</w:t>
      </w:r>
      <w:r>
        <w:fldChar w:fldCharType="end"/>
      </w:r>
    </w:p>
    <w:p w:rsidR="00F700FB" w:rsidRDefault="00F700FB">
      <w:pPr>
        <w:pStyle w:val="TOC3"/>
        <w:rPr>
          <w:rFonts w:asciiTheme="minorHAnsi" w:eastAsiaTheme="minorEastAsia" w:hAnsiTheme="minorHAnsi" w:cstheme="minorBidi"/>
          <w:sz w:val="22"/>
          <w:szCs w:val="22"/>
          <w:lang w:eastAsia="en-GB"/>
        </w:rPr>
      </w:pPr>
      <w:r>
        <w:t>6.3.1</w:t>
      </w:r>
      <w:r>
        <w:tab/>
        <w:t>Content Description Requirements</w:t>
      </w:r>
      <w:r>
        <w:tab/>
      </w:r>
      <w:r>
        <w:fldChar w:fldCharType="begin" w:fldLock="1"/>
      </w:r>
      <w:r>
        <w:instrText xml:space="preserve"> PAGEREF _Toc445718953 \h </w:instrText>
      </w:r>
      <w:r>
        <w:fldChar w:fldCharType="separate"/>
      </w:r>
      <w:r w:rsidR="00884BAF">
        <w:t>19</w:t>
      </w:r>
      <w:r>
        <w:fldChar w:fldCharType="end"/>
      </w:r>
    </w:p>
    <w:p w:rsidR="00F700FB" w:rsidRDefault="00F700FB">
      <w:pPr>
        <w:pStyle w:val="TOC3"/>
        <w:rPr>
          <w:rFonts w:asciiTheme="minorHAnsi" w:eastAsiaTheme="minorEastAsia" w:hAnsiTheme="minorHAnsi" w:cstheme="minorBidi"/>
          <w:sz w:val="22"/>
          <w:szCs w:val="22"/>
          <w:lang w:eastAsia="en-GB"/>
        </w:rPr>
      </w:pPr>
      <w:r>
        <w:t>6.3.2</w:t>
      </w:r>
      <w:r>
        <w:tab/>
      </w:r>
      <w:r w:rsidRPr="002D44EA">
        <w:rPr>
          <w:i/>
        </w:rPr>
        <w:t>TV-Anytime</w:t>
      </w:r>
      <w:r>
        <w:t xml:space="preserve"> Content Description model</w:t>
      </w:r>
      <w:r>
        <w:tab/>
      </w:r>
      <w:r>
        <w:fldChar w:fldCharType="begin" w:fldLock="1"/>
      </w:r>
      <w:r>
        <w:instrText xml:space="preserve"> PAGEREF _Toc445718954 \h </w:instrText>
      </w:r>
      <w:r>
        <w:fldChar w:fldCharType="separate"/>
      </w:r>
      <w:r w:rsidR="00884BAF">
        <w:t>20</w:t>
      </w:r>
      <w:r>
        <w:fldChar w:fldCharType="end"/>
      </w:r>
    </w:p>
    <w:p w:rsidR="00F700FB" w:rsidRDefault="00F700FB">
      <w:pPr>
        <w:pStyle w:val="TOC3"/>
        <w:rPr>
          <w:rFonts w:asciiTheme="minorHAnsi" w:eastAsiaTheme="minorEastAsia" w:hAnsiTheme="minorHAnsi" w:cstheme="minorBidi"/>
          <w:sz w:val="22"/>
          <w:szCs w:val="22"/>
          <w:lang w:eastAsia="en-GB"/>
        </w:rPr>
      </w:pPr>
      <w:r>
        <w:t>6.3.3</w:t>
      </w:r>
      <w:r>
        <w:tab/>
        <w:t>Basic types</w:t>
      </w:r>
      <w:r>
        <w:tab/>
      </w:r>
      <w:r>
        <w:fldChar w:fldCharType="begin" w:fldLock="1"/>
      </w:r>
      <w:r>
        <w:instrText xml:space="preserve"> PAGEREF _Toc445718955 \h </w:instrText>
      </w:r>
      <w:r>
        <w:fldChar w:fldCharType="separate"/>
      </w:r>
      <w:r w:rsidR="00884BAF">
        <w:t>21</w:t>
      </w:r>
      <w:r>
        <w:fldChar w:fldCharType="end"/>
      </w:r>
    </w:p>
    <w:p w:rsidR="00F700FB" w:rsidRDefault="00F700FB">
      <w:pPr>
        <w:pStyle w:val="TOC3"/>
        <w:rPr>
          <w:rFonts w:asciiTheme="minorHAnsi" w:eastAsiaTheme="minorEastAsia" w:hAnsiTheme="minorHAnsi" w:cstheme="minorBidi"/>
          <w:sz w:val="22"/>
          <w:szCs w:val="22"/>
          <w:lang w:eastAsia="en-GB"/>
        </w:rPr>
      </w:pPr>
      <w:r>
        <w:t>6.3.4</w:t>
      </w:r>
      <w:r>
        <w:tab/>
        <w:t>Description</w:t>
      </w:r>
      <w:r>
        <w:tab/>
      </w:r>
      <w:r>
        <w:fldChar w:fldCharType="begin" w:fldLock="1"/>
      </w:r>
      <w:r>
        <w:instrText xml:space="preserve"> PAGEREF _Toc445718956 \h </w:instrText>
      </w:r>
      <w:r>
        <w:fldChar w:fldCharType="separate"/>
      </w:r>
      <w:r w:rsidR="00884BAF">
        <w:t>26</w:t>
      </w:r>
      <w:r>
        <w:fldChar w:fldCharType="end"/>
      </w:r>
    </w:p>
    <w:p w:rsidR="00F700FB" w:rsidRDefault="00F700FB">
      <w:pPr>
        <w:pStyle w:val="TOC3"/>
        <w:rPr>
          <w:rFonts w:asciiTheme="minorHAnsi" w:eastAsiaTheme="minorEastAsia" w:hAnsiTheme="minorHAnsi" w:cstheme="minorBidi"/>
          <w:sz w:val="22"/>
          <w:szCs w:val="22"/>
          <w:lang w:eastAsia="en-GB"/>
        </w:rPr>
      </w:pPr>
      <w:r>
        <w:t>6.3.5</w:t>
      </w:r>
      <w:r>
        <w:tab/>
        <w:t>Audio and video information</w:t>
      </w:r>
      <w:r>
        <w:tab/>
      </w:r>
      <w:r>
        <w:fldChar w:fldCharType="begin" w:fldLock="1"/>
      </w:r>
      <w:r>
        <w:instrText xml:space="preserve"> PAGEREF _Toc445718957 \h </w:instrText>
      </w:r>
      <w:r>
        <w:fldChar w:fldCharType="separate"/>
      </w:r>
      <w:r w:rsidR="00884BAF">
        <w:t>41</w:t>
      </w:r>
      <w:r>
        <w:fldChar w:fldCharType="end"/>
      </w:r>
    </w:p>
    <w:p w:rsidR="00F700FB" w:rsidRDefault="00F700FB">
      <w:pPr>
        <w:pStyle w:val="TOC3"/>
        <w:rPr>
          <w:rFonts w:asciiTheme="minorHAnsi" w:eastAsiaTheme="minorEastAsia" w:hAnsiTheme="minorHAnsi" w:cstheme="minorBidi"/>
          <w:sz w:val="22"/>
          <w:szCs w:val="22"/>
          <w:lang w:eastAsia="en-GB"/>
        </w:rPr>
      </w:pPr>
      <w:r>
        <w:t>6.3.6</w:t>
      </w:r>
      <w:r>
        <w:tab/>
        <w:t>Programme information</w:t>
      </w:r>
      <w:r>
        <w:tab/>
      </w:r>
      <w:r>
        <w:fldChar w:fldCharType="begin" w:fldLock="1"/>
      </w:r>
      <w:r>
        <w:instrText xml:space="preserve"> PAGEREF _Toc445718958 \h </w:instrText>
      </w:r>
      <w:r>
        <w:fldChar w:fldCharType="separate"/>
      </w:r>
      <w:r w:rsidR="00884BAF">
        <w:t>46</w:t>
      </w:r>
      <w:r>
        <w:fldChar w:fldCharType="end"/>
      </w:r>
    </w:p>
    <w:p w:rsidR="00F700FB" w:rsidRDefault="00F700FB">
      <w:pPr>
        <w:pStyle w:val="TOC3"/>
        <w:rPr>
          <w:rFonts w:asciiTheme="minorHAnsi" w:eastAsiaTheme="minorEastAsia" w:hAnsiTheme="minorHAnsi" w:cstheme="minorBidi"/>
          <w:sz w:val="22"/>
          <w:szCs w:val="22"/>
          <w:lang w:eastAsia="en-GB"/>
        </w:rPr>
      </w:pPr>
      <w:r>
        <w:t>6.3.7</w:t>
      </w:r>
      <w:r>
        <w:tab/>
        <w:t>Group Information</w:t>
      </w:r>
      <w:r>
        <w:tab/>
      </w:r>
      <w:r>
        <w:fldChar w:fldCharType="begin" w:fldLock="1"/>
      </w:r>
      <w:r>
        <w:instrText xml:space="preserve"> PAGEREF _Toc445718959 \h </w:instrText>
      </w:r>
      <w:r>
        <w:fldChar w:fldCharType="separate"/>
      </w:r>
      <w:r w:rsidR="00884BAF">
        <w:t>50</w:t>
      </w:r>
      <w:r>
        <w:fldChar w:fldCharType="end"/>
      </w:r>
    </w:p>
    <w:p w:rsidR="00F700FB" w:rsidRDefault="00F700FB">
      <w:pPr>
        <w:pStyle w:val="TOC3"/>
        <w:rPr>
          <w:rFonts w:asciiTheme="minorHAnsi" w:eastAsiaTheme="minorEastAsia" w:hAnsiTheme="minorHAnsi" w:cstheme="minorBidi"/>
          <w:sz w:val="22"/>
          <w:szCs w:val="22"/>
          <w:lang w:eastAsia="en-GB"/>
        </w:rPr>
      </w:pPr>
      <w:r>
        <w:t>6.3.8</w:t>
      </w:r>
      <w:r>
        <w:tab/>
        <w:t>Media Review DS</w:t>
      </w:r>
      <w:r>
        <w:tab/>
      </w:r>
      <w:r>
        <w:fldChar w:fldCharType="begin" w:fldLock="1"/>
      </w:r>
      <w:r>
        <w:instrText xml:space="preserve"> PAGEREF _Toc445718960 \h </w:instrText>
      </w:r>
      <w:r>
        <w:fldChar w:fldCharType="separate"/>
      </w:r>
      <w:r w:rsidR="00884BAF">
        <w:t>52</w:t>
      </w:r>
      <w:r>
        <w:fldChar w:fldCharType="end"/>
      </w:r>
    </w:p>
    <w:p w:rsidR="00F700FB" w:rsidRDefault="00F700FB">
      <w:pPr>
        <w:pStyle w:val="TOC3"/>
        <w:rPr>
          <w:rFonts w:asciiTheme="minorHAnsi" w:eastAsiaTheme="minorEastAsia" w:hAnsiTheme="minorHAnsi" w:cstheme="minorBidi"/>
          <w:sz w:val="22"/>
          <w:szCs w:val="22"/>
          <w:lang w:eastAsia="en-GB"/>
        </w:rPr>
      </w:pPr>
      <w:r>
        <w:t>6.3.9</w:t>
      </w:r>
      <w:r>
        <w:tab/>
        <w:t>Common core set of metadata</w:t>
      </w:r>
      <w:r>
        <w:tab/>
      </w:r>
      <w:r>
        <w:fldChar w:fldCharType="begin" w:fldLock="1"/>
      </w:r>
      <w:r>
        <w:instrText xml:space="preserve"> PAGEREF _Toc445718961 \h </w:instrText>
      </w:r>
      <w:r>
        <w:fldChar w:fldCharType="separate"/>
      </w:r>
      <w:r w:rsidR="00884BAF">
        <w:t>54</w:t>
      </w:r>
      <w:r>
        <w:fldChar w:fldCharType="end"/>
      </w:r>
    </w:p>
    <w:p w:rsidR="00F700FB" w:rsidRDefault="00F700FB">
      <w:pPr>
        <w:pStyle w:val="TOC4"/>
        <w:rPr>
          <w:rFonts w:asciiTheme="minorHAnsi" w:eastAsiaTheme="minorEastAsia" w:hAnsiTheme="minorHAnsi" w:cstheme="minorBidi"/>
          <w:sz w:val="22"/>
          <w:szCs w:val="22"/>
          <w:lang w:eastAsia="en-GB"/>
        </w:rPr>
      </w:pPr>
      <w:r w:rsidRPr="002D44EA">
        <w:rPr>
          <w:snapToGrid w:val="0"/>
        </w:rPr>
        <w:t>6.3.9.0</w:t>
      </w:r>
      <w:r w:rsidRPr="002D44EA">
        <w:rPr>
          <w:snapToGrid w:val="0"/>
        </w:rPr>
        <w:tab/>
        <w:t>Three compliance levels</w:t>
      </w:r>
      <w:r>
        <w:tab/>
      </w:r>
      <w:r>
        <w:fldChar w:fldCharType="begin" w:fldLock="1"/>
      </w:r>
      <w:r>
        <w:instrText xml:space="preserve"> PAGEREF _Toc445718962 \h </w:instrText>
      </w:r>
      <w:r>
        <w:fldChar w:fldCharType="separate"/>
      </w:r>
      <w:r w:rsidR="00884BAF">
        <w:t>54</w:t>
      </w:r>
      <w:r>
        <w:fldChar w:fldCharType="end"/>
      </w:r>
    </w:p>
    <w:p w:rsidR="00F700FB" w:rsidRDefault="00F700FB">
      <w:pPr>
        <w:pStyle w:val="TOC4"/>
        <w:rPr>
          <w:rFonts w:asciiTheme="minorHAnsi" w:eastAsiaTheme="minorEastAsia" w:hAnsiTheme="minorHAnsi" w:cstheme="minorBidi"/>
          <w:sz w:val="22"/>
          <w:szCs w:val="22"/>
          <w:lang w:eastAsia="en-GB"/>
        </w:rPr>
      </w:pPr>
      <w:r w:rsidRPr="002D44EA">
        <w:rPr>
          <w:snapToGrid w:val="0"/>
        </w:rPr>
        <w:t>6.3.9.1</w:t>
      </w:r>
      <w:r w:rsidRPr="002D44EA">
        <w:rPr>
          <w:snapToGrid w:val="0"/>
        </w:rPr>
        <w:tab/>
        <w:t>Required</w:t>
      </w:r>
      <w:r>
        <w:tab/>
      </w:r>
      <w:r>
        <w:fldChar w:fldCharType="begin" w:fldLock="1"/>
      </w:r>
      <w:r>
        <w:instrText xml:space="preserve"> PAGEREF _Toc445718963 \h </w:instrText>
      </w:r>
      <w:r>
        <w:fldChar w:fldCharType="separate"/>
      </w:r>
      <w:r w:rsidR="00884BAF">
        <w:t>55</w:t>
      </w:r>
      <w:r>
        <w:fldChar w:fldCharType="end"/>
      </w:r>
    </w:p>
    <w:p w:rsidR="00F700FB" w:rsidRDefault="00F700FB">
      <w:pPr>
        <w:pStyle w:val="TOC4"/>
        <w:rPr>
          <w:rFonts w:asciiTheme="minorHAnsi" w:eastAsiaTheme="minorEastAsia" w:hAnsiTheme="minorHAnsi" w:cstheme="minorBidi"/>
          <w:sz w:val="22"/>
          <w:szCs w:val="22"/>
          <w:lang w:eastAsia="en-GB"/>
        </w:rPr>
      </w:pPr>
      <w:r w:rsidRPr="002D44EA">
        <w:rPr>
          <w:snapToGrid w:val="0"/>
        </w:rPr>
        <w:t>6.3.9.2</w:t>
      </w:r>
      <w:r w:rsidRPr="002D44EA">
        <w:rPr>
          <w:snapToGrid w:val="0"/>
        </w:rPr>
        <w:tab/>
        <w:t>Recommended</w:t>
      </w:r>
      <w:r>
        <w:tab/>
      </w:r>
      <w:r>
        <w:fldChar w:fldCharType="begin" w:fldLock="1"/>
      </w:r>
      <w:r>
        <w:instrText xml:space="preserve"> PAGEREF _Toc445718964 \h </w:instrText>
      </w:r>
      <w:r>
        <w:fldChar w:fldCharType="separate"/>
      </w:r>
      <w:r w:rsidR="00884BAF">
        <w:t>55</w:t>
      </w:r>
      <w:r>
        <w:fldChar w:fldCharType="end"/>
      </w:r>
    </w:p>
    <w:p w:rsidR="00F700FB" w:rsidRDefault="00F700FB">
      <w:pPr>
        <w:pStyle w:val="TOC3"/>
        <w:rPr>
          <w:rFonts w:asciiTheme="minorHAnsi" w:eastAsiaTheme="minorEastAsia" w:hAnsiTheme="minorHAnsi" w:cstheme="minorBidi"/>
          <w:sz w:val="22"/>
          <w:szCs w:val="22"/>
          <w:lang w:eastAsia="en-GB"/>
        </w:rPr>
      </w:pPr>
      <w:r w:rsidRPr="002D44EA">
        <w:rPr>
          <w:snapToGrid w:val="0"/>
        </w:rPr>
        <w:t>6.3.10</w:t>
      </w:r>
      <w:r w:rsidRPr="002D44EA">
        <w:rPr>
          <w:snapToGrid w:val="0"/>
        </w:rPr>
        <w:tab/>
        <w:t>Optional metadata (informative)</w:t>
      </w:r>
      <w:r>
        <w:tab/>
      </w:r>
      <w:r>
        <w:fldChar w:fldCharType="begin" w:fldLock="1"/>
      </w:r>
      <w:r>
        <w:instrText xml:space="preserve"> PAGEREF _Toc445718965 \h </w:instrText>
      </w:r>
      <w:r>
        <w:fldChar w:fldCharType="separate"/>
      </w:r>
      <w:r w:rsidR="00884BAF">
        <w:t>55</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6.4</w:t>
      </w:r>
      <w:r>
        <w:rPr>
          <w:lang w:eastAsia="ja-JP"/>
        </w:rPr>
        <w:tab/>
        <w:t>Instance description metadata</w:t>
      </w:r>
      <w:r>
        <w:tab/>
      </w:r>
      <w:r>
        <w:fldChar w:fldCharType="begin" w:fldLock="1"/>
      </w:r>
      <w:r>
        <w:instrText xml:space="preserve"> PAGEREF _Toc445718966 \h </w:instrText>
      </w:r>
      <w:r>
        <w:fldChar w:fldCharType="separate"/>
      </w:r>
      <w:r w:rsidR="00884BAF">
        <w:t>55</w:t>
      </w:r>
      <w:r>
        <w:fldChar w:fldCharType="end"/>
      </w:r>
    </w:p>
    <w:p w:rsidR="00F700FB" w:rsidRDefault="00F700FB">
      <w:pPr>
        <w:pStyle w:val="TOC3"/>
        <w:rPr>
          <w:rFonts w:asciiTheme="minorHAnsi" w:eastAsiaTheme="minorEastAsia" w:hAnsiTheme="minorHAnsi" w:cstheme="minorBidi"/>
          <w:sz w:val="22"/>
          <w:szCs w:val="22"/>
          <w:lang w:eastAsia="en-GB"/>
        </w:rPr>
      </w:pPr>
      <w:r>
        <w:t>6.4.0</w:t>
      </w:r>
      <w:r>
        <w:tab/>
        <w:t>Instance vs. descriptive metadata</w:t>
      </w:r>
      <w:r>
        <w:tab/>
      </w:r>
      <w:r>
        <w:fldChar w:fldCharType="begin" w:fldLock="1"/>
      </w:r>
      <w:r>
        <w:instrText xml:space="preserve"> PAGEREF _Toc445718967 \h </w:instrText>
      </w:r>
      <w:r>
        <w:fldChar w:fldCharType="separate"/>
      </w:r>
      <w:r w:rsidR="00884BAF">
        <w:t>55</w:t>
      </w:r>
      <w:r>
        <w:fldChar w:fldCharType="end"/>
      </w:r>
    </w:p>
    <w:p w:rsidR="00F700FB" w:rsidRDefault="00F700FB">
      <w:pPr>
        <w:pStyle w:val="TOC3"/>
        <w:rPr>
          <w:rFonts w:asciiTheme="minorHAnsi" w:eastAsiaTheme="minorEastAsia" w:hAnsiTheme="minorHAnsi" w:cstheme="minorBidi"/>
          <w:sz w:val="22"/>
          <w:szCs w:val="22"/>
          <w:lang w:eastAsia="en-GB"/>
        </w:rPr>
      </w:pPr>
      <w:r>
        <w:t>6.4.1</w:t>
      </w:r>
      <w:r>
        <w:tab/>
        <w:t>Programme location entities</w:t>
      </w:r>
      <w:r>
        <w:tab/>
      </w:r>
      <w:r>
        <w:fldChar w:fldCharType="begin" w:fldLock="1"/>
      </w:r>
      <w:r>
        <w:instrText xml:space="preserve"> PAGEREF _Toc445718968 \h </w:instrText>
      </w:r>
      <w:r>
        <w:fldChar w:fldCharType="separate"/>
      </w:r>
      <w:r w:rsidR="00884BAF">
        <w:t>55</w:t>
      </w:r>
      <w:r>
        <w:fldChar w:fldCharType="end"/>
      </w:r>
    </w:p>
    <w:p w:rsidR="00F700FB" w:rsidRDefault="00F700FB">
      <w:pPr>
        <w:pStyle w:val="TOC3"/>
        <w:rPr>
          <w:rFonts w:asciiTheme="minorHAnsi" w:eastAsiaTheme="minorEastAsia" w:hAnsiTheme="minorHAnsi" w:cstheme="minorBidi"/>
          <w:sz w:val="22"/>
          <w:szCs w:val="22"/>
          <w:lang w:eastAsia="en-GB"/>
        </w:rPr>
      </w:pPr>
      <w:r>
        <w:t>6.4.2</w:t>
      </w:r>
      <w:r>
        <w:tab/>
        <w:t>Programme Location</w:t>
      </w:r>
      <w:r>
        <w:tab/>
      </w:r>
      <w:r>
        <w:fldChar w:fldCharType="begin" w:fldLock="1"/>
      </w:r>
      <w:r>
        <w:instrText xml:space="preserve"> PAGEREF _Toc445718969 \h </w:instrText>
      </w:r>
      <w:r>
        <w:fldChar w:fldCharType="separate"/>
      </w:r>
      <w:r w:rsidR="00884BAF">
        <w:t>57</w:t>
      </w:r>
      <w:r>
        <w:fldChar w:fldCharType="end"/>
      </w:r>
    </w:p>
    <w:p w:rsidR="00F700FB" w:rsidRDefault="00F700FB">
      <w:pPr>
        <w:pStyle w:val="TOC3"/>
        <w:rPr>
          <w:rFonts w:asciiTheme="minorHAnsi" w:eastAsiaTheme="minorEastAsia" w:hAnsiTheme="minorHAnsi" w:cstheme="minorBidi"/>
          <w:sz w:val="22"/>
          <w:szCs w:val="22"/>
          <w:lang w:eastAsia="en-GB"/>
        </w:rPr>
      </w:pPr>
      <w:r>
        <w:t>6.4.3</w:t>
      </w:r>
      <w:r>
        <w:tab/>
        <w:t>Service information</w:t>
      </w:r>
      <w:r>
        <w:tab/>
      </w:r>
      <w:r>
        <w:fldChar w:fldCharType="begin" w:fldLock="1"/>
      </w:r>
      <w:r>
        <w:instrText xml:space="preserve"> PAGEREF _Toc445718970 \h </w:instrText>
      </w:r>
      <w:r>
        <w:fldChar w:fldCharType="separate"/>
      </w:r>
      <w:r w:rsidR="00884BAF">
        <w:t>66</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6.5</w:t>
      </w:r>
      <w:r>
        <w:rPr>
          <w:lang w:eastAsia="ja-JP"/>
        </w:rPr>
        <w:tab/>
        <w:t>Consumer metadata</w:t>
      </w:r>
      <w:r>
        <w:tab/>
      </w:r>
      <w:r>
        <w:fldChar w:fldCharType="begin" w:fldLock="1"/>
      </w:r>
      <w:r>
        <w:instrText xml:space="preserve"> PAGEREF _Toc445718971 \h </w:instrText>
      </w:r>
      <w:r>
        <w:fldChar w:fldCharType="separate"/>
      </w:r>
      <w:r w:rsidR="00884BAF">
        <w:t>69</w:t>
      </w:r>
      <w:r>
        <w:fldChar w:fldCharType="end"/>
      </w:r>
    </w:p>
    <w:p w:rsidR="00F700FB" w:rsidRDefault="00F700FB">
      <w:pPr>
        <w:pStyle w:val="TOC3"/>
        <w:rPr>
          <w:rFonts w:asciiTheme="minorHAnsi" w:eastAsiaTheme="minorEastAsia" w:hAnsiTheme="minorHAnsi" w:cstheme="minorBidi"/>
          <w:sz w:val="22"/>
          <w:szCs w:val="22"/>
          <w:lang w:eastAsia="en-GB"/>
        </w:rPr>
      </w:pPr>
      <w:r>
        <w:t>6.5.1</w:t>
      </w:r>
      <w:r>
        <w:tab/>
        <w:t>Usage history DS</w:t>
      </w:r>
      <w:r>
        <w:tab/>
      </w:r>
      <w:r>
        <w:fldChar w:fldCharType="begin" w:fldLock="1"/>
      </w:r>
      <w:r>
        <w:instrText xml:space="preserve"> PAGEREF _Toc445718972 \h </w:instrText>
      </w:r>
      <w:r>
        <w:fldChar w:fldCharType="separate"/>
      </w:r>
      <w:r w:rsidR="00884BAF">
        <w:t>69</w:t>
      </w:r>
      <w:r>
        <w:fldChar w:fldCharType="end"/>
      </w:r>
    </w:p>
    <w:p w:rsidR="00F700FB" w:rsidRDefault="00F700FB">
      <w:pPr>
        <w:pStyle w:val="TOC4"/>
        <w:rPr>
          <w:rFonts w:asciiTheme="minorHAnsi" w:eastAsiaTheme="minorEastAsia" w:hAnsiTheme="minorHAnsi" w:cstheme="minorBidi"/>
          <w:sz w:val="22"/>
          <w:szCs w:val="22"/>
          <w:lang w:eastAsia="en-GB"/>
        </w:rPr>
      </w:pPr>
      <w:r>
        <w:t>6.5.1.0</w:t>
      </w:r>
      <w:r>
        <w:tab/>
        <w:t>Introduction to the notion of usage history</w:t>
      </w:r>
      <w:r>
        <w:tab/>
      </w:r>
      <w:r>
        <w:fldChar w:fldCharType="begin" w:fldLock="1"/>
      </w:r>
      <w:r>
        <w:instrText xml:space="preserve"> PAGEREF _Toc445718973 \h </w:instrText>
      </w:r>
      <w:r>
        <w:fldChar w:fldCharType="separate"/>
      </w:r>
      <w:r w:rsidR="00884BAF">
        <w:t>69</w:t>
      </w:r>
      <w:r>
        <w:fldChar w:fldCharType="end"/>
      </w:r>
    </w:p>
    <w:p w:rsidR="00F700FB" w:rsidRDefault="00F700FB">
      <w:pPr>
        <w:pStyle w:val="TOC4"/>
        <w:rPr>
          <w:rFonts w:asciiTheme="minorHAnsi" w:eastAsiaTheme="minorEastAsia" w:hAnsiTheme="minorHAnsi" w:cstheme="minorBidi"/>
          <w:sz w:val="22"/>
          <w:szCs w:val="22"/>
          <w:lang w:eastAsia="en-GB"/>
        </w:rPr>
      </w:pPr>
      <w:r>
        <w:t>6.5.1.1</w:t>
      </w:r>
      <w:r>
        <w:tab/>
        <w:t>Usage history DS</w:t>
      </w:r>
      <w:r>
        <w:tab/>
      </w:r>
      <w:r>
        <w:fldChar w:fldCharType="begin" w:fldLock="1"/>
      </w:r>
      <w:r>
        <w:instrText xml:space="preserve"> PAGEREF _Toc445718974 \h </w:instrText>
      </w:r>
      <w:r>
        <w:fldChar w:fldCharType="separate"/>
      </w:r>
      <w:r w:rsidR="00884BAF">
        <w:t>70</w:t>
      </w:r>
      <w:r>
        <w:fldChar w:fldCharType="end"/>
      </w:r>
    </w:p>
    <w:p w:rsidR="00F700FB" w:rsidRDefault="00F700FB">
      <w:pPr>
        <w:pStyle w:val="TOC4"/>
        <w:rPr>
          <w:rFonts w:asciiTheme="minorHAnsi" w:eastAsiaTheme="minorEastAsia" w:hAnsiTheme="minorHAnsi" w:cstheme="minorBidi"/>
          <w:sz w:val="22"/>
          <w:szCs w:val="22"/>
          <w:lang w:eastAsia="en-GB"/>
        </w:rPr>
      </w:pPr>
      <w:r>
        <w:t>6.5.1.2</w:t>
      </w:r>
      <w:r>
        <w:tab/>
        <w:t>UserActionHistory DS</w:t>
      </w:r>
      <w:r>
        <w:tab/>
      </w:r>
      <w:r>
        <w:fldChar w:fldCharType="begin" w:fldLock="1"/>
      </w:r>
      <w:r>
        <w:instrText xml:space="preserve"> PAGEREF _Toc445718975 \h </w:instrText>
      </w:r>
      <w:r>
        <w:fldChar w:fldCharType="separate"/>
      </w:r>
      <w:r w:rsidR="00884BAF">
        <w:t>71</w:t>
      </w:r>
      <w:r>
        <w:fldChar w:fldCharType="end"/>
      </w:r>
    </w:p>
    <w:p w:rsidR="00F700FB" w:rsidRDefault="00F700FB">
      <w:pPr>
        <w:pStyle w:val="TOC4"/>
        <w:rPr>
          <w:rFonts w:asciiTheme="minorHAnsi" w:eastAsiaTheme="minorEastAsia" w:hAnsiTheme="minorHAnsi" w:cstheme="minorBidi"/>
          <w:sz w:val="22"/>
          <w:szCs w:val="22"/>
          <w:lang w:eastAsia="en-GB"/>
        </w:rPr>
      </w:pPr>
      <w:r>
        <w:t>6.5.1.3</w:t>
      </w:r>
      <w:r>
        <w:tab/>
        <w:t>UserActionList DS</w:t>
      </w:r>
      <w:r>
        <w:tab/>
      </w:r>
      <w:r>
        <w:fldChar w:fldCharType="begin" w:fldLock="1"/>
      </w:r>
      <w:r>
        <w:instrText xml:space="preserve"> PAGEREF _Toc445718976 \h </w:instrText>
      </w:r>
      <w:r>
        <w:fldChar w:fldCharType="separate"/>
      </w:r>
      <w:r w:rsidR="00884BAF">
        <w:t>72</w:t>
      </w:r>
      <w:r>
        <w:fldChar w:fldCharType="end"/>
      </w:r>
    </w:p>
    <w:p w:rsidR="00F700FB" w:rsidRDefault="00F700FB">
      <w:pPr>
        <w:pStyle w:val="TOC4"/>
        <w:rPr>
          <w:rFonts w:asciiTheme="minorHAnsi" w:eastAsiaTheme="minorEastAsia" w:hAnsiTheme="minorHAnsi" w:cstheme="minorBidi"/>
          <w:sz w:val="22"/>
          <w:szCs w:val="22"/>
          <w:lang w:eastAsia="en-GB"/>
        </w:rPr>
      </w:pPr>
      <w:r>
        <w:t>6.5.1.4</w:t>
      </w:r>
      <w:r>
        <w:tab/>
        <w:t>UserAction DS</w:t>
      </w:r>
      <w:r>
        <w:tab/>
      </w:r>
      <w:r>
        <w:fldChar w:fldCharType="begin" w:fldLock="1"/>
      </w:r>
      <w:r>
        <w:instrText xml:space="preserve"> PAGEREF _Toc445718977 \h </w:instrText>
      </w:r>
      <w:r>
        <w:fldChar w:fldCharType="separate"/>
      </w:r>
      <w:r w:rsidR="00884BAF">
        <w:t>73</w:t>
      </w:r>
      <w:r>
        <w:fldChar w:fldCharType="end"/>
      </w:r>
    </w:p>
    <w:p w:rsidR="00F700FB" w:rsidRDefault="00F700FB">
      <w:pPr>
        <w:pStyle w:val="TOC4"/>
        <w:rPr>
          <w:rFonts w:asciiTheme="minorHAnsi" w:eastAsiaTheme="minorEastAsia" w:hAnsiTheme="minorHAnsi" w:cstheme="minorBidi"/>
          <w:sz w:val="22"/>
          <w:szCs w:val="22"/>
          <w:lang w:eastAsia="en-GB"/>
        </w:rPr>
      </w:pPr>
      <w:r>
        <w:t>6.5.1.5</w:t>
      </w:r>
      <w:r>
        <w:tab/>
        <w:t>Informative examples</w:t>
      </w:r>
      <w:r>
        <w:tab/>
      </w:r>
      <w:r>
        <w:fldChar w:fldCharType="begin" w:fldLock="1"/>
      </w:r>
      <w:r>
        <w:instrText xml:space="preserve"> PAGEREF _Toc445718978 \h </w:instrText>
      </w:r>
      <w:r>
        <w:fldChar w:fldCharType="separate"/>
      </w:r>
      <w:r w:rsidR="00884BAF">
        <w:t>74</w:t>
      </w:r>
      <w:r>
        <w:fldChar w:fldCharType="end"/>
      </w:r>
    </w:p>
    <w:p w:rsidR="00F700FB" w:rsidRDefault="00F700FB">
      <w:pPr>
        <w:pStyle w:val="TOC3"/>
        <w:rPr>
          <w:rFonts w:asciiTheme="minorHAnsi" w:eastAsiaTheme="minorEastAsia" w:hAnsiTheme="minorHAnsi" w:cstheme="minorBidi"/>
          <w:sz w:val="22"/>
          <w:szCs w:val="22"/>
          <w:lang w:eastAsia="en-GB"/>
        </w:rPr>
      </w:pPr>
      <w:r>
        <w:t>6.5.2</w:t>
      </w:r>
      <w:r>
        <w:tab/>
        <w:t>User preferences DS</w:t>
      </w:r>
      <w:r>
        <w:tab/>
      </w:r>
      <w:r>
        <w:fldChar w:fldCharType="begin" w:fldLock="1"/>
      </w:r>
      <w:r>
        <w:instrText xml:space="preserve"> PAGEREF _Toc445718979 \h </w:instrText>
      </w:r>
      <w:r>
        <w:fldChar w:fldCharType="separate"/>
      </w:r>
      <w:r w:rsidR="00884BAF">
        <w:t>74</w:t>
      </w:r>
      <w:r>
        <w:fldChar w:fldCharType="end"/>
      </w:r>
    </w:p>
    <w:p w:rsidR="00F700FB" w:rsidRDefault="00F700FB">
      <w:pPr>
        <w:pStyle w:val="TOC4"/>
        <w:rPr>
          <w:rFonts w:asciiTheme="minorHAnsi" w:eastAsiaTheme="minorEastAsia" w:hAnsiTheme="minorHAnsi" w:cstheme="minorBidi"/>
          <w:sz w:val="22"/>
          <w:szCs w:val="22"/>
          <w:lang w:eastAsia="en-GB"/>
        </w:rPr>
      </w:pPr>
      <w:r>
        <w:t>6.5.2.0</w:t>
      </w:r>
      <w:r>
        <w:tab/>
        <w:t>Introduction to the concept of user preference</w:t>
      </w:r>
      <w:r>
        <w:tab/>
      </w:r>
      <w:r>
        <w:fldChar w:fldCharType="begin" w:fldLock="1"/>
      </w:r>
      <w:r>
        <w:instrText xml:space="preserve"> PAGEREF _Toc445718980 \h </w:instrText>
      </w:r>
      <w:r>
        <w:fldChar w:fldCharType="separate"/>
      </w:r>
      <w:r w:rsidR="00884BAF">
        <w:t>74</w:t>
      </w:r>
      <w:r>
        <w:fldChar w:fldCharType="end"/>
      </w:r>
    </w:p>
    <w:p w:rsidR="00F700FB" w:rsidRDefault="00F700FB">
      <w:pPr>
        <w:pStyle w:val="TOC4"/>
        <w:rPr>
          <w:rFonts w:asciiTheme="minorHAnsi" w:eastAsiaTheme="minorEastAsia" w:hAnsiTheme="minorHAnsi" w:cstheme="minorBidi"/>
          <w:sz w:val="22"/>
          <w:szCs w:val="22"/>
          <w:lang w:eastAsia="en-GB"/>
        </w:rPr>
      </w:pPr>
      <w:r>
        <w:t>6.5.2.1</w:t>
      </w:r>
      <w:r>
        <w:tab/>
        <w:t>Basic user preference elements</w:t>
      </w:r>
      <w:r>
        <w:tab/>
      </w:r>
      <w:r>
        <w:fldChar w:fldCharType="begin" w:fldLock="1"/>
      </w:r>
      <w:r>
        <w:instrText xml:space="preserve"> PAGEREF _Toc445718981 \h </w:instrText>
      </w:r>
      <w:r>
        <w:fldChar w:fldCharType="separate"/>
      </w:r>
      <w:r w:rsidR="00884BAF">
        <w:t>75</w:t>
      </w:r>
      <w:r>
        <w:fldChar w:fldCharType="end"/>
      </w:r>
    </w:p>
    <w:p w:rsidR="00F700FB" w:rsidRDefault="00F700FB">
      <w:pPr>
        <w:pStyle w:val="TOC4"/>
        <w:rPr>
          <w:rFonts w:asciiTheme="minorHAnsi" w:eastAsiaTheme="minorEastAsia" w:hAnsiTheme="minorHAnsi" w:cstheme="minorBidi"/>
          <w:sz w:val="22"/>
          <w:szCs w:val="22"/>
          <w:lang w:eastAsia="en-GB"/>
        </w:rPr>
      </w:pPr>
      <w:r>
        <w:t>6.5.2.2</w:t>
      </w:r>
      <w:r>
        <w:tab/>
        <w:t>UserPreferences DS</w:t>
      </w:r>
      <w:r>
        <w:tab/>
      </w:r>
      <w:r>
        <w:fldChar w:fldCharType="begin" w:fldLock="1"/>
      </w:r>
      <w:r>
        <w:instrText xml:space="preserve"> PAGEREF _Toc445718982 \h </w:instrText>
      </w:r>
      <w:r>
        <w:fldChar w:fldCharType="separate"/>
      </w:r>
      <w:r w:rsidR="00884BAF">
        <w:t>75</w:t>
      </w:r>
      <w:r>
        <w:fldChar w:fldCharType="end"/>
      </w:r>
    </w:p>
    <w:p w:rsidR="00F700FB" w:rsidRDefault="00F700FB">
      <w:pPr>
        <w:pStyle w:val="TOC4"/>
        <w:rPr>
          <w:rFonts w:asciiTheme="minorHAnsi" w:eastAsiaTheme="minorEastAsia" w:hAnsiTheme="minorHAnsi" w:cstheme="minorBidi"/>
          <w:sz w:val="22"/>
          <w:szCs w:val="22"/>
          <w:lang w:eastAsia="en-GB"/>
        </w:rPr>
      </w:pPr>
      <w:r>
        <w:t>6.5.2.3</w:t>
      </w:r>
      <w:r>
        <w:tab/>
        <w:t>UserIdentifier DS</w:t>
      </w:r>
      <w:r>
        <w:tab/>
      </w:r>
      <w:r>
        <w:fldChar w:fldCharType="begin" w:fldLock="1"/>
      </w:r>
      <w:r>
        <w:instrText xml:space="preserve"> PAGEREF _Toc445718983 \h </w:instrText>
      </w:r>
      <w:r>
        <w:fldChar w:fldCharType="separate"/>
      </w:r>
      <w:r w:rsidR="00884BAF">
        <w:t>76</w:t>
      </w:r>
      <w:r>
        <w:fldChar w:fldCharType="end"/>
      </w:r>
    </w:p>
    <w:p w:rsidR="00F700FB" w:rsidRDefault="00F700FB">
      <w:pPr>
        <w:pStyle w:val="TOC4"/>
        <w:rPr>
          <w:rFonts w:asciiTheme="minorHAnsi" w:eastAsiaTheme="minorEastAsia" w:hAnsiTheme="minorHAnsi" w:cstheme="minorBidi"/>
          <w:sz w:val="22"/>
          <w:szCs w:val="22"/>
          <w:lang w:eastAsia="en-GB"/>
        </w:rPr>
      </w:pPr>
      <w:r>
        <w:t>6.5.2.4</w:t>
      </w:r>
      <w:r>
        <w:tab/>
        <w:t>FilteringAndSearchPreferences DS</w:t>
      </w:r>
      <w:r>
        <w:tab/>
      </w:r>
      <w:r>
        <w:fldChar w:fldCharType="begin" w:fldLock="1"/>
      </w:r>
      <w:r>
        <w:instrText xml:space="preserve"> PAGEREF _Toc445718984 \h </w:instrText>
      </w:r>
      <w:r>
        <w:fldChar w:fldCharType="separate"/>
      </w:r>
      <w:r w:rsidR="00884BAF">
        <w:t>76</w:t>
      </w:r>
      <w:r>
        <w:fldChar w:fldCharType="end"/>
      </w:r>
    </w:p>
    <w:p w:rsidR="00F700FB" w:rsidRDefault="00F700FB">
      <w:pPr>
        <w:pStyle w:val="TOC4"/>
        <w:rPr>
          <w:rFonts w:asciiTheme="minorHAnsi" w:eastAsiaTheme="minorEastAsia" w:hAnsiTheme="minorHAnsi" w:cstheme="minorBidi"/>
          <w:sz w:val="22"/>
          <w:szCs w:val="22"/>
          <w:lang w:eastAsia="en-GB"/>
        </w:rPr>
      </w:pPr>
      <w:r>
        <w:t>6.5.2.5</w:t>
      </w:r>
      <w:r>
        <w:tab/>
        <w:t>CreationPreferences DS</w:t>
      </w:r>
      <w:r>
        <w:tab/>
      </w:r>
      <w:r>
        <w:fldChar w:fldCharType="begin" w:fldLock="1"/>
      </w:r>
      <w:r>
        <w:instrText xml:space="preserve"> PAGEREF _Toc445718985 \h </w:instrText>
      </w:r>
      <w:r>
        <w:fldChar w:fldCharType="separate"/>
      </w:r>
      <w:r w:rsidR="00884BAF">
        <w:t>77</w:t>
      </w:r>
      <w:r>
        <w:fldChar w:fldCharType="end"/>
      </w:r>
    </w:p>
    <w:p w:rsidR="00F700FB" w:rsidRDefault="00F700FB">
      <w:pPr>
        <w:pStyle w:val="TOC4"/>
        <w:rPr>
          <w:rFonts w:asciiTheme="minorHAnsi" w:eastAsiaTheme="minorEastAsia" w:hAnsiTheme="minorHAnsi" w:cstheme="minorBidi"/>
          <w:sz w:val="22"/>
          <w:szCs w:val="22"/>
          <w:lang w:eastAsia="en-GB"/>
        </w:rPr>
      </w:pPr>
      <w:r>
        <w:t>6.5.2.6</w:t>
      </w:r>
      <w:r>
        <w:tab/>
        <w:t>ClassificationPreferences DS</w:t>
      </w:r>
      <w:r>
        <w:tab/>
      </w:r>
      <w:r>
        <w:fldChar w:fldCharType="begin" w:fldLock="1"/>
      </w:r>
      <w:r>
        <w:instrText xml:space="preserve"> PAGEREF _Toc445718986 \h </w:instrText>
      </w:r>
      <w:r>
        <w:fldChar w:fldCharType="separate"/>
      </w:r>
      <w:r w:rsidR="00884BAF">
        <w:t>78</w:t>
      </w:r>
      <w:r>
        <w:fldChar w:fldCharType="end"/>
      </w:r>
    </w:p>
    <w:p w:rsidR="00F700FB" w:rsidRDefault="00F700FB">
      <w:pPr>
        <w:pStyle w:val="TOC4"/>
        <w:rPr>
          <w:rFonts w:asciiTheme="minorHAnsi" w:eastAsiaTheme="minorEastAsia" w:hAnsiTheme="minorHAnsi" w:cstheme="minorBidi"/>
          <w:sz w:val="22"/>
          <w:szCs w:val="22"/>
          <w:lang w:eastAsia="en-GB"/>
        </w:rPr>
      </w:pPr>
      <w:r>
        <w:t>6.5.2.7</w:t>
      </w:r>
      <w:r>
        <w:tab/>
        <w:t>SourcePreferences DS</w:t>
      </w:r>
      <w:r>
        <w:tab/>
      </w:r>
      <w:r>
        <w:fldChar w:fldCharType="begin" w:fldLock="1"/>
      </w:r>
      <w:r>
        <w:instrText xml:space="preserve"> PAGEREF _Toc445718987 \h </w:instrText>
      </w:r>
      <w:r>
        <w:fldChar w:fldCharType="separate"/>
      </w:r>
      <w:r w:rsidR="00884BAF">
        <w:t>80</w:t>
      </w:r>
      <w:r>
        <w:fldChar w:fldCharType="end"/>
      </w:r>
    </w:p>
    <w:p w:rsidR="00F700FB" w:rsidRDefault="00F700FB">
      <w:pPr>
        <w:pStyle w:val="TOC4"/>
        <w:rPr>
          <w:rFonts w:asciiTheme="minorHAnsi" w:eastAsiaTheme="minorEastAsia" w:hAnsiTheme="minorHAnsi" w:cstheme="minorBidi"/>
          <w:sz w:val="22"/>
          <w:szCs w:val="22"/>
          <w:lang w:eastAsia="en-GB"/>
        </w:rPr>
      </w:pPr>
      <w:r>
        <w:t>6.5.2.8</w:t>
      </w:r>
      <w:r>
        <w:tab/>
        <w:t>PreferenceCondition DS</w:t>
      </w:r>
      <w:r>
        <w:tab/>
      </w:r>
      <w:r>
        <w:fldChar w:fldCharType="begin" w:fldLock="1"/>
      </w:r>
      <w:r>
        <w:instrText xml:space="preserve"> PAGEREF _Toc445718988 \h </w:instrText>
      </w:r>
      <w:r>
        <w:fldChar w:fldCharType="separate"/>
      </w:r>
      <w:r w:rsidR="00884BAF">
        <w:t>81</w:t>
      </w:r>
      <w:r>
        <w:fldChar w:fldCharType="end"/>
      </w:r>
    </w:p>
    <w:p w:rsidR="00F700FB" w:rsidRDefault="00F700FB">
      <w:pPr>
        <w:pStyle w:val="TOC4"/>
        <w:rPr>
          <w:rFonts w:asciiTheme="minorHAnsi" w:eastAsiaTheme="minorEastAsia" w:hAnsiTheme="minorHAnsi" w:cstheme="minorBidi"/>
          <w:sz w:val="22"/>
          <w:szCs w:val="22"/>
          <w:lang w:eastAsia="en-GB"/>
        </w:rPr>
      </w:pPr>
      <w:r>
        <w:t>6.5.2.9</w:t>
      </w:r>
      <w:r>
        <w:tab/>
        <w:t>BrowsingPreferences DS</w:t>
      </w:r>
      <w:r>
        <w:tab/>
      </w:r>
      <w:r>
        <w:fldChar w:fldCharType="begin" w:fldLock="1"/>
      </w:r>
      <w:r>
        <w:instrText xml:space="preserve"> PAGEREF _Toc445718989 \h </w:instrText>
      </w:r>
      <w:r>
        <w:fldChar w:fldCharType="separate"/>
      </w:r>
      <w:r w:rsidR="00884BAF">
        <w:t>82</w:t>
      </w:r>
      <w:r>
        <w:fldChar w:fldCharType="end"/>
      </w:r>
    </w:p>
    <w:p w:rsidR="00F700FB" w:rsidRDefault="00F700FB">
      <w:pPr>
        <w:pStyle w:val="TOC4"/>
        <w:rPr>
          <w:rFonts w:asciiTheme="minorHAnsi" w:eastAsiaTheme="minorEastAsia" w:hAnsiTheme="minorHAnsi" w:cstheme="minorBidi"/>
          <w:sz w:val="22"/>
          <w:szCs w:val="22"/>
          <w:lang w:eastAsia="en-GB"/>
        </w:rPr>
      </w:pPr>
      <w:r>
        <w:t>6.5.2.10</w:t>
      </w:r>
      <w:r>
        <w:tab/>
        <w:t>SummaryPreferences DS</w:t>
      </w:r>
      <w:r>
        <w:tab/>
      </w:r>
      <w:r>
        <w:fldChar w:fldCharType="begin" w:fldLock="1"/>
      </w:r>
      <w:r>
        <w:instrText xml:space="preserve"> PAGEREF _Toc445718990 \h </w:instrText>
      </w:r>
      <w:r>
        <w:fldChar w:fldCharType="separate"/>
      </w:r>
      <w:r w:rsidR="00884BAF">
        <w:t>83</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6.6</w:t>
      </w:r>
      <w:r>
        <w:rPr>
          <w:lang w:eastAsia="ja-JP"/>
        </w:rPr>
        <w:tab/>
        <w:t>Segmentation metadata</w:t>
      </w:r>
      <w:r>
        <w:tab/>
      </w:r>
      <w:r>
        <w:fldChar w:fldCharType="begin" w:fldLock="1"/>
      </w:r>
      <w:r>
        <w:instrText xml:space="preserve"> PAGEREF _Toc445718991 \h </w:instrText>
      </w:r>
      <w:r>
        <w:fldChar w:fldCharType="separate"/>
      </w:r>
      <w:r w:rsidR="00884BAF">
        <w:t>84</w:t>
      </w:r>
      <w:r>
        <w:fldChar w:fldCharType="end"/>
      </w:r>
    </w:p>
    <w:p w:rsidR="00F700FB" w:rsidRDefault="00F700FB">
      <w:pPr>
        <w:pStyle w:val="TOC3"/>
        <w:rPr>
          <w:rFonts w:asciiTheme="minorHAnsi" w:eastAsiaTheme="minorEastAsia" w:hAnsiTheme="minorHAnsi" w:cstheme="minorBidi"/>
          <w:sz w:val="22"/>
          <w:szCs w:val="22"/>
          <w:lang w:eastAsia="en-GB"/>
        </w:rPr>
      </w:pPr>
      <w:r>
        <w:t>6.6.0</w:t>
      </w:r>
      <w:r>
        <w:tab/>
        <w:t>Introduction  to segmentation</w:t>
      </w:r>
      <w:r>
        <w:tab/>
      </w:r>
      <w:r>
        <w:fldChar w:fldCharType="begin" w:fldLock="1"/>
      </w:r>
      <w:r>
        <w:instrText xml:space="preserve"> PAGEREF _Toc445718992 \h </w:instrText>
      </w:r>
      <w:r>
        <w:fldChar w:fldCharType="separate"/>
      </w:r>
      <w:r w:rsidR="00884BAF">
        <w:t>84</w:t>
      </w:r>
      <w:r>
        <w:fldChar w:fldCharType="end"/>
      </w:r>
    </w:p>
    <w:p w:rsidR="00F700FB" w:rsidRDefault="00F700FB">
      <w:pPr>
        <w:pStyle w:val="TOC3"/>
        <w:rPr>
          <w:rFonts w:asciiTheme="minorHAnsi" w:eastAsiaTheme="minorEastAsia" w:hAnsiTheme="minorHAnsi" w:cstheme="minorBidi"/>
          <w:sz w:val="22"/>
          <w:szCs w:val="22"/>
          <w:lang w:eastAsia="en-GB"/>
        </w:rPr>
      </w:pPr>
      <w:r>
        <w:t>6.6.1</w:t>
      </w:r>
      <w:r>
        <w:tab/>
        <w:t>Segmentation metadata: definitions and requirements</w:t>
      </w:r>
      <w:r>
        <w:tab/>
      </w:r>
      <w:r>
        <w:fldChar w:fldCharType="begin" w:fldLock="1"/>
      </w:r>
      <w:r>
        <w:instrText xml:space="preserve"> PAGEREF _Toc445718993 \h </w:instrText>
      </w:r>
      <w:r>
        <w:fldChar w:fldCharType="separate"/>
      </w:r>
      <w:r w:rsidR="00884BAF">
        <w:t>84</w:t>
      </w:r>
      <w:r>
        <w:fldChar w:fldCharType="end"/>
      </w:r>
    </w:p>
    <w:p w:rsidR="00F700FB" w:rsidRDefault="00F700FB">
      <w:pPr>
        <w:pStyle w:val="TOC3"/>
        <w:rPr>
          <w:rFonts w:asciiTheme="minorHAnsi" w:eastAsiaTheme="minorEastAsia" w:hAnsiTheme="minorHAnsi" w:cstheme="minorBidi"/>
          <w:sz w:val="22"/>
          <w:szCs w:val="22"/>
          <w:lang w:eastAsia="en-GB"/>
        </w:rPr>
      </w:pPr>
      <w:r>
        <w:t>6.6.2</w:t>
      </w:r>
      <w:r>
        <w:tab/>
        <w:t>Basic segment description</w:t>
      </w:r>
      <w:r>
        <w:tab/>
      </w:r>
      <w:r>
        <w:fldChar w:fldCharType="begin" w:fldLock="1"/>
      </w:r>
      <w:r>
        <w:instrText xml:space="preserve"> PAGEREF _Toc445718994 \h </w:instrText>
      </w:r>
      <w:r>
        <w:fldChar w:fldCharType="separate"/>
      </w:r>
      <w:r w:rsidR="00884BAF">
        <w:t>85</w:t>
      </w:r>
      <w:r>
        <w:fldChar w:fldCharType="end"/>
      </w:r>
    </w:p>
    <w:p w:rsidR="00F700FB" w:rsidRDefault="00F700FB">
      <w:pPr>
        <w:pStyle w:val="TOC3"/>
        <w:rPr>
          <w:rFonts w:asciiTheme="minorHAnsi" w:eastAsiaTheme="minorEastAsia" w:hAnsiTheme="minorHAnsi" w:cstheme="minorBidi"/>
          <w:sz w:val="22"/>
          <w:szCs w:val="22"/>
          <w:lang w:eastAsia="en-GB"/>
        </w:rPr>
      </w:pPr>
      <w:r>
        <w:t>6.6.3</w:t>
      </w:r>
      <w:r>
        <w:tab/>
        <w:t>TVAMediaTime Type</w:t>
      </w:r>
      <w:r>
        <w:tab/>
      </w:r>
      <w:r>
        <w:fldChar w:fldCharType="begin" w:fldLock="1"/>
      </w:r>
      <w:r>
        <w:instrText xml:space="preserve"> PAGEREF _Toc445718995 \h </w:instrText>
      </w:r>
      <w:r>
        <w:fldChar w:fldCharType="separate"/>
      </w:r>
      <w:r w:rsidR="00884BAF">
        <w:t>86</w:t>
      </w:r>
      <w:r>
        <w:fldChar w:fldCharType="end"/>
      </w:r>
    </w:p>
    <w:p w:rsidR="00F700FB" w:rsidRDefault="00F700FB">
      <w:pPr>
        <w:pStyle w:val="TOC3"/>
        <w:rPr>
          <w:rFonts w:asciiTheme="minorHAnsi" w:eastAsiaTheme="minorEastAsia" w:hAnsiTheme="minorHAnsi" w:cstheme="minorBidi"/>
          <w:sz w:val="22"/>
          <w:szCs w:val="22"/>
          <w:lang w:eastAsia="en-GB"/>
        </w:rPr>
      </w:pPr>
      <w:r>
        <w:t>6.6.4</w:t>
      </w:r>
      <w:r>
        <w:tab/>
        <w:t>TimeBaseReference Type</w:t>
      </w:r>
      <w:r>
        <w:tab/>
      </w:r>
      <w:r>
        <w:fldChar w:fldCharType="begin" w:fldLock="1"/>
      </w:r>
      <w:r>
        <w:instrText xml:space="preserve"> PAGEREF _Toc445718996 \h </w:instrText>
      </w:r>
      <w:r>
        <w:fldChar w:fldCharType="separate"/>
      </w:r>
      <w:r w:rsidR="00884BAF">
        <w:t>87</w:t>
      </w:r>
      <w:r>
        <w:fldChar w:fldCharType="end"/>
      </w:r>
    </w:p>
    <w:p w:rsidR="00F700FB" w:rsidRDefault="00F700FB">
      <w:pPr>
        <w:pStyle w:val="TOC3"/>
        <w:rPr>
          <w:rFonts w:asciiTheme="minorHAnsi" w:eastAsiaTheme="minorEastAsia" w:hAnsiTheme="minorHAnsi" w:cstheme="minorBidi"/>
          <w:sz w:val="22"/>
          <w:szCs w:val="22"/>
          <w:lang w:eastAsia="en-GB"/>
        </w:rPr>
      </w:pPr>
      <w:r>
        <w:t>6.6.5</w:t>
      </w:r>
      <w:r>
        <w:tab/>
        <w:t>Segment Information</w:t>
      </w:r>
      <w:r>
        <w:tab/>
      </w:r>
      <w:r>
        <w:fldChar w:fldCharType="begin" w:fldLock="1"/>
      </w:r>
      <w:r>
        <w:instrText xml:space="preserve"> PAGEREF _Toc445718997 \h </w:instrText>
      </w:r>
      <w:r>
        <w:fldChar w:fldCharType="separate"/>
      </w:r>
      <w:r w:rsidR="00884BAF">
        <w:t>88</w:t>
      </w:r>
      <w:r>
        <w:fldChar w:fldCharType="end"/>
      </w:r>
    </w:p>
    <w:p w:rsidR="00F700FB" w:rsidRDefault="00F700FB">
      <w:pPr>
        <w:pStyle w:val="TOC3"/>
        <w:rPr>
          <w:rFonts w:asciiTheme="minorHAnsi" w:eastAsiaTheme="minorEastAsia" w:hAnsiTheme="minorHAnsi" w:cstheme="minorBidi"/>
          <w:sz w:val="22"/>
          <w:szCs w:val="22"/>
          <w:lang w:eastAsia="en-GB"/>
        </w:rPr>
      </w:pPr>
      <w:r>
        <w:t>6.6.6</w:t>
      </w:r>
      <w:r>
        <w:tab/>
        <w:t>Segment Group Information</w:t>
      </w:r>
      <w:r>
        <w:tab/>
      </w:r>
      <w:r>
        <w:fldChar w:fldCharType="begin" w:fldLock="1"/>
      </w:r>
      <w:r>
        <w:instrText xml:space="preserve"> PAGEREF _Toc445718998 \h </w:instrText>
      </w:r>
      <w:r>
        <w:fldChar w:fldCharType="separate"/>
      </w:r>
      <w:r w:rsidR="00884BAF">
        <w:t>89</w:t>
      </w:r>
      <w:r>
        <w:fldChar w:fldCharType="end"/>
      </w:r>
    </w:p>
    <w:p w:rsidR="00F700FB" w:rsidRDefault="00F700FB">
      <w:pPr>
        <w:pStyle w:val="TOC3"/>
        <w:rPr>
          <w:rFonts w:asciiTheme="minorHAnsi" w:eastAsiaTheme="minorEastAsia" w:hAnsiTheme="minorHAnsi" w:cstheme="minorBidi"/>
          <w:sz w:val="22"/>
          <w:szCs w:val="22"/>
          <w:lang w:eastAsia="en-GB"/>
        </w:rPr>
      </w:pPr>
      <w:r>
        <w:t>6.6.7</w:t>
      </w:r>
      <w:r>
        <w:tab/>
        <w:t>Segment information table</w:t>
      </w:r>
      <w:r>
        <w:tab/>
      </w:r>
      <w:r>
        <w:fldChar w:fldCharType="begin" w:fldLock="1"/>
      </w:r>
      <w:r>
        <w:instrText xml:space="preserve"> PAGEREF _Toc445718999 \h </w:instrText>
      </w:r>
      <w:r>
        <w:fldChar w:fldCharType="separate"/>
      </w:r>
      <w:r w:rsidR="00884BAF">
        <w:t>94</w:t>
      </w:r>
      <w:r>
        <w:fldChar w:fldCharType="end"/>
      </w:r>
    </w:p>
    <w:p w:rsidR="00F700FB" w:rsidRDefault="00F700FB">
      <w:pPr>
        <w:pStyle w:val="TOC2"/>
        <w:rPr>
          <w:rFonts w:asciiTheme="minorHAnsi" w:eastAsiaTheme="minorEastAsia" w:hAnsiTheme="minorHAnsi" w:cstheme="minorBidi"/>
          <w:sz w:val="22"/>
          <w:szCs w:val="22"/>
          <w:lang w:eastAsia="en-GB"/>
        </w:rPr>
      </w:pPr>
      <w:r>
        <w:t>6.7</w:t>
      </w:r>
      <w:r>
        <w:tab/>
      </w:r>
      <w:r w:rsidRPr="002D44EA">
        <w:rPr>
          <w:i/>
        </w:rPr>
        <w:t>TV-Anytime</w:t>
      </w:r>
      <w:r>
        <w:t xml:space="preserve"> documents</w:t>
      </w:r>
      <w:r>
        <w:tab/>
      </w:r>
      <w:r>
        <w:fldChar w:fldCharType="begin" w:fldLock="1"/>
      </w:r>
      <w:r>
        <w:instrText xml:space="preserve"> PAGEREF _Toc445719000 \h </w:instrText>
      </w:r>
      <w:r>
        <w:fldChar w:fldCharType="separate"/>
      </w:r>
      <w:r w:rsidR="00884BAF">
        <w:t>94</w:t>
      </w:r>
      <w:r>
        <w:fldChar w:fldCharType="end"/>
      </w:r>
    </w:p>
    <w:p w:rsidR="00F700FB" w:rsidRDefault="00F700FB">
      <w:pPr>
        <w:pStyle w:val="TOC3"/>
        <w:rPr>
          <w:rFonts w:asciiTheme="minorHAnsi" w:eastAsiaTheme="minorEastAsia" w:hAnsiTheme="minorHAnsi" w:cstheme="minorBidi"/>
          <w:sz w:val="22"/>
          <w:szCs w:val="22"/>
          <w:lang w:eastAsia="en-GB"/>
        </w:rPr>
      </w:pPr>
      <w:r>
        <w:t>6.7.1</w:t>
      </w:r>
      <w:r>
        <w:tab/>
        <w:t>Information tables</w:t>
      </w:r>
      <w:r>
        <w:tab/>
      </w:r>
      <w:r>
        <w:fldChar w:fldCharType="begin" w:fldLock="1"/>
      </w:r>
      <w:r>
        <w:instrText xml:space="preserve"> PAGEREF _Toc445719001 \h </w:instrText>
      </w:r>
      <w:r>
        <w:fldChar w:fldCharType="separate"/>
      </w:r>
      <w:r w:rsidR="00884BAF">
        <w:t>94</w:t>
      </w:r>
      <w:r>
        <w:fldChar w:fldCharType="end"/>
      </w:r>
    </w:p>
    <w:p w:rsidR="00F700FB" w:rsidRDefault="00F700FB">
      <w:pPr>
        <w:pStyle w:val="TOC3"/>
        <w:rPr>
          <w:rFonts w:asciiTheme="minorHAnsi" w:eastAsiaTheme="minorEastAsia" w:hAnsiTheme="minorHAnsi" w:cstheme="minorBidi"/>
          <w:sz w:val="22"/>
          <w:szCs w:val="22"/>
          <w:lang w:eastAsia="en-GB"/>
        </w:rPr>
      </w:pPr>
      <w:r>
        <w:t>6.7.2</w:t>
      </w:r>
      <w:r>
        <w:tab/>
      </w:r>
      <w:r w:rsidRPr="002D44EA">
        <w:rPr>
          <w:i/>
        </w:rPr>
        <w:t>TV-Anytime</w:t>
      </w:r>
      <w:r>
        <w:t xml:space="preserve"> metadata document</w:t>
      </w:r>
      <w:r>
        <w:tab/>
      </w:r>
      <w:r>
        <w:fldChar w:fldCharType="begin" w:fldLock="1"/>
      </w:r>
      <w:r>
        <w:instrText xml:space="preserve"> PAGEREF _Toc445719002 \h </w:instrText>
      </w:r>
      <w:r>
        <w:fldChar w:fldCharType="separate"/>
      </w:r>
      <w:r w:rsidR="00884BAF">
        <w:t>99</w:t>
      </w:r>
      <w:r>
        <w:fldChar w:fldCharType="end"/>
      </w:r>
    </w:p>
    <w:p w:rsidR="00F700FB" w:rsidRDefault="00F700FB">
      <w:pPr>
        <w:pStyle w:val="TOC1"/>
        <w:rPr>
          <w:rFonts w:asciiTheme="minorHAnsi" w:eastAsiaTheme="minorEastAsia" w:hAnsiTheme="minorHAnsi" w:cstheme="minorBidi"/>
          <w:szCs w:val="22"/>
          <w:lang w:eastAsia="en-GB"/>
        </w:rPr>
      </w:pPr>
      <w:r>
        <w:rPr>
          <w:lang w:eastAsia="ja-JP"/>
        </w:rPr>
        <w:t>7</w:t>
      </w:r>
      <w:r>
        <w:rPr>
          <w:lang w:eastAsia="ja-JP"/>
        </w:rPr>
        <w:tab/>
        <w:t>The TVA metadata framework (informative)</w:t>
      </w:r>
      <w:r>
        <w:tab/>
      </w:r>
      <w:r>
        <w:fldChar w:fldCharType="begin" w:fldLock="1"/>
      </w:r>
      <w:r>
        <w:instrText xml:space="preserve"> PAGEREF _Toc445719003 \h </w:instrText>
      </w:r>
      <w:r>
        <w:fldChar w:fldCharType="separate"/>
      </w:r>
      <w:r w:rsidR="00884BAF">
        <w:t>106</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7.1</w:t>
      </w:r>
      <w:r>
        <w:rPr>
          <w:lang w:eastAsia="ja-JP"/>
        </w:rPr>
        <w:tab/>
        <w:t xml:space="preserve">The XML-based </w:t>
      </w:r>
      <w:r w:rsidRPr="002D44EA">
        <w:rPr>
          <w:i/>
          <w:lang w:eastAsia="ja-JP"/>
        </w:rPr>
        <w:t>TV-Anytime</w:t>
      </w:r>
      <w:r>
        <w:rPr>
          <w:lang w:eastAsia="ja-JP"/>
        </w:rPr>
        <w:t xml:space="preserve"> metadata framework</w:t>
      </w:r>
      <w:r>
        <w:tab/>
      </w:r>
      <w:r>
        <w:fldChar w:fldCharType="begin" w:fldLock="1"/>
      </w:r>
      <w:r>
        <w:instrText xml:space="preserve"> PAGEREF _Toc445719004 \h </w:instrText>
      </w:r>
      <w:r>
        <w:fldChar w:fldCharType="separate"/>
      </w:r>
      <w:r w:rsidR="00884BAF">
        <w:t>106</w:t>
      </w:r>
      <w:r>
        <w:fldChar w:fldCharType="end"/>
      </w:r>
    </w:p>
    <w:p w:rsidR="00F700FB" w:rsidRDefault="00F700FB">
      <w:pPr>
        <w:pStyle w:val="TOC2"/>
        <w:rPr>
          <w:rFonts w:asciiTheme="minorHAnsi" w:eastAsiaTheme="minorEastAsia" w:hAnsiTheme="minorHAnsi" w:cstheme="minorBidi"/>
          <w:sz w:val="22"/>
          <w:szCs w:val="22"/>
          <w:lang w:eastAsia="en-GB"/>
        </w:rPr>
      </w:pPr>
      <w:r>
        <w:rPr>
          <w:lang w:eastAsia="ja-JP"/>
        </w:rPr>
        <w:t>7.2</w:t>
      </w:r>
      <w:r>
        <w:rPr>
          <w:lang w:eastAsia="ja-JP"/>
        </w:rPr>
        <w:tab/>
        <w:t>Metadata security considerations</w:t>
      </w:r>
      <w:r>
        <w:tab/>
      </w:r>
      <w:r>
        <w:fldChar w:fldCharType="begin" w:fldLock="1"/>
      </w:r>
      <w:r>
        <w:instrText xml:space="preserve"> PAGEREF _Toc445719005 \h </w:instrText>
      </w:r>
      <w:r>
        <w:fldChar w:fldCharType="separate"/>
      </w:r>
      <w:r w:rsidR="00884BAF">
        <w:t>107</w:t>
      </w:r>
      <w:r>
        <w:fldChar w:fldCharType="end"/>
      </w:r>
    </w:p>
    <w:p w:rsidR="00F700FB" w:rsidRDefault="00F700FB">
      <w:pPr>
        <w:pStyle w:val="TOC8"/>
        <w:rPr>
          <w:rFonts w:asciiTheme="minorHAnsi" w:eastAsiaTheme="minorEastAsia" w:hAnsiTheme="minorHAnsi" w:cstheme="minorBidi"/>
          <w:b w:val="0"/>
          <w:szCs w:val="22"/>
          <w:lang w:eastAsia="en-GB"/>
        </w:rPr>
      </w:pPr>
      <w:r>
        <w:t xml:space="preserve">Annex A (normative): </w:t>
      </w:r>
      <w:r w:rsidR="008B6521">
        <w:tab/>
      </w:r>
      <w:r w:rsidRPr="002D44EA">
        <w:rPr>
          <w:i/>
        </w:rPr>
        <w:t>TV-Anytime</w:t>
      </w:r>
      <w:r>
        <w:t xml:space="preserve"> Classification Schemes</w:t>
      </w:r>
      <w:r>
        <w:tab/>
      </w:r>
      <w:r>
        <w:fldChar w:fldCharType="begin" w:fldLock="1"/>
      </w:r>
      <w:r>
        <w:instrText xml:space="preserve"> PAGEREF _Toc445719006 \h </w:instrText>
      </w:r>
      <w:r>
        <w:fldChar w:fldCharType="separate"/>
      </w:r>
      <w:r w:rsidR="00884BAF">
        <w:t>109</w:t>
      </w:r>
      <w:r>
        <w:fldChar w:fldCharType="end"/>
      </w:r>
    </w:p>
    <w:p w:rsidR="00F700FB" w:rsidRDefault="00F700FB">
      <w:pPr>
        <w:pStyle w:val="TOC1"/>
        <w:rPr>
          <w:rFonts w:asciiTheme="minorHAnsi" w:eastAsiaTheme="minorEastAsia" w:hAnsiTheme="minorHAnsi" w:cstheme="minorBidi"/>
          <w:szCs w:val="22"/>
          <w:lang w:eastAsia="en-GB"/>
        </w:rPr>
      </w:pPr>
      <w:r>
        <w:t>A.1</w:t>
      </w:r>
      <w:r>
        <w:tab/>
        <w:t>Introduction</w:t>
      </w:r>
      <w:r>
        <w:tab/>
      </w:r>
      <w:r>
        <w:fldChar w:fldCharType="begin" w:fldLock="1"/>
      </w:r>
      <w:r>
        <w:instrText xml:space="preserve"> PAGEREF _Toc445719007 \h </w:instrText>
      </w:r>
      <w:r>
        <w:fldChar w:fldCharType="separate"/>
      </w:r>
      <w:r w:rsidR="00884BAF">
        <w:t>109</w:t>
      </w:r>
      <w:r>
        <w:fldChar w:fldCharType="end"/>
      </w:r>
    </w:p>
    <w:p w:rsidR="00F700FB" w:rsidRDefault="00F700FB">
      <w:pPr>
        <w:pStyle w:val="TOC1"/>
        <w:rPr>
          <w:rFonts w:asciiTheme="minorHAnsi" w:eastAsiaTheme="minorEastAsia" w:hAnsiTheme="minorHAnsi" w:cstheme="minorBidi"/>
          <w:szCs w:val="22"/>
          <w:lang w:eastAsia="en-GB"/>
        </w:rPr>
      </w:pPr>
      <w:r>
        <w:t>A.2</w:t>
      </w:r>
      <w:r>
        <w:tab/>
        <w:t>ActionType CS</w:t>
      </w:r>
      <w:r>
        <w:tab/>
      </w:r>
      <w:r>
        <w:fldChar w:fldCharType="begin" w:fldLock="1"/>
      </w:r>
      <w:r>
        <w:instrText xml:space="preserve"> PAGEREF _Toc445719008 \h </w:instrText>
      </w:r>
      <w:r>
        <w:fldChar w:fldCharType="separate"/>
      </w:r>
      <w:r w:rsidR="00884BAF">
        <w:t>110</w:t>
      </w:r>
      <w:r>
        <w:fldChar w:fldCharType="end"/>
      </w:r>
    </w:p>
    <w:p w:rsidR="00F700FB" w:rsidRDefault="00F700FB">
      <w:pPr>
        <w:pStyle w:val="TOC1"/>
        <w:rPr>
          <w:rFonts w:asciiTheme="minorHAnsi" w:eastAsiaTheme="minorEastAsia" w:hAnsiTheme="minorHAnsi" w:cstheme="minorBidi"/>
          <w:szCs w:val="22"/>
          <w:lang w:eastAsia="en-GB"/>
        </w:rPr>
      </w:pPr>
      <w:r>
        <w:t>A.3</w:t>
      </w:r>
      <w:r>
        <w:tab/>
        <w:t>HowRelated CS</w:t>
      </w:r>
      <w:r>
        <w:tab/>
      </w:r>
      <w:r>
        <w:fldChar w:fldCharType="begin" w:fldLock="1"/>
      </w:r>
      <w:r>
        <w:instrText xml:space="preserve"> PAGEREF _Toc445719009 \h </w:instrText>
      </w:r>
      <w:r>
        <w:fldChar w:fldCharType="separate"/>
      </w:r>
      <w:r w:rsidR="00884BAF">
        <w:t>112</w:t>
      </w:r>
      <w:r>
        <w:fldChar w:fldCharType="end"/>
      </w:r>
    </w:p>
    <w:p w:rsidR="00F700FB" w:rsidRDefault="00F700FB">
      <w:pPr>
        <w:pStyle w:val="TOC1"/>
        <w:rPr>
          <w:rFonts w:asciiTheme="minorHAnsi" w:eastAsiaTheme="minorEastAsia" w:hAnsiTheme="minorHAnsi" w:cstheme="minorBidi"/>
          <w:szCs w:val="22"/>
          <w:lang w:eastAsia="en-GB"/>
        </w:rPr>
      </w:pPr>
      <w:r>
        <w:t>A.4</w:t>
      </w:r>
      <w:r>
        <w:tab/>
        <w:t>TVARoleCS</w:t>
      </w:r>
      <w:r>
        <w:tab/>
      </w:r>
      <w:r>
        <w:fldChar w:fldCharType="begin" w:fldLock="1"/>
      </w:r>
      <w:r>
        <w:instrText xml:space="preserve"> PAGEREF _Toc445719010 \h </w:instrText>
      </w:r>
      <w:r>
        <w:fldChar w:fldCharType="separate"/>
      </w:r>
      <w:r w:rsidR="00884BAF">
        <w:t>118</w:t>
      </w:r>
      <w:r>
        <w:fldChar w:fldCharType="end"/>
      </w:r>
    </w:p>
    <w:p w:rsidR="00F700FB" w:rsidRDefault="00F700FB">
      <w:pPr>
        <w:pStyle w:val="TOC1"/>
        <w:rPr>
          <w:rFonts w:asciiTheme="minorHAnsi" w:eastAsiaTheme="minorEastAsia" w:hAnsiTheme="minorHAnsi" w:cstheme="minorBidi"/>
          <w:szCs w:val="22"/>
          <w:lang w:eastAsia="en-GB"/>
        </w:rPr>
      </w:pPr>
      <w:r>
        <w:t>A.5</w:t>
      </w:r>
      <w:r>
        <w:tab/>
        <w:t>RoleCS</w:t>
      </w:r>
      <w:r>
        <w:tab/>
      </w:r>
      <w:r>
        <w:fldChar w:fldCharType="begin" w:fldLock="1"/>
      </w:r>
      <w:r>
        <w:instrText xml:space="preserve"> PAGEREF _Toc445719011 \h </w:instrText>
      </w:r>
      <w:r>
        <w:fldChar w:fldCharType="separate"/>
      </w:r>
      <w:r w:rsidR="00884BAF">
        <w:t>124</w:t>
      </w:r>
      <w:r>
        <w:fldChar w:fldCharType="end"/>
      </w:r>
    </w:p>
    <w:p w:rsidR="00F700FB" w:rsidRDefault="00F700FB">
      <w:pPr>
        <w:pStyle w:val="TOC1"/>
        <w:rPr>
          <w:rFonts w:asciiTheme="minorHAnsi" w:eastAsiaTheme="minorEastAsia" w:hAnsiTheme="minorHAnsi" w:cstheme="minorBidi"/>
          <w:szCs w:val="22"/>
          <w:lang w:eastAsia="en-GB"/>
        </w:rPr>
      </w:pPr>
      <w:r>
        <w:t>A.6</w:t>
      </w:r>
      <w:r>
        <w:tab/>
        <w:t>IntentionCS</w:t>
      </w:r>
      <w:r>
        <w:tab/>
      </w:r>
      <w:r>
        <w:fldChar w:fldCharType="begin" w:fldLock="1"/>
      </w:r>
      <w:r>
        <w:instrText xml:space="preserve"> PAGEREF _Toc445719012 \h </w:instrText>
      </w:r>
      <w:r>
        <w:fldChar w:fldCharType="separate"/>
      </w:r>
      <w:r w:rsidR="00884BAF">
        <w:t>129</w:t>
      </w:r>
      <w:r>
        <w:fldChar w:fldCharType="end"/>
      </w:r>
    </w:p>
    <w:p w:rsidR="00F700FB" w:rsidRDefault="00F700FB">
      <w:pPr>
        <w:pStyle w:val="TOC1"/>
        <w:rPr>
          <w:rFonts w:asciiTheme="minorHAnsi" w:eastAsiaTheme="minorEastAsia" w:hAnsiTheme="minorHAnsi" w:cstheme="minorBidi"/>
          <w:szCs w:val="22"/>
          <w:lang w:eastAsia="en-GB"/>
        </w:rPr>
      </w:pPr>
      <w:r>
        <w:t>A.7</w:t>
      </w:r>
      <w:r>
        <w:tab/>
        <w:t>FormatCS</w:t>
      </w:r>
      <w:r>
        <w:tab/>
      </w:r>
      <w:r>
        <w:fldChar w:fldCharType="begin" w:fldLock="1"/>
      </w:r>
      <w:r>
        <w:instrText xml:space="preserve"> PAGEREF _Toc445719013 \h </w:instrText>
      </w:r>
      <w:r>
        <w:fldChar w:fldCharType="separate"/>
      </w:r>
      <w:r w:rsidR="00884BAF">
        <w:t>131</w:t>
      </w:r>
      <w:r>
        <w:fldChar w:fldCharType="end"/>
      </w:r>
    </w:p>
    <w:p w:rsidR="00F700FB" w:rsidRDefault="00F700FB">
      <w:pPr>
        <w:pStyle w:val="TOC1"/>
        <w:rPr>
          <w:rFonts w:asciiTheme="minorHAnsi" w:eastAsiaTheme="minorEastAsia" w:hAnsiTheme="minorHAnsi" w:cstheme="minorBidi"/>
          <w:szCs w:val="22"/>
          <w:lang w:eastAsia="en-GB"/>
        </w:rPr>
      </w:pPr>
      <w:r>
        <w:t>A.8</w:t>
      </w:r>
      <w:r>
        <w:tab/>
        <w:t>ContentCS</w:t>
      </w:r>
      <w:r>
        <w:tab/>
      </w:r>
      <w:r>
        <w:fldChar w:fldCharType="begin" w:fldLock="1"/>
      </w:r>
      <w:r>
        <w:instrText xml:space="preserve"> PAGEREF _Toc445719014 \h </w:instrText>
      </w:r>
      <w:r>
        <w:fldChar w:fldCharType="separate"/>
      </w:r>
      <w:r w:rsidR="00884BAF">
        <w:t>137</w:t>
      </w:r>
      <w:r>
        <w:fldChar w:fldCharType="end"/>
      </w:r>
    </w:p>
    <w:p w:rsidR="00F700FB" w:rsidRDefault="00F700FB">
      <w:pPr>
        <w:pStyle w:val="TOC1"/>
        <w:rPr>
          <w:rFonts w:asciiTheme="minorHAnsi" w:eastAsiaTheme="minorEastAsia" w:hAnsiTheme="minorHAnsi" w:cstheme="minorBidi"/>
          <w:szCs w:val="22"/>
          <w:lang w:eastAsia="en-GB"/>
        </w:rPr>
      </w:pPr>
      <w:r>
        <w:t>A.9</w:t>
      </w:r>
      <w:r>
        <w:tab/>
        <w:t>ContentCommercialCS</w:t>
      </w:r>
      <w:r>
        <w:tab/>
      </w:r>
      <w:r>
        <w:fldChar w:fldCharType="begin" w:fldLock="1"/>
      </w:r>
      <w:r>
        <w:instrText xml:space="preserve"> PAGEREF _Toc445719015 \h </w:instrText>
      </w:r>
      <w:r>
        <w:fldChar w:fldCharType="separate"/>
      </w:r>
      <w:r w:rsidR="00884BAF">
        <w:t>168</w:t>
      </w:r>
      <w:r>
        <w:fldChar w:fldCharType="end"/>
      </w:r>
    </w:p>
    <w:p w:rsidR="00F700FB" w:rsidRDefault="00F700FB">
      <w:pPr>
        <w:pStyle w:val="TOC1"/>
        <w:rPr>
          <w:rFonts w:asciiTheme="minorHAnsi" w:eastAsiaTheme="minorEastAsia" w:hAnsiTheme="minorHAnsi" w:cstheme="minorBidi"/>
          <w:szCs w:val="22"/>
          <w:lang w:eastAsia="en-GB"/>
        </w:rPr>
      </w:pPr>
      <w:r>
        <w:t>A.10</w:t>
      </w:r>
      <w:r>
        <w:tab/>
        <w:t>OriginationCS</w:t>
      </w:r>
      <w:r>
        <w:tab/>
      </w:r>
      <w:r>
        <w:fldChar w:fldCharType="begin" w:fldLock="1"/>
      </w:r>
      <w:r>
        <w:instrText xml:space="preserve"> PAGEREF _Toc445719016 \h </w:instrText>
      </w:r>
      <w:r>
        <w:fldChar w:fldCharType="separate"/>
      </w:r>
      <w:r w:rsidR="00884BAF">
        <w:t>172</w:t>
      </w:r>
      <w:r>
        <w:fldChar w:fldCharType="end"/>
      </w:r>
    </w:p>
    <w:p w:rsidR="00F700FB" w:rsidRDefault="00F700FB">
      <w:pPr>
        <w:pStyle w:val="TOC1"/>
        <w:rPr>
          <w:rFonts w:asciiTheme="minorHAnsi" w:eastAsiaTheme="minorEastAsia" w:hAnsiTheme="minorHAnsi" w:cstheme="minorBidi"/>
          <w:szCs w:val="22"/>
          <w:lang w:eastAsia="en-GB"/>
        </w:rPr>
      </w:pPr>
      <w:r>
        <w:t>A.11</w:t>
      </w:r>
      <w:r>
        <w:tab/>
        <w:t>IntendedAudienceCS</w:t>
      </w:r>
      <w:r>
        <w:tab/>
      </w:r>
      <w:r>
        <w:fldChar w:fldCharType="begin" w:fldLock="1"/>
      </w:r>
      <w:r>
        <w:instrText xml:space="preserve"> PAGEREF _Toc445719017 \h </w:instrText>
      </w:r>
      <w:r>
        <w:fldChar w:fldCharType="separate"/>
      </w:r>
      <w:r w:rsidR="00884BAF">
        <w:t>174</w:t>
      </w:r>
      <w:r>
        <w:fldChar w:fldCharType="end"/>
      </w:r>
    </w:p>
    <w:p w:rsidR="00F700FB" w:rsidRDefault="00F700FB">
      <w:pPr>
        <w:pStyle w:val="TOC1"/>
        <w:rPr>
          <w:rFonts w:asciiTheme="minorHAnsi" w:eastAsiaTheme="minorEastAsia" w:hAnsiTheme="minorHAnsi" w:cstheme="minorBidi"/>
          <w:szCs w:val="22"/>
          <w:lang w:eastAsia="en-GB"/>
        </w:rPr>
      </w:pPr>
      <w:r>
        <w:t>A.12</w:t>
      </w:r>
      <w:r>
        <w:tab/>
        <w:t>ContentAlertCS</w:t>
      </w:r>
      <w:r>
        <w:tab/>
      </w:r>
      <w:r>
        <w:fldChar w:fldCharType="begin" w:fldLock="1"/>
      </w:r>
      <w:r>
        <w:instrText xml:space="preserve"> PAGEREF _Toc445719018 \h </w:instrText>
      </w:r>
      <w:r>
        <w:fldChar w:fldCharType="separate"/>
      </w:r>
      <w:r w:rsidR="00884BAF">
        <w:t>178</w:t>
      </w:r>
      <w:r>
        <w:fldChar w:fldCharType="end"/>
      </w:r>
    </w:p>
    <w:p w:rsidR="00F700FB" w:rsidRDefault="00F700FB">
      <w:pPr>
        <w:pStyle w:val="TOC1"/>
        <w:rPr>
          <w:rFonts w:asciiTheme="minorHAnsi" w:eastAsiaTheme="minorEastAsia" w:hAnsiTheme="minorHAnsi" w:cstheme="minorBidi"/>
          <w:szCs w:val="22"/>
          <w:lang w:eastAsia="en-GB"/>
        </w:rPr>
      </w:pPr>
      <w:r>
        <w:t>A.13</w:t>
      </w:r>
      <w:r>
        <w:tab/>
        <w:t>MediaTypeCS</w:t>
      </w:r>
      <w:r>
        <w:tab/>
      </w:r>
      <w:r>
        <w:fldChar w:fldCharType="begin" w:fldLock="1"/>
      </w:r>
      <w:r>
        <w:instrText xml:space="preserve"> PAGEREF _Toc445719019 \h </w:instrText>
      </w:r>
      <w:r>
        <w:fldChar w:fldCharType="separate"/>
      </w:r>
      <w:r w:rsidR="00884BAF">
        <w:t>183</w:t>
      </w:r>
      <w:r>
        <w:fldChar w:fldCharType="end"/>
      </w:r>
    </w:p>
    <w:p w:rsidR="00F700FB" w:rsidRDefault="00F700FB">
      <w:pPr>
        <w:pStyle w:val="TOC1"/>
        <w:rPr>
          <w:rFonts w:asciiTheme="minorHAnsi" w:eastAsiaTheme="minorEastAsia" w:hAnsiTheme="minorHAnsi" w:cstheme="minorBidi"/>
          <w:szCs w:val="22"/>
          <w:lang w:eastAsia="en-GB"/>
        </w:rPr>
      </w:pPr>
      <w:r>
        <w:t>A.14</w:t>
      </w:r>
      <w:r>
        <w:tab/>
        <w:t>AtmosphereCS</w:t>
      </w:r>
      <w:r>
        <w:tab/>
      </w:r>
      <w:r>
        <w:fldChar w:fldCharType="begin" w:fldLock="1"/>
      </w:r>
      <w:r>
        <w:instrText xml:space="preserve"> PAGEREF _Toc445719020 \h </w:instrText>
      </w:r>
      <w:r>
        <w:fldChar w:fldCharType="separate"/>
      </w:r>
      <w:r w:rsidR="00884BAF">
        <w:t>185</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A.15</w:t>
      </w:r>
      <w:r>
        <w:rPr>
          <w:lang w:eastAsia="nl-NL"/>
        </w:rPr>
        <w:tab/>
        <w:t>AudioPurposeCS</w:t>
      </w:r>
      <w:r>
        <w:tab/>
      </w:r>
      <w:r>
        <w:fldChar w:fldCharType="begin" w:fldLock="1"/>
      </w:r>
      <w:r>
        <w:instrText xml:space="preserve"> PAGEREF _Toc445719021 \h </w:instrText>
      </w:r>
      <w:r>
        <w:fldChar w:fldCharType="separate"/>
      </w:r>
      <w:r w:rsidR="00884BAF">
        <w:t>188</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A.16</w:t>
      </w:r>
      <w:r>
        <w:rPr>
          <w:lang w:eastAsia="nl-NL"/>
        </w:rPr>
        <w:tab/>
        <w:t>PurchaseTypeCS</w:t>
      </w:r>
      <w:r>
        <w:tab/>
      </w:r>
      <w:r>
        <w:fldChar w:fldCharType="begin" w:fldLock="1"/>
      </w:r>
      <w:r>
        <w:instrText xml:space="preserve"> PAGEREF _Toc445719022 \h </w:instrText>
      </w:r>
      <w:r>
        <w:fldChar w:fldCharType="separate"/>
      </w:r>
      <w:r w:rsidR="00884BAF">
        <w:t>188</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A.17</w:t>
      </w:r>
      <w:r>
        <w:rPr>
          <w:lang w:eastAsia="nl-NL"/>
        </w:rPr>
        <w:tab/>
        <w:t>UnitTypeCS</w:t>
      </w:r>
      <w:r>
        <w:tab/>
      </w:r>
      <w:r>
        <w:fldChar w:fldCharType="begin" w:fldLock="1"/>
      </w:r>
      <w:r>
        <w:instrText xml:space="preserve"> PAGEREF _Toc445719023 \h </w:instrText>
      </w:r>
      <w:r>
        <w:fldChar w:fldCharType="separate"/>
      </w:r>
      <w:r w:rsidR="00884BAF">
        <w:t>189</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A.18</w:t>
      </w:r>
      <w:r>
        <w:rPr>
          <w:lang w:eastAsia="nl-NL"/>
        </w:rPr>
        <w:tab/>
        <w:t>DerivationReasonCS</w:t>
      </w:r>
      <w:r>
        <w:tab/>
      </w:r>
      <w:r>
        <w:fldChar w:fldCharType="begin" w:fldLock="1"/>
      </w:r>
      <w:r>
        <w:instrText xml:space="preserve"> PAGEREF _Toc445719024 \h </w:instrText>
      </w:r>
      <w:r>
        <w:fldChar w:fldCharType="separate"/>
      </w:r>
      <w:r w:rsidR="00884BAF">
        <w:t>190</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A.19</w:t>
      </w:r>
      <w:r>
        <w:rPr>
          <w:lang w:eastAsia="nl-NL"/>
        </w:rPr>
        <w:tab/>
        <w:t>CaptionCodingFormatCS</w:t>
      </w:r>
      <w:r>
        <w:tab/>
      </w:r>
      <w:r>
        <w:fldChar w:fldCharType="begin" w:fldLock="1"/>
      </w:r>
      <w:r>
        <w:instrText xml:space="preserve"> PAGEREF _Toc445719025 \h </w:instrText>
      </w:r>
      <w:r>
        <w:fldChar w:fldCharType="separate"/>
      </w:r>
      <w:r w:rsidR="00884BAF">
        <w:t>191</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A.20</w:t>
      </w:r>
      <w:r>
        <w:rPr>
          <w:lang w:eastAsia="nl-NL"/>
        </w:rPr>
        <w:tab/>
        <w:t>PictureFormatCS</w:t>
      </w:r>
      <w:r>
        <w:tab/>
      </w:r>
      <w:r>
        <w:fldChar w:fldCharType="begin" w:fldLock="1"/>
      </w:r>
      <w:r>
        <w:instrText xml:space="preserve"> PAGEREF _Toc445719026 \h </w:instrText>
      </w:r>
      <w:r>
        <w:fldChar w:fldCharType="separate"/>
      </w:r>
      <w:r w:rsidR="00884BAF">
        <w:t>192</w:t>
      </w:r>
      <w:r>
        <w:fldChar w:fldCharType="end"/>
      </w:r>
    </w:p>
    <w:p w:rsidR="00F700FB" w:rsidRDefault="00F700FB">
      <w:pPr>
        <w:pStyle w:val="TOC1"/>
        <w:rPr>
          <w:rFonts w:asciiTheme="minorHAnsi" w:eastAsiaTheme="minorEastAsia" w:hAnsiTheme="minorHAnsi" w:cstheme="minorBidi"/>
          <w:szCs w:val="22"/>
          <w:lang w:eastAsia="en-GB"/>
        </w:rPr>
      </w:pPr>
      <w:r>
        <w:rPr>
          <w:lang w:eastAsia="nl-NL"/>
        </w:rPr>
        <w:t>A.21</w:t>
      </w:r>
      <w:r>
        <w:rPr>
          <w:lang w:eastAsia="nl-NL"/>
        </w:rPr>
        <w:tab/>
        <w:t>SocialMediaReferenceCS</w:t>
      </w:r>
      <w:r>
        <w:tab/>
      </w:r>
      <w:r>
        <w:fldChar w:fldCharType="begin" w:fldLock="1"/>
      </w:r>
      <w:r>
        <w:instrText xml:space="preserve"> PAGEREF _Toc445719027 \h </w:instrText>
      </w:r>
      <w:r>
        <w:fldChar w:fldCharType="separate"/>
      </w:r>
      <w:r w:rsidR="00884BAF">
        <w:t>194</w:t>
      </w:r>
      <w:r>
        <w:fldChar w:fldCharType="end"/>
      </w:r>
    </w:p>
    <w:p w:rsidR="00F700FB" w:rsidRDefault="00F700FB">
      <w:pPr>
        <w:pStyle w:val="TOC8"/>
        <w:rPr>
          <w:rFonts w:asciiTheme="minorHAnsi" w:eastAsiaTheme="minorEastAsia" w:hAnsiTheme="minorHAnsi" w:cstheme="minorBidi"/>
          <w:b w:val="0"/>
          <w:szCs w:val="22"/>
          <w:lang w:eastAsia="en-GB"/>
        </w:rPr>
      </w:pPr>
      <w:r>
        <w:t xml:space="preserve">Annex B (normative): </w:t>
      </w:r>
      <w:r w:rsidR="008B6521">
        <w:tab/>
      </w:r>
      <w:r>
        <w:t>Use of classification schemes for multi-dimensional content classification</w:t>
      </w:r>
      <w:r>
        <w:tab/>
      </w:r>
      <w:r>
        <w:fldChar w:fldCharType="begin" w:fldLock="1"/>
      </w:r>
      <w:r>
        <w:instrText xml:space="preserve"> PAGEREF _Toc445719028 \h </w:instrText>
      </w:r>
      <w:r>
        <w:fldChar w:fldCharType="separate"/>
      </w:r>
      <w:r w:rsidR="00884BAF">
        <w:t>196</w:t>
      </w:r>
      <w:r>
        <w:fldChar w:fldCharType="end"/>
      </w:r>
    </w:p>
    <w:p w:rsidR="00F700FB" w:rsidRDefault="00F700FB">
      <w:pPr>
        <w:pStyle w:val="TOC1"/>
        <w:rPr>
          <w:rFonts w:asciiTheme="minorHAnsi" w:eastAsiaTheme="minorEastAsia" w:hAnsiTheme="minorHAnsi" w:cstheme="minorBidi"/>
          <w:szCs w:val="22"/>
          <w:lang w:eastAsia="en-GB"/>
        </w:rPr>
      </w:pPr>
      <w:r>
        <w:t>B.1</w:t>
      </w:r>
      <w:r>
        <w:tab/>
        <w:t>Dimensions used in TVA programme classification</w:t>
      </w:r>
      <w:r>
        <w:tab/>
      </w:r>
      <w:r>
        <w:fldChar w:fldCharType="begin" w:fldLock="1"/>
      </w:r>
      <w:r>
        <w:instrText xml:space="preserve"> PAGEREF _Toc445719029 \h </w:instrText>
      </w:r>
      <w:r>
        <w:fldChar w:fldCharType="separate"/>
      </w:r>
      <w:r w:rsidR="00884BAF">
        <w:t>196</w:t>
      </w:r>
      <w:r>
        <w:fldChar w:fldCharType="end"/>
      </w:r>
    </w:p>
    <w:p w:rsidR="00F700FB" w:rsidRDefault="00F700FB">
      <w:pPr>
        <w:pStyle w:val="TOC1"/>
        <w:rPr>
          <w:rFonts w:asciiTheme="minorHAnsi" w:eastAsiaTheme="minorEastAsia" w:hAnsiTheme="minorHAnsi" w:cstheme="minorBidi"/>
          <w:szCs w:val="22"/>
          <w:lang w:eastAsia="en-GB"/>
        </w:rPr>
      </w:pPr>
      <w:r>
        <w:t>B.2</w:t>
      </w:r>
      <w:r>
        <w:tab/>
        <w:t>Guidelines and examples</w:t>
      </w:r>
      <w:r>
        <w:tab/>
      </w:r>
      <w:r>
        <w:fldChar w:fldCharType="begin" w:fldLock="1"/>
      </w:r>
      <w:r>
        <w:instrText xml:space="preserve"> PAGEREF _Toc445719030 \h </w:instrText>
      </w:r>
      <w:r>
        <w:fldChar w:fldCharType="separate"/>
      </w:r>
      <w:r w:rsidR="00884BAF">
        <w:t>198</w:t>
      </w:r>
      <w:r>
        <w:fldChar w:fldCharType="end"/>
      </w:r>
    </w:p>
    <w:p w:rsidR="00F700FB" w:rsidRDefault="00F700FB">
      <w:pPr>
        <w:pStyle w:val="TOC1"/>
        <w:rPr>
          <w:rFonts w:asciiTheme="minorHAnsi" w:eastAsiaTheme="minorEastAsia" w:hAnsiTheme="minorHAnsi" w:cstheme="minorBidi"/>
          <w:szCs w:val="22"/>
          <w:lang w:eastAsia="en-GB"/>
        </w:rPr>
      </w:pPr>
      <w:r>
        <w:t>B.3</w:t>
      </w:r>
      <w:r>
        <w:tab/>
        <w:t>Adaptation to meet regional and other special needs</w:t>
      </w:r>
      <w:r>
        <w:tab/>
      </w:r>
      <w:r>
        <w:fldChar w:fldCharType="begin" w:fldLock="1"/>
      </w:r>
      <w:r>
        <w:instrText xml:space="preserve"> PAGEREF _Toc445719031 \h </w:instrText>
      </w:r>
      <w:r>
        <w:fldChar w:fldCharType="separate"/>
      </w:r>
      <w:r w:rsidR="00884BAF">
        <w:t>199</w:t>
      </w:r>
      <w:r>
        <w:fldChar w:fldCharType="end"/>
      </w:r>
    </w:p>
    <w:p w:rsidR="00F700FB" w:rsidRDefault="00F700FB">
      <w:pPr>
        <w:pStyle w:val="TOC1"/>
        <w:rPr>
          <w:rFonts w:asciiTheme="minorHAnsi" w:eastAsiaTheme="minorEastAsia" w:hAnsiTheme="minorHAnsi" w:cstheme="minorBidi"/>
          <w:szCs w:val="22"/>
          <w:lang w:eastAsia="en-GB"/>
        </w:rPr>
      </w:pPr>
      <w:r>
        <w:t>B.4</w:t>
      </w:r>
      <w:r>
        <w:tab/>
        <w:t>Mapping between TVA and other content classification systems</w:t>
      </w:r>
      <w:r>
        <w:tab/>
      </w:r>
      <w:r>
        <w:fldChar w:fldCharType="begin" w:fldLock="1"/>
      </w:r>
      <w:r>
        <w:instrText xml:space="preserve"> PAGEREF _Toc445719032 \h </w:instrText>
      </w:r>
      <w:r>
        <w:fldChar w:fldCharType="separate"/>
      </w:r>
      <w:r w:rsidR="00884BAF">
        <w:t>199</w:t>
      </w:r>
      <w:r>
        <w:fldChar w:fldCharType="end"/>
      </w:r>
    </w:p>
    <w:p w:rsidR="00F700FB" w:rsidRDefault="00F700FB">
      <w:pPr>
        <w:pStyle w:val="TOC8"/>
        <w:rPr>
          <w:rFonts w:asciiTheme="minorHAnsi" w:eastAsiaTheme="minorEastAsia" w:hAnsiTheme="minorHAnsi" w:cstheme="minorBidi"/>
          <w:b w:val="0"/>
          <w:szCs w:val="22"/>
          <w:lang w:eastAsia="en-GB"/>
        </w:rPr>
      </w:pPr>
      <w:r>
        <w:t xml:space="preserve">Annex C (normative): </w:t>
      </w:r>
      <w:r w:rsidR="008B6521">
        <w:tab/>
      </w:r>
      <w:r w:rsidRPr="002D44EA">
        <w:rPr>
          <w:i/>
        </w:rPr>
        <w:t>TV-Anytime</w:t>
      </w:r>
      <w:r>
        <w:t xml:space="preserve"> Description Schemes and Classification Schemes</w:t>
      </w:r>
      <w:r>
        <w:tab/>
      </w:r>
      <w:r>
        <w:fldChar w:fldCharType="begin" w:fldLock="1"/>
      </w:r>
      <w:r>
        <w:instrText xml:space="preserve"> PAGEREF _Toc445719033 \h </w:instrText>
      </w:r>
      <w:r>
        <w:fldChar w:fldCharType="separate"/>
      </w:r>
      <w:r w:rsidR="00884BAF">
        <w:t>202</w:t>
      </w:r>
      <w:r>
        <w:fldChar w:fldCharType="end"/>
      </w:r>
    </w:p>
    <w:p w:rsidR="00F700FB" w:rsidRDefault="00F700FB">
      <w:pPr>
        <w:pStyle w:val="TOC8"/>
        <w:rPr>
          <w:rFonts w:asciiTheme="minorHAnsi" w:eastAsiaTheme="minorEastAsia" w:hAnsiTheme="minorHAnsi" w:cstheme="minorBidi"/>
          <w:b w:val="0"/>
          <w:szCs w:val="22"/>
          <w:lang w:eastAsia="en-GB"/>
        </w:rPr>
      </w:pPr>
      <w:r>
        <w:t>Annex D (informative):</w:t>
      </w:r>
      <w:r w:rsidR="008B6521">
        <w:tab/>
      </w:r>
      <w:r w:rsidRPr="002D44EA">
        <w:rPr>
          <w:rFonts w:eastAsia="Arial Unicode MS"/>
        </w:rPr>
        <w:t>Note on the use of UML-like diagram</w:t>
      </w:r>
      <w:r>
        <w:tab/>
      </w:r>
      <w:r>
        <w:fldChar w:fldCharType="begin" w:fldLock="1"/>
      </w:r>
      <w:r>
        <w:instrText xml:space="preserve"> PAGEREF _Toc445719034 \h </w:instrText>
      </w:r>
      <w:r>
        <w:fldChar w:fldCharType="separate"/>
      </w:r>
      <w:r w:rsidR="00884BAF">
        <w:t>203</w:t>
      </w:r>
      <w:r>
        <w:fldChar w:fldCharType="end"/>
      </w:r>
    </w:p>
    <w:p w:rsidR="00F700FB" w:rsidRDefault="00F700FB">
      <w:pPr>
        <w:pStyle w:val="TOC1"/>
        <w:rPr>
          <w:rFonts w:asciiTheme="minorHAnsi" w:eastAsiaTheme="minorEastAsia" w:hAnsiTheme="minorHAnsi" w:cstheme="minorBidi"/>
          <w:szCs w:val="22"/>
          <w:lang w:eastAsia="en-GB"/>
        </w:rPr>
      </w:pPr>
      <w:r>
        <w:t>History</w:t>
      </w:r>
      <w:r>
        <w:tab/>
      </w:r>
      <w:r>
        <w:fldChar w:fldCharType="begin" w:fldLock="1"/>
      </w:r>
      <w:r>
        <w:instrText xml:space="preserve"> PAGEREF _Toc445719035 \h </w:instrText>
      </w:r>
      <w:r>
        <w:fldChar w:fldCharType="separate"/>
      </w:r>
      <w:r w:rsidR="00884BAF">
        <w:t>205</w:t>
      </w:r>
      <w:r>
        <w:fldChar w:fldCharType="end"/>
      </w:r>
    </w:p>
    <w:p w:rsidR="008876F4" w:rsidRPr="00F3500B" w:rsidRDefault="00831E19" w:rsidP="008876F4">
      <w:r w:rsidRPr="00F3500B">
        <w:fldChar w:fldCharType="end"/>
      </w:r>
    </w:p>
    <w:bookmarkEnd w:id="0"/>
    <w:p w:rsidR="005B1F1E" w:rsidRPr="00F3500B" w:rsidRDefault="00CD5507" w:rsidP="005B1F1E">
      <w:pPr>
        <w:pStyle w:val="TT"/>
      </w:pPr>
      <w:r w:rsidRPr="00F3500B">
        <w:br w:type="page"/>
      </w:r>
      <w:r w:rsidR="005B1F1E" w:rsidRPr="00F3500B">
        <w:t>List of figures</w:t>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fldChar w:fldCharType="begin"/>
      </w:r>
      <w:r w:rsidRPr="00F3500B">
        <w:instrText xml:space="preserve"> TOC \t "TF" \c</w:instrText>
      </w:r>
      <w:r w:rsidRPr="00F3500B">
        <w:fldChar w:fldCharType="separate"/>
      </w:r>
      <w:r w:rsidRPr="00F3500B">
        <w:t>Figure 1: Metadata and content flow</w:t>
      </w:r>
      <w:r w:rsidRPr="00F3500B">
        <w:tab/>
      </w:r>
      <w:r w:rsidRPr="00F3500B">
        <w:fldChar w:fldCharType="begin"/>
      </w:r>
      <w:r w:rsidRPr="00F3500B">
        <w:instrText xml:space="preserve"> PAGEREF _Toc445718785 \h </w:instrText>
      </w:r>
      <w:r w:rsidRPr="00F3500B">
        <w:fldChar w:fldCharType="separate"/>
      </w:r>
      <w:r w:rsidRPr="00F3500B">
        <w:t>15</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2: Basic Entity-Relation graph syntax</w:t>
      </w:r>
      <w:r w:rsidRPr="00F3500B">
        <w:tab/>
      </w:r>
      <w:r w:rsidRPr="00F3500B">
        <w:fldChar w:fldCharType="begin"/>
      </w:r>
      <w:r w:rsidRPr="00F3500B">
        <w:instrText xml:space="preserve"> PAGEREF _Toc445718786 \h </w:instrText>
      </w:r>
      <w:r w:rsidRPr="00F3500B">
        <w:fldChar w:fldCharType="separate"/>
      </w:r>
      <w:r w:rsidRPr="00F3500B">
        <w:t>17</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3: Metadata that references a programme CRID</w:t>
      </w:r>
      <w:r w:rsidRPr="00F3500B">
        <w:tab/>
      </w:r>
      <w:r w:rsidRPr="00F3500B">
        <w:fldChar w:fldCharType="begin"/>
      </w:r>
      <w:r w:rsidRPr="00F3500B">
        <w:instrText xml:space="preserve"> PAGEREF _Toc445718787 \h </w:instrText>
      </w:r>
      <w:r w:rsidRPr="00F3500B">
        <w:fldChar w:fldCharType="separate"/>
      </w:r>
      <w:r w:rsidRPr="00F3500B">
        <w:t>18</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4: Relationship between major kinds of </w:t>
      </w:r>
      <w:r w:rsidRPr="00F3500B">
        <w:rPr>
          <w:i/>
        </w:rPr>
        <w:t>TV-Anytime</w:t>
      </w:r>
      <w:r w:rsidRPr="00F3500B">
        <w:t xml:space="preserve"> metadata</w:t>
      </w:r>
      <w:r w:rsidRPr="00F3500B">
        <w:tab/>
      </w:r>
      <w:r w:rsidRPr="00F3500B">
        <w:fldChar w:fldCharType="begin"/>
      </w:r>
      <w:r w:rsidRPr="00F3500B">
        <w:instrText xml:space="preserve"> PAGEREF _Toc445718788 \h </w:instrText>
      </w:r>
      <w:r w:rsidRPr="00F3500B">
        <w:fldChar w:fldCharType="separate"/>
      </w:r>
      <w:r w:rsidRPr="00F3500B">
        <w:t>18</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5: </w:t>
      </w:r>
      <w:r w:rsidRPr="00F3500B">
        <w:rPr>
          <w:i/>
        </w:rPr>
        <w:t>TV-Anytime</w:t>
      </w:r>
      <w:r w:rsidRPr="00F3500B">
        <w:t xml:space="preserve"> Content Description Model</w:t>
      </w:r>
      <w:r w:rsidRPr="00F3500B">
        <w:tab/>
      </w:r>
      <w:r w:rsidRPr="00F3500B">
        <w:fldChar w:fldCharType="begin"/>
      </w:r>
      <w:r w:rsidRPr="00F3500B">
        <w:instrText xml:space="preserve"> PAGEREF _Toc445718789 \h </w:instrText>
      </w:r>
      <w:r w:rsidRPr="00F3500B">
        <w:fldChar w:fldCharType="separate"/>
      </w:r>
      <w:r w:rsidRPr="00F3500B">
        <w:t>20</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6: </w:t>
      </w:r>
      <w:r w:rsidRPr="00F3500B">
        <w:rPr>
          <w:rFonts w:eastAsia="MS Mincho"/>
          <w:lang w:eastAsia="ja-JP"/>
        </w:rPr>
        <w:t xml:space="preserve">Single </w:t>
      </w:r>
      <w:r w:rsidRPr="00F3500B">
        <w:t xml:space="preserve">programme location data model: </w:t>
      </w:r>
      <w:r w:rsidRPr="00F3500B">
        <w:rPr>
          <w:lang w:eastAsia="ja-JP"/>
        </w:rPr>
        <w:t>depicts the high-level data model for programme location</w:t>
      </w:r>
      <w:r w:rsidRPr="00F3500B">
        <w:tab/>
      </w:r>
      <w:r w:rsidRPr="00F3500B">
        <w:fldChar w:fldCharType="begin"/>
      </w:r>
      <w:r w:rsidRPr="00F3500B">
        <w:instrText xml:space="preserve"> PAGEREF _Toc445718790 \h </w:instrText>
      </w:r>
      <w:r w:rsidRPr="00F3500B">
        <w:fldChar w:fldCharType="separate"/>
      </w:r>
      <w:r w:rsidRPr="00F3500B">
        <w:t>56</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 xml:space="preserve">Figure 7: </w:t>
      </w:r>
      <w:r w:rsidRPr="00F3500B">
        <w:rPr>
          <w:rFonts w:ascii="Courier New" w:hAnsi="Courier New"/>
        </w:rPr>
        <w:t>ProgramLocationType</w:t>
      </w:r>
      <w:r w:rsidRPr="00F3500B">
        <w:t xml:space="preserve"> and </w:t>
      </w:r>
      <w:r w:rsidRPr="00F3500B">
        <w:rPr>
          <w:rFonts w:eastAsia="MS Mincho"/>
          <w:lang w:eastAsia="ja-JP"/>
        </w:rPr>
        <w:t>related</w:t>
      </w:r>
      <w:r w:rsidRPr="00F3500B">
        <w:t xml:space="preserve"> types</w:t>
      </w:r>
      <w:r w:rsidRPr="00F3500B">
        <w:tab/>
      </w:r>
      <w:r w:rsidRPr="00F3500B">
        <w:fldChar w:fldCharType="begin"/>
      </w:r>
      <w:r w:rsidRPr="00F3500B">
        <w:instrText xml:space="preserve"> PAGEREF _Toc445718791 \h </w:instrText>
      </w:r>
      <w:r w:rsidRPr="00F3500B">
        <w:fldChar w:fldCharType="separate"/>
      </w:r>
      <w:r w:rsidRPr="00F3500B">
        <w:t>57</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8: Entity-relationship graph for the segmentation-related components of a TVA system</w:t>
      </w:r>
      <w:r w:rsidRPr="00F3500B">
        <w:tab/>
      </w:r>
      <w:r w:rsidRPr="00F3500B">
        <w:fldChar w:fldCharType="begin"/>
      </w:r>
      <w:r w:rsidRPr="00F3500B">
        <w:instrText xml:space="preserve"> PAGEREF _Toc445718792 \h </w:instrText>
      </w:r>
      <w:r w:rsidRPr="00F3500B">
        <w:fldChar w:fldCharType="separate"/>
      </w:r>
      <w:r w:rsidRPr="00F3500B">
        <w:t>84</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Figure 9: The XML-based TVA metadata framework</w:t>
      </w:r>
      <w:r w:rsidRPr="00F3500B">
        <w:tab/>
      </w:r>
      <w:r w:rsidRPr="00F3500B">
        <w:fldChar w:fldCharType="begin"/>
      </w:r>
      <w:r w:rsidRPr="00F3500B">
        <w:instrText xml:space="preserve"> PAGEREF _Toc445718793 \h </w:instrText>
      </w:r>
      <w:r w:rsidRPr="00F3500B">
        <w:fldChar w:fldCharType="separate"/>
      </w:r>
      <w:r w:rsidRPr="00F3500B">
        <w:t>106</w:t>
      </w:r>
      <w:r w:rsidRPr="00F3500B">
        <w:fldChar w:fldCharType="end"/>
      </w:r>
    </w:p>
    <w:p w:rsidR="005B1F1E" w:rsidRPr="00F3500B" w:rsidRDefault="00831E19" w:rsidP="005B1F1E">
      <w:r w:rsidRPr="00F3500B">
        <w:fldChar w:fldCharType="end"/>
      </w:r>
    </w:p>
    <w:p w:rsidR="005B1F1E" w:rsidRPr="00F3500B" w:rsidRDefault="005B1F1E" w:rsidP="005B1F1E">
      <w:pPr>
        <w:pStyle w:val="TT"/>
      </w:pPr>
      <w:r w:rsidRPr="00F3500B">
        <w:br w:type="page"/>
        <w:t>List of tables</w:t>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fldChar w:fldCharType="begin"/>
      </w:r>
      <w:r w:rsidRPr="00F3500B">
        <w:instrText xml:space="preserve"> TOC \t "TH" \c</w:instrText>
      </w:r>
      <w:r w:rsidRPr="00F3500B">
        <w:fldChar w:fldCharType="separate"/>
      </w:r>
      <w:r w:rsidRPr="00F3500B">
        <w:t>Table 1: Indicative list of Television systems and frame rates</w:t>
      </w:r>
      <w:r w:rsidRPr="00F3500B">
        <w:tab/>
      </w:r>
      <w:r w:rsidRPr="00F3500B">
        <w:fldChar w:fldCharType="begin"/>
      </w:r>
      <w:r w:rsidRPr="00F3500B">
        <w:instrText xml:space="preserve"> PAGEREF _Toc445718783 \h </w:instrText>
      </w:r>
      <w:r w:rsidRPr="00F3500B">
        <w:fldChar w:fldCharType="separate"/>
      </w:r>
      <w:r w:rsidRPr="00F3500B">
        <w:t>46</w:t>
      </w:r>
      <w:r w:rsidRPr="00F3500B">
        <w:fldChar w:fldCharType="end"/>
      </w:r>
    </w:p>
    <w:p w:rsidR="00831E19" w:rsidRPr="00F3500B" w:rsidRDefault="00831E19">
      <w:pPr>
        <w:pStyle w:val="TableofFigures"/>
        <w:tabs>
          <w:tab w:val="right" w:leader="dot" w:pos="9629"/>
        </w:tabs>
        <w:rPr>
          <w:rFonts w:asciiTheme="minorHAnsi" w:eastAsiaTheme="minorEastAsia" w:hAnsiTheme="minorHAnsi" w:cstheme="minorBidi"/>
          <w:sz w:val="22"/>
          <w:szCs w:val="22"/>
          <w:lang w:eastAsia="en-GB"/>
        </w:rPr>
      </w:pPr>
      <w:r w:rsidRPr="00F3500B">
        <w:t>Table B.1: Examples of the multi-dimensional classification of television programmes (source: BBC)</w:t>
      </w:r>
      <w:r w:rsidRPr="00F3500B">
        <w:tab/>
      </w:r>
      <w:r w:rsidRPr="00F3500B">
        <w:fldChar w:fldCharType="begin"/>
      </w:r>
      <w:r w:rsidRPr="00F3500B">
        <w:instrText xml:space="preserve"> PAGEREF _Toc445718784 \h </w:instrText>
      </w:r>
      <w:r w:rsidRPr="00F3500B">
        <w:fldChar w:fldCharType="separate"/>
      </w:r>
      <w:r w:rsidRPr="00F3500B">
        <w:t>200</w:t>
      </w:r>
      <w:r w:rsidRPr="00F3500B">
        <w:fldChar w:fldCharType="end"/>
      </w:r>
    </w:p>
    <w:p w:rsidR="005B1F1E" w:rsidRPr="00F3500B" w:rsidRDefault="00831E19" w:rsidP="005B1F1E">
      <w:r w:rsidRPr="00F3500B">
        <w:fldChar w:fldCharType="end"/>
      </w:r>
    </w:p>
    <w:p w:rsidR="00A3385F" w:rsidRPr="00F3500B" w:rsidRDefault="005B1F1E" w:rsidP="005B1F1E">
      <w:pPr>
        <w:pStyle w:val="Heading1"/>
      </w:pPr>
      <w:r w:rsidRPr="00F3500B">
        <w:br w:type="page"/>
      </w:r>
      <w:bookmarkStart w:id="1" w:name="_Toc445718932"/>
      <w:r w:rsidR="00A3385F" w:rsidRPr="00F3500B">
        <w:t>Intellectual Property Rights</w:t>
      </w:r>
      <w:bookmarkEnd w:id="1"/>
    </w:p>
    <w:p w:rsidR="00F700FB" w:rsidRPr="00055551" w:rsidRDefault="00F700FB" w:rsidP="00F700FB">
      <w:r w:rsidRPr="00055551">
        <w:t xml:space="preserve">IPRs essential or potentially essential to the present document may have been declared to ETSI. The information pertaining to these essential IPRs, if any, is publicly available for </w:t>
      </w:r>
      <w:r w:rsidRPr="00055551">
        <w:rPr>
          <w:b/>
        </w:rPr>
        <w:t>ETSI members and non-members</w:t>
      </w:r>
      <w:r w:rsidRPr="00055551">
        <w:t xml:space="preserve">, and can be found in ETSI SR 000 314: </w:t>
      </w:r>
      <w:r w:rsidRPr="00055551">
        <w:rPr>
          <w:i/>
        </w:rPr>
        <w:t>"Intellectual Property Rights (IPRs); Essential, or potentially Essential, IPRs notified to ETSI in respect of ETSI standards"</w:t>
      </w:r>
      <w:r w:rsidRPr="00055551">
        <w:t>, which is available from the ETSI Secretariat. Latest updates are available on the ETSI Web server (</w:t>
      </w:r>
      <w:hyperlink r:id="rId14" w:history="1">
        <w:r w:rsidRPr="00F700FB">
          <w:rPr>
            <w:rStyle w:val="Hyperlink"/>
          </w:rPr>
          <w:t>https://ipr.etsi.org/</w:t>
        </w:r>
      </w:hyperlink>
      <w:r w:rsidRPr="00055551">
        <w:t>).</w:t>
      </w:r>
    </w:p>
    <w:p w:rsidR="00403C12" w:rsidRPr="00F3500B" w:rsidRDefault="00403C12" w:rsidP="00403C12">
      <w:r w:rsidRPr="00F3500B">
        <w:t>Pursuant to the ETSI IPR Policy, no investigation, including IPR searches, has been carried out by ETSI. No guarantee can be given as to the existence of other IPRs not referenced in ETSI SR 000 314 (or the updates on the ETSI Web server) which are, or may be, or may become, essential to the present document.</w:t>
      </w:r>
    </w:p>
    <w:p w:rsidR="00A3385F" w:rsidRPr="00F3500B" w:rsidRDefault="00A3385F" w:rsidP="00614D0B">
      <w:pPr>
        <w:pStyle w:val="Heading1"/>
      </w:pPr>
      <w:bookmarkStart w:id="2" w:name="_Toc445718933"/>
      <w:r w:rsidRPr="00F3500B">
        <w:t>Foreword</w:t>
      </w:r>
      <w:bookmarkEnd w:id="2"/>
    </w:p>
    <w:p w:rsidR="00F700FB" w:rsidRDefault="00F700FB" w:rsidP="00F700FB">
      <w:r w:rsidRPr="00055551">
        <w:t xml:space="preserve">This </w:t>
      </w:r>
      <w:r>
        <w:t>Technical Specification (TS)</w:t>
      </w:r>
      <w:r w:rsidRPr="00055551">
        <w:t xml:space="preserve"> has been produced by </w:t>
      </w:r>
      <w:r>
        <w:t>Joint Technical Committee (JTC) Broadcast of the European Broadcasting Union (EBU), Comité Européen de Normalisation ELECtrotechnique (CENELEC) and the European Telecommunications Standards Institute (ETSI)</w:t>
      </w:r>
      <w:r w:rsidRPr="00055551">
        <w:t>.</w:t>
      </w:r>
    </w:p>
    <w:p w:rsidR="00403C12" w:rsidRPr="00F3500B" w:rsidRDefault="00403C12" w:rsidP="00403C12">
      <w:pPr>
        <w:pStyle w:val="NO"/>
        <w:keepNext/>
      </w:pPr>
      <w:r w:rsidRPr="00F3500B">
        <w:t>NOTE:</w:t>
      </w:r>
      <w:r w:rsidRPr="00F3500B">
        <w:tab/>
        <w:t>The EBU/ETSI JTC Broadcast was established in 1990 to co-ordinate the drafting of standards in the specific field of broadcasting and related fields. Since 1995 the JTC Broadcast became a tripartite body by including in the Memorandum of Understanding also CENELEC, which is responsible for the standardization of radio and television receivers. The EBU is a professional association of broadcasting organizations whose work includes the co-ordination of its members</w:t>
      </w:r>
      <w:r w:rsidR="005B1F1E" w:rsidRPr="00F3500B">
        <w:t>'</w:t>
      </w:r>
      <w:r w:rsidRPr="00F3500B">
        <w:t xml:space="preserve"> activities in the technical, legal, programme-making and programme-exchange domains. The EBU has active members in about 60 countries in the European broadcasting area; its headquarters is in Geneva.</w:t>
      </w:r>
    </w:p>
    <w:p w:rsidR="00403C12" w:rsidRPr="00F3500B" w:rsidRDefault="00403C12" w:rsidP="00403C12">
      <w:pPr>
        <w:pStyle w:val="NF"/>
        <w:ind w:hanging="1"/>
      </w:pPr>
      <w:r w:rsidRPr="00F3500B">
        <w:t>European Broadcasting Union</w:t>
      </w:r>
    </w:p>
    <w:p w:rsidR="00403C12" w:rsidRPr="00F3500B" w:rsidRDefault="00403C12" w:rsidP="00403C12">
      <w:pPr>
        <w:pStyle w:val="NF"/>
        <w:ind w:hanging="1"/>
      </w:pPr>
      <w:r w:rsidRPr="00F3500B">
        <w:t>CH-1218 GRAND SACONNEX (Geneva)</w:t>
      </w:r>
    </w:p>
    <w:p w:rsidR="00403C12" w:rsidRPr="00F3500B" w:rsidRDefault="00403C12" w:rsidP="00403C12">
      <w:pPr>
        <w:pStyle w:val="NF"/>
        <w:ind w:hanging="1"/>
      </w:pPr>
      <w:r w:rsidRPr="00F3500B">
        <w:t>Switzerland</w:t>
      </w:r>
    </w:p>
    <w:p w:rsidR="00403C12" w:rsidRPr="00F3500B" w:rsidRDefault="00403C12" w:rsidP="00403C12">
      <w:pPr>
        <w:pStyle w:val="NF"/>
        <w:ind w:hanging="1"/>
      </w:pPr>
      <w:r w:rsidRPr="00F3500B">
        <w:t>Tel:</w:t>
      </w:r>
      <w:r w:rsidRPr="00F3500B">
        <w:tab/>
        <w:t>+41 22 717 21 11</w:t>
      </w:r>
    </w:p>
    <w:p w:rsidR="00403C12" w:rsidRPr="00F3500B" w:rsidRDefault="00403C12" w:rsidP="00403C12">
      <w:pPr>
        <w:pStyle w:val="NF"/>
        <w:ind w:hanging="1"/>
      </w:pPr>
      <w:r w:rsidRPr="00F3500B">
        <w:t>Fax:</w:t>
      </w:r>
      <w:r w:rsidRPr="00F3500B">
        <w:tab/>
        <w:t>+41 22 717 24 81</w:t>
      </w:r>
    </w:p>
    <w:p w:rsidR="00403C12" w:rsidRPr="00F3500B" w:rsidRDefault="00403C12" w:rsidP="00403C12">
      <w:pPr>
        <w:pStyle w:val="NF"/>
        <w:keepNext w:val="0"/>
        <w:keepLines w:val="0"/>
        <w:ind w:hanging="1"/>
      </w:pPr>
    </w:p>
    <w:p w:rsidR="001A7FCA" w:rsidRPr="00F3500B" w:rsidRDefault="001A7FCA" w:rsidP="001A7FCA">
      <w:r w:rsidRPr="00F3500B">
        <w:t xml:space="preserve">The present document is part </w:t>
      </w:r>
      <w:r w:rsidR="007952D6" w:rsidRPr="00F3500B">
        <w:t>3, sub-part 1</w:t>
      </w:r>
      <w:r w:rsidRPr="00F3500B">
        <w:t xml:space="preserve"> of a multi-part deliverable covering Broadcast and On-line Services: Search, select and rightful use of content on personal storage systems (</w:t>
      </w:r>
      <w:r w:rsidR="00452C3A" w:rsidRPr="00F3500B">
        <w:t>"</w:t>
      </w:r>
      <w:r w:rsidRPr="00F3500B">
        <w:rPr>
          <w:i/>
        </w:rPr>
        <w:t>TV-Anytime</w:t>
      </w:r>
      <w:r w:rsidR="00452C3A" w:rsidRPr="00F3500B">
        <w:t>"</w:t>
      </w:r>
      <w:r w:rsidRPr="00F3500B">
        <w:t>), as identified below:</w:t>
      </w:r>
    </w:p>
    <w:p w:rsidR="001A7FCA" w:rsidRPr="00F3500B" w:rsidRDefault="001A7FCA" w:rsidP="001A7FCA">
      <w:pPr>
        <w:pStyle w:val="NO"/>
      </w:pPr>
      <w:r w:rsidRPr="00F3500B">
        <w:t>Part 1:</w:t>
      </w:r>
      <w:r w:rsidRPr="00F3500B">
        <w:tab/>
      </w:r>
      <w:r w:rsidR="00452C3A" w:rsidRPr="00F3500B">
        <w:t>"</w:t>
      </w:r>
      <w:r w:rsidR="0022201F" w:rsidRPr="00F3500B">
        <w:t>Benchmark Features</w:t>
      </w:r>
      <w:r w:rsidR="00452C3A" w:rsidRPr="00F3500B">
        <w:t>"</w:t>
      </w:r>
      <w:r w:rsidRPr="00F3500B">
        <w:t>;</w:t>
      </w:r>
    </w:p>
    <w:p w:rsidR="001A7FCA" w:rsidRPr="00F3500B" w:rsidRDefault="001A7FCA" w:rsidP="001A7FCA">
      <w:pPr>
        <w:pStyle w:val="NO"/>
      </w:pPr>
      <w:r w:rsidRPr="00F3500B">
        <w:t>Part 2:</w:t>
      </w:r>
      <w:r w:rsidRPr="00F3500B">
        <w:tab/>
      </w:r>
      <w:r w:rsidR="00452C3A" w:rsidRPr="00F3500B">
        <w:t>"</w:t>
      </w:r>
      <w:r w:rsidR="00A32888" w:rsidRPr="00F3500B">
        <w:t xml:space="preserve">Phase 1 - </w:t>
      </w:r>
      <w:r w:rsidRPr="00F3500B">
        <w:t>System description</w:t>
      </w:r>
      <w:r w:rsidR="00452C3A" w:rsidRPr="00F3500B">
        <w:t>"</w:t>
      </w:r>
      <w:r w:rsidRPr="00F3500B">
        <w:t>;</w:t>
      </w:r>
    </w:p>
    <w:p w:rsidR="001A7FCA" w:rsidRPr="00F3500B" w:rsidRDefault="00293DC2" w:rsidP="001A7FCA">
      <w:pPr>
        <w:pStyle w:val="NO"/>
        <w:rPr>
          <w:b/>
        </w:rPr>
      </w:pPr>
      <w:r w:rsidRPr="00F3500B">
        <w:rPr>
          <w:b/>
        </w:rPr>
        <w:t>Part 3:</w:t>
      </w:r>
      <w:r w:rsidRPr="00F3500B">
        <w:rPr>
          <w:b/>
        </w:rPr>
        <w:tab/>
      </w:r>
      <w:r w:rsidR="00452C3A" w:rsidRPr="00F3500B">
        <w:rPr>
          <w:b/>
        </w:rPr>
        <w:t>"</w:t>
      </w:r>
      <w:r w:rsidRPr="00F3500B">
        <w:rPr>
          <w:b/>
        </w:rPr>
        <w:t>Metadata</w:t>
      </w:r>
      <w:r w:rsidR="00452C3A" w:rsidRPr="00F3500B">
        <w:rPr>
          <w:b/>
        </w:rPr>
        <w:t>"</w:t>
      </w:r>
      <w:r w:rsidRPr="00F3500B">
        <w:rPr>
          <w:b/>
        </w:rPr>
        <w:t>:</w:t>
      </w:r>
    </w:p>
    <w:p w:rsidR="001A7FCA" w:rsidRPr="00F3500B" w:rsidRDefault="00931BB4" w:rsidP="00D12790">
      <w:pPr>
        <w:pStyle w:val="B20"/>
        <w:rPr>
          <w:b/>
        </w:rPr>
      </w:pPr>
      <w:r w:rsidRPr="00F3500B">
        <w:rPr>
          <w:b/>
        </w:rPr>
        <w:t>Sub-part 1:</w:t>
      </w:r>
      <w:r w:rsidRPr="00F3500B">
        <w:rPr>
          <w:b/>
        </w:rPr>
        <w:tab/>
      </w:r>
      <w:r w:rsidR="00452C3A" w:rsidRPr="00F3500B">
        <w:rPr>
          <w:b/>
        </w:rPr>
        <w:t>"</w:t>
      </w:r>
      <w:r w:rsidR="0087061B" w:rsidRPr="00F3500B">
        <w:rPr>
          <w:b/>
        </w:rPr>
        <w:t xml:space="preserve">Phase 1 - </w:t>
      </w:r>
      <w:r w:rsidR="001A7FCA" w:rsidRPr="00F3500B">
        <w:rPr>
          <w:b/>
        </w:rPr>
        <w:t>Metadata schemas</w:t>
      </w:r>
      <w:r w:rsidR="00452C3A" w:rsidRPr="00F3500B">
        <w:rPr>
          <w:b/>
        </w:rPr>
        <w:t>"</w:t>
      </w:r>
      <w:r w:rsidR="001A7FCA" w:rsidRPr="00F3500B">
        <w:rPr>
          <w:b/>
        </w:rPr>
        <w:t>;</w:t>
      </w:r>
    </w:p>
    <w:p w:rsidR="001A7FCA" w:rsidRPr="00F3500B" w:rsidRDefault="00931BB4" w:rsidP="00D12790">
      <w:pPr>
        <w:pStyle w:val="B20"/>
      </w:pPr>
      <w:r w:rsidRPr="00F3500B">
        <w:t>Sub-part 2:</w:t>
      </w:r>
      <w:r w:rsidRPr="00F3500B">
        <w:tab/>
      </w:r>
      <w:r w:rsidR="00452C3A" w:rsidRPr="00F3500B">
        <w:t>"</w:t>
      </w:r>
      <w:r w:rsidR="001A7FCA" w:rsidRPr="00F3500B">
        <w:t>System aspects in a uni-directional environment</w:t>
      </w:r>
      <w:r w:rsidR="00452C3A" w:rsidRPr="00F3500B">
        <w:t>"</w:t>
      </w:r>
      <w:r w:rsidR="001A7FCA" w:rsidRPr="00F3500B">
        <w:t>;</w:t>
      </w:r>
    </w:p>
    <w:p w:rsidR="001A7FCA" w:rsidRPr="00F3500B" w:rsidRDefault="00931BB4" w:rsidP="00D12790">
      <w:pPr>
        <w:pStyle w:val="B20"/>
      </w:pPr>
      <w:r w:rsidRPr="00F3500B">
        <w:t>Sub-part 3:</w:t>
      </w:r>
      <w:r w:rsidRPr="00F3500B">
        <w:tab/>
      </w:r>
      <w:r w:rsidR="00452C3A" w:rsidRPr="00F3500B">
        <w:t>"</w:t>
      </w:r>
      <w:r w:rsidR="0087061B" w:rsidRPr="00F3500B">
        <w:t xml:space="preserve">Phase 2 - </w:t>
      </w:r>
      <w:r w:rsidR="001A7FCA" w:rsidRPr="00F3500B">
        <w:t>Extended Metadata Schema</w:t>
      </w:r>
      <w:r w:rsidR="00452C3A" w:rsidRPr="00F3500B">
        <w:t>"</w:t>
      </w:r>
      <w:r w:rsidR="001A7FCA" w:rsidRPr="00F3500B">
        <w:t>;</w:t>
      </w:r>
    </w:p>
    <w:p w:rsidR="001A7FCA" w:rsidRPr="00F3500B" w:rsidRDefault="001A7FCA" w:rsidP="00D12790">
      <w:pPr>
        <w:pStyle w:val="B20"/>
      </w:pPr>
      <w:r w:rsidRPr="00F3500B">
        <w:t>Sub-part 4</w:t>
      </w:r>
      <w:r w:rsidR="00931BB4" w:rsidRPr="00F3500B">
        <w:t>:</w:t>
      </w:r>
      <w:r w:rsidR="00931BB4" w:rsidRPr="00F3500B">
        <w:tab/>
      </w:r>
      <w:r w:rsidR="00452C3A" w:rsidRPr="00F3500B">
        <w:t>"</w:t>
      </w:r>
      <w:r w:rsidR="0087061B" w:rsidRPr="00F3500B">
        <w:t xml:space="preserve">Phase 2 - </w:t>
      </w:r>
      <w:r w:rsidRPr="00F3500B">
        <w:t>Interstitial metadata</w:t>
      </w:r>
      <w:r w:rsidR="00452C3A" w:rsidRPr="00F3500B">
        <w:t>"</w:t>
      </w:r>
      <w:r w:rsidRPr="00F3500B">
        <w:t>;</w:t>
      </w:r>
    </w:p>
    <w:p w:rsidR="001A7FCA" w:rsidRPr="00F3500B" w:rsidRDefault="001A7FCA" w:rsidP="001A7FCA">
      <w:pPr>
        <w:pStyle w:val="NO"/>
      </w:pPr>
      <w:r w:rsidRPr="00F3500B">
        <w:t>Part 4:</w:t>
      </w:r>
      <w:r w:rsidRPr="00F3500B">
        <w:tab/>
      </w:r>
      <w:r w:rsidR="00452C3A" w:rsidRPr="00F3500B">
        <w:t>"</w:t>
      </w:r>
      <w:r w:rsidR="00A32888" w:rsidRPr="00F3500B">
        <w:t xml:space="preserve">Phase 1 - </w:t>
      </w:r>
      <w:r w:rsidRPr="00F3500B">
        <w:t>Content referencing</w:t>
      </w:r>
      <w:r w:rsidR="00452C3A" w:rsidRPr="00F3500B">
        <w:t>"</w:t>
      </w:r>
      <w:r w:rsidRPr="00F3500B">
        <w:t>;</w:t>
      </w:r>
    </w:p>
    <w:p w:rsidR="001A7FCA" w:rsidRPr="00F3500B" w:rsidRDefault="001A7FCA" w:rsidP="001A7FCA">
      <w:pPr>
        <w:pStyle w:val="NO"/>
      </w:pPr>
      <w:r w:rsidRPr="00F3500B">
        <w:t>Part 5:</w:t>
      </w:r>
      <w:r w:rsidRPr="00F3500B">
        <w:tab/>
      </w:r>
      <w:r w:rsidR="00452C3A" w:rsidRPr="00F3500B">
        <w:t>"</w:t>
      </w:r>
      <w:r w:rsidRPr="00F3500B">
        <w:t>Rights Management and Protection (RMP)</w:t>
      </w:r>
      <w:r w:rsidR="00452C3A" w:rsidRPr="00F3500B">
        <w:t>"</w:t>
      </w:r>
      <w:r w:rsidRPr="00F3500B">
        <w:t>;</w:t>
      </w:r>
    </w:p>
    <w:p w:rsidR="001A7FCA" w:rsidRPr="00F3500B" w:rsidRDefault="001A7FCA" w:rsidP="001A7FCA">
      <w:pPr>
        <w:pStyle w:val="NO"/>
      </w:pPr>
      <w:r w:rsidRPr="00F3500B">
        <w:t>Part 6:</w:t>
      </w:r>
      <w:r w:rsidRPr="00F3500B">
        <w:tab/>
      </w:r>
      <w:r w:rsidR="00452C3A" w:rsidRPr="00F3500B">
        <w:t>"</w:t>
      </w:r>
      <w:r w:rsidRPr="00F3500B">
        <w:t>Delivery of metadata over a bi-directional network</w:t>
      </w:r>
      <w:r w:rsidR="00452C3A" w:rsidRPr="00F3500B">
        <w:t>"</w:t>
      </w:r>
      <w:r w:rsidRPr="00F3500B">
        <w:t>;</w:t>
      </w:r>
    </w:p>
    <w:p w:rsidR="001A7FCA" w:rsidRPr="00F3500B" w:rsidRDefault="001A7FCA" w:rsidP="001A7FCA">
      <w:pPr>
        <w:pStyle w:val="NO"/>
      </w:pPr>
      <w:r w:rsidRPr="00F3500B">
        <w:t>Part 7:</w:t>
      </w:r>
      <w:r w:rsidRPr="00F3500B">
        <w:tab/>
      </w:r>
      <w:r w:rsidR="00452C3A" w:rsidRPr="00F3500B">
        <w:t>"</w:t>
      </w:r>
      <w:r w:rsidRPr="00F3500B">
        <w:t>Bi-directional metadata delivery protection</w:t>
      </w:r>
      <w:r w:rsidR="00452C3A" w:rsidRPr="00F3500B">
        <w:t>"</w:t>
      </w:r>
      <w:r w:rsidRPr="00F3500B">
        <w:t>;</w:t>
      </w:r>
    </w:p>
    <w:p w:rsidR="001A7FCA" w:rsidRPr="00F3500B" w:rsidRDefault="001A7FCA" w:rsidP="001A7FCA">
      <w:pPr>
        <w:pStyle w:val="NO"/>
      </w:pPr>
      <w:r w:rsidRPr="00F3500B">
        <w:t>Part 8:</w:t>
      </w:r>
      <w:r w:rsidRPr="00F3500B">
        <w:tab/>
      </w:r>
      <w:r w:rsidR="00452C3A" w:rsidRPr="00F3500B">
        <w:t>"</w:t>
      </w:r>
      <w:r w:rsidR="0087061B" w:rsidRPr="00F3500B">
        <w:t xml:space="preserve">Phase 2 - </w:t>
      </w:r>
      <w:r w:rsidR="0092352A" w:rsidRPr="00F3500B">
        <w:t>I</w:t>
      </w:r>
      <w:r w:rsidRPr="00F3500B">
        <w:t>nterchange Data Format</w:t>
      </w:r>
      <w:r w:rsidR="00452C3A" w:rsidRPr="00F3500B">
        <w:t>"</w:t>
      </w:r>
      <w:r w:rsidRPr="00F3500B">
        <w:t>;</w:t>
      </w:r>
    </w:p>
    <w:p w:rsidR="001A7FCA" w:rsidRPr="00F3500B" w:rsidRDefault="001A7FCA" w:rsidP="001A7FCA">
      <w:pPr>
        <w:pStyle w:val="NO"/>
      </w:pPr>
      <w:r w:rsidRPr="00F3500B">
        <w:t>Part 9:</w:t>
      </w:r>
      <w:r w:rsidRPr="00F3500B">
        <w:tab/>
      </w:r>
      <w:r w:rsidR="00452C3A" w:rsidRPr="00F3500B">
        <w:t>"</w:t>
      </w:r>
      <w:r w:rsidR="0087061B" w:rsidRPr="00F3500B">
        <w:t xml:space="preserve">Phase 2 - </w:t>
      </w:r>
      <w:r w:rsidRPr="00F3500B">
        <w:t>Remote Programming</w:t>
      </w:r>
      <w:r w:rsidR="00452C3A" w:rsidRPr="00F3500B">
        <w:t>"</w:t>
      </w:r>
      <w:r w:rsidRPr="00F3500B">
        <w:t>.</w:t>
      </w:r>
    </w:p>
    <w:p w:rsidR="00F700FB" w:rsidRPr="00A154F0" w:rsidRDefault="00F700FB" w:rsidP="00F700FB">
      <w:pPr>
        <w:pStyle w:val="Heading1"/>
        <w:rPr>
          <w:b/>
        </w:rPr>
      </w:pPr>
      <w:bookmarkStart w:id="3" w:name="_Toc441580672"/>
      <w:bookmarkStart w:id="4" w:name="_Toc445718934"/>
      <w:r w:rsidRPr="00A154F0">
        <w:t>Modal verbs terminology</w:t>
      </w:r>
      <w:bookmarkEnd w:id="3"/>
      <w:bookmarkEnd w:id="4"/>
    </w:p>
    <w:p w:rsidR="00F700FB" w:rsidRPr="00A154F0" w:rsidRDefault="00F700FB" w:rsidP="00F700FB">
      <w:r w:rsidRPr="00A154F0">
        <w:t>In the present document "</w:t>
      </w:r>
      <w:r w:rsidRPr="00A154F0">
        <w:rPr>
          <w:b/>
          <w:bCs/>
        </w:rPr>
        <w:t>shall</w:t>
      </w:r>
      <w:r w:rsidRPr="00A154F0">
        <w:t>", "</w:t>
      </w:r>
      <w:r w:rsidRPr="00A154F0">
        <w:rPr>
          <w:b/>
          <w:bCs/>
        </w:rPr>
        <w:t>shall not</w:t>
      </w:r>
      <w:r w:rsidRPr="00A154F0">
        <w:t>", "</w:t>
      </w:r>
      <w:r w:rsidRPr="00A154F0">
        <w:rPr>
          <w:b/>
          <w:bCs/>
        </w:rPr>
        <w:t>should</w:t>
      </w:r>
      <w:r w:rsidRPr="00A154F0">
        <w:t>", "</w:t>
      </w:r>
      <w:r w:rsidRPr="00A154F0">
        <w:rPr>
          <w:b/>
          <w:bCs/>
        </w:rPr>
        <w:t>should not</w:t>
      </w:r>
      <w:r w:rsidRPr="00A154F0">
        <w:t>", "</w:t>
      </w:r>
      <w:r w:rsidRPr="00A154F0">
        <w:rPr>
          <w:b/>
          <w:bCs/>
        </w:rPr>
        <w:t>may</w:t>
      </w:r>
      <w:r w:rsidRPr="00A154F0">
        <w:t>", "</w:t>
      </w:r>
      <w:r w:rsidRPr="00A154F0">
        <w:rPr>
          <w:b/>
          <w:bCs/>
        </w:rPr>
        <w:t>need not</w:t>
      </w:r>
      <w:r w:rsidRPr="00A154F0">
        <w:t>", "</w:t>
      </w:r>
      <w:r w:rsidRPr="00A154F0">
        <w:rPr>
          <w:b/>
          <w:bCs/>
        </w:rPr>
        <w:t>will</w:t>
      </w:r>
      <w:r w:rsidRPr="00A154F0">
        <w:rPr>
          <w:bCs/>
        </w:rPr>
        <w:t>"</w:t>
      </w:r>
      <w:r w:rsidRPr="00A154F0">
        <w:t xml:space="preserve">, </w:t>
      </w:r>
      <w:r w:rsidRPr="00A154F0">
        <w:rPr>
          <w:bCs/>
        </w:rPr>
        <w:t>"</w:t>
      </w:r>
      <w:r w:rsidRPr="00A154F0">
        <w:rPr>
          <w:b/>
          <w:bCs/>
        </w:rPr>
        <w:t>will not</w:t>
      </w:r>
      <w:r w:rsidRPr="00A154F0">
        <w:rPr>
          <w:bCs/>
        </w:rPr>
        <w:t>"</w:t>
      </w:r>
      <w:r w:rsidRPr="00A154F0">
        <w:t>, "</w:t>
      </w:r>
      <w:r w:rsidRPr="00A154F0">
        <w:rPr>
          <w:b/>
          <w:bCs/>
        </w:rPr>
        <w:t>can</w:t>
      </w:r>
      <w:r w:rsidRPr="00A154F0">
        <w:t>" and "</w:t>
      </w:r>
      <w:r w:rsidRPr="00A154F0">
        <w:rPr>
          <w:b/>
          <w:bCs/>
        </w:rPr>
        <w:t>cannot</w:t>
      </w:r>
      <w:r w:rsidRPr="00A154F0">
        <w:t xml:space="preserve">" are to be interpreted as described in clause 3.2 of the </w:t>
      </w:r>
      <w:hyperlink r:id="rId15" w:history="1">
        <w:r w:rsidRPr="00F700FB">
          <w:rPr>
            <w:rStyle w:val="Hyperlink"/>
          </w:rPr>
          <w:t>ETSI Drafting Rules</w:t>
        </w:r>
      </w:hyperlink>
      <w:r w:rsidRPr="00A154F0">
        <w:t xml:space="preserve"> (Verbal forms for the expression of provisions).</w:t>
      </w:r>
    </w:p>
    <w:p w:rsidR="00F700FB" w:rsidRPr="00A154F0" w:rsidRDefault="00F700FB" w:rsidP="00F700FB">
      <w:r w:rsidRPr="00A154F0">
        <w:t>"</w:t>
      </w:r>
      <w:r w:rsidRPr="00A154F0">
        <w:rPr>
          <w:b/>
          <w:bCs/>
        </w:rPr>
        <w:t>must</w:t>
      </w:r>
      <w:r w:rsidRPr="00A154F0">
        <w:t>" and "</w:t>
      </w:r>
      <w:r w:rsidRPr="00A154F0">
        <w:rPr>
          <w:b/>
          <w:bCs/>
        </w:rPr>
        <w:t>must not</w:t>
      </w:r>
      <w:r w:rsidRPr="00A154F0">
        <w:t xml:space="preserve">" are </w:t>
      </w:r>
      <w:r w:rsidRPr="00A154F0">
        <w:rPr>
          <w:b/>
          <w:bCs/>
        </w:rPr>
        <w:t>NOT</w:t>
      </w:r>
      <w:r w:rsidRPr="00A154F0">
        <w:t xml:space="preserve"> allowed in ETSI deliverables except when used in direct citation.</w:t>
      </w:r>
    </w:p>
    <w:p w:rsidR="00A3385F" w:rsidRPr="00F3500B" w:rsidRDefault="00A3385F" w:rsidP="00614D0B">
      <w:pPr>
        <w:pStyle w:val="Heading1"/>
      </w:pPr>
      <w:bookmarkStart w:id="5" w:name="_Toc445718935"/>
      <w:r w:rsidRPr="00F3500B">
        <w:t>Introduction</w:t>
      </w:r>
      <w:bookmarkEnd w:id="5"/>
    </w:p>
    <w:p w:rsidR="00A3385F" w:rsidRPr="00F3500B" w:rsidRDefault="00A3385F">
      <w:r w:rsidRPr="00F3500B">
        <w:t xml:space="preserve">The present document is based on a submission by the </w:t>
      </w:r>
      <w:r w:rsidR="00C860E9" w:rsidRPr="00F3500B">
        <w:rPr>
          <w:i/>
        </w:rPr>
        <w:t>TV-</w:t>
      </w:r>
      <w:r w:rsidR="00344126" w:rsidRPr="00F3500B">
        <w:rPr>
          <w:i/>
        </w:rPr>
        <w:t>Anytime</w:t>
      </w:r>
      <w:r w:rsidRPr="00F3500B">
        <w:t xml:space="preserve"> forum (</w:t>
      </w:r>
      <w:hyperlink r:id="rId16" w:history="1">
        <w:r w:rsidR="0051099B" w:rsidRPr="00F3500B">
          <w:rPr>
            <w:rStyle w:val="Hyperlink"/>
          </w:rPr>
          <w:t>http://tech.ebu.ch/tvanytime</w:t>
        </w:r>
      </w:hyperlink>
      <w:r w:rsidRPr="00F3500B">
        <w:t>).</w:t>
      </w:r>
    </w:p>
    <w:p w:rsidR="00A3385F" w:rsidRPr="00F3500B" w:rsidRDefault="00452C3A">
      <w:r w:rsidRPr="00F3500B">
        <w:t>"</w:t>
      </w:r>
      <w:r w:rsidR="00344126" w:rsidRPr="00F3500B">
        <w:rPr>
          <w:i/>
        </w:rPr>
        <w:t>TV</w:t>
      </w:r>
      <w:r w:rsidR="00C860E9" w:rsidRPr="00F3500B">
        <w:rPr>
          <w:i/>
        </w:rPr>
        <w:t>-</w:t>
      </w:r>
      <w:r w:rsidR="00344126" w:rsidRPr="00F3500B">
        <w:rPr>
          <w:i/>
        </w:rPr>
        <w:t>Anytime</w:t>
      </w:r>
      <w:r w:rsidRPr="00F3500B">
        <w:t>"</w:t>
      </w:r>
      <w:r w:rsidR="00A3385F" w:rsidRPr="00F3500B">
        <w:t xml:space="preserve"> (TVA) is a full and synchronized set of specifications established by the </w:t>
      </w:r>
      <w:r w:rsidR="00C860E9" w:rsidRPr="00F3500B">
        <w:rPr>
          <w:i/>
        </w:rPr>
        <w:t>TV-</w:t>
      </w:r>
      <w:r w:rsidR="00344126" w:rsidRPr="00F3500B">
        <w:rPr>
          <w:i/>
        </w:rPr>
        <w:t>Anytime</w:t>
      </w:r>
      <w:r w:rsidR="00A3385F" w:rsidRPr="00F3500B">
        <w:t xml:space="preserve"> Forum. TVA features enable the search, selection, acquisition and rightful use of content on local and/or remote personal storage systems from both broadcast and online services.</w:t>
      </w:r>
    </w:p>
    <w:p w:rsidR="00A3385F" w:rsidRPr="00F3500B" w:rsidRDefault="000D25E8">
      <w:r w:rsidRPr="00F3500B">
        <w:t>ETSI TS 102 822-1</w:t>
      </w:r>
      <w:r w:rsidR="00E64ECF" w:rsidRPr="00F3500B">
        <w:t> [</w:t>
      </w:r>
      <w:r w:rsidR="00A3385F" w:rsidRPr="00F3500B">
        <w:fldChar w:fldCharType="begin"/>
      </w:r>
      <w:r w:rsidRPr="00F3500B">
        <w:instrText xml:space="preserve">REF REF_TS102822_1  \* MERGEFORMAT  \h </w:instrText>
      </w:r>
      <w:r w:rsidR="00A3385F" w:rsidRPr="00F3500B">
        <w:fldChar w:fldCharType="separate"/>
      </w:r>
      <w:r w:rsidR="00831E19" w:rsidRPr="00F3500B">
        <w:t>4</w:t>
      </w:r>
      <w:r w:rsidR="00A3385F" w:rsidRPr="00F3500B">
        <w:fldChar w:fldCharType="end"/>
      </w:r>
      <w:r w:rsidR="00A3385F" w:rsidRPr="00F3500B">
        <w:t xml:space="preserve">] and </w:t>
      </w:r>
      <w:r w:rsidRPr="00F3500B">
        <w:t>ETSI TS 102 822-2</w:t>
      </w:r>
      <w:r w:rsidR="00E64ECF" w:rsidRPr="00F3500B">
        <w:t> [</w:t>
      </w:r>
      <w:r w:rsidR="00A3385F" w:rsidRPr="00F3500B">
        <w:fldChar w:fldCharType="begin"/>
      </w:r>
      <w:r w:rsidRPr="00F3500B">
        <w:instrText xml:space="preserve">REF REF_TS102822_2  \* MERGEFORMAT  \h </w:instrText>
      </w:r>
      <w:r w:rsidR="00A3385F" w:rsidRPr="00F3500B">
        <w:fldChar w:fldCharType="separate"/>
      </w:r>
      <w:r w:rsidR="00831E19" w:rsidRPr="00F3500B">
        <w:t>5</w:t>
      </w:r>
      <w:r w:rsidR="00A3385F" w:rsidRPr="00F3500B">
        <w:fldChar w:fldCharType="end"/>
      </w:r>
      <w:r w:rsidR="00A3385F" w:rsidRPr="00F3500B">
        <w:t xml:space="preserve">] set the context and system architecture in which the standards for Metadata, Content referencing, Bi-directional metadata and Metadata protection are to be implemented in the </w:t>
      </w:r>
      <w:r w:rsidR="00344126" w:rsidRPr="00F3500B">
        <w:rPr>
          <w:i/>
        </w:rPr>
        <w:t>TV</w:t>
      </w:r>
      <w:r w:rsidR="00D12790" w:rsidRPr="00F3500B">
        <w:rPr>
          <w:i/>
        </w:rPr>
        <w:noBreakHyphen/>
      </w:r>
      <w:r w:rsidR="00344126" w:rsidRPr="00F3500B">
        <w:rPr>
          <w:i/>
        </w:rPr>
        <w:t>Anytime</w:t>
      </w:r>
      <w:r w:rsidR="00A3385F" w:rsidRPr="00F3500B">
        <w:t xml:space="preserve"> environment. </w:t>
      </w:r>
      <w:r w:rsidRPr="00F3500B">
        <w:t>ETSI TS 102 822-1</w:t>
      </w:r>
      <w:r w:rsidR="00E64ECF" w:rsidRPr="00F3500B">
        <w:t> [</w:t>
      </w:r>
      <w:r w:rsidR="00A3385F" w:rsidRPr="00F3500B">
        <w:fldChar w:fldCharType="begin"/>
      </w:r>
      <w:r w:rsidRPr="00F3500B">
        <w:instrText xml:space="preserve">REF REF_TS102822_1  \* MERGEFORMAT  \h </w:instrText>
      </w:r>
      <w:r w:rsidR="00A3385F" w:rsidRPr="00F3500B">
        <w:fldChar w:fldCharType="separate"/>
      </w:r>
      <w:r w:rsidR="00831E19" w:rsidRPr="00F3500B">
        <w:t>4</w:t>
      </w:r>
      <w:r w:rsidR="00A3385F" w:rsidRPr="00F3500B">
        <w:fldChar w:fldCharType="end"/>
      </w:r>
      <w:r w:rsidR="00A3385F" w:rsidRPr="00F3500B">
        <w:t xml:space="preserve">] provides benchmark business models against which the </w:t>
      </w:r>
      <w:r w:rsidR="00344126" w:rsidRPr="00F3500B">
        <w:rPr>
          <w:i/>
        </w:rPr>
        <w:t>TV</w:t>
      </w:r>
      <w:r w:rsidR="00C860E9" w:rsidRPr="00F3500B">
        <w:rPr>
          <w:i/>
        </w:rPr>
        <w:t>-</w:t>
      </w:r>
      <w:r w:rsidR="00344126" w:rsidRPr="00F3500B">
        <w:rPr>
          <w:i/>
        </w:rPr>
        <w:t>Anytime</w:t>
      </w:r>
      <w:r w:rsidR="00A3385F" w:rsidRPr="00F3500B">
        <w:t xml:space="preserve"> system architecture is evaluated to ensure that the specification enable</w:t>
      </w:r>
      <w:r w:rsidR="00605A55" w:rsidRPr="00F3500B">
        <w:t>s</w:t>
      </w:r>
      <w:r w:rsidR="00A3385F" w:rsidRPr="00F3500B">
        <w:t xml:space="preserve"> key business applications.</w:t>
      </w:r>
      <w:r w:rsidR="00D12790" w:rsidRPr="00F3500B">
        <w:br/>
      </w:r>
      <w:r w:rsidR="000F57B6" w:rsidRPr="00F3500B">
        <w:t xml:space="preserve">ETSI </w:t>
      </w:r>
      <w:r w:rsidRPr="00F3500B">
        <w:t>TS 102 822-2</w:t>
      </w:r>
      <w:r w:rsidR="00E64ECF" w:rsidRPr="00F3500B">
        <w:t> [</w:t>
      </w:r>
      <w:r w:rsidR="00A3385F" w:rsidRPr="00F3500B">
        <w:fldChar w:fldCharType="begin"/>
      </w:r>
      <w:r w:rsidRPr="00F3500B">
        <w:instrText xml:space="preserve">REF REF_TS102822_2  \* MERGEFORMAT  \h </w:instrText>
      </w:r>
      <w:r w:rsidR="00A3385F" w:rsidRPr="00F3500B">
        <w:fldChar w:fldCharType="separate"/>
      </w:r>
      <w:r w:rsidR="00831E19" w:rsidRPr="00F3500B">
        <w:t>5</w:t>
      </w:r>
      <w:r w:rsidR="00A3385F" w:rsidRPr="00F3500B">
        <w:fldChar w:fldCharType="end"/>
      </w:r>
      <w:r w:rsidR="00A3385F" w:rsidRPr="00F3500B">
        <w:t xml:space="preserve">] presents the </w:t>
      </w:r>
      <w:r w:rsidR="00344126" w:rsidRPr="00F3500B">
        <w:rPr>
          <w:i/>
        </w:rPr>
        <w:t>TV</w:t>
      </w:r>
      <w:r w:rsidR="00605A55" w:rsidRPr="00F3500B">
        <w:rPr>
          <w:i/>
        </w:rPr>
        <w:noBreakHyphen/>
      </w:r>
      <w:r w:rsidR="00344126" w:rsidRPr="00F3500B">
        <w:rPr>
          <w:i/>
        </w:rPr>
        <w:t>Anytime</w:t>
      </w:r>
      <w:r w:rsidR="00A3385F" w:rsidRPr="00F3500B">
        <w:t xml:space="preserve"> System Architecture. These two documents are placed ahead of the others for their obvious introductory value. Note that these first two documents are largely informative, while the remainder of the series is </w:t>
      </w:r>
      <w:r w:rsidR="008E19AA" w:rsidRPr="00F3500B">
        <w:t>normative. The</w:t>
      </w:r>
      <w:r w:rsidR="00A3385F" w:rsidRPr="00F3500B">
        <w:t xml:space="preserve"> features are supported and enabled by the specifications for Metadata (</w:t>
      </w:r>
      <w:r w:rsidRPr="00F3500B">
        <w:t>ETSI TS 102 822-3-1</w:t>
      </w:r>
      <w:r w:rsidR="00A3385F" w:rsidRPr="00F3500B">
        <w:t xml:space="preserve">, </w:t>
      </w:r>
      <w:r w:rsidRPr="00F3500B">
        <w:t>ETSI TS 102 822-3-2</w:t>
      </w:r>
      <w:r w:rsidR="00E64ECF" w:rsidRPr="00F3500B">
        <w:t> [</w:t>
      </w:r>
      <w:r w:rsidR="00A3385F" w:rsidRPr="00F3500B">
        <w:fldChar w:fldCharType="begin"/>
      </w:r>
      <w:r w:rsidRPr="00F3500B">
        <w:instrText xml:space="preserve">REF REF_TS102822_3_2  \* MERGEFORMAT  \h </w:instrText>
      </w:r>
      <w:r w:rsidR="00A3385F" w:rsidRPr="00F3500B">
        <w:fldChar w:fldCharType="separate"/>
      </w:r>
      <w:r w:rsidR="00831E19" w:rsidRPr="00F3500B">
        <w:t>6</w:t>
      </w:r>
      <w:r w:rsidR="00A3385F" w:rsidRPr="00F3500B">
        <w:fldChar w:fldCharType="end"/>
      </w:r>
      <w:r w:rsidR="00A3385F" w:rsidRPr="00F3500B">
        <w:t xml:space="preserve">], </w:t>
      </w:r>
      <w:r w:rsidRPr="00F3500B">
        <w:t>ETSI TS 102 822-3-3</w:t>
      </w:r>
      <w:r w:rsidR="00E64ECF" w:rsidRPr="00F3500B">
        <w:t> [</w:t>
      </w:r>
      <w:r w:rsidR="00A3385F" w:rsidRPr="00F3500B">
        <w:fldChar w:fldCharType="begin"/>
      </w:r>
      <w:r w:rsidRPr="00F3500B">
        <w:instrText xml:space="preserve">REF REF_TS102822_3_3  \* MERGEFORMAT  \h </w:instrText>
      </w:r>
      <w:r w:rsidR="00A3385F" w:rsidRPr="00F3500B">
        <w:fldChar w:fldCharType="separate"/>
      </w:r>
      <w:r w:rsidR="00831E19" w:rsidRPr="00F3500B">
        <w:t>7</w:t>
      </w:r>
      <w:r w:rsidR="00A3385F" w:rsidRPr="00F3500B">
        <w:fldChar w:fldCharType="end"/>
      </w:r>
      <w:r w:rsidR="00A3385F" w:rsidRPr="00F3500B">
        <w:t xml:space="preserve">] and </w:t>
      </w:r>
      <w:r w:rsidRPr="00F3500B">
        <w:t>ETSI TS 102 822-3-4</w:t>
      </w:r>
      <w:r w:rsidR="00E64ECF" w:rsidRPr="00F3500B">
        <w:t> [</w:t>
      </w:r>
      <w:r w:rsidR="00A3385F" w:rsidRPr="00F3500B">
        <w:fldChar w:fldCharType="begin"/>
      </w:r>
      <w:r w:rsidRPr="00F3500B">
        <w:instrText xml:space="preserve">REF REF_TS102822_3_4  \* MERGEFORMAT  \h </w:instrText>
      </w:r>
      <w:r w:rsidR="00A3385F" w:rsidRPr="00F3500B">
        <w:fldChar w:fldCharType="separate"/>
      </w:r>
      <w:r w:rsidR="00831E19" w:rsidRPr="00F3500B">
        <w:t>8</w:t>
      </w:r>
      <w:r w:rsidR="00A3385F" w:rsidRPr="00F3500B">
        <w:fldChar w:fldCharType="end"/>
      </w:r>
      <w:r w:rsidR="00A3385F" w:rsidRPr="00F3500B">
        <w:t>]), Content Referencing (</w:t>
      </w:r>
      <w:r w:rsidR="000F57B6" w:rsidRPr="00F3500B">
        <w:t xml:space="preserve">ETSI </w:t>
      </w:r>
      <w:r w:rsidRPr="00F3500B">
        <w:t>TS 102 822-4</w:t>
      </w:r>
      <w:r w:rsidR="00E64ECF" w:rsidRPr="00F3500B">
        <w:t> [</w:t>
      </w:r>
      <w:r w:rsidR="00A3385F" w:rsidRPr="00F3500B">
        <w:fldChar w:fldCharType="begin"/>
      </w:r>
      <w:r w:rsidRPr="00F3500B">
        <w:instrText xml:space="preserve">REF REF_TS102822_4  \* MERGEFORMAT  \h </w:instrText>
      </w:r>
      <w:r w:rsidR="00A3385F" w:rsidRPr="00F3500B">
        <w:fldChar w:fldCharType="separate"/>
      </w:r>
      <w:r w:rsidR="00831E19" w:rsidRPr="00F3500B">
        <w:t>9</w:t>
      </w:r>
      <w:r w:rsidR="00A3385F" w:rsidRPr="00F3500B">
        <w:fldChar w:fldCharType="end"/>
      </w:r>
      <w:r w:rsidR="00A3385F" w:rsidRPr="00F3500B">
        <w:t>]), Rights Management (</w:t>
      </w:r>
      <w:r w:rsidRPr="00F3500B">
        <w:t>ETSI TS 102 822-5-1</w:t>
      </w:r>
      <w:r w:rsidR="00E64ECF" w:rsidRPr="00F3500B">
        <w:t> [</w:t>
      </w:r>
      <w:r w:rsidR="00A3385F" w:rsidRPr="00F3500B">
        <w:fldChar w:fldCharType="begin"/>
      </w:r>
      <w:r w:rsidRPr="00F3500B">
        <w:instrText xml:space="preserve">REF REF_TS102822_5_1  \* MERGEFORMAT  \h </w:instrText>
      </w:r>
      <w:r w:rsidR="00A3385F" w:rsidRPr="00F3500B">
        <w:fldChar w:fldCharType="separate"/>
      </w:r>
      <w:r w:rsidR="00831E19" w:rsidRPr="00F3500B">
        <w:t>10</w:t>
      </w:r>
      <w:r w:rsidR="00A3385F" w:rsidRPr="00F3500B">
        <w:fldChar w:fldCharType="end"/>
      </w:r>
      <w:r w:rsidR="00A3385F" w:rsidRPr="00F3500B">
        <w:t xml:space="preserve">] and </w:t>
      </w:r>
      <w:r w:rsidRPr="00F3500B">
        <w:t>ETSI TS 102 822-5-2</w:t>
      </w:r>
      <w:r w:rsidR="00E64ECF" w:rsidRPr="00F3500B">
        <w:t> [</w:t>
      </w:r>
      <w:r w:rsidR="00A3385F" w:rsidRPr="00F3500B">
        <w:fldChar w:fldCharType="begin"/>
      </w:r>
      <w:r w:rsidRPr="00F3500B">
        <w:instrText xml:space="preserve">REF REF_TS102822_5_2  \* MERGEFORMAT  \h </w:instrText>
      </w:r>
      <w:r w:rsidR="00A3385F" w:rsidRPr="00F3500B">
        <w:fldChar w:fldCharType="separate"/>
      </w:r>
      <w:r w:rsidR="00831E19" w:rsidRPr="00F3500B">
        <w:t>11</w:t>
      </w:r>
      <w:r w:rsidR="00A3385F" w:rsidRPr="00F3500B">
        <w:fldChar w:fldCharType="end"/>
      </w:r>
      <w:r w:rsidR="00A3385F" w:rsidRPr="00F3500B">
        <w:t>]), Bi-directional Metadata Delivery (</w:t>
      </w:r>
      <w:r w:rsidRPr="00F3500B">
        <w:t>ETSI TS 102 822-6-1</w:t>
      </w:r>
      <w:r w:rsidR="00E64ECF" w:rsidRPr="00F3500B">
        <w:t> [</w:t>
      </w:r>
      <w:r w:rsidR="00A3385F" w:rsidRPr="00F3500B">
        <w:fldChar w:fldCharType="begin"/>
      </w:r>
      <w:r w:rsidRPr="00F3500B">
        <w:instrText xml:space="preserve">REF REF_TS102822_6_1  \* MERGEFORMAT  \h </w:instrText>
      </w:r>
      <w:r w:rsidR="00A3385F" w:rsidRPr="00F3500B">
        <w:fldChar w:fldCharType="separate"/>
      </w:r>
      <w:r w:rsidR="00831E19" w:rsidRPr="00F3500B">
        <w:t>12</w:t>
      </w:r>
      <w:r w:rsidR="00A3385F" w:rsidRPr="00F3500B">
        <w:fldChar w:fldCharType="end"/>
      </w:r>
      <w:r w:rsidR="00FC4B0C" w:rsidRPr="00F3500B">
        <w:t>],</w:t>
      </w:r>
      <w:r w:rsidR="00A91897" w:rsidRPr="00F3500B">
        <w:t xml:space="preserve"> </w:t>
      </w:r>
      <w:r w:rsidRPr="00F3500B">
        <w:t>ETSI TS 102 822-6-2</w:t>
      </w:r>
      <w:r w:rsidR="00E64ECF" w:rsidRPr="00F3500B">
        <w:t> [</w:t>
      </w:r>
      <w:r w:rsidR="00A3385F" w:rsidRPr="00F3500B">
        <w:fldChar w:fldCharType="begin"/>
      </w:r>
      <w:r w:rsidRPr="00F3500B">
        <w:instrText xml:space="preserve">REF REF_TS102822_6_2  \* MERGEFORMAT  \h </w:instrText>
      </w:r>
      <w:r w:rsidR="00A3385F" w:rsidRPr="00F3500B">
        <w:fldChar w:fldCharType="separate"/>
      </w:r>
      <w:r w:rsidR="00831E19" w:rsidRPr="00F3500B">
        <w:t>13</w:t>
      </w:r>
      <w:r w:rsidR="00A3385F" w:rsidRPr="00F3500B">
        <w:fldChar w:fldCharType="end"/>
      </w:r>
      <w:r w:rsidR="00A3385F" w:rsidRPr="00F3500B">
        <w:t xml:space="preserve">] and </w:t>
      </w:r>
      <w:r w:rsidRPr="00F3500B">
        <w:t>ETSI</w:t>
      </w:r>
      <w:r w:rsidR="00D12790" w:rsidRPr="00F3500B">
        <w:br/>
      </w:r>
      <w:r w:rsidRPr="00F3500B">
        <w:t>TS 102 822-6</w:t>
      </w:r>
      <w:r w:rsidRPr="00F3500B">
        <w:noBreakHyphen/>
        <w:t>3</w:t>
      </w:r>
      <w:r w:rsidR="00E64ECF" w:rsidRPr="00F3500B">
        <w:t> </w:t>
      </w:r>
      <w:r w:rsidR="009D4417" w:rsidRPr="00F3500B">
        <w:t>[</w:t>
      </w:r>
      <w:r w:rsidR="009D4417" w:rsidRPr="00F3500B">
        <w:fldChar w:fldCharType="begin"/>
      </w:r>
      <w:r w:rsidRPr="00F3500B">
        <w:instrText xml:space="preserve">REF REF_TS102822_6_3 \* MERGEFORMAT  \h </w:instrText>
      </w:r>
      <w:r w:rsidR="009D4417" w:rsidRPr="00F3500B">
        <w:fldChar w:fldCharType="separate"/>
      </w:r>
      <w:r w:rsidR="00831E19" w:rsidRPr="00F3500B">
        <w:t>14</w:t>
      </w:r>
      <w:r w:rsidR="009D4417" w:rsidRPr="00F3500B">
        <w:fldChar w:fldCharType="end"/>
      </w:r>
      <w:r w:rsidR="009D4417" w:rsidRPr="00F3500B">
        <w:t>]</w:t>
      </w:r>
      <w:r w:rsidR="00A3385F" w:rsidRPr="00F3500B">
        <w:t>) and Protection (</w:t>
      </w:r>
      <w:r w:rsidRPr="00F3500B">
        <w:t>ETSI TS 102 822-7</w:t>
      </w:r>
      <w:r w:rsidR="00B81306" w:rsidRPr="00F3500B">
        <w:t xml:space="preserve"> [</w:t>
      </w:r>
      <w:r w:rsidR="00B81306" w:rsidRPr="00F3500B">
        <w:fldChar w:fldCharType="begin"/>
      </w:r>
      <w:r w:rsidRPr="00F3500B">
        <w:instrText xml:space="preserve">REF REF_TS102822_7 \* MERGEFORMAT  \h </w:instrText>
      </w:r>
      <w:r w:rsidR="00B81306" w:rsidRPr="00F3500B">
        <w:fldChar w:fldCharType="separate"/>
      </w:r>
      <w:r w:rsidR="00831E19" w:rsidRPr="00F3500B">
        <w:t>15</w:t>
      </w:r>
      <w:r w:rsidR="00B81306" w:rsidRPr="00F3500B">
        <w:fldChar w:fldCharType="end"/>
      </w:r>
      <w:r w:rsidR="00B81306" w:rsidRPr="00F3500B">
        <w:t>]</w:t>
      </w:r>
      <w:r w:rsidR="00A3385F" w:rsidRPr="00F3500B">
        <w:t>), Interchange Data Format (</w:t>
      </w:r>
      <w:r w:rsidRPr="00F3500B">
        <w:t>ETSI TS 102 822-8</w:t>
      </w:r>
      <w:r w:rsidR="00E64ECF" w:rsidRPr="00F3500B">
        <w:t> [</w:t>
      </w:r>
      <w:r w:rsidR="00A3385F" w:rsidRPr="00F3500B">
        <w:fldChar w:fldCharType="begin"/>
      </w:r>
      <w:r w:rsidRPr="00F3500B">
        <w:instrText xml:space="preserve">REF REF_TS102822_8  \* MERGEFORMAT  \h </w:instrText>
      </w:r>
      <w:r w:rsidR="00A3385F" w:rsidRPr="00F3500B">
        <w:fldChar w:fldCharType="separate"/>
      </w:r>
      <w:r w:rsidR="00831E19" w:rsidRPr="00F3500B">
        <w:t>16</w:t>
      </w:r>
      <w:r w:rsidR="00A3385F" w:rsidRPr="00F3500B">
        <w:fldChar w:fldCharType="end"/>
      </w:r>
      <w:r w:rsidR="00A3385F" w:rsidRPr="00F3500B">
        <w:t>]) and Remote Programming (</w:t>
      </w:r>
      <w:r w:rsidRPr="00F3500B">
        <w:t>ETSI TS 102 822-9</w:t>
      </w:r>
      <w:r w:rsidR="00E64ECF" w:rsidRPr="00F3500B">
        <w:t> [</w:t>
      </w:r>
      <w:r w:rsidR="00A3385F" w:rsidRPr="00F3500B">
        <w:fldChar w:fldCharType="begin"/>
      </w:r>
      <w:r w:rsidRPr="00F3500B">
        <w:instrText xml:space="preserve">REF REF_TS102822_9  \* MERGEFORMAT  \h </w:instrText>
      </w:r>
      <w:r w:rsidR="00A3385F" w:rsidRPr="00F3500B">
        <w:fldChar w:fldCharType="separate"/>
      </w:r>
      <w:r w:rsidR="00831E19" w:rsidRPr="00F3500B">
        <w:t>17</w:t>
      </w:r>
      <w:r w:rsidR="00A3385F" w:rsidRPr="00F3500B">
        <w:fldChar w:fldCharType="end"/>
      </w:r>
      <w:r w:rsidR="00A3385F" w:rsidRPr="00F3500B">
        <w:t>]). Th</w:t>
      </w:r>
      <w:r w:rsidR="00C0767D" w:rsidRPr="00F3500B">
        <w:t xml:space="preserve">e present document </w:t>
      </w:r>
      <w:r w:rsidR="00A3385F" w:rsidRPr="00F3500B">
        <w:t xml:space="preserve">is to be used by manufacturers, service providers and content providers for the implementation of the Phase 1 features of </w:t>
      </w:r>
      <w:r w:rsidR="00FC4B0C" w:rsidRPr="00F3500B">
        <w:t>the</w:t>
      </w:r>
      <w:r w:rsidR="00A91897" w:rsidRPr="00F3500B">
        <w:t xml:space="preserve"> </w:t>
      </w:r>
      <w:r w:rsidR="00C860E9" w:rsidRPr="00F3500B">
        <w:rPr>
          <w:i/>
        </w:rPr>
        <w:t>TV-</w:t>
      </w:r>
      <w:r w:rsidR="00344126" w:rsidRPr="00F3500B">
        <w:rPr>
          <w:i/>
        </w:rPr>
        <w:t>Anytime</w:t>
      </w:r>
      <w:r w:rsidR="00A3385F" w:rsidRPr="00F3500B">
        <w:t xml:space="preserve"> specifications.</w:t>
      </w:r>
    </w:p>
    <w:p w:rsidR="00A3385F" w:rsidRPr="00F3500B" w:rsidRDefault="00A3385F">
      <w:r w:rsidRPr="00F3500B">
        <w:t xml:space="preserve">The present document addresses more specifically Phase 1 metadata features of the </w:t>
      </w:r>
      <w:r w:rsidR="00C860E9" w:rsidRPr="00F3500B">
        <w:t>TV-</w:t>
      </w:r>
      <w:r w:rsidR="00344126" w:rsidRPr="00F3500B">
        <w:t>Anytime</w:t>
      </w:r>
      <w:r w:rsidRPr="00F3500B">
        <w:t xml:space="preserve"> specification as identified in </w:t>
      </w:r>
      <w:r w:rsidR="000D25E8" w:rsidRPr="00F3500B">
        <w:t>ETSI TS 102 822-1</w:t>
      </w:r>
      <w:r w:rsidR="0039441A" w:rsidRPr="00F3500B">
        <w:t xml:space="preserve"> [</w:t>
      </w:r>
      <w:r w:rsidR="0039441A" w:rsidRPr="00F3500B">
        <w:fldChar w:fldCharType="begin"/>
      </w:r>
      <w:r w:rsidR="000D25E8" w:rsidRPr="00F3500B">
        <w:instrText xml:space="preserve">REF REF_TS102822_1 \* MERGEFORMAT  \h </w:instrText>
      </w:r>
      <w:r w:rsidR="0039441A" w:rsidRPr="00F3500B">
        <w:fldChar w:fldCharType="separate"/>
      </w:r>
      <w:r w:rsidR="00831E19" w:rsidRPr="00F3500B">
        <w:t>4</w:t>
      </w:r>
      <w:r w:rsidR="0039441A" w:rsidRPr="00F3500B">
        <w:fldChar w:fldCharType="end"/>
      </w:r>
      <w:r w:rsidR="0039441A" w:rsidRPr="00F3500B">
        <w:t>]</w:t>
      </w:r>
      <w:r w:rsidRPr="00F3500B">
        <w:t>.</w:t>
      </w:r>
    </w:p>
    <w:p w:rsidR="00A3385F" w:rsidRPr="00F3500B" w:rsidRDefault="00CD5507" w:rsidP="00614D0B">
      <w:pPr>
        <w:pStyle w:val="Heading1"/>
      </w:pPr>
      <w:r w:rsidRPr="00F3500B">
        <w:br w:type="page"/>
      </w:r>
      <w:bookmarkStart w:id="6" w:name="_Toc445718936"/>
      <w:r w:rsidR="00A3385F" w:rsidRPr="00F3500B">
        <w:t>1</w:t>
      </w:r>
      <w:r w:rsidR="00A3385F" w:rsidRPr="00F3500B">
        <w:tab/>
        <w:t>Scope</w:t>
      </w:r>
      <w:bookmarkEnd w:id="6"/>
    </w:p>
    <w:p w:rsidR="00A3385F" w:rsidRPr="00F3500B" w:rsidRDefault="00A3385F">
      <w:r w:rsidRPr="00F3500B">
        <w:t xml:space="preserve">The present document is one in a series of Technical Specifications produced by the </w:t>
      </w:r>
      <w:r w:rsidR="00C860E9" w:rsidRPr="00F3500B">
        <w:rPr>
          <w:i/>
        </w:rPr>
        <w:t>TV-</w:t>
      </w:r>
      <w:r w:rsidR="00344126" w:rsidRPr="00F3500B">
        <w:rPr>
          <w:i/>
        </w:rPr>
        <w:t>Anytime</w:t>
      </w:r>
      <w:r w:rsidRPr="00F3500B">
        <w:t xml:space="preserve"> Forum. These documents establish the fundamental specifications for the services, systems and devices that will conform to the </w:t>
      </w:r>
      <w:r w:rsidR="00344126" w:rsidRPr="00F3500B">
        <w:rPr>
          <w:i/>
        </w:rPr>
        <w:t>TV</w:t>
      </w:r>
      <w:r w:rsidR="00344126" w:rsidRPr="00F3500B">
        <w:rPr>
          <w:i/>
        </w:rPr>
        <w:noBreakHyphen/>
        <w:t>Anytime</w:t>
      </w:r>
      <w:r w:rsidRPr="00F3500B">
        <w:t xml:space="preserve"> standard, to a level of detail that is implementable for compliant products and services.</w:t>
      </w:r>
    </w:p>
    <w:p w:rsidR="00A3385F" w:rsidRPr="00F3500B" w:rsidRDefault="00A3385F">
      <w:r w:rsidRPr="00F3500B">
        <w:t xml:space="preserve">As is common practice in such standardization efforts, these specifications were preceded by requirements documents which define the requirements for the </w:t>
      </w:r>
      <w:r w:rsidR="00344126" w:rsidRPr="00F3500B">
        <w:rPr>
          <w:i/>
        </w:rPr>
        <w:t>TV</w:t>
      </w:r>
      <w:r w:rsidR="001425E5" w:rsidRPr="00F3500B">
        <w:rPr>
          <w:i/>
        </w:rPr>
        <w:t>-</w:t>
      </w:r>
      <w:r w:rsidR="00344126" w:rsidRPr="00F3500B">
        <w:rPr>
          <w:i/>
        </w:rPr>
        <w:t>Anytime</w:t>
      </w:r>
      <w:r w:rsidRPr="00F3500B">
        <w:t xml:space="preserve"> services, systems and devices.</w:t>
      </w:r>
    </w:p>
    <w:p w:rsidR="008532F7" w:rsidRPr="00F3500B" w:rsidRDefault="000D25E8">
      <w:r w:rsidRPr="00F3500B">
        <w:t>ETSI TS 102 822-1</w:t>
      </w:r>
      <w:r w:rsidR="00E64ECF" w:rsidRPr="00F3500B">
        <w:t> </w:t>
      </w:r>
      <w:r w:rsidR="00A937E2" w:rsidRPr="00F3500B">
        <w:t>[</w:t>
      </w:r>
      <w:r w:rsidR="00A937E2" w:rsidRPr="00F3500B">
        <w:fldChar w:fldCharType="begin"/>
      </w:r>
      <w:r w:rsidRPr="00F3500B">
        <w:instrText xml:space="preserve">REF REF_TS102822_1 \h </w:instrText>
      </w:r>
      <w:r w:rsidR="00A937E2" w:rsidRPr="00F3500B">
        <w:fldChar w:fldCharType="separate"/>
      </w:r>
      <w:r w:rsidR="00831E19" w:rsidRPr="00F3500B">
        <w:t>4</w:t>
      </w:r>
      <w:r w:rsidR="00A937E2" w:rsidRPr="00F3500B">
        <w:fldChar w:fldCharType="end"/>
      </w:r>
      <w:r w:rsidR="00A937E2" w:rsidRPr="00F3500B">
        <w:t>]</w:t>
      </w:r>
      <w:r w:rsidR="00A3385F" w:rsidRPr="00F3500B">
        <w:t xml:space="preserve"> and </w:t>
      </w:r>
      <w:r w:rsidRPr="00F3500B">
        <w:t>ETSI TS 102 822-2</w:t>
      </w:r>
      <w:r w:rsidR="00E64ECF" w:rsidRPr="00F3500B">
        <w:t> [</w:t>
      </w:r>
      <w:r w:rsidR="00A3385F" w:rsidRPr="00F3500B">
        <w:fldChar w:fldCharType="begin"/>
      </w:r>
      <w:r w:rsidRPr="00F3500B">
        <w:instrText xml:space="preserve">REF REF_TS102822_2  \* MERGEFORMAT  \h </w:instrText>
      </w:r>
      <w:r w:rsidR="00A3385F" w:rsidRPr="00F3500B">
        <w:fldChar w:fldCharType="separate"/>
      </w:r>
      <w:r w:rsidR="00831E19" w:rsidRPr="00F3500B">
        <w:t>5</w:t>
      </w:r>
      <w:r w:rsidR="00A3385F" w:rsidRPr="00F3500B">
        <w:fldChar w:fldCharType="end"/>
      </w:r>
      <w:r w:rsidR="00A3385F" w:rsidRPr="00F3500B">
        <w:t xml:space="preserve">] set the context and system architecture in which the standards for Metadata, Content referencing, Bi-directional metadata and Metadata protection are to be implemented in the </w:t>
      </w:r>
      <w:r w:rsidR="00344126" w:rsidRPr="00F3500B">
        <w:rPr>
          <w:i/>
        </w:rPr>
        <w:t>TV</w:t>
      </w:r>
      <w:r w:rsidR="00D12790" w:rsidRPr="00F3500B">
        <w:rPr>
          <w:i/>
        </w:rPr>
        <w:noBreakHyphen/>
      </w:r>
      <w:r w:rsidR="00344126" w:rsidRPr="00F3500B">
        <w:rPr>
          <w:i/>
        </w:rPr>
        <w:t>Anytime</w:t>
      </w:r>
      <w:r w:rsidR="00A3385F" w:rsidRPr="00F3500B">
        <w:t xml:space="preserve"> environment. </w:t>
      </w:r>
      <w:r w:rsidRPr="00F3500B">
        <w:t>ETSI TS 102 822-1</w:t>
      </w:r>
      <w:r w:rsidR="0039441A" w:rsidRPr="00F3500B">
        <w:t xml:space="preserve"> [</w:t>
      </w:r>
      <w:r w:rsidR="0039441A" w:rsidRPr="00F3500B">
        <w:fldChar w:fldCharType="begin"/>
      </w:r>
      <w:r w:rsidRPr="00F3500B">
        <w:instrText xml:space="preserve">REF REF_TS102822_1 \* MERGEFORMAT  \h </w:instrText>
      </w:r>
      <w:r w:rsidR="0039441A" w:rsidRPr="00F3500B">
        <w:fldChar w:fldCharType="separate"/>
      </w:r>
      <w:r w:rsidR="00831E19" w:rsidRPr="00F3500B">
        <w:t>4</w:t>
      </w:r>
      <w:r w:rsidR="0039441A" w:rsidRPr="00F3500B">
        <w:fldChar w:fldCharType="end"/>
      </w:r>
      <w:r w:rsidR="0039441A" w:rsidRPr="00F3500B">
        <w:t>]</w:t>
      </w:r>
      <w:r w:rsidR="00E64ECF" w:rsidRPr="00F3500B">
        <w:t> </w:t>
      </w:r>
      <w:r w:rsidR="00A3385F" w:rsidRPr="00F3500B">
        <w:t xml:space="preserve">provides Phase 1 and Phase 2 benchmark business models against which the </w:t>
      </w:r>
      <w:r w:rsidR="00344126" w:rsidRPr="00F3500B">
        <w:rPr>
          <w:i/>
        </w:rPr>
        <w:t>TV</w:t>
      </w:r>
      <w:r w:rsidR="00344126" w:rsidRPr="00F3500B">
        <w:rPr>
          <w:i/>
        </w:rPr>
        <w:noBreakHyphen/>
        <w:t>Anytime</w:t>
      </w:r>
      <w:r w:rsidR="00A3385F" w:rsidRPr="00F3500B">
        <w:t xml:space="preserve"> system architecture is evaluated to ensure that the specification enable key business applications. </w:t>
      </w:r>
      <w:r w:rsidRPr="00F3500B">
        <w:t>ETSI TS 102 822-2</w:t>
      </w:r>
      <w:r w:rsidR="0039441A" w:rsidRPr="00F3500B">
        <w:t xml:space="preserve"> [</w:t>
      </w:r>
      <w:r w:rsidR="0039441A" w:rsidRPr="00F3500B">
        <w:fldChar w:fldCharType="begin"/>
      </w:r>
      <w:r w:rsidRPr="00F3500B">
        <w:instrText xml:space="preserve">REF REF_TS102822_2 \* MERGEFORMAT  \h </w:instrText>
      </w:r>
      <w:r w:rsidR="0039441A" w:rsidRPr="00F3500B">
        <w:fldChar w:fldCharType="separate"/>
      </w:r>
      <w:r w:rsidR="00831E19" w:rsidRPr="00F3500B">
        <w:t>5</w:t>
      </w:r>
      <w:r w:rsidR="0039441A" w:rsidRPr="00F3500B">
        <w:fldChar w:fldCharType="end"/>
      </w:r>
      <w:r w:rsidR="0039441A" w:rsidRPr="00F3500B">
        <w:t>]</w:t>
      </w:r>
      <w:r w:rsidR="00E64ECF" w:rsidRPr="00F3500B">
        <w:t> </w:t>
      </w:r>
      <w:r w:rsidR="00A3385F" w:rsidRPr="00F3500B">
        <w:t xml:space="preserve">presents the </w:t>
      </w:r>
      <w:r w:rsidR="00344126" w:rsidRPr="00F3500B">
        <w:rPr>
          <w:i/>
        </w:rPr>
        <w:t>TV</w:t>
      </w:r>
      <w:r w:rsidR="001425E5" w:rsidRPr="00F3500B">
        <w:rPr>
          <w:i/>
        </w:rPr>
        <w:t>-</w:t>
      </w:r>
      <w:r w:rsidR="00344126" w:rsidRPr="00F3500B">
        <w:rPr>
          <w:i/>
        </w:rPr>
        <w:t>Anytime</w:t>
      </w:r>
      <w:r w:rsidR="00A3385F" w:rsidRPr="00F3500B">
        <w:t xml:space="preserve"> System Architecture. These two documents are placed ahead of the others for their obvious introductory value. Note that these first two documents are largely informative, while the remainder of the series is normative.</w:t>
      </w:r>
    </w:p>
    <w:p w:rsidR="00A3385F" w:rsidRPr="00F3500B" w:rsidRDefault="00A3385F">
      <w:r w:rsidRPr="00F3500B">
        <w:t xml:space="preserve">Although each in the series of documents is intended to stand alone, a complete and coherent sense of the </w:t>
      </w:r>
      <w:r w:rsidR="00344126" w:rsidRPr="00F3500B">
        <w:rPr>
          <w:i/>
        </w:rPr>
        <w:t>TV</w:t>
      </w:r>
      <w:r w:rsidR="001425E5" w:rsidRPr="00F3500B">
        <w:rPr>
          <w:i/>
        </w:rPr>
        <w:t>-</w:t>
      </w:r>
      <w:r w:rsidR="00344126" w:rsidRPr="00F3500B">
        <w:rPr>
          <w:i/>
        </w:rPr>
        <w:t>Anytime</w:t>
      </w:r>
      <w:r w:rsidRPr="00F3500B">
        <w:t xml:space="preserve"> system standard can be gathered by reading all of the specification documents in numerical order.</w:t>
      </w:r>
    </w:p>
    <w:p w:rsidR="00A3385F" w:rsidRPr="00F3500B" w:rsidRDefault="00A3385F">
      <w:r w:rsidRPr="00F3500B">
        <w:t xml:space="preserve">The present document deals with Metadata Phase 1 features of the </w:t>
      </w:r>
      <w:r w:rsidR="00344126" w:rsidRPr="00F3500B">
        <w:rPr>
          <w:i/>
        </w:rPr>
        <w:t>TV</w:t>
      </w:r>
      <w:r w:rsidR="001425E5" w:rsidRPr="00F3500B">
        <w:rPr>
          <w:i/>
        </w:rPr>
        <w:t>-</w:t>
      </w:r>
      <w:r w:rsidR="00344126" w:rsidRPr="00F3500B">
        <w:rPr>
          <w:i/>
        </w:rPr>
        <w:t>Anytime</w:t>
      </w:r>
      <w:r w:rsidRPr="00F3500B">
        <w:t xml:space="preserve"> sp</w:t>
      </w:r>
      <w:r w:rsidR="00F70446" w:rsidRPr="00F3500B">
        <w:t xml:space="preserve">ecification as identified in </w:t>
      </w:r>
      <w:r w:rsidR="000D25E8" w:rsidRPr="00F3500B">
        <w:t>ETSI</w:t>
      </w:r>
      <w:r w:rsidR="00D12790" w:rsidRPr="00F3500B">
        <w:t xml:space="preserve"> </w:t>
      </w:r>
      <w:r w:rsidR="000D25E8" w:rsidRPr="00F3500B">
        <w:t>TS 102 822-1</w:t>
      </w:r>
      <w:r w:rsidR="00F70446" w:rsidRPr="00F3500B">
        <w:t> </w:t>
      </w:r>
      <w:r w:rsidR="0039441A" w:rsidRPr="00F3500B">
        <w:t>[</w:t>
      </w:r>
      <w:r w:rsidR="0039441A" w:rsidRPr="00F3500B">
        <w:fldChar w:fldCharType="begin"/>
      </w:r>
      <w:r w:rsidR="000D25E8" w:rsidRPr="00F3500B">
        <w:instrText xml:space="preserve">REF REF_TS102822_1 \* MERGEFORMAT  \h </w:instrText>
      </w:r>
      <w:r w:rsidR="0039441A" w:rsidRPr="00F3500B">
        <w:fldChar w:fldCharType="separate"/>
      </w:r>
      <w:r w:rsidR="00831E19" w:rsidRPr="00F3500B">
        <w:t>4</w:t>
      </w:r>
      <w:r w:rsidR="0039441A" w:rsidRPr="00F3500B">
        <w:fldChar w:fldCharType="end"/>
      </w:r>
      <w:r w:rsidR="0039441A" w:rsidRPr="00F3500B">
        <w:t>]</w:t>
      </w:r>
      <w:r w:rsidRPr="00F3500B">
        <w:t>.</w:t>
      </w:r>
    </w:p>
    <w:p w:rsidR="00A3385F" w:rsidRPr="00F3500B" w:rsidRDefault="009674CC" w:rsidP="00305A36">
      <w:pPr>
        <w:keepNext/>
        <w:keepLines/>
      </w:pPr>
      <w:r w:rsidRPr="00F3500B">
        <w:t>T</w:t>
      </w:r>
      <w:r w:rsidR="00A3385F" w:rsidRPr="00F3500B">
        <w:t xml:space="preserve">he term </w:t>
      </w:r>
      <w:r w:rsidR="00452C3A" w:rsidRPr="00F3500B">
        <w:t>"</w:t>
      </w:r>
      <w:r w:rsidR="00A3385F" w:rsidRPr="00F3500B">
        <w:t>metadata</w:t>
      </w:r>
      <w:r w:rsidR="00452C3A" w:rsidRPr="00F3500B">
        <w:t>"</w:t>
      </w:r>
      <w:r w:rsidRPr="00F3500B">
        <w:t xml:space="preserve"> is used</w:t>
      </w:r>
      <w:r w:rsidR="00A3385F" w:rsidRPr="00F3500B">
        <w:t xml:space="preserve"> to mean descriptive data about content, such as programme title and synopsis. </w:t>
      </w:r>
      <w:r w:rsidRPr="00F3500B">
        <w:t>S</w:t>
      </w:r>
      <w:r w:rsidR="00A3385F" w:rsidRPr="00F3500B">
        <w:t xml:space="preserve">uch metadata </w:t>
      </w:r>
      <w:r w:rsidRPr="00F3500B">
        <w:t xml:space="preserve">are called </w:t>
      </w:r>
      <w:r w:rsidR="00452C3A" w:rsidRPr="00F3500B">
        <w:t>"</w:t>
      </w:r>
      <w:r w:rsidR="00A3385F" w:rsidRPr="00F3500B">
        <w:t>attractors</w:t>
      </w:r>
      <w:r w:rsidR="00452C3A" w:rsidRPr="00F3500B">
        <w:t>"</w:t>
      </w:r>
      <w:r w:rsidR="00A3385F" w:rsidRPr="00F3500B">
        <w:t xml:space="preserve"> because they can attract a consumer to content. Attractors allow consumers to find, navigate and manage content from various sources. In addition to attractors, metadata as defined by </w:t>
      </w:r>
      <w:r w:rsidR="00344126" w:rsidRPr="00F3500B">
        <w:rPr>
          <w:i/>
        </w:rPr>
        <w:t>TV</w:t>
      </w:r>
      <w:r w:rsidR="001425E5" w:rsidRPr="00F3500B">
        <w:rPr>
          <w:i/>
        </w:rPr>
        <w:t>-</w:t>
      </w:r>
      <w:r w:rsidR="00344126" w:rsidRPr="00F3500B">
        <w:rPr>
          <w:i/>
        </w:rPr>
        <w:t>Anytime</w:t>
      </w:r>
      <w:r w:rsidR="00A3385F" w:rsidRPr="00F3500B">
        <w:t xml:space="preserve"> also includes information about user preferences and history. User preference information, such as favourite actors or TV shows, is included within the scope of </w:t>
      </w:r>
      <w:r w:rsidR="00344126" w:rsidRPr="00F3500B">
        <w:rPr>
          <w:i/>
        </w:rPr>
        <w:t>TV</w:t>
      </w:r>
      <w:r w:rsidR="001425E5" w:rsidRPr="00F3500B">
        <w:rPr>
          <w:i/>
        </w:rPr>
        <w:t>-</w:t>
      </w:r>
      <w:r w:rsidR="00344126" w:rsidRPr="00F3500B">
        <w:rPr>
          <w:i/>
        </w:rPr>
        <w:t>Anytime</w:t>
      </w:r>
      <w:r w:rsidR="00A3385F" w:rsidRPr="00F3500B">
        <w:t xml:space="preserve"> metadata to allow software agents to select content on the consumer</w:t>
      </w:r>
      <w:r w:rsidR="005B1F1E" w:rsidRPr="00F3500B">
        <w:t>'</w:t>
      </w:r>
      <w:r w:rsidR="00A3385F" w:rsidRPr="00F3500B">
        <w:t>s behalf.</w:t>
      </w:r>
    </w:p>
    <w:p w:rsidR="00A3385F" w:rsidRPr="00F3500B" w:rsidRDefault="00A3385F">
      <w:pPr>
        <w:rPr>
          <w:lang w:eastAsia="ja-JP"/>
        </w:rPr>
      </w:pPr>
      <w:r w:rsidRPr="00F3500B">
        <w:t xml:space="preserve">The formal definitions of metadata schemas </w:t>
      </w:r>
      <w:r w:rsidRPr="00F3500B">
        <w:rPr>
          <w:lang w:eastAsia="ja-JP"/>
        </w:rPr>
        <w:t>should</w:t>
      </w:r>
      <w:r w:rsidRPr="00F3500B">
        <w:t xml:space="preserve"> be read in conjunction with the system specification </w:t>
      </w:r>
      <w:r w:rsidR="000D25E8" w:rsidRPr="00F3500B">
        <w:t>ETSI</w:t>
      </w:r>
      <w:r w:rsidR="00D12790" w:rsidRPr="00F3500B">
        <w:t xml:space="preserve"> </w:t>
      </w:r>
      <w:r w:rsidR="000D25E8" w:rsidRPr="00F3500B">
        <w:t>TS 102 822</w:t>
      </w:r>
      <w:r w:rsidR="000D25E8" w:rsidRPr="00F3500B">
        <w:noBreakHyphen/>
        <w:t>2</w:t>
      </w:r>
      <w:r w:rsidR="00E64ECF" w:rsidRPr="00F3500B">
        <w:t> [</w:t>
      </w:r>
      <w:r w:rsidRPr="00F3500B">
        <w:fldChar w:fldCharType="begin"/>
      </w:r>
      <w:r w:rsidR="000D25E8" w:rsidRPr="00F3500B">
        <w:instrText xml:space="preserve">REF REF_TS102822_2  \* MERGEFORMAT  \h </w:instrText>
      </w:r>
      <w:r w:rsidRPr="00F3500B">
        <w:fldChar w:fldCharType="separate"/>
      </w:r>
      <w:r w:rsidR="00831E19" w:rsidRPr="00F3500B">
        <w:t>5</w:t>
      </w:r>
      <w:r w:rsidRPr="00F3500B">
        <w:fldChar w:fldCharType="end"/>
      </w:r>
      <w:r w:rsidRPr="00F3500B">
        <w:t xml:space="preserve">] defining how they </w:t>
      </w:r>
      <w:r w:rsidRPr="00F3500B">
        <w:rPr>
          <w:lang w:eastAsia="ja-JP"/>
        </w:rPr>
        <w:t>could</w:t>
      </w:r>
      <w:r w:rsidRPr="00F3500B">
        <w:t xml:space="preserve"> be used in an end-to-end system.</w:t>
      </w:r>
    </w:p>
    <w:p w:rsidR="008532F7" w:rsidRPr="00F3500B" w:rsidRDefault="00344126">
      <w:pPr>
        <w:rPr>
          <w:lang w:eastAsia="ja-JP"/>
        </w:rPr>
      </w:pPr>
      <w:r w:rsidRPr="00F3500B">
        <w:rPr>
          <w:i/>
        </w:rPr>
        <w:t>TV</w:t>
      </w:r>
      <w:r w:rsidR="001425E5" w:rsidRPr="00F3500B">
        <w:rPr>
          <w:i/>
        </w:rPr>
        <w:t>-</w:t>
      </w:r>
      <w:r w:rsidRPr="00F3500B">
        <w:rPr>
          <w:i/>
        </w:rPr>
        <w:t>Anytime</w:t>
      </w:r>
      <w:r w:rsidR="00A3385F" w:rsidRPr="00F3500B">
        <w:t xml:space="preserve"> only defines the metadata format for metadata that may be exchanged between various entities such as between the content provider and consumer, among consumers, or between a third-party metadata provider and the consumer.</w:t>
      </w:r>
    </w:p>
    <w:p w:rsidR="00A3385F" w:rsidRPr="00F3500B" w:rsidRDefault="00A3385F" w:rsidP="00204C84">
      <w:pPr>
        <w:keepNext/>
        <w:keepLines/>
        <w:rPr>
          <w:lang w:eastAsia="ja-JP"/>
        </w:rPr>
      </w:pPr>
      <w:r w:rsidRPr="00F3500B">
        <w:rPr>
          <w:lang w:eastAsia="ja-JP"/>
        </w:rPr>
        <w:t xml:space="preserve">There are two sub-parts to </w:t>
      </w:r>
      <w:r w:rsidR="000D25E8" w:rsidRPr="00F3500B">
        <w:rPr>
          <w:lang w:eastAsia="ja-JP"/>
        </w:rPr>
        <w:t>ETSI TS 102 822-3</w:t>
      </w:r>
      <w:r w:rsidRPr="00F3500B">
        <w:rPr>
          <w:lang w:eastAsia="ja-JP"/>
        </w:rPr>
        <w:t xml:space="preserve"> addressing Phase 1:</w:t>
      </w:r>
    </w:p>
    <w:p w:rsidR="00A3385F" w:rsidRPr="00F3500B" w:rsidRDefault="00A3385F" w:rsidP="00204C84">
      <w:pPr>
        <w:pStyle w:val="B1"/>
        <w:keepNext/>
        <w:keepLines/>
        <w:rPr>
          <w:lang w:eastAsia="ja-JP"/>
        </w:rPr>
      </w:pPr>
      <w:r w:rsidRPr="00F3500B">
        <w:rPr>
          <w:lang w:eastAsia="ja-JP"/>
        </w:rPr>
        <w:t xml:space="preserve">In </w:t>
      </w:r>
      <w:r w:rsidR="00F70446" w:rsidRPr="00F3500B">
        <w:rPr>
          <w:b/>
          <w:lang w:eastAsia="ja-JP"/>
        </w:rPr>
        <w:t>s</w:t>
      </w:r>
      <w:r w:rsidRPr="00F3500B">
        <w:rPr>
          <w:b/>
          <w:lang w:eastAsia="ja-JP"/>
        </w:rPr>
        <w:t>ub-part 1</w:t>
      </w:r>
      <w:r w:rsidRPr="00F3500B">
        <w:rPr>
          <w:lang w:eastAsia="ja-JP"/>
        </w:rPr>
        <w:t xml:space="preserve">, XML is the </w:t>
      </w:r>
      <w:r w:rsidR="00452C3A" w:rsidRPr="00F3500B">
        <w:rPr>
          <w:lang w:eastAsia="ja-JP"/>
        </w:rPr>
        <w:t>"</w:t>
      </w:r>
      <w:r w:rsidRPr="00F3500B">
        <w:rPr>
          <w:lang w:eastAsia="ja-JP"/>
        </w:rPr>
        <w:t>representation format</w:t>
      </w:r>
      <w:r w:rsidR="00452C3A" w:rsidRPr="00F3500B">
        <w:rPr>
          <w:lang w:eastAsia="ja-JP"/>
        </w:rPr>
        <w:t>"</w:t>
      </w:r>
      <w:r w:rsidRPr="00F3500B">
        <w:rPr>
          <w:lang w:eastAsia="ja-JP"/>
        </w:rPr>
        <w:t xml:space="preserve"> used to define the schemas of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Specification (the present document). Although XML Schema is used to define how metadata is represented in XML, it can also be used to describe equivalent, non-XML representations of the same metadata.</w:t>
      </w:r>
    </w:p>
    <w:p w:rsidR="00A3385F" w:rsidRPr="00F3500B" w:rsidRDefault="00A3385F">
      <w:pPr>
        <w:pStyle w:val="B1"/>
        <w:rPr>
          <w:lang w:eastAsia="ja-JP"/>
        </w:rPr>
      </w:pPr>
      <w:r w:rsidRPr="00F3500B">
        <w:rPr>
          <w:b/>
        </w:rPr>
        <w:t xml:space="preserve">Sub-part 2 </w:t>
      </w:r>
      <w:r w:rsidRPr="00F3500B">
        <w:t xml:space="preserve">of </w:t>
      </w: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Specification (</w:t>
      </w:r>
      <w:r w:rsidR="000D25E8" w:rsidRPr="00F3500B">
        <w:rPr>
          <w:lang w:eastAsia="ja-JP"/>
        </w:rPr>
        <w:t>ETSI TS 102 822-3-2</w:t>
      </w:r>
      <w:r w:rsidR="00E64ECF" w:rsidRPr="00F3500B">
        <w:rPr>
          <w:lang w:eastAsia="ja-JP"/>
        </w:rPr>
        <w:t> [</w:t>
      </w:r>
      <w:r w:rsidRPr="00F3500B">
        <w:rPr>
          <w:lang w:eastAsia="ja-JP"/>
        </w:rPr>
        <w:fldChar w:fldCharType="begin"/>
      </w:r>
      <w:r w:rsidR="000D25E8" w:rsidRPr="00F3500B">
        <w:rPr>
          <w:lang w:eastAsia="ja-JP"/>
        </w:rPr>
        <w:instrText xml:space="preserve">REF REF_TS102822_3_2  \* MERGEFORMAT  \h </w:instrText>
      </w:r>
      <w:r w:rsidRPr="00F3500B">
        <w:rPr>
          <w:lang w:eastAsia="ja-JP"/>
        </w:rPr>
      </w:r>
      <w:r w:rsidRPr="00F3500B">
        <w:rPr>
          <w:lang w:eastAsia="ja-JP"/>
        </w:rPr>
        <w:fldChar w:fldCharType="separate"/>
      </w:r>
      <w:r w:rsidR="00831E19" w:rsidRPr="00F3500B">
        <w:t>6</w:t>
      </w:r>
      <w:r w:rsidRPr="00F3500B">
        <w:rPr>
          <w:lang w:eastAsia="ja-JP"/>
        </w:rPr>
        <w:fldChar w:fldCharType="end"/>
      </w:r>
      <w:r w:rsidRPr="00F3500B">
        <w:rPr>
          <w:lang w:eastAsia="ja-JP"/>
        </w:rPr>
        <w:t xml:space="preserve">]) addresses the formatting of metadata including a recommended binary format, fragmentation, encapsulation of fragments and indexing of metadata descriptions. </w:t>
      </w:r>
      <w:r w:rsidR="000D25E8" w:rsidRPr="00F3500B">
        <w:rPr>
          <w:lang w:eastAsia="ja-JP"/>
        </w:rPr>
        <w:t>ETSI TS 102 822-2</w:t>
      </w:r>
      <w:r w:rsidR="00E64ECF" w:rsidRPr="00F3500B">
        <w:rPr>
          <w:lang w:eastAsia="ja-JP"/>
        </w:rPr>
        <w:t> [</w:t>
      </w:r>
      <w:r w:rsidRPr="00F3500B">
        <w:rPr>
          <w:lang w:eastAsia="ja-JP"/>
        </w:rPr>
        <w:fldChar w:fldCharType="begin"/>
      </w:r>
      <w:r w:rsidR="000D25E8" w:rsidRPr="00F3500B">
        <w:rPr>
          <w:lang w:eastAsia="ja-JP"/>
        </w:rPr>
        <w:instrText xml:space="preserve">REF REF_TS102822_2  \* MERGEFORMAT  \h </w:instrText>
      </w:r>
      <w:r w:rsidRPr="00F3500B">
        <w:rPr>
          <w:lang w:eastAsia="ja-JP"/>
        </w:rPr>
      </w:r>
      <w:r w:rsidRPr="00F3500B">
        <w:rPr>
          <w:lang w:eastAsia="ja-JP"/>
        </w:rPr>
        <w:fldChar w:fldCharType="separate"/>
      </w:r>
      <w:r w:rsidR="00831E19" w:rsidRPr="00F3500B">
        <w:t>5</w:t>
      </w:r>
      <w:r w:rsidRPr="00F3500B">
        <w:rPr>
          <w:lang w:eastAsia="ja-JP"/>
        </w:rPr>
        <w:fldChar w:fldCharType="end"/>
      </w:r>
      <w:r w:rsidRPr="00F3500B">
        <w:rPr>
          <w:lang w:eastAsia="ja-JP"/>
        </w:rPr>
        <w:t xml:space="preserve">] </w:t>
      </w:r>
      <w:r w:rsidRPr="00F3500B">
        <w:t xml:space="preserve">defines how these schemas are used in an end-to-end system. Although the transport </w:t>
      </w:r>
      <w:r w:rsidRPr="00F3500B">
        <w:rPr>
          <w:lang w:eastAsia="ja-JP"/>
        </w:rPr>
        <w:t>of</w:t>
      </w:r>
      <w:r w:rsidRPr="00F3500B">
        <w:t xml:space="preserve"> metadata is out of scope of </w:t>
      </w:r>
      <w:r w:rsidR="00344126" w:rsidRPr="00F3500B">
        <w:rPr>
          <w:i/>
        </w:rPr>
        <w:t>TV</w:t>
      </w:r>
      <w:r w:rsidR="001425E5" w:rsidRPr="00F3500B">
        <w:rPr>
          <w:i/>
        </w:rPr>
        <w:t>-</w:t>
      </w:r>
      <w:r w:rsidR="00344126" w:rsidRPr="00F3500B">
        <w:rPr>
          <w:i/>
        </w:rPr>
        <w:t>Anytime</w:t>
      </w:r>
      <w:r w:rsidRPr="00F3500B">
        <w:t xml:space="preserve">, requirements have been identified. Other bodies such as DVB, ATSC and ARIB will specify the appropriate transport mechanisms for their respective systems. </w:t>
      </w:r>
      <w:r w:rsidRPr="00F3500B">
        <w:rPr>
          <w:lang w:eastAsia="ja-JP"/>
        </w:rPr>
        <w:t>Furthermore, t</w:t>
      </w:r>
      <w:r w:rsidRPr="00F3500B">
        <w:t>he manner in which metadata is stored, accessed and used on the PDR is also out of scope of the present document.</w:t>
      </w:r>
    </w:p>
    <w:p w:rsidR="00A3385F" w:rsidRPr="00F3500B" w:rsidRDefault="00A3385F" w:rsidP="00614D0B">
      <w:pPr>
        <w:pStyle w:val="Heading1"/>
      </w:pPr>
      <w:bookmarkStart w:id="7" w:name="_Toc445718937"/>
      <w:r w:rsidRPr="00F3500B">
        <w:t>2</w:t>
      </w:r>
      <w:r w:rsidRPr="00F3500B">
        <w:tab/>
        <w:t>References</w:t>
      </w:r>
      <w:bookmarkEnd w:id="7"/>
    </w:p>
    <w:p w:rsidR="00676033" w:rsidRPr="00F3500B" w:rsidRDefault="00676033" w:rsidP="00614D0B">
      <w:pPr>
        <w:pStyle w:val="Heading2"/>
      </w:pPr>
      <w:bookmarkStart w:id="8" w:name="_Toc445718938"/>
      <w:r w:rsidRPr="00F3500B">
        <w:t>2.1</w:t>
      </w:r>
      <w:r w:rsidRPr="00F3500B">
        <w:tab/>
        <w:t>Normative references</w:t>
      </w:r>
      <w:bookmarkEnd w:id="8"/>
    </w:p>
    <w:p w:rsidR="00700393" w:rsidRPr="00F3500B" w:rsidRDefault="00700393" w:rsidP="00700393">
      <w:r w:rsidRPr="00F3500B">
        <w:t>References are either specific (identified by date of publication and/or edition number or version number) or non</w:t>
      </w:r>
      <w:r w:rsidRPr="00F3500B">
        <w:noBreakHyphen/>
        <w:t>specific. For specific references, only the cited version applies. For non-specific references, the latest version of the reference</w:t>
      </w:r>
      <w:r w:rsidR="00883B4B">
        <w:t>d</w:t>
      </w:r>
      <w:r w:rsidRPr="00F3500B">
        <w:t xml:space="preserve"> document (including any amendments) applies.</w:t>
      </w:r>
    </w:p>
    <w:p w:rsidR="00700393" w:rsidRPr="00F3500B" w:rsidRDefault="00700393" w:rsidP="00883B4B">
      <w:pPr>
        <w:keepNext/>
      </w:pPr>
      <w:r w:rsidRPr="00F3500B">
        <w:t xml:space="preserve">Referenced documents which are not found to be publicly available in the expected location might be found at </w:t>
      </w:r>
      <w:hyperlink r:id="rId17" w:history="1">
        <w:r w:rsidRPr="00F3500B">
          <w:rPr>
            <w:rStyle w:val="Hyperlink"/>
          </w:rPr>
          <w:t>http://docbox.etsi.org/Reference</w:t>
        </w:r>
      </w:hyperlink>
      <w:r w:rsidRPr="00F3500B">
        <w:t>.</w:t>
      </w:r>
    </w:p>
    <w:p w:rsidR="00700393" w:rsidRPr="00F3500B" w:rsidRDefault="00700393" w:rsidP="00700393">
      <w:pPr>
        <w:pStyle w:val="NO"/>
      </w:pPr>
      <w:r w:rsidRPr="00F3500B">
        <w:t>NOTE:</w:t>
      </w:r>
      <w:r w:rsidRPr="00F3500B">
        <w:tab/>
        <w:t>While any hyperlinks included in this clause were valid at the time of publication, ETSI cannot guarantee their long term validity.</w:t>
      </w:r>
    </w:p>
    <w:p w:rsidR="00700393" w:rsidRPr="00F3500B" w:rsidRDefault="00700393" w:rsidP="00700393">
      <w:pPr>
        <w:rPr>
          <w:lang w:eastAsia="en-GB"/>
        </w:rPr>
      </w:pPr>
      <w:r w:rsidRPr="00F3500B">
        <w:rPr>
          <w:lang w:eastAsia="en-GB"/>
        </w:rPr>
        <w:t>The following referenced documents are necessary for the application of the present document.</w:t>
      </w:r>
    </w:p>
    <w:p w:rsidR="00A3385F" w:rsidRPr="00F3500B" w:rsidRDefault="00942FFF" w:rsidP="00942FFF">
      <w:pPr>
        <w:pStyle w:val="EX"/>
        <w:rPr>
          <w:lang w:eastAsia="ja-JP"/>
        </w:rPr>
      </w:pPr>
      <w:r w:rsidRPr="00F3500B">
        <w:rPr>
          <w:lang w:eastAsia="ja-JP"/>
        </w:rPr>
        <w:t>[</w:t>
      </w:r>
      <w:bookmarkStart w:id="9" w:name="REF_XMLSCHEMAW3CRECOMMENDATIONSVERSION20"/>
      <w:r w:rsidRPr="00F3500B">
        <w:rPr>
          <w:lang w:eastAsia="ja-JP"/>
        </w:rPr>
        <w:fldChar w:fldCharType="begin"/>
      </w:r>
      <w:r w:rsidRPr="00F3500B">
        <w:rPr>
          <w:lang w:eastAsia="ja-JP"/>
        </w:rPr>
        <w:instrText>SEQ REF</w:instrText>
      </w:r>
      <w:r w:rsidRPr="00F3500B">
        <w:rPr>
          <w:lang w:eastAsia="ja-JP"/>
        </w:rPr>
        <w:fldChar w:fldCharType="separate"/>
      </w:r>
      <w:r w:rsidR="00831E19" w:rsidRPr="00F3500B">
        <w:rPr>
          <w:lang w:eastAsia="ja-JP"/>
        </w:rPr>
        <w:t>1</w:t>
      </w:r>
      <w:r w:rsidRPr="00F3500B">
        <w:rPr>
          <w:lang w:eastAsia="ja-JP"/>
        </w:rPr>
        <w:fldChar w:fldCharType="end"/>
      </w:r>
      <w:bookmarkEnd w:id="9"/>
      <w:r w:rsidRPr="00F3500B">
        <w:rPr>
          <w:lang w:eastAsia="ja-JP"/>
        </w:rPr>
        <w:t>]</w:t>
      </w:r>
      <w:r w:rsidRPr="00F3500B">
        <w:rPr>
          <w:lang w:eastAsia="ja-JP"/>
        </w:rPr>
        <w:tab/>
        <w:t>XML Schema, W3C Recommendations (version 20010502).</w:t>
      </w:r>
    </w:p>
    <w:p w:rsidR="00A3385F" w:rsidRPr="00F3500B" w:rsidRDefault="00A3385F">
      <w:pPr>
        <w:pStyle w:val="NO"/>
        <w:rPr>
          <w:lang w:eastAsia="ja-JP"/>
        </w:rPr>
      </w:pPr>
      <w:r w:rsidRPr="00F3500B">
        <w:rPr>
          <w:lang w:eastAsia="ja-JP"/>
        </w:rPr>
        <w:t>NOTE:</w:t>
      </w:r>
      <w:r w:rsidRPr="00F3500B">
        <w:rPr>
          <w:lang w:eastAsia="ja-JP"/>
        </w:rPr>
        <w:tab/>
        <w:t>Available at:</w:t>
      </w:r>
      <w:r w:rsidR="00072089" w:rsidRPr="00F3500B">
        <w:rPr>
          <w:lang w:eastAsia="ja-JP"/>
        </w:rPr>
        <w:br/>
      </w:r>
      <w:r w:rsidRPr="00F3500B">
        <w:tab/>
      </w:r>
      <w:hyperlink r:id="rId18" w:history="1">
        <w:r w:rsidRPr="00F3500B">
          <w:rPr>
            <w:rStyle w:val="Hyperlink"/>
          </w:rPr>
          <w:t>http://www.w3.org/TR/2001/REC-xmlschema-0-20010502</w:t>
        </w:r>
      </w:hyperlink>
      <w:r w:rsidRPr="00F3500B">
        <w:t>,</w:t>
      </w:r>
      <w:r w:rsidR="00072089" w:rsidRPr="00F3500B">
        <w:br/>
      </w:r>
      <w:r w:rsidRPr="00F3500B">
        <w:tab/>
      </w:r>
      <w:hyperlink r:id="rId19" w:history="1">
        <w:r w:rsidRPr="00F3500B">
          <w:rPr>
            <w:rStyle w:val="Hyperlink"/>
          </w:rPr>
          <w:t>http://www.w3.org/TR/2001/REC-xmlschema-1-20010502</w:t>
        </w:r>
      </w:hyperlink>
      <w:r w:rsidRPr="00F3500B">
        <w:t>,</w:t>
      </w:r>
      <w:r w:rsidR="00072089" w:rsidRPr="00F3500B">
        <w:br/>
      </w:r>
      <w:r w:rsidRPr="00F3500B">
        <w:tab/>
      </w:r>
      <w:hyperlink r:id="rId20" w:history="1">
        <w:r w:rsidRPr="00F3500B">
          <w:rPr>
            <w:rStyle w:val="Hyperlink"/>
          </w:rPr>
          <w:t>http://www.w3.org/TR/2001/REC-xmlschema-2-20010502</w:t>
        </w:r>
      </w:hyperlink>
      <w:r w:rsidRPr="00F3500B">
        <w:t>.</w:t>
      </w:r>
    </w:p>
    <w:p w:rsidR="00A3385F" w:rsidRPr="00F3500B" w:rsidRDefault="00942FFF" w:rsidP="00942FFF">
      <w:pPr>
        <w:pStyle w:val="EX"/>
      </w:pPr>
      <w:r w:rsidRPr="00F3500B">
        <w:t>[</w:t>
      </w:r>
      <w:bookmarkStart w:id="10" w:name="REF_ISOIEC15938_5"/>
      <w:r w:rsidRPr="00F3500B">
        <w:fldChar w:fldCharType="begin"/>
      </w:r>
      <w:r w:rsidRPr="00F3500B">
        <w:instrText>SEQ REF</w:instrText>
      </w:r>
      <w:r w:rsidRPr="00F3500B">
        <w:fldChar w:fldCharType="separate"/>
      </w:r>
      <w:r w:rsidR="00831E19" w:rsidRPr="00F3500B">
        <w:t>2</w:t>
      </w:r>
      <w:r w:rsidRPr="00F3500B">
        <w:fldChar w:fldCharType="end"/>
      </w:r>
      <w:bookmarkEnd w:id="10"/>
      <w:r w:rsidRPr="00F3500B">
        <w:t>]</w:t>
      </w:r>
      <w:r w:rsidRPr="00F3500B">
        <w:tab/>
        <w:t>ISO/IEC 15938-5 (2003): "Information technology -- Multimedia content description interface -- Part 5: Multimedia description schemes".</w:t>
      </w:r>
    </w:p>
    <w:p w:rsidR="00A3385F" w:rsidRPr="00F3500B" w:rsidRDefault="00942FFF" w:rsidP="00942FFF">
      <w:pPr>
        <w:pStyle w:val="EX"/>
      </w:pPr>
      <w:r w:rsidRPr="00F3500B">
        <w:t>[</w:t>
      </w:r>
      <w:bookmarkStart w:id="11" w:name="REF_ISOIEC15938_2"/>
      <w:r w:rsidRPr="00F3500B">
        <w:fldChar w:fldCharType="begin"/>
      </w:r>
      <w:r w:rsidRPr="00F3500B">
        <w:instrText>SEQ REF</w:instrText>
      </w:r>
      <w:r w:rsidRPr="00F3500B">
        <w:fldChar w:fldCharType="separate"/>
      </w:r>
      <w:r w:rsidR="00831E19" w:rsidRPr="00F3500B">
        <w:t>3</w:t>
      </w:r>
      <w:r w:rsidRPr="00F3500B">
        <w:fldChar w:fldCharType="end"/>
      </w:r>
      <w:bookmarkEnd w:id="11"/>
      <w:r w:rsidRPr="00F3500B">
        <w:t>]</w:t>
      </w:r>
      <w:r w:rsidRPr="00F3500B">
        <w:tab/>
        <w:t>ISO/IEC 15938-2 (2002): "Information technology -- Multimedia content description interface -- Part 2: Description definition language".</w:t>
      </w:r>
    </w:p>
    <w:p w:rsidR="00A3385F" w:rsidRPr="00F3500B" w:rsidRDefault="00942FFF" w:rsidP="00942FFF">
      <w:pPr>
        <w:pStyle w:val="EX"/>
      </w:pPr>
      <w:r w:rsidRPr="00F3500B">
        <w:t>[</w:t>
      </w:r>
      <w:bookmarkStart w:id="12" w:name="REF_TS102822_1"/>
      <w:r w:rsidRPr="00F3500B">
        <w:fldChar w:fldCharType="begin"/>
      </w:r>
      <w:r w:rsidRPr="00F3500B">
        <w:instrText>SEQ REF</w:instrText>
      </w:r>
      <w:r w:rsidRPr="00F3500B">
        <w:fldChar w:fldCharType="separate"/>
      </w:r>
      <w:r w:rsidR="00831E19" w:rsidRPr="00F3500B">
        <w:t>4</w:t>
      </w:r>
      <w:r w:rsidRPr="00F3500B">
        <w:fldChar w:fldCharType="end"/>
      </w:r>
      <w:bookmarkEnd w:id="12"/>
      <w:r w:rsidRPr="00F3500B">
        <w:t>]</w:t>
      </w:r>
      <w:r w:rsidRPr="00F3500B">
        <w:tab/>
        <w:t>ETSI TS 102 822-1: "Broadcast and On-line Services: Search, select, and rightful use of content on personal storage systems ("TV-Anytime"); Part 1: Benchmark Features".</w:t>
      </w:r>
    </w:p>
    <w:p w:rsidR="00A3385F" w:rsidRPr="00F3500B" w:rsidRDefault="00942FFF" w:rsidP="00942FFF">
      <w:pPr>
        <w:pStyle w:val="EX"/>
      </w:pPr>
      <w:r w:rsidRPr="00F3500B">
        <w:t>[</w:t>
      </w:r>
      <w:bookmarkStart w:id="13" w:name="REF_TS102822_2"/>
      <w:r w:rsidRPr="00F3500B">
        <w:fldChar w:fldCharType="begin"/>
      </w:r>
      <w:r w:rsidRPr="00F3500B">
        <w:instrText>SEQ REF</w:instrText>
      </w:r>
      <w:r w:rsidRPr="00F3500B">
        <w:fldChar w:fldCharType="separate"/>
      </w:r>
      <w:r w:rsidR="00831E19" w:rsidRPr="00F3500B">
        <w:t>5</w:t>
      </w:r>
      <w:r w:rsidRPr="00F3500B">
        <w:fldChar w:fldCharType="end"/>
      </w:r>
      <w:bookmarkEnd w:id="13"/>
      <w:r w:rsidRPr="00F3500B">
        <w:t>]</w:t>
      </w:r>
      <w:r w:rsidRPr="00F3500B">
        <w:tab/>
        <w:t>ETSI TS 102 822-2: "Broadcast and On-line Services: Search, select, and rightful use of content on personal storage systems ("TV-Anytime"); Part 2: Phase 1 - System description".</w:t>
      </w:r>
    </w:p>
    <w:p w:rsidR="00A3385F" w:rsidRPr="00F3500B" w:rsidRDefault="00942FFF" w:rsidP="00942FFF">
      <w:pPr>
        <w:pStyle w:val="EX"/>
      </w:pPr>
      <w:r w:rsidRPr="00F3500B">
        <w:t>[</w:t>
      </w:r>
      <w:bookmarkStart w:id="14" w:name="REF_TS102822_3_2"/>
      <w:r w:rsidRPr="00F3500B">
        <w:fldChar w:fldCharType="begin"/>
      </w:r>
      <w:r w:rsidRPr="00F3500B">
        <w:instrText>SEQ REF</w:instrText>
      </w:r>
      <w:r w:rsidRPr="00F3500B">
        <w:fldChar w:fldCharType="separate"/>
      </w:r>
      <w:r w:rsidR="00831E19" w:rsidRPr="00F3500B">
        <w:t>6</w:t>
      </w:r>
      <w:r w:rsidRPr="00F3500B">
        <w:fldChar w:fldCharType="end"/>
      </w:r>
      <w:bookmarkEnd w:id="14"/>
      <w:r w:rsidRPr="00F3500B">
        <w:t>]</w:t>
      </w:r>
      <w:r w:rsidRPr="00F3500B">
        <w:tab/>
        <w:t>ETSI TS 102 822-3-2: "Broadcast and On-line Services: Search, select, and rightful use of content on personal storage systems ("TV-Anytime"); Part 3: Metadata; Sub-part 2: System aspects in a uni-directional environment".</w:t>
      </w:r>
    </w:p>
    <w:p w:rsidR="00A3385F" w:rsidRPr="00F3500B" w:rsidRDefault="00942FFF" w:rsidP="00942FFF">
      <w:pPr>
        <w:pStyle w:val="EX"/>
      </w:pPr>
      <w:r w:rsidRPr="00F3500B">
        <w:t>[</w:t>
      </w:r>
      <w:bookmarkStart w:id="15" w:name="REF_TS102822_3_3"/>
      <w:r w:rsidRPr="00F3500B">
        <w:fldChar w:fldCharType="begin"/>
      </w:r>
      <w:r w:rsidRPr="00F3500B">
        <w:instrText>SEQ REF</w:instrText>
      </w:r>
      <w:r w:rsidRPr="00F3500B">
        <w:fldChar w:fldCharType="separate"/>
      </w:r>
      <w:r w:rsidR="00831E19" w:rsidRPr="00F3500B">
        <w:t>7</w:t>
      </w:r>
      <w:r w:rsidRPr="00F3500B">
        <w:fldChar w:fldCharType="end"/>
      </w:r>
      <w:bookmarkEnd w:id="15"/>
      <w:r w:rsidRPr="00F3500B">
        <w:t>]</w:t>
      </w:r>
      <w:r w:rsidRPr="00F3500B">
        <w:tab/>
        <w:t>ETSI TS 102 822-3-3: "Broadcast and On-line Services: Search, select, and rightful use of content on personal storage systems ("TV-Anytime"); Part 3: Metadata; Sub-part 3: Phase 2 - Extended Metadata Schema".</w:t>
      </w:r>
    </w:p>
    <w:p w:rsidR="00A3385F" w:rsidRPr="00F3500B" w:rsidRDefault="00942FFF" w:rsidP="00942FFF">
      <w:pPr>
        <w:pStyle w:val="EX"/>
        <w:rPr>
          <w:b/>
        </w:rPr>
      </w:pPr>
      <w:r w:rsidRPr="00F3500B">
        <w:t>[</w:t>
      </w:r>
      <w:bookmarkStart w:id="16" w:name="REF_TS102822_3_4"/>
      <w:r w:rsidRPr="00F3500B">
        <w:fldChar w:fldCharType="begin"/>
      </w:r>
      <w:r w:rsidRPr="00F3500B">
        <w:instrText>SEQ REF</w:instrText>
      </w:r>
      <w:r w:rsidRPr="00F3500B">
        <w:fldChar w:fldCharType="separate"/>
      </w:r>
      <w:r w:rsidR="00831E19" w:rsidRPr="00F3500B">
        <w:t>8</w:t>
      </w:r>
      <w:r w:rsidRPr="00F3500B">
        <w:fldChar w:fldCharType="end"/>
      </w:r>
      <w:bookmarkEnd w:id="16"/>
      <w:r w:rsidRPr="00F3500B">
        <w:t>]</w:t>
      </w:r>
      <w:r w:rsidRPr="00F3500B">
        <w:tab/>
        <w:t>ETSI TS 102 822-3-4: "Broadcast and On-line Services: Search, select, and rightful use of content on personal storage systems ("TV-Anytime"); Part 3: Metadata; Sub-part 4: Phase 2 - Interstitial metadata".</w:t>
      </w:r>
    </w:p>
    <w:p w:rsidR="00A3385F" w:rsidRPr="00F3500B" w:rsidRDefault="00942FFF" w:rsidP="00942FFF">
      <w:pPr>
        <w:pStyle w:val="EX"/>
      </w:pPr>
      <w:r w:rsidRPr="00F3500B">
        <w:t>[</w:t>
      </w:r>
      <w:bookmarkStart w:id="17" w:name="REF_TS102822_4"/>
      <w:r w:rsidRPr="00F3500B">
        <w:fldChar w:fldCharType="begin"/>
      </w:r>
      <w:r w:rsidRPr="00F3500B">
        <w:instrText>SEQ REF</w:instrText>
      </w:r>
      <w:r w:rsidRPr="00F3500B">
        <w:fldChar w:fldCharType="separate"/>
      </w:r>
      <w:r w:rsidR="00831E19" w:rsidRPr="00F3500B">
        <w:t>9</w:t>
      </w:r>
      <w:r w:rsidRPr="00F3500B">
        <w:fldChar w:fldCharType="end"/>
      </w:r>
      <w:bookmarkEnd w:id="17"/>
      <w:r w:rsidRPr="00F3500B">
        <w:t>]</w:t>
      </w:r>
      <w:r w:rsidRPr="00F3500B">
        <w:tab/>
        <w:t>ETSI TS 102 822-4: "Broadcast and On-line Services: Search, select, and rightful use of content on personal storage systems ("TV-Anytime"); Part 4: Phase 1 - Content Referencing".</w:t>
      </w:r>
    </w:p>
    <w:p w:rsidR="00A3385F" w:rsidRPr="00F3500B" w:rsidRDefault="00942FFF" w:rsidP="00942FFF">
      <w:pPr>
        <w:pStyle w:val="EX"/>
      </w:pPr>
      <w:r w:rsidRPr="00F3500B">
        <w:t>[</w:t>
      </w:r>
      <w:bookmarkStart w:id="18" w:name="REF_TS102822_5_1"/>
      <w:r w:rsidRPr="00F3500B">
        <w:fldChar w:fldCharType="begin"/>
      </w:r>
      <w:r w:rsidRPr="00F3500B">
        <w:instrText>SEQ REF</w:instrText>
      </w:r>
      <w:r w:rsidRPr="00F3500B">
        <w:fldChar w:fldCharType="separate"/>
      </w:r>
      <w:r w:rsidR="00831E19" w:rsidRPr="00F3500B">
        <w:t>10</w:t>
      </w:r>
      <w:r w:rsidRPr="00F3500B">
        <w:fldChar w:fldCharType="end"/>
      </w:r>
      <w:bookmarkEnd w:id="18"/>
      <w:r w:rsidRPr="00F3500B">
        <w:t>]</w:t>
      </w:r>
      <w:r w:rsidRPr="00F3500B">
        <w:tab/>
        <w:t>ETSI TS 102 822-5-1: "Broadcast and On-line Services: Search, select, and rightful use of content on personal storage systems ("TV-Anytime"); Part 5: Rights Management and Protection (RMP) Sub-part 1: Information for Broadcast Applications".</w:t>
      </w:r>
    </w:p>
    <w:p w:rsidR="00A3385F" w:rsidRPr="00F3500B" w:rsidRDefault="00942FFF" w:rsidP="00942FFF">
      <w:pPr>
        <w:pStyle w:val="EX"/>
      </w:pPr>
      <w:r w:rsidRPr="00F3500B">
        <w:t>[</w:t>
      </w:r>
      <w:bookmarkStart w:id="19" w:name="REF_TS102822_5_2"/>
      <w:r w:rsidRPr="00F3500B">
        <w:fldChar w:fldCharType="begin"/>
      </w:r>
      <w:r w:rsidRPr="00F3500B">
        <w:instrText>SEQ REF</w:instrText>
      </w:r>
      <w:r w:rsidRPr="00F3500B">
        <w:fldChar w:fldCharType="separate"/>
      </w:r>
      <w:r w:rsidR="00831E19" w:rsidRPr="00F3500B">
        <w:t>11</w:t>
      </w:r>
      <w:r w:rsidRPr="00F3500B">
        <w:fldChar w:fldCharType="end"/>
      </w:r>
      <w:bookmarkEnd w:id="19"/>
      <w:r w:rsidRPr="00F3500B">
        <w:t>]</w:t>
      </w:r>
      <w:r w:rsidRPr="00F3500B">
        <w:tab/>
        <w:t>ETSI TS 102 822-5-2: "Broadcast and On-line Services: Search, select, and rightful use of content on personal storage systems ("TV-Anytime"); Part 5: Rights Management and Protection (RMP) Sub-part 2: RMPI binding".</w:t>
      </w:r>
    </w:p>
    <w:p w:rsidR="00A3385F" w:rsidRPr="00F3500B" w:rsidRDefault="00942FFF" w:rsidP="00942FFF">
      <w:pPr>
        <w:pStyle w:val="EX"/>
      </w:pPr>
      <w:r w:rsidRPr="00F3500B">
        <w:t>[</w:t>
      </w:r>
      <w:bookmarkStart w:id="20" w:name="REF_TS102822_6_1"/>
      <w:r w:rsidRPr="00F3500B">
        <w:fldChar w:fldCharType="begin"/>
      </w:r>
      <w:r w:rsidRPr="00F3500B">
        <w:instrText>SEQ REF</w:instrText>
      </w:r>
      <w:r w:rsidRPr="00F3500B">
        <w:fldChar w:fldCharType="separate"/>
      </w:r>
      <w:r w:rsidR="00831E19" w:rsidRPr="00F3500B">
        <w:t>12</w:t>
      </w:r>
      <w:r w:rsidRPr="00F3500B">
        <w:fldChar w:fldCharType="end"/>
      </w:r>
      <w:bookmarkEnd w:id="20"/>
      <w:r w:rsidRPr="00F3500B">
        <w:t>]</w:t>
      </w:r>
      <w:r w:rsidRPr="00F3500B">
        <w:tab/>
        <w:t>ETSI TS 102 822-6-1: "Broadcast and On-line Services: Search, select, and rightful use of content on personal storage systems ("TV-Anytime"); Part 6: Delivery of metadata over a bi-directional network; Sub-part 1: Service and transport".</w:t>
      </w:r>
    </w:p>
    <w:p w:rsidR="00A3385F" w:rsidRPr="00F3500B" w:rsidRDefault="00942FFF" w:rsidP="00942FFF">
      <w:pPr>
        <w:pStyle w:val="EX"/>
      </w:pPr>
      <w:r w:rsidRPr="00F3500B">
        <w:t>[</w:t>
      </w:r>
      <w:bookmarkStart w:id="21" w:name="REF_TS102822_6_2"/>
      <w:r w:rsidRPr="00F3500B">
        <w:fldChar w:fldCharType="begin"/>
      </w:r>
      <w:r w:rsidRPr="00F3500B">
        <w:instrText>SEQ REF</w:instrText>
      </w:r>
      <w:r w:rsidRPr="00F3500B">
        <w:fldChar w:fldCharType="separate"/>
      </w:r>
      <w:r w:rsidR="00831E19" w:rsidRPr="00F3500B">
        <w:t>13</w:t>
      </w:r>
      <w:r w:rsidRPr="00F3500B">
        <w:fldChar w:fldCharType="end"/>
      </w:r>
      <w:bookmarkEnd w:id="21"/>
      <w:r w:rsidRPr="00F3500B">
        <w:t>]</w:t>
      </w:r>
      <w:r w:rsidRPr="00F3500B">
        <w:tab/>
        <w:t>ETSI TS 102 822-6-2: "Broadcast and On-line Services: Search, select, and rightful use of content on personal storage systems ("TV-Anytime"); Part 6: Delivery of metadata over a bi-directional network; Sub-part 2: Phase 1 - Service discovery".</w:t>
      </w:r>
    </w:p>
    <w:p w:rsidR="00BD12E3" w:rsidRPr="00F3500B" w:rsidRDefault="00942FFF" w:rsidP="00942FFF">
      <w:pPr>
        <w:pStyle w:val="EX"/>
      </w:pPr>
      <w:r w:rsidRPr="00F3500B">
        <w:t>[</w:t>
      </w:r>
      <w:bookmarkStart w:id="22" w:name="REF_TS102822_6_3"/>
      <w:r w:rsidRPr="00F3500B">
        <w:fldChar w:fldCharType="begin"/>
      </w:r>
      <w:r w:rsidRPr="00F3500B">
        <w:instrText>SEQ REF</w:instrText>
      </w:r>
      <w:r w:rsidRPr="00F3500B">
        <w:fldChar w:fldCharType="separate"/>
      </w:r>
      <w:r w:rsidR="00831E19" w:rsidRPr="00F3500B">
        <w:t>14</w:t>
      </w:r>
      <w:r w:rsidRPr="00F3500B">
        <w:fldChar w:fldCharType="end"/>
      </w:r>
      <w:bookmarkEnd w:id="22"/>
      <w:r w:rsidRPr="00F3500B">
        <w:t>]</w:t>
      </w:r>
      <w:r w:rsidRPr="00F3500B">
        <w:tab/>
        <w:t>ETSI TS 102 822-6-3: "Broadcast and On-line Services: Search, select, and rightful use of content on personal storage systems ("TV-Anytime"); Part 6: Delivery of metadata over a bi-directional network; Sub-part 3: Phase 2 - Exchange of Personal Profile".</w:t>
      </w:r>
    </w:p>
    <w:p w:rsidR="00A3385F" w:rsidRPr="00F3500B" w:rsidRDefault="00942FFF" w:rsidP="00942FFF">
      <w:pPr>
        <w:pStyle w:val="EX"/>
      </w:pPr>
      <w:r w:rsidRPr="00F3500B">
        <w:t>[</w:t>
      </w:r>
      <w:bookmarkStart w:id="23" w:name="REF_TS102822_7"/>
      <w:r w:rsidRPr="00F3500B">
        <w:fldChar w:fldCharType="begin"/>
      </w:r>
      <w:r w:rsidRPr="00F3500B">
        <w:instrText>SEQ REF</w:instrText>
      </w:r>
      <w:r w:rsidRPr="00F3500B">
        <w:fldChar w:fldCharType="separate"/>
      </w:r>
      <w:r w:rsidR="00831E19" w:rsidRPr="00F3500B">
        <w:t>15</w:t>
      </w:r>
      <w:r w:rsidRPr="00F3500B">
        <w:fldChar w:fldCharType="end"/>
      </w:r>
      <w:bookmarkEnd w:id="23"/>
      <w:r w:rsidRPr="00F3500B">
        <w:t>]</w:t>
      </w:r>
      <w:r w:rsidRPr="00F3500B">
        <w:tab/>
        <w:t>ETSI TS 102 822-7: "Broadcast and On-line Services: Search, select, and rightful use of content on personal storage systems ("TV-Anytime Phase 1"); Part 7: Bi-directional metadata delivery protection".</w:t>
      </w:r>
    </w:p>
    <w:p w:rsidR="00A3385F" w:rsidRPr="00F3500B" w:rsidRDefault="00942FFF" w:rsidP="00942FFF">
      <w:pPr>
        <w:pStyle w:val="EX"/>
      </w:pPr>
      <w:r w:rsidRPr="00F3500B">
        <w:t>[</w:t>
      </w:r>
      <w:bookmarkStart w:id="24" w:name="REF_TS102822_8"/>
      <w:r w:rsidRPr="00F3500B">
        <w:fldChar w:fldCharType="begin"/>
      </w:r>
      <w:r w:rsidRPr="00F3500B">
        <w:instrText>SEQ REF</w:instrText>
      </w:r>
      <w:r w:rsidRPr="00F3500B">
        <w:fldChar w:fldCharType="separate"/>
      </w:r>
      <w:r w:rsidR="00831E19" w:rsidRPr="00F3500B">
        <w:t>16</w:t>
      </w:r>
      <w:r w:rsidRPr="00F3500B">
        <w:fldChar w:fldCharType="end"/>
      </w:r>
      <w:bookmarkEnd w:id="24"/>
      <w:r w:rsidRPr="00F3500B">
        <w:t>]</w:t>
      </w:r>
      <w:r w:rsidRPr="00F3500B">
        <w:tab/>
        <w:t>ETSI TS 102 822-8: "Broadcast and On-line Services: Search, select, and rightful use of content on personal storage systems ("TV-Anytime"); Part 8: Phase 2 - Interchange data format".</w:t>
      </w:r>
    </w:p>
    <w:p w:rsidR="00D57B10" w:rsidRPr="00F3500B" w:rsidRDefault="00942FFF" w:rsidP="00942FFF">
      <w:pPr>
        <w:pStyle w:val="EX"/>
      </w:pPr>
      <w:r w:rsidRPr="00F3500B">
        <w:t>[</w:t>
      </w:r>
      <w:bookmarkStart w:id="25" w:name="REF_TS102822_9"/>
      <w:r w:rsidRPr="00F3500B">
        <w:fldChar w:fldCharType="begin"/>
      </w:r>
      <w:r w:rsidRPr="00F3500B">
        <w:instrText>SEQ REF</w:instrText>
      </w:r>
      <w:r w:rsidRPr="00F3500B">
        <w:fldChar w:fldCharType="separate"/>
      </w:r>
      <w:r w:rsidR="00831E19" w:rsidRPr="00F3500B">
        <w:t>17</w:t>
      </w:r>
      <w:r w:rsidRPr="00F3500B">
        <w:fldChar w:fldCharType="end"/>
      </w:r>
      <w:bookmarkEnd w:id="25"/>
      <w:r w:rsidRPr="00F3500B">
        <w:t>]</w:t>
      </w:r>
      <w:r w:rsidRPr="00F3500B">
        <w:tab/>
        <w:t>ETSI TS 102 822-9: "Broadcast and On-line Services: Search, select, and rightful use of content on personal storage systems ("TV-Anytime"); Part 9: Phase 2 - Remote Programming".</w:t>
      </w:r>
    </w:p>
    <w:p w:rsidR="00A937E2" w:rsidRPr="00F3500B" w:rsidRDefault="00942FFF" w:rsidP="00942FFF">
      <w:pPr>
        <w:pStyle w:val="EX"/>
      </w:pPr>
      <w:r w:rsidRPr="00F3500B">
        <w:t>[</w:t>
      </w:r>
      <w:bookmarkStart w:id="26" w:name="REF_ISOIEC639_1"/>
      <w:r w:rsidRPr="00F3500B">
        <w:fldChar w:fldCharType="begin"/>
      </w:r>
      <w:r w:rsidRPr="00F3500B">
        <w:instrText>SEQ REF</w:instrText>
      </w:r>
      <w:r w:rsidRPr="00F3500B">
        <w:fldChar w:fldCharType="separate"/>
      </w:r>
      <w:r w:rsidR="00831E19" w:rsidRPr="00F3500B">
        <w:t>18</w:t>
      </w:r>
      <w:r w:rsidRPr="00F3500B">
        <w:fldChar w:fldCharType="end"/>
      </w:r>
      <w:bookmarkEnd w:id="26"/>
      <w:r w:rsidRPr="00F3500B">
        <w:t>]</w:t>
      </w:r>
      <w:r w:rsidRPr="00F3500B">
        <w:tab/>
        <w:t>ISO/IEC 639-1: "Codes for the representation of names of languages - Part 1: Alpha-2 code".</w:t>
      </w:r>
    </w:p>
    <w:p w:rsidR="00401985" w:rsidRPr="00F3500B" w:rsidRDefault="00401985" w:rsidP="00614D0B">
      <w:pPr>
        <w:pStyle w:val="Heading2"/>
      </w:pPr>
      <w:bookmarkStart w:id="27" w:name="_Toc445718939"/>
      <w:r w:rsidRPr="00F3500B">
        <w:t>2.2</w:t>
      </w:r>
      <w:r w:rsidRPr="00F3500B">
        <w:tab/>
        <w:t>Informative references</w:t>
      </w:r>
      <w:bookmarkEnd w:id="27"/>
    </w:p>
    <w:p w:rsidR="00700393" w:rsidRPr="00F3500B" w:rsidRDefault="00700393" w:rsidP="00700393">
      <w:r w:rsidRPr="00F3500B">
        <w:t>References are either specific (identified by date of publication and/or edition number or version number) or non</w:t>
      </w:r>
      <w:r w:rsidRPr="00F3500B">
        <w:noBreakHyphen/>
        <w:t>specific. For specific references, only the cited version applies. For non-specific references, the latest version of the reference</w:t>
      </w:r>
      <w:r w:rsidR="00883B4B">
        <w:t>d</w:t>
      </w:r>
      <w:r w:rsidRPr="00F3500B">
        <w:t xml:space="preserve"> document (including any amendments) applies.</w:t>
      </w:r>
    </w:p>
    <w:p w:rsidR="00700393" w:rsidRPr="00F3500B" w:rsidRDefault="00700393" w:rsidP="00700393">
      <w:pPr>
        <w:pStyle w:val="NO"/>
      </w:pPr>
      <w:r w:rsidRPr="00F3500B">
        <w:t>NOTE:</w:t>
      </w:r>
      <w:r w:rsidRPr="00F3500B">
        <w:tab/>
        <w:t>While any hyperlinks included in this clause were valid at the time of publication, ETSI cannot guarantee their long term validity.</w:t>
      </w:r>
    </w:p>
    <w:p w:rsidR="00700393" w:rsidRPr="00F3500B" w:rsidRDefault="00700393" w:rsidP="00700393">
      <w:r w:rsidRPr="00F3500B">
        <w:rPr>
          <w:lang w:eastAsia="en-GB"/>
        </w:rPr>
        <w:t xml:space="preserve">The following referenced documents are </w:t>
      </w:r>
      <w:r w:rsidRPr="00F3500B">
        <w:t>not necessary for the application of the present document but they assist the user with regard to a particular subject area</w:t>
      </w:r>
      <w:r w:rsidRPr="00F3500B">
        <w:rPr>
          <w:lang w:eastAsia="en-GB"/>
        </w:rPr>
        <w:t>.</w:t>
      </w:r>
    </w:p>
    <w:p w:rsidR="003F316A" w:rsidRPr="00F3500B" w:rsidRDefault="00942FFF" w:rsidP="00942FFF">
      <w:pPr>
        <w:pStyle w:val="EX"/>
      </w:pPr>
      <w:r w:rsidRPr="00F3500B">
        <w:t>[</w:t>
      </w:r>
      <w:bookmarkStart w:id="28" w:name="REF_IETFRFC2806"/>
      <w:r w:rsidRPr="00F3500B">
        <w:t>i.</w:t>
      </w:r>
      <w:r w:rsidRPr="00F3500B">
        <w:fldChar w:fldCharType="begin"/>
      </w:r>
      <w:r w:rsidRPr="00F3500B">
        <w:instrText>SEQ REFI</w:instrText>
      </w:r>
      <w:r w:rsidRPr="00F3500B">
        <w:fldChar w:fldCharType="separate"/>
      </w:r>
      <w:r w:rsidR="00831E19" w:rsidRPr="00F3500B">
        <w:t>1</w:t>
      </w:r>
      <w:r w:rsidRPr="00F3500B">
        <w:fldChar w:fldCharType="end"/>
      </w:r>
      <w:bookmarkEnd w:id="28"/>
      <w:r w:rsidRPr="00F3500B">
        <w:t>]</w:t>
      </w:r>
      <w:r w:rsidRPr="00F3500B">
        <w:tab/>
        <w:t>IETF RFC 2806: "URLs for Telephone Calls".</w:t>
      </w:r>
    </w:p>
    <w:p w:rsidR="00401985" w:rsidRPr="00F3500B" w:rsidRDefault="00942FFF" w:rsidP="00942FFF">
      <w:pPr>
        <w:pStyle w:val="EX"/>
      </w:pPr>
      <w:r w:rsidRPr="00F3500B">
        <w:t>[</w:t>
      </w:r>
      <w:bookmarkStart w:id="29" w:name="REF_EN300743"/>
      <w:r w:rsidRPr="00F3500B">
        <w:t>i.</w:t>
      </w:r>
      <w:r w:rsidRPr="00F3500B">
        <w:fldChar w:fldCharType="begin"/>
      </w:r>
      <w:r w:rsidRPr="00F3500B">
        <w:instrText>SEQ REFI</w:instrText>
      </w:r>
      <w:r w:rsidRPr="00F3500B">
        <w:fldChar w:fldCharType="separate"/>
      </w:r>
      <w:r w:rsidR="00831E19" w:rsidRPr="00F3500B">
        <w:t>2</w:t>
      </w:r>
      <w:r w:rsidRPr="00F3500B">
        <w:fldChar w:fldCharType="end"/>
      </w:r>
      <w:bookmarkEnd w:id="29"/>
      <w:r w:rsidRPr="00F3500B">
        <w:t>]</w:t>
      </w:r>
      <w:r w:rsidRPr="00F3500B">
        <w:tab/>
        <w:t>ETSI EN 300 743: "Digital Video Broadcasting (DVB); Subtitling systems".</w:t>
      </w:r>
    </w:p>
    <w:p w:rsidR="00A3385F" w:rsidRPr="00F3500B" w:rsidRDefault="00A3385F" w:rsidP="00614D0B">
      <w:pPr>
        <w:pStyle w:val="Heading1"/>
      </w:pPr>
      <w:bookmarkStart w:id="30" w:name="_Toc445718940"/>
      <w:r w:rsidRPr="00F3500B">
        <w:t>3</w:t>
      </w:r>
      <w:r w:rsidRPr="00F3500B">
        <w:tab/>
        <w:t>Definitions and abbreviations</w:t>
      </w:r>
      <w:bookmarkEnd w:id="30"/>
    </w:p>
    <w:p w:rsidR="00A3385F" w:rsidRPr="00F3500B" w:rsidRDefault="00A3385F" w:rsidP="00614D0B">
      <w:pPr>
        <w:pStyle w:val="Heading2"/>
      </w:pPr>
      <w:bookmarkStart w:id="31" w:name="_Toc445718941"/>
      <w:r w:rsidRPr="00F3500B">
        <w:t>3.1</w:t>
      </w:r>
      <w:r w:rsidRPr="00F3500B">
        <w:tab/>
        <w:t>Definitions</w:t>
      </w:r>
      <w:bookmarkEnd w:id="31"/>
    </w:p>
    <w:p w:rsidR="00A3385F" w:rsidRPr="00F3500B" w:rsidRDefault="00A3385F" w:rsidP="001C1C2A">
      <w:r w:rsidRPr="00F3500B">
        <w:t>For the purposes of the present document, the following terms and definitions apply:</w:t>
      </w:r>
    </w:p>
    <w:p w:rsidR="00A3385F" w:rsidRPr="00F3500B" w:rsidRDefault="00A3385F">
      <w:pPr>
        <w:rPr>
          <w:lang w:eastAsia="ja-JP"/>
        </w:rPr>
      </w:pPr>
      <w:r w:rsidRPr="00F3500B">
        <w:rPr>
          <w:rFonts w:eastAsia="Arial Unicode MS"/>
          <w:b/>
        </w:rPr>
        <w:t>application:</w:t>
      </w:r>
      <w:r w:rsidRPr="00F3500B">
        <w:rPr>
          <w:lang w:eastAsia="ja-JP"/>
        </w:rPr>
        <w:t xml:space="preserve"> specific set of functions running on the PDR</w:t>
      </w:r>
    </w:p>
    <w:p w:rsidR="00A3385F" w:rsidRPr="00F3500B" w:rsidRDefault="00A3385F">
      <w:pPr>
        <w:pStyle w:val="NO"/>
        <w:rPr>
          <w:rFonts w:eastAsia="Arial Unicode MS"/>
          <w:b/>
        </w:rPr>
      </w:pPr>
      <w:r w:rsidRPr="00F3500B">
        <w:rPr>
          <w:lang w:eastAsia="ja-JP"/>
        </w:rPr>
        <w:t>NOTE:</w:t>
      </w:r>
      <w:r w:rsidRPr="00F3500B">
        <w:rPr>
          <w:lang w:eastAsia="ja-JP"/>
        </w:rPr>
        <w:tab/>
        <w:t>Some applications use metadata, either automatically or under consumer control.</w:t>
      </w:r>
    </w:p>
    <w:p w:rsidR="00A3385F" w:rsidRPr="00F3500B" w:rsidRDefault="00A3385F">
      <w:pPr>
        <w:rPr>
          <w:lang w:eastAsia="ja-JP"/>
        </w:rPr>
      </w:pPr>
      <w:r w:rsidRPr="00F3500B">
        <w:rPr>
          <w:b/>
        </w:rPr>
        <w:t>ATSC-DASE:</w:t>
      </w:r>
      <w:r w:rsidRPr="00F3500B">
        <w:t xml:space="preserve"> </w:t>
      </w:r>
      <w:r w:rsidRPr="00F3500B">
        <w:rPr>
          <w:lang w:eastAsia="ja-JP"/>
        </w:rPr>
        <w:t>set of application programming interfaces currently being standardized by the Advanced Television Systems Committee for the digital broadcast of multimedia and applications in North America and other regions</w:t>
      </w:r>
    </w:p>
    <w:p w:rsidR="00A3385F" w:rsidRPr="00F3500B" w:rsidRDefault="00A3385F">
      <w:pPr>
        <w:rPr>
          <w:lang w:eastAsia="ja-JP"/>
        </w:rPr>
      </w:pPr>
      <w:r w:rsidRPr="00F3500B">
        <w:rPr>
          <w:rFonts w:eastAsia="Arial Unicode MS"/>
          <w:b/>
        </w:rPr>
        <w:t>attractor:</w:t>
      </w:r>
      <w:r w:rsidRPr="00F3500B">
        <w:rPr>
          <w:lang w:eastAsia="ja-JP"/>
        </w:rPr>
        <w:t xml:space="preserve"> metadata element that is accessible by the consumer in order to aid in the content selection process, thus attracting the consumer</w:t>
      </w:r>
    </w:p>
    <w:p w:rsidR="00A3385F" w:rsidRPr="00F3500B" w:rsidRDefault="00A3385F">
      <w:pPr>
        <w:pStyle w:val="NO"/>
        <w:rPr>
          <w:lang w:eastAsia="ja-JP"/>
        </w:rPr>
      </w:pPr>
      <w:r w:rsidRPr="00F3500B">
        <w:rPr>
          <w:lang w:eastAsia="ja-JP"/>
        </w:rPr>
        <w:t>NOTE:</w:t>
      </w:r>
      <w:r w:rsidRPr="00F3500B">
        <w:rPr>
          <w:lang w:eastAsia="ja-JP"/>
        </w:rPr>
        <w:tab/>
        <w:t>Examples include the title and name of an actor in a television programme.</w:t>
      </w:r>
    </w:p>
    <w:p w:rsidR="00A3385F" w:rsidRPr="00F3500B" w:rsidRDefault="00A3385F" w:rsidP="008506C0">
      <w:r w:rsidRPr="00F3500B">
        <w:rPr>
          <w:b/>
        </w:rPr>
        <w:t>content creator:</w:t>
      </w:r>
      <w:r w:rsidRPr="00F3500B">
        <w:t xml:space="preserve"> producer of the content</w:t>
      </w:r>
    </w:p>
    <w:p w:rsidR="00A3385F" w:rsidRPr="00F3500B" w:rsidRDefault="00A3385F" w:rsidP="008506C0">
      <w:r w:rsidRPr="00F3500B">
        <w:rPr>
          <w:b/>
        </w:rPr>
        <w:t>content provider:</w:t>
      </w:r>
      <w:r w:rsidRPr="00F3500B">
        <w:t xml:space="preserve"> entity that acts as the agent for and is the prime exploiter of the content</w:t>
      </w:r>
    </w:p>
    <w:p w:rsidR="00A3385F" w:rsidRPr="00F3500B" w:rsidRDefault="00A3385F" w:rsidP="008506C0">
      <w:r w:rsidRPr="00F3500B">
        <w:rPr>
          <w:rFonts w:eastAsia="Arial Unicode MS"/>
          <w:b/>
        </w:rPr>
        <w:t>content reference:</w:t>
      </w:r>
      <w:r w:rsidRPr="00F3500B">
        <w:t xml:space="preserve"> pointer to a specific content item</w:t>
      </w:r>
    </w:p>
    <w:p w:rsidR="00A3385F" w:rsidRPr="00F3500B" w:rsidRDefault="00A3385F" w:rsidP="008506C0">
      <w:r w:rsidRPr="00F3500B">
        <w:rPr>
          <w:b/>
        </w:rPr>
        <w:t>Content Reference IDentifier (CRID):</w:t>
      </w:r>
      <w:r w:rsidRPr="00F3500B">
        <w:t xml:space="preserve"> identifier for content that is independent of its location</w:t>
      </w:r>
    </w:p>
    <w:p w:rsidR="00E031C0" w:rsidRPr="00F3500B" w:rsidRDefault="00A3385F" w:rsidP="008506C0">
      <w:r w:rsidRPr="00F3500B">
        <w:rPr>
          <w:rFonts w:eastAsia="Arial Unicode MS"/>
          <w:b/>
          <w:lang w:eastAsia="ja-JP"/>
        </w:rPr>
        <w:t>description scheme:</w:t>
      </w:r>
      <w:r w:rsidRPr="00F3500B">
        <w:rPr>
          <w:rFonts w:eastAsia="Arial Unicode MS"/>
          <w:lang w:eastAsia="ja-JP"/>
        </w:rPr>
        <w:t xml:space="preserve"> </w:t>
      </w:r>
      <w:r w:rsidR="00AB554D" w:rsidRPr="00F3500B">
        <w:t>formal definition of a metadata schema written in the MPEG-7 Description Definition Language</w:t>
      </w:r>
      <w:r w:rsidR="00401985" w:rsidRPr="00F3500B">
        <w:t> </w:t>
      </w:r>
      <w:r w:rsidR="00AB554D" w:rsidRPr="00F3500B">
        <w:t>(DDL)</w:t>
      </w:r>
    </w:p>
    <w:p w:rsidR="00A3385F" w:rsidRPr="00F3500B" w:rsidRDefault="00E031C0" w:rsidP="00E031C0">
      <w:pPr>
        <w:pStyle w:val="NO"/>
        <w:rPr>
          <w:rFonts w:eastAsia="Arial Unicode MS"/>
          <w:lang w:eastAsia="ja-JP"/>
        </w:rPr>
      </w:pPr>
      <w:r w:rsidRPr="00F3500B">
        <w:t>NOTE:</w:t>
      </w:r>
      <w:r w:rsidRPr="00F3500B">
        <w:tab/>
        <w:t>S</w:t>
      </w:r>
      <w:r w:rsidR="0027690D" w:rsidRPr="00F3500B">
        <w:t>ee ISO/IEC 15938-2</w:t>
      </w:r>
      <w:r w:rsidR="00A937E2" w:rsidRPr="00F3500B">
        <w:t xml:space="preserve"> [</w:t>
      </w:r>
      <w:r w:rsidR="00A937E2" w:rsidRPr="00F3500B">
        <w:fldChar w:fldCharType="begin"/>
      </w:r>
      <w:r w:rsidR="000D25E8" w:rsidRPr="00F3500B">
        <w:instrText xml:space="preserve">REF REF_ISOIEC15938_2 \h </w:instrText>
      </w:r>
      <w:r w:rsidR="00A937E2" w:rsidRPr="00F3500B">
        <w:fldChar w:fldCharType="separate"/>
      </w:r>
      <w:r w:rsidR="00831E19" w:rsidRPr="00F3500B">
        <w:t>3</w:t>
      </w:r>
      <w:r w:rsidR="00A937E2" w:rsidRPr="00F3500B">
        <w:fldChar w:fldCharType="end"/>
      </w:r>
      <w:r w:rsidR="00A937E2" w:rsidRPr="00F3500B">
        <w:t>]</w:t>
      </w:r>
      <w:r w:rsidRPr="00F3500B">
        <w:t>.</w:t>
      </w:r>
    </w:p>
    <w:p w:rsidR="00A3385F" w:rsidRPr="00F3500B" w:rsidRDefault="00A3385F" w:rsidP="008506C0">
      <w:pPr>
        <w:rPr>
          <w:rFonts w:eastAsia="Arial Unicode MS"/>
        </w:rPr>
      </w:pPr>
      <w:r w:rsidRPr="00F3500B">
        <w:rPr>
          <w:rFonts w:eastAsia="Arial Unicode MS"/>
          <w:b/>
        </w:rPr>
        <w:t>descriptor:</w:t>
      </w:r>
      <w:r w:rsidRPr="00F3500B">
        <w:rPr>
          <w:lang w:eastAsia="ja-JP"/>
        </w:rPr>
        <w:t xml:space="preserve"> metadata element, such as an attractor or other information about content such as the key frame index of a piece of video</w:t>
      </w:r>
    </w:p>
    <w:p w:rsidR="00A3385F" w:rsidRPr="00F3500B" w:rsidRDefault="00A3385F" w:rsidP="008506C0">
      <w:r w:rsidRPr="00F3500B">
        <w:rPr>
          <w:b/>
        </w:rPr>
        <w:t>DVB-MHP:</w:t>
      </w:r>
      <w:r w:rsidRPr="00F3500B">
        <w:t xml:space="preserve"> set of application programming interfaces being standardized by Digital Video Broadcasting Project for the digital broadcast of multimedia and applications in Europe, Asia and other regions</w:t>
      </w:r>
    </w:p>
    <w:p w:rsidR="00A3385F" w:rsidRPr="00F3500B" w:rsidRDefault="00A3385F" w:rsidP="008506C0">
      <w:pPr>
        <w:rPr>
          <w:rFonts w:eastAsia="Arial Unicode MS"/>
        </w:rPr>
      </w:pPr>
      <w:r w:rsidRPr="00F3500B">
        <w:rPr>
          <w:rFonts w:eastAsia="Arial Unicode MS"/>
          <w:b/>
        </w:rPr>
        <w:t>enhanced TV:</w:t>
      </w:r>
      <w:r w:rsidRPr="00F3500B">
        <w:rPr>
          <w:rFonts w:eastAsia="Arial Unicode MS"/>
        </w:rPr>
        <w:t xml:space="preserve"> </w:t>
      </w:r>
      <w:r w:rsidRPr="00F3500B">
        <w:rPr>
          <w:lang w:eastAsia="ja-JP"/>
        </w:rPr>
        <w:t>television that includes additional information and/or applications related to content, but does not use a return path</w:t>
      </w:r>
    </w:p>
    <w:p w:rsidR="00A3385F" w:rsidRPr="00F3500B" w:rsidRDefault="00A3385F" w:rsidP="008506C0">
      <w:pPr>
        <w:rPr>
          <w:rFonts w:eastAsia="Arial Unicode MS"/>
        </w:rPr>
      </w:pPr>
      <w:r w:rsidRPr="00F3500B">
        <w:rPr>
          <w:rFonts w:eastAsia="Arial Unicode MS"/>
          <w:b/>
        </w:rPr>
        <w:t>interactive TV:</w:t>
      </w:r>
      <w:r w:rsidRPr="00F3500B">
        <w:rPr>
          <w:rFonts w:eastAsia="Arial Unicode MS"/>
        </w:rPr>
        <w:t xml:space="preserve"> </w:t>
      </w:r>
      <w:r w:rsidRPr="00F3500B">
        <w:rPr>
          <w:lang w:eastAsia="ja-JP"/>
        </w:rPr>
        <w:t>television that includes additional information and/or applications related to content and which takes advantage of a return path</w:t>
      </w:r>
    </w:p>
    <w:p w:rsidR="00A3385F" w:rsidRPr="00F3500B" w:rsidRDefault="00A3385F" w:rsidP="008506C0">
      <w:pPr>
        <w:rPr>
          <w:rFonts w:eastAsia="Arial Unicode MS"/>
        </w:rPr>
      </w:pPr>
      <w:r w:rsidRPr="00F3500B">
        <w:rPr>
          <w:rFonts w:eastAsia="Arial Unicode MS"/>
          <w:b/>
        </w:rPr>
        <w:t>life cycle:</w:t>
      </w:r>
      <w:r w:rsidRPr="00F3500B">
        <w:rPr>
          <w:rFonts w:eastAsia="Arial Unicode MS"/>
        </w:rPr>
        <w:t xml:space="preserve"> </w:t>
      </w:r>
      <w:r w:rsidRPr="00F3500B">
        <w:rPr>
          <w:lang w:eastAsia="ja-JP"/>
        </w:rPr>
        <w:t>process of</w:t>
      </w:r>
      <w:r w:rsidRPr="00F3500B">
        <w:t xml:space="preserve"> creat</w:t>
      </w:r>
      <w:r w:rsidRPr="00F3500B">
        <w:rPr>
          <w:lang w:eastAsia="ja-JP"/>
        </w:rPr>
        <w:t>ion</w:t>
      </w:r>
      <w:r w:rsidRPr="00F3500B">
        <w:t>, usage, stor</w:t>
      </w:r>
      <w:r w:rsidRPr="00F3500B">
        <w:rPr>
          <w:lang w:eastAsia="ja-JP"/>
        </w:rPr>
        <w:t>age</w:t>
      </w:r>
      <w:r w:rsidRPr="00F3500B">
        <w:t>, and delet</w:t>
      </w:r>
      <w:r w:rsidRPr="00F3500B">
        <w:rPr>
          <w:lang w:eastAsia="ja-JP"/>
        </w:rPr>
        <w:t>ion of metadata</w:t>
      </w:r>
    </w:p>
    <w:p w:rsidR="00A3385F" w:rsidRPr="00F3500B" w:rsidRDefault="00A3385F" w:rsidP="008506C0">
      <w:pPr>
        <w:rPr>
          <w:rFonts w:eastAsia="Arial Unicode MS"/>
        </w:rPr>
      </w:pPr>
      <w:r w:rsidRPr="00F3500B">
        <w:rPr>
          <w:rFonts w:eastAsia="Arial Unicode MS"/>
          <w:b/>
        </w:rPr>
        <w:t>location resolution:</w:t>
      </w:r>
      <w:r w:rsidRPr="00F3500B">
        <w:rPr>
          <w:rFonts w:eastAsia="Arial Unicode MS"/>
        </w:rPr>
        <w:t xml:space="preserve"> </w:t>
      </w:r>
      <w:r w:rsidRPr="00F3500B">
        <w:t>process of establishing the address (location and time) of a specific content instance from its CRID</w:t>
      </w:r>
    </w:p>
    <w:p w:rsidR="00AC716A" w:rsidRPr="00F3500B" w:rsidRDefault="00AC716A" w:rsidP="008506C0">
      <w:r w:rsidRPr="00F3500B">
        <w:rPr>
          <w:rFonts w:eastAsia="Arial Unicode MS"/>
          <w:b/>
        </w:rPr>
        <w:t>metadata:</w:t>
      </w:r>
      <w:r w:rsidRPr="00F3500B">
        <w:t xml:space="preserve"> data about content</w:t>
      </w:r>
    </w:p>
    <w:p w:rsidR="00AC716A" w:rsidRPr="00F3500B" w:rsidRDefault="00AC716A" w:rsidP="00AC716A">
      <w:pPr>
        <w:pStyle w:val="EX"/>
        <w:keepNext/>
      </w:pPr>
      <w:r w:rsidRPr="00F3500B">
        <w:t>EXAMPLE:</w:t>
      </w:r>
      <w:r w:rsidRPr="00F3500B">
        <w:tab/>
        <w:t>The title, genre and summary of a television programme.</w:t>
      </w:r>
    </w:p>
    <w:p w:rsidR="00AC716A" w:rsidRPr="00F3500B" w:rsidRDefault="00AC716A" w:rsidP="00B63CA1">
      <w:pPr>
        <w:pStyle w:val="NO"/>
      </w:pPr>
      <w:r w:rsidRPr="00F3500B">
        <w:t>NOTE:</w:t>
      </w:r>
      <w:r w:rsidRPr="00F3500B">
        <w:tab/>
        <w:t xml:space="preserve">In the context of </w:t>
      </w:r>
      <w:r w:rsidRPr="00F3500B">
        <w:rPr>
          <w:i/>
        </w:rPr>
        <w:t>TV-Anytime</w:t>
      </w:r>
      <w:r w:rsidRPr="00F3500B">
        <w:t>, metadata also includes consumer profile and history data.</w:t>
      </w:r>
    </w:p>
    <w:p w:rsidR="00A3385F" w:rsidRPr="00F3500B" w:rsidRDefault="00A3385F">
      <w:pPr>
        <w:tabs>
          <w:tab w:val="left" w:pos="2410"/>
        </w:tabs>
        <w:spacing w:after="120"/>
        <w:rPr>
          <w:lang w:eastAsia="ja-JP"/>
        </w:rPr>
      </w:pPr>
      <w:r w:rsidRPr="00F3500B">
        <w:rPr>
          <w:rFonts w:eastAsia="Arial Unicode MS"/>
          <w:b/>
        </w:rPr>
        <w:t>metadata schema:</w:t>
      </w:r>
      <w:r w:rsidRPr="00F3500B">
        <w:rPr>
          <w:rFonts w:eastAsia="Arial Unicode MS"/>
        </w:rPr>
        <w:t xml:space="preserve"> </w:t>
      </w:r>
      <w:r w:rsidRPr="00F3500B">
        <w:rPr>
          <w:lang w:eastAsia="ja-JP"/>
        </w:rPr>
        <w:t>identifier associated with a set of XML schemas that globally identifies those schemas so that they can be referenced externally</w:t>
      </w:r>
    </w:p>
    <w:p w:rsidR="00A3385F" w:rsidRPr="00F3500B" w:rsidRDefault="00A3385F">
      <w:pPr>
        <w:pStyle w:val="NO"/>
        <w:rPr>
          <w:rFonts w:eastAsia="Arial Unicode MS"/>
        </w:rPr>
      </w:pPr>
      <w:r w:rsidRPr="00F3500B">
        <w:rPr>
          <w:lang w:eastAsia="ja-JP"/>
        </w:rPr>
        <w:t>NOTE:</w:t>
      </w:r>
      <w:r w:rsidRPr="00F3500B">
        <w:rPr>
          <w:lang w:eastAsia="ja-JP"/>
        </w:rPr>
        <w:tab/>
        <w:t>A globally unique namespace ensures that the names of types defined by schemas in that namespace do not conflict with types of the same name defined elsewhere.</w:t>
      </w:r>
    </w:p>
    <w:p w:rsidR="00A3385F" w:rsidRPr="00F3500B" w:rsidRDefault="00A3385F" w:rsidP="008506C0">
      <w:pPr>
        <w:rPr>
          <w:rFonts w:eastAsia="Arial Unicode MS"/>
        </w:rPr>
      </w:pPr>
      <w:r w:rsidRPr="00F3500B">
        <w:rPr>
          <w:rFonts w:eastAsia="Arial Unicode MS"/>
          <w:b/>
        </w:rPr>
        <w:t>metadata system:</w:t>
      </w:r>
      <w:r w:rsidRPr="00F3500B">
        <w:rPr>
          <w:rFonts w:eastAsia="Arial Unicode MS"/>
        </w:rPr>
        <w:t xml:space="preserve"> </w:t>
      </w:r>
      <w:r w:rsidRPr="00F3500B">
        <w:rPr>
          <w:lang w:eastAsia="ja-JP"/>
        </w:rPr>
        <w:t>set of rules describing the syntax and semantics of metadata</w:t>
      </w:r>
    </w:p>
    <w:p w:rsidR="00A3385F" w:rsidRPr="00F3500B" w:rsidRDefault="00A3385F" w:rsidP="008506C0">
      <w:r w:rsidRPr="00F3500B">
        <w:rPr>
          <w:b/>
        </w:rPr>
        <w:t>MPEG-7:</w:t>
      </w:r>
      <w:r w:rsidRPr="00F3500B">
        <w:t xml:space="preserve"> ongoing effort by the Motion Pictures Expert Group to specify a standard set of content-related metadata applicable to a broad range of applications</w:t>
      </w:r>
    </w:p>
    <w:p w:rsidR="00A3385F" w:rsidRPr="00F3500B" w:rsidRDefault="00A3385F" w:rsidP="008506C0">
      <w:pPr>
        <w:rPr>
          <w:rFonts w:eastAsia="Arial Unicode MS"/>
          <w:lang w:eastAsia="ja-JP"/>
        </w:rPr>
      </w:pPr>
      <w:r w:rsidRPr="00F3500B">
        <w:rPr>
          <w:rFonts w:eastAsia="Arial Unicode MS"/>
          <w:b/>
          <w:lang w:eastAsia="ja-JP"/>
        </w:rPr>
        <w:t>namespace:</w:t>
      </w:r>
      <w:r w:rsidRPr="00F3500B">
        <w:rPr>
          <w:rFonts w:eastAsia="Arial Unicode MS"/>
          <w:lang w:eastAsia="ja-JP"/>
        </w:rPr>
        <w:t xml:space="preserve"> </w:t>
      </w:r>
      <w:r w:rsidRPr="00F3500B">
        <w:rPr>
          <w:lang w:eastAsia="ja-JP"/>
        </w:rPr>
        <w:t xml:space="preserve">collection of components that allows the end-to-end operation of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solution</w:t>
      </w:r>
    </w:p>
    <w:p w:rsidR="00A3385F" w:rsidRPr="00F3500B" w:rsidRDefault="00A3385F" w:rsidP="008506C0">
      <w:pPr>
        <w:rPr>
          <w:lang w:eastAsia="ja-JP"/>
        </w:rPr>
      </w:pPr>
      <w:r w:rsidRPr="00F3500B">
        <w:rPr>
          <w:rFonts w:eastAsia="Arial Unicode MS"/>
          <w:b/>
          <w:lang w:eastAsia="ja-JP"/>
        </w:rPr>
        <w:t>programme:</w:t>
      </w:r>
      <w:r w:rsidRPr="00F3500B">
        <w:rPr>
          <w:rFonts w:eastAsia="Arial Unicode MS"/>
          <w:lang w:eastAsia="ja-JP"/>
        </w:rPr>
        <w:t xml:space="preserve"> </w:t>
      </w:r>
      <w:r w:rsidRPr="00F3500B">
        <w:rPr>
          <w:lang w:eastAsia="ja-JP"/>
        </w:rPr>
        <w:t>editorially coherent piece of content</w:t>
      </w:r>
    </w:p>
    <w:p w:rsidR="00A3385F" w:rsidRPr="00F3500B" w:rsidRDefault="00A3385F">
      <w:pPr>
        <w:pStyle w:val="NO"/>
        <w:rPr>
          <w:rFonts w:eastAsia="Arial Unicode MS"/>
          <w:lang w:eastAsia="ja-JP"/>
        </w:rPr>
      </w:pPr>
      <w:r w:rsidRPr="00F3500B">
        <w:rPr>
          <w:lang w:eastAsia="ja-JP"/>
        </w:rPr>
        <w:t>NOTE:</w:t>
      </w:r>
      <w:r w:rsidRPr="00F3500B">
        <w:rPr>
          <w:lang w:eastAsia="ja-JP"/>
        </w:rPr>
        <w:tab/>
        <w:t>Typically, a programme is acquired by the PDR as a whole.</w:t>
      </w:r>
    </w:p>
    <w:p w:rsidR="00A3385F" w:rsidRPr="00F3500B" w:rsidRDefault="00A3385F">
      <w:pPr>
        <w:tabs>
          <w:tab w:val="left" w:pos="2410"/>
        </w:tabs>
        <w:spacing w:after="120"/>
        <w:rPr>
          <w:lang w:eastAsia="ja-JP"/>
        </w:rPr>
      </w:pPr>
      <w:r w:rsidRPr="00F3500B">
        <w:rPr>
          <w:rFonts w:eastAsia="Arial Unicode MS"/>
          <w:b/>
        </w:rPr>
        <w:t>programme group:</w:t>
      </w:r>
      <w:r w:rsidRPr="00F3500B">
        <w:rPr>
          <w:rFonts w:eastAsia="Arial Unicode MS"/>
        </w:rPr>
        <w:t xml:space="preserve"> </w:t>
      </w:r>
      <w:r w:rsidRPr="00F3500B">
        <w:rPr>
          <w:lang w:eastAsia="ja-JP"/>
        </w:rPr>
        <w:t>one or more programmes that are grouped together</w:t>
      </w:r>
    </w:p>
    <w:p w:rsidR="00A3385F" w:rsidRPr="00F3500B" w:rsidRDefault="00A3385F">
      <w:pPr>
        <w:pStyle w:val="NO"/>
        <w:rPr>
          <w:rFonts w:eastAsia="Arial Unicode MS"/>
        </w:rPr>
      </w:pPr>
      <w:r w:rsidRPr="00F3500B">
        <w:rPr>
          <w:lang w:eastAsia="ja-JP"/>
        </w:rPr>
        <w:t>NOTE:</w:t>
      </w:r>
      <w:r w:rsidRPr="00F3500B">
        <w:rPr>
          <w:lang w:eastAsia="ja-JP"/>
        </w:rPr>
        <w:tab/>
      </w:r>
      <w:r w:rsidR="00401985" w:rsidRPr="00F3500B">
        <w:rPr>
          <w:i/>
          <w:lang w:eastAsia="ja-JP"/>
        </w:rPr>
        <w:t>TV-</w:t>
      </w:r>
      <w:r w:rsidR="00344126" w:rsidRPr="00F3500B">
        <w:rPr>
          <w:i/>
          <w:lang w:eastAsia="ja-JP"/>
        </w:rPr>
        <w:t>Anytime</w:t>
      </w:r>
      <w:r w:rsidRPr="00F3500B">
        <w:rPr>
          <w:lang w:eastAsia="ja-JP"/>
        </w:rPr>
        <w:t xml:space="preserve"> defines several types of programme groups such as </w:t>
      </w:r>
      <w:r w:rsidR="00452C3A" w:rsidRPr="00F3500B">
        <w:rPr>
          <w:lang w:eastAsia="ja-JP"/>
        </w:rPr>
        <w:t>"</w:t>
      </w:r>
      <w:r w:rsidRPr="00F3500B">
        <w:rPr>
          <w:lang w:eastAsia="ja-JP"/>
        </w:rPr>
        <w:t>series</w:t>
      </w:r>
      <w:r w:rsidR="00452C3A" w:rsidRPr="00F3500B">
        <w:rPr>
          <w:lang w:eastAsia="ja-JP"/>
        </w:rPr>
        <w:t>"</w:t>
      </w:r>
      <w:r w:rsidRPr="00F3500B">
        <w:rPr>
          <w:lang w:eastAsia="ja-JP"/>
        </w:rPr>
        <w:t xml:space="preserve"> and </w:t>
      </w:r>
      <w:r w:rsidR="00452C3A" w:rsidRPr="00F3500B">
        <w:rPr>
          <w:lang w:eastAsia="ja-JP"/>
        </w:rPr>
        <w:t>"</w:t>
      </w:r>
      <w:r w:rsidRPr="00F3500B">
        <w:rPr>
          <w:lang w:eastAsia="ja-JP"/>
        </w:rPr>
        <w:t>programme compilation</w:t>
      </w:r>
      <w:r w:rsidR="00452C3A" w:rsidRPr="00F3500B">
        <w:rPr>
          <w:lang w:eastAsia="ja-JP"/>
        </w:rPr>
        <w:t>"</w:t>
      </w:r>
      <w:r w:rsidRPr="00F3500B">
        <w:rPr>
          <w:lang w:eastAsia="ja-JP"/>
        </w:rPr>
        <w:t>.</w:t>
      </w:r>
    </w:p>
    <w:p w:rsidR="00A3385F" w:rsidRPr="00F3500B" w:rsidRDefault="00A3385F" w:rsidP="008506C0">
      <w:pPr>
        <w:rPr>
          <w:rFonts w:eastAsia="Arial Unicode MS"/>
        </w:rPr>
      </w:pPr>
      <w:r w:rsidRPr="00F3500B">
        <w:rPr>
          <w:rFonts w:eastAsia="Arial Unicode MS"/>
          <w:b/>
        </w:rPr>
        <w:t>return path:</w:t>
      </w:r>
      <w:r w:rsidRPr="00F3500B">
        <w:rPr>
          <w:rFonts w:eastAsia="Arial Unicode MS"/>
        </w:rPr>
        <w:t xml:space="preserve"> </w:t>
      </w:r>
      <w:r w:rsidRPr="00F3500B">
        <w:rPr>
          <w:lang w:eastAsia="ja-JP"/>
        </w:rPr>
        <w:t>part of the bi-directional distribution system from the consumer to service provider</w:t>
      </w:r>
    </w:p>
    <w:p w:rsidR="00A3385F" w:rsidRPr="00F3500B" w:rsidRDefault="00A3385F" w:rsidP="008506C0">
      <w:pPr>
        <w:rPr>
          <w:rFonts w:eastAsia="Arial Unicode MS"/>
        </w:rPr>
      </w:pPr>
      <w:r w:rsidRPr="00F3500B">
        <w:rPr>
          <w:rFonts w:eastAsia="Arial Unicode MS"/>
          <w:b/>
        </w:rPr>
        <w:t>segment:</w:t>
      </w:r>
      <w:r w:rsidRPr="00F3500B">
        <w:rPr>
          <w:rFonts w:eastAsia="Arial Unicode MS"/>
        </w:rPr>
        <w:t xml:space="preserve"> </w:t>
      </w:r>
      <w:r w:rsidRPr="00F3500B">
        <w:rPr>
          <w:lang w:eastAsia="ja-JP"/>
        </w:rPr>
        <w:t>continuous portion of a piece of content, for example a single topic in a news programme</w:t>
      </w:r>
    </w:p>
    <w:p w:rsidR="00A3385F" w:rsidRPr="00F3500B" w:rsidRDefault="00A3385F" w:rsidP="008506C0">
      <w:pPr>
        <w:rPr>
          <w:rFonts w:eastAsia="Arial Unicode MS"/>
          <w:lang w:eastAsia="ja-JP"/>
        </w:rPr>
      </w:pPr>
      <w:r w:rsidRPr="00F3500B">
        <w:rPr>
          <w:rFonts w:eastAsia="Arial Unicode MS"/>
          <w:b/>
          <w:lang w:eastAsia="ja-JP"/>
        </w:rPr>
        <w:t>segmentation:</w:t>
      </w:r>
      <w:r w:rsidRPr="00F3500B">
        <w:rPr>
          <w:rFonts w:eastAsia="Arial Unicode MS"/>
          <w:lang w:eastAsia="ja-JP"/>
        </w:rPr>
        <w:t xml:space="preserve"> </w:t>
      </w:r>
      <w:r w:rsidRPr="00F3500B">
        <w:rPr>
          <w:lang w:eastAsia="ja-JP"/>
        </w:rPr>
        <w:t>process of creating segments from a piece of content</w:t>
      </w:r>
    </w:p>
    <w:p w:rsidR="00A3385F" w:rsidRPr="00F3500B" w:rsidRDefault="00A3385F" w:rsidP="00614D0B">
      <w:pPr>
        <w:pStyle w:val="Heading2"/>
      </w:pPr>
      <w:bookmarkStart w:id="32" w:name="_Toc445718942"/>
      <w:r w:rsidRPr="00F3500B">
        <w:t>3.2</w:t>
      </w:r>
      <w:r w:rsidRPr="00F3500B">
        <w:tab/>
        <w:t>Abbreviations</w:t>
      </w:r>
      <w:bookmarkEnd w:id="32"/>
    </w:p>
    <w:p w:rsidR="00A3385F" w:rsidRPr="00F3500B" w:rsidRDefault="00A3385F">
      <w:pPr>
        <w:keepNext/>
      </w:pPr>
      <w:r w:rsidRPr="00F3500B">
        <w:t>For the purposes of the present document, the following abbreviations apply:</w:t>
      </w:r>
    </w:p>
    <w:p w:rsidR="009674CC" w:rsidRPr="00F3500B" w:rsidRDefault="009674CC" w:rsidP="009674CC">
      <w:pPr>
        <w:pStyle w:val="EW"/>
        <w:rPr>
          <w:lang w:eastAsia="ja-JP"/>
        </w:rPr>
      </w:pPr>
      <w:r w:rsidRPr="00F3500B">
        <w:rPr>
          <w:lang w:eastAsia="ja-JP"/>
        </w:rPr>
        <w:t>AAC</w:t>
      </w:r>
      <w:r w:rsidRPr="00F3500B">
        <w:rPr>
          <w:lang w:eastAsia="ja-JP"/>
        </w:rPr>
        <w:tab/>
        <w:t>Advanced Audio Coding (audio coding scheme)</w:t>
      </w:r>
    </w:p>
    <w:p w:rsidR="009674CC" w:rsidRPr="00F3500B" w:rsidRDefault="009674CC" w:rsidP="009674CC">
      <w:pPr>
        <w:pStyle w:val="EW"/>
        <w:rPr>
          <w:lang w:eastAsia="ja-JP"/>
        </w:rPr>
      </w:pPr>
      <w:r w:rsidRPr="00F3500B">
        <w:rPr>
          <w:lang w:eastAsia="ja-JP"/>
        </w:rPr>
        <w:t>AMR</w:t>
      </w:r>
      <w:r w:rsidRPr="00F3500B">
        <w:rPr>
          <w:lang w:eastAsia="ja-JP"/>
        </w:rPr>
        <w:tab/>
        <w:t>Adaptive Multi Rate (audio coding scheme)</w:t>
      </w:r>
    </w:p>
    <w:p w:rsidR="009674CC" w:rsidRPr="00F3500B" w:rsidRDefault="009674CC" w:rsidP="001447A1">
      <w:pPr>
        <w:pStyle w:val="EW"/>
      </w:pPr>
      <w:r w:rsidRPr="00F3500B">
        <w:t>ARIB</w:t>
      </w:r>
      <w:r w:rsidRPr="00F3500B">
        <w:tab/>
        <w:t>Association of Radio Industries and Businesses</w:t>
      </w:r>
    </w:p>
    <w:p w:rsidR="009674CC" w:rsidRPr="00F3500B" w:rsidRDefault="009674CC">
      <w:pPr>
        <w:pStyle w:val="EW"/>
        <w:rPr>
          <w:lang w:eastAsia="ja-JP"/>
        </w:rPr>
      </w:pPr>
      <w:r w:rsidRPr="00F3500B">
        <w:t>ATSC</w:t>
      </w:r>
      <w:r w:rsidRPr="00F3500B">
        <w:tab/>
      </w:r>
      <w:r w:rsidRPr="00F3500B">
        <w:rPr>
          <w:lang w:eastAsia="ja-JP"/>
        </w:rPr>
        <w:t>Advanced Television Systems Committee</w:t>
      </w:r>
    </w:p>
    <w:p w:rsidR="009674CC" w:rsidRPr="00F3500B" w:rsidRDefault="009674CC">
      <w:pPr>
        <w:pStyle w:val="EW"/>
        <w:rPr>
          <w:lang w:eastAsia="ja-JP"/>
        </w:rPr>
      </w:pPr>
      <w:r w:rsidRPr="00F3500B">
        <w:rPr>
          <w:lang w:eastAsia="ja-JP"/>
        </w:rPr>
        <w:t>AV</w:t>
      </w:r>
      <w:r w:rsidRPr="00F3500B">
        <w:rPr>
          <w:lang w:eastAsia="ja-JP"/>
        </w:rPr>
        <w:tab/>
        <w:t>Audio-Visual</w:t>
      </w:r>
    </w:p>
    <w:p w:rsidR="009674CC" w:rsidRPr="00F3500B" w:rsidRDefault="009674CC" w:rsidP="00C7726A">
      <w:pPr>
        <w:pStyle w:val="EW"/>
        <w:rPr>
          <w:lang w:eastAsia="ja-JP"/>
        </w:rPr>
      </w:pPr>
      <w:r w:rsidRPr="00F3500B">
        <w:rPr>
          <w:lang w:eastAsia="ja-JP"/>
        </w:rPr>
        <w:t>BSL</w:t>
      </w:r>
      <w:r w:rsidRPr="00F3500B">
        <w:rPr>
          <w:lang w:eastAsia="ja-JP"/>
        </w:rPr>
        <w:tab/>
        <w:t>British Sign Language</w:t>
      </w:r>
    </w:p>
    <w:p w:rsidR="009674CC" w:rsidRPr="00F3500B" w:rsidRDefault="009674CC">
      <w:pPr>
        <w:pStyle w:val="EW"/>
      </w:pPr>
      <w:r w:rsidRPr="00F3500B">
        <w:t>CRID</w:t>
      </w:r>
      <w:r w:rsidRPr="00F3500B">
        <w:tab/>
        <w:t>Content Reference IDentifier</w:t>
      </w:r>
    </w:p>
    <w:p w:rsidR="009674CC" w:rsidRPr="00F3500B" w:rsidRDefault="009674CC">
      <w:pPr>
        <w:pStyle w:val="EW"/>
      </w:pPr>
      <w:r w:rsidRPr="00F3500B">
        <w:t>CS</w:t>
      </w:r>
      <w:r w:rsidRPr="00F3500B">
        <w:tab/>
        <w:t>Classification Scheme</w:t>
      </w:r>
    </w:p>
    <w:p w:rsidR="009674CC" w:rsidRPr="00F3500B" w:rsidRDefault="009674CC" w:rsidP="009674CC">
      <w:pPr>
        <w:pStyle w:val="EX"/>
        <w:rPr>
          <w:lang w:eastAsia="ja-JP"/>
        </w:rPr>
      </w:pPr>
      <w:r w:rsidRPr="00F3500B">
        <w:t>DDL</w:t>
      </w:r>
      <w:r w:rsidRPr="00F3500B">
        <w:tab/>
      </w:r>
      <w:r w:rsidRPr="00F3500B">
        <w:rPr>
          <w:lang w:eastAsia="ja-JP"/>
        </w:rPr>
        <w:t>Description Definition Language</w:t>
      </w:r>
    </w:p>
    <w:p w:rsidR="00A3385F" w:rsidRPr="00F3500B" w:rsidRDefault="00A3385F">
      <w:pPr>
        <w:pStyle w:val="NO"/>
        <w:rPr>
          <w:lang w:eastAsia="ja-JP"/>
        </w:rPr>
      </w:pPr>
      <w:r w:rsidRPr="00F3500B">
        <w:rPr>
          <w:lang w:eastAsia="ja-JP"/>
        </w:rPr>
        <w:t>NOTE:</w:t>
      </w:r>
      <w:r w:rsidRPr="00F3500B">
        <w:rPr>
          <w:lang w:eastAsia="ja-JP"/>
        </w:rPr>
        <w:tab/>
        <w:t>The language used to define description schemes in MPEG-7 (see ISO/IEC 15938-2</w:t>
      </w:r>
      <w:r w:rsidR="00E64ECF" w:rsidRPr="00F3500B">
        <w:rPr>
          <w:lang w:eastAsia="ja-JP"/>
        </w:rPr>
        <w:t> [</w:t>
      </w:r>
      <w:r w:rsidRPr="00F3500B">
        <w:rPr>
          <w:lang w:eastAsia="ja-JP"/>
        </w:rPr>
        <w:fldChar w:fldCharType="begin"/>
      </w:r>
      <w:r w:rsidR="000D25E8" w:rsidRPr="00F3500B">
        <w:rPr>
          <w:lang w:eastAsia="ja-JP"/>
        </w:rPr>
        <w:instrText xml:space="preserve">REF REF_ISOIEC15938_2  \* MERGEFORMAT  \h </w:instrText>
      </w:r>
      <w:r w:rsidRPr="00F3500B">
        <w:rPr>
          <w:lang w:eastAsia="ja-JP"/>
        </w:rPr>
      </w:r>
      <w:r w:rsidRPr="00F3500B">
        <w:rPr>
          <w:lang w:eastAsia="ja-JP"/>
        </w:rPr>
        <w:fldChar w:fldCharType="separate"/>
      </w:r>
      <w:r w:rsidR="00831E19" w:rsidRPr="00F3500B">
        <w:t>3</w:t>
      </w:r>
      <w:r w:rsidRPr="00F3500B">
        <w:rPr>
          <w:lang w:eastAsia="ja-JP"/>
        </w:rPr>
        <w:fldChar w:fldCharType="end"/>
      </w:r>
      <w:r w:rsidRPr="00F3500B">
        <w:rPr>
          <w:lang w:eastAsia="ja-JP"/>
        </w:rPr>
        <w:t>]).</w:t>
      </w:r>
    </w:p>
    <w:p w:rsidR="00A3385F" w:rsidRPr="00F3500B" w:rsidRDefault="00A3385F">
      <w:pPr>
        <w:pStyle w:val="EW"/>
      </w:pPr>
      <w:r w:rsidRPr="00F3500B">
        <w:t>DS</w:t>
      </w:r>
      <w:r w:rsidRPr="00F3500B">
        <w:tab/>
        <w:t>Description Scheme</w:t>
      </w:r>
    </w:p>
    <w:p w:rsidR="009674CC" w:rsidRPr="00F3500B" w:rsidRDefault="009674CC" w:rsidP="009674CC">
      <w:pPr>
        <w:pStyle w:val="EW"/>
        <w:rPr>
          <w:lang w:eastAsia="ja-JP"/>
        </w:rPr>
      </w:pPr>
      <w:r w:rsidRPr="00F3500B">
        <w:rPr>
          <w:lang w:eastAsia="ja-JP"/>
        </w:rPr>
        <w:t>DTS</w:t>
      </w:r>
      <w:r w:rsidRPr="00F3500B">
        <w:rPr>
          <w:lang w:eastAsia="ja-JP"/>
        </w:rPr>
        <w:tab/>
        <w:t>Digital Theater System (audio coding scheme)</w:t>
      </w:r>
    </w:p>
    <w:p w:rsidR="001447A1" w:rsidRPr="00F3500B" w:rsidRDefault="001447A1" w:rsidP="001447A1">
      <w:pPr>
        <w:pStyle w:val="EW"/>
        <w:rPr>
          <w:lang w:eastAsia="ja-JP"/>
        </w:rPr>
      </w:pPr>
      <w:r w:rsidRPr="00F3500B">
        <w:t>DVB</w:t>
      </w:r>
      <w:r w:rsidRPr="00F3500B">
        <w:tab/>
        <w:t xml:space="preserve">Digital Video Broadcasting </w:t>
      </w:r>
      <w:r w:rsidR="00D12790" w:rsidRPr="00F3500B">
        <w:t>p</w:t>
      </w:r>
      <w:r w:rsidRPr="00F3500B">
        <w:t>roject</w:t>
      </w:r>
    </w:p>
    <w:p w:rsidR="00A3385F" w:rsidRPr="00F3500B" w:rsidRDefault="00A3385F">
      <w:pPr>
        <w:pStyle w:val="EX"/>
      </w:pPr>
      <w:r w:rsidRPr="00F3500B">
        <w:t>EPG</w:t>
      </w:r>
      <w:r w:rsidRPr="00F3500B">
        <w:tab/>
        <w:t>Electronic Programme Guide</w:t>
      </w:r>
    </w:p>
    <w:p w:rsidR="00A3385F" w:rsidRPr="00F3500B" w:rsidRDefault="00A3385F">
      <w:pPr>
        <w:pStyle w:val="NO"/>
      </w:pPr>
      <w:r w:rsidRPr="00F3500B">
        <w:t>NOTE:</w:t>
      </w:r>
      <w:r w:rsidRPr="00F3500B">
        <w:tab/>
        <w:t>A means of presenting available content to the consumer, allowing selection of desired content.</w:t>
      </w:r>
    </w:p>
    <w:p w:rsidR="00A3385F" w:rsidRPr="00F3500B" w:rsidRDefault="00A3385F">
      <w:pPr>
        <w:pStyle w:val="EW"/>
        <w:rPr>
          <w:lang w:eastAsia="ja-JP"/>
        </w:rPr>
      </w:pPr>
      <w:r w:rsidRPr="00F3500B">
        <w:t>HTML</w:t>
      </w:r>
      <w:r w:rsidRPr="00F3500B">
        <w:tab/>
      </w:r>
      <w:r w:rsidRPr="00F3500B">
        <w:rPr>
          <w:lang w:eastAsia="ja-JP"/>
        </w:rPr>
        <w:t>HyperText Markup Language</w:t>
      </w:r>
    </w:p>
    <w:p w:rsidR="00C7726A" w:rsidRPr="00F3500B" w:rsidRDefault="00C7726A" w:rsidP="00C7726A">
      <w:pPr>
        <w:pStyle w:val="EW"/>
        <w:rPr>
          <w:lang w:eastAsia="ja-JP"/>
        </w:rPr>
      </w:pPr>
      <w:r w:rsidRPr="00F3500B">
        <w:rPr>
          <w:lang w:eastAsia="ja-JP"/>
        </w:rPr>
        <w:t>IANA</w:t>
      </w:r>
      <w:r w:rsidRPr="00F3500B">
        <w:rPr>
          <w:lang w:eastAsia="ja-JP"/>
        </w:rPr>
        <w:tab/>
        <w:t>Internet Assigned Numbers Authority</w:t>
      </w:r>
    </w:p>
    <w:p w:rsidR="00A3385F" w:rsidRPr="00F3500B" w:rsidRDefault="00A3385F">
      <w:pPr>
        <w:pStyle w:val="EW"/>
      </w:pPr>
      <w:r w:rsidRPr="00F3500B">
        <w:t>IPR</w:t>
      </w:r>
      <w:r w:rsidRPr="00F3500B">
        <w:tab/>
        <w:t>Intellectual Property Rights</w:t>
      </w:r>
    </w:p>
    <w:p w:rsidR="00A3385F" w:rsidRPr="00F3500B" w:rsidRDefault="00A3385F">
      <w:pPr>
        <w:pStyle w:val="EW"/>
      </w:pPr>
      <w:r w:rsidRPr="00F3500B">
        <w:t>ISAN</w:t>
      </w:r>
      <w:r w:rsidRPr="00F3500B">
        <w:tab/>
        <w:t>International Standard Audiovisual Number</w:t>
      </w:r>
    </w:p>
    <w:p w:rsidR="00C7726A" w:rsidRPr="00F3500B" w:rsidRDefault="00C7726A" w:rsidP="00C7726A">
      <w:pPr>
        <w:pStyle w:val="EW"/>
        <w:rPr>
          <w:lang w:eastAsia="ja-JP"/>
        </w:rPr>
      </w:pPr>
      <w:r w:rsidRPr="00F3500B">
        <w:rPr>
          <w:lang w:eastAsia="ja-JP"/>
        </w:rPr>
        <w:t>MDS</w:t>
      </w:r>
      <w:r w:rsidRPr="00F3500B">
        <w:rPr>
          <w:lang w:eastAsia="ja-JP"/>
        </w:rPr>
        <w:tab/>
      </w:r>
      <w:r w:rsidRPr="00F3500B">
        <w:t>Multimedia Description Schemes</w:t>
      </w:r>
    </w:p>
    <w:p w:rsidR="00A3385F" w:rsidRPr="00F3500B" w:rsidRDefault="00A3385F">
      <w:pPr>
        <w:pStyle w:val="EW"/>
      </w:pPr>
      <w:r w:rsidRPr="00F3500B">
        <w:t>MPEG</w:t>
      </w:r>
      <w:r w:rsidRPr="00F3500B">
        <w:tab/>
        <w:t>Motion Pictures Expert Group</w:t>
      </w:r>
    </w:p>
    <w:p w:rsidR="00A3385F" w:rsidRPr="00F3500B" w:rsidRDefault="00A3385F">
      <w:pPr>
        <w:pStyle w:val="EW"/>
      </w:pPr>
      <w:r w:rsidRPr="00F3500B">
        <w:t>NID</w:t>
      </w:r>
      <w:r w:rsidRPr="00F3500B">
        <w:tab/>
        <w:t>Namespace I</w:t>
      </w:r>
      <w:r w:rsidR="00F70446" w:rsidRPr="00F3500B">
        <w:t>D</w:t>
      </w:r>
      <w:r w:rsidRPr="00F3500B">
        <w:t>entifier</w:t>
      </w:r>
    </w:p>
    <w:p w:rsidR="00A3385F" w:rsidRPr="00F3500B" w:rsidRDefault="00A3385F">
      <w:pPr>
        <w:pStyle w:val="EW"/>
      </w:pPr>
      <w:r w:rsidRPr="00F3500B">
        <w:t>PDR</w:t>
      </w:r>
      <w:r w:rsidRPr="00F3500B">
        <w:tab/>
        <w:t>Personal Digital Recorder</w:t>
      </w:r>
    </w:p>
    <w:p w:rsidR="00573DD0" w:rsidRPr="00F3500B" w:rsidRDefault="00573DD0" w:rsidP="00573DD0">
      <w:pPr>
        <w:pStyle w:val="EW"/>
        <w:rPr>
          <w:lang w:eastAsia="ja-JP"/>
        </w:rPr>
      </w:pPr>
      <w:r w:rsidRPr="00F3500B">
        <w:rPr>
          <w:lang w:eastAsia="ja-JP"/>
        </w:rPr>
        <w:t>RMP</w:t>
      </w:r>
      <w:r w:rsidRPr="00F3500B">
        <w:rPr>
          <w:lang w:eastAsia="ja-JP"/>
        </w:rPr>
        <w:tab/>
        <w:t>Rights Management and Protection</w:t>
      </w:r>
    </w:p>
    <w:p w:rsidR="00A3385F" w:rsidRPr="00F3500B" w:rsidRDefault="00A3385F">
      <w:pPr>
        <w:pStyle w:val="EW"/>
      </w:pPr>
      <w:r w:rsidRPr="00F3500B">
        <w:t>TVA</w:t>
      </w:r>
      <w:r w:rsidRPr="00F3500B">
        <w:tab/>
      </w:r>
      <w:r w:rsidR="00344126" w:rsidRPr="00F3500B">
        <w:rPr>
          <w:i/>
        </w:rPr>
        <w:t>TV</w:t>
      </w:r>
      <w:r w:rsidR="001425E5" w:rsidRPr="00F3500B">
        <w:rPr>
          <w:i/>
        </w:rPr>
        <w:t>-</w:t>
      </w:r>
      <w:r w:rsidR="00344126" w:rsidRPr="00F3500B">
        <w:rPr>
          <w:i/>
        </w:rPr>
        <w:t>Anytime</w:t>
      </w:r>
    </w:p>
    <w:p w:rsidR="009674CC" w:rsidRPr="00F3500B" w:rsidRDefault="009674CC" w:rsidP="009674CC">
      <w:pPr>
        <w:pStyle w:val="EW"/>
        <w:rPr>
          <w:lang w:eastAsia="ja-JP"/>
        </w:rPr>
      </w:pPr>
      <w:r w:rsidRPr="00F3500B">
        <w:rPr>
          <w:lang w:eastAsia="ja-JP"/>
        </w:rPr>
        <w:t>TVAF</w:t>
      </w:r>
      <w:r w:rsidRPr="00F3500B">
        <w:rPr>
          <w:lang w:eastAsia="ja-JP"/>
        </w:rPr>
        <w:tab/>
      </w:r>
      <w:r w:rsidRPr="00F3500B">
        <w:rPr>
          <w:i/>
          <w:lang w:eastAsia="ja-JP"/>
        </w:rPr>
        <w:t xml:space="preserve">TV-Anytime </w:t>
      </w:r>
      <w:r w:rsidRPr="00F3500B">
        <w:rPr>
          <w:lang w:eastAsia="ja-JP"/>
        </w:rPr>
        <w:t>Forum</w:t>
      </w:r>
    </w:p>
    <w:p w:rsidR="00A3385F" w:rsidRPr="00F3500B" w:rsidRDefault="00A3385F">
      <w:pPr>
        <w:pStyle w:val="EW"/>
      </w:pPr>
      <w:r w:rsidRPr="00F3500B">
        <w:t>UML</w:t>
      </w:r>
      <w:r w:rsidRPr="00F3500B">
        <w:tab/>
        <w:t>Unified Modelling Language</w:t>
      </w:r>
    </w:p>
    <w:p w:rsidR="009674CC" w:rsidRPr="00F3500B" w:rsidRDefault="009674CC" w:rsidP="009674CC">
      <w:pPr>
        <w:pStyle w:val="EW"/>
        <w:rPr>
          <w:lang w:eastAsia="ja-JP"/>
        </w:rPr>
      </w:pPr>
      <w:r w:rsidRPr="00F3500B">
        <w:rPr>
          <w:lang w:eastAsia="ja-JP"/>
        </w:rPr>
        <w:t>URI</w:t>
      </w:r>
      <w:r w:rsidRPr="00F3500B">
        <w:rPr>
          <w:lang w:eastAsia="ja-JP"/>
        </w:rPr>
        <w:tab/>
        <w:t>Unique Resource Identifier</w:t>
      </w:r>
    </w:p>
    <w:p w:rsidR="00A3385F" w:rsidRPr="00F3500B" w:rsidRDefault="00A3385F">
      <w:pPr>
        <w:pStyle w:val="EW"/>
      </w:pPr>
      <w:r w:rsidRPr="00F3500B">
        <w:t>URN</w:t>
      </w:r>
      <w:r w:rsidRPr="00F3500B">
        <w:tab/>
        <w:t xml:space="preserve">Unique Resource </w:t>
      </w:r>
      <w:r w:rsidR="00C0767D" w:rsidRPr="00F3500B">
        <w:t>Name</w:t>
      </w:r>
    </w:p>
    <w:p w:rsidR="00557EE4" w:rsidRPr="00F3500B" w:rsidRDefault="00A3385F" w:rsidP="00557EE4">
      <w:pPr>
        <w:pStyle w:val="EW"/>
        <w:rPr>
          <w:lang w:eastAsia="ja-JP"/>
        </w:rPr>
      </w:pPr>
      <w:r w:rsidRPr="00F3500B">
        <w:t>XML</w:t>
      </w:r>
      <w:r w:rsidRPr="00F3500B">
        <w:tab/>
      </w:r>
      <w:r w:rsidRPr="00F3500B">
        <w:rPr>
          <w:lang w:eastAsia="ja-JP"/>
        </w:rPr>
        <w:t>Extensible Markup Language</w:t>
      </w:r>
    </w:p>
    <w:p w:rsidR="00A3385F" w:rsidRPr="00F3500B" w:rsidRDefault="00A3385F" w:rsidP="00614D0B">
      <w:pPr>
        <w:pStyle w:val="Heading1"/>
      </w:pPr>
      <w:bookmarkStart w:id="33" w:name="_Toc445718943"/>
      <w:r w:rsidRPr="00F3500B">
        <w:t>4</w:t>
      </w:r>
      <w:r w:rsidRPr="00F3500B">
        <w:tab/>
        <w:t>Introduction to metadata</w:t>
      </w:r>
      <w:bookmarkEnd w:id="33"/>
    </w:p>
    <w:p w:rsidR="00A3385F" w:rsidRPr="00F3500B" w:rsidRDefault="00A3385F" w:rsidP="00287EF4">
      <w:r w:rsidRPr="00F3500B">
        <w:t xml:space="preserve">Metadata is generally defined as </w:t>
      </w:r>
      <w:r w:rsidR="00452C3A" w:rsidRPr="00F3500B">
        <w:t>"</w:t>
      </w:r>
      <w:r w:rsidRPr="00F3500B">
        <w:t>data about data</w:t>
      </w:r>
      <w:r w:rsidR="00452C3A" w:rsidRPr="00F3500B">
        <w:t>"</w:t>
      </w:r>
      <w:r w:rsidRPr="00F3500B">
        <w:t xml:space="preserve">. Within the </w:t>
      </w:r>
      <w:r w:rsidR="00344126" w:rsidRPr="00F3500B">
        <w:rPr>
          <w:i/>
        </w:rPr>
        <w:t>TV</w:t>
      </w:r>
      <w:r w:rsidR="001425E5" w:rsidRPr="00F3500B">
        <w:rPr>
          <w:i/>
        </w:rPr>
        <w:t>-</w:t>
      </w:r>
      <w:r w:rsidR="00344126" w:rsidRPr="00F3500B">
        <w:rPr>
          <w:i/>
        </w:rPr>
        <w:t>Anytime</w:t>
      </w:r>
      <w:r w:rsidRPr="00F3500B">
        <w:t xml:space="preserve"> environment, the most visible parts of metadata are the attractors/descriptors or hyperlinks used in electronic programme guides, or in Web pages. This is the information that the consumer or agent will use to decide whether or not to acquire a particular piece of content.</w:t>
      </w:r>
    </w:p>
    <w:p w:rsidR="00A3385F" w:rsidRPr="00F3500B" w:rsidRDefault="00A3385F" w:rsidP="00287EF4">
      <w:pPr>
        <w:rPr>
          <w:rFonts w:eastAsia="Arial Unicode MS"/>
          <w:lang w:eastAsia="ja-JP"/>
        </w:rPr>
      </w:pPr>
      <w:r w:rsidRPr="00F3500B">
        <w:t xml:space="preserve">The </w:t>
      </w:r>
      <w:r w:rsidR="00344126" w:rsidRPr="00F3500B">
        <w:rPr>
          <w:i/>
        </w:rPr>
        <w:t>TV</w:t>
      </w:r>
      <w:r w:rsidR="001425E5" w:rsidRPr="00F3500B">
        <w:rPr>
          <w:i/>
        </w:rPr>
        <w:t>-</w:t>
      </w:r>
      <w:r w:rsidR="00344126" w:rsidRPr="00F3500B">
        <w:rPr>
          <w:i/>
        </w:rPr>
        <w:t>Anytime</w:t>
      </w:r>
      <w:r w:rsidRPr="00F3500B">
        <w:t xml:space="preserve"> metadata system allows the consumer to find, navigate and manage content from a variety of internal and external sources including, for example, enhanced broadcast, interactive TV, Internet and local storage. It</w:t>
      </w:r>
      <w:r w:rsidRPr="00F3500B">
        <w:rPr>
          <w:lang w:eastAsia="ja-JP"/>
        </w:rPr>
        <w:t xml:space="preserve"> defines a standard way to describe consumer profiles including search preferences to facilitate automatic filtering and acquisition of content by agents on behalf of the consumer.</w:t>
      </w:r>
      <w:r w:rsidRPr="00F3500B">
        <w:rPr>
          <w:rFonts w:eastAsia="Arial Unicode MS"/>
          <w:lang w:eastAsia="ja-JP"/>
        </w:rPr>
        <w:t xml:space="preserve"> Consumers, as used in the present document, include educators and students, who may use selected programme segments in the classroom or laboratory.</w:t>
      </w:r>
    </w:p>
    <w:p w:rsidR="00A3385F" w:rsidRPr="00F3500B" w:rsidRDefault="00A3385F" w:rsidP="00287EF4">
      <w:pPr>
        <w:rPr>
          <w:lang w:eastAsia="ja-JP"/>
        </w:rPr>
      </w:pPr>
      <w:r w:rsidRPr="00F3500B">
        <w:rPr>
          <w:lang w:eastAsia="ja-JP"/>
        </w:rPr>
        <w:t xml:space="preserve">There is a need to associate metadata with content to facilitate human and automated searching for content of interest. </w:t>
      </w:r>
      <w:r w:rsidRPr="00F3500B">
        <w:t>Such metadata include</w:t>
      </w:r>
      <w:r w:rsidRPr="00F3500B">
        <w:rPr>
          <w:lang w:eastAsia="ja-JP"/>
        </w:rPr>
        <w:t>s</w:t>
      </w:r>
      <w:r w:rsidRPr="00F3500B">
        <w:t xml:space="preserve"> descriptive elements and attractors to aid the search process as well as elements essential to the acquisition, capture and presentation processes; content rights, formats, duration, etc.</w:t>
      </w:r>
      <w:r w:rsidRPr="00F3500B">
        <w:rPr>
          <w:lang w:eastAsia="ja-JP"/>
        </w:rPr>
        <w:t xml:space="preserve"> Many of these descriptive elements can be found in electronic programme guides and HTML documents.</w:t>
      </w:r>
    </w:p>
    <w:p w:rsidR="00A3385F" w:rsidRPr="00F3500B" w:rsidRDefault="00A3385F" w:rsidP="00162BA8">
      <w:pPr>
        <w:keepLines/>
        <w:rPr>
          <w:lang w:eastAsia="ja-JP"/>
        </w:rPr>
      </w:pPr>
      <w:r w:rsidRPr="00F3500B">
        <w:rPr>
          <w:lang w:eastAsia="ja-JP"/>
        </w:rPr>
        <w:t xml:space="preserve">The process of creation and evolution of metadata for an individual content item may involve many organizations during the course of creation, distribution and delivery to the consumer. Thus, </w:t>
      </w:r>
      <w:r w:rsidRPr="00F3500B">
        <w:t xml:space="preserve">there is a clear need to define a common metadata framework and a </w:t>
      </w:r>
      <w:r w:rsidRPr="00F3500B">
        <w:rPr>
          <w:lang w:eastAsia="ja-JP"/>
        </w:rPr>
        <w:t>standard</w:t>
      </w:r>
      <w:r w:rsidRPr="00F3500B">
        <w:t xml:space="preserve"> set of metadata elements in order to ensure a high level of interoperability within the chain </w:t>
      </w:r>
      <w:r w:rsidRPr="00F3500B">
        <w:rPr>
          <w:lang w:eastAsia="ja-JP"/>
        </w:rPr>
        <w:t>from content creation to content delivery.</w:t>
      </w:r>
    </w:p>
    <w:p w:rsidR="00A3385F" w:rsidRPr="00F3500B" w:rsidRDefault="00A3385F" w:rsidP="00614D0B">
      <w:pPr>
        <w:pStyle w:val="Heading1"/>
      </w:pPr>
      <w:bookmarkStart w:id="34" w:name="_Toc445718944"/>
      <w:r w:rsidRPr="00F3500B">
        <w:t>5</w:t>
      </w:r>
      <w:r w:rsidRPr="00F3500B">
        <w:tab/>
      </w:r>
      <w:r w:rsidR="00344126" w:rsidRPr="00F3500B">
        <w:rPr>
          <w:i/>
        </w:rPr>
        <w:t>TV</w:t>
      </w:r>
      <w:r w:rsidR="001425E5" w:rsidRPr="00F3500B">
        <w:rPr>
          <w:i/>
        </w:rPr>
        <w:t>-</w:t>
      </w:r>
      <w:r w:rsidR="00344126" w:rsidRPr="00F3500B">
        <w:rPr>
          <w:i/>
        </w:rPr>
        <w:t>Anytime</w:t>
      </w:r>
      <w:r w:rsidRPr="00F3500B">
        <w:t xml:space="preserve"> Metadata Data Model</w:t>
      </w:r>
      <w:bookmarkEnd w:id="34"/>
    </w:p>
    <w:p w:rsidR="00A3385F" w:rsidRPr="00F3500B" w:rsidRDefault="00A3385F" w:rsidP="00614D0B">
      <w:pPr>
        <w:pStyle w:val="Heading2"/>
      </w:pPr>
      <w:bookmarkStart w:id="35" w:name="_Toc445718945"/>
      <w:r w:rsidRPr="00F3500B">
        <w:t>5.1</w:t>
      </w:r>
      <w:r w:rsidRPr="00F3500B">
        <w:tab/>
      </w:r>
      <w:r w:rsidR="00344126" w:rsidRPr="00F3500B">
        <w:rPr>
          <w:i/>
        </w:rPr>
        <w:t>TV</w:t>
      </w:r>
      <w:r w:rsidR="001425E5" w:rsidRPr="00F3500B">
        <w:rPr>
          <w:i/>
        </w:rPr>
        <w:t>-</w:t>
      </w:r>
      <w:r w:rsidR="00344126" w:rsidRPr="00F3500B">
        <w:rPr>
          <w:i/>
        </w:rPr>
        <w:t>Anytime</w:t>
      </w:r>
      <w:r w:rsidRPr="00F3500B">
        <w:t xml:space="preserve"> Metadata Process Model</w:t>
      </w:r>
      <w:bookmarkEnd w:id="35"/>
    </w:p>
    <w:p w:rsidR="00A3385F" w:rsidRPr="00F3500B" w:rsidRDefault="00A3385F" w:rsidP="0008197A">
      <w:pPr>
        <w:pStyle w:val="FL"/>
      </w:pPr>
      <w:r w:rsidRPr="00F3500B">
        <w:object w:dxaOrig="8295"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pt;height:331pt" o:ole="" fillcolor="window">
            <v:imagedata r:id="rId21" o:title=""/>
          </v:shape>
          <o:OLEObject Type="Embed" ProgID="Word.Picture.8" ShapeID="_x0000_i1025" DrawAspect="Content" ObjectID="_1519552679" r:id="rId22"/>
        </w:object>
      </w:r>
    </w:p>
    <w:p w:rsidR="00A3385F" w:rsidRPr="00F3500B" w:rsidRDefault="00A3385F">
      <w:pPr>
        <w:pStyle w:val="TF"/>
        <w:rPr>
          <w:lang w:eastAsia="ja-JP"/>
        </w:rPr>
      </w:pPr>
      <w:bookmarkStart w:id="36" w:name="_Toc445718785"/>
      <w:r w:rsidRPr="00F3500B">
        <w:t xml:space="preserve">Figure </w:t>
      </w:r>
      <w:fldSimple w:instr=" SEQ Figure \* ARABIC ">
        <w:r w:rsidR="00831E19" w:rsidRPr="00F3500B">
          <w:t>1</w:t>
        </w:r>
      </w:fldSimple>
      <w:r w:rsidRPr="00F3500B">
        <w:t>: Metadata and content flow</w:t>
      </w:r>
      <w:bookmarkEnd w:id="36"/>
    </w:p>
    <w:p w:rsidR="00A3385F" w:rsidRPr="00F3500B" w:rsidRDefault="00A3385F" w:rsidP="00287EF4">
      <w:pPr>
        <w:rPr>
          <w:lang w:eastAsia="ja-JP"/>
        </w:rPr>
      </w:pPr>
      <w:r w:rsidRPr="00F3500B">
        <w:rPr>
          <w:lang w:eastAsia="ja-JP"/>
        </w:rPr>
        <w:t>Figure 1 shows the flow of metadata and content through various stages of creation and delivery to the end consumer.</w:t>
      </w:r>
    </w:p>
    <w:p w:rsidR="00A3385F" w:rsidRPr="00F3500B" w:rsidRDefault="00A3385F" w:rsidP="00287EF4">
      <w:pPr>
        <w:rPr>
          <w:lang w:eastAsia="ja-JP"/>
        </w:rPr>
      </w:pPr>
      <w:r w:rsidRPr="00F3500B">
        <w:t xml:space="preserve">This model clearly identifies the separation of the processing of metadata and </w:t>
      </w:r>
      <w:r w:rsidRPr="00F3500B">
        <w:rPr>
          <w:lang w:eastAsia="ja-JP"/>
        </w:rPr>
        <w:t>content</w:t>
      </w:r>
      <w:r w:rsidRPr="00F3500B">
        <w:t xml:space="preserve"> while at the same time illustrating the parallels between the processing of metadata and </w:t>
      </w:r>
      <w:r w:rsidRPr="00F3500B">
        <w:rPr>
          <w:lang w:eastAsia="ja-JP"/>
        </w:rPr>
        <w:t>content. User profile and history metadata is generated during the selection and presentation process.</w:t>
      </w:r>
    </w:p>
    <w:p w:rsidR="00A3385F" w:rsidRPr="00F3500B" w:rsidRDefault="00A3385F">
      <w:pPr>
        <w:pStyle w:val="H6"/>
      </w:pPr>
      <w:r w:rsidRPr="00F3500B">
        <w:t>Content creation</w:t>
      </w:r>
    </w:p>
    <w:p w:rsidR="00A3385F" w:rsidRPr="00F3500B" w:rsidRDefault="00A3385F">
      <w:r w:rsidRPr="00F3500B">
        <w:t>The content creation process represents the production of</w:t>
      </w:r>
      <w:r w:rsidRPr="00F3500B">
        <w:rPr>
          <w:lang w:eastAsia="ja-JP"/>
        </w:rPr>
        <w:t xml:space="preserve"> a</w:t>
      </w:r>
      <w:r w:rsidRPr="00F3500B">
        <w:t xml:space="preserve"> piece of content or </w:t>
      </w:r>
      <w:r w:rsidRPr="00F3500B">
        <w:rPr>
          <w:lang w:eastAsia="ja-JP"/>
        </w:rPr>
        <w:t xml:space="preserve">a </w:t>
      </w:r>
      <w:r w:rsidRPr="00F3500B">
        <w:t xml:space="preserve">programme. During the production process, the programme </w:t>
      </w:r>
      <w:r w:rsidRPr="00F3500B">
        <w:rPr>
          <w:lang w:eastAsia="ja-JP"/>
        </w:rPr>
        <w:t xml:space="preserve">content </w:t>
      </w:r>
      <w:r w:rsidRPr="00F3500B">
        <w:t>is created and information about the programme may also be captured. At this stage, however, the metadata is unlikely to be in a form that can be directly exposed to a user - some form of editing will be required before the description of the programme can be published.</w:t>
      </w:r>
    </w:p>
    <w:p w:rsidR="00A3385F" w:rsidRPr="00F3500B" w:rsidRDefault="00A3385F" w:rsidP="00D12790">
      <w:pPr>
        <w:pStyle w:val="H6"/>
        <w:keepNext w:val="0"/>
      </w:pPr>
      <w:r w:rsidRPr="00F3500B">
        <w:t>Content publishing</w:t>
      </w:r>
    </w:p>
    <w:p w:rsidR="00A3385F" w:rsidRPr="00F3500B" w:rsidRDefault="00A3385F" w:rsidP="00D12790">
      <w:pPr>
        <w:keepLines/>
      </w:pPr>
      <w:r w:rsidRPr="00F3500B">
        <w:t xml:space="preserve">Once content has been created, the content is then available for publication by a content publisher. This could be, for example, as part of a broadcast service or as a publication on the Internet. The content publishing process defines instantiations of programmes - in other words, one output from the content publishing process is information about </w:t>
      </w:r>
      <w:r w:rsidR="00452C3A" w:rsidRPr="00F3500B">
        <w:t>"</w:t>
      </w:r>
      <w:r w:rsidRPr="00F3500B">
        <w:t>where</w:t>
      </w:r>
      <w:r w:rsidR="00452C3A" w:rsidRPr="00F3500B">
        <w:t>"</w:t>
      </w:r>
      <w:r w:rsidRPr="00F3500B">
        <w:t xml:space="preserve"> the programme can be found. In the broadcast case, this means a schedule for the services that are published.</w:t>
      </w:r>
    </w:p>
    <w:p w:rsidR="00A3385F" w:rsidRPr="00F3500B" w:rsidRDefault="00A3385F" w:rsidP="00D12790">
      <w:pPr>
        <w:pStyle w:val="H6"/>
        <w:keepNext w:val="0"/>
      </w:pPr>
      <w:r w:rsidRPr="00F3500B">
        <w:t>Metadata editing</w:t>
      </w:r>
    </w:p>
    <w:p w:rsidR="00A3385F" w:rsidRPr="00F3500B" w:rsidRDefault="00A3385F" w:rsidP="00D12790">
      <w:pPr>
        <w:keepLines/>
      </w:pPr>
      <w:r w:rsidRPr="00F3500B">
        <w:t xml:space="preserve">The metadata editing process takes </w:t>
      </w:r>
      <w:r w:rsidRPr="00F3500B">
        <w:rPr>
          <w:i/>
        </w:rPr>
        <w:t>raw</w:t>
      </w:r>
      <w:r w:rsidRPr="00F3500B">
        <w:t xml:space="preserve"> information from the content creation and publishing processes and edits this into a form that is suitable for representing the content to the end consumer. The output of this process is edited metadata for the programmes and/or metadata describing the location of these programmes.</w:t>
      </w:r>
    </w:p>
    <w:p w:rsidR="00A3385F" w:rsidRPr="00F3500B" w:rsidRDefault="00A3385F">
      <w:pPr>
        <w:pStyle w:val="H6"/>
      </w:pPr>
      <w:r w:rsidRPr="00F3500B">
        <w:t>Metadata aggregation</w:t>
      </w:r>
    </w:p>
    <w:p w:rsidR="00A3385F" w:rsidRPr="00F3500B" w:rsidRDefault="00A3385F">
      <w:r w:rsidRPr="00F3500B">
        <w:t xml:space="preserve">In order to support a given </w:t>
      </w:r>
      <w:r w:rsidR="00344126" w:rsidRPr="00F3500B">
        <w:rPr>
          <w:i/>
        </w:rPr>
        <w:t>TV</w:t>
      </w:r>
      <w:r w:rsidR="001425E5" w:rsidRPr="00F3500B">
        <w:rPr>
          <w:i/>
        </w:rPr>
        <w:t>-</w:t>
      </w:r>
      <w:r w:rsidR="00344126" w:rsidRPr="00F3500B">
        <w:rPr>
          <w:i/>
        </w:rPr>
        <w:t>Anytime</w:t>
      </w:r>
      <w:r w:rsidRPr="00F3500B">
        <w:t xml:space="preserve"> system, it is likely that metadata from a number of independent content creators and publishers will need to be aggregated. It is important to recogn</w:t>
      </w:r>
      <w:r w:rsidRPr="00F3500B">
        <w:rPr>
          <w:lang w:eastAsia="ja-JP"/>
        </w:rPr>
        <w:t>ize</w:t>
      </w:r>
      <w:r w:rsidRPr="00F3500B">
        <w:t xml:space="preserve"> that the process of metadata aggregation may result in the original metadata being changed.</w:t>
      </w:r>
    </w:p>
    <w:p w:rsidR="00A3385F" w:rsidRPr="00F3500B" w:rsidRDefault="00A3385F">
      <w:pPr>
        <w:pStyle w:val="H6"/>
      </w:pPr>
      <w:r w:rsidRPr="00F3500B">
        <w:t>Metadata publishing</w:t>
      </w:r>
    </w:p>
    <w:p w:rsidR="00A3385F" w:rsidRPr="00F3500B" w:rsidRDefault="00A3385F">
      <w:r w:rsidRPr="00F3500B">
        <w:t xml:space="preserve">Without prejudice to whether or not a </w:t>
      </w:r>
      <w:r w:rsidR="00344126" w:rsidRPr="00F3500B">
        <w:rPr>
          <w:i/>
        </w:rPr>
        <w:t>TV</w:t>
      </w:r>
      <w:r w:rsidR="001425E5" w:rsidRPr="00F3500B">
        <w:rPr>
          <w:i/>
        </w:rPr>
        <w:t>-</w:t>
      </w:r>
      <w:r w:rsidR="00344126" w:rsidRPr="00F3500B">
        <w:rPr>
          <w:i/>
        </w:rPr>
        <w:t>Anytime</w:t>
      </w:r>
      <w:r w:rsidRPr="00F3500B">
        <w:t xml:space="preserve"> system is horizontally or vertically integrated, an aggregated metadata set will need to be published to both the content selection and location resolution processes. The content selection process will be largely concerned with the metadata describing programmes but may also involve use of the programme location metadata. The location resolution service will simply require information about the location of programmes.</w:t>
      </w:r>
    </w:p>
    <w:p w:rsidR="00A3385F" w:rsidRPr="00F3500B" w:rsidRDefault="00A3385F">
      <w:pPr>
        <w:pStyle w:val="H6"/>
      </w:pPr>
      <w:r w:rsidRPr="00F3500B">
        <w:t>Content selection</w:t>
      </w:r>
    </w:p>
    <w:p w:rsidR="00A3385F" w:rsidRPr="00F3500B" w:rsidRDefault="00A3385F">
      <w:r w:rsidRPr="00F3500B">
        <w:t xml:space="preserve">The content selection process </w:t>
      </w:r>
      <w:r w:rsidRPr="00F3500B">
        <w:rPr>
          <w:lang w:eastAsia="ja-JP"/>
        </w:rPr>
        <w:t>may occur</w:t>
      </w:r>
      <w:r w:rsidRPr="00F3500B">
        <w:t xml:space="preserve"> through the direct involvement of the </w:t>
      </w:r>
      <w:r w:rsidRPr="00F3500B">
        <w:rPr>
          <w:lang w:eastAsia="ja-JP"/>
        </w:rPr>
        <w:t>consumer</w:t>
      </w:r>
      <w:r w:rsidRPr="00F3500B">
        <w:t xml:space="preserve"> or may </w:t>
      </w:r>
      <w:r w:rsidRPr="00F3500B">
        <w:rPr>
          <w:lang w:eastAsia="ja-JP"/>
        </w:rPr>
        <w:t xml:space="preserve">be </w:t>
      </w:r>
      <w:r w:rsidRPr="00F3500B">
        <w:t xml:space="preserve">performed on the </w:t>
      </w:r>
      <w:r w:rsidRPr="00F3500B">
        <w:rPr>
          <w:lang w:eastAsia="ja-JP"/>
        </w:rPr>
        <w:t>consumer</w:t>
      </w:r>
      <w:r w:rsidR="005B1F1E" w:rsidRPr="00F3500B">
        <w:rPr>
          <w:lang w:eastAsia="ja-JP"/>
        </w:rPr>
        <w:t>'</w:t>
      </w:r>
      <w:r w:rsidRPr="00F3500B">
        <w:rPr>
          <w:lang w:eastAsia="ja-JP"/>
        </w:rPr>
        <w:t>s</w:t>
      </w:r>
      <w:r w:rsidRPr="00F3500B">
        <w:t xml:space="preserve"> behalf by a software agent. In order for a software agent to function correctly, met</w:t>
      </w:r>
      <w:r w:rsidRPr="00F3500B">
        <w:rPr>
          <w:lang w:eastAsia="ja-JP"/>
        </w:rPr>
        <w:t>a</w:t>
      </w:r>
      <w:r w:rsidRPr="00F3500B">
        <w:t>data describing the consumer and his preferences will need to be provided to the content selection process. This may be either inferred from the consumer</w:t>
      </w:r>
      <w:r w:rsidR="005B1F1E" w:rsidRPr="00F3500B">
        <w:t>'</w:t>
      </w:r>
      <w:r w:rsidRPr="00F3500B">
        <w:t>s past history of content selection or by the explicit specification of preferences by the user (or a combination of the two). Note that the content selection process may be, in part, affected by knowledge of the programme</w:t>
      </w:r>
      <w:r w:rsidR="005B1F1E" w:rsidRPr="00F3500B">
        <w:t>'</w:t>
      </w:r>
      <w:r w:rsidRPr="00F3500B">
        <w:t>s location.</w:t>
      </w:r>
    </w:p>
    <w:p w:rsidR="00A3385F" w:rsidRPr="00F3500B" w:rsidRDefault="00A3385F">
      <w:pPr>
        <w:pStyle w:val="H6"/>
      </w:pPr>
      <w:r w:rsidRPr="00F3500B">
        <w:t>Location resolution</w:t>
      </w:r>
    </w:p>
    <w:p w:rsidR="00A3385F" w:rsidRPr="00F3500B" w:rsidRDefault="00A3385F">
      <w:pPr>
        <w:rPr>
          <w:lang w:eastAsia="ja-JP"/>
        </w:rPr>
      </w:pPr>
      <w:r w:rsidRPr="00F3500B">
        <w:t xml:space="preserve">The process of location resolution is simply one of </w:t>
      </w:r>
      <w:r w:rsidRPr="00F3500B">
        <w:rPr>
          <w:lang w:eastAsia="ja-JP"/>
        </w:rPr>
        <w:t>discovering</w:t>
      </w:r>
      <w:r w:rsidRPr="00F3500B">
        <w:t xml:space="preserve"> where </w:t>
      </w:r>
      <w:r w:rsidRPr="00F3500B">
        <w:rPr>
          <w:lang w:eastAsia="ja-JP"/>
        </w:rPr>
        <w:t xml:space="preserve">(or when) </w:t>
      </w:r>
      <w:r w:rsidRPr="00F3500B">
        <w:t xml:space="preserve">a programme can be found. </w:t>
      </w:r>
      <w:r w:rsidRPr="00F3500B">
        <w:rPr>
          <w:lang w:eastAsia="ja-JP"/>
        </w:rPr>
        <w:t xml:space="preserve">Details of this discovery process can be found in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Content Referencing Specification.</w:t>
      </w:r>
    </w:p>
    <w:p w:rsidR="008532F7" w:rsidRPr="00F3500B" w:rsidRDefault="00A3385F">
      <w:pPr>
        <w:rPr>
          <w:lang w:eastAsia="ja-JP"/>
        </w:rPr>
      </w:pPr>
      <w:r w:rsidRPr="00F3500B">
        <w:rPr>
          <w:lang w:eastAsia="ja-JP"/>
        </w:rPr>
        <w:t xml:space="preserve">The following clauses comprise the normative specification of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w:t>
      </w:r>
      <w:r w:rsidRPr="00F3500B">
        <w:t>system.</w:t>
      </w:r>
    </w:p>
    <w:p w:rsidR="00A3385F" w:rsidRPr="00F3500B" w:rsidRDefault="00A3385F" w:rsidP="00614D0B">
      <w:pPr>
        <w:pStyle w:val="Heading2"/>
      </w:pPr>
      <w:bookmarkStart w:id="37" w:name="_Toc445718946"/>
      <w:r w:rsidRPr="00F3500B">
        <w:t>5.2</w:t>
      </w:r>
      <w:r w:rsidRPr="00F3500B">
        <w:tab/>
      </w:r>
      <w:r w:rsidR="00344126" w:rsidRPr="00F3500B">
        <w:rPr>
          <w:i/>
        </w:rPr>
        <w:t>TV</w:t>
      </w:r>
      <w:r w:rsidR="001425E5" w:rsidRPr="00F3500B">
        <w:rPr>
          <w:i/>
        </w:rPr>
        <w:t>-</w:t>
      </w:r>
      <w:r w:rsidR="00344126" w:rsidRPr="00F3500B">
        <w:rPr>
          <w:i/>
        </w:rPr>
        <w:t>Anytime</w:t>
      </w:r>
      <w:r w:rsidRPr="00F3500B">
        <w:t xml:space="preserve"> Metadata Structure Model</w:t>
      </w:r>
      <w:bookmarkEnd w:id="37"/>
    </w:p>
    <w:p w:rsidR="00A3385F" w:rsidRPr="00F3500B" w:rsidRDefault="00A3385F" w:rsidP="000307CA">
      <w:pPr>
        <w:keepNext/>
      </w:pPr>
      <w:r w:rsidRPr="00F3500B">
        <w:t>Two modelling approaches are used in the following clauses.</w:t>
      </w:r>
    </w:p>
    <w:p w:rsidR="00A3385F" w:rsidRPr="00F3500B" w:rsidRDefault="009674CC">
      <w:r w:rsidRPr="00F3500B">
        <w:t>A</w:t>
      </w:r>
      <w:r w:rsidR="00A3385F" w:rsidRPr="00F3500B">
        <w:t xml:space="preserve"> simple data modelling methodology (see figure 2)</w:t>
      </w:r>
      <w:r w:rsidRPr="00F3500B">
        <w:t xml:space="preserve"> is first introduced to</w:t>
      </w:r>
      <w:r w:rsidR="00A3385F" w:rsidRPr="00F3500B">
        <w:t xml:space="preserve"> describe metadata structure at a high level in a manner independent of any particular representation. This syntax allows relationships between</w:t>
      </w:r>
      <w:r w:rsidR="000923EB" w:rsidRPr="00F3500B">
        <w:t xml:space="preserve"> </w:t>
      </w:r>
      <w:r w:rsidR="00344126" w:rsidRPr="00F3500B">
        <w:rPr>
          <w:i/>
          <w:lang w:eastAsia="ja-JP"/>
        </w:rPr>
        <w:t>TV</w:t>
      </w:r>
      <w:r w:rsidR="00344126" w:rsidRPr="00F3500B">
        <w:rPr>
          <w:i/>
          <w:lang w:eastAsia="ja-JP"/>
        </w:rPr>
        <w:noBreakHyphen/>
        <w:t>Anytime</w:t>
      </w:r>
      <w:r w:rsidR="00A3385F" w:rsidRPr="00F3500B">
        <w:rPr>
          <w:lang w:eastAsia="ja-JP"/>
        </w:rPr>
        <w:t xml:space="preserve"> </w:t>
      </w:r>
      <w:r w:rsidR="00A3385F" w:rsidRPr="00F3500B">
        <w:t xml:space="preserve">entities to be clearly stated (e.g. one-to-many), as well as </w:t>
      </w:r>
      <w:r w:rsidR="00A3385F" w:rsidRPr="00F3500B">
        <w:rPr>
          <w:lang w:eastAsia="ja-JP"/>
        </w:rPr>
        <w:t>enabling</w:t>
      </w:r>
      <w:r w:rsidR="00A3385F" w:rsidRPr="00F3500B">
        <w:t xml:space="preserve"> the powerful concept of inheritance, which allows specific types of entity to be derived from generic types.</w:t>
      </w:r>
    </w:p>
    <w:p w:rsidR="00A3385F" w:rsidRPr="00F3500B" w:rsidRDefault="00A3385F" w:rsidP="0008197A">
      <w:pPr>
        <w:pStyle w:val="FL"/>
      </w:pPr>
      <w:r w:rsidRPr="00F3500B">
        <w:object w:dxaOrig="8322" w:dyaOrig="5531">
          <v:shape id="_x0000_i1026" type="#_x0000_t75" style="width:410.5pt;height:273.5pt" o:ole="" fillcolor="window">
            <v:imagedata r:id="rId23" o:title=""/>
          </v:shape>
          <o:OLEObject Type="Embed" ProgID="MSDraw.Drawing.8.1" ShapeID="_x0000_i1026" DrawAspect="Content" ObjectID="_1519552680" r:id="rId24"/>
        </w:object>
      </w:r>
    </w:p>
    <w:p w:rsidR="00A3385F" w:rsidRPr="00F3500B" w:rsidRDefault="00A3385F">
      <w:pPr>
        <w:pStyle w:val="TF"/>
      </w:pPr>
      <w:bookmarkStart w:id="38" w:name="_Toc445718786"/>
      <w:r w:rsidRPr="00F3500B">
        <w:t xml:space="preserve">Figure </w:t>
      </w:r>
      <w:fldSimple w:instr=" SEQ Figure \* ARABIC ">
        <w:r w:rsidR="00831E19" w:rsidRPr="00F3500B">
          <w:t>2</w:t>
        </w:r>
      </w:fldSimple>
      <w:r w:rsidRPr="00F3500B">
        <w:t>: Basic Entity-Relation graph syntax</w:t>
      </w:r>
      <w:bookmarkEnd w:id="38"/>
    </w:p>
    <w:p w:rsidR="00A3385F" w:rsidRPr="00F3500B" w:rsidRDefault="00A3385F">
      <w:r w:rsidRPr="00F3500B">
        <w:t xml:space="preserve">The other modelling approach followed by </w:t>
      </w:r>
      <w:r w:rsidR="00344126" w:rsidRPr="00F3500B">
        <w:rPr>
          <w:i/>
        </w:rPr>
        <w:t>TV</w:t>
      </w:r>
      <w:r w:rsidR="001425E5" w:rsidRPr="00F3500B">
        <w:rPr>
          <w:i/>
        </w:rPr>
        <w:t>-</w:t>
      </w:r>
      <w:r w:rsidR="00344126" w:rsidRPr="00F3500B">
        <w:rPr>
          <w:i/>
        </w:rPr>
        <w:t>Anytime</w:t>
      </w:r>
      <w:r w:rsidRPr="00F3500B">
        <w:t xml:space="preserve"> is the representation of the metadata schemas using a Unified Modelling Language (UML) language defined in more details in </w:t>
      </w:r>
      <w:r w:rsidR="00C16A9B" w:rsidRPr="00F3500B">
        <w:t>annex </w:t>
      </w:r>
      <w:r w:rsidRPr="00F3500B">
        <w:t>D.</w:t>
      </w:r>
    </w:p>
    <w:p w:rsidR="00A3385F" w:rsidRPr="00F3500B" w:rsidRDefault="00A3385F" w:rsidP="00614D0B">
      <w:pPr>
        <w:pStyle w:val="Heading2"/>
      </w:pPr>
      <w:bookmarkStart w:id="39" w:name="_Toc445718947"/>
      <w:r w:rsidRPr="00F3500B">
        <w:t>5.3</w:t>
      </w:r>
      <w:r w:rsidRPr="00F3500B">
        <w:tab/>
        <w:t>CRID and Metadata</w:t>
      </w:r>
      <w:bookmarkEnd w:id="39"/>
    </w:p>
    <w:p w:rsidR="00A3385F" w:rsidRPr="00F3500B" w:rsidRDefault="00A3385F" w:rsidP="00287EF4">
      <w:r w:rsidRPr="00F3500B">
        <w:t xml:space="preserve">The cornerstone of </w:t>
      </w:r>
      <w:r w:rsidR="00344126" w:rsidRPr="00F3500B">
        <w:rPr>
          <w:i/>
        </w:rPr>
        <w:t>TV</w:t>
      </w:r>
      <w:r w:rsidR="001425E5" w:rsidRPr="00F3500B">
        <w:rPr>
          <w:i/>
        </w:rPr>
        <w:t>-</w:t>
      </w:r>
      <w:r w:rsidR="00344126" w:rsidRPr="00F3500B">
        <w:rPr>
          <w:i/>
        </w:rPr>
        <w:t>Anytime</w:t>
      </w:r>
      <w:r w:rsidRPr="00F3500B">
        <w:t xml:space="preserve"> metadata is the CRID, described in </w:t>
      </w:r>
      <w:r w:rsidR="000D25E8" w:rsidRPr="00F3500B">
        <w:t>ETSI TS 102 822-4</w:t>
      </w:r>
      <w:r w:rsidR="00E64ECF" w:rsidRPr="00F3500B">
        <w:t> [</w:t>
      </w:r>
      <w:r w:rsidRPr="00F3500B">
        <w:fldChar w:fldCharType="begin"/>
      </w:r>
      <w:r w:rsidR="000D25E8" w:rsidRPr="00F3500B">
        <w:instrText xml:space="preserve">REF REF_TS102822_4  \* MERGEFORMAT  \h </w:instrText>
      </w:r>
      <w:r w:rsidRPr="00F3500B">
        <w:fldChar w:fldCharType="separate"/>
      </w:r>
      <w:r w:rsidR="00831E19" w:rsidRPr="00F3500B">
        <w:t>9</w:t>
      </w:r>
      <w:r w:rsidRPr="00F3500B">
        <w:fldChar w:fldCharType="end"/>
      </w:r>
      <w:r w:rsidRPr="00F3500B">
        <w:t>]. As a content reference identifier, the CRID refers to a piece of content, though in some cases it may refer to one or more other CRIDs.</w:t>
      </w:r>
    </w:p>
    <w:p w:rsidR="00A3385F" w:rsidRPr="00F3500B" w:rsidRDefault="00A3385F" w:rsidP="00287EF4">
      <w:r w:rsidRPr="00F3500B">
        <w:t>The CRID also acts as the link that connects different content-related metadata descriptions (see figure 3).</w:t>
      </w:r>
    </w:p>
    <w:p w:rsidR="00A3385F" w:rsidRPr="00F3500B" w:rsidRDefault="009674CC" w:rsidP="00287EF4">
      <w:r w:rsidRPr="00F3500B">
        <w:t>C</w:t>
      </w:r>
      <w:r w:rsidR="00A3385F" w:rsidRPr="00F3500B">
        <w:t xml:space="preserve">ontent-related metadata </w:t>
      </w:r>
      <w:r w:rsidRPr="00F3500B">
        <w:t xml:space="preserve">is classified </w:t>
      </w:r>
      <w:r w:rsidR="00A3385F" w:rsidRPr="00F3500B">
        <w:t xml:space="preserve">as either </w:t>
      </w:r>
      <w:r w:rsidR="00A3385F" w:rsidRPr="00F3500B">
        <w:rPr>
          <w:b/>
        </w:rPr>
        <w:t>content description metadata or instance description metadata</w:t>
      </w:r>
      <w:r w:rsidR="00A3385F" w:rsidRPr="006F145E">
        <w:rPr>
          <w:b/>
          <w:i/>
        </w:rPr>
        <w:t>.</w:t>
      </w:r>
    </w:p>
    <w:p w:rsidR="00A3385F" w:rsidRPr="00F3500B" w:rsidRDefault="00A3385F" w:rsidP="00287EF4">
      <w:r w:rsidRPr="00F3500B">
        <w:t xml:space="preserve">As shown in </w:t>
      </w:r>
      <w:r w:rsidRPr="00F3500B">
        <w:fldChar w:fldCharType="begin"/>
      </w:r>
      <w:r w:rsidRPr="00F3500B">
        <w:instrText xml:space="preserve"> REF  _Ref511052788 \h \* Lower \* MERGEFORMAT </w:instrText>
      </w:r>
      <w:r w:rsidRPr="00F3500B">
        <w:fldChar w:fldCharType="separate"/>
      </w:r>
      <w:r w:rsidR="00831E19" w:rsidRPr="00F3500B">
        <w:t>figure 3</w:t>
      </w:r>
      <w:r w:rsidRPr="00F3500B">
        <w:fldChar w:fldCharType="end"/>
      </w:r>
      <w:r w:rsidRPr="00F3500B">
        <w:t>, content description metadata is general information about a piece of content that does not change regardless of how the content is published or broadcast. It includes information such as the content</w:t>
      </w:r>
      <w:r w:rsidR="005B1F1E" w:rsidRPr="00F3500B">
        <w:t>'</w:t>
      </w:r>
      <w:r w:rsidRPr="00F3500B">
        <w:t>s title, textual description and genre. Typically, the content creator assigns content description metadata before publication.</w:t>
      </w:r>
    </w:p>
    <w:p w:rsidR="00A3385F" w:rsidRPr="00F3500B" w:rsidRDefault="00A3385F" w:rsidP="00287EF4">
      <w:r w:rsidRPr="00F3500B">
        <w:t>Instance description metadata describes a particular instance of a piece of content, including information such as the content location, usage rules (pay-per-view, etc.) and delivery parameters (e.g. video format). Instance description metadata is assigned by the content provider as a part of the publication of content. During the search and selection process, a consumer may use both general content and instance descriptions.</w:t>
      </w:r>
    </w:p>
    <w:p w:rsidR="00A3385F" w:rsidRPr="00F3500B" w:rsidRDefault="00A3385F" w:rsidP="00287EF4">
      <w:r w:rsidRPr="00F3500B">
        <w:t>A third category of metadata called consumer metadata includes usage history data (logging data), annotation metadata and user preferences.</w:t>
      </w:r>
    </w:p>
    <w:p w:rsidR="00A3385F" w:rsidRPr="00F3500B" w:rsidRDefault="00A3385F" w:rsidP="00287EF4">
      <w:r w:rsidRPr="00F3500B">
        <w:fldChar w:fldCharType="begin"/>
      </w:r>
      <w:r w:rsidRPr="00F3500B">
        <w:instrText xml:space="preserve"> REF _Ref511052788 \h  \* MERGEFORMAT </w:instrText>
      </w:r>
      <w:r w:rsidRPr="00F3500B">
        <w:fldChar w:fldCharType="separate"/>
      </w:r>
      <w:r w:rsidR="00831E19" w:rsidRPr="00F3500B">
        <w:t>Figure 3</w:t>
      </w:r>
      <w:r w:rsidRPr="00F3500B">
        <w:fldChar w:fldCharType="end"/>
      </w:r>
      <w:r w:rsidRPr="00F3500B">
        <w:t xml:space="preserve"> shows these four types of metadata and how the CRID for an individual content item (e.g. a CRID that does not resolve into further CRIDs) is used to tie them all together. This is not a complete list of all </w:t>
      </w:r>
      <w:r w:rsidR="00344126" w:rsidRPr="00F3500B">
        <w:rPr>
          <w:i/>
        </w:rPr>
        <w:t>TV</w:t>
      </w:r>
      <w:r w:rsidR="001425E5" w:rsidRPr="00F3500B">
        <w:rPr>
          <w:i/>
        </w:rPr>
        <w:t>-</w:t>
      </w:r>
      <w:r w:rsidR="00344126" w:rsidRPr="00F3500B">
        <w:rPr>
          <w:i/>
        </w:rPr>
        <w:t>Anytime</w:t>
      </w:r>
      <w:r w:rsidRPr="00F3500B">
        <w:t xml:space="preserve"> metadata; only a few representative metadata entities are shown.</w:t>
      </w:r>
    </w:p>
    <w:p w:rsidR="00A3385F" w:rsidRPr="00F3500B" w:rsidRDefault="002F05F2" w:rsidP="0008197A">
      <w:pPr>
        <w:pStyle w:val="FL"/>
      </w:pPr>
      <w:r w:rsidRPr="00F3500B">
        <w:rPr>
          <w:noProof/>
          <w:lang w:eastAsia="en-GB"/>
        </w:rPr>
        <w:drawing>
          <wp:inline distT="0" distB="0" distL="0" distR="0" wp14:anchorId="6F8A4DDE" wp14:editId="27DA3084">
            <wp:extent cx="4612005" cy="3776980"/>
            <wp:effectExtent l="0" t="0" r="0" b="0"/>
            <wp:docPr id="4" name="Picture 4" descr="TVA-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VA-metadata"/>
                    <pic:cNvPicPr>
                      <a:picLocks noChangeAspect="1" noChangeArrowheads="1"/>
                    </pic:cNvPicPr>
                  </pic:nvPicPr>
                  <pic:blipFill>
                    <a:blip r:embed="rId25">
                      <a:extLst>
                        <a:ext uri="{28A0092B-C50C-407E-A947-70E740481C1C}">
                          <a14:useLocalDpi xmlns:a14="http://schemas.microsoft.com/office/drawing/2010/main" val="0"/>
                        </a:ext>
                      </a:extLst>
                    </a:blip>
                    <a:srcRect l="9157" t="4263" r="6831" b="3876"/>
                    <a:stretch>
                      <a:fillRect/>
                    </a:stretch>
                  </pic:blipFill>
                  <pic:spPr bwMode="auto">
                    <a:xfrm>
                      <a:off x="0" y="0"/>
                      <a:ext cx="4612005" cy="3776980"/>
                    </a:xfrm>
                    <a:prstGeom prst="rect">
                      <a:avLst/>
                    </a:prstGeom>
                    <a:noFill/>
                    <a:ln>
                      <a:noFill/>
                    </a:ln>
                  </pic:spPr>
                </pic:pic>
              </a:graphicData>
            </a:graphic>
          </wp:inline>
        </w:drawing>
      </w:r>
    </w:p>
    <w:p w:rsidR="00A3385F" w:rsidRPr="00F3500B" w:rsidRDefault="00A3385F">
      <w:pPr>
        <w:pStyle w:val="TF"/>
        <w:rPr>
          <w:rFonts w:eastAsia="MS Gothic"/>
        </w:rPr>
      </w:pPr>
      <w:bookmarkStart w:id="40" w:name="_Ref511052788"/>
      <w:bookmarkStart w:id="41" w:name="_Toc445718787"/>
      <w:r w:rsidRPr="00F3500B">
        <w:t xml:space="preserve">Figure </w:t>
      </w:r>
      <w:fldSimple w:instr=" SEQ Figure \* ARABIC ">
        <w:r w:rsidR="00831E19" w:rsidRPr="00F3500B">
          <w:t>3</w:t>
        </w:r>
      </w:fldSimple>
      <w:bookmarkEnd w:id="40"/>
      <w:r w:rsidRPr="00F3500B">
        <w:t>: Metadata that references a programme CRID</w:t>
      </w:r>
      <w:bookmarkEnd w:id="41"/>
    </w:p>
    <w:p w:rsidR="00A3385F" w:rsidRPr="00F3500B" w:rsidRDefault="00A3385F" w:rsidP="00287EF4">
      <w:r w:rsidRPr="00F3500B">
        <w:fldChar w:fldCharType="begin"/>
      </w:r>
      <w:r w:rsidRPr="00F3500B">
        <w:instrText xml:space="preserve"> REF _Ref511052926 \h </w:instrText>
      </w:r>
      <w:r w:rsidR="00505743" w:rsidRPr="00F3500B">
        <w:instrText xml:space="preserve"> \* MERGEFORMAT </w:instrText>
      </w:r>
      <w:r w:rsidRPr="00F3500B">
        <w:fldChar w:fldCharType="separate"/>
      </w:r>
      <w:r w:rsidR="00831E19" w:rsidRPr="00F3500B">
        <w:t>Figure 4</w:t>
      </w:r>
      <w:r w:rsidRPr="00F3500B">
        <w:fldChar w:fldCharType="end"/>
      </w:r>
      <w:r w:rsidRPr="00F3500B">
        <w:t xml:space="preserve"> shows some of the major kinds of </w:t>
      </w:r>
      <w:r w:rsidR="00344126" w:rsidRPr="00F3500B">
        <w:rPr>
          <w:i/>
        </w:rPr>
        <w:t>TV</w:t>
      </w:r>
      <w:r w:rsidR="001425E5" w:rsidRPr="00F3500B">
        <w:rPr>
          <w:i/>
        </w:rPr>
        <w:t>-</w:t>
      </w:r>
      <w:r w:rsidR="00344126" w:rsidRPr="00F3500B">
        <w:rPr>
          <w:i/>
        </w:rPr>
        <w:t>Anytime</w:t>
      </w:r>
      <w:r w:rsidRPr="00F3500B">
        <w:t xml:space="preserve"> metadata and their relationships. Programme metadata describes information about single programmes, such as the title, genre, etc. A programme is defined to be an editorially coherent piece of content which is typically acquired as a whole. The programme is referenced via a programme CRID (</w:t>
      </w:r>
      <w:r w:rsidR="00452C3A" w:rsidRPr="00F3500B">
        <w:t>"</w:t>
      </w:r>
      <w:r w:rsidRPr="00F3500B">
        <w:t>leaf CRID</w:t>
      </w:r>
      <w:r w:rsidR="00452C3A" w:rsidRPr="00F3500B">
        <w:t>"</w:t>
      </w:r>
      <w:r w:rsidRPr="00F3500B">
        <w:t>), e.g. a CRID that resolves to a single programme.</w:t>
      </w:r>
    </w:p>
    <w:p w:rsidR="00A3385F" w:rsidRPr="00F3500B" w:rsidRDefault="00A3385F" w:rsidP="00287EF4">
      <w:r w:rsidRPr="00F3500B">
        <w:t xml:space="preserve">The same programme may be found in any number of locations, as is defined by the location resolution process. This relationship is indicated via the one-to-many relationship link from </w:t>
      </w:r>
      <w:r w:rsidR="00452C3A" w:rsidRPr="00F3500B">
        <w:t>"</w:t>
      </w:r>
      <w:r w:rsidRPr="00F3500B">
        <w:t>Programme</w:t>
      </w:r>
      <w:r w:rsidR="00452C3A" w:rsidRPr="00F3500B">
        <w:t>"</w:t>
      </w:r>
      <w:r w:rsidRPr="00F3500B">
        <w:t xml:space="preserve"> to </w:t>
      </w:r>
      <w:r w:rsidR="00452C3A" w:rsidRPr="00F3500B">
        <w:t>"</w:t>
      </w:r>
      <w:r w:rsidRPr="00F3500B">
        <w:t>Programme Location</w:t>
      </w:r>
      <w:r w:rsidR="00452C3A" w:rsidRPr="00F3500B">
        <w:t>"</w:t>
      </w:r>
      <w:r w:rsidRPr="00F3500B">
        <w:t>.</w:t>
      </w:r>
    </w:p>
    <w:p w:rsidR="00A3385F" w:rsidRPr="00F3500B" w:rsidRDefault="00A3385F" w:rsidP="00287EF4">
      <w:r w:rsidRPr="00F3500B">
        <w:t xml:space="preserve">Programmes can be grouped into </w:t>
      </w:r>
      <w:r w:rsidR="00452C3A" w:rsidRPr="00F3500B">
        <w:t>"</w:t>
      </w:r>
      <w:r w:rsidRPr="00F3500B">
        <w:t>Programme Group</w:t>
      </w:r>
      <w:r w:rsidR="00452C3A" w:rsidRPr="00F3500B">
        <w:t>"</w:t>
      </w:r>
      <w:r w:rsidRPr="00F3500B">
        <w:t xml:space="preserve"> elements such that a group may contain any number of programmes and a programme can be a member of any number of groups. Furthermore, programme groups themselves can be part of other programme groups as depicted in </w:t>
      </w:r>
      <w:r w:rsidRPr="00F3500B">
        <w:fldChar w:fldCharType="begin"/>
      </w:r>
      <w:r w:rsidRPr="00F3500B">
        <w:instrText xml:space="preserve"> REF  _Ref511052926 \h \* Lower </w:instrText>
      </w:r>
      <w:r w:rsidR="00505743" w:rsidRPr="00F3500B">
        <w:instrText xml:space="preserve"> \* MERGEFORMAT </w:instrText>
      </w:r>
      <w:r w:rsidRPr="00F3500B">
        <w:fldChar w:fldCharType="separate"/>
      </w:r>
      <w:r w:rsidR="00831E19" w:rsidRPr="00F3500B">
        <w:t>figure 4</w:t>
      </w:r>
      <w:r w:rsidRPr="00F3500B">
        <w:fldChar w:fldCharType="end"/>
      </w:r>
      <w:r w:rsidRPr="00F3500B">
        <w:t xml:space="preserve">. A programme group is uniquely identified by a group CRID. Note that as described in the </w:t>
      </w:r>
      <w:r w:rsidR="000D25E8" w:rsidRPr="00F3500B">
        <w:t>ETSI TS 102 822-4</w:t>
      </w:r>
      <w:r w:rsidR="00E64ECF" w:rsidRPr="00F3500B">
        <w:t> [</w:t>
      </w:r>
      <w:r w:rsidRPr="00F3500B">
        <w:fldChar w:fldCharType="begin"/>
      </w:r>
      <w:r w:rsidR="000D25E8" w:rsidRPr="00F3500B">
        <w:instrText xml:space="preserve">REF REF_TS102822_4  \* MERGEFORMAT  \h </w:instrText>
      </w:r>
      <w:r w:rsidRPr="00F3500B">
        <w:fldChar w:fldCharType="separate"/>
      </w:r>
      <w:r w:rsidR="00831E19" w:rsidRPr="00F3500B">
        <w:t>9</w:t>
      </w:r>
      <w:r w:rsidRPr="00F3500B">
        <w:fldChar w:fldCharType="end"/>
      </w:r>
      <w:r w:rsidRPr="00F3500B">
        <w:t xml:space="preserve">], the format of a CRID does not indicate by itself whether that CRID resolves to a programme or a list </w:t>
      </w:r>
      <w:r w:rsidRPr="00F3500B">
        <w:rPr>
          <w:rFonts w:eastAsia="Arial Unicode MS"/>
        </w:rPr>
        <w:t xml:space="preserve">of </w:t>
      </w:r>
      <w:r w:rsidRPr="00F3500B">
        <w:t>CRIDs. Several types of programme groups are defined in the present document. A third party may define additional programme group types.</w:t>
      </w:r>
    </w:p>
    <w:p w:rsidR="00A3385F" w:rsidRPr="00F3500B" w:rsidRDefault="002F05F2" w:rsidP="0008197A">
      <w:pPr>
        <w:pStyle w:val="FL"/>
      </w:pPr>
      <w:r w:rsidRPr="00F3500B">
        <w:rPr>
          <w:noProof/>
          <w:lang w:eastAsia="en-GB"/>
        </w:rPr>
        <w:drawing>
          <wp:inline distT="0" distB="0" distL="0" distR="0" wp14:anchorId="7883FCF5" wp14:editId="7A8C4E5E">
            <wp:extent cx="3943985" cy="1415415"/>
            <wp:effectExtent l="0" t="0" r="0" b="0"/>
            <wp:docPr id="5" name="Picture 5" descr="Programme Di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me Diag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985" cy="1415415"/>
                    </a:xfrm>
                    <a:prstGeom prst="rect">
                      <a:avLst/>
                    </a:prstGeom>
                    <a:noFill/>
                    <a:ln>
                      <a:noFill/>
                    </a:ln>
                  </pic:spPr>
                </pic:pic>
              </a:graphicData>
            </a:graphic>
          </wp:inline>
        </w:drawing>
      </w:r>
    </w:p>
    <w:p w:rsidR="00A3385F" w:rsidRPr="00F3500B" w:rsidRDefault="00A3385F">
      <w:pPr>
        <w:pStyle w:val="TF"/>
      </w:pPr>
      <w:bookmarkStart w:id="42" w:name="_Ref511052926"/>
      <w:bookmarkStart w:id="43" w:name="_Toc445718788"/>
      <w:r w:rsidRPr="00F3500B">
        <w:t xml:space="preserve">Figure </w:t>
      </w:r>
      <w:fldSimple w:instr=" SEQ Figure \* ARABIC ">
        <w:r w:rsidR="00831E19" w:rsidRPr="00F3500B">
          <w:t>4</w:t>
        </w:r>
      </w:fldSimple>
      <w:bookmarkEnd w:id="42"/>
      <w:r w:rsidRPr="00F3500B">
        <w:t xml:space="preserve">: Relationship between major kinds of </w:t>
      </w:r>
      <w:r w:rsidR="00344126" w:rsidRPr="00F3500B">
        <w:rPr>
          <w:i/>
        </w:rPr>
        <w:t>TV</w:t>
      </w:r>
      <w:r w:rsidR="001425E5" w:rsidRPr="00F3500B">
        <w:rPr>
          <w:i/>
        </w:rPr>
        <w:t>-</w:t>
      </w:r>
      <w:r w:rsidR="00344126" w:rsidRPr="00F3500B">
        <w:rPr>
          <w:i/>
        </w:rPr>
        <w:t>Anytime</w:t>
      </w:r>
      <w:r w:rsidRPr="00F3500B">
        <w:t xml:space="preserve"> metadata</w:t>
      </w:r>
      <w:bookmarkEnd w:id="43"/>
    </w:p>
    <w:p w:rsidR="00A3385F" w:rsidRPr="00F3500B" w:rsidRDefault="00A3385F" w:rsidP="00614D0B">
      <w:pPr>
        <w:pStyle w:val="Heading1"/>
        <w:rPr>
          <w:lang w:eastAsia="ja-JP"/>
        </w:rPr>
      </w:pPr>
      <w:bookmarkStart w:id="44" w:name="_Toc445718948"/>
      <w:r w:rsidRPr="00F3500B">
        <w:rPr>
          <w:lang w:eastAsia="ja-JP"/>
        </w:rPr>
        <w:t>6</w:t>
      </w:r>
      <w:r w:rsidRPr="00F3500B">
        <w:rPr>
          <w:lang w:eastAsia="ja-JP"/>
        </w:rPr>
        <w:tab/>
        <w:t>Metadata definitions</w:t>
      </w:r>
      <w:bookmarkEnd w:id="44"/>
    </w:p>
    <w:p w:rsidR="00A44B21" w:rsidRPr="00F3500B" w:rsidRDefault="00A44B21" w:rsidP="00C321EA">
      <w:pPr>
        <w:pStyle w:val="Heading2"/>
        <w:rPr>
          <w:lang w:eastAsia="ja-JP"/>
        </w:rPr>
      </w:pPr>
      <w:bookmarkStart w:id="45" w:name="_Toc445718949"/>
      <w:r w:rsidRPr="00F3500B">
        <w:rPr>
          <w:lang w:eastAsia="ja-JP"/>
        </w:rPr>
        <w:t>6.0</w:t>
      </w:r>
      <w:r w:rsidRPr="00F3500B">
        <w:rPr>
          <w:lang w:eastAsia="ja-JP"/>
        </w:rPr>
        <w:tab/>
        <w:t>XML as a representation format</w:t>
      </w:r>
      <w:bookmarkEnd w:id="45"/>
    </w:p>
    <w:p w:rsidR="00A3385F" w:rsidRPr="00F3500B" w:rsidRDefault="00A3385F">
      <w:pPr>
        <w:keepNext/>
        <w:keepLines/>
        <w:rPr>
          <w:lang w:eastAsia="ja-JP"/>
        </w:rPr>
      </w:pPr>
      <w:r w:rsidRPr="00F3500B">
        <w:rPr>
          <w:lang w:eastAsia="ja-JP"/>
        </w:rPr>
        <w:t xml:space="preserve">For the purpose of interoperability, 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Forum has adopted XML as the common representation format for metadata. XML offers many advantages: it allows for extensibility, supports the separation of data from the application and is widely used. XML schema is mainly used to represent the data model.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descriptions may however be instantiated in a format other than textual.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has described some of these mechanisms such as binary encoding in </w:t>
      </w:r>
      <w:r w:rsidR="000D25E8" w:rsidRPr="00F3500B">
        <w:rPr>
          <w:lang w:eastAsia="ja-JP"/>
        </w:rPr>
        <w:t>ETSI TS 102 822-3-2</w:t>
      </w:r>
      <w:r w:rsidR="00E64ECF" w:rsidRPr="00F3500B">
        <w:rPr>
          <w:lang w:eastAsia="ja-JP"/>
        </w:rPr>
        <w:t> [</w:t>
      </w:r>
      <w:r w:rsidRPr="00F3500B">
        <w:rPr>
          <w:lang w:eastAsia="ja-JP"/>
        </w:rPr>
        <w:fldChar w:fldCharType="begin"/>
      </w:r>
      <w:r w:rsidR="000D25E8" w:rsidRPr="00F3500B">
        <w:rPr>
          <w:lang w:eastAsia="ja-JP"/>
        </w:rPr>
        <w:instrText xml:space="preserve">REF REF_TS102822_3_2  \* MERGEFORMAT  \h </w:instrText>
      </w:r>
      <w:r w:rsidRPr="00F3500B">
        <w:rPr>
          <w:lang w:eastAsia="ja-JP"/>
        </w:rPr>
      </w:r>
      <w:r w:rsidRPr="00F3500B">
        <w:rPr>
          <w:lang w:eastAsia="ja-JP"/>
        </w:rPr>
        <w:fldChar w:fldCharType="separate"/>
      </w:r>
      <w:r w:rsidR="00831E19" w:rsidRPr="00F3500B">
        <w:t>6</w:t>
      </w:r>
      <w:r w:rsidRPr="00F3500B">
        <w:rPr>
          <w:lang w:eastAsia="ja-JP"/>
        </w:rPr>
        <w:fldChar w:fldCharType="end"/>
      </w:r>
      <w:r w:rsidRPr="00F3500B">
        <w:rPr>
          <w:lang w:eastAsia="ja-JP"/>
        </w:rPr>
        <w:t>].</w:t>
      </w:r>
    </w:p>
    <w:p w:rsidR="00A3385F" w:rsidRPr="00F3500B" w:rsidRDefault="00A3385F" w:rsidP="00614D0B">
      <w:pPr>
        <w:pStyle w:val="Heading2"/>
        <w:rPr>
          <w:lang w:eastAsia="ja-JP"/>
        </w:rPr>
      </w:pPr>
      <w:bookmarkStart w:id="46" w:name="_Toc445718950"/>
      <w:r w:rsidRPr="00F3500B">
        <w:rPr>
          <w:lang w:eastAsia="ja-JP"/>
        </w:rPr>
        <w:t>6.1</w:t>
      </w:r>
      <w:r w:rsidRPr="00F3500B">
        <w:rPr>
          <w:lang w:eastAsia="ja-JP"/>
        </w:rPr>
        <w:tab/>
        <w:t>Use of MPEG-7</w:t>
      </w:r>
      <w:bookmarkEnd w:id="46"/>
    </w:p>
    <w:p w:rsidR="00A3385F" w:rsidRPr="00F3500B" w:rsidRDefault="00A3385F" w:rsidP="00287EF4">
      <w:pPr>
        <w:rPr>
          <w:lang w:eastAsia="ja-JP"/>
        </w:rPr>
      </w:pPr>
      <w:r w:rsidRPr="00F3500B">
        <w:rPr>
          <w:lang w:eastAsia="ja-JP"/>
        </w:rPr>
        <w:t xml:space="preserve">A metadata schema is the formal definition of the structure and type of metadata.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uses the MPEG-7 Description Definition Language (DDL) (see ISO/IEC 15938-5</w:t>
      </w:r>
      <w:r w:rsidR="00E64ECF" w:rsidRPr="00F3500B">
        <w:rPr>
          <w:lang w:eastAsia="ja-JP"/>
        </w:rPr>
        <w:t> [</w:t>
      </w:r>
      <w:r w:rsidRPr="00F3500B">
        <w:rPr>
          <w:lang w:eastAsia="ja-JP"/>
        </w:rPr>
        <w:fldChar w:fldCharType="begin"/>
      </w:r>
      <w:r w:rsidR="000D25E8" w:rsidRPr="00F3500B">
        <w:rPr>
          <w:lang w:eastAsia="ja-JP"/>
        </w:rPr>
        <w:instrText xml:space="preserve">REF REF_ISOIEC15938_5 \* MERGEFORMAT  \h </w:instrText>
      </w:r>
      <w:r w:rsidRPr="00F3500B">
        <w:rPr>
          <w:lang w:eastAsia="ja-JP"/>
        </w:rPr>
      </w:r>
      <w:r w:rsidRPr="00F3500B">
        <w:rPr>
          <w:lang w:eastAsia="ja-JP"/>
        </w:rPr>
        <w:fldChar w:fldCharType="separate"/>
      </w:r>
      <w:r w:rsidR="00831E19" w:rsidRPr="00F3500B">
        <w:t>2</w:t>
      </w:r>
      <w:r w:rsidRPr="00F3500B">
        <w:rPr>
          <w:lang w:eastAsia="ja-JP"/>
        </w:rPr>
        <w:fldChar w:fldCharType="end"/>
      </w:r>
      <w:r w:rsidRPr="00F3500B">
        <w:rPr>
          <w:lang w:eastAsia="ja-JP"/>
        </w:rPr>
        <w:t>]) to describe metadata structure as well as the XML encoding of metadata. DDL is based on XML schema as recommended by W3C in XML Schema, W3C Recommendations</w:t>
      </w:r>
      <w:r w:rsidR="00E64ECF" w:rsidRPr="00F3500B">
        <w:rPr>
          <w:lang w:eastAsia="ja-JP"/>
        </w:rPr>
        <w:t> </w:t>
      </w:r>
      <w:r w:rsidR="000D25E8" w:rsidRPr="00F3500B">
        <w:rPr>
          <w:lang w:eastAsia="ja-JP"/>
        </w:rPr>
        <w:t>[</w:t>
      </w:r>
      <w:r w:rsidR="000D25E8" w:rsidRPr="00F3500B">
        <w:rPr>
          <w:lang w:eastAsia="ja-JP"/>
        </w:rPr>
        <w:fldChar w:fldCharType="begin"/>
      </w:r>
      <w:r w:rsidR="000D25E8" w:rsidRPr="00F3500B">
        <w:rPr>
          <w:lang w:eastAsia="ja-JP"/>
        </w:rPr>
        <w:instrText xml:space="preserve">REF REF_XMLSCHEMAW3CRECOMMENDATIONSVERSION20 \h </w:instrText>
      </w:r>
      <w:r w:rsidR="000D25E8" w:rsidRPr="00F3500B">
        <w:rPr>
          <w:lang w:eastAsia="ja-JP"/>
        </w:rPr>
      </w:r>
      <w:r w:rsidR="000D25E8" w:rsidRPr="00F3500B">
        <w:rPr>
          <w:lang w:eastAsia="ja-JP"/>
        </w:rPr>
        <w:fldChar w:fldCharType="separate"/>
      </w:r>
      <w:r w:rsidR="00831E19" w:rsidRPr="00F3500B">
        <w:rPr>
          <w:lang w:eastAsia="ja-JP"/>
        </w:rPr>
        <w:t>1</w:t>
      </w:r>
      <w:r w:rsidR="000D25E8" w:rsidRPr="00F3500B">
        <w:rPr>
          <w:lang w:eastAsia="ja-JP"/>
        </w:rPr>
        <w:fldChar w:fldCharType="end"/>
      </w:r>
      <w:r w:rsidR="000D25E8" w:rsidRPr="00F3500B">
        <w:rPr>
          <w:lang w:eastAsia="ja-JP"/>
        </w:rPr>
        <w:t>]</w:t>
      </w:r>
      <w:r w:rsidRPr="00F3500B">
        <w:rPr>
          <w:lang w:eastAsia="ja-JP"/>
        </w:rPr>
        <w:t>.</w:t>
      </w:r>
    </w:p>
    <w:p w:rsidR="00A3385F" w:rsidRPr="00F3500B" w:rsidRDefault="00344126" w:rsidP="00287EF4">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uses several MPEG-7 datatypes as collected in the MPEG7 </w:t>
      </w:r>
      <w:r w:rsidR="00A3385F" w:rsidRPr="00F3500B">
        <w:t xml:space="preserve">contained in archive </w:t>
      </w:r>
      <w:r w:rsidR="004B313F" w:rsidRPr="00F3500B">
        <w:t>ts_1028220301v01090</w:t>
      </w:r>
      <w:r w:rsidR="005E1C91" w:rsidRPr="00F3500B">
        <w:t>2</w:t>
      </w:r>
      <w:r w:rsidR="004B313F" w:rsidRPr="00F3500B">
        <w:t>p0</w:t>
      </w:r>
      <w:r w:rsidR="00A3385F" w:rsidRPr="00F3500B">
        <w:t xml:space="preserve">.zip which accompanies the present document.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also uses MPEG-7 Classification Schemes.</w:t>
      </w:r>
    </w:p>
    <w:p w:rsidR="00A3385F" w:rsidRPr="00F3500B" w:rsidRDefault="00A3385F" w:rsidP="00614D0B">
      <w:pPr>
        <w:pStyle w:val="Heading2"/>
        <w:rPr>
          <w:lang w:eastAsia="ja-JP"/>
        </w:rPr>
      </w:pPr>
      <w:bookmarkStart w:id="47" w:name="_Toc445718951"/>
      <w:r w:rsidRPr="00F3500B">
        <w:rPr>
          <w:lang w:eastAsia="ja-JP"/>
        </w:rPr>
        <w:t>6.2</w:t>
      </w:r>
      <w:r w:rsidRPr="00F3500B">
        <w:rPr>
          <w:lang w:eastAsia="ja-JP"/>
        </w:rPr>
        <w:tab/>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Namespace</w:t>
      </w:r>
      <w:bookmarkEnd w:id="47"/>
    </w:p>
    <w:p w:rsidR="00A3385F" w:rsidRPr="00F3500B" w:rsidRDefault="00344126">
      <w:pPr>
        <w:rPr>
          <w:lang w:eastAsia="ja-JP"/>
        </w:rPr>
      </w:pP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Description Schemes (DS) that have been developed under the auspices of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Forum are associated with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XML namespace.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XML schema is </w:t>
      </w:r>
      <w:r w:rsidR="00A3385F" w:rsidRPr="00F3500B">
        <w:t xml:space="preserve">contained in </w:t>
      </w:r>
      <w:r w:rsidR="004B313F" w:rsidRPr="00F3500B">
        <w:t xml:space="preserve">a zip file </w:t>
      </w:r>
      <w:r w:rsidR="00A3385F" w:rsidRPr="00F3500B">
        <w:t>ts_102822p0.zip</w:t>
      </w:r>
      <w:r w:rsidR="004B313F" w:rsidRPr="00F3500B">
        <w:t xml:space="preserve"> contained in archive ts_1028220301v01090</w:t>
      </w:r>
      <w:r w:rsidR="005E1C91" w:rsidRPr="00F3500B">
        <w:t>2</w:t>
      </w:r>
      <w:r w:rsidR="004B313F" w:rsidRPr="00F3500B">
        <w:t>p0.zip which accompanies the present document</w:t>
      </w:r>
      <w:r w:rsidR="00E36F1A" w:rsidRPr="00F3500B">
        <w:t xml:space="preserve">. It contains the complete set of validated TV-Anytime schemas across all parts of the specification </w:t>
      </w:r>
      <w:r w:rsidR="00E36F1A" w:rsidRPr="00F3500B">
        <w:rPr>
          <w:lang w:eastAsia="ja-JP"/>
        </w:rPr>
        <w:t xml:space="preserve">(which </w:t>
      </w:r>
      <w:r w:rsidR="00A3385F" w:rsidRPr="00F3500B">
        <w:rPr>
          <w:lang w:eastAsia="ja-JP"/>
        </w:rPr>
        <w:t xml:space="preserve">take precedence over </w:t>
      </w:r>
      <w:r w:rsidR="00E36F1A" w:rsidRPr="00F3500B">
        <w:rPr>
          <w:lang w:eastAsia="ja-JP"/>
        </w:rPr>
        <w:t>all TV-Anytime</w:t>
      </w:r>
      <w:r w:rsidR="00A3385F" w:rsidRPr="00F3500B">
        <w:rPr>
          <w:lang w:eastAsia="ja-JP"/>
        </w:rPr>
        <w:t xml:space="preserve"> document</w:t>
      </w:r>
      <w:r w:rsidR="00E36F1A" w:rsidRPr="00F3500B">
        <w:rPr>
          <w:lang w:eastAsia="ja-JP"/>
        </w:rPr>
        <w:t>s and attachments</w:t>
      </w:r>
      <w:r w:rsidR="00A3385F" w:rsidRPr="00F3500B">
        <w:rPr>
          <w:lang w:eastAsia="ja-JP"/>
        </w:rPr>
        <w:t xml:space="preserve">. The </w:t>
      </w: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namespace is defined as:</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Arial Unicode MS" w:hAnsi="Courier New"/>
          <w:sz w:val="18"/>
        </w:rPr>
      </w:pPr>
      <w:r w:rsidRPr="00F3500B">
        <w:rPr>
          <w:rFonts w:ascii="Courier New" w:eastAsia="Arial Unicode MS" w:hAnsi="Courier New"/>
          <w:sz w:val="18"/>
        </w:rPr>
        <w:t>xmlns:tva=</w:t>
      </w:r>
      <w:r w:rsidR="00452C3A" w:rsidRPr="00F3500B">
        <w:rPr>
          <w:rFonts w:ascii="Courier New" w:eastAsia="Arial Unicode MS" w:hAnsi="Courier New"/>
          <w:sz w:val="18"/>
        </w:rPr>
        <w:t>"</w:t>
      </w:r>
      <w:r w:rsidRPr="00F3500B">
        <w:rPr>
          <w:rFonts w:ascii="Courier New" w:eastAsia="Arial Unicode MS" w:hAnsi="Courier New"/>
          <w:sz w:val="18"/>
        </w:rPr>
        <w:t>urn:tva:metadata:20</w:t>
      </w:r>
      <w:r w:rsidR="00A308C7" w:rsidRPr="00F3500B">
        <w:rPr>
          <w:rFonts w:ascii="Courier New" w:eastAsia="Arial Unicode MS" w:hAnsi="Courier New"/>
          <w:sz w:val="18"/>
        </w:rPr>
        <w:t>1</w:t>
      </w:r>
      <w:r w:rsidR="00A44B21" w:rsidRPr="00F3500B">
        <w:rPr>
          <w:rFonts w:ascii="Courier New" w:eastAsia="Arial Unicode MS" w:hAnsi="Courier New"/>
          <w:sz w:val="18"/>
        </w:rPr>
        <w:t>5</w:t>
      </w:r>
      <w:r w:rsidR="00452C3A" w:rsidRPr="00F3500B">
        <w:rPr>
          <w:rFonts w:ascii="Courier New" w:eastAsia="Arial Unicode MS" w:hAnsi="Courier New"/>
          <w:sz w:val="18"/>
        </w:rPr>
        <w:t>"</w:t>
      </w:r>
    </w:p>
    <w:p w:rsidR="00A3385F" w:rsidRPr="00F3500B" w:rsidRDefault="00A3385F">
      <w:pPr>
        <w:rPr>
          <w:lang w:eastAsia="ja-JP"/>
        </w:rPr>
      </w:pPr>
      <w:r w:rsidRPr="00F3500B">
        <w:rPr>
          <w:lang w:eastAsia="ja-JP"/>
        </w:rPr>
        <w:t xml:space="preserve">The </w:t>
      </w:r>
      <w:r w:rsidR="00452C3A" w:rsidRPr="00F3500B">
        <w:rPr>
          <w:lang w:eastAsia="ja-JP"/>
        </w:rPr>
        <w:t>"</w:t>
      </w:r>
      <w:r w:rsidRPr="00F3500B">
        <w:rPr>
          <w:lang w:eastAsia="ja-JP"/>
        </w:rPr>
        <w:t>tva</w:t>
      </w:r>
      <w:r w:rsidR="00452C3A" w:rsidRPr="00F3500B">
        <w:rPr>
          <w:lang w:eastAsia="ja-JP"/>
        </w:rPr>
        <w:t>"</w:t>
      </w:r>
      <w:r w:rsidRPr="00F3500B">
        <w:rPr>
          <w:lang w:eastAsia="ja-JP"/>
        </w:rPr>
        <w:t xml:space="preserve"> namespace identifier (NID) has been </w:t>
      </w:r>
      <w:r w:rsidR="00DA4EF8" w:rsidRPr="00F3500B">
        <w:rPr>
          <w:lang w:eastAsia="ja-JP"/>
        </w:rPr>
        <w:t>registered by</w:t>
      </w:r>
      <w:r w:rsidRPr="00F3500B">
        <w:rPr>
          <w:lang w:eastAsia="ja-JP"/>
        </w:rPr>
        <w:t xml:space="preserve"> I</w:t>
      </w:r>
      <w:r w:rsidR="00DA4EF8" w:rsidRPr="00F3500B">
        <w:rPr>
          <w:lang w:eastAsia="ja-JP"/>
        </w:rPr>
        <w:t>ANA</w:t>
      </w:r>
      <w:r w:rsidRPr="00F3500B">
        <w:rPr>
          <w:lang w:eastAsia="ja-JP"/>
        </w:rPr>
        <w:t>.</w:t>
      </w:r>
    </w:p>
    <w:p w:rsidR="008532F7" w:rsidRPr="00F3500B" w:rsidRDefault="00344126">
      <w:pPr>
        <w:rPr>
          <w:lang w:eastAsia="ja-JP"/>
        </w:rPr>
      </w:pP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metadata includes DSs defined by XML as included in the XML stub attached to the present document.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Arial Unicode MS" w:hAnsi="Courier New"/>
          <w:sz w:val="18"/>
        </w:rPr>
      </w:pPr>
      <w:r w:rsidRPr="00F3500B">
        <w:rPr>
          <w:rFonts w:ascii="Courier New" w:eastAsia="Arial Unicode MS" w:hAnsi="Courier New"/>
          <w:sz w:val="18"/>
        </w:rPr>
        <w:t>xmlns=</w:t>
      </w:r>
      <w:r w:rsidR="00452C3A" w:rsidRPr="00F3500B">
        <w:rPr>
          <w:rFonts w:ascii="Courier New" w:eastAsia="Arial Unicode MS" w:hAnsi="Courier New"/>
          <w:sz w:val="18"/>
        </w:rPr>
        <w:t>"</w:t>
      </w:r>
      <w:r w:rsidRPr="00F3500B">
        <w:rPr>
          <w:rFonts w:ascii="Courier New" w:eastAsia="Arial Unicode MS" w:hAnsi="Courier New"/>
          <w:sz w:val="18"/>
        </w:rPr>
        <w:t>http://www.w3.org/2001/XMLSchema</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Arial Unicode MS" w:hAnsi="Courier New"/>
          <w:sz w:val="18"/>
        </w:rPr>
      </w:pPr>
      <w:r w:rsidRPr="00F3500B">
        <w:rPr>
          <w:rFonts w:ascii="Courier New" w:eastAsia="Arial Unicode MS" w:hAnsi="Courier New"/>
          <w:sz w:val="18"/>
        </w:rPr>
        <w:t>&lt;import namespace=</w:t>
      </w:r>
      <w:r w:rsidR="00452C3A" w:rsidRPr="00F3500B">
        <w:rPr>
          <w:rFonts w:ascii="Courier New" w:eastAsia="Arial Unicode MS" w:hAnsi="Courier New"/>
          <w:sz w:val="18"/>
        </w:rPr>
        <w:t>"</w:t>
      </w:r>
      <w:r w:rsidRPr="00F3500B">
        <w:rPr>
          <w:rFonts w:ascii="Courier New" w:eastAsia="Arial Unicode MS" w:hAnsi="Courier New"/>
          <w:sz w:val="18"/>
        </w:rPr>
        <w:t>http://www.w3.org/XML/1998/namespace</w:t>
      </w:r>
      <w:r w:rsidR="00452C3A" w:rsidRPr="00F3500B">
        <w:rPr>
          <w:rFonts w:ascii="Courier New" w:eastAsia="Arial Unicode MS" w:hAnsi="Courier New"/>
          <w:sz w:val="18"/>
        </w:rPr>
        <w:t>"</w:t>
      </w:r>
      <w:r w:rsidRPr="00F3500B">
        <w:rPr>
          <w:rFonts w:ascii="Courier New" w:eastAsia="Arial Unicode MS" w:hAnsi="Courier New"/>
          <w:sz w:val="18"/>
        </w:rPr>
        <w:t xml:space="preserve"> schemaLocation=</w:t>
      </w:r>
      <w:r w:rsidR="00452C3A" w:rsidRPr="00F3500B">
        <w:rPr>
          <w:rFonts w:ascii="Courier New" w:eastAsia="Arial Unicode MS" w:hAnsi="Courier New"/>
          <w:sz w:val="18"/>
        </w:rPr>
        <w:t>"</w:t>
      </w:r>
      <w:r w:rsidRPr="00F3500B">
        <w:rPr>
          <w:rFonts w:ascii="Courier New" w:eastAsia="Arial Unicode MS" w:hAnsi="Courier New"/>
          <w:sz w:val="18"/>
        </w:rPr>
        <w:t>xml.xsd</w:t>
      </w:r>
      <w:r w:rsidR="00452C3A" w:rsidRPr="00F3500B">
        <w:rPr>
          <w:rFonts w:ascii="Courier New" w:eastAsia="Arial Unicode MS" w:hAnsi="Courier New"/>
          <w:sz w:val="18"/>
        </w:rPr>
        <w:t>"</w:t>
      </w:r>
      <w:r w:rsidRPr="00F3500B">
        <w:rPr>
          <w:rFonts w:ascii="Courier New" w:eastAsia="Arial Unicode MS" w:hAnsi="Courier New"/>
          <w:sz w:val="18"/>
        </w:rPr>
        <w:t>/&gt;</w:t>
      </w:r>
    </w:p>
    <w:p w:rsidR="00140446" w:rsidRPr="00F3500B" w:rsidRDefault="00344126">
      <w:pPr>
        <w:rPr>
          <w:lang w:eastAsia="ja-JP"/>
        </w:rPr>
      </w:pPr>
      <w:r w:rsidRPr="00F3500B">
        <w:rPr>
          <w:i/>
          <w:lang w:eastAsia="ja-JP"/>
        </w:rPr>
        <w:t>TV</w:t>
      </w:r>
      <w:r w:rsidR="001425E5" w:rsidRPr="00F3500B">
        <w:rPr>
          <w:i/>
          <w:lang w:eastAsia="ja-JP"/>
        </w:rPr>
        <w:t>-</w:t>
      </w:r>
      <w:r w:rsidRPr="00F3500B">
        <w:rPr>
          <w:i/>
          <w:lang w:eastAsia="ja-JP"/>
        </w:rPr>
        <w:t>Anytime</w:t>
      </w:r>
      <w:r w:rsidR="00A3385F" w:rsidRPr="00F3500B">
        <w:rPr>
          <w:lang w:eastAsia="ja-JP"/>
        </w:rPr>
        <w:t xml:space="preserve"> also includes DSs defined by MPEG-7 as included in the MPEG7 stub attached to the present document, which use the MPEG-7 namespace as described in ISO/IEC 15938-5</w:t>
      </w:r>
      <w:r w:rsidR="00E64ECF" w:rsidRPr="00F3500B">
        <w:rPr>
          <w:lang w:eastAsia="ja-JP"/>
        </w:rPr>
        <w:t> [</w:t>
      </w:r>
      <w:r w:rsidR="00A3385F" w:rsidRPr="00F3500B">
        <w:rPr>
          <w:lang w:eastAsia="ja-JP"/>
        </w:rPr>
        <w:fldChar w:fldCharType="begin"/>
      </w:r>
      <w:r w:rsidR="000D25E8" w:rsidRPr="00F3500B">
        <w:rPr>
          <w:lang w:eastAsia="ja-JP"/>
        </w:rPr>
        <w:instrText xml:space="preserve">REF REF_ISOIEC15938_5  \* MERGEFORMAT  \h </w:instrText>
      </w:r>
      <w:r w:rsidR="00A3385F" w:rsidRPr="00F3500B">
        <w:rPr>
          <w:lang w:eastAsia="ja-JP"/>
        </w:rPr>
      </w:r>
      <w:r w:rsidR="00A3385F" w:rsidRPr="00F3500B">
        <w:rPr>
          <w:lang w:eastAsia="ja-JP"/>
        </w:rPr>
        <w:fldChar w:fldCharType="separate"/>
      </w:r>
      <w:r w:rsidR="00831E19" w:rsidRPr="00F3500B">
        <w:t>2</w:t>
      </w:r>
      <w:r w:rsidR="00A3385F" w:rsidRPr="00F3500B">
        <w:rPr>
          <w:lang w:eastAsia="ja-JP"/>
        </w:rPr>
        <w:fldChar w:fldCharType="end"/>
      </w:r>
      <w:r w:rsidR="00A3385F" w:rsidRPr="00F3500B">
        <w:rPr>
          <w:lang w:eastAsia="ja-JP"/>
        </w:rPr>
        <w:t>].</w:t>
      </w:r>
      <w:r w:rsidR="00766FC0" w:rsidRPr="00F3500B">
        <w:rPr>
          <w:lang w:eastAsia="ja-JP"/>
        </w:rPr>
        <w:t xml:space="preserve"> </w:t>
      </w:r>
    </w:p>
    <w:p w:rsidR="00A3385F" w:rsidRPr="00F3500B" w:rsidRDefault="0008197A" w:rsidP="0008197A">
      <w:pPr>
        <w:pStyle w:val="NO"/>
        <w:rPr>
          <w:lang w:eastAsia="ja-JP"/>
        </w:rPr>
      </w:pPr>
      <w:r w:rsidRPr="00F3500B">
        <w:rPr>
          <w:lang w:eastAsia="ja-JP"/>
        </w:rPr>
        <w:t>NOTE:</w:t>
      </w:r>
      <w:r w:rsidR="00140446" w:rsidRPr="00F3500B">
        <w:rPr>
          <w:lang w:eastAsia="ja-JP"/>
        </w:rPr>
        <w:tab/>
      </w:r>
      <w:r w:rsidR="00766FC0" w:rsidRPr="00F3500B">
        <w:rPr>
          <w:lang w:eastAsia="ja-JP"/>
        </w:rPr>
        <w:t>The MPEG7 stub provided in the file referenced below now contains the GeographicPosition element</w:t>
      </w:r>
      <w:r w:rsidR="007C317A" w:rsidRPr="00F3500B">
        <w:rPr>
          <w:lang w:eastAsia="ja-JP"/>
        </w:rPr>
        <w:t>, originally part of the MPEG7 complexType PlaceType</w:t>
      </w:r>
      <w:r w:rsidR="00140446" w:rsidRPr="00F3500B">
        <w:rPr>
          <w:lang w:eastAsia="ja-JP"/>
        </w:rPr>
        <w:t>, which was</w:t>
      </w:r>
      <w:r w:rsidR="00766FC0" w:rsidRPr="00F3500B">
        <w:rPr>
          <w:lang w:eastAsia="ja-JP"/>
        </w:rPr>
        <w:t xml:space="preserve"> not included in the previous version</w:t>
      </w:r>
      <w:r w:rsidR="007C317A" w:rsidRPr="00F3500B">
        <w:rPr>
          <w:lang w:eastAsia="ja-JP"/>
        </w:rPr>
        <w:t xml:space="preserve"> of the TVA stub</w:t>
      </w:r>
      <w:r w:rsidR="00766FC0" w:rsidRPr="00F3500B">
        <w:rPr>
          <w:lang w:eastAsia="ja-JP"/>
        </w:rPr>
        <w:t>.</w:t>
      </w:r>
      <w:r w:rsidR="000066C7" w:rsidRPr="00F3500B">
        <w:rPr>
          <w:lang w:eastAsia="ja-JP"/>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MS Mincho" w:hAnsi="Courier New"/>
          <w:sz w:val="18"/>
          <w:szCs w:val="18"/>
        </w:rPr>
      </w:pPr>
      <w:r w:rsidRPr="00F3500B">
        <w:rPr>
          <w:rFonts w:ascii="Courier New" w:eastAsia="MS Mincho" w:hAnsi="Courier New"/>
          <w:sz w:val="18"/>
          <w:szCs w:val="18"/>
        </w:rPr>
        <w:t>xmlns:mpeg7=</w:t>
      </w:r>
      <w:r w:rsidR="00452C3A" w:rsidRPr="00F3500B">
        <w:rPr>
          <w:rFonts w:ascii="Courier New" w:eastAsia="MS Mincho" w:hAnsi="Courier New"/>
          <w:sz w:val="18"/>
          <w:szCs w:val="18"/>
        </w:rPr>
        <w:t>"</w:t>
      </w:r>
      <w:r w:rsidRPr="00F3500B">
        <w:rPr>
          <w:rFonts w:ascii="Courier New" w:hAnsi="Courier New" w:cs="Courier New"/>
          <w:sz w:val="18"/>
          <w:szCs w:val="18"/>
        </w:rPr>
        <w:t>urn:tva:mpeg7:20</w:t>
      </w:r>
      <w:r w:rsidR="00FA79FA" w:rsidRPr="00F3500B">
        <w:rPr>
          <w:rFonts w:ascii="Courier New" w:hAnsi="Courier New" w:cs="Courier New"/>
          <w:sz w:val="18"/>
          <w:szCs w:val="18"/>
        </w:rPr>
        <w:t>08</w:t>
      </w:r>
      <w:r w:rsidR="00452C3A" w:rsidRPr="00F3500B">
        <w:rPr>
          <w:rFonts w:ascii="Courier New" w:hAnsi="Courier New" w:cs="Courier New"/>
          <w:sz w:val="18"/>
          <w:szCs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rPr>
          <w:rFonts w:ascii="Courier New" w:eastAsia="MS Mincho" w:hAnsi="Courier New"/>
          <w:sz w:val="18"/>
          <w:szCs w:val="18"/>
        </w:rPr>
      </w:pPr>
      <w:r w:rsidRPr="00F3500B">
        <w:rPr>
          <w:rFonts w:ascii="Courier New" w:eastAsia="MS Mincho" w:hAnsi="Courier New"/>
          <w:sz w:val="18"/>
          <w:szCs w:val="18"/>
        </w:rPr>
        <w:t>&lt;import namespace=</w:t>
      </w:r>
      <w:r w:rsidR="00452C3A" w:rsidRPr="00F3500B">
        <w:rPr>
          <w:rFonts w:ascii="Courier New" w:eastAsia="MS Mincho" w:hAnsi="Courier New"/>
          <w:sz w:val="18"/>
          <w:szCs w:val="18"/>
        </w:rPr>
        <w:t>"</w:t>
      </w:r>
      <w:r w:rsidRPr="00F3500B">
        <w:rPr>
          <w:rFonts w:ascii="Courier New" w:hAnsi="Courier New" w:cs="Courier New"/>
          <w:sz w:val="18"/>
          <w:szCs w:val="18"/>
        </w:rPr>
        <w:t>urn:tva:mpeg7:20</w:t>
      </w:r>
      <w:r w:rsidR="006C414D" w:rsidRPr="00F3500B">
        <w:rPr>
          <w:rFonts w:ascii="Courier New" w:hAnsi="Courier New" w:cs="Courier New"/>
          <w:sz w:val="18"/>
          <w:szCs w:val="18"/>
        </w:rPr>
        <w:t>08</w:t>
      </w:r>
      <w:r w:rsidR="00452C3A" w:rsidRPr="00F3500B">
        <w:rPr>
          <w:rFonts w:ascii="Courier New" w:eastAsia="MS Mincho" w:hAnsi="Courier New"/>
          <w:sz w:val="18"/>
          <w:szCs w:val="18"/>
        </w:rPr>
        <w:t>"</w:t>
      </w:r>
      <w:r w:rsidRPr="00F3500B">
        <w:rPr>
          <w:rFonts w:ascii="Courier New" w:eastAsia="MS Mincho" w:hAnsi="Courier New"/>
          <w:sz w:val="18"/>
          <w:szCs w:val="18"/>
        </w:rPr>
        <w:t xml:space="preserve"> schemaLocation=</w:t>
      </w:r>
      <w:r w:rsidR="00452C3A" w:rsidRPr="00F3500B">
        <w:rPr>
          <w:rFonts w:ascii="Courier New" w:eastAsia="MS Mincho" w:hAnsi="Courier New"/>
          <w:sz w:val="18"/>
          <w:szCs w:val="18"/>
        </w:rPr>
        <w:t>"</w:t>
      </w:r>
      <w:r w:rsidRPr="00F3500B">
        <w:rPr>
          <w:rFonts w:ascii="Courier New" w:hAnsi="Courier New" w:cs="Courier New"/>
          <w:sz w:val="18"/>
          <w:szCs w:val="18"/>
        </w:rPr>
        <w:t>tva_mpeg7</w:t>
      </w:r>
      <w:r w:rsidR="00766FC0" w:rsidRPr="00F3500B">
        <w:rPr>
          <w:rFonts w:ascii="Courier New" w:hAnsi="Courier New" w:cs="Courier New"/>
          <w:sz w:val="18"/>
          <w:szCs w:val="18"/>
        </w:rPr>
        <w:t>_20</w:t>
      </w:r>
      <w:r w:rsidR="006C414D" w:rsidRPr="00F3500B">
        <w:rPr>
          <w:rFonts w:ascii="Courier New" w:hAnsi="Courier New" w:cs="Courier New"/>
          <w:sz w:val="18"/>
          <w:szCs w:val="18"/>
        </w:rPr>
        <w:t>08</w:t>
      </w:r>
      <w:r w:rsidRPr="00F3500B">
        <w:rPr>
          <w:rFonts w:ascii="Courier New" w:hAnsi="Courier New" w:cs="Courier New"/>
          <w:sz w:val="18"/>
          <w:szCs w:val="18"/>
        </w:rPr>
        <w:t>.xsd</w:t>
      </w:r>
      <w:r w:rsidR="00452C3A" w:rsidRPr="00F3500B">
        <w:rPr>
          <w:rFonts w:ascii="Courier New" w:eastAsia="MS Mincho" w:hAnsi="Courier New"/>
          <w:sz w:val="18"/>
          <w:szCs w:val="18"/>
        </w:rPr>
        <w:t>"</w:t>
      </w:r>
      <w:r w:rsidRPr="00F3500B">
        <w:rPr>
          <w:rFonts w:ascii="Courier New" w:eastAsia="MS Mincho" w:hAnsi="Courier New"/>
          <w:sz w:val="18"/>
          <w:szCs w:val="18"/>
        </w:rPr>
        <w:t>/&gt;</w:t>
      </w:r>
    </w:p>
    <w:p w:rsidR="00A3385F" w:rsidRPr="00F3500B" w:rsidRDefault="00A3385F">
      <w:r w:rsidRPr="00F3500B">
        <w:t xml:space="preserve">All TVA metadata documents </w:t>
      </w:r>
      <w:r w:rsidR="00ED0A36" w:rsidRPr="00F3500B">
        <w:t>shall</w:t>
      </w:r>
      <w:r w:rsidRPr="00F3500B">
        <w:t xml:space="preserve"> be fully namespace qualified and </w:t>
      </w:r>
      <w:r w:rsidR="00ED0A36" w:rsidRPr="00F3500B">
        <w:t>shall</w:t>
      </w:r>
      <w:r w:rsidRPr="00F3500B">
        <w:t xml:space="preserve"> declare the TVA metadata namespace.</w:t>
      </w:r>
    </w:p>
    <w:p w:rsidR="00A3385F" w:rsidRPr="00F3500B" w:rsidRDefault="00A3385F" w:rsidP="00614D0B">
      <w:pPr>
        <w:pStyle w:val="Heading2"/>
        <w:rPr>
          <w:lang w:eastAsia="ja-JP"/>
        </w:rPr>
      </w:pPr>
      <w:bookmarkStart w:id="48" w:name="_Toc445718952"/>
      <w:r w:rsidRPr="00F3500B">
        <w:rPr>
          <w:lang w:eastAsia="ja-JP"/>
        </w:rPr>
        <w:t>6.3</w:t>
      </w:r>
      <w:r w:rsidRPr="00F3500B">
        <w:rPr>
          <w:lang w:eastAsia="ja-JP"/>
        </w:rPr>
        <w:tab/>
        <w:t>Content Description Metadata</w:t>
      </w:r>
      <w:bookmarkEnd w:id="48"/>
    </w:p>
    <w:p w:rsidR="00A3385F" w:rsidRPr="00F3500B" w:rsidRDefault="00A3385F" w:rsidP="00614D0B">
      <w:pPr>
        <w:pStyle w:val="Heading3"/>
      </w:pPr>
      <w:bookmarkStart w:id="49" w:name="_Toc445718953"/>
      <w:r w:rsidRPr="00F3500B">
        <w:t>6.3.1</w:t>
      </w:r>
      <w:r w:rsidRPr="00F3500B">
        <w:tab/>
        <w:t>Content Description Requirements</w:t>
      </w:r>
      <w:bookmarkEnd w:id="49"/>
    </w:p>
    <w:p w:rsidR="00A3385F" w:rsidRPr="00F3500B" w:rsidRDefault="00A3385F" w:rsidP="001944A5">
      <w:pPr>
        <w:keepNext/>
        <w:keepLines/>
      </w:pPr>
      <w:r w:rsidRPr="00F3500B">
        <w:t xml:space="preserve">The </w:t>
      </w:r>
      <w:r w:rsidRPr="00F3500B">
        <w:rPr>
          <w:lang w:eastAsia="ja-JP"/>
        </w:rPr>
        <w:t xml:space="preserve">content description </w:t>
      </w:r>
      <w:r w:rsidRPr="00F3500B">
        <w:t xml:space="preserve">model </w:t>
      </w:r>
      <w:r w:rsidR="00ED0A36" w:rsidRPr="00F3500B">
        <w:t>shall</w:t>
      </w:r>
      <w:r w:rsidRPr="00F3500B">
        <w:t xml:space="preserve"> be able to represent the following concepts:</w:t>
      </w:r>
    </w:p>
    <w:p w:rsidR="00A3385F" w:rsidRPr="00F3500B" w:rsidRDefault="00A3385F" w:rsidP="001944A5">
      <w:pPr>
        <w:pStyle w:val="BN"/>
        <w:keepNext/>
        <w:keepLines/>
        <w:ind w:left="738" w:hanging="454"/>
      </w:pPr>
      <w:r w:rsidRPr="00F3500B">
        <w:t>A simple programme.</w:t>
      </w:r>
    </w:p>
    <w:p w:rsidR="00A3385F" w:rsidRPr="00F3500B" w:rsidRDefault="00A3385F" w:rsidP="008506C0">
      <w:pPr>
        <w:pStyle w:val="BN"/>
      </w:pPr>
      <w:r w:rsidRPr="00F3500B">
        <w:t>A programme with a number of different versions (e.g. edits for sex/violence/language, director</w:t>
      </w:r>
      <w:r w:rsidR="005B1F1E" w:rsidRPr="00F3500B">
        <w:rPr>
          <w:rFonts w:eastAsia="Arial Unicode MS"/>
          <w:lang w:eastAsia="ja-JP"/>
        </w:rPr>
        <w:t>'</w:t>
      </w:r>
      <w:r w:rsidRPr="00F3500B">
        <w:t>s cut, etc.).</w:t>
      </w:r>
    </w:p>
    <w:p w:rsidR="00A3385F" w:rsidRPr="00F3500B" w:rsidRDefault="00A3385F" w:rsidP="008506C0">
      <w:pPr>
        <w:pStyle w:val="BN"/>
      </w:pPr>
      <w:r w:rsidRPr="00F3500B">
        <w:t>A programme that has been divided into a number of parts for publication (e.g. a 3 h film shown in 2 parts on different days).</w:t>
      </w:r>
    </w:p>
    <w:p w:rsidR="00A3385F" w:rsidRPr="00F3500B" w:rsidRDefault="00A3385F">
      <w:pPr>
        <w:pStyle w:val="BN"/>
      </w:pPr>
      <w:r w:rsidRPr="00F3500B">
        <w:t>A programme that is a concatenation of a sequence of other programmes identified as an aggregated programme.</w:t>
      </w:r>
    </w:p>
    <w:p w:rsidR="00A3385F" w:rsidRPr="00F3500B" w:rsidRDefault="00A3385F">
      <w:pPr>
        <w:pStyle w:val="BN"/>
      </w:pPr>
      <w:r w:rsidRPr="00F3500B">
        <w:t>A series of programmes that can be ordered (e.g. episodes in a numerical order) or unordered and bounded</w:t>
      </w:r>
      <w:r w:rsidRPr="00F3500B">
        <w:rPr>
          <w:rFonts w:eastAsia="Arial Unicode MS"/>
          <w:lang w:eastAsia="ja-JP"/>
        </w:rPr>
        <w:t xml:space="preserve"> </w:t>
      </w:r>
      <w:r w:rsidRPr="00F3500B">
        <w:t>or unbounded.</w:t>
      </w:r>
    </w:p>
    <w:p w:rsidR="00A3385F" w:rsidRPr="00F3500B" w:rsidRDefault="00A3385F">
      <w:pPr>
        <w:pStyle w:val="BN"/>
      </w:pPr>
      <w:r w:rsidRPr="00F3500B">
        <w:t xml:space="preserve">A collection of series and individual programmes that have the same programme concept - i.e. a show (e.g. all series of </w:t>
      </w:r>
      <w:r w:rsidR="00452C3A" w:rsidRPr="00F3500B">
        <w:t>"</w:t>
      </w:r>
      <w:r w:rsidRPr="00F3500B">
        <w:t>Only Fools and Horses</w:t>
      </w:r>
      <w:r w:rsidR="00452C3A" w:rsidRPr="00F3500B">
        <w:t>"</w:t>
      </w:r>
      <w:r w:rsidRPr="00F3500B">
        <w:t xml:space="preserve"> together with the Christmas specials).</w:t>
      </w:r>
    </w:p>
    <w:p w:rsidR="00A3385F" w:rsidRPr="00F3500B" w:rsidRDefault="00A3385F">
      <w:pPr>
        <w:pStyle w:val="BN"/>
      </w:pPr>
      <w:r w:rsidRPr="00F3500B">
        <w:t>A publication of a programme that may have publication dependent attributes (e.g. a film showing as tribute to a recently deceased actor which would have a different description).</w:t>
      </w:r>
    </w:p>
    <w:p w:rsidR="00A3385F" w:rsidRPr="00F3500B" w:rsidRDefault="00A3385F" w:rsidP="00614D0B">
      <w:pPr>
        <w:pStyle w:val="Heading3"/>
      </w:pPr>
      <w:bookmarkStart w:id="50" w:name="_Toc445718954"/>
      <w:r w:rsidRPr="00F3500B">
        <w:t>6.3.2</w:t>
      </w:r>
      <w:r w:rsidRPr="00F3500B">
        <w:tab/>
      </w:r>
      <w:r w:rsidR="00344126" w:rsidRPr="00F3500B">
        <w:rPr>
          <w:i/>
        </w:rPr>
        <w:t>TV</w:t>
      </w:r>
      <w:r w:rsidR="001425E5" w:rsidRPr="00F3500B">
        <w:rPr>
          <w:i/>
        </w:rPr>
        <w:t>-</w:t>
      </w:r>
      <w:r w:rsidR="00344126" w:rsidRPr="00F3500B">
        <w:rPr>
          <w:i/>
        </w:rPr>
        <w:t>Anytime</w:t>
      </w:r>
      <w:r w:rsidRPr="00F3500B">
        <w:t xml:space="preserve"> Content Description model</w:t>
      </w:r>
      <w:bookmarkEnd w:id="50"/>
    </w:p>
    <w:p w:rsidR="00A3385F" w:rsidRPr="00F3500B" w:rsidRDefault="002F05F2" w:rsidP="00ED2B15">
      <w:pPr>
        <w:pStyle w:val="FL"/>
        <w:rPr>
          <w:rFonts w:eastAsia="MS Gothic"/>
        </w:rPr>
      </w:pPr>
      <w:r w:rsidRPr="00F3500B">
        <w:rPr>
          <w:noProof/>
          <w:lang w:eastAsia="en-GB"/>
        </w:rPr>
        <w:drawing>
          <wp:inline distT="0" distB="0" distL="0" distR="0" wp14:anchorId="73A766A7" wp14:editId="781A1445">
            <wp:extent cx="3657600" cy="2727325"/>
            <wp:effectExtent l="0" t="0" r="0" b="0"/>
            <wp:docPr id="6" name="Picture 6" descr="Programme Dia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me Diag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727325"/>
                    </a:xfrm>
                    <a:prstGeom prst="rect">
                      <a:avLst/>
                    </a:prstGeom>
                    <a:noFill/>
                    <a:ln>
                      <a:noFill/>
                    </a:ln>
                  </pic:spPr>
                </pic:pic>
              </a:graphicData>
            </a:graphic>
          </wp:inline>
        </w:drawing>
      </w:r>
    </w:p>
    <w:p w:rsidR="00A3385F" w:rsidRPr="00F3500B" w:rsidRDefault="00A3385F">
      <w:pPr>
        <w:pStyle w:val="TF"/>
        <w:rPr>
          <w:rFonts w:eastAsia="MS Gothic"/>
        </w:rPr>
      </w:pPr>
      <w:bookmarkStart w:id="51" w:name="_Toc445718789"/>
      <w:r w:rsidRPr="00F3500B">
        <w:t xml:space="preserve">Figure </w:t>
      </w:r>
      <w:fldSimple w:instr=" SEQ Figure \* ARABIC ">
        <w:r w:rsidR="00831E19" w:rsidRPr="00F3500B">
          <w:t>5</w:t>
        </w:r>
      </w:fldSimple>
      <w:r w:rsidRPr="00F3500B">
        <w:t xml:space="preserve">: </w:t>
      </w:r>
      <w:r w:rsidR="00344126" w:rsidRPr="00F3500B">
        <w:rPr>
          <w:i/>
        </w:rPr>
        <w:t>TV</w:t>
      </w:r>
      <w:r w:rsidR="001425E5" w:rsidRPr="00F3500B">
        <w:rPr>
          <w:i/>
        </w:rPr>
        <w:t>-</w:t>
      </w:r>
      <w:r w:rsidR="00344126" w:rsidRPr="00F3500B">
        <w:rPr>
          <w:i/>
        </w:rPr>
        <w:t>Anytime</w:t>
      </w:r>
      <w:r w:rsidRPr="00F3500B">
        <w:t xml:space="preserve"> Content Description Model</w:t>
      </w:r>
      <w:bookmarkEnd w:id="51"/>
    </w:p>
    <w:p w:rsidR="00A3385F" w:rsidRPr="00F3500B" w:rsidRDefault="00A3385F">
      <w:pPr>
        <w:pStyle w:val="H6"/>
      </w:pPr>
      <w:r w:rsidRPr="00F3500B">
        <w:t>Entity definitions</w:t>
      </w:r>
    </w:p>
    <w:p w:rsidR="00A3385F" w:rsidRPr="00F3500B" w:rsidRDefault="00452C3A">
      <w:pPr>
        <w:pStyle w:val="B1"/>
      </w:pPr>
      <w:r w:rsidRPr="00F3500B">
        <w:rPr>
          <w:b/>
        </w:rPr>
        <w:t>"</w:t>
      </w:r>
      <w:r w:rsidR="00A3385F" w:rsidRPr="00F3500B">
        <w:rPr>
          <w:b/>
        </w:rPr>
        <w:t>Programme</w:t>
      </w:r>
      <w:r w:rsidRPr="00F3500B">
        <w:rPr>
          <w:b/>
        </w:rPr>
        <w:t>"</w:t>
      </w:r>
      <w:r w:rsidR="00A3385F" w:rsidRPr="00F3500B">
        <w:t xml:space="preserve"> - the programme represents</w:t>
      </w:r>
      <w:r w:rsidR="00A3385F" w:rsidRPr="00F3500B">
        <w:rPr>
          <w:lang w:eastAsia="ja-JP"/>
        </w:rPr>
        <w:t xml:space="preserve"> an editorially coherent piece of content, which may itself aggregate other programmes.</w:t>
      </w:r>
    </w:p>
    <w:p w:rsidR="00A3385F" w:rsidRPr="00F3500B" w:rsidRDefault="00452C3A">
      <w:pPr>
        <w:pStyle w:val="B1"/>
      </w:pPr>
      <w:r w:rsidRPr="00F3500B">
        <w:rPr>
          <w:b/>
        </w:rPr>
        <w:t>"</w:t>
      </w:r>
      <w:r w:rsidR="00A3385F" w:rsidRPr="00F3500B">
        <w:rPr>
          <w:b/>
        </w:rPr>
        <w:t>Programme group</w:t>
      </w:r>
      <w:r w:rsidRPr="00F3500B">
        <w:rPr>
          <w:b/>
        </w:rPr>
        <w:t>"</w:t>
      </w:r>
      <w:r w:rsidR="00A3385F" w:rsidRPr="00F3500B">
        <w:t xml:space="preserve"> - the programme group entity simply represents a grouping of programmes. A number of different types of group have been identified, such as series, show and programme concept. </w:t>
      </w:r>
      <w:r w:rsidR="00A3385F" w:rsidRPr="00F3500B">
        <w:rPr>
          <w:lang w:eastAsia="ja-JP"/>
        </w:rPr>
        <w:t>Programme groups can also contain other programme groups.</w:t>
      </w:r>
    </w:p>
    <w:p w:rsidR="00A3385F" w:rsidRPr="00F3500B" w:rsidRDefault="00452C3A">
      <w:pPr>
        <w:pStyle w:val="B1"/>
      </w:pPr>
      <w:r w:rsidRPr="00F3500B">
        <w:rPr>
          <w:b/>
        </w:rPr>
        <w:t>"</w:t>
      </w:r>
      <w:r w:rsidR="00A3385F" w:rsidRPr="00F3500B">
        <w:rPr>
          <w:b/>
        </w:rPr>
        <w:t>Programme location</w:t>
      </w:r>
      <w:r w:rsidRPr="00F3500B">
        <w:rPr>
          <w:b/>
        </w:rPr>
        <w:t>"</w:t>
      </w:r>
      <w:r w:rsidR="00A3385F" w:rsidRPr="00F3500B">
        <w:t xml:space="preserve"> -</w:t>
      </w:r>
      <w:r w:rsidR="00A3385F" w:rsidRPr="00F3500B">
        <w:rPr>
          <w:lang w:eastAsia="ja-JP"/>
        </w:rPr>
        <w:t xml:space="preserve"> </w:t>
      </w:r>
      <w:r w:rsidR="0084729D" w:rsidRPr="00F3500B">
        <w:rPr>
          <w:lang w:eastAsia="ja-JP"/>
        </w:rPr>
        <w:t>a</w:t>
      </w:r>
      <w:r w:rsidR="00A3385F" w:rsidRPr="00F3500B">
        <w:rPr>
          <w:lang w:eastAsia="ja-JP"/>
        </w:rPr>
        <w:t xml:space="preserve"> programme location contains information about one </w:t>
      </w:r>
      <w:r w:rsidR="00A3385F" w:rsidRPr="00F3500B">
        <w:rPr>
          <w:rFonts w:eastAsia="Arial Unicode MS"/>
          <w:lang w:eastAsia="ja-JP"/>
        </w:rPr>
        <w:t>i</w:t>
      </w:r>
      <w:r w:rsidR="00A3385F" w:rsidRPr="00F3500B">
        <w:rPr>
          <w:lang w:eastAsia="ja-JP"/>
        </w:rPr>
        <w:t xml:space="preserve">nstance (or </w:t>
      </w:r>
      <w:r w:rsidRPr="00F3500B">
        <w:rPr>
          <w:lang w:eastAsia="ja-JP"/>
        </w:rPr>
        <w:t>"</w:t>
      </w:r>
      <w:r w:rsidR="00A3385F" w:rsidRPr="00F3500B">
        <w:rPr>
          <w:lang w:eastAsia="ja-JP"/>
        </w:rPr>
        <w:t>publication event</w:t>
      </w:r>
      <w:r w:rsidRPr="00F3500B">
        <w:rPr>
          <w:lang w:eastAsia="ja-JP"/>
        </w:rPr>
        <w:t>"</w:t>
      </w:r>
      <w:r w:rsidR="00A3385F" w:rsidRPr="00F3500B">
        <w:rPr>
          <w:lang w:eastAsia="ja-JP"/>
        </w:rPr>
        <w:t>) of a programme.</w:t>
      </w:r>
      <w:r w:rsidR="00A3385F" w:rsidRPr="00F3500B">
        <w:rPr>
          <w:rFonts w:eastAsia="Arial Unicode MS"/>
          <w:lang w:eastAsia="ja-JP"/>
        </w:rPr>
        <w:t xml:space="preserve"> Multiple programme locations from the same service provider can be grouped to form a schedule.</w:t>
      </w:r>
    </w:p>
    <w:p w:rsidR="00A3385F" w:rsidRPr="00F3500B" w:rsidRDefault="00A3385F">
      <w:pPr>
        <w:pStyle w:val="H6"/>
      </w:pPr>
      <w:r w:rsidRPr="00F3500B">
        <w:t>Relationship definitions</w:t>
      </w:r>
    </w:p>
    <w:p w:rsidR="00A3385F" w:rsidRPr="00F3500B" w:rsidRDefault="00452C3A">
      <w:pPr>
        <w:pStyle w:val="BN"/>
        <w:numPr>
          <w:ilvl w:val="0"/>
          <w:numId w:val="14"/>
        </w:numPr>
      </w:pPr>
      <w:r w:rsidRPr="00F3500B">
        <w:rPr>
          <w:b/>
        </w:rPr>
        <w:t>"</w:t>
      </w:r>
      <w:r w:rsidR="00A3385F" w:rsidRPr="00F3500B">
        <w:rPr>
          <w:b/>
        </w:rPr>
        <w:t>Programme to Programme</w:t>
      </w:r>
      <w:r w:rsidRPr="00F3500B">
        <w:rPr>
          <w:b/>
        </w:rPr>
        <w:t>"</w:t>
      </w:r>
      <w:r w:rsidR="00A3385F" w:rsidRPr="00F3500B">
        <w:rPr>
          <w:b/>
        </w:rPr>
        <w:t xml:space="preserve"> location</w:t>
      </w:r>
      <w:r w:rsidR="00A3385F" w:rsidRPr="00F3500B">
        <w:t xml:space="preserve"> (</w:t>
      </w:r>
      <w:r w:rsidR="00A3385F" w:rsidRPr="00F3500B">
        <w:rPr>
          <w:lang w:eastAsia="ja-JP"/>
        </w:rPr>
        <w:t>zero</w:t>
      </w:r>
      <w:r w:rsidR="00A3385F" w:rsidRPr="00F3500B">
        <w:t xml:space="preserve"> to many) - a given programme can appear at any number of programme locations (e.g. schedule events) and a given programme location instantiates one programme.</w:t>
      </w:r>
    </w:p>
    <w:p w:rsidR="00A3385F" w:rsidRPr="00F3500B" w:rsidRDefault="00452C3A">
      <w:pPr>
        <w:pStyle w:val="BN"/>
        <w:numPr>
          <w:ilvl w:val="0"/>
          <w:numId w:val="14"/>
        </w:numPr>
      </w:pPr>
      <w:r w:rsidRPr="00F3500B">
        <w:rPr>
          <w:b/>
        </w:rPr>
        <w:t>"</w:t>
      </w:r>
      <w:r w:rsidR="00A3385F" w:rsidRPr="00F3500B">
        <w:rPr>
          <w:b/>
        </w:rPr>
        <w:t>Programme to Programme Group</w:t>
      </w:r>
      <w:r w:rsidRPr="00F3500B">
        <w:rPr>
          <w:b/>
        </w:rPr>
        <w:t>"</w:t>
      </w:r>
      <w:r w:rsidR="00A3385F" w:rsidRPr="00F3500B">
        <w:t xml:space="preserve"> (many to many) - a given programme can be a member of any number of programme groups and a given programme group can contain any number of programmes.</w:t>
      </w:r>
    </w:p>
    <w:p w:rsidR="00A3385F" w:rsidRPr="00F3500B" w:rsidRDefault="00452C3A">
      <w:pPr>
        <w:pStyle w:val="BN"/>
        <w:numPr>
          <w:ilvl w:val="0"/>
          <w:numId w:val="14"/>
        </w:numPr>
      </w:pPr>
      <w:r w:rsidRPr="00F3500B">
        <w:rPr>
          <w:b/>
        </w:rPr>
        <w:t>"</w:t>
      </w:r>
      <w:r w:rsidR="00A3385F" w:rsidRPr="00F3500B">
        <w:rPr>
          <w:b/>
        </w:rPr>
        <w:t>Programme Group to Programme Group</w:t>
      </w:r>
      <w:r w:rsidRPr="00F3500B">
        <w:rPr>
          <w:b/>
        </w:rPr>
        <w:t>"</w:t>
      </w:r>
      <w:r w:rsidR="00A3385F" w:rsidRPr="00F3500B">
        <w:t xml:space="preserve"> (many to many) - a given arbitrary programme group can contain any number of programme groups and a given programme group can be a member of many programme groups.</w:t>
      </w:r>
    </w:p>
    <w:p w:rsidR="00A3385F" w:rsidRPr="00F3500B" w:rsidRDefault="00452C3A">
      <w:pPr>
        <w:pStyle w:val="BN"/>
        <w:numPr>
          <w:ilvl w:val="0"/>
          <w:numId w:val="14"/>
        </w:numPr>
        <w:rPr>
          <w:lang w:eastAsia="ja-JP"/>
        </w:rPr>
      </w:pPr>
      <w:r w:rsidRPr="00F3500B">
        <w:rPr>
          <w:b/>
        </w:rPr>
        <w:t>"</w:t>
      </w:r>
      <w:r w:rsidR="00A3385F" w:rsidRPr="00F3500B">
        <w:rPr>
          <w:b/>
        </w:rPr>
        <w:t>Programme to Programme</w:t>
      </w:r>
      <w:r w:rsidRPr="00F3500B">
        <w:rPr>
          <w:b/>
        </w:rPr>
        <w:t>"</w:t>
      </w:r>
      <w:r w:rsidR="00A3385F" w:rsidRPr="00F3500B">
        <w:t xml:space="preserve"> (many to many) - a programme can be part of one or more aggregated programmes and aggregated programmes contain one or more than one programme.</w:t>
      </w:r>
    </w:p>
    <w:p w:rsidR="00A3385F" w:rsidRPr="00F3500B" w:rsidRDefault="00A3385F" w:rsidP="00614D0B">
      <w:pPr>
        <w:pStyle w:val="Heading3"/>
      </w:pPr>
      <w:bookmarkStart w:id="52" w:name="_Toc445718955"/>
      <w:r w:rsidRPr="00F3500B">
        <w:t>6.3.3</w:t>
      </w:r>
      <w:r w:rsidRPr="00F3500B">
        <w:tab/>
        <w:t>Basic types</w:t>
      </w:r>
      <w:bookmarkEnd w:id="52"/>
    </w:p>
    <w:p w:rsidR="00A3385F" w:rsidRPr="00F3500B" w:rsidRDefault="00A3385F">
      <w:pPr>
        <w:keepNext/>
      </w:pPr>
      <w:r w:rsidRPr="00F3500B">
        <w:t xml:space="preserve">The simple and complex utility types defined below are used throughout the </w:t>
      </w:r>
      <w:r w:rsidR="00344126" w:rsidRPr="00F3500B">
        <w:rPr>
          <w:i/>
        </w:rPr>
        <w:t>TV</w:t>
      </w:r>
      <w:r w:rsidR="001425E5" w:rsidRPr="00F3500B">
        <w:rPr>
          <w:i/>
        </w:rPr>
        <w:t>-</w:t>
      </w:r>
      <w:r w:rsidR="00344126" w:rsidRPr="00F3500B">
        <w:rPr>
          <w:i/>
        </w:rPr>
        <w:t>Anytime</w:t>
      </w:r>
      <w:r w:rsidRPr="00F3500B">
        <w:t xml:space="preserve"> schema specification.</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TVAIDType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TVAIDRefType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TVAIDRefsType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&lt;list itemType=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CRIDType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anyURI</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&lt;pattern value=</w:t>
      </w:r>
      <w:r w:rsidR="00452C3A" w:rsidRPr="00F3500B">
        <w:rPr>
          <w:rFonts w:ascii="Courier New" w:eastAsia="Arial Unicode MS" w:hAnsi="Courier New"/>
          <w:sz w:val="18"/>
        </w:rPr>
        <w:t>"</w:t>
      </w:r>
      <w:r w:rsidRPr="00F3500B">
        <w:rPr>
          <w:rFonts w:ascii="Courier New" w:eastAsia="Arial Unicode MS" w:hAnsi="Courier New"/>
          <w:sz w:val="18"/>
        </w:rPr>
        <w:t>(c|C)(r|R)(i|I)(d|D)://.*/.*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CRIDRefType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crid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FlagType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TVATimeType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mpeg7:durationType</w:t>
      </w:r>
      <w:r w:rsidR="00452C3A" w:rsidRPr="00F3500B">
        <w:rPr>
          <w:rFonts w:ascii="Courier New" w:eastAsia="Arial Unicode MS" w:hAnsi="Courier New"/>
          <w:sz w:val="18"/>
        </w:rPr>
        <w: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B03BF3">
      <w:pPr>
        <w:pStyle w:val="PlainText"/>
        <w:pBdr>
          <w:top w:val="single" w:sz="4" w:space="1" w:color="auto"/>
          <w:left w:val="single" w:sz="4" w:space="4" w:color="auto"/>
          <w:bottom w:val="single" w:sz="4" w:space="1" w:color="auto"/>
          <w:right w:val="single" w:sz="4" w:space="4" w:color="auto"/>
        </w:pBdr>
        <w:spacing w:after="0"/>
        <w:rPr>
          <w:sz w:val="18"/>
        </w:rPr>
      </w:pPr>
      <w:r w:rsidRPr="00F3500B">
        <w:rPr>
          <w:sz w:val="18"/>
        </w:rPr>
        <w:t>&lt;simpleType name=</w:t>
      </w:r>
      <w:r w:rsidR="00452C3A" w:rsidRPr="00F3500B">
        <w:rPr>
          <w:sz w:val="18"/>
        </w:rPr>
        <w:t>"</w:t>
      </w:r>
      <w:r w:rsidRPr="00F3500B">
        <w:rPr>
          <w:sz w:val="18"/>
        </w:rPr>
        <w:t>currencyCodeType</w:t>
      </w:r>
      <w:r w:rsidR="00452C3A" w:rsidRPr="00F3500B">
        <w:rPr>
          <w:sz w:val="18"/>
        </w:rPr>
        <w:t>"</w:t>
      </w:r>
      <w:r w:rsidRPr="00F3500B">
        <w:rPr>
          <w:sz w:val="18"/>
        </w:rPr>
        <w:t>&gt;</w:t>
      </w:r>
    </w:p>
    <w:p w:rsidR="00DA54C5" w:rsidRPr="00F3500B" w:rsidRDefault="00DA54C5" w:rsidP="00B03BF3">
      <w:pPr>
        <w:pStyle w:val="PlainText"/>
        <w:pBdr>
          <w:top w:val="single" w:sz="4" w:space="1" w:color="auto"/>
          <w:left w:val="single" w:sz="4" w:space="4" w:color="auto"/>
          <w:bottom w:val="single" w:sz="4" w:space="1" w:color="auto"/>
          <w:right w:val="single" w:sz="4" w:space="4" w:color="auto"/>
        </w:pBdr>
        <w:spacing w:after="0"/>
        <w:rPr>
          <w:sz w:val="18"/>
        </w:rPr>
      </w:pPr>
      <w:r w:rsidRPr="00F3500B">
        <w:rPr>
          <w:sz w:val="18"/>
        </w:rPr>
        <w:tab/>
        <w:t>&lt;restriction base=</w:t>
      </w:r>
      <w:r w:rsidR="00452C3A" w:rsidRPr="00F3500B">
        <w:rPr>
          <w:sz w:val="18"/>
        </w:rPr>
        <w:t>"</w:t>
      </w:r>
      <w:r w:rsidRPr="00F3500B">
        <w:rPr>
          <w:sz w:val="18"/>
        </w:rPr>
        <w:t>string</w:t>
      </w:r>
      <w:r w:rsidR="00452C3A" w:rsidRPr="00F3500B">
        <w:rPr>
          <w:sz w:val="18"/>
        </w:rPr>
        <w:t>"</w:t>
      </w:r>
      <w:r w:rsidRPr="00F3500B">
        <w:rPr>
          <w:sz w:val="18"/>
        </w:rPr>
        <w:t>&gt;</w:t>
      </w:r>
    </w:p>
    <w:p w:rsidR="00A3385F" w:rsidRPr="00F3500B" w:rsidRDefault="00DA54C5" w:rsidP="00B03BF3">
      <w:pPr>
        <w:pStyle w:val="PlainText"/>
        <w:pBdr>
          <w:top w:val="single" w:sz="4" w:space="1" w:color="auto"/>
          <w:left w:val="single" w:sz="4" w:space="4" w:color="auto"/>
          <w:bottom w:val="single" w:sz="4" w:space="1" w:color="auto"/>
          <w:right w:val="single" w:sz="4" w:space="4" w:color="auto"/>
        </w:pBdr>
        <w:spacing w:after="0"/>
        <w:rPr>
          <w:sz w:val="18"/>
        </w:rPr>
      </w:pPr>
      <w:r w:rsidRPr="00F3500B">
        <w:rPr>
          <w:sz w:val="18"/>
        </w:rPr>
        <w:tab/>
      </w:r>
      <w:r w:rsidRPr="00F3500B">
        <w:rPr>
          <w:sz w:val="18"/>
        </w:rPr>
        <w:tab/>
      </w:r>
      <w:r w:rsidR="00A3385F" w:rsidRPr="00F3500B">
        <w:rPr>
          <w:sz w:val="18"/>
        </w:rPr>
        <w:t>&lt;pattern value=</w:t>
      </w:r>
      <w:r w:rsidR="00452C3A" w:rsidRPr="00F3500B">
        <w:rPr>
          <w:sz w:val="18"/>
        </w:rPr>
        <w:t>"</w:t>
      </w:r>
      <w:r w:rsidR="00A3385F" w:rsidRPr="00F3500B">
        <w:rPr>
          <w:sz w:val="18"/>
        </w:rPr>
        <w:t>[a-zA-Z]{3}</w:t>
      </w:r>
      <w:r w:rsidR="00452C3A" w:rsidRPr="00F3500B">
        <w:rPr>
          <w:sz w:val="18"/>
        </w:rPr>
        <w:t>"</w:t>
      </w:r>
      <w:r w:rsidR="00A3385F" w:rsidRPr="00F3500B">
        <w:rPr>
          <w:sz w:val="18"/>
        </w:rPr>
        <w:t>/&gt;</w:t>
      </w:r>
    </w:p>
    <w:p w:rsidR="00A3385F" w:rsidRPr="00F3500B" w:rsidRDefault="00DA54C5" w:rsidP="00B03BF3">
      <w:pPr>
        <w:pStyle w:val="PlainText"/>
        <w:pBdr>
          <w:top w:val="single" w:sz="4" w:space="1" w:color="auto"/>
          <w:left w:val="single" w:sz="4" w:space="4" w:color="auto"/>
          <w:bottom w:val="single" w:sz="4" w:space="1" w:color="auto"/>
          <w:right w:val="single" w:sz="4" w:space="4" w:color="auto"/>
        </w:pBdr>
        <w:spacing w:after="0"/>
        <w:rPr>
          <w:sz w:val="18"/>
        </w:rPr>
      </w:pPr>
      <w:r w:rsidRPr="00F3500B">
        <w:rPr>
          <w:sz w:val="18"/>
        </w:rPr>
        <w:tab/>
      </w:r>
      <w:r w:rsidR="00A3385F" w:rsidRPr="00F3500B">
        <w:rPr>
          <w:sz w:val="18"/>
        </w:rPr>
        <w:t>&lt;/restriction&gt;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rPr>
      </w:pPr>
      <w:r w:rsidRPr="00F3500B">
        <w:rPr>
          <w:rFonts w:ascii="Courier New" w:hAnsi="Courier New"/>
          <w:sz w:val="18"/>
        </w:rPr>
        <w:t>&lt;/simpleType&gt;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rPr>
      </w:pP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PriceType</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&lt;simpleContent&gt;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&lt;extension base=</w:t>
      </w:r>
      <w:r w:rsidR="00452C3A" w:rsidRPr="00F3500B">
        <w:rPr>
          <w:rFonts w:ascii="Courier New" w:hAnsi="Courier New" w:cs="Courier New"/>
          <w:sz w:val="18"/>
          <w:szCs w:val="18"/>
        </w:rPr>
        <w:t>"</w:t>
      </w:r>
      <w:r w:rsidRPr="00F3500B">
        <w:rPr>
          <w:rFonts w:ascii="Courier New" w:hAnsi="Courier New" w:cs="Courier New"/>
          <w:sz w:val="18"/>
          <w:szCs w:val="18"/>
        </w:rPr>
        <w:t>float</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&lt;attribute name=</w:t>
      </w:r>
      <w:r w:rsidR="00452C3A" w:rsidRPr="00F3500B">
        <w:rPr>
          <w:rFonts w:ascii="Courier New" w:hAnsi="Courier New" w:cs="Courier New"/>
          <w:sz w:val="18"/>
          <w:szCs w:val="18"/>
        </w:rPr>
        <w:t>"</w:t>
      </w:r>
      <w:r w:rsidRPr="00F3500B">
        <w:rPr>
          <w:rFonts w:ascii="Courier New" w:hAnsi="Courier New" w:cs="Courier New"/>
          <w:sz w:val="18"/>
          <w:szCs w:val="18"/>
        </w:rPr>
        <w:t>currency</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tva:currencyCodeType</w:t>
      </w:r>
      <w:r w:rsidR="00452C3A" w:rsidRPr="00F3500B">
        <w:rPr>
          <w:rFonts w:ascii="Courier New" w:hAnsi="Courier New" w:cs="Courier New"/>
          <w:sz w:val="18"/>
          <w:szCs w:val="18"/>
        </w:rPr>
        <w:t>"</w:t>
      </w:r>
      <w:r w:rsidRPr="00F3500B">
        <w:rPr>
          <w:rFonts w:ascii="Courier New" w:hAnsi="Courier New" w:cs="Courier New"/>
          <w:sz w:val="18"/>
          <w:szCs w:val="18"/>
        </w:rPr>
        <w:t xml:space="preserve"> use=</w:t>
      </w:r>
      <w:r w:rsidR="00452C3A" w:rsidRPr="00F3500B">
        <w:rPr>
          <w:rFonts w:ascii="Courier New" w:hAnsi="Courier New" w:cs="Courier New"/>
          <w:sz w:val="18"/>
          <w:szCs w:val="18"/>
        </w:rPr>
        <w:t>"</w:t>
      </w:r>
      <w:r w:rsidRPr="00F3500B">
        <w:rPr>
          <w:rFonts w:ascii="Courier New" w:hAnsi="Courier New" w:cs="Courier New"/>
          <w:sz w:val="18"/>
          <w:szCs w:val="18"/>
        </w:rPr>
        <w:t>required</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&lt;/extension&gt;</w:t>
      </w:r>
    </w:p>
    <w:p w:rsidR="00A3385F" w:rsidRPr="00F3500B" w:rsidRDefault="00A3385F" w:rsidP="00B03BF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&lt;/simpleContent&gt;</w:t>
      </w:r>
    </w:p>
    <w:p w:rsidR="00A3385F" w:rsidRPr="00F3500B" w:rsidRDefault="00A3385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&lt;/complexType&gt;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&lt;complexType name=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ExtendedURIType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t>&lt;simpleContent&gt;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r>
      <w:r w:rsidRPr="00F3500B">
        <w:rPr>
          <w:rFonts w:ascii="Courier New" w:eastAsia="Arial Unicode MS" w:hAnsi="Courier New" w:cs="Courier New"/>
          <w:sz w:val="18"/>
          <w:szCs w:val="18"/>
        </w:rPr>
        <w:tab/>
        <w:t>&lt;extension base=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anyURI</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r>
      <w:r w:rsidRPr="00F3500B">
        <w:rPr>
          <w:rFonts w:ascii="Courier New" w:eastAsia="Arial Unicode MS" w:hAnsi="Courier New" w:cs="Courier New"/>
          <w:sz w:val="18"/>
          <w:szCs w:val="18"/>
        </w:rPr>
        <w:tab/>
      </w:r>
      <w:r w:rsidRPr="00F3500B">
        <w:rPr>
          <w:rFonts w:ascii="Courier New" w:eastAsia="Arial Unicode MS" w:hAnsi="Courier New" w:cs="Courier New"/>
          <w:sz w:val="18"/>
          <w:szCs w:val="18"/>
        </w:rPr>
        <w:tab/>
        <w:t>&lt;attribute name=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contentType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 xml:space="preserve"> type=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mpeg7:mimeType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 xml:space="preserve"> use=</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optional</w:t>
      </w:r>
      <w:r w:rsidR="00452C3A" w:rsidRPr="00F3500B">
        <w:rPr>
          <w:rFonts w:ascii="Courier New" w:eastAsia="Arial Unicode MS" w:hAnsi="Courier New" w:cs="Courier New"/>
          <w:sz w:val="18"/>
          <w:szCs w:val="18"/>
        </w:rPr>
        <w:t>"</w:t>
      </w:r>
      <w:r w:rsidRPr="00F3500B">
        <w:rPr>
          <w:rFonts w:ascii="Courier New" w:eastAsia="Arial Unicode MS" w:hAnsi="Courier New" w:cs="Courier New"/>
          <w:sz w:val="18"/>
          <w:szCs w:val="18"/>
        </w:rPr>
        <w:t>/&gt;</w:t>
      </w:r>
    </w:p>
    <w:p w:rsidR="00E42EA4" w:rsidRPr="00F3500B" w:rsidRDefault="00E42EA4"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&lt;attribute</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uriType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mpeg7:termReferenceType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use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optional</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r>
      <w:r w:rsidRPr="00F3500B">
        <w:rPr>
          <w:rFonts w:ascii="Courier New" w:eastAsia="Arial Unicode MS" w:hAnsi="Courier New" w:cs="Courier New"/>
          <w:sz w:val="18"/>
          <w:szCs w:val="18"/>
        </w:rPr>
        <w:tab/>
        <w:t>&lt;/extension&gt;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ab/>
        <w:t>&lt;/simpleContent&gt;</w:t>
      </w:r>
    </w:p>
    <w:p w:rsidR="00F72DC1" w:rsidRPr="00F3500B" w:rsidRDefault="00F72DC1"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sz w:val="18"/>
          <w:szCs w:val="18"/>
        </w:rPr>
        <w:t>&lt;/complexType&gt;</w:t>
      </w:r>
    </w:p>
    <w:p w:rsidR="006B3F0F" w:rsidRPr="00F3500B" w:rsidRDefault="006B3F0F" w:rsidP="00B03BF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4810CF" w:rsidRPr="00F3500B" w:rsidRDefault="004810CF" w:rsidP="00B03BF3">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TVAMediaLocatorType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t>&lt;sequence&gt;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t>&lt;choice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&lt;sequence&gt;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MediaUri</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tva:ExtendedURIType</w:t>
      </w:r>
      <w:r w:rsidR="00452C3A" w:rsidRPr="00F3500B">
        <w:rPr>
          <w:rFonts w:ascii="Courier New" w:hAnsi="Courier New" w:cs="Courier New"/>
          <w:sz w:val="18"/>
          <w:szCs w:val="18"/>
        </w:rPr>
        <w:t>"</w:t>
      </w:r>
      <w:r w:rsidRPr="00F3500B">
        <w:rPr>
          <w:rFonts w:ascii="Courier New" w:hAnsi="Courier New" w:cs="Courier New"/>
          <w:sz w:val="18"/>
          <w:szCs w:val="18"/>
        </w:rPr>
        <w:t>/&gt;</w:t>
      </w:r>
    </w:p>
    <w:p w:rsidR="00F72DC1" w:rsidRPr="00F3500B" w:rsidRDefault="004810C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AuxiliaryURI</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tva:ExtendedURIType</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&lt;/sequence&gt;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InlineMedia</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mpeg7:InlineMediaType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t>&lt;/choice&gt;</w:t>
      </w:r>
      <w:r w:rsidRPr="00F3500B">
        <w:rPr>
          <w:rFonts w:ascii="Courier New" w:hAnsi="Courier New" w:cs="Courier New"/>
          <w:sz w:val="18"/>
          <w:szCs w:val="18"/>
        </w:rPr>
        <w:br/>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StreamID</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nonNegativeInteger</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r>
      <w:r w:rsidRPr="00F3500B">
        <w:rPr>
          <w:rFonts w:ascii="Courier New" w:hAnsi="Courier New" w:cs="Courier New"/>
          <w:sz w:val="18"/>
          <w:szCs w:val="18"/>
        </w:rPr>
        <w:tab/>
        <w:t>&lt;/sequence&gt;</w:t>
      </w:r>
      <w:r w:rsidRPr="00F3500B">
        <w:rPr>
          <w:rFonts w:ascii="Courier New" w:hAnsi="Courier New" w:cs="Courier New"/>
          <w:sz w:val="18"/>
          <w:szCs w:val="18"/>
        </w:rPr>
        <w:b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jc w:val="center"/>
        </w:trPr>
        <w:tc>
          <w:tcPr>
            <w:tcW w:w="3708" w:type="dxa"/>
            <w:tcBorders>
              <w:bottom w:val="single" w:sz="12" w:space="0" w:color="000000"/>
            </w:tcBorders>
          </w:tcPr>
          <w:p w:rsidR="00A3385F" w:rsidRPr="00F3500B" w:rsidRDefault="00A3385F">
            <w:pPr>
              <w:pStyle w:val="TAH"/>
            </w:pPr>
            <w:r w:rsidRPr="00F3500B">
              <w:t>Name</w:t>
            </w:r>
          </w:p>
        </w:tc>
        <w:tc>
          <w:tcPr>
            <w:tcW w:w="4770" w:type="dxa"/>
            <w:tcBorders>
              <w:bottom w:val="single" w:sz="12" w:space="0" w:color="000000"/>
            </w:tcBorders>
          </w:tcPr>
          <w:p w:rsidR="00A3385F" w:rsidRPr="00F3500B" w:rsidRDefault="00A3385F">
            <w:pPr>
              <w:pStyle w:val="TAH"/>
              <w:rPr>
                <w:color w:val="808080"/>
              </w:rPr>
            </w:pPr>
            <w:r w:rsidRPr="00F3500B">
              <w:t>Definition</w:t>
            </w:r>
          </w:p>
        </w:tc>
      </w:tr>
      <w:tr w:rsidR="00A3385F" w:rsidRPr="00F3500B">
        <w:trPr>
          <w:jc w:val="center"/>
        </w:trPr>
        <w:tc>
          <w:tcPr>
            <w:tcW w:w="3708" w:type="dxa"/>
            <w:tcBorders>
              <w:top w:val="single" w:sz="12" w:space="0" w:color="000000"/>
              <w:bottom w:val="single" w:sz="8" w:space="0" w:color="000000"/>
              <w:right w:val="nil"/>
            </w:tcBorders>
          </w:tcPr>
          <w:p w:rsidR="00A3385F" w:rsidRPr="00F3500B" w:rsidRDefault="00A3385F">
            <w:pPr>
              <w:pStyle w:val="TAL"/>
              <w:rPr>
                <w:rFonts w:ascii="Courier New" w:hAnsi="Courier New"/>
              </w:rPr>
            </w:pPr>
            <w:r w:rsidRPr="00F3500B">
              <w:rPr>
                <w:rFonts w:ascii="Courier New" w:hAnsi="Courier New"/>
              </w:rPr>
              <w:t>TVAIDType</w:t>
            </w:r>
          </w:p>
        </w:tc>
        <w:tc>
          <w:tcPr>
            <w:tcW w:w="4770" w:type="dxa"/>
            <w:tcBorders>
              <w:top w:val="single" w:sz="12" w:space="0" w:color="000000"/>
              <w:left w:val="nil"/>
              <w:bottom w:val="single" w:sz="8" w:space="0" w:color="000000"/>
            </w:tcBorders>
          </w:tcPr>
          <w:p w:rsidR="00A3385F" w:rsidRPr="00F3500B" w:rsidRDefault="00A3385F">
            <w:pPr>
              <w:pStyle w:val="TAL"/>
            </w:pPr>
            <w:r w:rsidRPr="00F3500B">
              <w:t>A simple type used to indicate uniqueness within a metadata description.</w:t>
            </w:r>
          </w:p>
        </w:tc>
      </w:tr>
      <w:tr w:rsidR="00A3385F" w:rsidRPr="00F3500B">
        <w:trPr>
          <w:jc w:val="center"/>
        </w:trPr>
        <w:tc>
          <w:tcPr>
            <w:tcW w:w="3708" w:type="dxa"/>
            <w:tcBorders>
              <w:top w:val="single" w:sz="8" w:space="0" w:color="000000"/>
              <w:bottom w:val="single" w:sz="8" w:space="0" w:color="000000"/>
              <w:right w:val="nil"/>
            </w:tcBorders>
          </w:tcPr>
          <w:p w:rsidR="00A3385F" w:rsidRPr="00F3500B" w:rsidRDefault="00A3385F">
            <w:pPr>
              <w:pStyle w:val="TAL"/>
              <w:rPr>
                <w:rFonts w:ascii="Courier New" w:hAnsi="Courier New"/>
              </w:rPr>
            </w:pPr>
            <w:r w:rsidRPr="00F3500B">
              <w:rPr>
                <w:rFonts w:ascii="Courier New" w:hAnsi="Courier New"/>
              </w:rPr>
              <w:t>TVAIDRefType</w:t>
            </w:r>
          </w:p>
        </w:tc>
        <w:tc>
          <w:tcPr>
            <w:tcW w:w="4770" w:type="dxa"/>
            <w:tcBorders>
              <w:top w:val="single" w:sz="8" w:space="0" w:color="000000"/>
              <w:left w:val="nil"/>
              <w:bottom w:val="single" w:sz="8" w:space="0" w:color="000000"/>
            </w:tcBorders>
          </w:tcPr>
          <w:p w:rsidR="00A3385F" w:rsidRPr="00F3500B" w:rsidRDefault="00A3385F">
            <w:pPr>
              <w:pStyle w:val="TAL"/>
            </w:pPr>
            <w:r w:rsidRPr="00F3500B">
              <w:t>A simple type used to refer to an identifier of the TVAIDType.</w:t>
            </w:r>
          </w:p>
        </w:tc>
      </w:tr>
      <w:tr w:rsidR="00A3385F" w:rsidRPr="00F3500B">
        <w:trPr>
          <w:jc w:val="center"/>
        </w:trPr>
        <w:tc>
          <w:tcPr>
            <w:tcW w:w="3708" w:type="dxa"/>
            <w:tcBorders>
              <w:top w:val="single" w:sz="8" w:space="0" w:color="000000"/>
              <w:bottom w:val="single" w:sz="8" w:space="0" w:color="000000"/>
              <w:right w:val="nil"/>
            </w:tcBorders>
          </w:tcPr>
          <w:p w:rsidR="00A3385F" w:rsidRPr="00F3500B" w:rsidRDefault="00A3385F">
            <w:pPr>
              <w:pStyle w:val="TAL"/>
              <w:rPr>
                <w:rFonts w:ascii="Courier New" w:hAnsi="Courier New"/>
              </w:rPr>
            </w:pPr>
            <w:r w:rsidRPr="00F3500B">
              <w:rPr>
                <w:rFonts w:ascii="Courier New" w:hAnsi="Courier New"/>
              </w:rPr>
              <w:t>TVAIDRefsType</w:t>
            </w:r>
          </w:p>
        </w:tc>
        <w:tc>
          <w:tcPr>
            <w:tcW w:w="4770" w:type="dxa"/>
            <w:tcBorders>
              <w:top w:val="single" w:sz="8" w:space="0" w:color="000000"/>
              <w:left w:val="nil"/>
              <w:bottom w:val="single" w:sz="8" w:space="0" w:color="000000"/>
            </w:tcBorders>
          </w:tcPr>
          <w:p w:rsidR="00A3385F" w:rsidRPr="00F3500B" w:rsidRDefault="00A3385F">
            <w:pPr>
              <w:pStyle w:val="TAL"/>
            </w:pPr>
            <w:r w:rsidRPr="00F3500B">
              <w:t>A simple type used to refer to multiple identifiers of the TVAIDType.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CRIDType</w:t>
            </w:r>
          </w:p>
        </w:tc>
        <w:tc>
          <w:tcPr>
            <w:tcW w:w="4770" w:type="dxa"/>
            <w:tcBorders>
              <w:top w:val="single" w:sz="6" w:space="0" w:color="000000"/>
              <w:bottom w:val="single" w:sz="6" w:space="0" w:color="000000"/>
            </w:tcBorders>
          </w:tcPr>
          <w:p w:rsidR="00A3385F" w:rsidRPr="00F3500B" w:rsidRDefault="00A3385F">
            <w:pPr>
              <w:pStyle w:val="TAL"/>
              <w:rPr>
                <w:lang w:eastAsia="ja-JP"/>
              </w:rPr>
            </w:pPr>
            <w:r w:rsidRPr="00F3500B">
              <w:t>A type to represent a CRID as a URI reference.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CRIDRefType</w:t>
            </w:r>
          </w:p>
        </w:tc>
        <w:tc>
          <w:tcPr>
            <w:tcW w:w="4770" w:type="dxa"/>
            <w:tcBorders>
              <w:top w:val="single" w:sz="6" w:space="0" w:color="000000"/>
              <w:bottom w:val="single" w:sz="6" w:space="0" w:color="000000"/>
            </w:tcBorders>
          </w:tcPr>
          <w:p w:rsidR="00A3385F" w:rsidRPr="00F3500B" w:rsidRDefault="00A3385F">
            <w:pPr>
              <w:pStyle w:val="TAL"/>
            </w:pPr>
            <w:r w:rsidRPr="00F3500B">
              <w:t>A complex type that allows a reference to be made to a CRID.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crid</w:t>
            </w:r>
          </w:p>
        </w:tc>
        <w:tc>
          <w:tcPr>
            <w:tcW w:w="4770" w:type="dxa"/>
            <w:tcBorders>
              <w:top w:val="single" w:sz="6" w:space="0" w:color="000000"/>
              <w:bottom w:val="single" w:sz="6" w:space="0" w:color="000000"/>
            </w:tcBorders>
          </w:tcPr>
          <w:p w:rsidR="00A3385F" w:rsidRPr="00F3500B" w:rsidRDefault="00A3385F">
            <w:pPr>
              <w:pStyle w:val="TAL"/>
            </w:pPr>
            <w:r w:rsidRPr="00F3500B">
              <w:t>The value of the CRID being referenced.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FlagType</w:t>
            </w:r>
          </w:p>
        </w:tc>
        <w:tc>
          <w:tcPr>
            <w:tcW w:w="4770" w:type="dxa"/>
            <w:tcBorders>
              <w:top w:val="single" w:sz="6" w:space="0" w:color="000000"/>
              <w:bottom w:val="single" w:sz="6" w:space="0" w:color="000000"/>
            </w:tcBorders>
          </w:tcPr>
          <w:p w:rsidR="00A3385F" w:rsidRPr="00F3500B" w:rsidRDefault="00A3385F">
            <w:pPr>
              <w:pStyle w:val="TAL"/>
            </w:pPr>
            <w:r w:rsidRPr="00F3500B">
              <w:t>A type that can be used to indicate simple boolean values.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value</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Denotes the value of a boolean flag - can be </w:t>
            </w:r>
            <w:r w:rsidR="00452C3A" w:rsidRPr="00F3500B">
              <w:t>"</w:t>
            </w:r>
            <w:r w:rsidRPr="00F3500B">
              <w:t>true</w:t>
            </w:r>
            <w:r w:rsidR="00452C3A" w:rsidRPr="00F3500B">
              <w:t>"</w:t>
            </w:r>
            <w:r w:rsidRPr="00F3500B">
              <w:t xml:space="preserve"> (default) or </w:t>
            </w:r>
            <w:r w:rsidR="00452C3A" w:rsidRPr="00F3500B">
              <w:t>"</w:t>
            </w:r>
            <w:r w:rsidRPr="00F3500B">
              <w:t>false</w:t>
            </w:r>
            <w:r w:rsidR="00452C3A" w:rsidRPr="00F3500B">
              <w:t>"</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TVATimeType</w:t>
            </w:r>
          </w:p>
        </w:tc>
        <w:tc>
          <w:tcPr>
            <w:tcW w:w="4770" w:type="dxa"/>
            <w:tcBorders>
              <w:top w:val="single" w:sz="6" w:space="0" w:color="000000"/>
              <w:bottom w:val="single" w:sz="6" w:space="0" w:color="000000"/>
            </w:tcBorders>
          </w:tcPr>
          <w:p w:rsidR="00A3385F" w:rsidRPr="00F3500B" w:rsidRDefault="00A3385F">
            <w:pPr>
              <w:pStyle w:val="TAL"/>
            </w:pPr>
            <w:r w:rsidRPr="00F3500B">
              <w:t>Used to designate absolute time properties.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TimePoint</w:t>
            </w:r>
          </w:p>
        </w:tc>
        <w:tc>
          <w:tcPr>
            <w:tcW w:w="4770" w:type="dxa"/>
            <w:tcBorders>
              <w:top w:val="single" w:sz="6" w:space="0" w:color="000000"/>
              <w:bottom w:val="single" w:sz="6" w:space="0" w:color="000000"/>
            </w:tcBorders>
          </w:tcPr>
          <w:p w:rsidR="00A3385F" w:rsidRPr="00F3500B" w:rsidRDefault="00A3385F">
            <w:pPr>
              <w:pStyle w:val="TAL"/>
            </w:pPr>
            <w:r w:rsidRPr="00F3500B">
              <w:t>Used to designate a point in time.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Duration</w:t>
            </w:r>
          </w:p>
        </w:tc>
        <w:tc>
          <w:tcPr>
            <w:tcW w:w="4770" w:type="dxa"/>
            <w:tcBorders>
              <w:top w:val="single" w:sz="6" w:space="0" w:color="000000"/>
              <w:bottom w:val="single" w:sz="6" w:space="0" w:color="000000"/>
            </w:tcBorders>
          </w:tcPr>
          <w:p w:rsidR="00A3385F" w:rsidRPr="00F3500B" w:rsidRDefault="00A3385F">
            <w:pPr>
              <w:pStyle w:val="TAL"/>
            </w:pPr>
            <w:r w:rsidRPr="00F3500B">
              <w:t>Used to designate a period of time.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88"/>
              <w:rPr>
                <w:rFonts w:ascii="Courier New" w:hAnsi="Courier New"/>
                <w:lang w:eastAsia="ja-JP"/>
              </w:rPr>
            </w:pPr>
            <w:r w:rsidRPr="00F3500B">
              <w:rPr>
                <w:rFonts w:ascii="Courier New" w:hAnsi="Courier New"/>
                <w:lang w:eastAsia="ja-JP"/>
              </w:rPr>
              <w:t>CurrencyCodeType</w:t>
            </w:r>
          </w:p>
        </w:tc>
        <w:tc>
          <w:tcPr>
            <w:tcW w:w="4770" w:type="dxa"/>
            <w:tcBorders>
              <w:top w:val="single" w:sz="6" w:space="0" w:color="000000"/>
              <w:bottom w:val="single" w:sz="6" w:space="0" w:color="000000"/>
            </w:tcBorders>
          </w:tcPr>
          <w:p w:rsidR="00A3385F" w:rsidRPr="00F3500B" w:rsidRDefault="00A3385F">
            <w:pPr>
              <w:pStyle w:val="TAL"/>
            </w:pPr>
            <w:r w:rsidRPr="00F3500B">
              <w:t>A type defining the national currency in which a price is expressed</w:t>
            </w:r>
            <w:r w:rsidR="005468FF"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PriceType</w:t>
            </w:r>
          </w:p>
        </w:tc>
        <w:tc>
          <w:tcPr>
            <w:tcW w:w="4770" w:type="dxa"/>
            <w:tcBorders>
              <w:top w:val="single" w:sz="6" w:space="0" w:color="000000"/>
              <w:bottom w:val="single" w:sz="6" w:space="0" w:color="000000"/>
            </w:tcBorders>
          </w:tcPr>
          <w:p w:rsidR="00A3385F" w:rsidRPr="00F3500B" w:rsidRDefault="00A3385F">
            <w:pPr>
              <w:pStyle w:val="TAL"/>
            </w:pPr>
            <w:r w:rsidRPr="00F3500B">
              <w:t>A type defining the price proposed for a particular content item. The same price can be expressed e.g. several times in different currencies.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3"/>
              <w:rPr>
                <w:rFonts w:ascii="Courier New" w:hAnsi="Courier New"/>
                <w:lang w:eastAsia="ja-JP"/>
              </w:rPr>
            </w:pPr>
            <w:r w:rsidRPr="00F3500B">
              <w:rPr>
                <w:rFonts w:ascii="Courier New" w:hAnsi="Courier New"/>
                <w:lang w:eastAsia="ja-JP"/>
              </w:rPr>
              <w:t>currency</w:t>
            </w:r>
          </w:p>
        </w:tc>
        <w:tc>
          <w:tcPr>
            <w:tcW w:w="4770" w:type="dxa"/>
            <w:tcBorders>
              <w:top w:val="single" w:sz="6" w:space="0" w:color="000000"/>
              <w:bottom w:val="single" w:sz="6" w:space="0" w:color="000000"/>
            </w:tcBorders>
          </w:tcPr>
          <w:p w:rsidR="00A3385F" w:rsidRPr="00F3500B" w:rsidRDefault="00A3385F">
            <w:pPr>
              <w:pStyle w:val="TAL"/>
            </w:pPr>
            <w:r w:rsidRPr="00F3500B">
              <w:t>An attribute the currency in which the price is instantiated</w:t>
            </w:r>
            <w:r w:rsidR="005468FF" w:rsidRPr="00F3500B">
              <w:t>.</w:t>
            </w:r>
          </w:p>
        </w:tc>
      </w:tr>
      <w:tr w:rsidR="00F72DC1" w:rsidRPr="00F3500B">
        <w:trPr>
          <w:jc w:val="center"/>
        </w:trPr>
        <w:tc>
          <w:tcPr>
            <w:tcW w:w="3708" w:type="dxa"/>
            <w:tcBorders>
              <w:top w:val="single" w:sz="6" w:space="0" w:color="000000"/>
              <w:bottom w:val="single" w:sz="6" w:space="0" w:color="000000"/>
            </w:tcBorders>
          </w:tcPr>
          <w:p w:rsidR="00F72DC1" w:rsidRPr="00F3500B" w:rsidRDefault="00F72DC1" w:rsidP="00F72DC1">
            <w:pPr>
              <w:pStyle w:val="TAL"/>
              <w:rPr>
                <w:rFonts w:ascii="Courier New" w:hAnsi="Courier New"/>
                <w:lang w:eastAsia="ja-JP"/>
              </w:rPr>
            </w:pPr>
            <w:r w:rsidRPr="00F3500B">
              <w:rPr>
                <w:rFonts w:ascii="Courier New" w:hAnsi="Courier New"/>
                <w:lang w:eastAsia="ja-JP"/>
              </w:rPr>
              <w:t>ExtendedURIType</w:t>
            </w:r>
          </w:p>
        </w:tc>
        <w:tc>
          <w:tcPr>
            <w:tcW w:w="4770" w:type="dxa"/>
            <w:tcBorders>
              <w:top w:val="single" w:sz="6" w:space="0" w:color="000000"/>
              <w:bottom w:val="single" w:sz="6" w:space="0" w:color="000000"/>
            </w:tcBorders>
          </w:tcPr>
          <w:p w:rsidR="00F72DC1" w:rsidRPr="00F3500B" w:rsidRDefault="00F72DC1">
            <w:pPr>
              <w:pStyle w:val="TAL"/>
            </w:pPr>
            <w:r w:rsidRPr="00F3500B">
              <w:t>A complex type used to describe a URI which may have a MIME type specified.</w:t>
            </w:r>
          </w:p>
        </w:tc>
      </w:tr>
      <w:tr w:rsidR="00F72DC1" w:rsidRPr="00F3500B">
        <w:trPr>
          <w:jc w:val="center"/>
        </w:trPr>
        <w:tc>
          <w:tcPr>
            <w:tcW w:w="3708" w:type="dxa"/>
            <w:tcBorders>
              <w:top w:val="single" w:sz="6" w:space="0" w:color="000000"/>
              <w:bottom w:val="single" w:sz="6" w:space="0" w:color="000000"/>
            </w:tcBorders>
          </w:tcPr>
          <w:p w:rsidR="00F72DC1" w:rsidRPr="00F3500B" w:rsidRDefault="00F72DC1" w:rsidP="00F72DC1">
            <w:pPr>
              <w:pStyle w:val="TAL"/>
              <w:ind w:left="283"/>
              <w:rPr>
                <w:rFonts w:ascii="Courier New" w:hAnsi="Courier New"/>
                <w:lang w:eastAsia="ja-JP"/>
              </w:rPr>
            </w:pPr>
            <w:r w:rsidRPr="00F3500B">
              <w:rPr>
                <w:rFonts w:ascii="Courier New" w:hAnsi="Courier New"/>
                <w:lang w:eastAsia="ja-JP"/>
              </w:rPr>
              <w:t>contentType</w:t>
            </w:r>
          </w:p>
        </w:tc>
        <w:tc>
          <w:tcPr>
            <w:tcW w:w="4770" w:type="dxa"/>
            <w:tcBorders>
              <w:top w:val="single" w:sz="6" w:space="0" w:color="000000"/>
              <w:bottom w:val="single" w:sz="6" w:space="0" w:color="000000"/>
            </w:tcBorders>
          </w:tcPr>
          <w:p w:rsidR="00F72DC1" w:rsidRPr="00F3500B" w:rsidRDefault="00F72DC1" w:rsidP="00E425CE">
            <w:pPr>
              <w:pStyle w:val="TAL"/>
            </w:pPr>
            <w:r w:rsidRPr="00F3500B">
              <w:t>Specifies the MIME type of the content indicated by the URI. Defined as an MPEG7 datatype, mimeType (</w:t>
            </w:r>
            <w:r w:rsidR="00E425CE" w:rsidRPr="00F3500B">
              <w:t>s</w:t>
            </w:r>
            <w:r w:rsidRPr="00F3500B">
              <w:t>ee ISO/IEC 15938-5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r w:rsidR="00E42EA4" w:rsidRPr="00F3500B">
        <w:trPr>
          <w:jc w:val="center"/>
        </w:trPr>
        <w:tc>
          <w:tcPr>
            <w:tcW w:w="3708" w:type="dxa"/>
            <w:tcBorders>
              <w:top w:val="single" w:sz="6" w:space="0" w:color="000000"/>
              <w:bottom w:val="single" w:sz="6" w:space="0" w:color="000000"/>
            </w:tcBorders>
          </w:tcPr>
          <w:p w:rsidR="00E42EA4" w:rsidRPr="00F3500B" w:rsidRDefault="00E42EA4" w:rsidP="00F72DC1">
            <w:pPr>
              <w:pStyle w:val="TAL"/>
              <w:ind w:left="283"/>
              <w:rPr>
                <w:rFonts w:ascii="Courier New" w:hAnsi="Courier New"/>
                <w:lang w:eastAsia="ja-JP"/>
              </w:rPr>
            </w:pPr>
            <w:r w:rsidRPr="00F3500B">
              <w:rPr>
                <w:rFonts w:ascii="Courier New" w:hAnsi="Courier New"/>
                <w:lang w:eastAsia="ja-JP"/>
              </w:rPr>
              <w:t>uriType</w:t>
            </w:r>
          </w:p>
        </w:tc>
        <w:tc>
          <w:tcPr>
            <w:tcW w:w="4770" w:type="dxa"/>
            <w:tcBorders>
              <w:top w:val="single" w:sz="6" w:space="0" w:color="000000"/>
              <w:bottom w:val="single" w:sz="6" w:space="0" w:color="000000"/>
            </w:tcBorders>
          </w:tcPr>
          <w:p w:rsidR="00E42EA4" w:rsidRPr="00F3500B" w:rsidRDefault="00E42EA4" w:rsidP="00E42EA4">
            <w:pPr>
              <w:pStyle w:val="TAL"/>
            </w:pPr>
            <w:r w:rsidRPr="00F3500B">
              <w:t>A type specify the sort of URI used in the context of the implementation.</w:t>
            </w:r>
          </w:p>
        </w:tc>
      </w:tr>
      <w:tr w:rsidR="004810CF" w:rsidRPr="00F3500B">
        <w:trPr>
          <w:jc w:val="center"/>
        </w:trPr>
        <w:tc>
          <w:tcPr>
            <w:tcW w:w="3708" w:type="dxa"/>
            <w:tcBorders>
              <w:top w:val="single" w:sz="6" w:space="0" w:color="000000"/>
              <w:bottom w:val="single" w:sz="6" w:space="0" w:color="000000"/>
            </w:tcBorders>
          </w:tcPr>
          <w:p w:rsidR="004810CF" w:rsidRPr="00F3500B" w:rsidRDefault="00C14DBB" w:rsidP="004810CF">
            <w:pPr>
              <w:pStyle w:val="TAL"/>
              <w:rPr>
                <w:rFonts w:ascii="Courier New" w:hAnsi="Courier New"/>
                <w:lang w:eastAsia="ja-JP"/>
              </w:rPr>
            </w:pPr>
            <w:r w:rsidRPr="00F3500B">
              <w:rPr>
                <w:rFonts w:ascii="Courier New" w:hAnsi="Courier New"/>
                <w:lang w:eastAsia="ja-JP"/>
              </w:rPr>
              <w:t>TVAM</w:t>
            </w:r>
            <w:r w:rsidR="004810CF" w:rsidRPr="00F3500B">
              <w:rPr>
                <w:rFonts w:ascii="Courier New" w:hAnsi="Courier New"/>
                <w:lang w:eastAsia="ja-JP"/>
              </w:rPr>
              <w:t>ediaLocatorType</w:t>
            </w:r>
          </w:p>
        </w:tc>
        <w:tc>
          <w:tcPr>
            <w:tcW w:w="4770" w:type="dxa"/>
            <w:tcBorders>
              <w:top w:val="single" w:sz="6" w:space="0" w:color="000000"/>
              <w:bottom w:val="single" w:sz="6" w:space="0" w:color="000000"/>
            </w:tcBorders>
          </w:tcPr>
          <w:p w:rsidR="004810CF" w:rsidRPr="00F3500B" w:rsidRDefault="004810CF">
            <w:pPr>
              <w:pStyle w:val="TAL"/>
            </w:pPr>
            <w:r w:rsidRPr="00F3500B">
              <w:t>A complex type used to define the location of some media. If neither MediaURI or InlineMedia elements are present, the location of the media is assumed to be provided elsewhere.</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New" w:hAnsi="Courier New"/>
                <w:lang w:eastAsia="ja-JP"/>
              </w:rPr>
            </w:pPr>
            <w:r w:rsidRPr="00F3500B">
              <w:rPr>
                <w:rFonts w:ascii="Courier" w:hAnsi="Courier"/>
                <w:lang w:eastAsia="ja-JP"/>
              </w:rPr>
              <w:t>MediaURI</w:t>
            </w:r>
          </w:p>
        </w:tc>
        <w:tc>
          <w:tcPr>
            <w:tcW w:w="4770" w:type="dxa"/>
            <w:tcBorders>
              <w:top w:val="single" w:sz="6" w:space="0" w:color="000000"/>
              <w:bottom w:val="single" w:sz="6" w:space="0" w:color="000000"/>
            </w:tcBorders>
          </w:tcPr>
          <w:p w:rsidR="004810CF" w:rsidRPr="00F3500B" w:rsidRDefault="004810CF">
            <w:pPr>
              <w:pStyle w:val="TAL"/>
            </w:pPr>
            <w:r w:rsidRPr="00F3500B">
              <w:t>A URI which specifies the location of the media.</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New" w:hAnsi="Courier New"/>
                <w:lang w:eastAsia="ja-JP"/>
              </w:rPr>
            </w:pPr>
            <w:r w:rsidRPr="00F3500B">
              <w:rPr>
                <w:rFonts w:ascii="Courier" w:hAnsi="Courier"/>
                <w:lang w:eastAsia="ja-JP"/>
              </w:rPr>
              <w:t>AuxiliaryURI</w:t>
            </w:r>
          </w:p>
        </w:tc>
        <w:tc>
          <w:tcPr>
            <w:tcW w:w="4770" w:type="dxa"/>
            <w:tcBorders>
              <w:top w:val="single" w:sz="6" w:space="0" w:color="000000"/>
              <w:bottom w:val="single" w:sz="6" w:space="0" w:color="000000"/>
            </w:tcBorders>
          </w:tcPr>
          <w:p w:rsidR="004810CF" w:rsidRPr="00F3500B" w:rsidRDefault="004810CF">
            <w:pPr>
              <w:pStyle w:val="TAL"/>
            </w:pPr>
            <w:r w:rsidRPr="00F3500B">
              <w:rPr>
                <w:rFonts w:cs="Arial"/>
                <w:szCs w:val="18"/>
              </w:rPr>
              <w:t>An element specifying the location of a resource containing auxiliary data that can be used to determine whether the content instance specified by MediaURI is compatible with a device.</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New" w:hAnsi="Courier New"/>
                <w:lang w:eastAsia="ja-JP"/>
              </w:rPr>
            </w:pPr>
            <w:r w:rsidRPr="00F3500B">
              <w:rPr>
                <w:rFonts w:ascii="Courier" w:hAnsi="Courier"/>
                <w:lang w:eastAsia="ja-JP"/>
              </w:rPr>
              <w:t>InlineMedia</w:t>
            </w:r>
          </w:p>
        </w:tc>
        <w:tc>
          <w:tcPr>
            <w:tcW w:w="4770" w:type="dxa"/>
            <w:tcBorders>
              <w:top w:val="single" w:sz="6" w:space="0" w:color="000000"/>
              <w:bottom w:val="single" w:sz="6" w:space="0" w:color="000000"/>
            </w:tcBorders>
          </w:tcPr>
          <w:p w:rsidR="004810CF" w:rsidRPr="00F3500B" w:rsidRDefault="004810CF">
            <w:pPr>
              <w:pStyle w:val="TAL"/>
            </w:pPr>
            <w:r w:rsidRPr="00F3500B">
              <w:rPr>
                <w:rFonts w:cs="Arial"/>
                <w:szCs w:val="18"/>
              </w:rPr>
              <w:t>Inline media data.</w:t>
            </w:r>
          </w:p>
        </w:tc>
      </w:tr>
      <w:tr w:rsidR="004810CF" w:rsidRPr="00F3500B">
        <w:trPr>
          <w:jc w:val="center"/>
        </w:trPr>
        <w:tc>
          <w:tcPr>
            <w:tcW w:w="3708" w:type="dxa"/>
            <w:tcBorders>
              <w:top w:val="single" w:sz="6" w:space="0" w:color="000000"/>
              <w:bottom w:val="single" w:sz="6" w:space="0" w:color="000000"/>
            </w:tcBorders>
          </w:tcPr>
          <w:p w:rsidR="004810CF" w:rsidRPr="00F3500B" w:rsidRDefault="004810CF" w:rsidP="004810CF">
            <w:pPr>
              <w:pStyle w:val="TAL"/>
              <w:ind w:left="283"/>
              <w:rPr>
                <w:rFonts w:ascii="Courier" w:hAnsi="Courier"/>
                <w:lang w:eastAsia="ja-JP"/>
              </w:rPr>
            </w:pPr>
            <w:r w:rsidRPr="00F3500B">
              <w:rPr>
                <w:rFonts w:ascii="Courier" w:hAnsi="Courier"/>
                <w:lang w:eastAsia="ja-JP"/>
              </w:rPr>
              <w:t>StreamID</w:t>
            </w:r>
          </w:p>
        </w:tc>
        <w:tc>
          <w:tcPr>
            <w:tcW w:w="4770" w:type="dxa"/>
            <w:tcBorders>
              <w:top w:val="single" w:sz="6" w:space="0" w:color="000000"/>
              <w:bottom w:val="single" w:sz="6" w:space="0" w:color="000000"/>
            </w:tcBorders>
          </w:tcPr>
          <w:p w:rsidR="004810CF" w:rsidRPr="00F3500B" w:rsidRDefault="004810CF">
            <w:pPr>
              <w:pStyle w:val="TAL"/>
            </w:pPr>
            <w:r w:rsidRPr="00F3500B">
              <w:rPr>
                <w:rFonts w:cs="Arial"/>
                <w:szCs w:val="18"/>
              </w:rPr>
              <w:t>Specifies the particular stream containing the required media when the referenced media contains multiple streams.</w:t>
            </w:r>
          </w:p>
        </w:tc>
      </w:tr>
    </w:tbl>
    <w:p w:rsidR="00A3385F" w:rsidRPr="00F3500B" w:rsidRDefault="00A3385F">
      <w:pPr>
        <w:rPr>
          <w:rFonts w:eastAsia="Arial Unicode MS"/>
        </w:rPr>
      </w:pP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TermNameType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preferred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ControlledTermType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Name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tva:TermNameType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Definition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href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mpeg7:termReferenceType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r w:rsidRPr="00F3500B">
        <w:rPr>
          <w:rFonts w:ascii="Courier New" w:eastAsia="Arial Unicode MS" w:hAnsi="Courier New"/>
          <w:sz w:val="18"/>
        </w:rPr>
        <w:tab/>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jc w:val="center"/>
        </w:trPr>
        <w:tc>
          <w:tcPr>
            <w:tcW w:w="3708" w:type="dxa"/>
            <w:tcBorders>
              <w:bottom w:val="single" w:sz="12" w:space="0" w:color="000000"/>
            </w:tcBorders>
          </w:tcPr>
          <w:p w:rsidR="00A3385F" w:rsidRPr="00F3500B" w:rsidRDefault="00A3385F">
            <w:pPr>
              <w:pStyle w:val="TAH"/>
            </w:pPr>
            <w:r w:rsidRPr="00F3500B">
              <w:t>Name</w:t>
            </w:r>
          </w:p>
        </w:tc>
        <w:tc>
          <w:tcPr>
            <w:tcW w:w="4770" w:type="dxa"/>
            <w:tcBorders>
              <w:bottom w:val="single" w:sz="12" w:space="0" w:color="000000"/>
            </w:tcBorders>
          </w:tcPr>
          <w:p w:rsidR="00A3385F" w:rsidRPr="00F3500B" w:rsidRDefault="00A3385F">
            <w:pPr>
              <w:pStyle w:val="TAH"/>
            </w:pPr>
            <w:r w:rsidRPr="00F3500B">
              <w:t>Definition</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TermNameType</w:t>
            </w:r>
          </w:p>
        </w:tc>
        <w:tc>
          <w:tcPr>
            <w:tcW w:w="4770" w:type="dxa"/>
            <w:tcBorders>
              <w:top w:val="single" w:sz="6" w:space="0" w:color="000000"/>
              <w:bottom w:val="single" w:sz="6" w:space="0" w:color="000000"/>
            </w:tcBorders>
          </w:tcPr>
          <w:p w:rsidR="00A3385F" w:rsidRPr="00F3500B" w:rsidRDefault="00A3385F">
            <w:pPr>
              <w:pStyle w:val="TAL"/>
            </w:pPr>
            <w:r w:rsidRPr="00F3500B">
              <w:t>A complex</w:t>
            </w:r>
            <w:r w:rsidR="008532F7" w:rsidRPr="00F3500B">
              <w:t xml:space="preserve"> </w:t>
            </w:r>
            <w:r w:rsidRPr="00F3500B">
              <w:t>type used to represent a classification term.</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preferred</w:t>
            </w:r>
          </w:p>
        </w:tc>
        <w:tc>
          <w:tcPr>
            <w:tcW w:w="4770" w:type="dxa"/>
            <w:tcBorders>
              <w:top w:val="single" w:sz="6" w:space="0" w:color="000000"/>
              <w:bottom w:val="single" w:sz="6" w:space="0" w:color="000000"/>
            </w:tcBorders>
          </w:tcPr>
          <w:p w:rsidR="00A3385F" w:rsidRPr="00F3500B" w:rsidRDefault="00A3385F" w:rsidP="00A616A6">
            <w:pPr>
              <w:pStyle w:val="TAL"/>
            </w:pPr>
            <w:r w:rsidRPr="00F3500B">
              <w:t>An optional attribute to indicate that the given controlled term is the preferred instance e.g. in a list.</w:t>
            </w:r>
            <w:r w:rsidR="008532F7" w:rsidRPr="00F3500B">
              <w:t xml:space="preserve"> </w:t>
            </w:r>
            <w:r w:rsidRPr="00F3500B">
              <w:t>Where multi</w:t>
            </w:r>
            <w:r w:rsidR="00A616A6" w:rsidRPr="00F3500B">
              <w:noBreakHyphen/>
            </w:r>
            <w:r w:rsidRPr="00F3500B">
              <w:t xml:space="preserve">lingual names are present, the scope of </w:t>
            </w:r>
            <w:r w:rsidR="00452C3A" w:rsidRPr="00F3500B">
              <w:t>"</w:t>
            </w:r>
            <w:r w:rsidRPr="00F3500B">
              <w:t>preferred</w:t>
            </w:r>
            <w:r w:rsidR="00452C3A" w:rsidRPr="00F3500B">
              <w:t>"</w:t>
            </w:r>
            <w:r w:rsidRPr="00F3500B">
              <w:t xml:space="preserve"> is </w:t>
            </w:r>
            <w:r w:rsidR="00960F3B" w:rsidRPr="00F3500B">
              <w:t>restricted</w:t>
            </w:r>
            <w:r w:rsidRPr="00F3500B">
              <w:t xml:space="preserve"> to names of the same language.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ControlledTermType</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A complex type used to make a reference to a Controlled Term. In addition the </w:t>
            </w:r>
            <w:r w:rsidR="00452C3A" w:rsidRPr="00F3500B">
              <w:t>"</w:t>
            </w:r>
            <w:r w:rsidRPr="00F3500B">
              <w:t>Name</w:t>
            </w:r>
            <w:r w:rsidR="00452C3A" w:rsidRPr="00F3500B">
              <w:t>"</w:t>
            </w:r>
            <w:r w:rsidRPr="00F3500B">
              <w:t xml:space="preserve"> and </w:t>
            </w:r>
            <w:r w:rsidR="00452C3A" w:rsidRPr="00F3500B">
              <w:t>"</w:t>
            </w:r>
            <w:r w:rsidRPr="00F3500B">
              <w:t>Definition</w:t>
            </w:r>
            <w:r w:rsidR="00452C3A" w:rsidRPr="00F3500B">
              <w:t>"</w:t>
            </w:r>
            <w:r w:rsidRPr="00F3500B">
              <w:t xml:space="preserve"> of the term can optionally be included. If included and the referenced list of controlled terms are not available, the inline description can be used, otherwise the appropriate controlled term list should be used to obtain the definitive </w:t>
            </w:r>
            <w:r w:rsidR="00452C3A" w:rsidRPr="00F3500B">
              <w:t>"</w:t>
            </w:r>
            <w:r w:rsidRPr="00F3500B">
              <w:t>Name</w:t>
            </w:r>
            <w:r w:rsidR="00452C3A" w:rsidRPr="00F3500B">
              <w:t>"</w:t>
            </w:r>
            <w:r w:rsidRPr="00F3500B">
              <w:t xml:space="preserve"> and </w:t>
            </w:r>
            <w:r w:rsidR="00452C3A" w:rsidRPr="00F3500B">
              <w:t>"</w:t>
            </w:r>
            <w:r w:rsidRPr="00F3500B">
              <w:t>Definition</w:t>
            </w:r>
            <w:r w:rsidR="00452C3A" w:rsidRPr="00F3500B">
              <w:t>"</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Name</w:t>
            </w:r>
          </w:p>
        </w:tc>
        <w:tc>
          <w:tcPr>
            <w:tcW w:w="4770" w:type="dxa"/>
            <w:tcBorders>
              <w:top w:val="single" w:sz="6" w:space="0" w:color="000000"/>
              <w:bottom w:val="single" w:sz="6" w:space="0" w:color="000000"/>
            </w:tcBorders>
          </w:tcPr>
          <w:p w:rsidR="00A3385F" w:rsidRPr="00F3500B" w:rsidRDefault="00A3385F">
            <w:pPr>
              <w:pStyle w:val="TAL"/>
            </w:pPr>
            <w:r w:rsidRPr="00F3500B">
              <w:t>A classification term.</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Definition</w:t>
            </w:r>
          </w:p>
        </w:tc>
        <w:tc>
          <w:tcPr>
            <w:tcW w:w="4770" w:type="dxa"/>
            <w:tcBorders>
              <w:top w:val="single" w:sz="6" w:space="0" w:color="000000"/>
              <w:bottom w:val="single" w:sz="6" w:space="0" w:color="000000"/>
            </w:tcBorders>
          </w:tcPr>
          <w:p w:rsidR="00A3385F" w:rsidRPr="00F3500B" w:rsidRDefault="00A3385F">
            <w:pPr>
              <w:pStyle w:val="TAL"/>
            </w:pPr>
            <w:r w:rsidRPr="00F3500B">
              <w:t>A definition of a classification term.</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href</w:t>
            </w:r>
          </w:p>
        </w:tc>
        <w:tc>
          <w:tcPr>
            <w:tcW w:w="4770" w:type="dxa"/>
            <w:tcBorders>
              <w:top w:val="single" w:sz="6" w:space="0" w:color="000000"/>
              <w:bottom w:val="single" w:sz="6" w:space="0" w:color="000000"/>
            </w:tcBorders>
          </w:tcPr>
          <w:p w:rsidR="00A3385F" w:rsidRPr="00F3500B" w:rsidRDefault="00A3385F">
            <w:pPr>
              <w:pStyle w:val="TAL"/>
            </w:pPr>
            <w:r w:rsidRPr="00F3500B">
              <w:t>A URN used to point to a classification term within a classification scheme.</w:t>
            </w:r>
          </w:p>
        </w:tc>
      </w:tr>
    </w:tbl>
    <w:p w:rsidR="00A3385F" w:rsidRPr="00F3500B" w:rsidRDefault="00A3385F">
      <w:pPr>
        <w:rPr>
          <w:rFonts w:eastAsia="Arial Unicode MS"/>
        </w:rPr>
      </w:pP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TVAIDRefElementType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F57B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keepNext/>
        <w:pBdr>
          <w:top w:val="single" w:sz="4" w:space="1" w:color="auto"/>
          <w:left w:val="single" w:sz="4" w:space="4" w:color="auto"/>
          <w:bottom w:val="single" w:sz="4" w:space="1" w:color="auto"/>
          <w:right w:val="single" w:sz="4" w:space="4" w:color="auto"/>
        </w:pBdr>
        <w:shd w:val="clear" w:color="auto" w:fill="FFFFFF"/>
        <w:rPr>
          <w:rFonts w:ascii="Courier New" w:hAnsi="Courier New"/>
          <w:sz w:val="18"/>
        </w:rPr>
      </w:pPr>
    </w:p>
    <w:p w:rsidR="00A3385F" w:rsidRPr="00F3500B" w:rsidRDefault="004F047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Arial" w:hAnsi="Arial"/>
          <w:noProof/>
          <w:lang w:eastAsia="en-GB"/>
        </w:rPr>
        <w:drawing>
          <wp:inline distT="0" distB="0" distL="0" distR="0" wp14:anchorId="1B8881CC" wp14:editId="5EE823C8">
            <wp:extent cx="6120765" cy="36817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_metadata_3-1_2015_v2_TVAAgentType.png"/>
                    <pic:cNvPicPr/>
                  </pic:nvPicPr>
                  <pic:blipFill>
                    <a:blip r:embed="rId28">
                      <a:extLst>
                        <a:ext uri="{28A0092B-C50C-407E-A947-70E740481C1C}">
                          <a14:useLocalDpi xmlns:a14="http://schemas.microsoft.com/office/drawing/2010/main" val="0"/>
                        </a:ext>
                      </a:extLst>
                    </a:blip>
                    <a:stretch>
                      <a:fillRect/>
                    </a:stretch>
                  </pic:blipFill>
                  <pic:spPr>
                    <a:xfrm>
                      <a:off x="0" y="0"/>
                      <a:ext cx="6120765" cy="3681730"/>
                    </a:xfrm>
                    <a:prstGeom prst="rect">
                      <a:avLst/>
                    </a:prstGeom>
                  </pic:spPr>
                </pic:pic>
              </a:graphicData>
            </a:graphic>
          </wp:inline>
        </w:drawing>
      </w:r>
    </w:p>
    <w:p w:rsidR="00877D55" w:rsidRPr="00F3500B"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en-GB"/>
        </w:rPr>
      </w:pP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TVAAgentType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p>
    <w:p w:rsidR="00877D55" w:rsidRPr="00F3500B"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en-GB"/>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PersonName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:TVAPersonNameType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PersonNameIDRef</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:TVAIDRefElementType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p>
    <w:p w:rsidR="00877D55" w:rsidRPr="00F3500B"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F5844C"/>
          <w:sz w:val="18"/>
          <w:szCs w:val="18"/>
          <w:lang w:eastAsia="en-GB"/>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BiographicalInformation</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BirthDate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dateTime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DeathDate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dateTime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Nationality</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mpeg7:countryCode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w:t>
      </w:r>
    </w:p>
    <w:p w:rsidR="00877D55" w:rsidRPr="00F3500B"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F5844C"/>
          <w:sz w:val="18"/>
          <w:szCs w:val="18"/>
          <w:lang w:eastAsia="en-GB"/>
        </w:rPr>
      </w:pP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Occupation</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mpeg7:termReferenceType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w:t>
      </w:r>
    </w:p>
    <w:p w:rsidR="00877D55" w:rsidRPr="00F3500B"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en-GB"/>
        </w:rPr>
      </w:pP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&lt;/element&gt;</w:t>
      </w:r>
    </w:p>
    <w:p w:rsidR="00877D55" w:rsidRPr="00F3500B"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en-GB"/>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OrganizationName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mpeg7:TextualType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OrganizationNameIDRef</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:TVAIDRefElementType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p>
    <w:p w:rsidR="00877D55" w:rsidRPr="00F3500B"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F5844C"/>
          <w:sz w:val="18"/>
          <w:szCs w:val="18"/>
          <w:lang w:eastAsia="en-GB"/>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RelatedPerson</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PersonName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:TVAPersonNameType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PersonNameIDRef</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:TVAIDRefElementType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&lt;attribute</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relationship</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mpeg7:termReferenceType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w:t>
      </w:r>
    </w:p>
    <w:p w:rsidR="00877D55" w:rsidRPr="00F3500B"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F5844C"/>
          <w:sz w:val="18"/>
          <w:szCs w:val="18"/>
          <w:lang w:eastAsia="en-GB"/>
        </w:rPr>
      </w:pPr>
      <w:r w:rsidRPr="00F3500B">
        <w:rPr>
          <w:rFonts w:ascii="Courier New" w:hAnsi="Courier New" w:cs="Courier New"/>
          <w:color w:val="F5844C"/>
          <w:sz w:val="18"/>
          <w:szCs w:val="18"/>
          <w:lang w:eastAsia="en-GB"/>
        </w:rPr>
        <w:t xml:space="preserve">             use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required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RelatedOrganization</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OrganizationName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mpeg7:TextualType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OrganizationNameIDRef</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:TVAIDRefElementType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&lt;/choice&gt;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&lt;attribute</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relationship</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mpeg7:termReferenceType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w:t>
      </w:r>
    </w:p>
    <w:p w:rsidR="00877D55" w:rsidRPr="00F3500B" w:rsidRDefault="00877D55" w:rsidP="00877D55">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en-GB"/>
        </w:rPr>
      </w:pPr>
      <w:r w:rsidRPr="00F3500B">
        <w:rPr>
          <w:rFonts w:ascii="Courier New" w:hAnsi="Courier New" w:cs="Courier New"/>
          <w:color w:val="F5844C"/>
          <w:sz w:val="18"/>
          <w:szCs w:val="18"/>
          <w:lang w:eastAsia="en-GB"/>
        </w:rPr>
        <w:t xml:space="preserve">             use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required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&lt;/element&gt;</w:t>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p>
    <w:p w:rsidR="00A3385F" w:rsidRPr="00F3500B" w:rsidRDefault="00877D55">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color w:val="000000"/>
          <w:sz w:val="18"/>
          <w:szCs w:val="18"/>
          <w:lang w:eastAsia="en-GB"/>
        </w:rPr>
        <w:br/>
      </w:r>
      <w:r w:rsidRPr="00F3500B" w:rsidDel="00877D55">
        <w:rPr>
          <w:rFonts w:ascii="Courier New" w:eastAsia="MS Mincho" w:hAnsi="Courier New" w:cs="Courier New"/>
          <w:sz w:val="18"/>
          <w:szCs w:val="18"/>
        </w:rPr>
        <w:t xml:space="preserve"> </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ValidPeriodType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ValidFrom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ValidTo</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1B2D0A" w:rsidRPr="00F3500B" w:rsidRDefault="001B2D0A" w:rsidP="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1B2D0A" w:rsidRPr="00F3500B" w:rsidRDefault="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1B2D0A" w:rsidRPr="00F3500B" w:rsidRDefault="001B2D0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&lt;attributeGroup name=</w:t>
      </w:r>
      <w:r w:rsidR="00452C3A" w:rsidRPr="00F3500B">
        <w:rPr>
          <w:rFonts w:ascii="Courier New" w:eastAsia="Arial Unicode MS" w:hAnsi="Courier New"/>
          <w:sz w:val="18"/>
        </w:rPr>
        <w:t>"</w:t>
      </w:r>
      <w:r w:rsidRPr="00F3500B">
        <w:rPr>
          <w:rFonts w:ascii="Courier New" w:eastAsia="Arial Unicode MS" w:hAnsi="Courier New"/>
          <w:sz w:val="18"/>
        </w:rPr>
        <w:t>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fragmentId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rPr>
      </w:pPr>
      <w:r w:rsidRPr="00F3500B">
        <w:rPr>
          <w:rFonts w:ascii="Courier New" w:eastAsia="Arial Unicode MS" w:hAnsi="Courier New" w:cs="Courier New"/>
          <w:sz w:val="18"/>
        </w:rPr>
        <w:tab/>
        <w:t>&lt;attribute name=</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fragmentVersion</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 xml:space="preserve"> type=</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unsignedLong</w:t>
      </w:r>
      <w:r w:rsidR="00452C3A" w:rsidRPr="00F3500B">
        <w:rPr>
          <w:rFonts w:ascii="Courier New" w:eastAsia="Arial Unicode MS" w:hAnsi="Courier New" w:cs="Courier New"/>
          <w:sz w:val="18"/>
        </w:rPr>
        <w:t>"</w:t>
      </w:r>
    </w:p>
    <w:p w:rsidR="006618A9" w:rsidRPr="00F3500B" w:rsidRDefault="00A3385F" w:rsidP="006618A9">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cs="Courier New"/>
          <w:sz w:val="18"/>
        </w:rPr>
      </w:pPr>
      <w:r w:rsidRPr="00F3500B">
        <w:rPr>
          <w:rFonts w:ascii="Courier New" w:eastAsia="Arial Unicode MS" w:hAnsi="Courier New" w:cs="Courier New"/>
          <w:sz w:val="18"/>
        </w:rPr>
        <w:t>use=</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optional</w:t>
      </w:r>
      <w:r w:rsidR="00452C3A" w:rsidRPr="00F3500B">
        <w:rPr>
          <w:rFonts w:ascii="Courier New" w:eastAsia="Arial Unicode MS" w:hAnsi="Courier New" w:cs="Courier New"/>
          <w:sz w:val="18"/>
        </w:rPr>
        <w:t>"</w:t>
      </w:r>
      <w:r w:rsidRPr="00F3500B">
        <w:rPr>
          <w:rFonts w:ascii="Courier New" w:eastAsia="Arial Unicode MS" w:hAnsi="Courier New" w:cs="Courier New"/>
          <w:sz w:val="18"/>
        </w:rPr>
        <w:t>/&gt;</w:t>
      </w:r>
    </w:p>
    <w:p w:rsidR="006618A9" w:rsidRPr="00F3500B" w:rsidRDefault="006618A9" w:rsidP="006618A9">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cs="Courier New"/>
          <w:sz w:val="18"/>
          <w:szCs w:val="18"/>
        </w:rPr>
      </w:pPr>
      <w:r w:rsidRPr="00F3500B">
        <w:rPr>
          <w:rFonts w:ascii="Courier New" w:hAnsi="Courier New" w:cs="Courier New"/>
          <w:sz w:val="18"/>
          <w:szCs w:val="18"/>
        </w:rPr>
        <w:t>&lt;attribute name=</w:t>
      </w:r>
      <w:r w:rsidR="00452C3A" w:rsidRPr="00F3500B">
        <w:rPr>
          <w:rFonts w:ascii="Courier New" w:hAnsi="Courier New" w:cs="Courier New"/>
          <w:sz w:val="18"/>
          <w:szCs w:val="18"/>
        </w:rPr>
        <w:t>"</w:t>
      </w:r>
      <w:r w:rsidRPr="00F3500B">
        <w:rPr>
          <w:rFonts w:ascii="Courier New" w:hAnsi="Courier New" w:cs="Courier New"/>
          <w:sz w:val="18"/>
          <w:szCs w:val="18"/>
        </w:rPr>
        <w:t>fragmentExpirationDate</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dateTime</w:t>
      </w:r>
      <w:r w:rsidR="00452C3A" w:rsidRPr="00F3500B">
        <w:rPr>
          <w:rFonts w:ascii="Courier New" w:hAnsi="Courier New" w:cs="Courier New"/>
          <w:sz w:val="18"/>
          <w:szCs w:val="18"/>
        </w:rPr>
        <w:t>"</w:t>
      </w:r>
      <w:r w:rsidRPr="00F3500B">
        <w:rPr>
          <w:rFonts w:ascii="Courier New" w:hAnsi="Courier New" w:cs="Courier New"/>
          <w:sz w:val="18"/>
          <w:szCs w:val="18"/>
        </w:rPr>
        <w:t xml:space="preserve"> use=</w:t>
      </w:r>
      <w:r w:rsidR="00452C3A" w:rsidRPr="00F3500B">
        <w:rPr>
          <w:rFonts w:ascii="Courier New" w:hAnsi="Courier New" w:cs="Courier New"/>
          <w:sz w:val="18"/>
          <w:szCs w:val="18"/>
        </w:rPr>
        <w:t>"</w:t>
      </w:r>
      <w:r w:rsidRPr="00F3500B">
        <w:rPr>
          <w:rFonts w:ascii="Courier New" w:hAnsi="Courier New" w:cs="Courier New"/>
          <w:sz w:val="18"/>
          <w:szCs w:val="18"/>
        </w:rPr>
        <w:t>optional</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&lt;/attributeGroup&gt;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18"/>
        <w:gridCol w:w="4752"/>
        <w:gridCol w:w="18"/>
      </w:tblGrid>
      <w:tr w:rsidR="00A3385F" w:rsidRPr="00F3500B" w:rsidTr="000F57B6">
        <w:trPr>
          <w:tblHeader/>
          <w:jc w:val="center"/>
        </w:trPr>
        <w:tc>
          <w:tcPr>
            <w:tcW w:w="3708" w:type="dxa"/>
            <w:gridSpan w:val="2"/>
            <w:tcBorders>
              <w:bottom w:val="nil"/>
            </w:tcBorders>
          </w:tcPr>
          <w:p w:rsidR="00A3385F" w:rsidRPr="00F3500B" w:rsidRDefault="00A3385F">
            <w:pPr>
              <w:pStyle w:val="TAH"/>
            </w:pPr>
            <w:bookmarkStart w:id="53" w:name="OLE_LINK1"/>
            <w:r w:rsidRPr="00F3500B">
              <w:t>Name</w:t>
            </w:r>
          </w:p>
        </w:tc>
        <w:tc>
          <w:tcPr>
            <w:tcW w:w="4770" w:type="dxa"/>
            <w:gridSpan w:val="2"/>
            <w:tcBorders>
              <w:bottom w:val="nil"/>
            </w:tcBorders>
          </w:tcPr>
          <w:p w:rsidR="00A3385F" w:rsidRPr="00F3500B" w:rsidRDefault="00A3385F">
            <w:pPr>
              <w:pStyle w:val="TAH"/>
            </w:pPr>
            <w:r w:rsidRPr="00F3500B">
              <w:t>Definition</w:t>
            </w:r>
          </w:p>
        </w:tc>
      </w:tr>
      <w:tr w:rsidR="00A3385F" w:rsidRPr="00F3500B" w:rsidTr="000F57B6">
        <w:trPr>
          <w:tblHeader/>
          <w:jc w:val="center"/>
        </w:trPr>
        <w:tc>
          <w:tcPr>
            <w:tcW w:w="3708" w:type="dxa"/>
            <w:gridSpan w:val="2"/>
            <w:tcBorders>
              <w:top w:val="single" w:sz="12" w:space="0" w:color="000000"/>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TVAIDRefElementType</w:t>
            </w:r>
          </w:p>
        </w:tc>
        <w:tc>
          <w:tcPr>
            <w:tcW w:w="4770" w:type="dxa"/>
            <w:gridSpan w:val="2"/>
            <w:tcBorders>
              <w:top w:val="single" w:sz="12" w:space="0" w:color="000000"/>
              <w:bottom w:val="single" w:sz="4" w:space="0" w:color="auto"/>
            </w:tcBorders>
          </w:tcPr>
          <w:p w:rsidR="00A3385F" w:rsidRPr="00F3500B" w:rsidRDefault="00A3385F">
            <w:pPr>
              <w:pStyle w:val="TAH"/>
              <w:jc w:val="left"/>
              <w:rPr>
                <w:b w:val="0"/>
              </w:rPr>
            </w:pPr>
            <w:r w:rsidRPr="00F3500B">
              <w:rPr>
                <w:b w:val="0"/>
              </w:rPr>
              <w:t>A complex type used to encapsulate a TVAIDref attribute.</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303"/>
              <w:rPr>
                <w:rFonts w:ascii="Courier New" w:hAnsi="Courier New"/>
              </w:rPr>
            </w:pPr>
            <w:r w:rsidRPr="00F3500B">
              <w:rPr>
                <w:rFonts w:ascii="Courier New" w:hAnsi="Courier New"/>
              </w:rPr>
              <w:t>ref</w:t>
            </w:r>
          </w:p>
        </w:tc>
        <w:tc>
          <w:tcPr>
            <w:tcW w:w="4770" w:type="dxa"/>
            <w:gridSpan w:val="2"/>
            <w:tcBorders>
              <w:top w:val="nil"/>
              <w:bottom w:val="single" w:sz="6" w:space="0" w:color="000000"/>
            </w:tcBorders>
          </w:tcPr>
          <w:p w:rsidR="00A3385F" w:rsidRPr="00F3500B" w:rsidRDefault="00A3385F">
            <w:pPr>
              <w:pStyle w:val="TAL"/>
            </w:pPr>
            <w:r w:rsidRPr="00F3500B">
              <w:t>An attribute containing a TVAIDRef.</w:t>
            </w:r>
          </w:p>
        </w:tc>
      </w:tr>
      <w:tr w:rsidR="00A3385F" w:rsidRPr="00F3500B" w:rsidTr="000F57B6">
        <w:trPr>
          <w:tblHeader/>
          <w:jc w:val="center"/>
        </w:trPr>
        <w:tc>
          <w:tcPr>
            <w:tcW w:w="3708" w:type="dxa"/>
            <w:gridSpan w:val="2"/>
            <w:tcBorders>
              <w:top w:val="nil"/>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TVAAgentType</w:t>
            </w:r>
          </w:p>
        </w:tc>
        <w:tc>
          <w:tcPr>
            <w:tcW w:w="4770" w:type="dxa"/>
            <w:gridSpan w:val="2"/>
            <w:tcBorders>
              <w:top w:val="nil"/>
              <w:bottom w:val="single" w:sz="6" w:space="0" w:color="000000"/>
            </w:tcBorders>
          </w:tcPr>
          <w:p w:rsidR="00A3385F" w:rsidRPr="00F3500B" w:rsidRDefault="00A3385F">
            <w:pPr>
              <w:pStyle w:val="TAL"/>
            </w:pPr>
            <w:r w:rsidRPr="00F3500B">
              <w:t>An element used to describe a person.</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PersonName</w:t>
            </w:r>
          </w:p>
        </w:tc>
        <w:tc>
          <w:tcPr>
            <w:tcW w:w="4770" w:type="dxa"/>
            <w:gridSpan w:val="2"/>
            <w:tcBorders>
              <w:top w:val="nil"/>
              <w:bottom w:val="single" w:sz="6" w:space="0" w:color="000000"/>
            </w:tcBorders>
          </w:tcPr>
          <w:p w:rsidR="00A3385F" w:rsidRPr="00F3500B" w:rsidRDefault="00A3385F" w:rsidP="006E04F0">
            <w:pPr>
              <w:pStyle w:val="TAL"/>
            </w:pPr>
            <w:r w:rsidRPr="00F3500B">
              <w:t xml:space="preserve">Specifies the name of a person. </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PersonNameIDRef</w:t>
            </w:r>
          </w:p>
        </w:tc>
        <w:tc>
          <w:tcPr>
            <w:tcW w:w="4770" w:type="dxa"/>
            <w:gridSpan w:val="2"/>
            <w:tcBorders>
              <w:top w:val="nil"/>
              <w:bottom w:val="single" w:sz="6" w:space="0" w:color="000000"/>
            </w:tcBorders>
          </w:tcPr>
          <w:p w:rsidR="00A3385F" w:rsidRPr="00F3500B" w:rsidRDefault="00A3385F">
            <w:pPr>
              <w:pStyle w:val="TAL"/>
              <w:rPr>
                <w:rFonts w:ascii="Courier New" w:hAnsi="Courier New"/>
              </w:rPr>
            </w:pPr>
            <w:r w:rsidRPr="00F3500B">
              <w:t>An element used to point to a PersonName held in a CreditsInformationTable.</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pPr>
              <w:pStyle w:val="TAL"/>
              <w:ind w:left="284"/>
              <w:rPr>
                <w:rFonts w:ascii="Courier New" w:hAnsi="Courier New"/>
              </w:rPr>
            </w:pPr>
            <w:r w:rsidRPr="00F3500B">
              <w:rPr>
                <w:rFonts w:ascii="Courier New" w:hAnsi="Courier New"/>
              </w:rPr>
              <w:t>BibliographicalInformation</w:t>
            </w:r>
          </w:p>
        </w:tc>
        <w:tc>
          <w:tcPr>
            <w:tcW w:w="4770" w:type="dxa"/>
            <w:gridSpan w:val="2"/>
            <w:tcBorders>
              <w:top w:val="nil"/>
              <w:bottom w:val="single" w:sz="6" w:space="0" w:color="000000"/>
            </w:tcBorders>
          </w:tcPr>
          <w:p w:rsidR="004F047A" w:rsidRPr="00F3500B" w:rsidRDefault="004F047A">
            <w:pPr>
              <w:pStyle w:val="TAL"/>
            </w:pPr>
            <w:r w:rsidRPr="00F3500B">
              <w:t>An element used to provide additional key information about a person.</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C321EA">
            <w:pPr>
              <w:pStyle w:val="TAL"/>
              <w:ind w:left="566"/>
              <w:rPr>
                <w:rFonts w:ascii="Courier New" w:hAnsi="Courier New"/>
              </w:rPr>
            </w:pPr>
            <w:r w:rsidRPr="00F3500B">
              <w:rPr>
                <w:rFonts w:ascii="Courier New" w:hAnsi="Courier New"/>
              </w:rPr>
              <w:t>Birthdate</w:t>
            </w:r>
          </w:p>
        </w:tc>
        <w:tc>
          <w:tcPr>
            <w:tcW w:w="4770" w:type="dxa"/>
            <w:gridSpan w:val="2"/>
            <w:tcBorders>
              <w:top w:val="nil"/>
              <w:bottom w:val="single" w:sz="6" w:space="0" w:color="000000"/>
            </w:tcBorders>
          </w:tcPr>
          <w:p w:rsidR="004F047A" w:rsidRPr="00F3500B" w:rsidRDefault="004F047A">
            <w:pPr>
              <w:pStyle w:val="TAL"/>
            </w:pPr>
            <w:r w:rsidRPr="00F3500B">
              <w:t>The date at which a person was born.</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4F047A">
            <w:pPr>
              <w:pStyle w:val="TAL"/>
              <w:ind w:left="566"/>
              <w:rPr>
                <w:rFonts w:ascii="Courier New" w:hAnsi="Courier New"/>
              </w:rPr>
            </w:pPr>
            <w:r w:rsidRPr="00F3500B">
              <w:rPr>
                <w:rFonts w:ascii="Courier New" w:hAnsi="Courier New"/>
              </w:rPr>
              <w:t>Deathdate</w:t>
            </w:r>
          </w:p>
        </w:tc>
        <w:tc>
          <w:tcPr>
            <w:tcW w:w="4770" w:type="dxa"/>
            <w:gridSpan w:val="2"/>
            <w:tcBorders>
              <w:top w:val="nil"/>
              <w:bottom w:val="single" w:sz="6" w:space="0" w:color="000000"/>
            </w:tcBorders>
          </w:tcPr>
          <w:p w:rsidR="004F047A" w:rsidRPr="00F3500B" w:rsidRDefault="004F047A">
            <w:pPr>
              <w:pStyle w:val="TAL"/>
            </w:pPr>
            <w:r w:rsidRPr="00F3500B">
              <w:t>The date at which a person passed away.</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4F047A">
            <w:pPr>
              <w:pStyle w:val="TAL"/>
              <w:ind w:left="566"/>
              <w:rPr>
                <w:rFonts w:ascii="Courier New" w:hAnsi="Courier New"/>
              </w:rPr>
            </w:pPr>
            <w:r w:rsidRPr="00F3500B">
              <w:rPr>
                <w:rFonts w:ascii="Courier New" w:hAnsi="Courier New"/>
              </w:rPr>
              <w:t>Nationality</w:t>
            </w:r>
          </w:p>
        </w:tc>
        <w:tc>
          <w:tcPr>
            <w:tcW w:w="4770" w:type="dxa"/>
            <w:gridSpan w:val="2"/>
            <w:tcBorders>
              <w:top w:val="nil"/>
              <w:bottom w:val="single" w:sz="6" w:space="0" w:color="000000"/>
            </w:tcBorders>
          </w:tcPr>
          <w:p w:rsidR="004F047A" w:rsidRPr="00F3500B" w:rsidRDefault="004F047A">
            <w:pPr>
              <w:pStyle w:val="TAL"/>
              <w:rPr>
                <w:rFonts w:ascii="Courier New" w:hAnsi="Courier New" w:cs="Courier New"/>
              </w:rPr>
            </w:pPr>
            <w:r w:rsidRPr="00F3500B">
              <w:t xml:space="preserve">The current </w:t>
            </w:r>
            <w:r w:rsidR="00B5387D" w:rsidRPr="00F3500B">
              <w:t xml:space="preserve">(optionally multiple) </w:t>
            </w:r>
            <w:r w:rsidRPr="00F3500B">
              <w:t>nationality of a person.</w:t>
            </w:r>
            <w:r w:rsidR="00885BD1" w:rsidRPr="00F3500B">
              <w:t xml:space="preserve"> Defined as an MPEG7 datatype, </w:t>
            </w:r>
            <w:r w:rsidR="00F24832" w:rsidRPr="00F3500B">
              <w:rPr>
                <w:rFonts w:ascii="Courier New" w:hAnsi="Courier New" w:cs="Courier New"/>
              </w:rPr>
              <w:t>c</w:t>
            </w:r>
            <w:r w:rsidR="00885BD1" w:rsidRPr="00F3500B">
              <w:rPr>
                <w:rFonts w:ascii="Courier New" w:hAnsi="Courier New" w:cs="Courier New"/>
              </w:rPr>
              <w:t>ountryCode</w:t>
            </w:r>
            <w:r w:rsidR="00F24832" w:rsidRPr="00F3500B">
              <w:rPr>
                <w:rFonts w:ascii="Courier New" w:hAnsi="Courier New" w:cs="Courier New"/>
              </w:rPr>
              <w:t>.</w:t>
            </w:r>
          </w:p>
          <w:p w:rsidR="00F24832" w:rsidRPr="00F3500B" w:rsidRDefault="00F24832">
            <w:pPr>
              <w:pStyle w:val="TAL"/>
            </w:pPr>
            <w:r w:rsidRPr="00F3500B">
              <w:t>(See ISO/IEC 15938</w:t>
            </w:r>
            <w:r w:rsidRPr="00F3500B">
              <w:noBreakHyphen/>
              <w:t>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r w:rsidR="004F047A" w:rsidRPr="00F3500B" w:rsidTr="000F57B6">
        <w:trPr>
          <w:gridAfter w:val="1"/>
          <w:wAfter w:w="18" w:type="dxa"/>
          <w:tblHeader/>
          <w:jc w:val="center"/>
        </w:trPr>
        <w:tc>
          <w:tcPr>
            <w:tcW w:w="3690" w:type="dxa"/>
            <w:tcBorders>
              <w:top w:val="nil"/>
              <w:bottom w:val="single" w:sz="6" w:space="0" w:color="000000"/>
            </w:tcBorders>
          </w:tcPr>
          <w:p w:rsidR="004F047A" w:rsidRPr="00F3500B" w:rsidRDefault="004F047A" w:rsidP="004F047A">
            <w:pPr>
              <w:pStyle w:val="TAL"/>
              <w:ind w:left="566"/>
              <w:rPr>
                <w:rFonts w:ascii="Courier New" w:hAnsi="Courier New"/>
              </w:rPr>
            </w:pPr>
            <w:r w:rsidRPr="00F3500B">
              <w:rPr>
                <w:rFonts w:ascii="Courier New" w:hAnsi="Courier New"/>
              </w:rPr>
              <w:t>Occupation</w:t>
            </w:r>
          </w:p>
        </w:tc>
        <w:tc>
          <w:tcPr>
            <w:tcW w:w="4770" w:type="dxa"/>
            <w:gridSpan w:val="2"/>
            <w:tcBorders>
              <w:top w:val="nil"/>
              <w:bottom w:val="single" w:sz="6" w:space="0" w:color="000000"/>
            </w:tcBorders>
          </w:tcPr>
          <w:p w:rsidR="004F047A" w:rsidRPr="00F3500B" w:rsidRDefault="00460AC5">
            <w:pPr>
              <w:pStyle w:val="TAL"/>
              <w:rPr>
                <w:rFonts w:ascii="Courier New" w:hAnsi="Courier New" w:cs="Courier New"/>
              </w:rPr>
            </w:pPr>
            <w:r w:rsidRPr="00F3500B">
              <w:t>An element used to describe the current occupation</w:t>
            </w:r>
            <w:r w:rsidR="00B5387D" w:rsidRPr="00F3500B">
              <w:t>(s)</w:t>
            </w:r>
            <w:r w:rsidRPr="00F3500B">
              <w:t xml:space="preserve"> or job</w:t>
            </w:r>
            <w:r w:rsidR="00B5387D" w:rsidRPr="00F3500B">
              <w:t>(s)</w:t>
            </w:r>
            <w:r w:rsidRPr="00F3500B">
              <w:t xml:space="preserve"> of a person.</w:t>
            </w:r>
            <w:r w:rsidR="00F24832" w:rsidRPr="00F3500B">
              <w:t xml:space="preserve"> Defined as an MPEG7 datatype, </w:t>
            </w:r>
            <w:r w:rsidR="00F24832" w:rsidRPr="00F3500B">
              <w:rPr>
                <w:rFonts w:ascii="Courier New" w:hAnsi="Courier New" w:cs="Courier New"/>
              </w:rPr>
              <w:t>termReferenceType.</w:t>
            </w:r>
          </w:p>
          <w:p w:rsidR="00F24832" w:rsidRPr="00F3500B" w:rsidRDefault="00F24832">
            <w:pPr>
              <w:pStyle w:val="TAL"/>
              <w:rPr>
                <w:rFonts w:ascii="Courier New" w:hAnsi="Courier New" w:cs="Courier New"/>
              </w:rPr>
            </w:pPr>
            <w:r w:rsidRPr="00F3500B">
              <w:t>(See ISO/IEC 15938</w:t>
            </w:r>
            <w:r w:rsidRPr="00F3500B">
              <w:noBreakHyphen/>
              <w:t>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bookmarkEnd w:id="53"/>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OrganizationName</w:t>
            </w:r>
          </w:p>
        </w:tc>
        <w:tc>
          <w:tcPr>
            <w:tcW w:w="4770" w:type="dxa"/>
            <w:gridSpan w:val="2"/>
            <w:tcBorders>
              <w:top w:val="nil"/>
              <w:bottom w:val="single" w:sz="6" w:space="0" w:color="000000"/>
            </w:tcBorders>
          </w:tcPr>
          <w:p w:rsidR="00A3385F" w:rsidRPr="00F3500B" w:rsidRDefault="00A3385F" w:rsidP="00413308">
            <w:pPr>
              <w:pStyle w:val="TAL"/>
            </w:pPr>
            <w:r w:rsidRPr="00F3500B">
              <w:t xml:space="preserve">Specifies the name of an organization. Defined as an MPEG7 datatype, </w:t>
            </w:r>
            <w:r w:rsidRPr="00F3500B">
              <w:rPr>
                <w:rFonts w:ascii="Courier New" w:hAnsi="Courier New"/>
              </w:rPr>
              <w:t>TextualType.</w:t>
            </w:r>
            <w:r w:rsidR="00413308" w:rsidRPr="00F3500B">
              <w:rPr>
                <w:rFonts w:ascii="Courier New" w:hAnsi="Courier New"/>
              </w:rPr>
              <w:br/>
            </w:r>
            <w:r w:rsidRPr="00F3500B">
              <w:t>(See</w:t>
            </w:r>
            <w:r w:rsidR="000923EB" w:rsidRPr="00F3500B">
              <w:t> </w:t>
            </w:r>
            <w:r w:rsidRPr="00F3500B">
              <w:t>ISO/IEC 15938</w:t>
            </w:r>
            <w:r w:rsidRPr="00F3500B">
              <w:noBreakHyphen/>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rsidTr="000F57B6">
        <w:trPr>
          <w:gridAfter w:val="1"/>
          <w:wAfter w:w="18" w:type="dxa"/>
          <w:tblHeade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OrganizationNameIDRef</w:t>
            </w:r>
          </w:p>
        </w:tc>
        <w:tc>
          <w:tcPr>
            <w:tcW w:w="4770" w:type="dxa"/>
            <w:gridSpan w:val="2"/>
            <w:tcBorders>
              <w:top w:val="nil"/>
              <w:bottom w:val="single" w:sz="6" w:space="0" w:color="000000"/>
            </w:tcBorders>
          </w:tcPr>
          <w:p w:rsidR="00A3385F" w:rsidRPr="00F3500B" w:rsidRDefault="00A3385F">
            <w:pPr>
              <w:pStyle w:val="TAL"/>
            </w:pPr>
            <w:r w:rsidRPr="00F3500B">
              <w:t>An element used to point to an OrganizationName.</w:t>
            </w:r>
          </w:p>
        </w:tc>
      </w:tr>
      <w:tr w:rsidR="00460AC5" w:rsidRPr="00F3500B" w:rsidTr="000F57B6">
        <w:trPr>
          <w:gridAfter w:val="1"/>
          <w:wAfter w:w="18" w:type="dxa"/>
          <w:tblHeader/>
          <w:jc w:val="center"/>
        </w:trPr>
        <w:tc>
          <w:tcPr>
            <w:tcW w:w="3690" w:type="dxa"/>
            <w:tcBorders>
              <w:top w:val="nil"/>
              <w:bottom w:val="single" w:sz="6" w:space="0" w:color="000000"/>
            </w:tcBorders>
          </w:tcPr>
          <w:p w:rsidR="00460AC5" w:rsidRPr="00F3500B" w:rsidRDefault="00460AC5">
            <w:pPr>
              <w:pStyle w:val="TAL"/>
              <w:ind w:left="284"/>
              <w:rPr>
                <w:rFonts w:ascii="Courier New" w:hAnsi="Courier New"/>
              </w:rPr>
            </w:pPr>
            <w:r w:rsidRPr="00F3500B">
              <w:rPr>
                <w:rFonts w:ascii="Courier New" w:hAnsi="Courier New"/>
              </w:rPr>
              <w:t>RelatedPerson</w:t>
            </w:r>
          </w:p>
        </w:tc>
        <w:tc>
          <w:tcPr>
            <w:tcW w:w="4770" w:type="dxa"/>
            <w:gridSpan w:val="2"/>
            <w:tcBorders>
              <w:top w:val="nil"/>
              <w:bottom w:val="single" w:sz="6" w:space="0" w:color="000000"/>
            </w:tcBorders>
          </w:tcPr>
          <w:p w:rsidR="00460AC5" w:rsidRPr="00F3500B" w:rsidRDefault="00A87AC3">
            <w:pPr>
              <w:pStyle w:val="TAL"/>
            </w:pPr>
            <w:r w:rsidRPr="00F3500B">
              <w:t>An eleme</w:t>
            </w:r>
            <w:r w:rsidR="00926E98" w:rsidRPr="00F3500B">
              <w:t>nt used to identify one or more</w:t>
            </w:r>
            <w:r w:rsidRPr="00F3500B">
              <w:t xml:space="preserve"> person</w:t>
            </w:r>
            <w:r w:rsidR="00926E98" w:rsidRPr="00F3500B">
              <w:t>s</w:t>
            </w:r>
            <w:r w:rsidRPr="00F3500B">
              <w:t xml:space="preserve"> in relation with the person currently described, e.g. a contact.</w:t>
            </w:r>
          </w:p>
        </w:tc>
      </w:tr>
      <w:tr w:rsidR="0075290C" w:rsidRPr="00F3500B" w:rsidTr="000F57B6">
        <w:trPr>
          <w:gridAfter w:val="1"/>
          <w:wAfter w:w="18" w:type="dxa"/>
          <w:tblHeader/>
          <w:jc w:val="center"/>
        </w:trPr>
        <w:tc>
          <w:tcPr>
            <w:tcW w:w="3690" w:type="dxa"/>
            <w:tcBorders>
              <w:top w:val="nil"/>
              <w:bottom w:val="single" w:sz="6" w:space="0" w:color="000000"/>
            </w:tcBorders>
          </w:tcPr>
          <w:p w:rsidR="0075290C" w:rsidRPr="00F3500B" w:rsidRDefault="0075290C" w:rsidP="00C321EA">
            <w:pPr>
              <w:pStyle w:val="TAL"/>
              <w:ind w:left="566"/>
              <w:rPr>
                <w:rFonts w:ascii="Courier New" w:hAnsi="Courier New"/>
              </w:rPr>
            </w:pPr>
            <w:r w:rsidRPr="00F3500B">
              <w:rPr>
                <w:rFonts w:ascii="Courier New" w:hAnsi="Courier New"/>
              </w:rPr>
              <w:t>relationship</w:t>
            </w:r>
          </w:p>
        </w:tc>
        <w:tc>
          <w:tcPr>
            <w:tcW w:w="4770" w:type="dxa"/>
            <w:gridSpan w:val="2"/>
            <w:tcBorders>
              <w:top w:val="nil"/>
              <w:bottom w:val="single" w:sz="6" w:space="0" w:color="000000"/>
            </w:tcBorders>
          </w:tcPr>
          <w:p w:rsidR="0075290C" w:rsidRPr="00F3500B" w:rsidRDefault="0075290C">
            <w:pPr>
              <w:pStyle w:val="TAL"/>
            </w:pPr>
            <w:r w:rsidRPr="00F3500B">
              <w:t xml:space="preserve">An attribute to declare the nature of the relationship between two persons. </w:t>
            </w:r>
          </w:p>
        </w:tc>
      </w:tr>
      <w:tr w:rsidR="00460AC5" w:rsidRPr="00F3500B" w:rsidTr="000F57B6">
        <w:trPr>
          <w:gridAfter w:val="1"/>
          <w:wAfter w:w="18" w:type="dxa"/>
          <w:tblHeader/>
          <w:jc w:val="center"/>
        </w:trPr>
        <w:tc>
          <w:tcPr>
            <w:tcW w:w="3690" w:type="dxa"/>
            <w:tcBorders>
              <w:top w:val="nil"/>
              <w:bottom w:val="single" w:sz="6" w:space="0" w:color="000000"/>
            </w:tcBorders>
          </w:tcPr>
          <w:p w:rsidR="00460AC5" w:rsidRPr="00F3500B" w:rsidRDefault="00460AC5">
            <w:pPr>
              <w:pStyle w:val="TAL"/>
              <w:ind w:left="284"/>
              <w:rPr>
                <w:rFonts w:ascii="Courier New" w:hAnsi="Courier New"/>
              </w:rPr>
            </w:pPr>
            <w:r w:rsidRPr="00F3500B">
              <w:rPr>
                <w:rFonts w:ascii="Courier New" w:hAnsi="Courier New"/>
              </w:rPr>
              <w:t>RelatedOrganization</w:t>
            </w:r>
          </w:p>
        </w:tc>
        <w:tc>
          <w:tcPr>
            <w:tcW w:w="4770" w:type="dxa"/>
            <w:gridSpan w:val="2"/>
            <w:tcBorders>
              <w:top w:val="nil"/>
              <w:bottom w:val="single" w:sz="6" w:space="0" w:color="000000"/>
            </w:tcBorders>
          </w:tcPr>
          <w:p w:rsidR="00460AC5" w:rsidRPr="00F3500B" w:rsidRDefault="00A87AC3">
            <w:pPr>
              <w:pStyle w:val="TAL"/>
            </w:pPr>
            <w:r w:rsidRPr="00F3500B">
              <w:t>An element used to identify the connection between a person and</w:t>
            </w:r>
            <w:r w:rsidR="00926E98" w:rsidRPr="00F3500B">
              <w:t xml:space="preserve"> one or more</w:t>
            </w:r>
            <w:r w:rsidRPr="00F3500B">
              <w:t xml:space="preserve"> organization</w:t>
            </w:r>
            <w:r w:rsidR="00926E98" w:rsidRPr="00F3500B">
              <w:t>s</w:t>
            </w:r>
            <w:r w:rsidRPr="00F3500B">
              <w:t xml:space="preserve"> e.g. a contractual relationship.</w:t>
            </w:r>
          </w:p>
        </w:tc>
      </w:tr>
      <w:tr w:rsidR="0075290C" w:rsidRPr="00F3500B" w:rsidTr="000F57B6">
        <w:trPr>
          <w:gridAfter w:val="1"/>
          <w:wAfter w:w="18" w:type="dxa"/>
          <w:tblHeader/>
          <w:jc w:val="center"/>
        </w:trPr>
        <w:tc>
          <w:tcPr>
            <w:tcW w:w="3690" w:type="dxa"/>
            <w:tcBorders>
              <w:top w:val="nil"/>
              <w:bottom w:val="single" w:sz="6" w:space="0" w:color="000000"/>
            </w:tcBorders>
          </w:tcPr>
          <w:p w:rsidR="0075290C" w:rsidRPr="00F3500B" w:rsidRDefault="0075290C" w:rsidP="00C321EA">
            <w:pPr>
              <w:pStyle w:val="TAL"/>
              <w:ind w:left="566"/>
              <w:rPr>
                <w:rFonts w:ascii="Courier New" w:hAnsi="Courier New"/>
              </w:rPr>
            </w:pPr>
            <w:r w:rsidRPr="00F3500B">
              <w:rPr>
                <w:rFonts w:ascii="Courier New" w:hAnsi="Courier New"/>
              </w:rPr>
              <w:t>relationship</w:t>
            </w:r>
          </w:p>
        </w:tc>
        <w:tc>
          <w:tcPr>
            <w:tcW w:w="4770" w:type="dxa"/>
            <w:gridSpan w:val="2"/>
            <w:tcBorders>
              <w:top w:val="nil"/>
              <w:bottom w:val="single" w:sz="6" w:space="0" w:color="000000"/>
            </w:tcBorders>
          </w:tcPr>
          <w:p w:rsidR="0075290C" w:rsidRPr="00F3500B" w:rsidRDefault="0075290C">
            <w:pPr>
              <w:pStyle w:val="TAL"/>
            </w:pPr>
            <w:r w:rsidRPr="00F3500B">
              <w:t>An attribute to declare the nature of the relationship between a person and an organization.</w:t>
            </w:r>
          </w:p>
        </w:tc>
      </w:tr>
      <w:tr w:rsidR="0024336C" w:rsidRPr="00F3500B" w:rsidTr="000F57B6">
        <w:trPr>
          <w:tblHeader/>
          <w:jc w:val="center"/>
        </w:trPr>
        <w:tc>
          <w:tcPr>
            <w:tcW w:w="3708" w:type="dxa"/>
            <w:gridSpan w:val="2"/>
            <w:tcBorders>
              <w:top w:val="single" w:sz="4" w:space="0" w:color="auto"/>
              <w:bottom w:val="single" w:sz="4" w:space="0" w:color="auto"/>
            </w:tcBorders>
          </w:tcPr>
          <w:p w:rsidR="0024336C" w:rsidRPr="00F3500B" w:rsidRDefault="0024336C" w:rsidP="001E17BE">
            <w:pPr>
              <w:pStyle w:val="TAL"/>
              <w:keepLines w:val="0"/>
              <w:rPr>
                <w:rFonts w:ascii="Courier New" w:hAnsi="Courier New"/>
              </w:rPr>
            </w:pPr>
            <w:r w:rsidRPr="00F3500B">
              <w:rPr>
                <w:rFonts w:ascii="Courier New" w:hAnsi="Courier New"/>
              </w:rPr>
              <w:t>ValidPeriodType</w:t>
            </w:r>
          </w:p>
        </w:tc>
        <w:tc>
          <w:tcPr>
            <w:tcW w:w="4770" w:type="dxa"/>
            <w:gridSpan w:val="2"/>
            <w:tcBorders>
              <w:top w:val="single" w:sz="4" w:space="0" w:color="auto"/>
              <w:bottom w:val="single" w:sz="4" w:space="0" w:color="auto"/>
            </w:tcBorders>
          </w:tcPr>
          <w:p w:rsidR="0024336C" w:rsidRPr="00F3500B" w:rsidRDefault="0024336C" w:rsidP="001E17BE">
            <w:pPr>
              <w:pStyle w:val="TAL"/>
              <w:keepLines w:val="0"/>
            </w:pPr>
            <w:r w:rsidRPr="00F3500B">
              <w:t>A complex type that defines a period for which a service is valid.</w:t>
            </w:r>
          </w:p>
        </w:tc>
      </w:tr>
      <w:tr w:rsidR="0024336C" w:rsidRPr="00F3500B" w:rsidTr="000F57B6">
        <w:trPr>
          <w:tblHeader/>
          <w:jc w:val="center"/>
        </w:trPr>
        <w:tc>
          <w:tcPr>
            <w:tcW w:w="3708" w:type="dxa"/>
            <w:gridSpan w:val="2"/>
            <w:tcBorders>
              <w:top w:val="single" w:sz="6" w:space="0" w:color="000000"/>
              <w:bottom w:val="nil"/>
            </w:tcBorders>
          </w:tcPr>
          <w:p w:rsidR="0024336C" w:rsidRPr="00F3500B" w:rsidRDefault="0024336C" w:rsidP="001E17BE">
            <w:pPr>
              <w:pStyle w:val="TAL"/>
              <w:keepNext w:val="0"/>
              <w:keepLines w:val="0"/>
              <w:ind w:left="212"/>
              <w:rPr>
                <w:rFonts w:ascii="Courier New" w:eastAsia="Arial Unicode MS" w:hAnsi="Courier New"/>
                <w:lang w:eastAsia="ja-JP"/>
              </w:rPr>
            </w:pPr>
            <w:r w:rsidRPr="00F3500B">
              <w:rPr>
                <w:rFonts w:ascii="Courier New" w:eastAsia="Arial Unicode MS" w:hAnsi="Courier New"/>
                <w:lang w:eastAsia="ja-JP"/>
              </w:rPr>
              <w:t>ValidFrom</w:t>
            </w:r>
          </w:p>
        </w:tc>
        <w:tc>
          <w:tcPr>
            <w:tcW w:w="4770" w:type="dxa"/>
            <w:gridSpan w:val="2"/>
            <w:tcBorders>
              <w:top w:val="single" w:sz="6" w:space="0" w:color="000000"/>
              <w:bottom w:val="nil"/>
            </w:tcBorders>
          </w:tcPr>
          <w:p w:rsidR="0024336C" w:rsidRPr="00F3500B" w:rsidRDefault="0024336C" w:rsidP="001E17BE">
            <w:pPr>
              <w:pStyle w:val="TAL"/>
              <w:keepNext w:val="0"/>
              <w:keepLines w:val="0"/>
              <w:rPr>
                <w:rFonts w:eastAsia="Arial Unicode MS"/>
                <w:lang w:eastAsia="ja-JP"/>
              </w:rPr>
            </w:pPr>
            <w:r w:rsidRPr="00F3500B">
              <w:rPr>
                <w:rFonts w:eastAsia="Arial Unicode MS"/>
                <w:lang w:eastAsia="ja-JP"/>
              </w:rPr>
              <w:t>Start time and date from which the reference is valid.</w:t>
            </w:r>
          </w:p>
        </w:tc>
      </w:tr>
      <w:tr w:rsidR="0024336C" w:rsidRPr="00F3500B" w:rsidTr="000F57B6">
        <w:trPr>
          <w:tblHeader/>
          <w:jc w:val="center"/>
        </w:trPr>
        <w:tc>
          <w:tcPr>
            <w:tcW w:w="3708" w:type="dxa"/>
            <w:gridSpan w:val="2"/>
            <w:tcBorders>
              <w:top w:val="single" w:sz="6" w:space="0" w:color="000000"/>
              <w:bottom w:val="single" w:sz="4" w:space="0" w:color="auto"/>
            </w:tcBorders>
          </w:tcPr>
          <w:p w:rsidR="0024336C" w:rsidRPr="00F3500B" w:rsidRDefault="0024336C" w:rsidP="001E17BE">
            <w:pPr>
              <w:pStyle w:val="TAL"/>
              <w:keepNext w:val="0"/>
              <w:keepLines w:val="0"/>
              <w:ind w:left="212"/>
              <w:rPr>
                <w:rFonts w:ascii="Courier New" w:eastAsia="Arial Unicode MS" w:hAnsi="Courier New"/>
                <w:lang w:eastAsia="ja-JP"/>
              </w:rPr>
            </w:pPr>
            <w:r w:rsidRPr="00F3500B">
              <w:rPr>
                <w:rFonts w:ascii="Courier New" w:eastAsia="Arial Unicode MS" w:hAnsi="Courier New"/>
                <w:lang w:eastAsia="ja-JP"/>
              </w:rPr>
              <w:t>ValidTo</w:t>
            </w:r>
          </w:p>
        </w:tc>
        <w:tc>
          <w:tcPr>
            <w:tcW w:w="4770" w:type="dxa"/>
            <w:gridSpan w:val="2"/>
            <w:tcBorders>
              <w:top w:val="single" w:sz="6" w:space="0" w:color="000000"/>
              <w:bottom w:val="single" w:sz="4" w:space="0" w:color="auto"/>
            </w:tcBorders>
          </w:tcPr>
          <w:p w:rsidR="0024336C" w:rsidRPr="00F3500B" w:rsidRDefault="0024336C" w:rsidP="001E17BE">
            <w:pPr>
              <w:pStyle w:val="TAL"/>
              <w:keepNext w:val="0"/>
              <w:keepLines w:val="0"/>
              <w:rPr>
                <w:rFonts w:eastAsia="Arial Unicode MS"/>
                <w:lang w:eastAsia="ja-JP"/>
              </w:rPr>
            </w:pPr>
            <w:r w:rsidRPr="00F3500B">
              <w:rPr>
                <w:rFonts w:eastAsia="Arial Unicode MS"/>
                <w:lang w:eastAsia="ja-JP"/>
              </w:rPr>
              <w:t>An inclusive end time and date up to which the reference is valid.</w:t>
            </w:r>
          </w:p>
        </w:tc>
      </w:tr>
      <w:tr w:rsidR="00A3385F" w:rsidRPr="00F3500B" w:rsidTr="000F57B6">
        <w:trPr>
          <w:tblHeader/>
          <w:jc w:val="center"/>
        </w:trPr>
        <w:tc>
          <w:tcPr>
            <w:tcW w:w="3708" w:type="dxa"/>
            <w:gridSpan w:val="2"/>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fragmentIdentification</w:t>
            </w:r>
          </w:p>
        </w:tc>
        <w:tc>
          <w:tcPr>
            <w:tcW w:w="4770" w:type="dxa"/>
            <w:gridSpan w:val="2"/>
            <w:tcBorders>
              <w:top w:val="single" w:sz="6" w:space="0" w:color="000000"/>
              <w:bottom w:val="single" w:sz="6" w:space="0" w:color="000000"/>
            </w:tcBorders>
          </w:tcPr>
          <w:p w:rsidR="00A3385F" w:rsidRPr="00F3500B" w:rsidRDefault="00A3385F">
            <w:pPr>
              <w:pStyle w:val="TAL"/>
            </w:pPr>
            <w:r w:rsidRPr="00F3500B">
              <w:t>An attribute group used to identify a (meta)data fragment.</w:t>
            </w:r>
          </w:p>
        </w:tc>
      </w:tr>
      <w:tr w:rsidR="00A3385F" w:rsidRPr="00F3500B" w:rsidTr="000F57B6">
        <w:trPr>
          <w:tblHeader/>
          <w:jc w:val="center"/>
        </w:trPr>
        <w:tc>
          <w:tcPr>
            <w:tcW w:w="3708" w:type="dxa"/>
            <w:gridSpan w:val="2"/>
            <w:tcBorders>
              <w:top w:val="single" w:sz="6" w:space="0" w:color="000000"/>
              <w:bottom w:val="single" w:sz="6" w:space="0" w:color="000000"/>
            </w:tcBorders>
          </w:tcPr>
          <w:p w:rsidR="00A3385F" w:rsidRPr="00F3500B" w:rsidRDefault="00D705BF">
            <w:pPr>
              <w:pStyle w:val="TAL"/>
              <w:ind w:left="312"/>
              <w:rPr>
                <w:rFonts w:ascii="Courier New" w:hAnsi="Courier New"/>
                <w:lang w:eastAsia="ja-JP"/>
              </w:rPr>
            </w:pPr>
            <w:r w:rsidRPr="00F3500B">
              <w:rPr>
                <w:rFonts w:ascii="Courier New" w:hAnsi="Courier New"/>
                <w:lang w:eastAsia="ja-JP"/>
              </w:rPr>
              <w:t>fragmentI</w:t>
            </w:r>
            <w:r w:rsidR="00FB5DA7" w:rsidRPr="00F3500B">
              <w:rPr>
                <w:rFonts w:ascii="Courier New" w:hAnsi="Courier New"/>
                <w:lang w:eastAsia="ja-JP"/>
              </w:rPr>
              <w:t>d</w:t>
            </w:r>
          </w:p>
        </w:tc>
        <w:tc>
          <w:tcPr>
            <w:tcW w:w="4770" w:type="dxa"/>
            <w:gridSpan w:val="2"/>
            <w:tcBorders>
              <w:top w:val="single" w:sz="6" w:space="0" w:color="000000"/>
              <w:bottom w:val="single" w:sz="6" w:space="0" w:color="000000"/>
            </w:tcBorders>
          </w:tcPr>
          <w:p w:rsidR="00A3385F" w:rsidRPr="00F3500B" w:rsidRDefault="00A3385F">
            <w:pPr>
              <w:pStyle w:val="TAL"/>
            </w:pPr>
            <w:r w:rsidRPr="00F3500B">
              <w:t>An element used to point to a particular fragment using a TVAIDRef. The fragmentID for bi-directional shall be a superset of the fragment_id defined in Part B for unidirectional.</w:t>
            </w:r>
          </w:p>
        </w:tc>
      </w:tr>
      <w:tr w:rsidR="00A3385F" w:rsidRPr="00F3500B" w:rsidTr="000F57B6">
        <w:trPr>
          <w:tblHeader/>
          <w:jc w:val="center"/>
        </w:trPr>
        <w:tc>
          <w:tcPr>
            <w:tcW w:w="3708" w:type="dxa"/>
            <w:gridSpan w:val="2"/>
            <w:tcBorders>
              <w:top w:val="single" w:sz="6" w:space="0" w:color="000000"/>
              <w:bottom w:val="single" w:sz="6" w:space="0" w:color="000000"/>
            </w:tcBorders>
          </w:tcPr>
          <w:p w:rsidR="00A3385F" w:rsidRPr="00F3500B" w:rsidRDefault="00A3385F">
            <w:pPr>
              <w:pStyle w:val="TAL"/>
              <w:ind w:left="312"/>
              <w:rPr>
                <w:rFonts w:ascii="Courier New" w:hAnsi="Courier New"/>
                <w:lang w:eastAsia="ja-JP"/>
              </w:rPr>
            </w:pPr>
            <w:r w:rsidRPr="00F3500B">
              <w:rPr>
                <w:rFonts w:ascii="Courier New" w:hAnsi="Courier New"/>
                <w:lang w:eastAsia="ja-JP"/>
              </w:rPr>
              <w:t>fragmentVersion</w:t>
            </w:r>
          </w:p>
        </w:tc>
        <w:tc>
          <w:tcPr>
            <w:tcW w:w="4770" w:type="dxa"/>
            <w:gridSpan w:val="2"/>
            <w:tcBorders>
              <w:top w:val="single" w:sz="6" w:space="0" w:color="000000"/>
              <w:bottom w:val="single" w:sz="6" w:space="0" w:color="000000"/>
            </w:tcBorders>
          </w:tcPr>
          <w:p w:rsidR="00A3385F" w:rsidRPr="00F3500B" w:rsidRDefault="00A3385F">
            <w:pPr>
              <w:pStyle w:val="TAL"/>
            </w:pPr>
            <w:r w:rsidRPr="00F3500B">
              <w:t>A version number associated to the identified fragment. A change to any item within the fragment shall cause the fragment version to be modified.</w:t>
            </w:r>
          </w:p>
        </w:tc>
      </w:tr>
      <w:tr w:rsidR="006618A9" w:rsidRPr="00F3500B" w:rsidTr="000F57B6">
        <w:trPr>
          <w:tblHeader/>
          <w:jc w:val="center"/>
        </w:trPr>
        <w:tc>
          <w:tcPr>
            <w:tcW w:w="3708" w:type="dxa"/>
            <w:gridSpan w:val="2"/>
            <w:tcBorders>
              <w:top w:val="single" w:sz="6" w:space="0" w:color="000000"/>
              <w:bottom w:val="single" w:sz="6" w:space="0" w:color="000000"/>
            </w:tcBorders>
          </w:tcPr>
          <w:p w:rsidR="006618A9" w:rsidRPr="00F3500B" w:rsidRDefault="006618A9">
            <w:pPr>
              <w:pStyle w:val="TAL"/>
              <w:ind w:left="312"/>
              <w:rPr>
                <w:rFonts w:ascii="Courier New" w:hAnsi="Courier New"/>
                <w:lang w:eastAsia="ja-JP"/>
              </w:rPr>
            </w:pPr>
            <w:r w:rsidRPr="00F3500B">
              <w:rPr>
                <w:rFonts w:ascii="Courier New" w:hAnsi="Courier New"/>
                <w:lang w:eastAsia="ja-JP"/>
              </w:rPr>
              <w:t>fragmentExpirationDate</w:t>
            </w:r>
          </w:p>
        </w:tc>
        <w:tc>
          <w:tcPr>
            <w:tcW w:w="4770" w:type="dxa"/>
            <w:gridSpan w:val="2"/>
            <w:tcBorders>
              <w:top w:val="single" w:sz="6" w:space="0" w:color="000000"/>
              <w:bottom w:val="single" w:sz="6" w:space="0" w:color="000000"/>
            </w:tcBorders>
          </w:tcPr>
          <w:p w:rsidR="006618A9" w:rsidRPr="00F3500B" w:rsidRDefault="006618A9">
            <w:pPr>
              <w:pStyle w:val="TAL"/>
            </w:pPr>
            <w:r w:rsidRPr="00F3500B">
              <w:t>The date at which this metadata becomes invalid and may be discarded. The date on which the client application should not use this data.</w:t>
            </w:r>
          </w:p>
        </w:tc>
      </w:tr>
    </w:tbl>
    <w:p w:rsidR="00A3385F" w:rsidRPr="00F3500B" w:rsidRDefault="00A3385F"/>
    <w:p w:rsidR="00A3385F" w:rsidRPr="00F3500B" w:rsidRDefault="00A3385F" w:rsidP="00614D0B">
      <w:pPr>
        <w:pStyle w:val="Heading3"/>
      </w:pPr>
      <w:bookmarkStart w:id="54" w:name="_Toc445718956"/>
      <w:r w:rsidRPr="00F3500B">
        <w:t>6.3.4</w:t>
      </w:r>
      <w:r w:rsidRPr="00F3500B">
        <w:tab/>
        <w:t>Description</w:t>
      </w:r>
      <w:bookmarkEnd w:id="54"/>
    </w:p>
    <w:p w:rsidR="00A3385F" w:rsidRPr="00F3500B" w:rsidRDefault="00A3385F" w:rsidP="000307CA">
      <w:pPr>
        <w:keepNext/>
      </w:pPr>
      <w:r w:rsidRPr="00F3500B">
        <w:t>The following simple and complex types define descriptive attributes of content.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KeywordType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307CA">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NMTOKEN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secondary</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GenreType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main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secondary</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SynopsisLengthType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4D4C25" w:rsidRPr="00F3500B" w:rsidRDefault="004D4C25">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w:t>
      </w:r>
      <w:r w:rsidR="008A1AFA" w:rsidRPr="00F3500B">
        <w:rPr>
          <w:rFonts w:ascii="Courier New" w:eastAsia="Arial Unicode MS" w:hAnsi="Courier New"/>
          <w:sz w:val="18"/>
        </w:rPr>
        <w:t>on value=</w:t>
      </w:r>
      <w:r w:rsidR="00452C3A" w:rsidRPr="00F3500B">
        <w:rPr>
          <w:rFonts w:ascii="Courier New" w:eastAsia="Arial Unicode MS" w:hAnsi="Courier New"/>
          <w:sz w:val="18"/>
        </w:rPr>
        <w:t>"</w:t>
      </w:r>
      <w:r w:rsidR="008A1AFA" w:rsidRPr="00F3500B">
        <w:rPr>
          <w:rFonts w:ascii="Courier New" w:eastAsia="Arial Unicode MS" w:hAnsi="Courier New"/>
          <w:sz w:val="18"/>
        </w:rPr>
        <w:t>brief</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short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medium</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long</w:t>
      </w:r>
      <w:r w:rsidR="00452C3A" w:rsidRPr="00F3500B">
        <w:rPr>
          <w:rFonts w:ascii="Courier New" w:eastAsia="Arial Unicode MS" w:hAnsi="Courier New"/>
          <w:sz w:val="18"/>
        </w:rPr>
        <w:t>"</w:t>
      </w:r>
      <w:r w:rsidRPr="00F3500B">
        <w:rPr>
          <w:rFonts w:ascii="Courier New" w:eastAsia="Arial Unicode MS" w:hAnsi="Courier New"/>
          <w:sz w:val="18"/>
        </w:rPr>
        <w:t>/&gt;</w:t>
      </w:r>
    </w:p>
    <w:p w:rsidR="008A1AFA" w:rsidRPr="00F3500B" w:rsidRDefault="008A1AFA"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extended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SynopsisType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length</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tva:SynopsisLengthType</w:t>
      </w:r>
      <w:r w:rsidR="00452C3A" w:rsidRPr="00F3500B">
        <w:rPr>
          <w:rFonts w:ascii="Courier New" w:eastAsia="Arial Unicode MS" w:hAnsi="Courier New"/>
          <w:sz w:val="18"/>
        </w:rPr>
        <w: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5468FF" w:rsidRPr="00F3500B" w:rsidRDefault="00FB5DA7" w:rsidP="005468F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5468FF" w:rsidRPr="00F3500B" w:rsidRDefault="005468FF" w:rsidP="005468F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4770"/>
      </w:tblGrid>
      <w:tr w:rsidR="00A3385F" w:rsidRPr="00F3500B" w:rsidTr="00287EF4">
        <w:trPr>
          <w:tblHeader/>
          <w:jc w:val="center"/>
        </w:trPr>
        <w:tc>
          <w:tcPr>
            <w:tcW w:w="3690" w:type="dxa"/>
            <w:tcBorders>
              <w:bottom w:val="single" w:sz="12" w:space="0" w:color="000000"/>
            </w:tcBorders>
          </w:tcPr>
          <w:p w:rsidR="00A3385F" w:rsidRPr="00F3500B" w:rsidRDefault="00A3385F" w:rsidP="000E3232">
            <w:pPr>
              <w:pStyle w:val="TAH"/>
              <w:keepNext w:val="0"/>
              <w:keepLines w:val="0"/>
            </w:pPr>
            <w:r w:rsidRPr="00F3500B">
              <w:t>Name</w:t>
            </w:r>
          </w:p>
        </w:tc>
        <w:tc>
          <w:tcPr>
            <w:tcW w:w="4770" w:type="dxa"/>
            <w:tcBorders>
              <w:bottom w:val="single" w:sz="12" w:space="0" w:color="000000"/>
            </w:tcBorders>
          </w:tcPr>
          <w:p w:rsidR="00A3385F" w:rsidRPr="00F3500B" w:rsidRDefault="00A3385F" w:rsidP="000E3232">
            <w:pPr>
              <w:pStyle w:val="TAH"/>
              <w:keepNext w:val="0"/>
              <w:keepLines w:val="0"/>
            </w:pPr>
            <w:r w:rsidRPr="00F3500B">
              <w:t>Definition</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KeywordType</w:t>
            </w:r>
          </w:p>
        </w:tc>
        <w:tc>
          <w:tcPr>
            <w:tcW w:w="4770" w:type="dxa"/>
            <w:tcBorders>
              <w:top w:val="nil"/>
              <w:bottom w:val="single" w:sz="6" w:space="0" w:color="000000"/>
            </w:tcBorders>
          </w:tcPr>
          <w:p w:rsidR="00A3385F" w:rsidRPr="00F3500B" w:rsidRDefault="00A3385F" w:rsidP="000E3232">
            <w:pPr>
              <w:pStyle w:val="TAL"/>
              <w:keepNext w:val="0"/>
              <w:keepLines w:val="0"/>
            </w:pPr>
            <w:r w:rsidRPr="00F3500B">
              <w:t>A datatype for specifying a keyword associated to a programme.</w:t>
            </w:r>
          </w:p>
        </w:tc>
      </w:tr>
      <w:tr w:rsidR="00A3385F" w:rsidRPr="00F3500B" w:rsidTr="00287EF4">
        <w:trPr>
          <w:jc w:val="center"/>
        </w:trPr>
        <w:tc>
          <w:tcPr>
            <w:tcW w:w="3690" w:type="dxa"/>
            <w:tcBorders>
              <w:top w:val="nil"/>
              <w:bottom w:val="single" w:sz="6" w:space="0" w:color="000000"/>
            </w:tcBorders>
          </w:tcPr>
          <w:p w:rsidR="00A3385F" w:rsidRPr="00F3500B" w:rsidRDefault="00850B75" w:rsidP="000E3232">
            <w:pPr>
              <w:pStyle w:val="TAL"/>
              <w:keepNext w:val="0"/>
              <w:keepLines w:val="0"/>
              <w:ind w:left="284"/>
              <w:rPr>
                <w:rFonts w:ascii="Courier New" w:hAnsi="Courier New"/>
              </w:rPr>
            </w:pPr>
            <w:r w:rsidRPr="00F3500B">
              <w:rPr>
                <w:rFonts w:ascii="Courier New" w:hAnsi="Courier New"/>
              </w:rPr>
              <w:t>t</w:t>
            </w:r>
            <w:r w:rsidR="00A3385F" w:rsidRPr="00F3500B">
              <w:rPr>
                <w:rFonts w:ascii="Courier New" w:hAnsi="Courier New"/>
              </w:rPr>
              <w:t>ype</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rPr>
                <w:rFonts w:eastAsia="Arial Unicode MS"/>
              </w:rPr>
              <w:t>Indicates the type/ranking order of importance of the keyword describing the multimedia content. The types of keywords are defined as follows:</w:t>
            </w:r>
          </w:p>
          <w:p w:rsidR="00A3385F" w:rsidRPr="00F3500B" w:rsidRDefault="00A3385F" w:rsidP="000E3232">
            <w:pPr>
              <w:pStyle w:val="TAL"/>
              <w:keepNext w:val="0"/>
              <w:keepLines w:val="0"/>
              <w:rPr>
                <w:rFonts w:eastAsia="Arial Unicode MS"/>
              </w:rPr>
            </w:pPr>
            <w:r w:rsidRPr="00F3500B">
              <w:rPr>
                <w:rFonts w:eastAsia="Arial Unicode MS"/>
                <w:i/>
              </w:rPr>
              <w:t>main</w:t>
            </w:r>
            <w:r w:rsidRPr="00F3500B">
              <w:rPr>
                <w:rFonts w:eastAsia="Arial Unicode MS"/>
              </w:rPr>
              <w:t xml:space="preserve"> - The specified keyword is the main, or primary, descriptive keyword. This is the default value.</w:t>
            </w:r>
          </w:p>
          <w:p w:rsidR="00A3385F" w:rsidRPr="00F3500B" w:rsidRDefault="00A3385F" w:rsidP="000E3232">
            <w:pPr>
              <w:pStyle w:val="TAL"/>
              <w:keepNext w:val="0"/>
              <w:keepLines w:val="0"/>
            </w:pPr>
            <w:r w:rsidRPr="00F3500B">
              <w:rPr>
                <w:rFonts w:eastAsia="Arial Unicode MS"/>
                <w:i/>
              </w:rPr>
              <w:t>secondary</w:t>
            </w:r>
            <w:r w:rsidRPr="00F3500B">
              <w:rPr>
                <w:rFonts w:eastAsia="Arial Unicode MS"/>
              </w:rPr>
              <w:t xml:space="preserve"> - The specified keyword is a complementary descriptive keyword.</w:t>
            </w:r>
          </w:p>
          <w:p w:rsidR="00A3385F" w:rsidRPr="00F3500B" w:rsidRDefault="00A3385F" w:rsidP="000E3232">
            <w:pPr>
              <w:pStyle w:val="TAL"/>
              <w:keepNext w:val="0"/>
              <w:keepLines w:val="0"/>
            </w:pPr>
            <w:r w:rsidRPr="00F3500B">
              <w:rPr>
                <w:rFonts w:eastAsia="Arial Unicode MS"/>
                <w:i/>
              </w:rPr>
              <w:t>other</w:t>
            </w:r>
            <w:r w:rsidRPr="00F3500B">
              <w:rPr>
                <w:rFonts w:eastAsia="Arial Unicode MS"/>
              </w:rPr>
              <w:t xml:space="preserve"> - The specified keyword is another complementary descriptive keyword.</w:t>
            </w:r>
          </w:p>
        </w:tc>
      </w:tr>
      <w:tr w:rsidR="00A3385F" w:rsidRPr="00F3500B" w:rsidTr="00287EF4">
        <w:trPr>
          <w:cantSplit/>
          <w:jc w:val="center"/>
        </w:trPr>
        <w:tc>
          <w:tcPr>
            <w:tcW w:w="3690" w:type="dxa"/>
            <w:tcBorders>
              <w:top w:val="nil"/>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metadataOriginIDRef</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t>A reference to an instance of MetadataOriginationInformation containing information about the provider of metadata.</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GenreType</w:t>
            </w:r>
          </w:p>
        </w:tc>
        <w:tc>
          <w:tcPr>
            <w:tcW w:w="4770" w:type="dxa"/>
            <w:tcBorders>
              <w:top w:val="nil"/>
              <w:bottom w:val="single" w:sz="6" w:space="0" w:color="000000"/>
            </w:tcBorders>
          </w:tcPr>
          <w:p w:rsidR="00A3385F" w:rsidRPr="00F3500B" w:rsidRDefault="00A3385F" w:rsidP="000E3232">
            <w:pPr>
              <w:pStyle w:val="TAL"/>
              <w:keepNext w:val="0"/>
              <w:keepLines w:val="0"/>
              <w:rPr>
                <w:lang w:eastAsia="ja-JP"/>
              </w:rPr>
            </w:pPr>
            <w:r w:rsidRPr="00F3500B">
              <w:t>A datatype for specifying a genre for the programme.</w:t>
            </w:r>
          </w:p>
        </w:tc>
      </w:tr>
      <w:tr w:rsidR="00A3385F" w:rsidRPr="00F3500B" w:rsidTr="00287EF4">
        <w:trPr>
          <w:jc w:val="center"/>
        </w:trPr>
        <w:tc>
          <w:tcPr>
            <w:tcW w:w="3690" w:type="dxa"/>
            <w:tcBorders>
              <w:top w:val="nil"/>
              <w:bottom w:val="single" w:sz="6" w:space="0" w:color="000000"/>
            </w:tcBorders>
          </w:tcPr>
          <w:p w:rsidR="00A3385F" w:rsidRPr="00F3500B" w:rsidRDefault="00850B75" w:rsidP="000E3232">
            <w:pPr>
              <w:pStyle w:val="TAL"/>
              <w:keepNext w:val="0"/>
              <w:keepLines w:val="0"/>
              <w:ind w:left="284"/>
              <w:rPr>
                <w:rFonts w:ascii="Courier New" w:hAnsi="Courier New"/>
              </w:rPr>
            </w:pPr>
            <w:r w:rsidRPr="00F3500B">
              <w:rPr>
                <w:rFonts w:ascii="Courier New" w:hAnsi="Courier New"/>
              </w:rPr>
              <w:t>t</w:t>
            </w:r>
            <w:r w:rsidR="00A3385F" w:rsidRPr="00F3500B">
              <w:rPr>
                <w:rFonts w:ascii="Courier New" w:hAnsi="Courier New"/>
              </w:rPr>
              <w:t>ype</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rPr>
                <w:rFonts w:eastAsia="Arial Unicode MS"/>
              </w:rPr>
              <w:t>Indicates the type of the genre of the multimedia content. The types of genres are defined as follows:</w:t>
            </w:r>
          </w:p>
          <w:p w:rsidR="00A3385F" w:rsidRPr="00F3500B" w:rsidRDefault="00A3385F" w:rsidP="000E3232">
            <w:pPr>
              <w:pStyle w:val="TAL"/>
              <w:keepNext w:val="0"/>
              <w:keepLines w:val="0"/>
              <w:rPr>
                <w:rFonts w:eastAsia="Arial Unicode MS"/>
              </w:rPr>
            </w:pPr>
            <w:r w:rsidRPr="00F3500B">
              <w:rPr>
                <w:rFonts w:eastAsia="Arial Unicode MS"/>
                <w:i/>
              </w:rPr>
              <w:t>main</w:t>
            </w:r>
            <w:r w:rsidRPr="00F3500B">
              <w:rPr>
                <w:rFonts w:eastAsia="Arial Unicode MS"/>
              </w:rPr>
              <w:t xml:space="preserve"> - The specified genre is the main, or primary. This is the default value.</w:t>
            </w:r>
          </w:p>
          <w:p w:rsidR="00A3385F" w:rsidRPr="00F3500B" w:rsidRDefault="00A3385F" w:rsidP="000E3232">
            <w:pPr>
              <w:pStyle w:val="TAL"/>
              <w:keepNext w:val="0"/>
              <w:keepLines w:val="0"/>
              <w:rPr>
                <w:rFonts w:eastAsia="Arial Unicode MS"/>
              </w:rPr>
            </w:pPr>
            <w:r w:rsidRPr="00F3500B">
              <w:rPr>
                <w:rFonts w:eastAsia="Arial Unicode MS"/>
                <w:i/>
              </w:rPr>
              <w:t>secondary</w:t>
            </w:r>
            <w:r w:rsidRPr="00F3500B">
              <w:rPr>
                <w:rFonts w:eastAsia="Arial Unicode MS"/>
              </w:rPr>
              <w:t xml:space="preserve"> - The specified genre is a secondary genre, such as a subgenre.</w:t>
            </w:r>
          </w:p>
          <w:p w:rsidR="00A3385F" w:rsidRPr="00F3500B" w:rsidRDefault="00A3385F" w:rsidP="000E3232">
            <w:pPr>
              <w:pStyle w:val="TAL"/>
              <w:keepNext w:val="0"/>
              <w:keepLines w:val="0"/>
            </w:pPr>
            <w:r w:rsidRPr="00F3500B">
              <w:rPr>
                <w:rFonts w:eastAsia="Arial Unicode MS"/>
                <w:i/>
              </w:rPr>
              <w:t>other</w:t>
            </w:r>
            <w:r w:rsidRPr="00F3500B">
              <w:rPr>
                <w:rFonts w:eastAsia="Arial Unicode MS"/>
              </w:rPr>
              <w:t xml:space="preserve"> - The specified genre is an alternative genre, such as one defined or used by </w:t>
            </w:r>
            <w:r w:rsidRPr="00F3500B">
              <w:t>3</w:t>
            </w:r>
            <w:r w:rsidRPr="00F3500B">
              <w:rPr>
                <w:position w:val="6"/>
                <w:sz w:val="16"/>
              </w:rPr>
              <w:t>rd</w:t>
            </w:r>
            <w:r w:rsidRPr="00F3500B">
              <w:rPr>
                <w:rFonts w:eastAsia="Arial Unicode MS"/>
              </w:rPr>
              <w:t xml:space="preserve"> parties.</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metadataOriginIDRef</w:t>
            </w:r>
          </w:p>
        </w:tc>
        <w:tc>
          <w:tcPr>
            <w:tcW w:w="4770" w:type="dxa"/>
            <w:tcBorders>
              <w:top w:val="nil"/>
              <w:bottom w:val="single" w:sz="6" w:space="0" w:color="000000"/>
            </w:tcBorders>
          </w:tcPr>
          <w:p w:rsidR="00A3385F" w:rsidRPr="00F3500B" w:rsidRDefault="00A3385F" w:rsidP="000E3232">
            <w:pPr>
              <w:pStyle w:val="TAL"/>
              <w:keepNext w:val="0"/>
              <w:keepLines w:val="0"/>
              <w:rPr>
                <w:rFonts w:eastAsia="Arial Unicode MS"/>
              </w:rPr>
            </w:pPr>
            <w:r w:rsidRPr="00F3500B">
              <w:t>A reference to an instance of MetadataOriginationInformation containing information about the provider of metadata.</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lang w:eastAsia="ja-JP"/>
              </w:rPr>
            </w:pPr>
            <w:r w:rsidRPr="00F3500B">
              <w:rPr>
                <w:rFonts w:ascii="Courier New" w:hAnsi="Courier New"/>
                <w:lang w:eastAsia="ja-JP"/>
              </w:rPr>
              <w:t>SynopsisLengthType</w:t>
            </w:r>
          </w:p>
        </w:tc>
        <w:tc>
          <w:tcPr>
            <w:tcW w:w="4770" w:type="dxa"/>
            <w:tcBorders>
              <w:top w:val="nil"/>
              <w:bottom w:val="single" w:sz="6" w:space="0" w:color="000000"/>
            </w:tcBorders>
          </w:tcPr>
          <w:p w:rsidR="00A3385F" w:rsidRPr="00F3500B" w:rsidRDefault="00A3385F" w:rsidP="000E3232">
            <w:pPr>
              <w:pStyle w:val="TAL"/>
              <w:keepNext w:val="0"/>
              <w:keepLines w:val="0"/>
              <w:rPr>
                <w:lang w:eastAsia="ja-JP"/>
              </w:rPr>
            </w:pPr>
            <w:r w:rsidRPr="00F3500B">
              <w:rPr>
                <w:lang w:eastAsia="ja-JP"/>
              </w:rPr>
              <w:t>An enumeration of the possible values of the length qualifier for a synopsis. The possible values of this enumerated type are as follows:</w:t>
            </w:r>
          </w:p>
          <w:p w:rsidR="008A1AFA" w:rsidRPr="00F3500B" w:rsidRDefault="008A1AFA" w:rsidP="000E3232">
            <w:pPr>
              <w:pStyle w:val="TAL"/>
              <w:keepNext w:val="0"/>
              <w:keepLines w:val="0"/>
              <w:rPr>
                <w:lang w:eastAsia="ja-JP"/>
              </w:rPr>
            </w:pPr>
            <w:r w:rsidRPr="00F3500B">
              <w:rPr>
                <w:i/>
                <w:lang w:eastAsia="ja-JP"/>
              </w:rPr>
              <w:t>brief</w:t>
            </w:r>
            <w:r w:rsidR="00C7726A" w:rsidRPr="00F3500B">
              <w:rPr>
                <w:i/>
                <w:lang w:eastAsia="ja-JP"/>
              </w:rPr>
              <w:t xml:space="preserve"> </w:t>
            </w:r>
            <w:r w:rsidRPr="00F3500B">
              <w:rPr>
                <w:lang w:eastAsia="ja-JP"/>
              </w:rPr>
              <w:t>- the length of the synopsis will not exceed 30 characters.</w:t>
            </w:r>
          </w:p>
          <w:p w:rsidR="00A3385F" w:rsidRPr="00F3500B" w:rsidRDefault="00A3385F" w:rsidP="000E3232">
            <w:pPr>
              <w:pStyle w:val="TAL"/>
              <w:keepNext w:val="0"/>
              <w:keepLines w:val="0"/>
              <w:rPr>
                <w:lang w:eastAsia="ja-JP"/>
              </w:rPr>
            </w:pPr>
            <w:r w:rsidRPr="00F3500B">
              <w:rPr>
                <w:i/>
                <w:lang w:eastAsia="ja-JP"/>
              </w:rPr>
              <w:t>short</w:t>
            </w:r>
            <w:r w:rsidRPr="00F3500B">
              <w:rPr>
                <w:lang w:eastAsia="ja-JP"/>
              </w:rPr>
              <w:t xml:space="preserve"> - the length of the synopsis will not exceed</w:t>
            </w:r>
            <w:r w:rsidR="000923EB" w:rsidRPr="00F3500B">
              <w:rPr>
                <w:lang w:eastAsia="ja-JP"/>
              </w:rPr>
              <w:t xml:space="preserve"> </w:t>
            </w:r>
            <w:r w:rsidRPr="00F3500B">
              <w:rPr>
                <w:lang w:eastAsia="ja-JP"/>
              </w:rPr>
              <w:t>90</w:t>
            </w:r>
            <w:r w:rsidR="000923EB" w:rsidRPr="00F3500B">
              <w:rPr>
                <w:lang w:eastAsia="ja-JP"/>
              </w:rPr>
              <w:t> </w:t>
            </w:r>
            <w:r w:rsidRPr="00F3500B">
              <w:rPr>
                <w:lang w:eastAsia="ja-JP"/>
              </w:rPr>
              <w:t>characters.</w:t>
            </w:r>
          </w:p>
          <w:p w:rsidR="00A3385F" w:rsidRPr="00F3500B" w:rsidRDefault="00A3385F" w:rsidP="000E3232">
            <w:pPr>
              <w:pStyle w:val="TAL"/>
              <w:keepNext w:val="0"/>
              <w:keepLines w:val="0"/>
              <w:rPr>
                <w:lang w:eastAsia="ja-JP"/>
              </w:rPr>
            </w:pPr>
            <w:r w:rsidRPr="00F3500B">
              <w:rPr>
                <w:i/>
                <w:lang w:eastAsia="ja-JP"/>
              </w:rPr>
              <w:t>medium</w:t>
            </w:r>
            <w:r w:rsidRPr="00F3500B">
              <w:rPr>
                <w:lang w:eastAsia="ja-JP"/>
              </w:rPr>
              <w:t xml:space="preserve"> </w:t>
            </w:r>
            <w:r w:rsidR="00960EFB" w:rsidRPr="00F3500B">
              <w:rPr>
                <w:lang w:eastAsia="ja-JP"/>
              </w:rPr>
              <w:t>-</w:t>
            </w:r>
            <w:r w:rsidRPr="00F3500B">
              <w:rPr>
                <w:lang w:eastAsia="ja-JP"/>
              </w:rPr>
              <w:t xml:space="preserve"> the length </w:t>
            </w:r>
            <w:r w:rsidR="000923EB" w:rsidRPr="00F3500B">
              <w:rPr>
                <w:lang w:eastAsia="ja-JP"/>
              </w:rPr>
              <w:t xml:space="preserve">of the synopsis will not exceed </w:t>
            </w:r>
            <w:r w:rsidRPr="00F3500B">
              <w:rPr>
                <w:lang w:eastAsia="ja-JP"/>
              </w:rPr>
              <w:t>210</w:t>
            </w:r>
            <w:r w:rsidR="000923EB" w:rsidRPr="00F3500B">
              <w:rPr>
                <w:lang w:eastAsia="ja-JP"/>
              </w:rPr>
              <w:t> </w:t>
            </w:r>
            <w:r w:rsidRPr="00F3500B">
              <w:rPr>
                <w:lang w:eastAsia="ja-JP"/>
              </w:rPr>
              <w:t>characters.</w:t>
            </w:r>
          </w:p>
          <w:p w:rsidR="00A3385F" w:rsidRPr="00F3500B" w:rsidRDefault="00A3385F" w:rsidP="00853F71">
            <w:pPr>
              <w:pStyle w:val="TAL"/>
              <w:keepNext w:val="0"/>
              <w:keepLines w:val="0"/>
              <w:rPr>
                <w:lang w:eastAsia="ja-JP"/>
              </w:rPr>
            </w:pPr>
            <w:r w:rsidRPr="00F3500B">
              <w:rPr>
                <w:i/>
                <w:lang w:eastAsia="ja-JP"/>
              </w:rPr>
              <w:t>long</w:t>
            </w:r>
            <w:r w:rsidRPr="00F3500B">
              <w:rPr>
                <w:lang w:eastAsia="ja-JP"/>
              </w:rPr>
              <w:t xml:space="preserve"> - the length </w:t>
            </w:r>
            <w:r w:rsidR="000923EB" w:rsidRPr="00F3500B">
              <w:rPr>
                <w:lang w:eastAsia="ja-JP"/>
              </w:rPr>
              <w:t xml:space="preserve">of the synopsis will not exceed </w:t>
            </w:r>
            <w:r w:rsidRPr="00F3500B">
              <w:rPr>
                <w:lang w:eastAsia="ja-JP"/>
              </w:rPr>
              <w:t>1</w:t>
            </w:r>
            <w:r w:rsidR="0084729D" w:rsidRPr="00F3500B">
              <w:rPr>
                <w:lang w:eastAsia="ja-JP"/>
              </w:rPr>
              <w:t> </w:t>
            </w:r>
            <w:r w:rsidRPr="00F3500B">
              <w:rPr>
                <w:lang w:eastAsia="ja-JP"/>
              </w:rPr>
              <w:t>200</w:t>
            </w:r>
            <w:r w:rsidR="0084729D" w:rsidRPr="00F3500B">
              <w:rPr>
                <w:lang w:eastAsia="ja-JP"/>
              </w:rPr>
              <w:t> </w:t>
            </w:r>
            <w:r w:rsidRPr="00F3500B">
              <w:rPr>
                <w:lang w:eastAsia="ja-JP"/>
              </w:rPr>
              <w:t>characters.</w:t>
            </w:r>
          </w:p>
          <w:p w:rsidR="006C6BE1" w:rsidRPr="00F3500B" w:rsidRDefault="006C6BE1" w:rsidP="00853F71">
            <w:pPr>
              <w:pStyle w:val="TAL"/>
              <w:keepNext w:val="0"/>
              <w:keepLines w:val="0"/>
              <w:rPr>
                <w:lang w:eastAsia="ja-JP"/>
              </w:rPr>
            </w:pPr>
            <w:r w:rsidRPr="00F3500B">
              <w:rPr>
                <w:i/>
                <w:lang w:eastAsia="ja-JP"/>
              </w:rPr>
              <w:t>extended</w:t>
            </w:r>
            <w:r w:rsidRPr="00F3500B">
              <w:rPr>
                <w:lang w:eastAsia="ja-JP"/>
              </w:rPr>
              <w:t xml:space="preserve"> - the length of the synopsis in excess of 1 200 characters.</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SynopsisType</w:t>
            </w:r>
          </w:p>
        </w:tc>
        <w:tc>
          <w:tcPr>
            <w:tcW w:w="4770" w:type="dxa"/>
            <w:tcBorders>
              <w:top w:val="nil"/>
              <w:bottom w:val="single" w:sz="6" w:space="0" w:color="000000"/>
            </w:tcBorders>
          </w:tcPr>
          <w:p w:rsidR="00A3385F" w:rsidRPr="00F3500B" w:rsidRDefault="00A3385F" w:rsidP="000E3232">
            <w:pPr>
              <w:pStyle w:val="TAL"/>
              <w:keepNext w:val="0"/>
              <w:keepLines w:val="0"/>
            </w:pPr>
            <w:r w:rsidRPr="00F3500B">
              <w:t>A complex type to define a synopsis.</w:t>
            </w:r>
          </w:p>
        </w:tc>
      </w:tr>
      <w:tr w:rsidR="00A3385F" w:rsidRPr="00F3500B" w:rsidTr="00287EF4">
        <w:trPr>
          <w:jc w:val="center"/>
        </w:trPr>
        <w:tc>
          <w:tcPr>
            <w:tcW w:w="3690" w:type="dxa"/>
            <w:tcBorders>
              <w:top w:val="nil"/>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lang w:eastAsia="ja-JP"/>
              </w:rPr>
              <w:t>l</w:t>
            </w:r>
            <w:r w:rsidRPr="00F3500B">
              <w:rPr>
                <w:rFonts w:ascii="Courier New" w:hAnsi="Courier New"/>
              </w:rPr>
              <w:t>ength</w:t>
            </w:r>
          </w:p>
        </w:tc>
        <w:tc>
          <w:tcPr>
            <w:tcW w:w="4770" w:type="dxa"/>
            <w:tcBorders>
              <w:top w:val="nil"/>
              <w:bottom w:val="single" w:sz="6" w:space="0" w:color="000000"/>
            </w:tcBorders>
          </w:tcPr>
          <w:p w:rsidR="00A3385F" w:rsidRPr="00F3500B" w:rsidRDefault="00A3385F" w:rsidP="000E3232">
            <w:pPr>
              <w:pStyle w:val="TAL"/>
              <w:keepNext w:val="0"/>
              <w:keepLines w:val="0"/>
              <w:rPr>
                <w:lang w:eastAsia="ja-JP"/>
              </w:rPr>
            </w:pPr>
            <w:r w:rsidRPr="00F3500B">
              <w:t>The length of the synopsis</w:t>
            </w:r>
            <w:r w:rsidRPr="00F3500B">
              <w:rPr>
                <w:lang w:eastAsia="ja-JP"/>
              </w:rPr>
              <w:t>. This attribute is optional. If no length is specified, then the synopsis may be of any length.</w:t>
            </w:r>
          </w:p>
        </w:tc>
      </w:tr>
    </w:tbl>
    <w:p w:rsidR="00A3385F" w:rsidRPr="00F3500B" w:rsidRDefault="00A3385F">
      <w:pPr>
        <w:rPr>
          <w:rFonts w:eastAsia="Arial Unicode MS"/>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segmentTypeType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segment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segmentgroup</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SegmentReferenceType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segmentType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tva:segmentTypeType</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segment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072089" w:rsidP="0007208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00A3385F" w:rsidRPr="00F3500B">
        <w:rPr>
          <w:rFonts w:ascii="Courier New" w:eastAsia="Arial Unicode MS" w:hAnsi="Courier New"/>
          <w:sz w:val="18"/>
        </w:rPr>
        <w:t>&lt;attribute name=</w:t>
      </w:r>
      <w:r w:rsidR="00452C3A" w:rsidRPr="00F3500B">
        <w:rPr>
          <w:rFonts w:ascii="Courier New" w:eastAsia="Arial Unicode MS" w:hAnsi="Courier New"/>
          <w:sz w:val="18"/>
        </w:rPr>
        <w:t>"</w:t>
      </w:r>
      <w:r w:rsidR="00A3385F" w:rsidRPr="00F3500B">
        <w:rPr>
          <w:rFonts w:ascii="Courier New" w:eastAsia="Arial Unicode MS" w:hAnsi="Courier New"/>
          <w:sz w:val="18"/>
        </w:rPr>
        <w:t>ref</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A3385F" w:rsidRPr="00F3500B">
        <w:rPr>
          <w:rFonts w:ascii="Courier New" w:eastAsia="Arial Unicode MS" w:hAnsi="Courier New"/>
          <w:sz w:val="18"/>
        </w:rPr>
        <w:t>tva:TVAIDRefType</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00A3385F" w:rsidRPr="00F3500B">
        <w:rPr>
          <w:rFonts w:ascii="Courier New" w:eastAsia="Arial Unicode MS" w:hAnsi="Courier New"/>
          <w:sz w:val="18"/>
        </w:rPr>
        <w:t>required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5237E2" w:rsidRPr="00F3500B" w:rsidRDefault="005237E2" w:rsidP="005237E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615340" w:rsidRPr="00F3500B" w:rsidRDefault="002F05F2" w:rsidP="00AB30F6">
      <w:pPr>
        <w:pStyle w:val="FL"/>
        <w:pBdr>
          <w:top w:val="single" w:sz="4" w:space="1" w:color="auto"/>
          <w:left w:val="single" w:sz="4" w:space="4" w:color="auto"/>
          <w:bottom w:val="single" w:sz="4" w:space="1" w:color="auto"/>
          <w:right w:val="single" w:sz="4" w:space="4" w:color="auto"/>
        </w:pBdr>
        <w:shd w:val="clear" w:color="auto" w:fill="FFFFFF"/>
      </w:pPr>
      <w:r w:rsidRPr="00F3500B">
        <w:rPr>
          <w:b w:val="0"/>
          <w:noProof/>
          <w:lang w:eastAsia="en-GB"/>
        </w:rPr>
        <w:drawing>
          <wp:inline distT="0" distB="0" distL="0" distR="0" wp14:anchorId="60AA3C52" wp14:editId="7DD8EE20">
            <wp:extent cx="4007485" cy="2695575"/>
            <wp:effectExtent l="0" t="0" r="0" b="0"/>
            <wp:docPr id="8" name="Picture 8" descr="relatedmaterial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materialty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7485" cy="2695575"/>
                    </a:xfrm>
                    <a:prstGeom prst="rect">
                      <a:avLst/>
                    </a:prstGeom>
                    <a:noFill/>
                    <a:ln>
                      <a:noFill/>
                    </a:ln>
                  </pic:spPr>
                </pic:pic>
              </a:graphicData>
            </a:graphic>
          </wp:inline>
        </w:drawing>
      </w:r>
    </w:p>
    <w:p w:rsidR="00A3385F" w:rsidRPr="00F3500B" w:rsidRDefault="00A3385F" w:rsidP="00AB30F6">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AB30F6" w:rsidRPr="00F3500B" w:rsidRDefault="00AB30F6" w:rsidP="00AB30F6">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RelatedMaterialType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HowRelated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Format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CC4E1E"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4810CF" w:rsidRPr="00F3500B">
        <w:rPr>
          <w:rFonts w:ascii="Courier New" w:eastAsia="Arial Unicode MS" w:hAnsi="Courier New"/>
          <w:sz w:val="18"/>
        </w:rPr>
        <w:t>tva</w:t>
      </w:r>
      <w:r w:rsidRPr="00F3500B">
        <w:rPr>
          <w:rFonts w:ascii="Courier New" w:eastAsia="Arial Unicode MS" w:hAnsi="Courier New"/>
          <w:sz w:val="18"/>
        </w:rPr>
        <w:t>:</w:t>
      </w:r>
      <w:r w:rsidR="004810CF" w:rsidRPr="00F3500B">
        <w:rPr>
          <w:rFonts w:ascii="Courier New" w:eastAsia="Arial Unicode MS" w:hAnsi="Courier New"/>
          <w:sz w:val="18"/>
        </w:rPr>
        <w:t>TVA</w:t>
      </w:r>
      <w:r w:rsidRPr="00F3500B">
        <w:rPr>
          <w:rFonts w:ascii="Courier New" w:eastAsia="Arial Unicode MS" w:hAnsi="Courier New"/>
          <w:sz w:val="18"/>
        </w:rPr>
        <w:t>MediaLocatorType</w:t>
      </w:r>
      <w:r w:rsidR="00452C3A" w:rsidRPr="00F3500B">
        <w:rPr>
          <w:rFonts w:ascii="Courier New" w:eastAsia="Arial Unicode MS" w:hAnsi="Courier New"/>
          <w:sz w:val="18"/>
        </w:rPr>
        <w:t>"</w:t>
      </w:r>
      <w:r w:rsidR="00CC4E1E" w:rsidRPr="00F3500B">
        <w:rPr>
          <w:rFonts w:ascii="Courier New" w:eastAsia="Arial Unicode MS" w:hAnsi="Courier New"/>
          <w:sz w:val="18"/>
        </w:rPr>
        <w:t xml:space="preserve">  </w:t>
      </w:r>
    </w:p>
    <w:p w:rsidR="00A3385F" w:rsidRPr="00F3500B" w:rsidRDefault="00CC4E1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tva:SegmentReferenceType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PromotionalText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8"/>
          <w:szCs w:val="18"/>
          <w:lang w:eastAsia="ja-JP"/>
        </w:rPr>
      </w:pPr>
      <w:r w:rsidRPr="00F3500B">
        <w:rPr>
          <w:rFonts w:ascii="Courier New" w:eastAsia="Arial Unicode MS" w:hAnsi="Courier New" w:cs="Courier New"/>
          <w:color w:val="000000"/>
          <w:sz w:val="18"/>
          <w:szCs w:val="18"/>
          <w:lang w:eastAsia="ja-JP"/>
        </w:rPr>
        <w:tab/>
      </w:r>
      <w:r w:rsidRPr="00F3500B">
        <w:rPr>
          <w:rFonts w:ascii="Courier New" w:eastAsia="Arial Unicode MS" w:hAnsi="Courier New" w:cs="Courier New"/>
          <w:color w:val="000000"/>
          <w:sz w:val="18"/>
          <w:szCs w:val="18"/>
          <w:lang w:eastAsia="ja-JP"/>
        </w:rPr>
        <w:tab/>
      </w:r>
      <w:r w:rsidRPr="00F3500B">
        <w:rPr>
          <w:rFonts w:ascii="Courier New" w:eastAsia="Arial Unicode MS" w:hAnsi="Courier New" w:cs="Courier New"/>
          <w:sz w:val="18"/>
          <w:szCs w:val="18"/>
          <w:lang w:eastAsia="ja-JP"/>
        </w:rPr>
        <w:t>&lt;element name=</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PromotionalMedia</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sz w:val="18"/>
          <w:szCs w:val="18"/>
          <w:lang w:eastAsia="ja-JP"/>
        </w:rPr>
        <w:t xml:space="preserve"> type=</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mpeg7:TitleMediaType</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sz w:val="18"/>
          <w:szCs w:val="18"/>
          <w:lang w:eastAsia="ja-JP"/>
        </w:rPr>
        <w:t xml:space="preserve"> minOccurs=</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0</w:t>
      </w:r>
      <w:r w:rsidR="00452C3A" w:rsidRPr="00F3500B">
        <w:rPr>
          <w:rFonts w:ascii="Courier New" w:eastAsia="Arial Unicode MS" w:hAnsi="Courier New" w:cs="Courier New"/>
          <w:sz w:val="18"/>
          <w:szCs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color w:val="000000"/>
          <w:sz w:val="18"/>
          <w:szCs w:val="18"/>
          <w:lang w:eastAsia="ja-JP"/>
        </w:rPr>
      </w:pPr>
      <w:r w:rsidRPr="00F3500B">
        <w:rPr>
          <w:rFonts w:ascii="Courier New" w:eastAsia="Arial Unicode MS" w:hAnsi="Courier New" w:cs="Courier New"/>
          <w:sz w:val="18"/>
          <w:szCs w:val="18"/>
          <w:lang w:eastAsia="ja-JP"/>
        </w:rPr>
        <w:tab/>
      </w:r>
      <w:r w:rsidRPr="00F3500B">
        <w:rPr>
          <w:rFonts w:ascii="Courier New" w:eastAsia="Arial Unicode MS" w:hAnsi="Courier New" w:cs="Courier New"/>
          <w:sz w:val="18"/>
          <w:szCs w:val="18"/>
          <w:lang w:eastAsia="ja-JP"/>
        </w:rPr>
        <w:tab/>
        <w:t>maxOccurs=</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color w:val="000000"/>
          <w:sz w:val="18"/>
          <w:szCs w:val="18"/>
          <w:lang w:eastAsia="ja-JP"/>
        </w:rPr>
        <w:t>unbounded</w:t>
      </w:r>
      <w:r w:rsidR="00452C3A" w:rsidRPr="00F3500B">
        <w:rPr>
          <w:rFonts w:ascii="Courier New" w:eastAsia="Arial Unicode MS" w:hAnsi="Courier New" w:cs="Courier New"/>
          <w:sz w:val="18"/>
          <w:szCs w:val="18"/>
          <w:lang w:eastAsia="ja-JP"/>
        </w:rPr>
        <w:t>"</w:t>
      </w:r>
      <w:r w:rsidRPr="00F3500B">
        <w:rPr>
          <w:rFonts w:ascii="Courier New" w:eastAsia="Arial Unicode MS" w:hAnsi="Courier New" w:cs="Courier New"/>
          <w:sz w:val="18"/>
          <w:szCs w:val="18"/>
          <w:lang w:eastAsia="ja-JP"/>
        </w:rPr>
        <w:t>/&gt;</w:t>
      </w:r>
    </w:p>
    <w:p w:rsidR="00F0788B" w:rsidRPr="00F3500B" w:rsidRDefault="00F0788B" w:rsidP="00C321EA">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hAnsi="Courier New" w:cs="Courier New"/>
          <w:color w:val="F5844C"/>
          <w:sz w:val="18"/>
          <w:szCs w:val="18"/>
          <w:lang w:eastAsia="en-GB"/>
        </w:rPr>
      </w:pPr>
      <w:r w:rsidRPr="00F3500B">
        <w:rPr>
          <w:rFonts w:ascii="Courier New" w:hAnsi="Courier New" w:cs="Courier New"/>
          <w:color w:val="000096"/>
          <w:sz w:val="18"/>
          <w:szCs w:val="18"/>
          <w:lang w:eastAsia="en-GB"/>
        </w:rPr>
        <w:t xml:space="preserve">   &lt;element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SocialMediaReference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&lt;simpleContent&gt;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&lt;extension</w:t>
      </w:r>
      <w:r w:rsidRPr="00F3500B">
        <w:rPr>
          <w:rFonts w:ascii="Courier New" w:hAnsi="Courier New" w:cs="Courier New"/>
          <w:color w:val="F5844C"/>
          <w:sz w:val="18"/>
          <w:szCs w:val="18"/>
          <w:lang w:eastAsia="en-GB"/>
        </w:rPr>
        <w:t xml:space="preserve"> base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anyURI</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&lt;attribute</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referenceType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mpeg7:termReferenceType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w:t>
      </w:r>
    </w:p>
    <w:p w:rsidR="00F0788B" w:rsidRPr="00F3500B" w:rsidRDefault="00F0788B" w:rsidP="00C321EA">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cs="Courier New"/>
          <w:sz w:val="18"/>
          <w:szCs w:val="18"/>
        </w:rPr>
      </w:pPr>
      <w:r w:rsidRPr="00F3500B">
        <w:rPr>
          <w:rFonts w:ascii="Courier New" w:hAnsi="Courier New" w:cs="Courier New"/>
          <w:color w:val="F5844C"/>
          <w:sz w:val="18"/>
          <w:szCs w:val="18"/>
          <w:lang w:eastAsia="en-GB"/>
        </w:rPr>
        <w:t xml:space="preserve">                use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required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&lt;/extension&gt;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&lt;/simpleContent&gt;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&lt;/complexType&gt;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SourceMediaLocator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mpeg7:MediaLocatorType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4770"/>
      </w:tblGrid>
      <w:tr w:rsidR="00A3385F" w:rsidRPr="00F3500B">
        <w:trPr>
          <w:jc w:val="center"/>
        </w:trPr>
        <w:tc>
          <w:tcPr>
            <w:tcW w:w="3690" w:type="dxa"/>
            <w:tcBorders>
              <w:bottom w:val="nil"/>
            </w:tcBorders>
          </w:tcPr>
          <w:p w:rsidR="00A3385F" w:rsidRPr="00F3500B" w:rsidRDefault="00A3385F">
            <w:pPr>
              <w:pStyle w:val="TAH"/>
            </w:pPr>
            <w:r w:rsidRPr="00F3500B">
              <w:t>Name</w:t>
            </w:r>
          </w:p>
        </w:tc>
        <w:tc>
          <w:tcPr>
            <w:tcW w:w="4770" w:type="dxa"/>
            <w:tcBorders>
              <w:bottom w:val="nil"/>
            </w:tcBorders>
          </w:tcPr>
          <w:p w:rsidR="00A3385F" w:rsidRPr="00F3500B" w:rsidRDefault="00A3385F">
            <w:pPr>
              <w:pStyle w:val="TAH"/>
            </w:pPr>
            <w:r w:rsidRPr="00F3500B">
              <w:t>Definition</w:t>
            </w:r>
          </w:p>
        </w:tc>
      </w:tr>
      <w:tr w:rsidR="00A3385F" w:rsidRPr="00F3500B">
        <w:trPr>
          <w:jc w:val="center"/>
        </w:trPr>
        <w:tc>
          <w:tcPr>
            <w:tcW w:w="3690" w:type="dxa"/>
            <w:tcBorders>
              <w:top w:val="single" w:sz="12" w:space="0" w:color="000000"/>
              <w:bottom w:val="nil"/>
            </w:tcBorders>
          </w:tcPr>
          <w:p w:rsidR="00A3385F" w:rsidRPr="00F3500B" w:rsidRDefault="00A3385F">
            <w:pPr>
              <w:pStyle w:val="TAH"/>
              <w:jc w:val="left"/>
              <w:rPr>
                <w:rFonts w:ascii="Courier New" w:hAnsi="Courier New"/>
                <w:b w:val="0"/>
              </w:rPr>
            </w:pPr>
            <w:r w:rsidRPr="00F3500B">
              <w:rPr>
                <w:rFonts w:ascii="Courier New" w:hAnsi="Courier New"/>
                <w:b w:val="0"/>
              </w:rPr>
              <w:t>segmentTypeType</w:t>
            </w:r>
          </w:p>
        </w:tc>
        <w:tc>
          <w:tcPr>
            <w:tcW w:w="4770" w:type="dxa"/>
            <w:tcBorders>
              <w:top w:val="single" w:sz="12" w:space="0" w:color="000000"/>
              <w:bottom w:val="nil"/>
            </w:tcBorders>
          </w:tcPr>
          <w:p w:rsidR="00A3385F" w:rsidRPr="00F3500B" w:rsidRDefault="00A3385F">
            <w:pPr>
              <w:pStyle w:val="TAH"/>
              <w:jc w:val="left"/>
              <w:rPr>
                <w:b w:val="0"/>
              </w:rPr>
            </w:pPr>
            <w:r w:rsidRPr="00F3500B">
              <w:rPr>
                <w:b w:val="0"/>
              </w:rPr>
              <w:t>A simple type which defines an enumerated list of segment reference types, with the following semantics:</w:t>
            </w:r>
            <w:r w:rsidR="000923EB" w:rsidRPr="00F3500B">
              <w:rPr>
                <w:b w:val="0"/>
              </w:rPr>
              <w:t xml:space="preserve"> </w:t>
            </w:r>
            <w:r w:rsidR="00452C3A" w:rsidRPr="00F3500B">
              <w:rPr>
                <w:b w:val="0"/>
              </w:rPr>
              <w:t>"</w:t>
            </w:r>
            <w:r w:rsidRPr="00F3500B">
              <w:rPr>
                <w:b w:val="0"/>
              </w:rPr>
              <w:t>segment</w:t>
            </w:r>
            <w:r w:rsidR="00452C3A" w:rsidRPr="00F3500B">
              <w:rPr>
                <w:b w:val="0"/>
              </w:rPr>
              <w:t>"</w:t>
            </w:r>
            <w:r w:rsidRPr="00F3500B">
              <w:rPr>
                <w:b w:val="0"/>
              </w:rPr>
              <w:t xml:space="preserve"> </w:t>
            </w:r>
            <w:r w:rsidR="00960EFB" w:rsidRPr="00F3500B">
              <w:rPr>
                <w:b w:val="0"/>
              </w:rPr>
              <w:t>-</w:t>
            </w:r>
            <w:r w:rsidRPr="00F3500B">
              <w:rPr>
                <w:b w:val="0"/>
              </w:rPr>
              <w:t xml:space="preserve"> The reference is to an element of type </w:t>
            </w:r>
            <w:r w:rsidRPr="00F3500B">
              <w:rPr>
                <w:rFonts w:ascii="Courier New" w:hAnsi="Courier New"/>
                <w:b w:val="0"/>
              </w:rPr>
              <w:t>SegmentInformationType</w:t>
            </w:r>
            <w:r w:rsidRPr="00F3500B">
              <w:rPr>
                <w:b w:val="0"/>
              </w:rPr>
              <w:t>.</w:t>
            </w:r>
          </w:p>
          <w:p w:rsidR="00A3385F" w:rsidRPr="00F3500B" w:rsidRDefault="00452C3A">
            <w:pPr>
              <w:pStyle w:val="TAH"/>
              <w:jc w:val="left"/>
              <w:rPr>
                <w:b w:val="0"/>
              </w:rPr>
            </w:pPr>
            <w:r w:rsidRPr="00F3500B">
              <w:rPr>
                <w:b w:val="0"/>
              </w:rPr>
              <w:t>"</w:t>
            </w:r>
            <w:r w:rsidR="00A3385F" w:rsidRPr="00F3500B">
              <w:rPr>
                <w:b w:val="0"/>
              </w:rPr>
              <w:t>segmentgroup</w:t>
            </w:r>
            <w:r w:rsidRPr="00F3500B">
              <w:rPr>
                <w:b w:val="0"/>
              </w:rPr>
              <w:t>"</w:t>
            </w:r>
            <w:r w:rsidR="00A3385F" w:rsidRPr="00F3500B">
              <w:rPr>
                <w:b w:val="0"/>
              </w:rPr>
              <w:t xml:space="preserve"> - The reference is to an element of type </w:t>
            </w:r>
            <w:r w:rsidR="00A3385F" w:rsidRPr="00F3500B">
              <w:rPr>
                <w:rFonts w:ascii="Courier New" w:hAnsi="Courier New"/>
                <w:b w:val="0"/>
              </w:rPr>
              <w:t>SegmentGroupInformationType</w:t>
            </w:r>
            <w:r w:rsidR="00A3385F" w:rsidRPr="00F3500B">
              <w:rPr>
                <w:b w:val="0"/>
              </w:rPr>
              <w:t>.</w:t>
            </w:r>
          </w:p>
        </w:tc>
      </w:tr>
      <w:tr w:rsidR="00A3385F" w:rsidRPr="00F3500B">
        <w:trPr>
          <w:jc w:val="center"/>
        </w:trPr>
        <w:tc>
          <w:tcPr>
            <w:tcW w:w="3690" w:type="dxa"/>
            <w:tcBorders>
              <w:top w:val="single" w:sz="4" w:space="0" w:color="auto"/>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SegmentReferenceType</w:t>
            </w:r>
          </w:p>
        </w:tc>
        <w:tc>
          <w:tcPr>
            <w:tcW w:w="4770" w:type="dxa"/>
            <w:tcBorders>
              <w:top w:val="single" w:sz="4" w:space="0" w:color="auto"/>
              <w:bottom w:val="single" w:sz="4" w:space="0" w:color="auto"/>
            </w:tcBorders>
          </w:tcPr>
          <w:p w:rsidR="00A3385F" w:rsidRPr="00F3500B" w:rsidRDefault="00A3385F">
            <w:pPr>
              <w:pStyle w:val="TAH"/>
              <w:jc w:val="left"/>
              <w:rPr>
                <w:b w:val="0"/>
              </w:rPr>
            </w:pPr>
            <w:r w:rsidRPr="00F3500B">
              <w:rPr>
                <w:b w:val="0"/>
              </w:rPr>
              <w:t>A complex type which describes a reference to a segment or segment group.</w:t>
            </w:r>
          </w:p>
        </w:tc>
      </w:tr>
      <w:tr w:rsidR="00A3385F" w:rsidRPr="00F3500B">
        <w:trPr>
          <w:jc w:val="center"/>
        </w:trPr>
        <w:tc>
          <w:tcPr>
            <w:tcW w:w="3690" w:type="dxa"/>
            <w:tcBorders>
              <w:top w:val="single" w:sz="4" w:space="0" w:color="auto"/>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ab/>
            </w:r>
            <w:r w:rsidR="00850B75" w:rsidRPr="00F3500B">
              <w:rPr>
                <w:rFonts w:ascii="Courier New" w:hAnsi="Courier New"/>
                <w:b w:val="0"/>
              </w:rPr>
              <w:t>s</w:t>
            </w:r>
            <w:r w:rsidRPr="00F3500B">
              <w:rPr>
                <w:rFonts w:ascii="Courier New" w:hAnsi="Courier New"/>
                <w:b w:val="0"/>
              </w:rPr>
              <w:t>egmentType</w:t>
            </w:r>
          </w:p>
        </w:tc>
        <w:tc>
          <w:tcPr>
            <w:tcW w:w="4770" w:type="dxa"/>
            <w:tcBorders>
              <w:top w:val="single" w:sz="4" w:space="0" w:color="auto"/>
              <w:bottom w:val="single" w:sz="4" w:space="0" w:color="auto"/>
            </w:tcBorders>
          </w:tcPr>
          <w:p w:rsidR="00A3385F" w:rsidRPr="00F3500B" w:rsidRDefault="00A3385F">
            <w:pPr>
              <w:pStyle w:val="TAH"/>
              <w:jc w:val="left"/>
              <w:rPr>
                <w:b w:val="0"/>
              </w:rPr>
            </w:pPr>
            <w:r w:rsidRPr="00F3500B">
              <w:rPr>
                <w:b w:val="0"/>
              </w:rPr>
              <w:t xml:space="preserve">Defines the type of data to which this reference points to. </w:t>
            </w:r>
          </w:p>
        </w:tc>
      </w:tr>
      <w:tr w:rsidR="00A3385F" w:rsidRPr="00F3500B">
        <w:trPr>
          <w:jc w:val="center"/>
        </w:trPr>
        <w:tc>
          <w:tcPr>
            <w:tcW w:w="3690" w:type="dxa"/>
            <w:tcBorders>
              <w:top w:val="single" w:sz="4" w:space="0" w:color="auto"/>
              <w:bottom w:val="single" w:sz="4" w:space="0" w:color="auto"/>
            </w:tcBorders>
          </w:tcPr>
          <w:p w:rsidR="00A3385F" w:rsidRPr="00F3500B" w:rsidRDefault="00A3385F">
            <w:pPr>
              <w:pStyle w:val="TAH"/>
              <w:jc w:val="left"/>
              <w:rPr>
                <w:rFonts w:ascii="Courier New" w:hAnsi="Courier New"/>
                <w:b w:val="0"/>
              </w:rPr>
            </w:pPr>
            <w:r w:rsidRPr="00F3500B">
              <w:rPr>
                <w:rFonts w:ascii="Courier New" w:hAnsi="Courier New"/>
                <w:b w:val="0"/>
              </w:rPr>
              <w:tab/>
              <w:t>ref</w:t>
            </w:r>
          </w:p>
        </w:tc>
        <w:tc>
          <w:tcPr>
            <w:tcW w:w="4770" w:type="dxa"/>
            <w:tcBorders>
              <w:top w:val="single" w:sz="4" w:space="0" w:color="auto"/>
              <w:bottom w:val="single" w:sz="4" w:space="0" w:color="auto"/>
            </w:tcBorders>
          </w:tcPr>
          <w:p w:rsidR="00A3385F" w:rsidRPr="00F3500B" w:rsidRDefault="00A3385F">
            <w:pPr>
              <w:pStyle w:val="TAH"/>
              <w:jc w:val="left"/>
              <w:rPr>
                <w:b w:val="0"/>
              </w:rPr>
            </w:pPr>
            <w:r w:rsidRPr="00F3500B">
              <w:rPr>
                <w:b w:val="0"/>
              </w:rPr>
              <w:t>When segmentType is set to:</w:t>
            </w:r>
          </w:p>
          <w:p w:rsidR="00A3385F" w:rsidRPr="00F3500B" w:rsidRDefault="00452C3A">
            <w:pPr>
              <w:pStyle w:val="TAH"/>
              <w:jc w:val="left"/>
              <w:rPr>
                <w:b w:val="0"/>
              </w:rPr>
            </w:pPr>
            <w:r w:rsidRPr="00F3500B">
              <w:rPr>
                <w:b w:val="0"/>
              </w:rPr>
              <w:t>"</w:t>
            </w:r>
            <w:r w:rsidR="00A3385F" w:rsidRPr="00F3500B">
              <w:rPr>
                <w:b w:val="0"/>
              </w:rPr>
              <w:t>segment</w:t>
            </w:r>
            <w:r w:rsidRPr="00F3500B">
              <w:rPr>
                <w:b w:val="0"/>
              </w:rPr>
              <w:t>"</w:t>
            </w:r>
            <w:r w:rsidR="00A3385F" w:rsidRPr="00F3500B">
              <w:rPr>
                <w:b w:val="0"/>
              </w:rPr>
              <w:t xml:space="preserve"> </w:t>
            </w:r>
            <w:r w:rsidR="00960EFB" w:rsidRPr="00F3500B">
              <w:rPr>
                <w:b w:val="0"/>
              </w:rPr>
              <w:t>-</w:t>
            </w:r>
            <w:r w:rsidR="00A3385F" w:rsidRPr="00F3500B">
              <w:rPr>
                <w:b w:val="0"/>
              </w:rPr>
              <w:t xml:space="preserve"> The </w:t>
            </w:r>
            <w:r w:rsidRPr="00F3500B">
              <w:rPr>
                <w:rFonts w:ascii="Courier New" w:hAnsi="Courier New"/>
                <w:b w:val="0"/>
              </w:rPr>
              <w:t>"</w:t>
            </w:r>
            <w:r w:rsidR="00A3385F" w:rsidRPr="00F3500B">
              <w:rPr>
                <w:rFonts w:ascii="Courier New" w:hAnsi="Courier New"/>
                <w:b w:val="0"/>
              </w:rPr>
              <w:t>ref</w:t>
            </w:r>
            <w:r w:rsidRPr="00F3500B">
              <w:rPr>
                <w:rFonts w:ascii="Courier New" w:hAnsi="Courier New"/>
                <w:b w:val="0"/>
              </w:rPr>
              <w:t>"</w:t>
            </w:r>
            <w:r w:rsidR="00A3385F" w:rsidRPr="00F3500B">
              <w:rPr>
                <w:rFonts w:ascii="Courier New" w:hAnsi="Courier New"/>
                <w:b w:val="0"/>
              </w:rPr>
              <w:t xml:space="preserve"> </w:t>
            </w:r>
            <w:r w:rsidR="00A3385F" w:rsidRPr="00F3500B">
              <w:rPr>
                <w:b w:val="0"/>
              </w:rPr>
              <w:t xml:space="preserve">attribute references a </w:t>
            </w:r>
            <w:r w:rsidR="00A3385F" w:rsidRPr="00F3500B">
              <w:rPr>
                <w:rFonts w:ascii="Courier New" w:hAnsi="Courier New"/>
                <w:b w:val="0"/>
              </w:rPr>
              <w:t>SegmentInformationType</w:t>
            </w:r>
            <w:r w:rsidR="00A3385F" w:rsidRPr="00F3500B">
              <w:rPr>
                <w:b w:val="0"/>
              </w:rPr>
              <w:t xml:space="preserve"> element with a </w:t>
            </w:r>
            <w:r w:rsidRPr="00F3500B">
              <w:rPr>
                <w:b w:val="0"/>
              </w:rPr>
              <w:t>"</w:t>
            </w:r>
            <w:r w:rsidR="00A3385F" w:rsidRPr="00F3500B">
              <w:rPr>
                <w:b w:val="0"/>
              </w:rPr>
              <w:t>segmentId</w:t>
            </w:r>
            <w:r w:rsidRPr="00F3500B">
              <w:rPr>
                <w:b w:val="0"/>
              </w:rPr>
              <w:t>"</w:t>
            </w:r>
            <w:r w:rsidR="00A3385F" w:rsidRPr="00F3500B">
              <w:rPr>
                <w:b w:val="0"/>
              </w:rPr>
              <w:t xml:space="preserve"> value equal to that of </w:t>
            </w:r>
            <w:r w:rsidRPr="00F3500B">
              <w:rPr>
                <w:b w:val="0"/>
              </w:rPr>
              <w:t>"</w:t>
            </w:r>
            <w:r w:rsidR="00A3385F" w:rsidRPr="00F3500B">
              <w:rPr>
                <w:rFonts w:ascii="Courier New" w:hAnsi="Courier New"/>
                <w:b w:val="0"/>
              </w:rPr>
              <w:t>ref</w:t>
            </w:r>
            <w:r w:rsidRPr="00F3500B">
              <w:rPr>
                <w:b w:val="0"/>
              </w:rPr>
              <w:t>"</w:t>
            </w:r>
            <w:r w:rsidR="00A3385F" w:rsidRPr="00F3500B">
              <w:rPr>
                <w:b w:val="0"/>
              </w:rPr>
              <w:t>.</w:t>
            </w:r>
          </w:p>
          <w:p w:rsidR="00A3385F" w:rsidRPr="00F3500B" w:rsidRDefault="00452C3A">
            <w:pPr>
              <w:pStyle w:val="TAH"/>
              <w:jc w:val="left"/>
              <w:rPr>
                <w:b w:val="0"/>
              </w:rPr>
            </w:pPr>
            <w:r w:rsidRPr="00F3500B">
              <w:rPr>
                <w:b w:val="0"/>
              </w:rPr>
              <w:t>"</w:t>
            </w:r>
            <w:r w:rsidR="00A3385F" w:rsidRPr="00F3500B">
              <w:rPr>
                <w:b w:val="0"/>
              </w:rPr>
              <w:t>segmentgroup</w:t>
            </w:r>
            <w:r w:rsidRPr="00F3500B">
              <w:rPr>
                <w:b w:val="0"/>
              </w:rPr>
              <w:t>"</w:t>
            </w:r>
            <w:r w:rsidR="00A3385F" w:rsidRPr="00F3500B">
              <w:rPr>
                <w:b w:val="0"/>
              </w:rPr>
              <w:t xml:space="preserve"> </w:t>
            </w:r>
            <w:r w:rsidR="00573DD0" w:rsidRPr="00F3500B">
              <w:rPr>
                <w:b w:val="0"/>
              </w:rPr>
              <w:t>-</w:t>
            </w:r>
            <w:r w:rsidR="00A3385F" w:rsidRPr="00F3500B">
              <w:rPr>
                <w:b w:val="0"/>
              </w:rPr>
              <w:t xml:space="preserve"> The </w:t>
            </w:r>
            <w:r w:rsidRPr="00F3500B">
              <w:rPr>
                <w:b w:val="0"/>
              </w:rPr>
              <w:t>"</w:t>
            </w:r>
            <w:r w:rsidR="00A3385F" w:rsidRPr="00F3500B">
              <w:rPr>
                <w:rFonts w:ascii="Courier New" w:hAnsi="Courier New"/>
                <w:b w:val="0"/>
              </w:rPr>
              <w:t>ref</w:t>
            </w:r>
            <w:r w:rsidRPr="00F3500B">
              <w:rPr>
                <w:b w:val="0"/>
              </w:rPr>
              <w:t>"</w:t>
            </w:r>
            <w:r w:rsidR="00A3385F" w:rsidRPr="00F3500B">
              <w:rPr>
                <w:b w:val="0"/>
              </w:rPr>
              <w:t xml:space="preserve"> attribute references a </w:t>
            </w:r>
            <w:r w:rsidR="00A3385F" w:rsidRPr="00F3500B">
              <w:rPr>
                <w:rFonts w:ascii="Courier New" w:hAnsi="Courier New"/>
                <w:b w:val="0"/>
              </w:rPr>
              <w:t>SegmentGroupInformationType</w:t>
            </w:r>
            <w:r w:rsidR="00A3385F" w:rsidRPr="00F3500B">
              <w:rPr>
                <w:b w:val="0"/>
              </w:rPr>
              <w:t xml:space="preserve"> element with a </w:t>
            </w:r>
            <w:r w:rsidRPr="00F3500B">
              <w:rPr>
                <w:b w:val="0"/>
              </w:rPr>
              <w:t>"</w:t>
            </w:r>
            <w:r w:rsidR="00A3385F" w:rsidRPr="00F3500B">
              <w:rPr>
                <w:b w:val="0"/>
              </w:rPr>
              <w:t>groupId</w:t>
            </w:r>
            <w:r w:rsidRPr="00F3500B">
              <w:rPr>
                <w:b w:val="0"/>
              </w:rPr>
              <w:t>"</w:t>
            </w:r>
            <w:r w:rsidR="00A3385F" w:rsidRPr="00F3500B">
              <w:rPr>
                <w:b w:val="0"/>
              </w:rPr>
              <w:t xml:space="preserve"> value equal to that of </w:t>
            </w:r>
            <w:r w:rsidRPr="00F3500B">
              <w:rPr>
                <w:b w:val="0"/>
              </w:rPr>
              <w:t>"</w:t>
            </w:r>
            <w:r w:rsidR="00A3385F" w:rsidRPr="00F3500B">
              <w:rPr>
                <w:rFonts w:ascii="Courier New" w:hAnsi="Courier New"/>
                <w:b w:val="0"/>
              </w:rPr>
              <w:t>ref</w:t>
            </w:r>
            <w:r w:rsidRPr="00F3500B">
              <w:rPr>
                <w:b w:val="0"/>
              </w:rPr>
              <w:t>"</w:t>
            </w:r>
            <w:r w:rsidR="00AE4643" w:rsidRPr="00F3500B">
              <w:rPr>
                <w:b w:val="0"/>
              </w:rPr>
              <w:t>.</w:t>
            </w:r>
          </w:p>
        </w:tc>
      </w:tr>
      <w:tr w:rsidR="00A3385F" w:rsidRPr="00F3500B">
        <w:trPr>
          <w:jc w:val="center"/>
        </w:trPr>
        <w:tc>
          <w:tcPr>
            <w:tcW w:w="3690"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RelatedMaterialType</w:t>
            </w:r>
          </w:p>
        </w:tc>
        <w:tc>
          <w:tcPr>
            <w:tcW w:w="4770" w:type="dxa"/>
            <w:tcBorders>
              <w:top w:val="nil"/>
              <w:bottom w:val="single" w:sz="6" w:space="0" w:color="000000"/>
            </w:tcBorders>
          </w:tcPr>
          <w:p w:rsidR="00A3385F" w:rsidRPr="00F3500B" w:rsidRDefault="00A3385F">
            <w:pPr>
              <w:pStyle w:val="TAL"/>
            </w:pPr>
            <w:r w:rsidRPr="00F3500B">
              <w:t>A complex type that refers to other media assets or segments tha</w:t>
            </w:r>
            <w:r w:rsidR="000923EB" w:rsidRPr="00F3500B">
              <w:t>t are related to the AV content (e.g. </w:t>
            </w:r>
            <w:r w:rsidRPr="00F3500B">
              <w:t>programme) that is described.</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HowRelated</w:t>
            </w:r>
          </w:p>
        </w:tc>
        <w:tc>
          <w:tcPr>
            <w:tcW w:w="4770" w:type="dxa"/>
            <w:tcBorders>
              <w:top w:val="nil"/>
              <w:bottom w:val="single" w:sz="6" w:space="0" w:color="000000"/>
            </w:tcBorders>
          </w:tcPr>
          <w:p w:rsidR="00A3385F" w:rsidRPr="00F3500B" w:rsidRDefault="00A3385F">
            <w:pPr>
              <w:pStyle w:val="TAL"/>
            </w:pPr>
            <w:r w:rsidRPr="00F3500B">
              <w:t>Specifies the nature of the relationship between the described AV content and the related media assets.</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Format</w:t>
            </w:r>
          </w:p>
        </w:tc>
        <w:tc>
          <w:tcPr>
            <w:tcW w:w="4770" w:type="dxa"/>
            <w:tcBorders>
              <w:top w:val="nil"/>
              <w:bottom w:val="single" w:sz="6" w:space="0" w:color="000000"/>
            </w:tcBorders>
          </w:tcPr>
          <w:p w:rsidR="00A3385F" w:rsidRPr="00F3500B" w:rsidRDefault="00A3385F">
            <w:pPr>
              <w:pStyle w:val="TAL"/>
              <w:rPr>
                <w:lang w:eastAsia="ja-JP"/>
              </w:rPr>
            </w:pPr>
            <w:r w:rsidRPr="00F3500B">
              <w:t xml:space="preserve">Specifies the type (e.g. file format) of the media asset (optional). </w:t>
            </w:r>
            <w:r w:rsidRPr="00F3500B">
              <w:rPr>
                <w:lang w:eastAsia="ja-JP"/>
              </w:rPr>
              <w:t xml:space="preserve">The format can either be specified as a free term, or chosen from the MPEG-7 </w:t>
            </w:r>
            <w:r w:rsidR="00452C3A" w:rsidRPr="00F3500B">
              <w:rPr>
                <w:lang w:eastAsia="ja-JP"/>
              </w:rPr>
              <w:t>"</w:t>
            </w:r>
            <w:r w:rsidRPr="00F3500B">
              <w:rPr>
                <w:rFonts w:ascii="Courier New" w:hAnsi="Courier New"/>
                <w:lang w:eastAsia="ja-JP"/>
              </w:rPr>
              <w:t>FileFormatCS</w:t>
            </w:r>
            <w:r w:rsidR="00452C3A" w:rsidRPr="00F3500B">
              <w:rPr>
                <w:lang w:eastAsia="ja-JP"/>
              </w:rPr>
              <w:t>"</w:t>
            </w:r>
            <w:r w:rsidRPr="00F3500B">
              <w:rPr>
                <w:lang w:eastAsia="ja-JP"/>
              </w:rPr>
              <w:t xml:space="preserve"> classification scheme listed in </w:t>
            </w:r>
            <w:r w:rsidR="00C16A9B" w:rsidRPr="00F3500B">
              <w:rPr>
                <w:lang w:eastAsia="ja-JP"/>
              </w:rPr>
              <w:t>clause B</w:t>
            </w:r>
            <w:r w:rsidRPr="00F3500B">
              <w:rPr>
                <w:lang w:eastAsia="ja-JP"/>
              </w:rPr>
              <w:t xml:space="preserve">.2.11 of </w:t>
            </w:r>
            <w:r w:rsidRPr="00F3500B">
              <w:t>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or the MPEG-7 IPTCMimeTypeCS.</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MediaLocator</w:t>
            </w:r>
          </w:p>
        </w:tc>
        <w:tc>
          <w:tcPr>
            <w:tcW w:w="4770" w:type="dxa"/>
            <w:tcBorders>
              <w:top w:val="nil"/>
              <w:bottom w:val="single" w:sz="6" w:space="0" w:color="000000"/>
            </w:tcBorders>
          </w:tcPr>
          <w:p w:rsidR="00A3385F" w:rsidRPr="00F3500B" w:rsidRDefault="00A3385F" w:rsidP="00891CD8">
            <w:pPr>
              <w:pStyle w:val="TAL"/>
            </w:pPr>
            <w:r w:rsidRPr="00F3500B">
              <w:t xml:space="preserve">Specifies </w:t>
            </w:r>
            <w:r w:rsidR="00CC4E1E" w:rsidRPr="00F3500B">
              <w:t xml:space="preserve">one or more </w:t>
            </w:r>
            <w:r w:rsidRPr="00F3500B">
              <w:t>location</w:t>
            </w:r>
            <w:r w:rsidR="00CC4E1E" w:rsidRPr="00F3500B">
              <w:t>s</w:t>
            </w:r>
            <w:r w:rsidRPr="00F3500B">
              <w:t xml:space="preserve"> of the media asset. </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SegmentReference</w:t>
            </w:r>
          </w:p>
        </w:tc>
        <w:tc>
          <w:tcPr>
            <w:tcW w:w="4770" w:type="dxa"/>
            <w:tcBorders>
              <w:top w:val="nil"/>
              <w:bottom w:val="single" w:sz="6" w:space="0" w:color="000000"/>
            </w:tcBorders>
          </w:tcPr>
          <w:p w:rsidR="00A3385F" w:rsidRPr="00F3500B" w:rsidRDefault="00A3385F">
            <w:pPr>
              <w:pStyle w:val="TAL"/>
            </w:pPr>
            <w:r w:rsidRPr="00F3500B">
              <w:t>Specifies a segment or segment group.</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PromotionalText</w:t>
            </w:r>
          </w:p>
        </w:tc>
        <w:tc>
          <w:tcPr>
            <w:tcW w:w="4770" w:type="dxa"/>
            <w:tcBorders>
              <w:top w:val="nil"/>
              <w:bottom w:val="single" w:sz="6" w:space="0" w:color="000000"/>
            </w:tcBorders>
          </w:tcPr>
          <w:p w:rsidR="00A3385F" w:rsidRPr="00F3500B" w:rsidRDefault="00A3385F">
            <w:pPr>
              <w:pStyle w:val="TAL"/>
            </w:pPr>
            <w:r w:rsidRPr="00F3500B">
              <w:t xml:space="preserve">Provides promotional information about the link, which can be used as an additional attractor (e.g. record </w:t>
            </w:r>
            <w:r w:rsidR="00452C3A" w:rsidRPr="00F3500B">
              <w:t>"</w:t>
            </w:r>
            <w:r w:rsidRPr="00F3500B">
              <w:t>Pride and Prejudice</w:t>
            </w:r>
            <w:r w:rsidR="00452C3A" w:rsidRPr="00F3500B">
              <w:t>"</w:t>
            </w:r>
            <w:r w:rsidRPr="00F3500B">
              <w:t xml:space="preserve"> series).</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PromotionalMedia</w:t>
            </w:r>
          </w:p>
        </w:tc>
        <w:tc>
          <w:tcPr>
            <w:tcW w:w="4770" w:type="dxa"/>
            <w:tcBorders>
              <w:top w:val="nil"/>
              <w:bottom w:val="single" w:sz="6" w:space="0" w:color="000000"/>
            </w:tcBorders>
          </w:tcPr>
          <w:p w:rsidR="00A3385F" w:rsidRPr="00F3500B" w:rsidRDefault="00A3385F">
            <w:pPr>
              <w:pStyle w:val="TAL"/>
            </w:pPr>
            <w:r w:rsidRPr="00F3500B">
              <w:t>Provide the possibility for non-text promotional information such as a logo.</w:t>
            </w:r>
          </w:p>
        </w:tc>
      </w:tr>
      <w:tr w:rsidR="00F0788B" w:rsidRPr="00F3500B">
        <w:trPr>
          <w:jc w:val="center"/>
        </w:trPr>
        <w:tc>
          <w:tcPr>
            <w:tcW w:w="3690" w:type="dxa"/>
            <w:tcBorders>
              <w:top w:val="nil"/>
              <w:bottom w:val="single" w:sz="6" w:space="0" w:color="000000"/>
            </w:tcBorders>
          </w:tcPr>
          <w:p w:rsidR="00F0788B" w:rsidRPr="00F3500B" w:rsidRDefault="00F0788B">
            <w:pPr>
              <w:pStyle w:val="TAL"/>
              <w:ind w:left="284"/>
              <w:rPr>
                <w:rFonts w:ascii="Courier New" w:hAnsi="Courier New"/>
              </w:rPr>
            </w:pPr>
            <w:r w:rsidRPr="00F3500B">
              <w:rPr>
                <w:rFonts w:ascii="Courier New" w:hAnsi="Courier New"/>
              </w:rPr>
              <w:t>SocialMediaReference</w:t>
            </w:r>
          </w:p>
        </w:tc>
        <w:tc>
          <w:tcPr>
            <w:tcW w:w="4770" w:type="dxa"/>
            <w:tcBorders>
              <w:top w:val="nil"/>
              <w:bottom w:val="single" w:sz="6" w:space="0" w:color="000000"/>
            </w:tcBorders>
          </w:tcPr>
          <w:p w:rsidR="00F0788B" w:rsidRPr="00F3500B" w:rsidRDefault="00F0788B">
            <w:pPr>
              <w:pStyle w:val="TAL"/>
            </w:pPr>
            <w:r w:rsidRPr="00F3500B">
              <w:t>An element to describe social media networks as material related to a resource.</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SourceMediaLocator</w:t>
            </w:r>
          </w:p>
        </w:tc>
        <w:tc>
          <w:tcPr>
            <w:tcW w:w="4770" w:type="dxa"/>
            <w:tcBorders>
              <w:top w:val="nil"/>
              <w:bottom w:val="single" w:sz="6" w:space="0" w:color="000000"/>
            </w:tcBorders>
          </w:tcPr>
          <w:p w:rsidR="00A3385F" w:rsidRPr="00F3500B" w:rsidRDefault="00A3385F" w:rsidP="00891CD8">
            <w:pPr>
              <w:pStyle w:val="TAL"/>
            </w:pPr>
            <w:r w:rsidRPr="00F3500B">
              <w:t xml:space="preserve">Optionally specifies the location of the current content, to which this description is associated e.g. The trailer. Defined as an MPEG-7 datatype, </w:t>
            </w:r>
            <w:r w:rsidRPr="00F3500B">
              <w:rPr>
                <w:rFonts w:ascii="Courier New" w:hAnsi="Courier New"/>
              </w:rPr>
              <w:t>MediaLocatorType</w:t>
            </w:r>
            <w:r w:rsidRPr="00F3500B">
              <w:t xml:space="preserve"> (see </w:t>
            </w:r>
            <w:r w:rsidR="00C16A9B" w:rsidRPr="00F3500B">
              <w:t>clause 6</w:t>
            </w:r>
            <w:r w:rsidRPr="00F3500B">
              <w:t>.5.2 of ISO/IEC 15938-5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bl>
    <w:p w:rsidR="00A3385F" w:rsidRPr="00F3500B" w:rsidRDefault="00A3385F">
      <w:pPr>
        <w:rPr>
          <w:rFonts w:eastAsia="Arial Unicode MS"/>
        </w:rPr>
      </w:pPr>
    </w:p>
    <w:p w:rsidR="00B95C05" w:rsidRPr="00F3500B" w:rsidRDefault="00B95C05" w:rsidP="000F57B6">
      <w:pPr>
        <w:keepNext/>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hAnsi="Courier New"/>
          <w:b/>
          <w:i/>
          <w:sz w:val="16"/>
          <w:lang w:eastAsia="en-GB"/>
        </w:rPr>
      </w:pPr>
    </w:p>
    <w:p w:rsidR="00B95C05" w:rsidRPr="00F3500B" w:rsidRDefault="002F05F2" w:rsidP="000F57B6">
      <w:pPr>
        <w:keepNext/>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hAnsi="Courier New"/>
          <w:b/>
          <w:i/>
          <w:sz w:val="16"/>
          <w:lang w:eastAsia="en-GB"/>
        </w:rPr>
      </w:pPr>
      <w:r w:rsidRPr="00F3500B">
        <w:rPr>
          <w:rFonts w:ascii="Arial" w:hAnsi="Arial"/>
          <w:b/>
          <w:noProof/>
          <w:lang w:eastAsia="en-GB"/>
        </w:rPr>
        <w:drawing>
          <wp:inline distT="0" distB="0" distL="0" distR="0" wp14:anchorId="063447C0" wp14:editId="1EB1499F">
            <wp:extent cx="4373245" cy="3029585"/>
            <wp:effectExtent l="0" t="0" r="0" b="0"/>
            <wp:docPr id="9" name="Picture 9" descr="CreditsItem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ditsItemTy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245" cy="3029585"/>
                    </a:xfrm>
                    <a:prstGeom prst="rect">
                      <a:avLst/>
                    </a:prstGeom>
                    <a:noFill/>
                    <a:ln>
                      <a:noFill/>
                    </a:ln>
                  </pic:spPr>
                </pic:pic>
              </a:graphicData>
            </a:graphic>
          </wp:inline>
        </w:drawing>
      </w:r>
    </w:p>
    <w:p w:rsidR="008B13A9" w:rsidRPr="00F3500B" w:rsidRDefault="008B13A9" w:rsidP="008B13A9">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b/>
          <w:i/>
          <w:sz w:val="16"/>
          <w:lang w:eastAsia="en-GB"/>
        </w:rPr>
      </w:pPr>
    </w:p>
    <w:p w:rsidR="00A3385F" w:rsidRPr="00F3500B" w:rsidRDefault="00A3385F" w:rsidP="008B13A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bookmarkStart w:id="55" w:name="OLE_LINK5"/>
      <w:bookmarkStart w:id="56" w:name="OLE_LINK6"/>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CreditsIte</w:t>
      </w:r>
      <w:r w:rsidRPr="00F3500B">
        <w:rPr>
          <w:rFonts w:ascii="Courier New" w:eastAsia="Arial Unicode MS" w:hAnsi="Courier New"/>
          <w:sz w:val="18"/>
        </w:rPr>
        <w:t>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tva:TVAAgentType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0F0558" w:rsidRPr="00F3500B" w:rsidRDefault="000F055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F37C06" w:rsidRPr="00F3500B">
        <w:rPr>
          <w:rFonts w:ascii="Courier New" w:eastAsia="Arial Unicode MS" w:hAnsi="Courier New"/>
          <w:sz w:val="18"/>
        </w:rPr>
        <w:tab/>
      </w:r>
      <w:r w:rsidRPr="00F3500B">
        <w:rPr>
          <w:rFonts w:ascii="Courier New" w:eastAsia="Arial Unicode MS" w:hAnsi="Courier New"/>
          <w:sz w:val="18"/>
        </w:rPr>
        <w:t>&lt;</w:t>
      </w:r>
      <w:r w:rsidR="00E812D6" w:rsidRPr="00F3500B">
        <w:rPr>
          <w:rFonts w:ascii="Courier New" w:eastAsia="Arial Unicode MS" w:hAnsi="Courier New"/>
          <w:sz w:val="18"/>
        </w:rPr>
        <w:t>choice</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F37C06" w:rsidRPr="00F3500B">
        <w:rPr>
          <w:rFonts w:ascii="Courier New" w:eastAsia="Arial Unicode MS" w:hAnsi="Courier New"/>
          <w:sz w:val="18"/>
        </w:rPr>
        <w:tab/>
      </w: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Character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mpeg7:PersonNameType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F37C06" w:rsidRPr="00F3500B">
        <w:rPr>
          <w:rFonts w:ascii="Courier New" w:eastAsia="Arial Unicode MS" w:hAnsi="Courier New"/>
          <w:sz w:val="18"/>
        </w:rPr>
        <w:tab/>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E812D6" w:rsidRPr="00F3500B" w:rsidRDefault="00E812D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00F37C06" w:rsidRPr="00F3500B">
        <w:rPr>
          <w:rFonts w:ascii="Courier New" w:hAnsi="Courier New" w:cs="Courier New"/>
          <w:sz w:val="18"/>
          <w:szCs w:val="18"/>
          <w:lang w:eastAsia="ja-JP"/>
        </w:rPr>
        <w:tab/>
      </w:r>
      <w:r w:rsidRPr="00F3500B">
        <w:rPr>
          <w:rFonts w:ascii="Courier New" w:hAnsi="Courier New" w:cs="Courier New"/>
          <w:sz w:val="18"/>
          <w:szCs w:val="18"/>
          <w:lang w:eastAsia="ja-JP"/>
        </w:rPr>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PresentationRole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mpeg7:TextualType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w:t>
      </w:r>
    </w:p>
    <w:p w:rsidR="00A3385F" w:rsidRPr="00F3500B" w:rsidRDefault="00E812D6" w:rsidP="000F055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lang w:eastAsia="ja-JP"/>
        </w:rPr>
        <w:t xml:space="preserve"> </w:t>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00F37C06" w:rsidRPr="00F3500B">
        <w:rPr>
          <w:rFonts w:ascii="Courier New" w:hAnsi="Courier New" w:cs="Courier New"/>
          <w:sz w:val="18"/>
          <w:szCs w:val="18"/>
          <w:lang w:eastAsia="ja-JP"/>
        </w:rPr>
        <w:tab/>
      </w:r>
      <w:r w:rsidRPr="00F3500B">
        <w:rPr>
          <w:rFonts w:ascii="Courier New" w:hAnsi="Courier New" w:cs="Courier New"/>
          <w:sz w:val="18"/>
          <w:szCs w:val="18"/>
          <w:lang w:eastAsia="ja-JP"/>
        </w:rPr>
        <w:t>maxOccurs=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unbounded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F37C06" w:rsidRPr="00F3500B">
        <w:rPr>
          <w:rFonts w:ascii="Courier New" w:eastAsia="Arial Unicode MS" w:hAnsi="Courier New"/>
          <w:sz w:val="18"/>
        </w:rPr>
        <w:tab/>
      </w:r>
      <w:r w:rsidR="00F37C06" w:rsidRPr="00F3500B">
        <w:rPr>
          <w:rFonts w:ascii="Courier New" w:eastAsia="Arial Unicode MS" w:hAnsi="Courier New"/>
          <w:sz w:val="18"/>
        </w:rPr>
        <w:tab/>
      </w:r>
      <w:r w:rsidR="00A3385F" w:rsidRPr="00F3500B">
        <w:rPr>
          <w:rFonts w:ascii="Courier New" w:eastAsia="Arial Unicode MS" w:hAnsi="Courier New"/>
          <w:sz w:val="18"/>
        </w:rPr>
        <w:t>&lt;/</w:t>
      </w:r>
      <w:r w:rsidRPr="00F3500B">
        <w:rPr>
          <w:rFonts w:ascii="Courier New" w:eastAsia="Arial Unicode MS" w:hAnsi="Courier New"/>
          <w:sz w:val="18"/>
        </w:rPr>
        <w:t>choice</w:t>
      </w:r>
      <w:r w:rsidR="00A3385F" w:rsidRPr="00F3500B">
        <w:rPr>
          <w:rFonts w:ascii="Courier New" w:eastAsia="Arial Unicode MS" w:hAnsi="Courier New"/>
          <w:sz w:val="18"/>
        </w:rPr>
        <w:t>&gt;</w:t>
      </w:r>
    </w:p>
    <w:p w:rsidR="00F43926" w:rsidRPr="00F3500B" w:rsidRDefault="000F0558" w:rsidP="000F0558">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ab/>
      </w:r>
      <w:r w:rsidRPr="00F3500B">
        <w:rPr>
          <w:rFonts w:ascii="Courier New" w:hAnsi="Courier New"/>
          <w:sz w:val="18"/>
          <w:szCs w:val="18"/>
          <w:lang w:eastAsia="en-GB"/>
        </w:rPr>
        <w:tab/>
      </w:r>
      <w:r w:rsidRPr="00F3500B">
        <w:rPr>
          <w:rFonts w:ascii="Courier New" w:hAnsi="Courier New"/>
          <w:sz w:val="18"/>
          <w:szCs w:val="18"/>
          <w:lang w:eastAsia="en-GB"/>
        </w:rPr>
        <w:tab/>
      </w:r>
      <w:r w:rsidR="00F37C06" w:rsidRPr="00F3500B">
        <w:rPr>
          <w:rFonts w:ascii="Courier New" w:hAnsi="Courier New"/>
          <w:sz w:val="18"/>
          <w:szCs w:val="18"/>
          <w:lang w:eastAsia="en-GB"/>
        </w:rPr>
        <w:tab/>
      </w:r>
      <w:r w:rsidR="00F43926" w:rsidRPr="00F3500B">
        <w:rPr>
          <w:rFonts w:ascii="Courier New" w:hAnsi="Courier New"/>
          <w:sz w:val="18"/>
          <w:szCs w:val="18"/>
          <w:lang w:eastAsia="en-GB"/>
        </w:rPr>
        <w:t>&lt;element name=</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RelatedMaterial</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tva:RelatedMaterialType</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 xml:space="preserve"> </w:t>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r>
      <w:r w:rsidR="00F43926" w:rsidRPr="00F3500B">
        <w:rPr>
          <w:rFonts w:ascii="Courier New" w:hAnsi="Courier New"/>
          <w:sz w:val="18"/>
          <w:szCs w:val="18"/>
          <w:lang w:eastAsia="en-GB"/>
        </w:rPr>
        <w:tab/>
        <w:t>minOccurs=</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0</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 xml:space="preserve"> maxOccurs=</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unbounded</w:t>
      </w:r>
      <w:r w:rsidR="00452C3A" w:rsidRPr="00F3500B">
        <w:rPr>
          <w:rFonts w:ascii="Courier New" w:hAnsi="Courier New"/>
          <w:sz w:val="18"/>
          <w:szCs w:val="18"/>
          <w:lang w:eastAsia="en-GB"/>
        </w:rPr>
        <w:t>"</w:t>
      </w:r>
      <w:r w:rsidR="00F43926" w:rsidRPr="00F3500B">
        <w:rPr>
          <w:rFonts w:ascii="Courier New" w:hAnsi="Courier New"/>
          <w:sz w:val="18"/>
          <w:szCs w:val="18"/>
          <w:lang w:eastAsia="en-GB"/>
        </w:rPr>
        <w:t>/&gt;</w:t>
      </w:r>
    </w:p>
    <w:p w:rsidR="000F0558" w:rsidRPr="00F3500B" w:rsidRDefault="000F0558" w:rsidP="000F0558">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 xml:space="preserve">        &lt;/sequence&gt;</w:t>
      </w:r>
    </w:p>
    <w:p w:rsidR="00A3385F" w:rsidRPr="00F3500B" w:rsidRDefault="00A3385F" w:rsidP="00E812D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role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mpeg7:termReferenceType</w:t>
      </w:r>
      <w:r w:rsidR="00452C3A" w:rsidRPr="00F3500B">
        <w:rPr>
          <w:rFonts w:ascii="Courier New" w:eastAsia="Arial Unicode MS" w:hAnsi="Courier New"/>
          <w:sz w:val="18"/>
        </w:rPr>
        <w:t>"</w:t>
      </w:r>
      <w:r w:rsidR="00E812D6" w:rsidRPr="00F3500B">
        <w:rPr>
          <w:rFonts w:ascii="Courier New" w:eastAsia="Arial Unicode MS" w:hAnsi="Courier New"/>
          <w:sz w:val="18"/>
        </w:rPr>
        <w:t xml:space="preserve"> </w:t>
      </w: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E812D6" w:rsidRPr="00F3500B" w:rsidRDefault="00E812D6" w:rsidP="00E812D6">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hAnsi="Courier New"/>
          <w:sz w:val="18"/>
          <w:szCs w:val="18"/>
          <w:lang w:eastAsia="en-GB"/>
        </w:rPr>
        <w:tab/>
      </w:r>
      <w:r w:rsidRPr="00F3500B">
        <w:rPr>
          <w:rFonts w:ascii="Courier New" w:hAnsi="Courier New"/>
          <w:sz w:val="18"/>
          <w:szCs w:val="18"/>
          <w:lang w:eastAsia="en-GB"/>
        </w:rPr>
        <w:tab/>
      </w:r>
      <w:r w:rsidRPr="00F3500B">
        <w:rPr>
          <w:rFonts w:ascii="Courier New" w:hAnsi="Courier New"/>
          <w:sz w:val="18"/>
          <w:szCs w:val="18"/>
          <w:lang w:eastAsia="en-GB"/>
        </w:rPr>
        <w:tab/>
        <w:t>&lt;attribute name=</w:t>
      </w:r>
      <w:r w:rsidR="00452C3A" w:rsidRPr="00F3500B">
        <w:rPr>
          <w:rFonts w:ascii="Courier New" w:hAnsi="Courier New"/>
          <w:sz w:val="18"/>
          <w:szCs w:val="18"/>
          <w:lang w:eastAsia="en-GB"/>
        </w:rPr>
        <w:t>"</w:t>
      </w:r>
      <w:r w:rsidRPr="00F3500B">
        <w:rPr>
          <w:rFonts w:ascii="Courier New" w:hAnsi="Courier New"/>
          <w:sz w:val="18"/>
          <w:szCs w:val="18"/>
          <w:lang w:eastAsia="en-GB"/>
        </w:rPr>
        <w:t>index</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nonNegativeInteger</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use=</w:t>
      </w:r>
      <w:r w:rsidR="00452C3A" w:rsidRPr="00F3500B">
        <w:rPr>
          <w:rFonts w:ascii="Courier New" w:hAnsi="Courier New"/>
          <w:sz w:val="18"/>
          <w:szCs w:val="18"/>
          <w:lang w:eastAsia="en-GB"/>
        </w:rPr>
        <w:t>"</w:t>
      </w:r>
      <w:r w:rsidRPr="00F3500B">
        <w:rPr>
          <w:rFonts w:ascii="Courier New" w:hAnsi="Courier New"/>
          <w:sz w:val="18"/>
          <w:szCs w:val="18"/>
          <w:lang w:eastAsia="en-GB"/>
        </w:rPr>
        <w:t>optional</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bookmarkEnd w:id="55"/>
    <w:bookmarkEnd w:id="56"/>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CreditsListType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CreditsItem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tva:CreditsItemType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90"/>
        <w:gridCol w:w="4770"/>
      </w:tblGrid>
      <w:tr w:rsidR="00A3385F" w:rsidRPr="00F3500B">
        <w:trPr>
          <w:jc w:val="center"/>
        </w:trPr>
        <w:tc>
          <w:tcPr>
            <w:tcW w:w="3690" w:type="dxa"/>
            <w:tcBorders>
              <w:bottom w:val="single" w:sz="12" w:space="0" w:color="000000"/>
            </w:tcBorders>
          </w:tcPr>
          <w:p w:rsidR="00A3385F" w:rsidRPr="00F3500B" w:rsidRDefault="00A3385F">
            <w:pPr>
              <w:pStyle w:val="TAH"/>
            </w:pPr>
            <w:r w:rsidRPr="00F3500B">
              <w:t>Name</w:t>
            </w:r>
          </w:p>
        </w:tc>
        <w:tc>
          <w:tcPr>
            <w:tcW w:w="4770" w:type="dxa"/>
            <w:tcBorders>
              <w:bottom w:val="single" w:sz="12" w:space="0" w:color="000000"/>
            </w:tcBorders>
          </w:tcPr>
          <w:p w:rsidR="00A3385F" w:rsidRPr="00F3500B" w:rsidRDefault="00A3385F">
            <w:pPr>
              <w:pStyle w:val="TAH"/>
            </w:pPr>
            <w:r w:rsidRPr="00F3500B">
              <w:t>Definition</w:t>
            </w:r>
          </w:p>
        </w:tc>
      </w:tr>
      <w:tr w:rsidR="00A3385F" w:rsidRPr="00F3500B">
        <w:trPr>
          <w:jc w:val="center"/>
        </w:trPr>
        <w:tc>
          <w:tcPr>
            <w:tcW w:w="3690"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CreditsItemType</w:t>
            </w:r>
          </w:p>
        </w:tc>
        <w:tc>
          <w:tcPr>
            <w:tcW w:w="4770" w:type="dxa"/>
            <w:tcBorders>
              <w:top w:val="nil"/>
              <w:bottom w:val="single" w:sz="6" w:space="0" w:color="000000"/>
            </w:tcBorders>
          </w:tcPr>
          <w:p w:rsidR="00A3385F" w:rsidRPr="00F3500B" w:rsidRDefault="00A3385F">
            <w:pPr>
              <w:pStyle w:val="TAL"/>
            </w:pPr>
            <w:r w:rsidRPr="00F3500B">
              <w:t>A tva complex type that defines one item for inclusion in a credits list for the specified programme based on an extension of the TVAAgentType.</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Character</w:t>
            </w:r>
          </w:p>
        </w:tc>
        <w:tc>
          <w:tcPr>
            <w:tcW w:w="4770" w:type="dxa"/>
            <w:tcBorders>
              <w:top w:val="nil"/>
              <w:bottom w:val="single" w:sz="6" w:space="0" w:color="000000"/>
            </w:tcBorders>
          </w:tcPr>
          <w:p w:rsidR="00A3385F" w:rsidRPr="00F3500B" w:rsidRDefault="00A3385F" w:rsidP="00F515B6">
            <w:pPr>
              <w:pStyle w:val="TAL"/>
              <w:rPr>
                <w:rFonts w:ascii="Courier New" w:hAnsi="Courier New"/>
              </w:rPr>
            </w:pPr>
            <w:r w:rsidRPr="00F3500B">
              <w:t xml:space="preserve">Specifies the name of a character played by an actor. Defined as an MPEG7 datatype, </w:t>
            </w:r>
            <w:r w:rsidRPr="00F3500B">
              <w:rPr>
                <w:rFonts w:ascii="Courier New" w:hAnsi="Courier New"/>
              </w:rPr>
              <w:t xml:space="preserve">PersonNameType. </w:t>
            </w:r>
            <w:r w:rsidRPr="00F3500B">
              <w:t>(see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for </w:t>
            </w:r>
            <w:r w:rsidR="00F515B6" w:rsidRPr="00F3500B">
              <w:t>a</w:t>
            </w:r>
            <w:r w:rsidRPr="00F3500B">
              <w:t xml:space="preserve"> detailed description).</w:t>
            </w:r>
          </w:p>
        </w:tc>
      </w:tr>
      <w:tr w:rsidR="00E812D6" w:rsidRPr="00F3500B">
        <w:trPr>
          <w:jc w:val="center"/>
        </w:trPr>
        <w:tc>
          <w:tcPr>
            <w:tcW w:w="3690" w:type="dxa"/>
            <w:tcBorders>
              <w:top w:val="nil"/>
              <w:bottom w:val="single" w:sz="6" w:space="0" w:color="000000"/>
            </w:tcBorders>
          </w:tcPr>
          <w:p w:rsidR="00E812D6" w:rsidRPr="00F3500B" w:rsidRDefault="00E812D6">
            <w:pPr>
              <w:pStyle w:val="TAL"/>
              <w:ind w:left="284"/>
              <w:rPr>
                <w:rFonts w:ascii="Courier New" w:hAnsi="Courier New"/>
              </w:rPr>
            </w:pPr>
            <w:r w:rsidRPr="00F3500B">
              <w:rPr>
                <w:rFonts w:ascii="Courier New" w:hAnsi="Courier New"/>
              </w:rPr>
              <w:t>PresentationRole</w:t>
            </w:r>
          </w:p>
        </w:tc>
        <w:tc>
          <w:tcPr>
            <w:tcW w:w="4770" w:type="dxa"/>
            <w:tcBorders>
              <w:top w:val="nil"/>
              <w:bottom w:val="single" w:sz="6" w:space="0" w:color="000000"/>
            </w:tcBorders>
          </w:tcPr>
          <w:p w:rsidR="00E812D6" w:rsidRPr="00F3500B" w:rsidRDefault="008B13A9">
            <w:pPr>
              <w:pStyle w:val="TAL"/>
              <w:rPr>
                <w:szCs w:val="18"/>
              </w:rPr>
            </w:pPr>
            <w:r w:rsidRPr="00F3500B">
              <w:t xml:space="preserve">Allows the role played to be signalled explicitly as text (in addition to the controlled term signalled in the </w:t>
            </w:r>
            <w:r w:rsidRPr="00F3500B">
              <w:rPr>
                <w:rStyle w:val="HTMLTypewriter"/>
              </w:rPr>
              <w:t>role</w:t>
            </w:r>
            <w:r w:rsidRPr="00F3500B">
              <w:t xml:space="preserve"> attribute). The text indicates a preferred display label for the role</w:t>
            </w:r>
            <w:r w:rsidR="0099212F" w:rsidRPr="00F3500B">
              <w:t>.</w:t>
            </w:r>
          </w:p>
        </w:tc>
      </w:tr>
      <w:tr w:rsidR="00E04B52" w:rsidRPr="00F3500B">
        <w:trPr>
          <w:jc w:val="center"/>
        </w:trPr>
        <w:tc>
          <w:tcPr>
            <w:tcW w:w="3690" w:type="dxa"/>
            <w:tcBorders>
              <w:top w:val="nil"/>
              <w:bottom w:val="single" w:sz="6" w:space="0" w:color="000000"/>
            </w:tcBorders>
          </w:tcPr>
          <w:p w:rsidR="00E04B52" w:rsidRPr="00F3500B" w:rsidRDefault="00E04B52">
            <w:pPr>
              <w:pStyle w:val="TAL"/>
              <w:ind w:left="284"/>
              <w:rPr>
                <w:rFonts w:ascii="Courier New" w:hAnsi="Courier New"/>
              </w:rPr>
            </w:pPr>
            <w:r w:rsidRPr="00F3500B">
              <w:rPr>
                <w:rFonts w:ascii="Courier New" w:hAnsi="Courier New"/>
              </w:rPr>
              <w:t>RelatedMaterial</w:t>
            </w:r>
          </w:p>
        </w:tc>
        <w:tc>
          <w:tcPr>
            <w:tcW w:w="4770" w:type="dxa"/>
            <w:tcBorders>
              <w:top w:val="nil"/>
              <w:bottom w:val="single" w:sz="6" w:space="0" w:color="000000"/>
            </w:tcBorders>
          </w:tcPr>
          <w:p w:rsidR="00E04B52" w:rsidRPr="00F3500B" w:rsidRDefault="00E04B52">
            <w:pPr>
              <w:pStyle w:val="TAL"/>
            </w:pPr>
            <w:r w:rsidRPr="00F3500B">
              <w:t>An element to provide additional related descriptive information about the credit item.</w:t>
            </w:r>
          </w:p>
        </w:tc>
      </w:tr>
      <w:tr w:rsidR="00A3385F" w:rsidRPr="00F3500B">
        <w:trPr>
          <w:jc w:val="center"/>
        </w:trPr>
        <w:tc>
          <w:tcPr>
            <w:tcW w:w="3690"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role</w:t>
            </w:r>
          </w:p>
        </w:tc>
        <w:tc>
          <w:tcPr>
            <w:tcW w:w="4770" w:type="dxa"/>
            <w:tcBorders>
              <w:top w:val="nil"/>
              <w:bottom w:val="single" w:sz="6" w:space="0" w:color="000000"/>
            </w:tcBorders>
          </w:tcPr>
          <w:p w:rsidR="00A3385F" w:rsidRPr="00F3500B" w:rsidRDefault="00A3385F">
            <w:pPr>
              <w:pStyle w:val="TAL"/>
            </w:pPr>
            <w:r w:rsidRPr="00F3500B">
              <w:t xml:space="preserve">An attribute of a CreditsItem used to refer to a role classification term (e.g. actor, producer, director) using the MPEG7 termReferenceType. </w:t>
            </w:r>
          </w:p>
        </w:tc>
      </w:tr>
      <w:tr w:rsidR="00E812D6" w:rsidRPr="00F3500B">
        <w:trPr>
          <w:jc w:val="center"/>
        </w:trPr>
        <w:tc>
          <w:tcPr>
            <w:tcW w:w="3690" w:type="dxa"/>
            <w:tcBorders>
              <w:top w:val="nil"/>
              <w:bottom w:val="single" w:sz="6" w:space="0" w:color="000000"/>
            </w:tcBorders>
          </w:tcPr>
          <w:p w:rsidR="00E812D6" w:rsidRPr="00F3500B" w:rsidRDefault="00E812D6">
            <w:pPr>
              <w:pStyle w:val="TAL"/>
              <w:ind w:left="284"/>
              <w:rPr>
                <w:rFonts w:ascii="Courier New" w:hAnsi="Courier New"/>
              </w:rPr>
            </w:pPr>
            <w:r w:rsidRPr="00F3500B">
              <w:rPr>
                <w:rFonts w:ascii="Courier New" w:hAnsi="Courier New"/>
              </w:rPr>
              <w:t>index</w:t>
            </w:r>
          </w:p>
        </w:tc>
        <w:tc>
          <w:tcPr>
            <w:tcW w:w="4770" w:type="dxa"/>
            <w:tcBorders>
              <w:top w:val="nil"/>
              <w:bottom w:val="single" w:sz="6" w:space="0" w:color="000000"/>
            </w:tcBorders>
          </w:tcPr>
          <w:p w:rsidR="00E812D6" w:rsidRPr="00F3500B" w:rsidRDefault="008B13A9">
            <w:pPr>
              <w:pStyle w:val="TAL"/>
            </w:pPr>
            <w:r w:rsidRPr="00F3500B">
              <w:t xml:space="preserve">Allows the order of the </w:t>
            </w:r>
            <w:r w:rsidRPr="00F3500B">
              <w:rPr>
                <w:rStyle w:val="HTMLTypewriter"/>
              </w:rPr>
              <w:t>CreditsItem</w:t>
            </w:r>
            <w:r w:rsidRPr="00F3500B">
              <w:t xml:space="preserve"> in a </w:t>
            </w:r>
            <w:r w:rsidRPr="00F3500B">
              <w:rPr>
                <w:rStyle w:val="HTMLTypewriter"/>
              </w:rPr>
              <w:t>CreditsList</w:t>
            </w:r>
            <w:r w:rsidRPr="00F3500B">
              <w:t xml:space="preserve"> to be specified explicitly. This enables </w:t>
            </w:r>
            <w:r w:rsidRPr="00F3500B">
              <w:rPr>
                <w:rStyle w:val="HTMLTypewriter"/>
              </w:rPr>
              <w:t>CreditsItems</w:t>
            </w:r>
            <w:r w:rsidRPr="00F3500B">
              <w:t xml:space="preserve"> from multiple different levels in the metadata hierarchy to be interleaved in a specific order</w:t>
            </w:r>
            <w:r w:rsidR="00AE4643" w:rsidRPr="00F3500B">
              <w:t>.</w:t>
            </w:r>
          </w:p>
        </w:tc>
      </w:tr>
      <w:tr w:rsidR="00A3385F" w:rsidRPr="00F3500B">
        <w:trPr>
          <w:jc w:val="center"/>
        </w:trPr>
        <w:tc>
          <w:tcPr>
            <w:tcW w:w="3690" w:type="dxa"/>
            <w:tcBorders>
              <w:top w:val="single" w:sz="6" w:space="0" w:color="000000"/>
              <w:bottom w:val="single" w:sz="6" w:space="0" w:color="000000"/>
            </w:tcBorders>
          </w:tcPr>
          <w:p w:rsidR="00A3385F" w:rsidRPr="00F3500B" w:rsidRDefault="00A3385F">
            <w:pPr>
              <w:pStyle w:val="TAL"/>
              <w:rPr>
                <w:rFonts w:ascii="Courier New" w:hAnsi="Courier New"/>
                <w:lang w:eastAsia="ja-JP"/>
              </w:rPr>
            </w:pPr>
            <w:r w:rsidRPr="00F3500B">
              <w:rPr>
                <w:rFonts w:ascii="Courier New" w:hAnsi="Courier New"/>
              </w:rPr>
              <w:t>CreditsListType</w:t>
            </w:r>
          </w:p>
        </w:tc>
        <w:tc>
          <w:tcPr>
            <w:tcW w:w="4770" w:type="dxa"/>
            <w:tcBorders>
              <w:top w:val="single" w:sz="6" w:space="0" w:color="000000"/>
              <w:bottom w:val="single" w:sz="6" w:space="0" w:color="000000"/>
            </w:tcBorders>
          </w:tcPr>
          <w:p w:rsidR="00A3385F" w:rsidRPr="00F3500B" w:rsidRDefault="00A3385F">
            <w:pPr>
              <w:pStyle w:val="TAL"/>
            </w:pPr>
            <w:r w:rsidRPr="00F3500B">
              <w:t>A complex type that defines a list of credits for the specified programme.</w:t>
            </w:r>
          </w:p>
        </w:tc>
      </w:tr>
      <w:tr w:rsidR="00A3385F" w:rsidRPr="00F3500B">
        <w:trPr>
          <w:jc w:val="center"/>
        </w:trPr>
        <w:tc>
          <w:tcPr>
            <w:tcW w:w="369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CreditsItem</w:t>
            </w:r>
          </w:p>
        </w:tc>
        <w:tc>
          <w:tcPr>
            <w:tcW w:w="4770" w:type="dxa"/>
            <w:tcBorders>
              <w:top w:val="single" w:sz="6" w:space="0" w:color="000000"/>
              <w:bottom w:val="single" w:sz="6" w:space="0" w:color="000000"/>
            </w:tcBorders>
          </w:tcPr>
          <w:p w:rsidR="00A3385F" w:rsidRPr="00F3500B" w:rsidRDefault="00A3385F">
            <w:pPr>
              <w:pStyle w:val="TAL"/>
            </w:pPr>
            <w:r w:rsidRPr="00F3500B">
              <w:t>An element of tva:CreditsItemType used to constitute a list of credits.</w:t>
            </w:r>
          </w:p>
        </w:tc>
      </w:tr>
    </w:tbl>
    <w:p w:rsidR="00A3385F" w:rsidRPr="00F3500B" w:rsidRDefault="00A3385F">
      <w:pPr>
        <w:rPr>
          <w:rFonts w:eastAsia="Arial Unicode MS"/>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AwardType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9921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Category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B5741B" w:rsidRPr="00F3500B" w:rsidRDefault="00F93339"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00B5741B" w:rsidRPr="00F3500B">
        <w:rPr>
          <w:rFonts w:ascii="Courier New" w:hAnsi="Courier New" w:cs="Courier New"/>
          <w:sz w:val="18"/>
          <w:szCs w:val="18"/>
          <w:lang w:eastAsia="zh-CN"/>
        </w:rPr>
        <w:t>&lt;choice minOccurs=</w:t>
      </w:r>
      <w:r w:rsidR="00452C3A" w:rsidRPr="00F3500B">
        <w:rPr>
          <w:rFonts w:ascii="Courier New" w:hAnsi="Courier New" w:cs="Courier New"/>
          <w:sz w:val="18"/>
          <w:szCs w:val="18"/>
          <w:lang w:eastAsia="zh-CN"/>
        </w:rPr>
        <w:t>"</w:t>
      </w:r>
      <w:r w:rsidR="00B5741B"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00B5741B" w:rsidRPr="00F3500B">
        <w:rPr>
          <w:rFonts w:ascii="Courier New" w:hAnsi="Courier New" w:cs="Courier New"/>
          <w:sz w:val="18"/>
          <w:szCs w:val="18"/>
          <w:lang w:eastAsia="zh-CN"/>
        </w:rPr>
        <w:t>&gt;</w:t>
      </w:r>
    </w:p>
    <w:p w:rsidR="00B5741B" w:rsidRPr="00F3500B" w:rsidRDefault="00F93339"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00B5741B" w:rsidRPr="00F3500B">
        <w:rPr>
          <w:rFonts w:ascii="Courier New" w:hAnsi="Courier New" w:cs="Courier New"/>
          <w:sz w:val="18"/>
          <w:szCs w:val="18"/>
          <w:lang w:eastAsia="zh-CN"/>
        </w:rPr>
        <w:tab/>
        <w:t>&lt;</w:t>
      </w:r>
      <w:r w:rsidR="00B27F98" w:rsidRPr="00F3500B">
        <w:rPr>
          <w:rFonts w:ascii="Courier New" w:hAnsi="Courier New" w:cs="Courier New"/>
          <w:sz w:val="18"/>
          <w:szCs w:val="18"/>
          <w:lang w:eastAsia="zh-CN"/>
        </w:rPr>
        <w:t>choice</w:t>
      </w:r>
      <w:r w:rsidR="00B5741B"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Nominee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tva:CreditsItemType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Recipient</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tva:CreditsItemType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w:t>
      </w:r>
      <w:r w:rsidR="00B27F98" w:rsidRPr="00F3500B">
        <w:rPr>
          <w:rFonts w:ascii="Courier New" w:hAnsi="Courier New" w:cs="Courier New"/>
          <w:sz w:val="18"/>
          <w:szCs w:val="18"/>
          <w:lang w:eastAsia="zh-CN"/>
        </w:rPr>
        <w:t>choice</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w:t>
      </w:r>
      <w:r w:rsidR="00B27F98" w:rsidRPr="00F3500B">
        <w:rPr>
          <w:rFonts w:ascii="Courier New" w:hAnsi="Courier New" w:cs="Courier New"/>
          <w:sz w:val="18"/>
          <w:szCs w:val="18"/>
          <w:lang w:eastAsia="zh-CN"/>
        </w:rPr>
        <w:t>choice</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Nominated</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boolean</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default=</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true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&lt;element name=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Awarded</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type=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boolean</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default=</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true</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 xml:space="preserve"> minOccurs=</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0</w:t>
      </w:r>
      <w:r w:rsidR="00452C3A" w:rsidRPr="00F3500B">
        <w:rPr>
          <w:rFonts w:ascii="Courier New" w:hAnsi="Courier New" w:cs="Courier New"/>
          <w:sz w:val="18"/>
          <w:szCs w:val="18"/>
          <w:lang w:eastAsia="zh-CN"/>
        </w:rPr>
        <w:t>"</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w:t>
      </w:r>
      <w:r w:rsidR="00B27F98" w:rsidRPr="00F3500B">
        <w:rPr>
          <w:rFonts w:ascii="Courier New" w:hAnsi="Courier New" w:cs="Courier New"/>
          <w:sz w:val="18"/>
          <w:szCs w:val="18"/>
          <w:lang w:eastAsia="zh-CN"/>
        </w:rPr>
        <w:t>choice</w:t>
      </w:r>
      <w:r w:rsidRPr="00F3500B">
        <w:rPr>
          <w:rFonts w:ascii="Courier New" w:hAnsi="Courier New" w:cs="Courier New"/>
          <w:sz w:val="18"/>
          <w:szCs w:val="18"/>
          <w:lang w:eastAsia="zh-CN"/>
        </w:rPr>
        <w:t>&gt;</w:t>
      </w:r>
    </w:p>
    <w:p w:rsidR="00B5741B" w:rsidRPr="00F3500B" w:rsidRDefault="00B5741B" w:rsidP="0099212F">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8"/>
          <w:szCs w:val="18"/>
          <w:lang w:eastAsia="zh-CN"/>
        </w:rPr>
      </w:pPr>
      <w:r w:rsidRPr="00F3500B">
        <w:rPr>
          <w:rFonts w:ascii="Courier New" w:hAnsi="Courier New" w:cs="Courier New"/>
          <w:sz w:val="18"/>
          <w:szCs w:val="18"/>
          <w:lang w:eastAsia="zh-CN"/>
        </w:rPr>
        <w:tab/>
      </w:r>
      <w:r w:rsidRPr="00F3500B">
        <w:rPr>
          <w:rFonts w:ascii="Courier New" w:hAnsi="Courier New" w:cs="Courier New"/>
          <w:sz w:val="18"/>
          <w:szCs w:val="18"/>
          <w:lang w:eastAsia="zh-CN"/>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0519D9" w:rsidRPr="00F3500B" w:rsidRDefault="000519D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0519D9" w:rsidRPr="00F3500B" w:rsidRDefault="002F05F2" w:rsidP="006B3F0F">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Arial" w:hAnsi="Arial"/>
          <w:b/>
          <w:noProof/>
          <w:lang w:eastAsia="en-GB"/>
        </w:rPr>
        <w:drawing>
          <wp:inline distT="0" distB="0" distL="0" distR="0" wp14:anchorId="12622D6F" wp14:editId="5B75B88A">
            <wp:extent cx="3792855" cy="1574165"/>
            <wp:effectExtent l="0" t="0" r="0" b="0"/>
            <wp:docPr id="10" name="Picture 10" descr="award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dty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2855" cy="1574165"/>
                    </a:xfrm>
                    <a:prstGeom prst="rect">
                      <a:avLst/>
                    </a:prstGeom>
                    <a:noFill/>
                    <a:ln>
                      <a:noFill/>
                    </a:ln>
                  </pic:spPr>
                </pic:pic>
              </a:graphicData>
            </a:graphic>
          </wp:inline>
        </w:drawing>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rsidP="006B3F0F">
      <w:pPr>
        <w:pStyle w:val="FL"/>
        <w:keepNext w:val="0"/>
        <w:keepLines w:val="0"/>
        <w:pBdr>
          <w:top w:val="single" w:sz="4" w:space="1" w:color="auto"/>
          <w:left w:val="single" w:sz="4" w:space="4" w:color="auto"/>
          <w:bottom w:val="single" w:sz="4" w:space="1" w:color="auto"/>
          <w:right w:val="single" w:sz="4" w:space="4" w:color="auto"/>
        </w:pBdr>
        <w:shd w:val="clear" w:color="auto" w:fill="FFFFFF"/>
      </w:pPr>
      <w:r w:rsidRPr="00F3500B">
        <w:rPr>
          <w:noProof/>
          <w:lang w:eastAsia="en-GB"/>
        </w:rPr>
        <w:drawing>
          <wp:inline distT="0" distB="0" distL="0" distR="0" wp14:anchorId="4E356F55" wp14:editId="72FCEA9D">
            <wp:extent cx="2838450" cy="1089025"/>
            <wp:effectExtent l="0" t="0" r="0" b="0"/>
            <wp:docPr id="11" name="Picture 11" descr="SP003V13_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003V13_p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1089025"/>
                    </a:xfrm>
                    <a:prstGeom prst="rect">
                      <a:avLst/>
                    </a:prstGeom>
                    <a:noFill/>
                    <a:ln>
                      <a:noFill/>
                    </a:ln>
                  </pic:spPr>
                </pic:pic>
              </a:graphicData>
            </a:graphic>
          </wp:inline>
        </w:drawing>
      </w:r>
    </w:p>
    <w:p w:rsidR="00615340" w:rsidRPr="00F3500B" w:rsidRDefault="00615340" w:rsidP="006B3F0F">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AwardsListItemType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Title</w:t>
      </w:r>
      <w:r w:rsidR="00452C3A" w:rsidRPr="00F3500B">
        <w:rPr>
          <w:rFonts w:ascii="Courier New" w:eastAsia="MS Mincho" w:hAnsi="Courier New"/>
          <w:sz w:val="18"/>
        </w:rPr>
        <w:t>"</w:t>
      </w:r>
      <w:r w:rsidRPr="00F3500B">
        <w:rPr>
          <w:rFonts w:ascii="Courier New" w:eastAsia="MS Mincho" w:hAnsi="Courier New"/>
          <w:sz w:val="18"/>
        </w:rPr>
        <w:t xml:space="preserve"> ty</w:t>
      </w:r>
      <w:r w:rsidRPr="00F3500B">
        <w:rPr>
          <w:rFonts w:ascii="Courier New" w:eastAsia="Arial Unicode MS" w:hAnsi="Courier New"/>
          <w:sz w:val="18"/>
        </w:rPr>
        <w:t>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Year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gYear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Award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tva:AwardType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AwardsListType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AwardsListItem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tva:AwardsListItemType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641"/>
        <w:gridCol w:w="4770"/>
      </w:tblGrid>
      <w:tr w:rsidR="00A3385F" w:rsidRPr="00F3500B">
        <w:trPr>
          <w:jc w:val="center"/>
        </w:trPr>
        <w:tc>
          <w:tcPr>
            <w:tcW w:w="4641" w:type="dxa"/>
            <w:tcBorders>
              <w:bottom w:val="nil"/>
            </w:tcBorders>
          </w:tcPr>
          <w:p w:rsidR="00A3385F" w:rsidRPr="00F3500B" w:rsidRDefault="00A3385F" w:rsidP="0099212F">
            <w:pPr>
              <w:pStyle w:val="TAH"/>
              <w:keepLines w:val="0"/>
            </w:pPr>
            <w:r w:rsidRPr="00F3500B">
              <w:t>Name</w:t>
            </w:r>
          </w:p>
        </w:tc>
        <w:tc>
          <w:tcPr>
            <w:tcW w:w="4770" w:type="dxa"/>
            <w:tcBorders>
              <w:bottom w:val="nil"/>
            </w:tcBorders>
          </w:tcPr>
          <w:p w:rsidR="00A3385F" w:rsidRPr="00F3500B" w:rsidRDefault="00A3385F" w:rsidP="0099212F">
            <w:pPr>
              <w:pStyle w:val="TAH"/>
              <w:keepLines w:val="0"/>
            </w:pPr>
            <w:r w:rsidRPr="00F3500B">
              <w:t>Definition</w:t>
            </w:r>
          </w:p>
        </w:tc>
      </w:tr>
      <w:tr w:rsidR="00A3385F" w:rsidRPr="00F3500B">
        <w:trPr>
          <w:jc w:val="center"/>
        </w:trPr>
        <w:tc>
          <w:tcPr>
            <w:tcW w:w="4641" w:type="dxa"/>
            <w:tcBorders>
              <w:top w:val="single" w:sz="12" w:space="0" w:color="000000"/>
              <w:bottom w:val="nil"/>
            </w:tcBorders>
          </w:tcPr>
          <w:p w:rsidR="00A3385F" w:rsidRPr="00F3500B" w:rsidRDefault="00A3385F" w:rsidP="0099212F">
            <w:pPr>
              <w:pStyle w:val="TAH"/>
              <w:keepLines w:val="0"/>
              <w:jc w:val="left"/>
              <w:rPr>
                <w:rFonts w:ascii="Courier New" w:hAnsi="Courier New"/>
                <w:b w:val="0"/>
              </w:rPr>
            </w:pPr>
            <w:r w:rsidRPr="00F3500B">
              <w:rPr>
                <w:rFonts w:ascii="Courier New" w:hAnsi="Courier New"/>
                <w:b w:val="0"/>
              </w:rPr>
              <w:t>AwardType</w:t>
            </w:r>
          </w:p>
        </w:tc>
        <w:tc>
          <w:tcPr>
            <w:tcW w:w="4770" w:type="dxa"/>
            <w:tcBorders>
              <w:top w:val="single" w:sz="12" w:space="0" w:color="000000"/>
              <w:bottom w:val="single" w:sz="4" w:space="0" w:color="auto"/>
            </w:tcBorders>
          </w:tcPr>
          <w:p w:rsidR="00A3385F" w:rsidRPr="00F3500B" w:rsidRDefault="00570CB0" w:rsidP="0099212F">
            <w:pPr>
              <w:pStyle w:val="TAH"/>
              <w:keepLines w:val="0"/>
              <w:jc w:val="left"/>
              <w:rPr>
                <w:rFonts w:cs="Arial"/>
                <w:b w:val="0"/>
                <w:szCs w:val="18"/>
              </w:rPr>
            </w:pPr>
            <w:r w:rsidRPr="00F3500B">
              <w:rPr>
                <w:rFonts w:cs="Arial"/>
                <w:b w:val="0"/>
                <w:szCs w:val="18"/>
              </w:rPr>
              <w:t>A complex type that defines an award that a programme or film, or a credited person or organization involved in its production, has won or been nominated for.</w:t>
            </w:r>
          </w:p>
        </w:tc>
      </w:tr>
      <w:tr w:rsidR="00A3385F" w:rsidRPr="00F3500B">
        <w:trPr>
          <w:jc w:val="center"/>
        </w:trPr>
        <w:tc>
          <w:tcPr>
            <w:tcW w:w="4641" w:type="dxa"/>
            <w:tcBorders>
              <w:top w:val="single" w:sz="4" w:space="0" w:color="auto"/>
              <w:bottom w:val="single" w:sz="6" w:space="0" w:color="000000"/>
            </w:tcBorders>
          </w:tcPr>
          <w:p w:rsidR="00A3385F" w:rsidRPr="00F3500B" w:rsidRDefault="00A3385F" w:rsidP="0099212F">
            <w:pPr>
              <w:pStyle w:val="TAL"/>
              <w:keepLines w:val="0"/>
              <w:ind w:left="303"/>
              <w:rPr>
                <w:rFonts w:ascii="Courier New" w:hAnsi="Courier New"/>
                <w:lang w:eastAsia="ja-JP"/>
              </w:rPr>
            </w:pPr>
            <w:r w:rsidRPr="00F3500B">
              <w:rPr>
                <w:rFonts w:ascii="Courier New" w:hAnsi="Courier New"/>
                <w:lang w:eastAsia="ja-JP"/>
              </w:rPr>
              <w:t>Category</w:t>
            </w:r>
          </w:p>
        </w:tc>
        <w:tc>
          <w:tcPr>
            <w:tcW w:w="4770" w:type="dxa"/>
            <w:tcBorders>
              <w:top w:val="nil"/>
              <w:bottom w:val="single" w:sz="6" w:space="0" w:color="000000"/>
            </w:tcBorders>
          </w:tcPr>
          <w:p w:rsidR="00A3385F" w:rsidRPr="00F3500B" w:rsidRDefault="00A3385F" w:rsidP="0099212F">
            <w:pPr>
              <w:pStyle w:val="TAL"/>
              <w:keepLines w:val="0"/>
              <w:rPr>
                <w:rFonts w:cs="Arial"/>
                <w:szCs w:val="18"/>
              </w:rPr>
            </w:pPr>
            <w:r w:rsidRPr="00F3500B">
              <w:rPr>
                <w:rFonts w:cs="Arial"/>
                <w:szCs w:val="18"/>
              </w:rPr>
              <w:t>Specifies the category in which the programme won the award or the nomination.</w:t>
            </w:r>
          </w:p>
        </w:tc>
      </w:tr>
      <w:tr w:rsidR="00A3385F" w:rsidRPr="00F3500B">
        <w:trPr>
          <w:jc w:val="center"/>
        </w:trPr>
        <w:tc>
          <w:tcPr>
            <w:tcW w:w="4641" w:type="dxa"/>
            <w:tcBorders>
              <w:top w:val="nil"/>
              <w:bottom w:val="single" w:sz="6" w:space="0" w:color="000000"/>
            </w:tcBorders>
          </w:tcPr>
          <w:p w:rsidR="00A3385F" w:rsidRPr="00F3500B" w:rsidRDefault="00A3385F" w:rsidP="0099212F">
            <w:pPr>
              <w:pStyle w:val="TAL"/>
              <w:keepLines w:val="0"/>
              <w:ind w:left="303"/>
              <w:rPr>
                <w:rFonts w:ascii="Courier New" w:hAnsi="Courier New"/>
                <w:lang w:eastAsia="ja-JP"/>
              </w:rPr>
            </w:pPr>
            <w:r w:rsidRPr="00F3500B">
              <w:rPr>
                <w:rFonts w:ascii="Courier New" w:hAnsi="Courier New"/>
                <w:lang w:eastAsia="ja-JP"/>
              </w:rPr>
              <w:t>Nominee</w:t>
            </w:r>
          </w:p>
        </w:tc>
        <w:tc>
          <w:tcPr>
            <w:tcW w:w="4770" w:type="dxa"/>
            <w:tcBorders>
              <w:top w:val="nil"/>
              <w:bottom w:val="single" w:sz="6" w:space="0" w:color="000000"/>
            </w:tcBorders>
          </w:tcPr>
          <w:p w:rsidR="00A3385F" w:rsidRPr="00F3500B" w:rsidRDefault="00A3385F" w:rsidP="0099212F">
            <w:pPr>
              <w:pStyle w:val="TAL"/>
              <w:keepLines w:val="0"/>
              <w:rPr>
                <w:rFonts w:cs="Arial"/>
                <w:szCs w:val="18"/>
              </w:rPr>
            </w:pPr>
            <w:r w:rsidRPr="00F3500B">
              <w:rPr>
                <w:rFonts w:cs="Arial"/>
                <w:szCs w:val="18"/>
              </w:rPr>
              <w:t xml:space="preserve">Specifies </w:t>
            </w:r>
            <w:r w:rsidR="005A3A1D" w:rsidRPr="00F3500B">
              <w:rPr>
                <w:rFonts w:cs="Arial"/>
                <w:szCs w:val="18"/>
              </w:rPr>
              <w:t xml:space="preserve">the </w:t>
            </w:r>
            <w:r w:rsidR="00570CB0" w:rsidRPr="00F3500B">
              <w:rPr>
                <w:rFonts w:cs="Arial"/>
                <w:szCs w:val="18"/>
              </w:rPr>
              <w:t>person (s) or organization (s) that was nominated</w:t>
            </w:r>
            <w:r w:rsidR="00C7726A" w:rsidRPr="00F3500B">
              <w:rPr>
                <w:rFonts w:cs="Arial"/>
                <w:szCs w:val="18"/>
              </w:rPr>
              <w:t xml:space="preserve"> </w:t>
            </w:r>
            <w:r w:rsidRPr="00F3500B">
              <w:rPr>
                <w:rFonts w:cs="Arial"/>
                <w:szCs w:val="18"/>
              </w:rPr>
              <w:t xml:space="preserve">in the given category. Defined as a </w:t>
            </w:r>
            <w:r w:rsidR="00344126" w:rsidRPr="00F3500B">
              <w:rPr>
                <w:rFonts w:cs="Arial"/>
                <w:i/>
                <w:szCs w:val="18"/>
              </w:rPr>
              <w:t>TV</w:t>
            </w:r>
            <w:r w:rsidR="00F515B6" w:rsidRPr="00F3500B">
              <w:rPr>
                <w:rFonts w:cs="Arial"/>
                <w:i/>
                <w:szCs w:val="18"/>
              </w:rPr>
              <w:noBreakHyphen/>
            </w:r>
            <w:r w:rsidR="00344126" w:rsidRPr="00F3500B">
              <w:rPr>
                <w:rFonts w:cs="Arial"/>
                <w:i/>
                <w:szCs w:val="18"/>
              </w:rPr>
              <w:t>Anytime</w:t>
            </w:r>
            <w:r w:rsidRPr="00F3500B">
              <w:rPr>
                <w:rFonts w:cs="Arial"/>
                <w:szCs w:val="18"/>
              </w:rPr>
              <w:t xml:space="preserve"> datatype, CreditsItemType.</w:t>
            </w:r>
          </w:p>
        </w:tc>
      </w:tr>
      <w:tr w:rsidR="00A3385F" w:rsidRPr="00F3500B">
        <w:trPr>
          <w:jc w:val="center"/>
        </w:trPr>
        <w:tc>
          <w:tcPr>
            <w:tcW w:w="4641" w:type="dxa"/>
            <w:tcBorders>
              <w:top w:val="nil"/>
              <w:bottom w:val="single" w:sz="6" w:space="0" w:color="000000"/>
            </w:tcBorders>
          </w:tcPr>
          <w:p w:rsidR="00A3385F" w:rsidRPr="00F3500B" w:rsidRDefault="00A3385F" w:rsidP="0099212F">
            <w:pPr>
              <w:pStyle w:val="TAL"/>
              <w:keepLines w:val="0"/>
              <w:ind w:left="303"/>
              <w:rPr>
                <w:rFonts w:ascii="Courier New" w:hAnsi="Courier New"/>
                <w:lang w:eastAsia="ja-JP"/>
              </w:rPr>
            </w:pPr>
            <w:r w:rsidRPr="00F3500B">
              <w:rPr>
                <w:rFonts w:ascii="Courier New" w:hAnsi="Courier New"/>
                <w:lang w:eastAsia="ja-JP"/>
              </w:rPr>
              <w:t>Recipient</w:t>
            </w:r>
          </w:p>
        </w:tc>
        <w:tc>
          <w:tcPr>
            <w:tcW w:w="4770" w:type="dxa"/>
            <w:tcBorders>
              <w:top w:val="nil"/>
              <w:bottom w:val="single" w:sz="6" w:space="0" w:color="000000"/>
            </w:tcBorders>
          </w:tcPr>
          <w:p w:rsidR="00A3385F" w:rsidRPr="00F3500B" w:rsidRDefault="00A3385F" w:rsidP="0099212F">
            <w:pPr>
              <w:pStyle w:val="TAL"/>
              <w:keepLines w:val="0"/>
              <w:rPr>
                <w:rFonts w:cs="Arial"/>
                <w:szCs w:val="18"/>
              </w:rPr>
            </w:pPr>
            <w:r w:rsidRPr="00F3500B">
              <w:rPr>
                <w:rFonts w:cs="Arial"/>
                <w:szCs w:val="18"/>
              </w:rPr>
              <w:t xml:space="preserve">Specifies </w:t>
            </w:r>
            <w:r w:rsidR="00570CB0" w:rsidRPr="00F3500B">
              <w:rPr>
                <w:rFonts w:cs="Arial"/>
                <w:szCs w:val="18"/>
              </w:rPr>
              <w:t xml:space="preserve">a </w:t>
            </w:r>
            <w:r w:rsidRPr="00F3500B">
              <w:rPr>
                <w:rFonts w:cs="Arial"/>
                <w:szCs w:val="18"/>
              </w:rPr>
              <w:t>person(s) or organization</w:t>
            </w:r>
            <w:r w:rsidR="00570CB0" w:rsidRPr="00F3500B">
              <w:rPr>
                <w:rFonts w:cs="Arial"/>
                <w:szCs w:val="18"/>
              </w:rPr>
              <w:t xml:space="preserve"> (s)</w:t>
            </w:r>
            <w:r w:rsidRPr="00F3500B">
              <w:rPr>
                <w:rFonts w:cs="Arial"/>
                <w:szCs w:val="18"/>
              </w:rPr>
              <w:t xml:space="preserve"> who won the award in the given category. Defined as a </w:t>
            </w:r>
            <w:r w:rsidR="00344126" w:rsidRPr="00F3500B">
              <w:rPr>
                <w:rFonts w:cs="Arial"/>
                <w:i/>
                <w:szCs w:val="18"/>
              </w:rPr>
              <w:t>TV</w:t>
            </w:r>
            <w:r w:rsidR="001425E5" w:rsidRPr="00F3500B">
              <w:rPr>
                <w:rFonts w:cs="Arial"/>
                <w:i/>
                <w:szCs w:val="18"/>
              </w:rPr>
              <w:t>-</w:t>
            </w:r>
            <w:r w:rsidR="00344126" w:rsidRPr="00F3500B">
              <w:rPr>
                <w:rFonts w:cs="Arial"/>
                <w:i/>
                <w:szCs w:val="18"/>
              </w:rPr>
              <w:t>Anytime</w:t>
            </w:r>
            <w:r w:rsidRPr="00F3500B">
              <w:rPr>
                <w:rFonts w:cs="Arial"/>
                <w:szCs w:val="18"/>
              </w:rPr>
              <w:t xml:space="preserve"> datatype, CreditsItemType. </w:t>
            </w:r>
          </w:p>
        </w:tc>
      </w:tr>
      <w:tr w:rsidR="00116A22" w:rsidRPr="00F3500B">
        <w:trPr>
          <w:jc w:val="center"/>
        </w:trPr>
        <w:tc>
          <w:tcPr>
            <w:tcW w:w="4641" w:type="dxa"/>
            <w:tcBorders>
              <w:top w:val="nil"/>
              <w:bottom w:val="single" w:sz="6" w:space="0" w:color="000000"/>
            </w:tcBorders>
          </w:tcPr>
          <w:p w:rsidR="00116A22" w:rsidRPr="00F3500B" w:rsidRDefault="00116A22">
            <w:pPr>
              <w:pStyle w:val="TAL"/>
              <w:keepNext w:val="0"/>
              <w:keepLines w:val="0"/>
              <w:ind w:left="303"/>
              <w:rPr>
                <w:rFonts w:ascii="Courier New" w:hAnsi="Courier New"/>
                <w:lang w:eastAsia="ja-JP"/>
              </w:rPr>
            </w:pPr>
            <w:r w:rsidRPr="00F3500B">
              <w:rPr>
                <w:rFonts w:ascii="Courier New" w:hAnsi="Courier New"/>
                <w:lang w:eastAsia="ja-JP"/>
              </w:rPr>
              <w:t>Nominated</w:t>
            </w:r>
          </w:p>
        </w:tc>
        <w:tc>
          <w:tcPr>
            <w:tcW w:w="4770" w:type="dxa"/>
            <w:tcBorders>
              <w:top w:val="nil"/>
              <w:bottom w:val="single" w:sz="6" w:space="0" w:color="000000"/>
            </w:tcBorders>
          </w:tcPr>
          <w:p w:rsidR="00116A22" w:rsidRPr="00F3500B" w:rsidRDefault="00570CB0" w:rsidP="005A3A1D">
            <w:pPr>
              <w:pStyle w:val="TAL"/>
              <w:keepNext w:val="0"/>
              <w:keepLines w:val="0"/>
              <w:rPr>
                <w:rFonts w:cs="Arial"/>
                <w:szCs w:val="18"/>
              </w:rPr>
            </w:pPr>
            <w:r w:rsidRPr="00F3500B">
              <w:rPr>
                <w:rFonts w:cs="Arial"/>
                <w:szCs w:val="18"/>
              </w:rPr>
              <w:t xml:space="preserve">Specifies whether or not a programme or film, </w:t>
            </w:r>
            <w:r w:rsidR="005A3A1D" w:rsidRPr="00F3500B">
              <w:rPr>
                <w:rFonts w:cs="Arial"/>
                <w:szCs w:val="18"/>
              </w:rPr>
              <w:t xml:space="preserve">(as opposed to </w:t>
            </w:r>
            <w:r w:rsidRPr="00F3500B">
              <w:rPr>
                <w:rFonts w:cs="Arial"/>
                <w:szCs w:val="18"/>
              </w:rPr>
              <w:t xml:space="preserve">a credited person or </w:t>
            </w:r>
            <w:r w:rsidR="00067847" w:rsidRPr="00F3500B">
              <w:rPr>
                <w:rFonts w:cs="Arial"/>
                <w:szCs w:val="18"/>
              </w:rPr>
              <w:t>organization</w:t>
            </w:r>
            <w:r w:rsidR="005A3A1D" w:rsidRPr="00F3500B">
              <w:rPr>
                <w:rFonts w:cs="Arial"/>
                <w:szCs w:val="18"/>
              </w:rPr>
              <w:t>)</w:t>
            </w:r>
            <w:r w:rsidRPr="00F3500B">
              <w:rPr>
                <w:rFonts w:cs="Arial"/>
                <w:szCs w:val="18"/>
              </w:rPr>
              <w:t>, was nominated in the given category.</w:t>
            </w:r>
          </w:p>
        </w:tc>
      </w:tr>
      <w:tr w:rsidR="00A44B21" w:rsidRPr="00F3500B">
        <w:trPr>
          <w:jc w:val="center"/>
        </w:trPr>
        <w:tc>
          <w:tcPr>
            <w:tcW w:w="4641" w:type="dxa"/>
            <w:tcBorders>
              <w:top w:val="nil"/>
              <w:bottom w:val="single" w:sz="6" w:space="0" w:color="000000"/>
            </w:tcBorders>
          </w:tcPr>
          <w:p w:rsidR="00116A22" w:rsidRPr="00F3500B" w:rsidRDefault="00116A22">
            <w:pPr>
              <w:pStyle w:val="TAL"/>
              <w:keepNext w:val="0"/>
              <w:keepLines w:val="0"/>
              <w:ind w:left="303"/>
              <w:rPr>
                <w:rFonts w:ascii="Courier New" w:hAnsi="Courier New"/>
                <w:lang w:eastAsia="ja-JP"/>
              </w:rPr>
            </w:pPr>
            <w:r w:rsidRPr="00F3500B">
              <w:rPr>
                <w:rFonts w:ascii="Courier New" w:hAnsi="Courier New"/>
                <w:lang w:eastAsia="ja-JP"/>
              </w:rPr>
              <w:t>Awarded</w:t>
            </w:r>
          </w:p>
        </w:tc>
        <w:tc>
          <w:tcPr>
            <w:tcW w:w="4770" w:type="dxa"/>
            <w:tcBorders>
              <w:top w:val="nil"/>
              <w:bottom w:val="single" w:sz="6" w:space="0" w:color="000000"/>
            </w:tcBorders>
          </w:tcPr>
          <w:p w:rsidR="00116A22" w:rsidRPr="00F3500B" w:rsidRDefault="00570CB0" w:rsidP="005A3A1D">
            <w:pPr>
              <w:pStyle w:val="TAL"/>
              <w:keepNext w:val="0"/>
              <w:keepLines w:val="0"/>
              <w:rPr>
                <w:rFonts w:cs="Arial"/>
                <w:szCs w:val="18"/>
              </w:rPr>
            </w:pPr>
            <w:r w:rsidRPr="00F3500B">
              <w:rPr>
                <w:rFonts w:cs="Arial"/>
                <w:szCs w:val="18"/>
              </w:rPr>
              <w:t xml:space="preserve">Specifies whether or not a programme or film, </w:t>
            </w:r>
            <w:r w:rsidR="005A3A1D" w:rsidRPr="00F3500B">
              <w:rPr>
                <w:rFonts w:cs="Arial"/>
                <w:szCs w:val="18"/>
              </w:rPr>
              <w:t>(as opposed to</w:t>
            </w:r>
            <w:r w:rsidRPr="00F3500B">
              <w:rPr>
                <w:rFonts w:cs="Arial"/>
                <w:szCs w:val="18"/>
              </w:rPr>
              <w:t xml:space="preserve"> a credited person or </w:t>
            </w:r>
            <w:r w:rsidR="00067847" w:rsidRPr="00F3500B">
              <w:rPr>
                <w:rFonts w:cs="Arial"/>
                <w:szCs w:val="18"/>
              </w:rPr>
              <w:t>organization</w:t>
            </w:r>
            <w:r w:rsidR="005A3A1D" w:rsidRPr="00F3500B">
              <w:rPr>
                <w:rFonts w:cs="Arial"/>
                <w:szCs w:val="18"/>
              </w:rPr>
              <w:t>)</w:t>
            </w:r>
            <w:r w:rsidRPr="00F3500B">
              <w:rPr>
                <w:rFonts w:cs="Arial"/>
                <w:szCs w:val="18"/>
              </w:rPr>
              <w:t>, won the award specified in category.</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lang w:eastAsia="ja-JP"/>
              </w:rPr>
              <w:t>AwardsListItemType</w:t>
            </w:r>
          </w:p>
        </w:tc>
        <w:tc>
          <w:tcPr>
            <w:tcW w:w="4770" w:type="dxa"/>
            <w:tcBorders>
              <w:top w:val="nil"/>
              <w:bottom w:val="single" w:sz="6" w:space="0" w:color="000000"/>
            </w:tcBorders>
          </w:tcPr>
          <w:p w:rsidR="00A3385F" w:rsidRPr="00F3500B" w:rsidRDefault="00A3385F">
            <w:pPr>
              <w:pStyle w:val="TAL"/>
              <w:keepNext w:val="0"/>
              <w:keepLines w:val="0"/>
            </w:pPr>
            <w:r w:rsidRPr="00F3500B">
              <w:t>A complex type that defines a list of the awards that the specified programme has won or been nominated for.</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Title</w:t>
            </w:r>
          </w:p>
        </w:tc>
        <w:tc>
          <w:tcPr>
            <w:tcW w:w="4770" w:type="dxa"/>
            <w:tcBorders>
              <w:top w:val="nil"/>
              <w:bottom w:val="single" w:sz="6" w:space="0" w:color="000000"/>
            </w:tcBorders>
          </w:tcPr>
          <w:p w:rsidR="00A3385F" w:rsidRPr="00F3500B" w:rsidRDefault="00A3385F">
            <w:pPr>
              <w:pStyle w:val="TAL"/>
              <w:keepNext w:val="0"/>
              <w:keepLines w:val="0"/>
            </w:pPr>
            <w:r w:rsidRPr="00F3500B">
              <w:t>Specifies the name or title of the award or the award organization (e.g. BAFTA, Oscar, etc.).</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Year</w:t>
            </w:r>
          </w:p>
        </w:tc>
        <w:tc>
          <w:tcPr>
            <w:tcW w:w="4770" w:type="dxa"/>
            <w:tcBorders>
              <w:top w:val="nil"/>
              <w:bottom w:val="single" w:sz="6" w:space="0" w:color="000000"/>
            </w:tcBorders>
          </w:tcPr>
          <w:p w:rsidR="00A3385F" w:rsidRPr="00F3500B" w:rsidRDefault="00A3385F">
            <w:pPr>
              <w:pStyle w:val="TAL"/>
              <w:keepNext w:val="0"/>
              <w:keepLines w:val="0"/>
            </w:pPr>
            <w:r w:rsidRPr="00F3500B">
              <w:t>Specifies the year when the programme won, or was nominated for, the award.</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Award</w:t>
            </w:r>
          </w:p>
        </w:tc>
        <w:tc>
          <w:tcPr>
            <w:tcW w:w="4770" w:type="dxa"/>
            <w:tcBorders>
              <w:top w:val="nil"/>
              <w:bottom w:val="single" w:sz="6" w:space="0" w:color="000000"/>
            </w:tcBorders>
          </w:tcPr>
          <w:p w:rsidR="00A3385F" w:rsidRPr="00F3500B" w:rsidRDefault="00A3385F">
            <w:pPr>
              <w:pStyle w:val="TAL"/>
              <w:keepNext w:val="0"/>
              <w:keepLines w:val="0"/>
            </w:pPr>
            <w:r w:rsidRPr="00F3500B">
              <w:t>Specifies detailed information about the particular award(s) of nomination(s) for the programme.</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AwardsListType</w:t>
            </w:r>
          </w:p>
        </w:tc>
        <w:tc>
          <w:tcPr>
            <w:tcW w:w="4770" w:type="dxa"/>
            <w:tcBorders>
              <w:top w:val="nil"/>
              <w:bottom w:val="single" w:sz="6" w:space="0" w:color="000000"/>
            </w:tcBorders>
          </w:tcPr>
          <w:p w:rsidR="00A3385F" w:rsidRPr="00F3500B" w:rsidRDefault="00A3385F">
            <w:pPr>
              <w:pStyle w:val="TAL"/>
              <w:keepNext w:val="0"/>
              <w:keepLines w:val="0"/>
            </w:pPr>
            <w:r w:rsidRPr="00F3500B">
              <w:t>A complex type that defines a list of awards and/or award nominations for the specified programme.</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AwardsListItem</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Describes the award(s) or nomination(s) from a single award organization.</w:t>
            </w:r>
          </w:p>
        </w:tc>
      </w:tr>
    </w:tbl>
    <w:p w:rsidR="00A3385F" w:rsidRPr="00F3500B" w:rsidRDefault="00A3385F">
      <w:pPr>
        <w:rPr>
          <w:rFonts w:eastAsia="Arial Unicode MS"/>
        </w:rPr>
      </w:pP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ShortTitleType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mpeg7:TitleType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length</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CaptionLanguageType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&gt;</w:t>
      </w:r>
    </w:p>
    <w:p w:rsidR="007E2C41" w:rsidRPr="00F3500B" w:rsidRDefault="007E2C41"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primary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7E2C41" w:rsidRPr="00F3500B" w:rsidRDefault="007E2C41"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translation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closed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default=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supplemental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false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SignLanguageType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primary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00F44319" w:rsidRPr="00F3500B">
        <w:rPr>
          <w:rFonts w:ascii="Courier New" w:eastAsia="Arial Unicode MS" w:hAnsi="Courier New"/>
          <w:sz w:val="18"/>
        </w:rPr>
        <w:t xml:space="preserve"> </w:t>
      </w: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translation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00F44319" w:rsidRPr="00F3500B">
        <w:rPr>
          <w:rFonts w:ascii="Courier New" w:eastAsia="Arial Unicode MS" w:hAnsi="Courier New"/>
          <w:sz w:val="18"/>
        </w:rPr>
        <w:t xml:space="preserve"> </w:t>
      </w: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F44319" w:rsidRPr="00F3500B" w:rsidRDefault="00F44319" w:rsidP="00F44319">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closed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99212F">
      <w:pPr>
        <w:shd w:val="clear" w:color="auto" w:fill="FFFFFF"/>
        <w:spacing w:after="0"/>
        <w:rPr>
          <w:rFonts w:ascii="Courier New" w:eastAsia="Arial Unicode MS" w:hAnsi="Courier New"/>
          <w:sz w:val="18"/>
        </w:rPr>
      </w:pPr>
    </w:p>
    <w:p w:rsidR="00A3385F"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CreationCoordinatesType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6B3F0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CreationDate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tva:TVATimeType</w:t>
      </w:r>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CreationLocation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mpeg7:regionCode</w:t>
      </w:r>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164B69" w:rsidRPr="00F3500B" w:rsidRDefault="00164B69"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TVAPlaceType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t>&lt;complexContent&gt;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&lt;extension base=</w:t>
      </w:r>
      <w:r w:rsidR="00452C3A" w:rsidRPr="00F3500B">
        <w:rPr>
          <w:rFonts w:ascii="Courier New" w:hAnsi="Courier New" w:cs="Courier New"/>
          <w:sz w:val="18"/>
          <w:szCs w:val="18"/>
        </w:rPr>
        <w:t>"</w:t>
      </w:r>
      <w:r w:rsidRPr="00F3500B">
        <w:rPr>
          <w:rFonts w:ascii="Courier New" w:hAnsi="Courier New" w:cs="Courier New"/>
          <w:sz w:val="18"/>
          <w:szCs w:val="18"/>
        </w:rPr>
        <w:t>mpeg7:PlaceType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&lt;attribute name=</w:t>
      </w:r>
      <w:r w:rsidR="00452C3A" w:rsidRPr="00F3500B">
        <w:rPr>
          <w:rFonts w:ascii="Courier New" w:hAnsi="Courier New" w:cs="Courier New"/>
          <w:sz w:val="18"/>
          <w:szCs w:val="18"/>
        </w:rPr>
        <w:t>"</w:t>
      </w:r>
      <w:r w:rsidRPr="00F3500B">
        <w:rPr>
          <w:rFonts w:ascii="Courier New" w:hAnsi="Courier New" w:cs="Courier New"/>
          <w:sz w:val="18"/>
          <w:szCs w:val="18"/>
        </w:rPr>
        <w:t>fictional</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boolean</w:t>
      </w:r>
      <w:r w:rsidR="00452C3A" w:rsidRPr="00F3500B">
        <w:rPr>
          <w:rFonts w:ascii="Courier New" w:hAnsi="Courier New" w:cs="Courier New"/>
          <w:sz w:val="18"/>
          <w:szCs w:val="18"/>
        </w:rPr>
        <w:t>"</w:t>
      </w:r>
      <w:r w:rsidRPr="00F3500B">
        <w:rPr>
          <w:rFonts w:ascii="Courier New" w:hAnsi="Courier New" w:cs="Courier New"/>
          <w:sz w:val="18"/>
          <w:szCs w:val="18"/>
        </w:rPr>
        <w:t xml:space="preserve"> use=</w:t>
      </w:r>
      <w:r w:rsidR="00452C3A" w:rsidRPr="00F3500B">
        <w:rPr>
          <w:rFonts w:ascii="Courier New" w:hAnsi="Courier New" w:cs="Courier New"/>
          <w:sz w:val="18"/>
          <w:szCs w:val="18"/>
        </w:rPr>
        <w:t>"</w:t>
      </w:r>
      <w:r w:rsidRPr="00F3500B">
        <w:rPr>
          <w:rFonts w:ascii="Courier New" w:hAnsi="Courier New" w:cs="Courier New"/>
          <w:sz w:val="18"/>
          <w:szCs w:val="18"/>
        </w:rPr>
        <w:t>optional</w:t>
      </w:r>
      <w:r w:rsidR="00452C3A" w:rsidRPr="00F3500B">
        <w:rPr>
          <w:rFonts w:ascii="Courier New" w:hAnsi="Courier New" w:cs="Courier New"/>
          <w:sz w:val="18"/>
          <w:szCs w:val="18"/>
        </w:rPr>
        <w:t>"</w:t>
      </w:r>
      <w:r w:rsidRPr="00F3500B">
        <w:rPr>
          <w:rFonts w:ascii="Courier New" w:hAnsi="Courier New" w:cs="Courier New"/>
          <w:sz w:val="18"/>
          <w:szCs w:val="18"/>
        </w:rPr>
        <w:t xml:space="preserve"> default=</w:t>
      </w:r>
      <w:r w:rsidR="00452C3A" w:rsidRPr="00F3500B">
        <w:rPr>
          <w:rFonts w:ascii="Courier New" w:hAnsi="Courier New" w:cs="Courier New"/>
          <w:sz w:val="18"/>
          <w:szCs w:val="18"/>
        </w:rPr>
        <w:t>"</w:t>
      </w:r>
      <w:r w:rsidRPr="00F3500B">
        <w:rPr>
          <w:rFonts w:ascii="Courier New" w:hAnsi="Courier New" w:cs="Courier New"/>
          <w:sz w:val="18"/>
          <w:szCs w:val="18"/>
        </w:rPr>
        <w:t>false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&lt;/extension&gt;</w:t>
      </w:r>
      <w:r w:rsidRPr="00F3500B">
        <w:rPr>
          <w:rFonts w:ascii="Courier New" w:hAnsi="Courier New" w:cs="Courier New"/>
          <w:sz w:val="18"/>
          <w:szCs w:val="18"/>
        </w:rPr>
        <w:br/>
        <w:t xml:space="preserve"> </w:t>
      </w:r>
      <w:r w:rsidRPr="00F3500B">
        <w:rPr>
          <w:rFonts w:ascii="Courier New" w:hAnsi="Courier New" w:cs="Courier New"/>
          <w:sz w:val="18"/>
          <w:szCs w:val="18"/>
        </w:rPr>
        <w:tab/>
        <w:t>&lt;/complexContent&gt;</w:t>
      </w:r>
      <w:r w:rsidRPr="00F3500B">
        <w:rPr>
          <w:rFonts w:ascii="Courier New" w:hAnsi="Courier New" w:cs="Courier New"/>
          <w:sz w:val="18"/>
          <w:szCs w:val="18"/>
        </w:rPr>
        <w:br/>
        <w:t>&lt;/complexType&gt;</w:t>
      </w:r>
      <w:r w:rsidRPr="00F3500B">
        <w:rPr>
          <w:rFonts w:ascii="Courier New" w:hAnsi="Courier New" w:cs="Courier New"/>
          <w:sz w:val="18"/>
          <w:szCs w:val="18"/>
        </w:rPr>
        <w:br/>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DepictedCoordinatesType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DepictedDate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tva:TVATimeType</w:t>
      </w:r>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DepictedLocation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BC5E87" w:rsidRPr="00F3500B">
        <w:rPr>
          <w:rFonts w:ascii="Courier New" w:eastAsia="Arial Unicode MS" w:hAnsi="Courier New"/>
          <w:sz w:val="18"/>
        </w:rPr>
        <w:t>tva</w:t>
      </w:r>
      <w:r w:rsidRPr="00F3500B">
        <w:rPr>
          <w:rFonts w:ascii="Courier New" w:eastAsia="Arial Unicode MS" w:hAnsi="Courier New"/>
          <w:sz w:val="18"/>
        </w:rPr>
        <w:t>:</w:t>
      </w:r>
      <w:r w:rsidR="00BC5E87" w:rsidRPr="00F3500B">
        <w:rPr>
          <w:rFonts w:ascii="Courier New" w:eastAsia="Arial Unicode MS" w:hAnsi="Courier New"/>
          <w:sz w:val="18"/>
        </w:rPr>
        <w:t>TVA</w:t>
      </w:r>
      <w:r w:rsidRPr="00F3500B">
        <w:rPr>
          <w:rFonts w:ascii="Courier New" w:eastAsia="Arial Unicode MS" w:hAnsi="Courier New"/>
          <w:sz w:val="18"/>
        </w:rPr>
        <w:t>PlaceType</w:t>
      </w:r>
      <w:r w:rsidR="00452C3A" w:rsidRPr="00F3500B">
        <w:rPr>
          <w:rFonts w:ascii="Courier New" w:eastAsia="Arial Unicode MS" w:hAnsi="Courier New"/>
          <w:sz w:val="18"/>
        </w:rPr>
        <w: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ReleaseDateType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&lt;choice&gt;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DayAndYear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Year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gYear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&lt;/choice&gt;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ReleaseInformationType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6B3F0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ReleaseDate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tva:ReleaseDateType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6B3F0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ReleaseLocation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mpeg7:regionCode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
        <w:gridCol w:w="3717"/>
        <w:gridCol w:w="46"/>
        <w:gridCol w:w="4748"/>
        <w:gridCol w:w="53"/>
      </w:tblGrid>
      <w:tr w:rsidR="00A3385F" w:rsidRPr="00F3500B">
        <w:trPr>
          <w:gridAfter w:val="1"/>
          <w:wAfter w:w="53" w:type="dxa"/>
          <w:tblHeader/>
          <w:jc w:val="center"/>
        </w:trPr>
        <w:tc>
          <w:tcPr>
            <w:tcW w:w="3755" w:type="dxa"/>
            <w:gridSpan w:val="2"/>
            <w:tcBorders>
              <w:bottom w:val="nil"/>
            </w:tcBorders>
          </w:tcPr>
          <w:p w:rsidR="00A3385F" w:rsidRPr="00F3500B" w:rsidRDefault="00A3385F" w:rsidP="000E3232">
            <w:pPr>
              <w:pStyle w:val="TAH"/>
              <w:keepLines w:val="0"/>
            </w:pPr>
            <w:r w:rsidRPr="00F3500B">
              <w:t>Name</w:t>
            </w:r>
          </w:p>
        </w:tc>
        <w:tc>
          <w:tcPr>
            <w:tcW w:w="4794" w:type="dxa"/>
            <w:gridSpan w:val="2"/>
            <w:tcBorders>
              <w:bottom w:val="nil"/>
            </w:tcBorders>
          </w:tcPr>
          <w:p w:rsidR="00A3385F" w:rsidRPr="00F3500B" w:rsidRDefault="00A3385F" w:rsidP="000E3232">
            <w:pPr>
              <w:pStyle w:val="TAH"/>
              <w:keepLines w:val="0"/>
            </w:pPr>
            <w:r w:rsidRPr="00F3500B">
              <w:t>Definition</w:t>
            </w:r>
          </w:p>
        </w:tc>
      </w:tr>
      <w:tr w:rsidR="00A3385F" w:rsidRPr="00F3500B">
        <w:trPr>
          <w:gridAfter w:val="1"/>
          <w:wAfter w:w="53" w:type="dxa"/>
          <w:jc w:val="center"/>
        </w:trPr>
        <w:tc>
          <w:tcPr>
            <w:tcW w:w="3755" w:type="dxa"/>
            <w:gridSpan w:val="2"/>
            <w:tcBorders>
              <w:top w:val="single" w:sz="12" w:space="0" w:color="000000"/>
              <w:bottom w:val="nil"/>
            </w:tcBorders>
          </w:tcPr>
          <w:p w:rsidR="00A3385F" w:rsidRPr="00F3500B" w:rsidRDefault="00A3385F" w:rsidP="000E3232">
            <w:pPr>
              <w:pStyle w:val="TAH"/>
              <w:keepLines w:val="0"/>
              <w:jc w:val="left"/>
              <w:rPr>
                <w:rFonts w:ascii="Courier New" w:hAnsi="Courier New"/>
                <w:b w:val="0"/>
              </w:rPr>
            </w:pPr>
            <w:r w:rsidRPr="00F3500B">
              <w:rPr>
                <w:rFonts w:ascii="Courier New" w:hAnsi="Courier New"/>
                <w:b w:val="0"/>
              </w:rPr>
              <w:t>ShortTitleType</w:t>
            </w:r>
          </w:p>
        </w:tc>
        <w:tc>
          <w:tcPr>
            <w:tcW w:w="4794" w:type="dxa"/>
            <w:gridSpan w:val="2"/>
            <w:tcBorders>
              <w:top w:val="single" w:sz="12" w:space="0" w:color="000000"/>
              <w:bottom w:val="nil"/>
            </w:tcBorders>
          </w:tcPr>
          <w:p w:rsidR="00A3385F" w:rsidRPr="00F3500B" w:rsidRDefault="00A3385F" w:rsidP="000E3232">
            <w:pPr>
              <w:pStyle w:val="TAH"/>
              <w:keepLines w:val="0"/>
              <w:jc w:val="left"/>
              <w:rPr>
                <w:b w:val="0"/>
              </w:rPr>
            </w:pPr>
            <w:r w:rsidRPr="00F3500B">
              <w:rPr>
                <w:b w:val="0"/>
              </w:rPr>
              <w:t>A complex type that defines a title with an associated length field.</w:t>
            </w:r>
          </w:p>
        </w:tc>
      </w:tr>
      <w:tr w:rsidR="00A3385F" w:rsidRPr="00F3500B">
        <w:trPr>
          <w:gridAfter w:val="1"/>
          <w:wAfter w:w="53" w:type="dxa"/>
          <w:jc w:val="center"/>
        </w:trPr>
        <w:tc>
          <w:tcPr>
            <w:tcW w:w="3755" w:type="dxa"/>
            <w:gridSpan w:val="2"/>
            <w:tcBorders>
              <w:top w:val="single" w:sz="4" w:space="0" w:color="auto"/>
              <w:bottom w:val="single" w:sz="6" w:space="0" w:color="000000"/>
            </w:tcBorders>
          </w:tcPr>
          <w:p w:rsidR="00A3385F" w:rsidRPr="00F3500B" w:rsidRDefault="00A3385F" w:rsidP="000E3232">
            <w:pPr>
              <w:pStyle w:val="TAL"/>
              <w:keepLines w:val="0"/>
              <w:ind w:left="303"/>
              <w:rPr>
                <w:rFonts w:ascii="Courier New" w:hAnsi="Courier New"/>
              </w:rPr>
            </w:pPr>
            <w:r w:rsidRPr="00F3500B">
              <w:rPr>
                <w:rFonts w:ascii="Courier New" w:hAnsi="Courier New"/>
              </w:rPr>
              <w:t>length</w:t>
            </w:r>
          </w:p>
        </w:tc>
        <w:tc>
          <w:tcPr>
            <w:tcW w:w="4794" w:type="dxa"/>
            <w:gridSpan w:val="2"/>
            <w:tcBorders>
              <w:top w:val="single" w:sz="4" w:space="0" w:color="auto"/>
              <w:bottom w:val="single" w:sz="6" w:space="0" w:color="000000"/>
            </w:tcBorders>
          </w:tcPr>
          <w:p w:rsidR="00A3385F" w:rsidRPr="00F3500B" w:rsidRDefault="00A3385F" w:rsidP="00574F2F">
            <w:pPr>
              <w:pStyle w:val="TAL"/>
              <w:keepLines w:val="0"/>
            </w:pPr>
            <w:r w:rsidRPr="00F3500B">
              <w:t>Indicates the number of characters in the short title. The recommended maximum value of this required attribute is 80.</w:t>
            </w:r>
          </w:p>
        </w:tc>
      </w:tr>
      <w:tr w:rsidR="00A3385F" w:rsidRPr="00F3500B">
        <w:trPr>
          <w:gridAfter w:val="1"/>
          <w:wAfter w:w="53" w:type="dxa"/>
          <w:jc w:val="center"/>
        </w:trPr>
        <w:tc>
          <w:tcPr>
            <w:tcW w:w="3755" w:type="dxa"/>
            <w:gridSpan w:val="2"/>
            <w:tcBorders>
              <w:top w:val="single" w:sz="4" w:space="0" w:color="auto"/>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CaptionLanguageType</w:t>
            </w:r>
          </w:p>
        </w:tc>
        <w:tc>
          <w:tcPr>
            <w:tcW w:w="4794" w:type="dxa"/>
            <w:gridSpan w:val="2"/>
            <w:tcBorders>
              <w:top w:val="single" w:sz="4" w:space="0" w:color="auto"/>
              <w:bottom w:val="single" w:sz="6" w:space="0" w:color="000000"/>
            </w:tcBorders>
          </w:tcPr>
          <w:p w:rsidR="00A3385F" w:rsidRPr="00F3500B" w:rsidRDefault="00A3385F">
            <w:pPr>
              <w:pStyle w:val="TAL"/>
              <w:keepNext w:val="0"/>
              <w:keepLines w:val="0"/>
            </w:pPr>
            <w:r w:rsidRPr="00F3500B">
              <w:t>A complex type that defines the language in which the captions are presented and the type of caption. The text associated with this element indicates the language in which the captions are authored.</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341"/>
              <w:rPr>
                <w:rFonts w:ascii="Courier New" w:eastAsia="Arial Unicode MS" w:hAnsi="Courier New"/>
              </w:rPr>
            </w:pPr>
            <w:r w:rsidRPr="00F3500B">
              <w:rPr>
                <w:rFonts w:ascii="Courier New" w:eastAsia="Arial Unicode MS" w:hAnsi="Courier New"/>
              </w:rPr>
              <w:t>closed</w:t>
            </w:r>
          </w:p>
        </w:tc>
        <w:tc>
          <w:tcPr>
            <w:tcW w:w="4801" w:type="dxa"/>
            <w:gridSpan w:val="2"/>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Indicates whether the specified caption is closed. Default value of the attribute is true; if the attribute is set to false, then the provided caption description refers to open captions/subtitles.</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341"/>
              <w:rPr>
                <w:rFonts w:ascii="Courier New" w:eastAsia="Arial Unicode MS" w:hAnsi="Courier New"/>
              </w:rPr>
            </w:pPr>
            <w:r w:rsidRPr="00F3500B">
              <w:rPr>
                <w:rFonts w:ascii="Courier New" w:eastAsia="Arial Unicode MS" w:hAnsi="Courier New"/>
              </w:rPr>
              <w:t>supplemental</w:t>
            </w:r>
          </w:p>
        </w:tc>
        <w:tc>
          <w:tcPr>
            <w:tcW w:w="4801" w:type="dxa"/>
            <w:gridSpan w:val="2"/>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Indicates whether the captions provide descriptions of the scene for the benefit of hearing or visually impaired, in addition to a direct translation of the spoken words. Closed captions may include such descriptive information, such as </w:t>
            </w:r>
            <w:r w:rsidRPr="00F3500B">
              <w:t xml:space="preserve">speaker identification and non-speech sounds that would be missed. </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41"/>
              <w:rPr>
                <w:rFonts w:ascii="Courier New" w:eastAsia="Arial Unicode MS" w:hAnsi="Courier New"/>
              </w:rPr>
            </w:pPr>
            <w:r w:rsidRPr="00F3500B">
              <w:rPr>
                <w:rFonts w:ascii="Courier New" w:eastAsia="Arial Unicode MS" w:hAnsi="Courier New"/>
              </w:rPr>
              <w:t>SignLanguageType</w:t>
            </w:r>
          </w:p>
        </w:tc>
        <w:tc>
          <w:tcPr>
            <w:tcW w:w="4801" w:type="dxa"/>
            <w:gridSpan w:val="2"/>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A complex type that defines the language and type of Sign language. The text associated with this complex type </w:t>
            </w:r>
            <w:r w:rsidRPr="00F3500B">
              <w:t>indicates the natural language expressed by the sign language.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rsidP="0099212F">
            <w:pPr>
              <w:pStyle w:val="TAL"/>
              <w:keepLines w:val="0"/>
              <w:ind w:left="241"/>
              <w:rPr>
                <w:rFonts w:ascii="Courier New" w:eastAsia="Arial Unicode MS" w:hAnsi="Courier New"/>
              </w:rPr>
            </w:pPr>
            <w:r w:rsidRPr="00F3500B">
              <w:rPr>
                <w:rFonts w:ascii="Courier New" w:eastAsia="Arial Unicode MS" w:hAnsi="Courier New"/>
              </w:rPr>
              <w:t>primary</w:t>
            </w:r>
          </w:p>
        </w:tc>
        <w:tc>
          <w:tcPr>
            <w:tcW w:w="4801" w:type="dxa"/>
            <w:gridSpan w:val="2"/>
            <w:tcBorders>
              <w:top w:val="single" w:sz="6" w:space="0" w:color="auto"/>
              <w:left w:val="nil"/>
              <w:bottom w:val="single" w:sz="6" w:space="0" w:color="auto"/>
              <w:right w:val="nil"/>
            </w:tcBorders>
          </w:tcPr>
          <w:p w:rsidR="00A3385F" w:rsidRPr="00F3500B" w:rsidRDefault="00A3385F" w:rsidP="0099212F">
            <w:pPr>
              <w:pStyle w:val="TAL"/>
              <w:keepLines w:val="0"/>
              <w:rPr>
                <w:rFonts w:eastAsia="Arial Unicode MS"/>
              </w:rPr>
            </w:pPr>
            <w:r w:rsidRPr="00F3500B">
              <w:rPr>
                <w:rFonts w:eastAsia="Arial Unicode MS"/>
              </w:rPr>
              <w:t>Indicates if the sign language is the primary language of the content or not, i.e. if the content is produced specifically for the hearing impaired or not.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241"/>
              <w:rPr>
                <w:rFonts w:ascii="Courier New" w:eastAsia="Arial Unicode MS" w:hAnsi="Courier New"/>
              </w:rPr>
            </w:pPr>
            <w:r w:rsidRPr="00F3500B">
              <w:rPr>
                <w:rFonts w:ascii="Courier New" w:eastAsia="Arial Unicode MS" w:hAnsi="Courier New"/>
              </w:rPr>
              <w:t>translation</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Indicates if the sign language is a translation of the spoken dialogue or not.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241"/>
              <w:rPr>
                <w:rFonts w:ascii="Courier New" w:eastAsia="Arial Unicode MS" w:hAnsi="Courier New"/>
              </w:rPr>
            </w:pPr>
            <w:r w:rsidRPr="00F3500B">
              <w:rPr>
                <w:rFonts w:ascii="Courier New" w:eastAsia="Arial Unicode MS" w:hAnsi="Courier New"/>
              </w:rPr>
              <w:t>type</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 xml:space="preserve">Indicates the type (e.g. BSL </w:t>
            </w:r>
            <w:r w:rsidR="00573DD0" w:rsidRPr="00F3500B">
              <w:rPr>
                <w:rFonts w:eastAsia="Arial Unicode MS"/>
              </w:rPr>
              <w:t>-</w:t>
            </w:r>
            <w:r w:rsidRPr="00F3500B">
              <w:rPr>
                <w:rFonts w:eastAsia="Arial Unicode MS"/>
              </w:rPr>
              <w:t xml:space="preserve"> British Sign Language) of the specified sign language.</w:t>
            </w:r>
          </w:p>
        </w:tc>
      </w:tr>
      <w:tr w:rsidR="00F44319"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F44319" w:rsidRPr="00F3500B" w:rsidRDefault="00F44319">
            <w:pPr>
              <w:pStyle w:val="TAL"/>
              <w:keepNext w:val="0"/>
              <w:keepLines w:val="0"/>
              <w:ind w:left="241"/>
              <w:rPr>
                <w:rFonts w:ascii="Courier New" w:eastAsia="Arial Unicode MS" w:hAnsi="Courier New"/>
              </w:rPr>
            </w:pPr>
            <w:r w:rsidRPr="00F3500B">
              <w:rPr>
                <w:rFonts w:ascii="Courier New" w:eastAsia="Arial Unicode MS" w:hAnsi="Courier New"/>
              </w:rPr>
              <w:t>closed</w:t>
            </w:r>
          </w:p>
        </w:tc>
        <w:tc>
          <w:tcPr>
            <w:tcW w:w="4801" w:type="dxa"/>
            <w:gridSpan w:val="2"/>
            <w:tcBorders>
              <w:top w:val="single" w:sz="6" w:space="0" w:color="auto"/>
              <w:left w:val="nil"/>
              <w:bottom w:val="single" w:sz="6" w:space="0" w:color="auto"/>
              <w:right w:val="nil"/>
            </w:tcBorders>
          </w:tcPr>
          <w:p w:rsidR="00F44319" w:rsidRPr="00F3500B" w:rsidRDefault="00F44319" w:rsidP="000B6905">
            <w:pPr>
              <w:pStyle w:val="TAL"/>
              <w:rPr>
                <w:rFonts w:eastAsia="Arial Unicode MS"/>
              </w:rPr>
            </w:pPr>
            <w:r w:rsidRPr="00F3500B">
              <w:rPr>
                <w:rStyle w:val="Emphasis"/>
                <w:i w:val="0"/>
                <w:iCs w:val="0"/>
              </w:rPr>
              <w:t>A boolean attribute to indicate closed signing.</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pPr>
              <w:pStyle w:val="TAL"/>
              <w:keepNext w:val="0"/>
              <w:keepLines w:val="0"/>
              <w:ind w:left="41"/>
              <w:rPr>
                <w:rFonts w:ascii="Courier New" w:eastAsia="Arial Unicode MS" w:hAnsi="Courier New"/>
              </w:rPr>
            </w:pPr>
            <w:r w:rsidRPr="00F3500B">
              <w:rPr>
                <w:rFonts w:ascii="Courier New" w:eastAsia="Arial Unicode MS" w:hAnsi="Courier New"/>
              </w:rPr>
              <w:t>CreationCoordinatesType</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A complex type that defines where and when the content was created.</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CreationDate</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The date or period when the programme was created (optional). Defined as tva:TVATimeType.</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CreationLocation</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 xml:space="preserve">The location where the programme was created. Defined as an MPEG-7 datatype, </w:t>
            </w:r>
            <w:r w:rsidRPr="00F3500B">
              <w:rPr>
                <w:rFonts w:ascii="Courier New" w:hAnsi="Courier New"/>
                <w:lang w:eastAsia="ja-JP"/>
              </w:rPr>
              <w:t>region</w:t>
            </w:r>
            <w:r w:rsidRPr="00F3500B">
              <w:rPr>
                <w:rFonts w:ascii="Courier New" w:hAnsi="Courier New"/>
              </w:rPr>
              <w:t>Code</w:t>
            </w:r>
            <w:r w:rsidRPr="00F3500B">
              <w:t xml:space="preserve"> (see </w:t>
            </w:r>
            <w:r w:rsidR="00C16A9B" w:rsidRPr="00F3500B">
              <w:t>clause 5</w:t>
            </w:r>
            <w:r w:rsidRPr="00F3500B">
              <w:t>.6.4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BC5E87" w:rsidRPr="00F3500B">
        <w:trPr>
          <w:gridAfter w:val="1"/>
          <w:wAfter w:w="53" w:type="dxa"/>
          <w:jc w:val="center"/>
        </w:trPr>
        <w:tc>
          <w:tcPr>
            <w:tcW w:w="3755" w:type="dxa"/>
            <w:gridSpan w:val="2"/>
            <w:tcBorders>
              <w:top w:val="single" w:sz="6" w:space="0" w:color="000000"/>
              <w:bottom w:val="single" w:sz="6" w:space="0" w:color="000000"/>
            </w:tcBorders>
          </w:tcPr>
          <w:p w:rsidR="00BC5E87" w:rsidRPr="00F3500B" w:rsidRDefault="00BC5E87" w:rsidP="00BC5E87">
            <w:pPr>
              <w:pStyle w:val="TAL"/>
              <w:keepNext w:val="0"/>
              <w:keepLines w:val="0"/>
              <w:rPr>
                <w:rFonts w:ascii="Courier New" w:hAnsi="Courier New"/>
              </w:rPr>
            </w:pPr>
            <w:r w:rsidRPr="00F3500B">
              <w:rPr>
                <w:rFonts w:ascii="Courier New" w:hAnsi="Courier New"/>
              </w:rPr>
              <w:t>TVAPlaceType</w:t>
            </w:r>
          </w:p>
        </w:tc>
        <w:tc>
          <w:tcPr>
            <w:tcW w:w="4794" w:type="dxa"/>
            <w:gridSpan w:val="2"/>
            <w:tcBorders>
              <w:top w:val="single" w:sz="6" w:space="0" w:color="000000"/>
              <w:bottom w:val="single" w:sz="6" w:space="0" w:color="000000"/>
            </w:tcBorders>
          </w:tcPr>
          <w:p w:rsidR="00BC5E87" w:rsidRPr="00F3500B" w:rsidRDefault="00BC5E87" w:rsidP="000B6905">
            <w:pPr>
              <w:pStyle w:val="TAL"/>
              <w:keepNext w:val="0"/>
              <w:keepLines w:val="0"/>
            </w:pPr>
            <w:r w:rsidRPr="00F3500B">
              <w:t xml:space="preserve">A complex type defined as an extension to MPEG-7 datatype, </w:t>
            </w:r>
            <w:r w:rsidRPr="00F3500B">
              <w:rPr>
                <w:rFonts w:ascii="Courier New" w:hAnsi="Courier New"/>
                <w:lang w:eastAsia="ja-JP"/>
              </w:rPr>
              <w:t>PlaceType</w:t>
            </w:r>
            <w:r w:rsidRPr="00F3500B">
              <w:t xml:space="preserve"> (see</w:t>
            </w:r>
            <w:r w:rsidR="000B3715" w:rsidRPr="00F3500B">
              <w:t xml:space="preserve"> the tva_mpeg7</w:t>
            </w:r>
            <w:r w:rsidR="005B6F57" w:rsidRPr="00F3500B">
              <w:t>_2008</w:t>
            </w:r>
            <w:r w:rsidR="000B3715" w:rsidRPr="00F3500B">
              <w:t xml:space="preserve"> stub and</w:t>
            </w:r>
            <w:r w:rsidRPr="00F3500B">
              <w:t xml:space="preserve"> clause 7.5.2 of ISO/IEC 15938</w:t>
            </w:r>
            <w:r w:rsidR="001425E5" w:rsidRPr="00F3500B">
              <w:t>-</w:t>
            </w:r>
            <w:r w:rsidRPr="00F3500B">
              <w:t>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specification).</w:t>
            </w:r>
          </w:p>
        </w:tc>
      </w:tr>
      <w:tr w:rsidR="00BC5E87" w:rsidRPr="00F3500B">
        <w:trPr>
          <w:gridAfter w:val="1"/>
          <w:wAfter w:w="53" w:type="dxa"/>
          <w:jc w:val="center"/>
        </w:trPr>
        <w:tc>
          <w:tcPr>
            <w:tcW w:w="3755" w:type="dxa"/>
            <w:gridSpan w:val="2"/>
            <w:tcBorders>
              <w:top w:val="single" w:sz="6" w:space="0" w:color="000000"/>
              <w:bottom w:val="single" w:sz="6" w:space="0" w:color="000000"/>
            </w:tcBorders>
          </w:tcPr>
          <w:p w:rsidR="000B6905" w:rsidRPr="00F3500B" w:rsidRDefault="000B6905" w:rsidP="000B6905">
            <w:pPr>
              <w:pStyle w:val="TAL"/>
              <w:keepNext w:val="0"/>
              <w:keepLines w:val="0"/>
              <w:ind w:left="283"/>
              <w:rPr>
                <w:rFonts w:ascii="Courier New" w:hAnsi="Courier New"/>
              </w:rPr>
            </w:pPr>
            <w:r w:rsidRPr="00F3500B">
              <w:rPr>
                <w:rFonts w:ascii="Courier New" w:hAnsi="Courier New"/>
              </w:rPr>
              <w:t>F</w:t>
            </w:r>
            <w:r w:rsidR="00BC5E87" w:rsidRPr="00F3500B">
              <w:rPr>
                <w:rFonts w:ascii="Courier New" w:hAnsi="Courier New"/>
              </w:rPr>
              <w:t>ictional</w:t>
            </w:r>
          </w:p>
        </w:tc>
        <w:tc>
          <w:tcPr>
            <w:tcW w:w="4794" w:type="dxa"/>
            <w:gridSpan w:val="2"/>
            <w:tcBorders>
              <w:top w:val="single" w:sz="6" w:space="0" w:color="000000"/>
              <w:bottom w:val="single" w:sz="6" w:space="0" w:color="000000"/>
            </w:tcBorders>
          </w:tcPr>
          <w:p w:rsidR="00BC5E87" w:rsidRPr="00F3500B" w:rsidRDefault="00BC5E87" w:rsidP="000B6905">
            <w:pPr>
              <w:pStyle w:val="TAL"/>
              <w:keepNext w:val="0"/>
              <w:keepLines w:val="0"/>
            </w:pPr>
            <w:r w:rsidRPr="00F3500B">
              <w:t>A boolean attribute to specify if the place is purely fictional</w:t>
            </w:r>
            <w:r w:rsidR="000B6905" w:rsidRPr="00F3500B">
              <w: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763" w:type="dxa"/>
            <w:gridSpan w:val="2"/>
            <w:tcBorders>
              <w:top w:val="single" w:sz="6" w:space="0" w:color="auto"/>
              <w:left w:val="nil"/>
              <w:bottom w:val="single" w:sz="6" w:space="0" w:color="auto"/>
              <w:right w:val="nil"/>
            </w:tcBorders>
          </w:tcPr>
          <w:p w:rsidR="00A3385F" w:rsidRPr="00F3500B" w:rsidRDefault="00A3385F" w:rsidP="00F14911">
            <w:pPr>
              <w:pStyle w:val="TAL"/>
              <w:keepNext w:val="0"/>
              <w:keepLines w:val="0"/>
              <w:rPr>
                <w:rFonts w:ascii="Courier New" w:eastAsia="Arial Unicode MS" w:hAnsi="Courier New"/>
              </w:rPr>
            </w:pPr>
            <w:r w:rsidRPr="00F3500B">
              <w:rPr>
                <w:rFonts w:ascii="Courier New" w:eastAsia="MS Mincho" w:hAnsi="Courier New"/>
              </w:rPr>
              <w:t>DepictedCoordinatesTy</w:t>
            </w:r>
            <w:r w:rsidRPr="00F3500B">
              <w:rPr>
                <w:rFonts w:ascii="Courier New" w:eastAsia="Arial Unicode MS" w:hAnsi="Courier New"/>
              </w:rPr>
              <w:t>pe</w:t>
            </w:r>
          </w:p>
        </w:tc>
        <w:tc>
          <w:tcPr>
            <w:tcW w:w="4801" w:type="dxa"/>
            <w:gridSpan w:val="2"/>
            <w:tcBorders>
              <w:top w:val="single" w:sz="6" w:space="0" w:color="auto"/>
              <w:left w:val="nil"/>
              <w:bottom w:val="single" w:sz="6" w:space="0" w:color="auto"/>
              <w:right w:val="nil"/>
            </w:tcBorders>
          </w:tcPr>
          <w:p w:rsidR="00A3385F" w:rsidRPr="00F3500B" w:rsidRDefault="00A3385F" w:rsidP="000B6905">
            <w:pPr>
              <w:pStyle w:val="TAL"/>
              <w:keepNext w:val="0"/>
              <w:keepLines w:val="0"/>
              <w:rPr>
                <w:rFonts w:eastAsia="Arial Unicode MS"/>
              </w:rPr>
            </w:pPr>
            <w:r w:rsidRPr="00F3500B">
              <w:rPr>
                <w:rFonts w:eastAsia="Arial Unicode MS"/>
              </w:rPr>
              <w:t>A complex type that defines the location and date depicted within the content.</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DepictedDate</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The date or period when the programme was created (optional). Defined as tva:TVATimeType.</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203"/>
              <w:rPr>
                <w:rFonts w:ascii="Courier New" w:hAnsi="Courier New"/>
              </w:rPr>
            </w:pPr>
            <w:r w:rsidRPr="00F3500B">
              <w:rPr>
                <w:rFonts w:ascii="Courier New" w:hAnsi="Courier New"/>
              </w:rPr>
              <w:t>DepictedLocation</w:t>
            </w:r>
          </w:p>
        </w:tc>
        <w:tc>
          <w:tcPr>
            <w:tcW w:w="4794" w:type="dxa"/>
            <w:gridSpan w:val="2"/>
            <w:tcBorders>
              <w:top w:val="single" w:sz="6" w:space="0" w:color="000000"/>
              <w:bottom w:val="single" w:sz="6" w:space="0" w:color="000000"/>
            </w:tcBorders>
          </w:tcPr>
          <w:p w:rsidR="00A3385F" w:rsidRPr="00F3500B" w:rsidRDefault="00A3385F" w:rsidP="000B6905">
            <w:pPr>
              <w:pStyle w:val="TAL"/>
              <w:keepNext w:val="0"/>
              <w:keepLines w:val="0"/>
              <w:rPr>
                <w:lang w:eastAsia="ja-JP"/>
              </w:rPr>
            </w:pPr>
            <w:r w:rsidRPr="00F3500B">
              <w:t>The location where the programme was created. Defined as a</w:t>
            </w:r>
            <w:r w:rsidR="00BC5E87" w:rsidRPr="00F3500B">
              <w:t xml:space="preserve"> TVAPlaceType.</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rsidP="000B6905">
            <w:pPr>
              <w:pStyle w:val="TAL"/>
              <w:keepLines w:val="0"/>
              <w:rPr>
                <w:rFonts w:ascii="Courier New" w:hAnsi="Courier New"/>
              </w:rPr>
            </w:pPr>
            <w:r w:rsidRPr="00F3500B">
              <w:rPr>
                <w:rFonts w:ascii="Courier New" w:hAnsi="Courier New"/>
              </w:rPr>
              <w:t>ReleaseDateType</w:t>
            </w:r>
          </w:p>
        </w:tc>
        <w:tc>
          <w:tcPr>
            <w:tcW w:w="4794" w:type="dxa"/>
            <w:gridSpan w:val="2"/>
            <w:tcBorders>
              <w:top w:val="single" w:sz="6" w:space="0" w:color="000000"/>
              <w:bottom w:val="single" w:sz="6" w:space="0" w:color="000000"/>
            </w:tcBorders>
          </w:tcPr>
          <w:p w:rsidR="00A3385F" w:rsidRPr="00F3500B" w:rsidRDefault="00A3385F" w:rsidP="000B6905">
            <w:pPr>
              <w:pStyle w:val="TAL"/>
              <w:keepLines w:val="0"/>
            </w:pPr>
            <w:r w:rsidRPr="00F3500B">
              <w:t>A complex type that defines the date when the content was released.</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303"/>
              <w:rPr>
                <w:rFonts w:ascii="Courier New" w:hAnsi="Courier New"/>
              </w:rPr>
            </w:pPr>
            <w:r w:rsidRPr="00F3500B">
              <w:rPr>
                <w:rFonts w:ascii="Courier New" w:hAnsi="Courier New"/>
              </w:rPr>
              <w:t>DayAndYear</w:t>
            </w:r>
          </w:p>
        </w:tc>
        <w:tc>
          <w:tcPr>
            <w:tcW w:w="4794" w:type="dxa"/>
            <w:gridSpan w:val="2"/>
            <w:tcBorders>
              <w:top w:val="single" w:sz="6" w:space="0" w:color="000000"/>
              <w:bottom w:val="single" w:sz="6" w:space="0" w:color="000000"/>
            </w:tcBorders>
          </w:tcPr>
          <w:p w:rsidR="00A3385F" w:rsidRPr="00F3500B" w:rsidRDefault="00A3385F">
            <w:pPr>
              <w:pStyle w:val="TAL"/>
              <w:keepNext w:val="0"/>
              <w:keepLines w:val="0"/>
            </w:pPr>
            <w:r w:rsidRPr="00F3500B">
              <w:t>The day, month and year that the programme was released on.</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Lines w:val="0"/>
              <w:ind w:left="303"/>
              <w:rPr>
                <w:rFonts w:ascii="Courier New" w:hAnsi="Courier New"/>
              </w:rPr>
            </w:pPr>
            <w:r w:rsidRPr="00F3500B">
              <w:rPr>
                <w:rFonts w:ascii="Courier New" w:hAnsi="Courier New"/>
              </w:rPr>
              <w:t>Year</w:t>
            </w:r>
          </w:p>
        </w:tc>
        <w:tc>
          <w:tcPr>
            <w:tcW w:w="4794" w:type="dxa"/>
            <w:gridSpan w:val="2"/>
            <w:tcBorders>
              <w:top w:val="single" w:sz="6" w:space="0" w:color="000000"/>
              <w:bottom w:val="single" w:sz="6" w:space="0" w:color="000000"/>
            </w:tcBorders>
          </w:tcPr>
          <w:p w:rsidR="00A3385F" w:rsidRPr="00F3500B" w:rsidRDefault="00A3385F">
            <w:pPr>
              <w:pStyle w:val="TAL"/>
              <w:keepLines w:val="0"/>
            </w:pPr>
            <w:r w:rsidRPr="00F3500B">
              <w:t>The year (only) that the programme was released in.</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Lines w:val="0"/>
              <w:ind w:left="3"/>
              <w:rPr>
                <w:rFonts w:ascii="Courier New" w:hAnsi="Courier New"/>
              </w:rPr>
            </w:pPr>
            <w:r w:rsidRPr="00F3500B">
              <w:rPr>
                <w:rFonts w:ascii="Courier New" w:hAnsi="Courier New"/>
              </w:rPr>
              <w:t>ReleaseInformationType</w:t>
            </w:r>
          </w:p>
        </w:tc>
        <w:tc>
          <w:tcPr>
            <w:tcW w:w="4794" w:type="dxa"/>
            <w:gridSpan w:val="2"/>
            <w:tcBorders>
              <w:top w:val="single" w:sz="6" w:space="0" w:color="000000"/>
              <w:bottom w:val="single" w:sz="6" w:space="0" w:color="000000"/>
            </w:tcBorders>
          </w:tcPr>
          <w:p w:rsidR="00A3385F" w:rsidRPr="00F3500B" w:rsidRDefault="00A3385F">
            <w:pPr>
              <w:pStyle w:val="TAL"/>
              <w:keepLines w:val="0"/>
            </w:pPr>
            <w:r w:rsidRPr="00F3500B">
              <w:t>A complex type that defines the Release Information for the content.</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Next w:val="0"/>
              <w:keepLines w:val="0"/>
              <w:ind w:left="303"/>
              <w:rPr>
                <w:rFonts w:ascii="Courier New" w:hAnsi="Courier New"/>
              </w:rPr>
            </w:pPr>
            <w:r w:rsidRPr="00F3500B">
              <w:rPr>
                <w:rFonts w:ascii="Courier New" w:hAnsi="Courier New"/>
              </w:rPr>
              <w:t>ReleaseDate</w:t>
            </w:r>
          </w:p>
        </w:tc>
        <w:tc>
          <w:tcPr>
            <w:tcW w:w="4794" w:type="dxa"/>
            <w:gridSpan w:val="2"/>
            <w:tcBorders>
              <w:top w:val="single" w:sz="6" w:space="0" w:color="000000"/>
              <w:bottom w:val="single" w:sz="6" w:space="0" w:color="000000"/>
            </w:tcBorders>
          </w:tcPr>
          <w:p w:rsidR="00A3385F" w:rsidRPr="00F3500B" w:rsidRDefault="00A3385F">
            <w:pPr>
              <w:pStyle w:val="TAL"/>
              <w:keepNext w:val="0"/>
              <w:keepLines w:val="0"/>
            </w:pPr>
            <w:r w:rsidRPr="00F3500B">
              <w:t>The date when the programme was released.</w:t>
            </w:r>
          </w:p>
        </w:tc>
      </w:tr>
      <w:tr w:rsidR="00A3385F" w:rsidRPr="00F3500B">
        <w:trPr>
          <w:gridAfter w:val="1"/>
          <w:wAfter w:w="53" w:type="dxa"/>
          <w:jc w:val="center"/>
        </w:trPr>
        <w:tc>
          <w:tcPr>
            <w:tcW w:w="3755" w:type="dxa"/>
            <w:gridSpan w:val="2"/>
            <w:tcBorders>
              <w:top w:val="single" w:sz="6" w:space="0" w:color="000000"/>
              <w:bottom w:val="single" w:sz="6" w:space="0" w:color="000000"/>
            </w:tcBorders>
          </w:tcPr>
          <w:p w:rsidR="00A3385F" w:rsidRPr="00F3500B" w:rsidRDefault="00A3385F">
            <w:pPr>
              <w:pStyle w:val="TAL"/>
              <w:keepLines w:val="0"/>
              <w:ind w:left="303"/>
              <w:rPr>
                <w:rFonts w:ascii="Courier New" w:hAnsi="Courier New"/>
              </w:rPr>
            </w:pPr>
            <w:r w:rsidRPr="00F3500B">
              <w:rPr>
                <w:rFonts w:ascii="Courier New" w:hAnsi="Courier New"/>
              </w:rPr>
              <w:t>ReleaseLocation</w:t>
            </w:r>
          </w:p>
        </w:tc>
        <w:tc>
          <w:tcPr>
            <w:tcW w:w="4794" w:type="dxa"/>
            <w:gridSpan w:val="2"/>
            <w:tcBorders>
              <w:top w:val="single" w:sz="6" w:space="0" w:color="000000"/>
              <w:bottom w:val="single" w:sz="6" w:space="0" w:color="000000"/>
            </w:tcBorders>
          </w:tcPr>
          <w:p w:rsidR="00A3385F" w:rsidRPr="00F3500B" w:rsidRDefault="00A3385F">
            <w:pPr>
              <w:pStyle w:val="TAL"/>
              <w:keepLines w:val="0"/>
            </w:pPr>
            <w:r w:rsidRPr="00F3500B">
              <w:t xml:space="preserve">The country where the programme was released. Defined as an MPEG-7 datatype, </w:t>
            </w:r>
            <w:r w:rsidRPr="00F3500B">
              <w:rPr>
                <w:rFonts w:ascii="Courier New" w:hAnsi="Courier New"/>
                <w:lang w:eastAsia="ja-JP"/>
              </w:rPr>
              <w:t>region</w:t>
            </w:r>
            <w:r w:rsidRPr="00F3500B">
              <w:rPr>
                <w:rFonts w:ascii="Courier New" w:hAnsi="Courier New"/>
              </w:rPr>
              <w:t xml:space="preserve">Code </w:t>
            </w:r>
            <w:r w:rsidRPr="00F3500B">
              <w:t xml:space="preserve">(see </w:t>
            </w:r>
            <w:r w:rsidR="00C16A9B" w:rsidRPr="00F3500B">
              <w:t>clause 5</w:t>
            </w:r>
            <w:r w:rsidRPr="00F3500B">
              <w:t>.6.4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bl>
    <w:p w:rsidR="00A3385F" w:rsidRPr="00F3500B" w:rsidRDefault="00A3385F">
      <w:pPr>
        <w:rPr>
          <w:rFonts w:eastAsia="MS Mincho"/>
        </w:rPr>
      </w:pP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MS Mincho" w:hAnsi="Courier New"/>
          <w:sz w:val="18"/>
          <w:lang w:eastAsia="ja-JP"/>
        </w:rPr>
        <w:t>&lt;complexType na</w:t>
      </w:r>
      <w:r w:rsidRPr="00F3500B">
        <w:rPr>
          <w:rFonts w:ascii="Courier New" w:eastAsia="Arial Unicode MS" w:hAnsi="Courier New"/>
          <w:sz w:val="18"/>
          <w:lang w:eastAsia="ja-JP"/>
        </w:rPr>
        <w:t>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&lt;sequence&gt;</w:t>
      </w:r>
    </w:p>
    <w:p w:rsidR="008532F7"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tva:ControlledTermType</w:t>
      </w:r>
      <w:r w:rsidR="00452C3A" w:rsidRPr="00F3500B">
        <w:rPr>
          <w:rFonts w:ascii="Courier New" w:eastAsia="Arial Unicode MS" w:hAnsi="Courier New"/>
          <w:sz w:val="18"/>
          <w:lang w:eastAsia="ja-JP"/>
        </w:rPr>
        <w: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QuantityUnit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tva:ControlledTermType</w:t>
      </w:r>
      <w:r w:rsidR="00452C3A" w:rsidRPr="00F3500B">
        <w:rPr>
          <w:rFonts w:ascii="Courier New" w:eastAsia="Arial Unicode MS" w:hAnsi="Courier New"/>
          <w:sz w:val="18"/>
          <w:lang w:eastAsia="ja-JP"/>
        </w:rPr>
        <w: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QuantityRange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&lt;complexType&gt;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min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unsignedInt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max</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unsignedInt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&lt;/complexType&gt;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&lt;/element&gt;</w:t>
      </w:r>
    </w:p>
    <w:p w:rsidR="00A3385F"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&lt;/sequence&gt;</w:t>
      </w:r>
    </w:p>
    <w:p w:rsidR="008E3B9A" w:rsidRPr="00F3500B" w:rsidRDefault="00A3385F"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&lt;/complexType&gt;</w:t>
      </w:r>
    </w:p>
    <w:p w:rsidR="008E3B9A" w:rsidRPr="00F3500B" w:rsidRDefault="008E3B9A"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 name=</w:t>
      </w:r>
      <w:r w:rsidR="005B1F1E" w:rsidRPr="00F3500B">
        <w:rPr>
          <w:rFonts w:ascii="Courier New" w:eastAsia="Arial Unicode MS" w:hAnsi="Courier New"/>
          <w:sz w:val="18"/>
          <w:lang w:eastAsia="ja-JP"/>
        </w:rPr>
        <w:t>'</w:t>
      </w:r>
      <w:r w:rsidRPr="00F3500B">
        <w:rPr>
          <w:rFonts w:ascii="Courier New" w:eastAsia="Arial Unicode MS" w:hAnsi="Courier New"/>
          <w:sz w:val="18"/>
          <w:lang w:eastAsia="ja-JP"/>
        </w:rPr>
        <w:t>DRMDeclarationType</w:t>
      </w:r>
      <w:r w:rsidR="005B1F1E"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D302F6"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&lt;sequence&gt;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DRM</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91CD8" w:rsidRPr="00F3500B">
        <w:rPr>
          <w:rFonts w:ascii="Courier New" w:eastAsia="Arial Unicode MS" w:hAnsi="Courier New"/>
          <w:sz w:val="18"/>
          <w:lang w:eastAsia="ja-JP"/>
        </w:rPr>
        <w:t>tva:ExtendedURIType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00960A08"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&lt;choice&gt;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LicenseLocator</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anyURI</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LicenseExpression</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type=</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string</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&lt;/choice&gt;</w:t>
      </w:r>
    </w:p>
    <w:p w:rsidR="008E3B9A" w:rsidRPr="00F3500B" w:rsidRDefault="00D302F6"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008E3B9A" w:rsidRPr="00F3500B">
        <w:rPr>
          <w:rFonts w:ascii="Courier New" w:eastAsia="Arial Unicode MS" w:hAnsi="Courier New"/>
          <w:sz w:val="18"/>
          <w:lang w:eastAsia="ja-JP"/>
        </w:rPr>
        <w:t>&lt;/sequence&gt;</w:t>
      </w:r>
    </w:p>
    <w:p w:rsidR="008E3B9A" w:rsidRPr="00F3500B" w:rsidRDefault="008E3B9A"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&lt;/complexType&gt;</w:t>
      </w:r>
    </w:p>
    <w:p w:rsidR="008E3B9A" w:rsidRPr="00F3500B" w:rsidRDefault="008E3B9A" w:rsidP="00AC74D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A3385F" w:rsidRPr="00F3500B" w:rsidRDefault="002F05F2" w:rsidP="00AC74D7">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eastAsia="en-GB"/>
        </w:rPr>
        <w:drawing>
          <wp:inline distT="0" distB="0" distL="0" distR="0" wp14:anchorId="6BC187F6" wp14:editId="7A89DD2D">
            <wp:extent cx="3569970" cy="2695575"/>
            <wp:effectExtent l="0" t="0" r="0" b="0"/>
            <wp:docPr id="12" name="Picture 12" descr="purchaseitem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rchaseitemtyp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9970" cy="2695575"/>
                    </a:xfrm>
                    <a:prstGeom prst="rect">
                      <a:avLst/>
                    </a:prstGeom>
                    <a:noFill/>
                    <a:ln>
                      <a:noFill/>
                    </a:ln>
                  </pic:spPr>
                </pic:pic>
              </a:graphicData>
            </a:graphic>
          </wp:inline>
        </w:drawing>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MS Mincho" w:hAnsi="Courier New"/>
          <w:sz w:val="18"/>
          <w:lang w:eastAsia="ja-JP"/>
        </w:rPr>
        <w:tab/>
        <w:t>&lt;complexType name=</w:t>
      </w:r>
      <w:r w:rsidR="00452C3A" w:rsidRPr="00F3500B">
        <w:rPr>
          <w:rFonts w:ascii="Courier New" w:eastAsia="MS Mincho" w:hAnsi="Courier New"/>
          <w:sz w:val="18"/>
          <w:lang w:eastAsia="ja-JP"/>
        </w:rPr>
        <w:t>"</w:t>
      </w:r>
      <w:r w:rsidRPr="00F3500B">
        <w:rPr>
          <w:rFonts w:ascii="Courier New" w:eastAsia="MS Mincho" w:hAnsi="Courier New"/>
          <w:sz w:val="18"/>
          <w:lang w:eastAsia="ja-JP"/>
        </w:rPr>
        <w:t>PurchaseItemT</w:t>
      </w:r>
      <w:r w:rsidRPr="00F3500B">
        <w:rPr>
          <w:rFonts w:ascii="Courier New" w:eastAsia="Arial Unicode MS" w:hAnsi="Courier New"/>
          <w:sz w:val="18"/>
          <w:lang w:eastAsia="ja-JP"/>
        </w:rPr>
        <w: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Price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tva:PriceType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22593" w:rsidRPr="00F3500B">
        <w:rPr>
          <w:rFonts w:ascii="Courier New" w:eastAsia="Arial Unicode MS" w:hAnsi="Courier New"/>
          <w:sz w:val="18"/>
          <w:lang w:eastAsia="ja-JP"/>
        </w:rPr>
        <w:t>tva:</w:t>
      </w:r>
      <w:r w:rsidRPr="00F3500B">
        <w:rPr>
          <w:rFonts w:ascii="Courier New" w:eastAsia="Arial Unicode MS" w:hAnsi="Courier New"/>
          <w:sz w:val="18"/>
          <w:lang w:eastAsia="ja-JP"/>
        </w:rPr>
        <w:t>PurchaseType</w:t>
      </w:r>
      <w:r w:rsidR="00452C3A" w:rsidRPr="00F3500B">
        <w:rPr>
          <w:rFonts w:ascii="Courier New" w:eastAsia="Arial Unicode MS" w:hAnsi="Courier New"/>
          <w:sz w:val="18"/>
          <w:lang w:eastAsia="ja-JP"/>
        </w:rPr>
        <w:t>"</w:t>
      </w:r>
    </w:p>
    <w:p w:rsidR="00A3385F" w:rsidRPr="00F3500B" w:rsidRDefault="00A2206A"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maxOccurs=</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Description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mpeg7:TextualType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p>
    <w:p w:rsidR="00A3385F" w:rsidRPr="00F3500B" w:rsidRDefault="00D302F6"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maxOccurs=</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PricingServerURL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891CD8" w:rsidRPr="00F3500B">
        <w:rPr>
          <w:rFonts w:ascii="Courier New" w:eastAsia="Arial Unicode MS" w:hAnsi="Courier New"/>
          <w:sz w:val="18"/>
          <w:lang w:eastAsia="ja-JP"/>
        </w:rPr>
        <w:t>tva:ExtendedURIType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p>
    <w:p w:rsidR="00A3385F" w:rsidRPr="00F3500B" w:rsidRDefault="00D302F6"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maxOccurs=</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/&gt;</w:t>
      </w:r>
    </w:p>
    <w:p w:rsidR="000F256D" w:rsidRPr="00F3500B" w:rsidRDefault="008F3B35"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DRM</w:t>
      </w:r>
      <w:r w:rsidR="008E3B9A" w:rsidRPr="00F3500B">
        <w:rPr>
          <w:rFonts w:ascii="Courier New" w:eastAsia="Arial Unicode MS" w:hAnsi="Courier New"/>
          <w:sz w:val="18"/>
          <w:lang w:eastAsia="ja-JP"/>
        </w:rPr>
        <w:t>Declaration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0006355A" w:rsidRPr="00F3500B">
        <w:rPr>
          <w:rFonts w:ascii="Courier New" w:eastAsia="Arial Unicode MS" w:hAnsi="Courier New"/>
          <w:sz w:val="18"/>
          <w:lang w:eastAsia="ja-JP"/>
        </w:rPr>
        <w:t>tva:</w:t>
      </w:r>
      <w:r w:rsidR="008E3B9A" w:rsidRPr="00F3500B">
        <w:rPr>
          <w:rFonts w:ascii="Courier New" w:eastAsia="Arial Unicode MS" w:hAnsi="Courier New"/>
          <w:sz w:val="18"/>
          <w:lang w:eastAsia="ja-JP"/>
        </w:rPr>
        <w:t>DRMDeclarationType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008E3B9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D302F6"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ab/>
        <w:t>&lt;/sequence&gt;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start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dateTime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end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dateTime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8275E5" w:rsidRPr="00F3500B" w:rsidRDefault="002F05F2" w:rsidP="006A255C">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jc w:val="center"/>
        <w:textAlignment w:val="auto"/>
        <w:rPr>
          <w:rFonts w:ascii="Courier New" w:eastAsia="Arial Unicode MS" w:hAnsi="Courier New"/>
          <w:sz w:val="18"/>
          <w:lang w:eastAsia="ja-JP"/>
        </w:rPr>
      </w:pPr>
      <w:r w:rsidRPr="00F3500B">
        <w:rPr>
          <w:rFonts w:ascii="Courier New" w:eastAsia="Arial Unicode MS" w:hAnsi="Courier New"/>
          <w:noProof/>
          <w:sz w:val="18"/>
          <w:lang w:eastAsia="en-GB"/>
        </w:rPr>
        <w:drawing>
          <wp:inline distT="0" distB="0" distL="0" distR="0" wp14:anchorId="15F70E72" wp14:editId="41F1F212">
            <wp:extent cx="3617595" cy="532765"/>
            <wp:effectExtent l="0" t="0" r="0" b="0"/>
            <wp:docPr id="13" name="Picture 13" descr="PurchaseLis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rchaseListTy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7595" cy="532765"/>
                    </a:xfrm>
                    <a:prstGeom prst="rect">
                      <a:avLst/>
                    </a:prstGeom>
                    <a:noFill/>
                    <a:ln>
                      <a:noFill/>
                    </a:ln>
                  </pic:spPr>
                </pic:pic>
              </a:graphicData>
            </a:graphic>
          </wp:inline>
        </w:drawing>
      </w:r>
    </w:p>
    <w:p w:rsidR="0099212F" w:rsidRPr="00F3500B" w:rsidRDefault="0099212F" w:rsidP="0099212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6A255C" w:rsidRPr="00F3500B" w:rsidRDefault="006A255C" w:rsidP="0099212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jc w:val="center"/>
        <w:textAlignment w:val="auto"/>
        <w:rPr>
          <w:rFonts w:ascii="Courier New" w:eastAsia="Arial Unicode MS" w:hAnsi="Courier New"/>
          <w:sz w:val="18"/>
          <w:lang w:eastAsia="ja-JP"/>
        </w:rPr>
      </w:pPr>
    </w:p>
    <w:p w:rsidR="00A3385F" w:rsidRPr="00F3500B" w:rsidRDefault="00A3385F" w:rsidP="0099212F">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PurchaseListType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&lt;choice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PurchaseItem</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tva:PurchaseItemType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tva:TVAIDRefType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&lt;/choice&gt;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lang w:eastAsia="ja-JP"/>
        </w:rPr>
        <w:tab/>
        <w:t>&lt;/complexType&gt;</w:t>
      </w:r>
    </w:p>
    <w:p w:rsidR="00A3385F" w:rsidRPr="00F3500B" w:rsidRDefault="00A3385F" w:rsidP="000E3232">
      <w:pPr>
        <w:keepNext/>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641"/>
        <w:gridCol w:w="4770"/>
      </w:tblGrid>
      <w:tr w:rsidR="00A3385F" w:rsidRPr="00F3500B">
        <w:trPr>
          <w:tblHeader/>
          <w:jc w:val="center"/>
        </w:trPr>
        <w:tc>
          <w:tcPr>
            <w:tcW w:w="4641" w:type="dxa"/>
            <w:tcBorders>
              <w:bottom w:val="single" w:sz="12" w:space="0" w:color="auto"/>
            </w:tcBorders>
          </w:tcPr>
          <w:p w:rsidR="00A3385F" w:rsidRPr="00F3500B" w:rsidRDefault="00A3385F" w:rsidP="000E3232">
            <w:pPr>
              <w:pStyle w:val="TAH"/>
              <w:keepLines w:val="0"/>
            </w:pPr>
            <w:r w:rsidRPr="00F3500B">
              <w:t>Name</w:t>
            </w:r>
          </w:p>
        </w:tc>
        <w:tc>
          <w:tcPr>
            <w:tcW w:w="4770" w:type="dxa"/>
            <w:tcBorders>
              <w:bottom w:val="single" w:sz="12" w:space="0" w:color="auto"/>
            </w:tcBorders>
          </w:tcPr>
          <w:p w:rsidR="00A3385F" w:rsidRPr="00F3500B" w:rsidRDefault="00A3385F" w:rsidP="000E3232">
            <w:pPr>
              <w:pStyle w:val="TAH"/>
              <w:keepLines w:val="0"/>
            </w:pPr>
            <w:r w:rsidRPr="00F3500B">
              <w:t>Definition</w:t>
            </w:r>
          </w:p>
        </w:tc>
      </w:tr>
      <w:tr w:rsidR="00CA7C65" w:rsidRPr="00F3500B">
        <w:trPr>
          <w:jc w:val="center"/>
        </w:trPr>
        <w:tc>
          <w:tcPr>
            <w:tcW w:w="4641" w:type="dxa"/>
            <w:tcBorders>
              <w:top w:val="single" w:sz="4" w:space="0" w:color="auto"/>
              <w:left w:val="nil"/>
              <w:bottom w:val="single" w:sz="4" w:space="0" w:color="auto"/>
            </w:tcBorders>
          </w:tcPr>
          <w:p w:rsidR="00CA7C65" w:rsidRPr="00F3500B" w:rsidRDefault="00CA7C65" w:rsidP="00CA7C65">
            <w:pPr>
              <w:pStyle w:val="TAH"/>
              <w:keepLines w:val="0"/>
              <w:jc w:val="left"/>
              <w:rPr>
                <w:rFonts w:ascii="Courier New" w:hAnsi="Courier New"/>
                <w:b w:val="0"/>
              </w:rPr>
            </w:pPr>
            <w:r w:rsidRPr="00F3500B">
              <w:rPr>
                <w:rFonts w:ascii="Courier New" w:hAnsi="Courier New"/>
                <w:b w:val="0"/>
              </w:rPr>
              <w:t>PurchaseType</w:t>
            </w:r>
          </w:p>
        </w:tc>
        <w:tc>
          <w:tcPr>
            <w:tcW w:w="4770" w:type="dxa"/>
            <w:tcBorders>
              <w:top w:val="single" w:sz="4" w:space="0" w:color="auto"/>
              <w:bottom w:val="single" w:sz="4" w:space="0" w:color="auto"/>
            </w:tcBorders>
          </w:tcPr>
          <w:p w:rsidR="00CA7C65" w:rsidRPr="00F3500B" w:rsidRDefault="00CA7C65" w:rsidP="00CA7C65">
            <w:pPr>
              <w:pStyle w:val="TAH"/>
              <w:keepLines w:val="0"/>
              <w:jc w:val="left"/>
              <w:rPr>
                <w:rFonts w:ascii="Courier New" w:hAnsi="Courier New"/>
                <w:b w:val="0"/>
              </w:rPr>
            </w:pPr>
            <w:r w:rsidRPr="00F3500B">
              <w:rPr>
                <w:rFonts w:cs="Arial"/>
                <w:b w:val="0"/>
              </w:rPr>
              <w:t>A complexType that describes a purchase model</w:t>
            </w:r>
            <w:r w:rsidR="00AE4643" w:rsidRPr="00F3500B">
              <w:rPr>
                <w:rFonts w:cs="Arial"/>
                <w:b w:val="0"/>
              </w:rPr>
              <w:t>.</w:t>
            </w:r>
          </w:p>
        </w:tc>
      </w:tr>
      <w:tr w:rsidR="00CA7C65" w:rsidRPr="00F3500B">
        <w:trPr>
          <w:jc w:val="center"/>
        </w:trPr>
        <w:tc>
          <w:tcPr>
            <w:tcW w:w="4641" w:type="dxa"/>
            <w:tcBorders>
              <w:top w:val="single" w:sz="4" w:space="0" w:color="auto"/>
              <w:left w:val="nil"/>
              <w:bottom w:val="single" w:sz="4" w:space="0" w:color="auto"/>
            </w:tcBorders>
          </w:tcPr>
          <w:p w:rsidR="00CA7C65" w:rsidRPr="00F3500B" w:rsidRDefault="00CA7C65" w:rsidP="000E3232">
            <w:pPr>
              <w:pStyle w:val="TAL"/>
              <w:keepLines w:val="0"/>
              <w:ind w:left="566"/>
              <w:rPr>
                <w:rFonts w:ascii="Courier New" w:hAnsi="Courier New"/>
                <w:lang w:eastAsia="ja-JP"/>
              </w:rPr>
            </w:pPr>
            <w:r w:rsidRPr="00F3500B">
              <w:rPr>
                <w:rFonts w:ascii="Courier New" w:hAnsi="Courier New"/>
                <w:lang w:eastAsia="ja-JP"/>
              </w:rPr>
              <w:t>PurchaseType</w:t>
            </w:r>
          </w:p>
        </w:tc>
        <w:tc>
          <w:tcPr>
            <w:tcW w:w="4770" w:type="dxa"/>
            <w:tcBorders>
              <w:top w:val="single" w:sz="4" w:space="0" w:color="auto"/>
              <w:bottom w:val="single" w:sz="4" w:space="0" w:color="auto"/>
            </w:tcBorders>
          </w:tcPr>
          <w:p w:rsidR="00CA7C65" w:rsidRPr="00F3500B" w:rsidRDefault="00CA7C65" w:rsidP="000E3232">
            <w:pPr>
              <w:pStyle w:val="TAL"/>
              <w:keepLines w:val="0"/>
              <w:rPr>
                <w:rFonts w:cs="Arial"/>
              </w:rPr>
            </w:pPr>
            <w:r w:rsidRPr="00F3500B">
              <w:rPr>
                <w:rFonts w:cs="Arial"/>
              </w:rPr>
              <w:t>Defines whether content is available forever, for a limited period of time, for a limited number of plays (see PurchaseTypeCS).</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566"/>
              <w:rPr>
                <w:rFonts w:ascii="Courier New" w:hAnsi="Courier New"/>
                <w:lang w:eastAsia="ja-JP"/>
              </w:rPr>
            </w:pPr>
            <w:r w:rsidRPr="00F3500B">
              <w:rPr>
                <w:rFonts w:ascii="Courier New" w:hAnsi="Courier New"/>
                <w:lang w:eastAsia="ja-JP"/>
              </w:rPr>
              <w:t>QuantityUnit</w:t>
            </w:r>
          </w:p>
        </w:tc>
        <w:tc>
          <w:tcPr>
            <w:tcW w:w="4770" w:type="dxa"/>
            <w:tcBorders>
              <w:top w:val="single" w:sz="4" w:space="0" w:color="auto"/>
              <w:bottom w:val="single" w:sz="4" w:space="0" w:color="auto"/>
            </w:tcBorders>
          </w:tcPr>
          <w:p w:rsidR="00A3385F" w:rsidRPr="00F3500B" w:rsidRDefault="00452C3A" w:rsidP="000E3232">
            <w:pPr>
              <w:pStyle w:val="TAL"/>
              <w:keepLines w:val="0"/>
              <w:rPr>
                <w:rFonts w:cs="Arial"/>
              </w:rPr>
            </w:pPr>
            <w:r w:rsidRPr="00F3500B">
              <w:rPr>
                <w:rFonts w:cs="Arial"/>
              </w:rPr>
              <w:t>"</w:t>
            </w:r>
            <w:r w:rsidR="00A3385F" w:rsidRPr="00F3500B">
              <w:rPr>
                <w:rFonts w:cs="Arial"/>
              </w:rPr>
              <w:t>Years, months and days</w:t>
            </w:r>
            <w:r w:rsidRPr="00F3500B">
              <w:rPr>
                <w:rFonts w:cs="Arial"/>
              </w:rPr>
              <w:t>"</w:t>
            </w:r>
            <w:r w:rsidR="00A3385F" w:rsidRPr="00F3500B">
              <w:rPr>
                <w:rFonts w:cs="Arial"/>
              </w:rPr>
              <w:t xml:space="preserve"> for a limited period of time and </w:t>
            </w:r>
            <w:r w:rsidRPr="00F3500B">
              <w:rPr>
                <w:rFonts w:cs="Arial"/>
              </w:rPr>
              <w:t>"</w:t>
            </w:r>
            <w:r w:rsidR="00A3385F" w:rsidRPr="00F3500B">
              <w:rPr>
                <w:rFonts w:cs="Arial"/>
              </w:rPr>
              <w:t>Plays</w:t>
            </w:r>
            <w:r w:rsidRPr="00F3500B">
              <w:rPr>
                <w:rFonts w:cs="Arial"/>
              </w:rPr>
              <w:t>"</w:t>
            </w:r>
            <w:r w:rsidR="00A3385F" w:rsidRPr="00F3500B">
              <w:rPr>
                <w:rFonts w:cs="Arial"/>
              </w:rPr>
              <w:t xml:space="preserve"> for a limited number of plays (see UnitTypeCS).</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566"/>
              <w:rPr>
                <w:rFonts w:ascii="Courier New" w:hAnsi="Courier New"/>
                <w:lang w:eastAsia="ja-JP"/>
              </w:rPr>
            </w:pPr>
            <w:r w:rsidRPr="00F3500B">
              <w:rPr>
                <w:rFonts w:ascii="Courier New" w:hAnsi="Courier New"/>
                <w:lang w:eastAsia="ja-JP"/>
              </w:rPr>
              <w:t>QuantityRange</w:t>
            </w:r>
          </w:p>
        </w:tc>
        <w:tc>
          <w:tcPr>
            <w:tcW w:w="4770" w:type="dxa"/>
            <w:tcBorders>
              <w:top w:val="single" w:sz="4" w:space="0" w:color="auto"/>
              <w:bottom w:val="single" w:sz="4" w:space="0" w:color="auto"/>
            </w:tcBorders>
          </w:tcPr>
          <w:p w:rsidR="00A3385F" w:rsidRPr="00F3500B" w:rsidRDefault="00A3385F" w:rsidP="000E3232">
            <w:pPr>
              <w:pStyle w:val="TAL"/>
              <w:keepLines w:val="0"/>
              <w:rPr>
                <w:rFonts w:cs="Arial"/>
              </w:rPr>
            </w:pPr>
            <w:r w:rsidRPr="00F3500B">
              <w:rPr>
                <w:rFonts w:cs="Arial"/>
              </w:rPr>
              <w:t>The value in years, months, days or plays.</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849"/>
              <w:rPr>
                <w:rFonts w:ascii="Courier New" w:hAnsi="Courier New"/>
                <w:lang w:eastAsia="ja-JP"/>
              </w:rPr>
            </w:pPr>
            <w:r w:rsidRPr="00F3500B">
              <w:rPr>
                <w:rFonts w:ascii="Courier New" w:hAnsi="Courier New"/>
                <w:lang w:eastAsia="ja-JP"/>
              </w:rPr>
              <w:t>min</w:t>
            </w:r>
          </w:p>
        </w:tc>
        <w:tc>
          <w:tcPr>
            <w:tcW w:w="4770" w:type="dxa"/>
            <w:tcBorders>
              <w:top w:val="single" w:sz="4" w:space="0" w:color="auto"/>
              <w:bottom w:val="single" w:sz="4" w:space="0" w:color="auto"/>
            </w:tcBorders>
          </w:tcPr>
          <w:p w:rsidR="00A3385F" w:rsidRPr="00F3500B" w:rsidRDefault="00A3385F" w:rsidP="000E3232">
            <w:pPr>
              <w:pStyle w:val="TAL"/>
              <w:keepLines w:val="0"/>
              <w:rPr>
                <w:rFonts w:cs="Arial"/>
              </w:rPr>
            </w:pPr>
            <w:r w:rsidRPr="00F3500B">
              <w:rPr>
                <w:rFonts w:cs="Arial"/>
              </w:rPr>
              <w:t>Minimum value allocated.</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L"/>
              <w:keepLines w:val="0"/>
              <w:ind w:left="849"/>
              <w:rPr>
                <w:rFonts w:ascii="Courier New" w:hAnsi="Courier New"/>
              </w:rPr>
            </w:pPr>
            <w:r w:rsidRPr="00F3500B">
              <w:rPr>
                <w:rFonts w:ascii="Courier New" w:hAnsi="Courier New"/>
              </w:rPr>
              <w:t>max</w:t>
            </w:r>
          </w:p>
        </w:tc>
        <w:tc>
          <w:tcPr>
            <w:tcW w:w="4770" w:type="dxa"/>
            <w:tcBorders>
              <w:top w:val="single" w:sz="4" w:space="0" w:color="auto"/>
              <w:bottom w:val="single" w:sz="4" w:space="0" w:color="auto"/>
            </w:tcBorders>
          </w:tcPr>
          <w:p w:rsidR="00A3385F" w:rsidRPr="00F3500B" w:rsidRDefault="00A3385F" w:rsidP="000E3232">
            <w:pPr>
              <w:pStyle w:val="TAL"/>
              <w:keepLines w:val="0"/>
              <w:rPr>
                <w:rFonts w:cs="Arial"/>
              </w:rPr>
            </w:pPr>
            <w:r w:rsidRPr="00F3500B">
              <w:rPr>
                <w:rFonts w:cs="Arial"/>
              </w:rPr>
              <w:t>Maximum value allocated.</w:t>
            </w:r>
          </w:p>
        </w:tc>
      </w:tr>
      <w:tr w:rsidR="003050BB" w:rsidRPr="00F3500B">
        <w:trPr>
          <w:jc w:val="center"/>
        </w:trPr>
        <w:tc>
          <w:tcPr>
            <w:tcW w:w="4641" w:type="dxa"/>
            <w:tcBorders>
              <w:top w:val="single" w:sz="4" w:space="0" w:color="auto"/>
              <w:left w:val="nil"/>
              <w:bottom w:val="single" w:sz="4" w:space="0" w:color="auto"/>
            </w:tcBorders>
          </w:tcPr>
          <w:p w:rsidR="003050BB" w:rsidRPr="00F3500B" w:rsidRDefault="003050BB" w:rsidP="003050BB">
            <w:pPr>
              <w:pStyle w:val="TAL"/>
              <w:keepLines w:val="0"/>
              <w:rPr>
                <w:rFonts w:ascii="Courier New" w:hAnsi="Courier New"/>
              </w:rPr>
            </w:pPr>
            <w:r w:rsidRPr="00F3500B">
              <w:rPr>
                <w:rFonts w:ascii="Courier New" w:hAnsi="Courier New"/>
              </w:rPr>
              <w:t>DRMDeclarationType</w:t>
            </w:r>
          </w:p>
        </w:tc>
        <w:tc>
          <w:tcPr>
            <w:tcW w:w="4770" w:type="dxa"/>
            <w:tcBorders>
              <w:top w:val="single" w:sz="4" w:space="0" w:color="auto"/>
              <w:bottom w:val="single" w:sz="4" w:space="0" w:color="auto"/>
            </w:tcBorders>
          </w:tcPr>
          <w:p w:rsidR="003050BB" w:rsidRPr="00F3500B" w:rsidRDefault="003050BB" w:rsidP="000E3232">
            <w:pPr>
              <w:pStyle w:val="TAL"/>
              <w:keepLines w:val="0"/>
              <w:rPr>
                <w:rFonts w:cs="Arial"/>
              </w:rPr>
            </w:pPr>
            <w:r w:rsidRPr="00F3500B">
              <w:rPr>
                <w:rFonts w:cs="Arial"/>
              </w:rPr>
              <w:t>A complex type to express digital rights management information</w:t>
            </w:r>
            <w:r w:rsidR="00AE4643" w:rsidRPr="00F3500B">
              <w:rPr>
                <w:rFonts w:cs="Arial"/>
              </w:rPr>
              <w:t>.</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2A7A">
            <w:pPr>
              <w:pStyle w:val="TAL"/>
              <w:keepNext w:val="0"/>
              <w:keepLines w:val="0"/>
              <w:ind w:left="283"/>
              <w:rPr>
                <w:rFonts w:ascii="Courier New" w:hAnsi="Courier New"/>
              </w:rPr>
            </w:pPr>
            <w:r w:rsidRPr="00F3500B">
              <w:rPr>
                <w:rFonts w:ascii="Courier New" w:hAnsi="Courier New"/>
              </w:rPr>
              <w:t>DRM</w:t>
            </w:r>
          </w:p>
        </w:tc>
        <w:tc>
          <w:tcPr>
            <w:tcW w:w="4770" w:type="dxa"/>
            <w:tcBorders>
              <w:top w:val="single" w:sz="6" w:space="0" w:color="000000"/>
              <w:bottom w:val="single" w:sz="6" w:space="0" w:color="000000"/>
            </w:tcBorders>
          </w:tcPr>
          <w:p w:rsidR="003050BB" w:rsidRPr="00F3500B" w:rsidRDefault="003050BB" w:rsidP="00642A7A">
            <w:pPr>
              <w:pStyle w:val="TAL"/>
              <w:keepNext w:val="0"/>
              <w:keepLines w:val="0"/>
            </w:pPr>
            <w:r w:rsidRPr="00F3500B">
              <w:t>A URL to access information on the digital rights management system in use</w:t>
            </w:r>
            <w:r w:rsidR="00AE4643" w:rsidRPr="00F3500B">
              <w:t>.</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2A7A">
            <w:pPr>
              <w:pStyle w:val="TAL"/>
              <w:keepNext w:val="0"/>
              <w:keepLines w:val="0"/>
              <w:ind w:left="283"/>
              <w:rPr>
                <w:rFonts w:ascii="Courier New" w:hAnsi="Courier New"/>
              </w:rPr>
            </w:pPr>
            <w:r w:rsidRPr="00F3500B">
              <w:rPr>
                <w:rFonts w:ascii="Courier New" w:hAnsi="Courier New"/>
              </w:rPr>
              <w:t>LicenseLocator</w:t>
            </w:r>
          </w:p>
        </w:tc>
        <w:tc>
          <w:tcPr>
            <w:tcW w:w="4770" w:type="dxa"/>
            <w:tcBorders>
              <w:top w:val="single" w:sz="6" w:space="0" w:color="000000"/>
              <w:bottom w:val="single" w:sz="6" w:space="0" w:color="000000"/>
            </w:tcBorders>
          </w:tcPr>
          <w:p w:rsidR="003050BB" w:rsidRPr="00F3500B" w:rsidRDefault="003050BB" w:rsidP="00642A7A">
            <w:pPr>
              <w:pStyle w:val="TAL"/>
              <w:keepNext w:val="0"/>
              <w:keepLines w:val="0"/>
            </w:pPr>
            <w:r w:rsidRPr="00F3500B">
              <w:t>A URL pointin</w:t>
            </w:r>
            <w:r w:rsidR="00DF460D" w:rsidRPr="00F3500B">
              <w:t>g</w:t>
            </w:r>
            <w:r w:rsidRPr="00F3500B">
              <w:t xml:space="preserve"> to the licensing terms associated to</w:t>
            </w:r>
            <w:r w:rsidR="0084729D" w:rsidRPr="00F3500B">
              <w:t xml:space="preserve"> </w:t>
            </w:r>
            <w:r w:rsidRPr="00F3500B">
              <w:t>content</w:t>
            </w:r>
            <w:r w:rsidR="000B6905" w:rsidRPr="00F3500B">
              <w:t>.</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2A7A">
            <w:pPr>
              <w:pStyle w:val="TAL"/>
              <w:keepNext w:val="0"/>
              <w:keepLines w:val="0"/>
              <w:ind w:left="283"/>
              <w:rPr>
                <w:rFonts w:ascii="Courier New" w:hAnsi="Courier New"/>
              </w:rPr>
            </w:pPr>
            <w:r w:rsidRPr="00F3500B">
              <w:rPr>
                <w:rFonts w:ascii="Courier New" w:hAnsi="Courier New"/>
              </w:rPr>
              <w:t>LicenseExpression</w:t>
            </w:r>
          </w:p>
        </w:tc>
        <w:tc>
          <w:tcPr>
            <w:tcW w:w="4770" w:type="dxa"/>
            <w:tcBorders>
              <w:top w:val="single" w:sz="6" w:space="0" w:color="000000"/>
              <w:bottom w:val="single" w:sz="6" w:space="0" w:color="000000"/>
            </w:tcBorders>
          </w:tcPr>
          <w:p w:rsidR="003050BB" w:rsidRPr="00F3500B" w:rsidRDefault="003050BB" w:rsidP="00642A7A">
            <w:pPr>
              <w:pStyle w:val="TAL"/>
              <w:keepNext w:val="0"/>
              <w:keepLines w:val="0"/>
            </w:pPr>
            <w:r w:rsidRPr="00F3500B">
              <w:t>A textual expression of the licensing terms associated to content</w:t>
            </w:r>
            <w:r w:rsidR="00AE4643" w:rsidRPr="00F3500B">
              <w:t>.</w:t>
            </w:r>
          </w:p>
        </w:tc>
      </w:tr>
      <w:tr w:rsidR="00A3385F" w:rsidRPr="00F3500B">
        <w:trPr>
          <w:jc w:val="center"/>
        </w:trPr>
        <w:tc>
          <w:tcPr>
            <w:tcW w:w="4641" w:type="dxa"/>
            <w:tcBorders>
              <w:top w:val="single" w:sz="4" w:space="0" w:color="auto"/>
              <w:left w:val="nil"/>
              <w:bottom w:val="single" w:sz="4" w:space="0" w:color="auto"/>
            </w:tcBorders>
          </w:tcPr>
          <w:p w:rsidR="00A3385F" w:rsidRPr="00F3500B" w:rsidRDefault="00A3385F" w:rsidP="000E3232">
            <w:pPr>
              <w:pStyle w:val="TAH"/>
              <w:keepLines w:val="0"/>
              <w:jc w:val="left"/>
              <w:rPr>
                <w:rFonts w:ascii="Courier New" w:hAnsi="Courier New"/>
                <w:b w:val="0"/>
              </w:rPr>
            </w:pPr>
            <w:r w:rsidRPr="00F3500B">
              <w:rPr>
                <w:rFonts w:ascii="Courier New" w:hAnsi="Courier New"/>
                <w:b w:val="0"/>
              </w:rPr>
              <w:t>PurchaseItemType</w:t>
            </w:r>
          </w:p>
        </w:tc>
        <w:tc>
          <w:tcPr>
            <w:tcW w:w="4770" w:type="dxa"/>
            <w:tcBorders>
              <w:top w:val="single" w:sz="4" w:space="0" w:color="auto"/>
              <w:bottom w:val="single" w:sz="4" w:space="0" w:color="auto"/>
            </w:tcBorders>
          </w:tcPr>
          <w:p w:rsidR="00A3385F" w:rsidRPr="00F3500B" w:rsidRDefault="00A3385F" w:rsidP="000E3232">
            <w:pPr>
              <w:pStyle w:val="TAH"/>
              <w:keepLines w:val="0"/>
              <w:jc w:val="left"/>
              <w:rPr>
                <w:b w:val="0"/>
              </w:rPr>
            </w:pPr>
            <w:r w:rsidRPr="00F3500B">
              <w:rPr>
                <w:b w:val="0"/>
              </w:rPr>
              <w:t>A complex type that describes an item with its associated pricing and availability information in duration of number of plays, as well as an access to a pricing server.</w:t>
            </w:r>
          </w:p>
        </w:tc>
      </w:tr>
      <w:tr w:rsidR="00A3385F" w:rsidRPr="00F3500B">
        <w:trPr>
          <w:jc w:val="center"/>
        </w:trPr>
        <w:tc>
          <w:tcPr>
            <w:tcW w:w="4641" w:type="dxa"/>
            <w:tcBorders>
              <w:top w:val="single" w:sz="4" w:space="0" w:color="auto"/>
              <w:bottom w:val="single" w:sz="6" w:space="0" w:color="000000"/>
            </w:tcBorders>
          </w:tcPr>
          <w:p w:rsidR="00A3385F" w:rsidRPr="00F3500B" w:rsidRDefault="00A3385F" w:rsidP="000E3232">
            <w:pPr>
              <w:pStyle w:val="TAL"/>
              <w:keepLines w:val="0"/>
              <w:ind w:left="303"/>
              <w:rPr>
                <w:rFonts w:ascii="Courier New" w:hAnsi="Courier New"/>
                <w:lang w:eastAsia="ja-JP"/>
              </w:rPr>
            </w:pPr>
            <w:r w:rsidRPr="00F3500B">
              <w:rPr>
                <w:rFonts w:ascii="Courier New" w:hAnsi="Courier New"/>
                <w:lang w:eastAsia="ja-JP"/>
              </w:rPr>
              <w:t>Price</w:t>
            </w:r>
          </w:p>
        </w:tc>
        <w:tc>
          <w:tcPr>
            <w:tcW w:w="4770" w:type="dxa"/>
            <w:tcBorders>
              <w:top w:val="single" w:sz="4" w:space="0" w:color="auto"/>
              <w:bottom w:val="single" w:sz="6" w:space="0" w:color="000000"/>
            </w:tcBorders>
          </w:tcPr>
          <w:p w:rsidR="00A3385F" w:rsidRPr="00F3500B" w:rsidRDefault="00A3385F" w:rsidP="000E3232">
            <w:pPr>
              <w:pStyle w:val="TAL"/>
              <w:keepLines w:val="0"/>
            </w:pPr>
            <w:r w:rsidRPr="00F3500B">
              <w:t>The price proposed for this particular item. The same price can be expressed e.g. several times in different currencies.</w:t>
            </w:r>
          </w:p>
        </w:tc>
      </w:tr>
      <w:tr w:rsidR="00A3385F" w:rsidRPr="00F3500B">
        <w:trPr>
          <w:jc w:val="center"/>
        </w:trPr>
        <w:tc>
          <w:tcPr>
            <w:tcW w:w="4641" w:type="dxa"/>
            <w:tcBorders>
              <w:top w:val="nil"/>
              <w:bottom w:val="single" w:sz="6" w:space="0" w:color="000000"/>
            </w:tcBorders>
          </w:tcPr>
          <w:p w:rsidR="00A3385F" w:rsidRPr="00F3500B" w:rsidRDefault="00A3385F">
            <w:pPr>
              <w:pStyle w:val="TAL"/>
              <w:keepNext w:val="0"/>
              <w:keepLines w:val="0"/>
              <w:ind w:left="303"/>
              <w:rPr>
                <w:rFonts w:ascii="Courier New" w:hAnsi="Courier New"/>
                <w:lang w:eastAsia="ja-JP"/>
              </w:rPr>
            </w:pPr>
            <w:r w:rsidRPr="00F3500B">
              <w:rPr>
                <w:rFonts w:ascii="Courier New" w:hAnsi="Courier New"/>
                <w:lang w:eastAsia="ja-JP"/>
              </w:rPr>
              <w:t>Purchase</w:t>
            </w:r>
          </w:p>
        </w:tc>
        <w:tc>
          <w:tcPr>
            <w:tcW w:w="4770" w:type="dxa"/>
            <w:tcBorders>
              <w:top w:val="nil"/>
              <w:bottom w:val="single" w:sz="6" w:space="0" w:color="000000"/>
            </w:tcBorders>
          </w:tcPr>
          <w:p w:rsidR="00A3385F" w:rsidRPr="00F3500B" w:rsidRDefault="00A3385F">
            <w:pPr>
              <w:pStyle w:val="TAL"/>
              <w:keepNext w:val="0"/>
              <w:keepLines w:val="0"/>
            </w:pPr>
            <w:r w:rsidRPr="00F3500B">
              <w:t xml:space="preserve">The conditions of availability. Multiple </w:t>
            </w:r>
            <w:r w:rsidR="00413308" w:rsidRPr="00F3500B">
              <w:t>occurrences</w:t>
            </w:r>
            <w:r w:rsidRPr="00F3500B">
              <w:t xml:space="preserve"> of the Purchase element shall be combined as a conjunction (an AND relationship).</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644305">
            <w:pPr>
              <w:pStyle w:val="TAL"/>
              <w:keepNext w:val="0"/>
              <w:keepLines w:val="0"/>
              <w:ind w:left="283"/>
              <w:rPr>
                <w:rFonts w:ascii="Courier New" w:hAnsi="Courier New"/>
              </w:rPr>
            </w:pPr>
            <w:r w:rsidRPr="00F3500B">
              <w:rPr>
                <w:rFonts w:ascii="Courier New" w:hAnsi="Courier New"/>
              </w:rPr>
              <w:t>Description</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Description of the purchase item may include e.g. an explanation on the price.</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644305">
            <w:pPr>
              <w:pStyle w:val="TAL"/>
              <w:keepNext w:val="0"/>
              <w:keepLines w:val="0"/>
              <w:ind w:left="283"/>
              <w:rPr>
                <w:rFonts w:ascii="Courier New" w:hAnsi="Courier New"/>
              </w:rPr>
            </w:pPr>
            <w:r w:rsidRPr="00F3500B">
              <w:rPr>
                <w:rFonts w:ascii="Courier New" w:hAnsi="Courier New"/>
              </w:rPr>
              <w:t>PricingServerURL</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 xml:space="preserve">A URL to access a pricing server from where more information can be retrieved on the commercial conditions content is being purchased, giving access to more complex transactional conditions, or triggering a secure transaction, which mechanisms are not defined in the </w:t>
            </w:r>
            <w:r w:rsidR="000D25E8" w:rsidRPr="00F3500B">
              <w:t>ETSI TS 102 822</w:t>
            </w:r>
            <w:r w:rsidR="00D57B10" w:rsidRPr="00F3500B">
              <w:t> </w:t>
            </w:r>
            <w:r w:rsidRPr="00F3500B">
              <w:t xml:space="preserve">series of specifications. </w:t>
            </w:r>
          </w:p>
        </w:tc>
      </w:tr>
      <w:tr w:rsidR="003050BB" w:rsidRPr="00F3500B">
        <w:trPr>
          <w:jc w:val="center"/>
        </w:trPr>
        <w:tc>
          <w:tcPr>
            <w:tcW w:w="4641" w:type="dxa"/>
            <w:tcBorders>
              <w:top w:val="single" w:sz="6" w:space="0" w:color="000000"/>
              <w:bottom w:val="single" w:sz="6" w:space="0" w:color="000000"/>
            </w:tcBorders>
          </w:tcPr>
          <w:p w:rsidR="003050BB" w:rsidRPr="00F3500B" w:rsidRDefault="003050BB" w:rsidP="00644305">
            <w:pPr>
              <w:pStyle w:val="TAL"/>
              <w:keepNext w:val="0"/>
              <w:keepLines w:val="0"/>
              <w:ind w:left="283"/>
              <w:rPr>
                <w:rFonts w:ascii="Courier New" w:hAnsi="Courier New"/>
              </w:rPr>
            </w:pPr>
            <w:r w:rsidRPr="00F3500B">
              <w:rPr>
                <w:rFonts w:ascii="Courier New" w:hAnsi="Courier New"/>
              </w:rPr>
              <w:t>DRMDeclaration</w:t>
            </w:r>
          </w:p>
        </w:tc>
        <w:tc>
          <w:tcPr>
            <w:tcW w:w="4770" w:type="dxa"/>
            <w:tcBorders>
              <w:top w:val="single" w:sz="6" w:space="0" w:color="000000"/>
              <w:bottom w:val="single" w:sz="6" w:space="0" w:color="000000"/>
            </w:tcBorders>
          </w:tcPr>
          <w:p w:rsidR="003050BB" w:rsidRPr="00F3500B" w:rsidRDefault="003050BB">
            <w:pPr>
              <w:pStyle w:val="TAL"/>
              <w:keepNext w:val="0"/>
              <w:keepLines w:val="0"/>
            </w:pPr>
            <w:r w:rsidRPr="00F3500B">
              <w:t>An element to provide additional digital rights information related to the item purchase.</w:t>
            </w:r>
          </w:p>
        </w:tc>
      </w:tr>
      <w:tr w:rsidR="00A3385F" w:rsidRPr="00F3500B">
        <w:trPr>
          <w:jc w:val="center"/>
        </w:trPr>
        <w:tc>
          <w:tcPr>
            <w:tcW w:w="4641" w:type="dxa"/>
            <w:tcBorders>
              <w:top w:val="single" w:sz="6" w:space="0" w:color="000000"/>
              <w:bottom w:val="single" w:sz="6" w:space="0" w:color="000000"/>
            </w:tcBorders>
          </w:tcPr>
          <w:p w:rsidR="00A3385F" w:rsidRPr="00F3500B" w:rsidRDefault="00794449">
            <w:pPr>
              <w:pStyle w:val="TAL"/>
              <w:keepNext w:val="0"/>
              <w:keepLines w:val="0"/>
              <w:ind w:left="284"/>
              <w:rPr>
                <w:rFonts w:ascii="Courier New" w:hAnsi="Courier New"/>
              </w:rPr>
            </w:pPr>
            <w:r w:rsidRPr="00F3500B">
              <w:rPr>
                <w:rFonts w:ascii="Courier New" w:hAnsi="Courier New"/>
              </w:rPr>
              <w:t>s</w:t>
            </w:r>
            <w:r w:rsidR="00A3385F" w:rsidRPr="00F3500B">
              <w:rPr>
                <w:rFonts w:ascii="Courier New" w:hAnsi="Courier New"/>
              </w:rPr>
              <w:t>tart</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The start time from when the purchase conditions are valid.</w:t>
            </w:r>
          </w:p>
        </w:tc>
      </w:tr>
      <w:tr w:rsidR="00A3385F" w:rsidRPr="00F3500B">
        <w:trPr>
          <w:jc w:val="center"/>
        </w:trPr>
        <w:tc>
          <w:tcPr>
            <w:tcW w:w="4641" w:type="dxa"/>
            <w:tcBorders>
              <w:top w:val="single" w:sz="6" w:space="0" w:color="000000"/>
              <w:bottom w:val="single" w:sz="6" w:space="0" w:color="000000"/>
            </w:tcBorders>
          </w:tcPr>
          <w:p w:rsidR="00A3385F" w:rsidRPr="00F3500B" w:rsidRDefault="00850B75">
            <w:pPr>
              <w:pStyle w:val="TAL"/>
              <w:keepNext w:val="0"/>
              <w:keepLines w:val="0"/>
              <w:ind w:left="284"/>
              <w:rPr>
                <w:rFonts w:ascii="Courier New" w:hAnsi="Courier New"/>
              </w:rPr>
            </w:pPr>
            <w:r w:rsidRPr="00F3500B">
              <w:rPr>
                <w:rFonts w:ascii="Courier New" w:hAnsi="Courier New"/>
              </w:rPr>
              <w:t>e</w:t>
            </w:r>
            <w:r w:rsidR="00A3385F" w:rsidRPr="00F3500B">
              <w:rPr>
                <w:rFonts w:ascii="Courier New" w:hAnsi="Courier New"/>
              </w:rPr>
              <w:t>nd</w:t>
            </w:r>
          </w:p>
        </w:tc>
        <w:tc>
          <w:tcPr>
            <w:tcW w:w="4770" w:type="dxa"/>
            <w:tcBorders>
              <w:top w:val="single" w:sz="6" w:space="0" w:color="000000"/>
              <w:bottom w:val="single" w:sz="6" w:space="0" w:color="000000"/>
            </w:tcBorders>
          </w:tcPr>
          <w:p w:rsidR="00A3385F" w:rsidRPr="00F3500B" w:rsidRDefault="00A3385F">
            <w:pPr>
              <w:pStyle w:val="TAL"/>
              <w:keepNext w:val="0"/>
              <w:keepLines w:val="0"/>
            </w:pPr>
            <w:r w:rsidRPr="00F3500B">
              <w:t>The end time after which the purchase conditions are not anymore valid.</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0B6905">
            <w:pPr>
              <w:pStyle w:val="TAL"/>
              <w:rPr>
                <w:rFonts w:ascii="Courier New" w:hAnsi="Courier New"/>
              </w:rPr>
            </w:pPr>
            <w:r w:rsidRPr="00F3500B">
              <w:rPr>
                <w:rFonts w:ascii="Courier New" w:hAnsi="Courier New"/>
              </w:rPr>
              <w:t>PurchaseListType</w:t>
            </w:r>
          </w:p>
        </w:tc>
        <w:tc>
          <w:tcPr>
            <w:tcW w:w="4770" w:type="dxa"/>
            <w:tcBorders>
              <w:top w:val="single" w:sz="6" w:space="0" w:color="000000"/>
              <w:bottom w:val="single" w:sz="6" w:space="0" w:color="000000"/>
            </w:tcBorders>
          </w:tcPr>
          <w:p w:rsidR="00A3385F" w:rsidRPr="00F3500B" w:rsidRDefault="00A3385F" w:rsidP="000B6905">
            <w:pPr>
              <w:pStyle w:val="TAL"/>
            </w:pPr>
            <w:r w:rsidRPr="00F3500B">
              <w:t>A complex type to build a purchase list.</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0B6905">
            <w:pPr>
              <w:pStyle w:val="TAL"/>
              <w:ind w:left="283"/>
              <w:rPr>
                <w:rFonts w:ascii="Courier New" w:hAnsi="Courier New"/>
              </w:rPr>
            </w:pPr>
            <w:r w:rsidRPr="00F3500B">
              <w:rPr>
                <w:rFonts w:ascii="Courier New" w:hAnsi="Courier New"/>
              </w:rPr>
              <w:t>PurchaseItem</w:t>
            </w:r>
          </w:p>
        </w:tc>
        <w:tc>
          <w:tcPr>
            <w:tcW w:w="4770" w:type="dxa"/>
            <w:tcBorders>
              <w:top w:val="single" w:sz="6" w:space="0" w:color="000000"/>
              <w:bottom w:val="single" w:sz="6" w:space="0" w:color="000000"/>
            </w:tcBorders>
          </w:tcPr>
          <w:p w:rsidR="00A3385F" w:rsidRPr="00F3500B" w:rsidRDefault="00A3385F" w:rsidP="000B6905">
            <w:pPr>
              <w:pStyle w:val="TAL"/>
            </w:pPr>
            <w:r w:rsidRPr="00F3500B">
              <w:t>Description of a purchase item of PurchaseItemType.</w:t>
            </w:r>
          </w:p>
        </w:tc>
      </w:tr>
      <w:tr w:rsidR="00A3385F" w:rsidRPr="00F3500B">
        <w:trPr>
          <w:jc w:val="center"/>
        </w:trPr>
        <w:tc>
          <w:tcPr>
            <w:tcW w:w="4641" w:type="dxa"/>
            <w:tcBorders>
              <w:top w:val="single" w:sz="6" w:space="0" w:color="000000"/>
              <w:bottom w:val="single" w:sz="6" w:space="0" w:color="000000"/>
            </w:tcBorders>
          </w:tcPr>
          <w:p w:rsidR="00A3385F" w:rsidRPr="00F3500B" w:rsidRDefault="00A3385F" w:rsidP="000B6905">
            <w:pPr>
              <w:pStyle w:val="TAL"/>
              <w:ind w:left="283"/>
              <w:rPr>
                <w:rFonts w:ascii="Courier New" w:hAnsi="Courier New"/>
              </w:rPr>
            </w:pPr>
            <w:r w:rsidRPr="00F3500B">
              <w:rPr>
                <w:rFonts w:ascii="Courier New" w:hAnsi="Courier New"/>
              </w:rPr>
              <w:t>PurchaseIDRef</w:t>
            </w:r>
          </w:p>
        </w:tc>
        <w:tc>
          <w:tcPr>
            <w:tcW w:w="4770" w:type="dxa"/>
            <w:tcBorders>
              <w:top w:val="single" w:sz="6" w:space="0" w:color="000000"/>
              <w:bottom w:val="single" w:sz="6" w:space="0" w:color="000000"/>
            </w:tcBorders>
          </w:tcPr>
          <w:p w:rsidR="00A3385F" w:rsidRPr="00F3500B" w:rsidRDefault="00A3385F" w:rsidP="000B6905">
            <w:pPr>
              <w:pStyle w:val="TAL"/>
            </w:pPr>
            <w:r w:rsidRPr="00F3500B">
              <w:t>Attributes an ID of TVAIDRefType to a purchase item.</w:t>
            </w:r>
          </w:p>
        </w:tc>
      </w:tr>
    </w:tbl>
    <w:p w:rsidR="000B6905" w:rsidRPr="00F3500B" w:rsidRDefault="000B6905" w:rsidP="000B6905">
      <w:pPr>
        <w:keepNext/>
        <w:rPr>
          <w:rFonts w:eastAsia="Arial Unicode MS"/>
        </w:rPr>
      </w:pP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ExplanationLengthType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string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short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medium</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long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&lt;/simpleType&gt;</w:t>
      </w:r>
    </w:p>
    <w:p w:rsidR="00062989" w:rsidRPr="00F3500B" w:rsidRDefault="00062989" w:rsidP="00AE464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ExplanationType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&lt;simpleContent&gt;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&lt;extension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mpeg7:TextualType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 xml:space="preserve">      &lt;attribute name=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length</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 xml:space="preserve"> type=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tva:ExplanationLengthType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 xml:space="preserve"> use=</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optional</w:t>
      </w:r>
      <w:r w:rsidR="00452C3A" w:rsidRPr="00F3500B">
        <w:rPr>
          <w:rFonts w:ascii="Courier New" w:eastAsia="Arial Unicode MS" w:hAnsi="Courier New"/>
          <w:sz w:val="18"/>
          <w:szCs w:val="18"/>
          <w:lang w:eastAsia="ja-JP"/>
        </w:rPr>
        <w:t>"</w:t>
      </w:r>
      <w:r w:rsidRPr="00F3500B">
        <w:rPr>
          <w:rFonts w:ascii="Courier New" w:eastAsia="Arial Unicode MS" w:hAnsi="Courier New"/>
          <w:sz w:val="18"/>
          <w:szCs w:val="18"/>
          <w:lang w:eastAsia="ja-JP"/>
        </w:rPr>
        <w: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 xml:space="preserve">    &lt;/extension&gt;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 xml:space="preserve">  &lt;/simpleContent&gt;</w:t>
      </w:r>
    </w:p>
    <w:p w:rsidR="00062989" w:rsidRPr="00F3500B" w:rsidRDefault="00062989" w:rsidP="0006298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szCs w:val="18"/>
          <w:lang w:eastAsia="ja-JP"/>
        </w:rPr>
      </w:pPr>
      <w:r w:rsidRPr="00F3500B">
        <w:rPr>
          <w:rFonts w:ascii="Courier New" w:eastAsia="Arial Unicode MS" w:hAnsi="Courier New"/>
          <w:sz w:val="18"/>
          <w:szCs w:val="18"/>
          <w:lang w:eastAsia="ja-JP"/>
        </w:rPr>
        <w:t>&lt;/complexType&gt;</w:t>
      </w:r>
    </w:p>
    <w:p w:rsidR="00317381" w:rsidRPr="00F3500B" w:rsidRDefault="00317381" w:rsidP="0031738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317381" w:rsidRPr="00F3500B" w:rsidRDefault="00317381" w:rsidP="00086BB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TVAParentalGuidanceType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&lt;complexContent&gt;</w:t>
      </w:r>
      <w:r w:rsidRPr="00F3500B">
        <w:rPr>
          <w:rFonts w:ascii="Courier New" w:hAnsi="Courier New" w:cs="Courier New"/>
          <w:sz w:val="18"/>
          <w:szCs w:val="18"/>
        </w:rPr>
        <w:br/>
        <w:t>    &lt;extension base=</w:t>
      </w:r>
      <w:r w:rsidR="00452C3A" w:rsidRPr="00F3500B">
        <w:rPr>
          <w:rFonts w:ascii="Courier New" w:hAnsi="Courier New" w:cs="Courier New"/>
          <w:sz w:val="18"/>
          <w:szCs w:val="18"/>
        </w:rPr>
        <w:t>"</w:t>
      </w:r>
      <w:r w:rsidRPr="00F3500B">
        <w:rPr>
          <w:rFonts w:ascii="Courier New" w:hAnsi="Courier New" w:cs="Courier New"/>
          <w:sz w:val="18"/>
          <w:szCs w:val="18"/>
        </w:rPr>
        <w:t>mpeg7:ParentalGuidanceType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&lt;sequence&gt;</w:t>
      </w:r>
      <w:r w:rsidRPr="00F3500B">
        <w:rPr>
          <w:rFonts w:ascii="Courier New" w:hAnsi="Courier New" w:cs="Courier New"/>
          <w:sz w:val="18"/>
          <w:szCs w:val="18"/>
        </w:rPr>
        <w:br/>
        <w:t>        &lt;element name=</w:t>
      </w:r>
      <w:r w:rsidR="00452C3A" w:rsidRPr="00F3500B">
        <w:rPr>
          <w:rFonts w:ascii="Courier New" w:hAnsi="Courier New" w:cs="Courier New"/>
          <w:sz w:val="18"/>
          <w:szCs w:val="18"/>
        </w:rPr>
        <w:t>"</w:t>
      </w:r>
      <w:r w:rsidRPr="00F3500B">
        <w:rPr>
          <w:rFonts w:ascii="Courier New" w:hAnsi="Courier New" w:cs="Courier New"/>
          <w:sz w:val="18"/>
          <w:szCs w:val="18"/>
        </w:rPr>
        <w:t>ExplanatoryText</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00062989" w:rsidRPr="00F3500B">
        <w:rPr>
          <w:rFonts w:ascii="Courier New" w:hAnsi="Courier New" w:cs="Courier New"/>
          <w:sz w:val="18"/>
          <w:szCs w:val="18"/>
        </w:rPr>
        <w:t>tva:Explanation</w:t>
      </w:r>
      <w:r w:rsidR="001944A5" w:rsidRPr="00F3500B">
        <w:rPr>
          <w:rFonts w:ascii="Courier New" w:hAnsi="Courier New" w:cs="Courier New"/>
          <w:sz w:val="18"/>
          <w:szCs w:val="18"/>
        </w:rPr>
        <w:t>Type</w:t>
      </w:r>
      <w:r w:rsidR="00452C3A" w:rsidRPr="00F3500B">
        <w:rPr>
          <w:rFonts w:ascii="Courier New" w:hAnsi="Courier New" w:cs="Courier New"/>
          <w:sz w:val="18"/>
          <w:szCs w:val="18"/>
        </w:rPr>
        <w:t>"</w:t>
      </w:r>
      <w:r w:rsidR="001944A5"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001944A5" w:rsidRPr="00F3500B">
        <w:rPr>
          <w:rFonts w:ascii="Courier New" w:hAnsi="Courier New" w:cs="Courier New"/>
          <w:sz w:val="18"/>
          <w:szCs w:val="18"/>
        </w:rPr>
        <w:t>0</w:t>
      </w:r>
      <w:r w:rsidR="00452C3A" w:rsidRPr="00F3500B">
        <w:rPr>
          <w:rFonts w:ascii="Courier New" w:hAnsi="Courier New" w:cs="Courier New"/>
          <w:sz w:val="18"/>
          <w:szCs w:val="18"/>
        </w:rPr>
        <w:t>"</w:t>
      </w:r>
    </w:p>
    <w:p w:rsidR="00086BB7" w:rsidRPr="00F3500B" w:rsidRDefault="00317381" w:rsidP="00086BB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009C591C" w:rsidRPr="00F3500B">
        <w:rPr>
          <w:rFonts w:ascii="Courier New" w:hAnsi="Courier New" w:cs="Courier New"/>
          <w:sz w:val="18"/>
          <w:szCs w:val="18"/>
        </w:rPr>
        <w:t>/</w:t>
      </w:r>
      <w:r w:rsidRPr="00F3500B">
        <w:rPr>
          <w:rFonts w:ascii="Courier New" w:hAnsi="Courier New" w:cs="Courier New"/>
          <w:sz w:val="18"/>
          <w:szCs w:val="18"/>
        </w:rPr>
        <w:t>&gt;</w:t>
      </w:r>
    </w:p>
    <w:p w:rsidR="00086BB7" w:rsidRPr="00F3500B" w:rsidRDefault="00317381" w:rsidP="00086BB7">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      &lt;/sequence&gt;</w:t>
      </w:r>
    </w:p>
    <w:p w:rsidR="00317381" w:rsidRPr="00F3500B" w:rsidRDefault="00317381" w:rsidP="0031738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F3500B">
        <w:rPr>
          <w:rFonts w:ascii="Courier New" w:hAnsi="Courier New" w:cs="Courier New"/>
          <w:sz w:val="18"/>
          <w:szCs w:val="18"/>
        </w:rPr>
        <w:t>    &lt;/extension&gt;</w:t>
      </w:r>
      <w:r w:rsidRPr="00F3500B">
        <w:rPr>
          <w:rFonts w:ascii="Courier New" w:hAnsi="Courier New" w:cs="Courier New"/>
          <w:sz w:val="18"/>
          <w:szCs w:val="18"/>
        </w:rPr>
        <w:br/>
        <w:t>  &lt;/complexContent&gt;</w:t>
      </w:r>
      <w:r w:rsidRPr="00F3500B">
        <w:rPr>
          <w:rFonts w:ascii="Courier New" w:hAnsi="Courier New" w:cs="Courier New"/>
          <w:sz w:val="18"/>
          <w:szCs w:val="18"/>
        </w:rPr>
        <w:br/>
        <w:t>&lt;/complexType&gt;</w:t>
      </w:r>
    </w:p>
    <w:p w:rsidR="00317381" w:rsidRPr="00F3500B" w:rsidRDefault="00317381" w:rsidP="000B6905"/>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641"/>
        <w:gridCol w:w="4770"/>
      </w:tblGrid>
      <w:tr w:rsidR="00317381" w:rsidRPr="00F3500B">
        <w:trPr>
          <w:tblHeader/>
          <w:jc w:val="center"/>
        </w:trPr>
        <w:tc>
          <w:tcPr>
            <w:tcW w:w="4641" w:type="dxa"/>
            <w:tcBorders>
              <w:bottom w:val="single" w:sz="12" w:space="0" w:color="auto"/>
            </w:tcBorders>
          </w:tcPr>
          <w:p w:rsidR="00317381" w:rsidRPr="00F3500B" w:rsidRDefault="00317381" w:rsidP="00BC5E87">
            <w:pPr>
              <w:pStyle w:val="TAH"/>
              <w:keepLines w:val="0"/>
            </w:pPr>
            <w:r w:rsidRPr="00F3500B">
              <w:t>Name</w:t>
            </w:r>
          </w:p>
        </w:tc>
        <w:tc>
          <w:tcPr>
            <w:tcW w:w="4770" w:type="dxa"/>
            <w:tcBorders>
              <w:bottom w:val="single" w:sz="12" w:space="0" w:color="auto"/>
            </w:tcBorders>
          </w:tcPr>
          <w:p w:rsidR="00317381" w:rsidRPr="00F3500B" w:rsidRDefault="00317381" w:rsidP="00BC5E87">
            <w:pPr>
              <w:pStyle w:val="TAH"/>
              <w:keepLines w:val="0"/>
            </w:pPr>
            <w:r w:rsidRPr="00F3500B">
              <w:t>Definition</w:t>
            </w:r>
          </w:p>
        </w:tc>
      </w:tr>
      <w:tr w:rsidR="00DB6BD2" w:rsidRPr="00F3500B" w:rsidTr="00DB6BD2">
        <w:trPr>
          <w:jc w:val="center"/>
        </w:trPr>
        <w:tc>
          <w:tcPr>
            <w:tcW w:w="4641" w:type="dxa"/>
            <w:tcBorders>
              <w:top w:val="single" w:sz="4" w:space="0" w:color="auto"/>
              <w:left w:val="nil"/>
              <w:bottom w:val="single" w:sz="4" w:space="0" w:color="auto"/>
            </w:tcBorders>
            <w:shd w:val="clear" w:color="auto" w:fill="auto"/>
          </w:tcPr>
          <w:p w:rsidR="00DB6BD2" w:rsidRPr="00F3500B" w:rsidRDefault="00DB6BD2" w:rsidP="00A20224">
            <w:pPr>
              <w:pStyle w:val="TAH"/>
              <w:keepLines w:val="0"/>
              <w:jc w:val="left"/>
              <w:rPr>
                <w:rFonts w:ascii="Courier New" w:hAnsi="Courier New"/>
                <w:b w:val="0"/>
              </w:rPr>
            </w:pPr>
            <w:r w:rsidRPr="00F3500B">
              <w:rPr>
                <w:rFonts w:ascii="Courier New" w:hAnsi="Courier New"/>
                <w:b w:val="0"/>
              </w:rPr>
              <w:t>ExplanationLengthType</w:t>
            </w:r>
          </w:p>
        </w:tc>
        <w:tc>
          <w:tcPr>
            <w:tcW w:w="4770" w:type="dxa"/>
            <w:tcBorders>
              <w:top w:val="single" w:sz="4" w:space="0" w:color="auto"/>
              <w:bottom w:val="single" w:sz="4" w:space="0" w:color="auto"/>
            </w:tcBorders>
            <w:shd w:val="clear" w:color="auto" w:fill="auto"/>
          </w:tcPr>
          <w:p w:rsidR="00DB6BD2" w:rsidRPr="00F3500B" w:rsidRDefault="00DB6BD2" w:rsidP="00A20224">
            <w:pPr>
              <w:pStyle w:val="TAL"/>
              <w:keepNext w:val="0"/>
              <w:keepLines w:val="0"/>
              <w:rPr>
                <w:lang w:eastAsia="ja-JP"/>
              </w:rPr>
            </w:pPr>
            <w:r w:rsidRPr="00F3500B">
              <w:t>A simple type to define three possible types of lengths for textual explanations.</w:t>
            </w:r>
            <w:r w:rsidRPr="00F3500B">
              <w:rPr>
                <w:lang w:eastAsia="ja-JP"/>
              </w:rPr>
              <w:t xml:space="preserve"> The possible values of this enumerated type are as follows:</w:t>
            </w:r>
          </w:p>
          <w:p w:rsidR="00DB6BD2" w:rsidRPr="00F3500B" w:rsidRDefault="00DB6BD2" w:rsidP="00A20224">
            <w:pPr>
              <w:pStyle w:val="TAL"/>
              <w:keepNext w:val="0"/>
              <w:keepLines w:val="0"/>
              <w:rPr>
                <w:lang w:eastAsia="ja-JP"/>
              </w:rPr>
            </w:pPr>
            <w:r w:rsidRPr="00F3500B">
              <w:rPr>
                <w:i/>
                <w:lang w:eastAsia="ja-JP"/>
              </w:rPr>
              <w:t>short</w:t>
            </w:r>
            <w:r w:rsidRPr="00F3500B">
              <w:rPr>
                <w:lang w:eastAsia="ja-JP"/>
              </w:rPr>
              <w:t xml:space="preserve"> - the length of the explanation will not exceed 90 characters.</w:t>
            </w:r>
          </w:p>
          <w:p w:rsidR="00DB6BD2" w:rsidRPr="00F3500B" w:rsidRDefault="00DB6BD2" w:rsidP="00A20224">
            <w:pPr>
              <w:pStyle w:val="TAL"/>
              <w:keepNext w:val="0"/>
              <w:keepLines w:val="0"/>
              <w:rPr>
                <w:lang w:eastAsia="ja-JP"/>
              </w:rPr>
            </w:pPr>
            <w:r w:rsidRPr="00F3500B">
              <w:rPr>
                <w:i/>
                <w:lang w:eastAsia="ja-JP"/>
              </w:rPr>
              <w:t>medium</w:t>
            </w:r>
            <w:r w:rsidRPr="00F3500B">
              <w:rPr>
                <w:lang w:eastAsia="ja-JP"/>
              </w:rPr>
              <w:t xml:space="preserve"> - the length of the explanation will not exceed 210 characters.</w:t>
            </w:r>
          </w:p>
          <w:p w:rsidR="00DB6BD2" w:rsidRPr="00F3500B" w:rsidRDefault="00DB6BD2" w:rsidP="00A20224">
            <w:pPr>
              <w:pStyle w:val="TAH"/>
              <w:keepLines w:val="0"/>
              <w:jc w:val="left"/>
              <w:rPr>
                <w:rFonts w:cs="Arial"/>
                <w:b w:val="0"/>
              </w:rPr>
            </w:pPr>
            <w:r w:rsidRPr="00F3500B">
              <w:rPr>
                <w:b w:val="0"/>
                <w:i/>
                <w:lang w:eastAsia="ja-JP"/>
              </w:rPr>
              <w:t>long</w:t>
            </w:r>
            <w:r w:rsidRPr="00F3500B">
              <w:rPr>
                <w:b w:val="0"/>
                <w:lang w:eastAsia="ja-JP"/>
              </w:rPr>
              <w:t xml:space="preserve"> - the length of the explanation will not exceed 1200 characters.</w:t>
            </w:r>
          </w:p>
        </w:tc>
      </w:tr>
      <w:tr w:rsidR="00DB6BD2" w:rsidRPr="00F3500B" w:rsidTr="00DB6BD2">
        <w:trPr>
          <w:jc w:val="center"/>
        </w:trPr>
        <w:tc>
          <w:tcPr>
            <w:tcW w:w="4641" w:type="dxa"/>
            <w:tcBorders>
              <w:top w:val="single" w:sz="4" w:space="0" w:color="auto"/>
              <w:left w:val="nil"/>
              <w:bottom w:val="single" w:sz="4" w:space="0" w:color="auto"/>
            </w:tcBorders>
            <w:shd w:val="clear" w:color="auto" w:fill="auto"/>
          </w:tcPr>
          <w:p w:rsidR="00DB6BD2" w:rsidRPr="00F3500B" w:rsidRDefault="00DB6BD2" w:rsidP="00A20224">
            <w:pPr>
              <w:pStyle w:val="TAH"/>
              <w:keepLines w:val="0"/>
              <w:jc w:val="left"/>
              <w:rPr>
                <w:rFonts w:ascii="Courier New" w:hAnsi="Courier New"/>
                <w:b w:val="0"/>
              </w:rPr>
            </w:pPr>
            <w:r w:rsidRPr="00F3500B">
              <w:rPr>
                <w:rFonts w:ascii="Courier New" w:hAnsi="Courier New"/>
                <w:b w:val="0"/>
              </w:rPr>
              <w:t>ExplanationType</w:t>
            </w:r>
          </w:p>
        </w:tc>
        <w:tc>
          <w:tcPr>
            <w:tcW w:w="4770" w:type="dxa"/>
            <w:tcBorders>
              <w:top w:val="single" w:sz="4" w:space="0" w:color="auto"/>
              <w:bottom w:val="single" w:sz="4" w:space="0" w:color="auto"/>
            </w:tcBorders>
            <w:shd w:val="clear" w:color="auto" w:fill="auto"/>
          </w:tcPr>
          <w:p w:rsidR="00DB6BD2" w:rsidRPr="00F3500B" w:rsidRDefault="00DB6BD2" w:rsidP="00A20224">
            <w:pPr>
              <w:pStyle w:val="TAH"/>
              <w:keepLines w:val="0"/>
              <w:jc w:val="left"/>
              <w:rPr>
                <w:b w:val="0"/>
              </w:rPr>
            </w:pPr>
            <w:r w:rsidRPr="00F3500B">
              <w:rPr>
                <w:b w:val="0"/>
              </w:rPr>
              <w:t>A complex type to define a textual explanation.</w:t>
            </w:r>
          </w:p>
        </w:tc>
      </w:tr>
      <w:tr w:rsidR="00DB6BD2" w:rsidRPr="00F3500B" w:rsidTr="00DB6BD2">
        <w:trPr>
          <w:jc w:val="center"/>
        </w:trPr>
        <w:tc>
          <w:tcPr>
            <w:tcW w:w="4641" w:type="dxa"/>
            <w:tcBorders>
              <w:top w:val="single" w:sz="4" w:space="0" w:color="auto"/>
              <w:left w:val="nil"/>
              <w:bottom w:val="single" w:sz="4" w:space="0" w:color="auto"/>
            </w:tcBorders>
            <w:shd w:val="clear" w:color="auto" w:fill="auto"/>
          </w:tcPr>
          <w:p w:rsidR="00DB6BD2" w:rsidRPr="00F3500B" w:rsidRDefault="00DB6BD2" w:rsidP="00A20224">
            <w:pPr>
              <w:pStyle w:val="TAH"/>
              <w:keepLines w:val="0"/>
              <w:ind w:left="258"/>
              <w:jc w:val="left"/>
              <w:rPr>
                <w:rFonts w:ascii="Courier New" w:hAnsi="Courier New"/>
                <w:b w:val="0"/>
              </w:rPr>
            </w:pPr>
            <w:r w:rsidRPr="00F3500B">
              <w:rPr>
                <w:rFonts w:ascii="Courier New" w:hAnsi="Courier New"/>
                <w:b w:val="0"/>
                <w:lang w:eastAsia="ja-JP"/>
              </w:rPr>
              <w:t>l</w:t>
            </w:r>
            <w:r w:rsidRPr="00F3500B">
              <w:rPr>
                <w:rFonts w:ascii="Courier New" w:hAnsi="Courier New"/>
                <w:b w:val="0"/>
              </w:rPr>
              <w:t>ength</w:t>
            </w:r>
          </w:p>
        </w:tc>
        <w:tc>
          <w:tcPr>
            <w:tcW w:w="4770" w:type="dxa"/>
            <w:tcBorders>
              <w:top w:val="single" w:sz="4" w:space="0" w:color="auto"/>
              <w:bottom w:val="single" w:sz="4" w:space="0" w:color="auto"/>
            </w:tcBorders>
            <w:shd w:val="clear" w:color="auto" w:fill="auto"/>
          </w:tcPr>
          <w:p w:rsidR="00DB6BD2" w:rsidRPr="00F3500B" w:rsidRDefault="00DB6BD2" w:rsidP="00A20224">
            <w:pPr>
              <w:pStyle w:val="TAH"/>
              <w:keepLines w:val="0"/>
              <w:jc w:val="left"/>
              <w:rPr>
                <w:b w:val="0"/>
              </w:rPr>
            </w:pPr>
            <w:r w:rsidRPr="00F3500B">
              <w:rPr>
                <w:rStyle w:val="Emphasis"/>
                <w:rFonts w:cs="Arial"/>
                <w:b w:val="0"/>
                <w:i w:val="0"/>
                <w:iCs w:val="0"/>
                <w:szCs w:val="18"/>
              </w:rPr>
              <w:t>An attribute to specify the length of the explanation. This attribute is optional. If no length is specified, then the explanation may be of any length.</w:t>
            </w:r>
          </w:p>
        </w:tc>
      </w:tr>
      <w:tr w:rsidR="00317381" w:rsidRPr="00F3500B">
        <w:trPr>
          <w:jc w:val="center"/>
        </w:trPr>
        <w:tc>
          <w:tcPr>
            <w:tcW w:w="4641" w:type="dxa"/>
            <w:tcBorders>
              <w:top w:val="single" w:sz="4" w:space="0" w:color="auto"/>
              <w:left w:val="nil"/>
              <w:bottom w:val="single" w:sz="4" w:space="0" w:color="auto"/>
            </w:tcBorders>
          </w:tcPr>
          <w:p w:rsidR="00317381" w:rsidRPr="00F3500B" w:rsidRDefault="00317381" w:rsidP="00BC5E87">
            <w:pPr>
              <w:pStyle w:val="TAH"/>
              <w:keepLines w:val="0"/>
              <w:jc w:val="left"/>
              <w:rPr>
                <w:rFonts w:ascii="Courier New" w:hAnsi="Courier New"/>
                <w:b w:val="0"/>
              </w:rPr>
            </w:pPr>
            <w:r w:rsidRPr="00F3500B">
              <w:rPr>
                <w:rFonts w:ascii="Courier New" w:hAnsi="Courier New"/>
                <w:b w:val="0"/>
              </w:rPr>
              <w:t>TVAParentalGuidanceType</w:t>
            </w:r>
          </w:p>
        </w:tc>
        <w:tc>
          <w:tcPr>
            <w:tcW w:w="4770" w:type="dxa"/>
            <w:tcBorders>
              <w:top w:val="single" w:sz="4" w:space="0" w:color="auto"/>
              <w:bottom w:val="single" w:sz="4" w:space="0" w:color="auto"/>
            </w:tcBorders>
          </w:tcPr>
          <w:p w:rsidR="00317381" w:rsidRPr="00F3500B" w:rsidRDefault="00317381" w:rsidP="00BC5E87">
            <w:pPr>
              <w:pStyle w:val="TAH"/>
              <w:keepLines w:val="0"/>
              <w:jc w:val="left"/>
              <w:rPr>
                <w:rFonts w:ascii="Courier New" w:hAnsi="Courier New"/>
                <w:b w:val="0"/>
              </w:rPr>
            </w:pPr>
            <w:r w:rsidRPr="00F3500B">
              <w:rPr>
                <w:rFonts w:cs="Arial"/>
                <w:b w:val="0"/>
              </w:rPr>
              <w:t xml:space="preserve">A complexType that allows </w:t>
            </w:r>
            <w:r w:rsidR="00011A3E" w:rsidRPr="00F3500B">
              <w:rPr>
                <w:rFonts w:cs="Arial"/>
                <w:b w:val="0"/>
              </w:rPr>
              <w:t>the use of</w:t>
            </w:r>
            <w:r w:rsidRPr="00F3500B">
              <w:rPr>
                <w:rFonts w:cs="Arial"/>
                <w:b w:val="0"/>
              </w:rPr>
              <w:t xml:space="preserve"> parental guidance labelling from different guidance </w:t>
            </w:r>
            <w:r w:rsidR="00176753" w:rsidRPr="00F3500B">
              <w:rPr>
                <w:rFonts w:cs="Arial"/>
                <w:b w:val="0"/>
              </w:rPr>
              <w:t xml:space="preserve">classification </w:t>
            </w:r>
            <w:r w:rsidRPr="00F3500B">
              <w:rPr>
                <w:rFonts w:cs="Arial"/>
                <w:b w:val="0"/>
              </w:rPr>
              <w:t>schemes</w:t>
            </w:r>
            <w:r w:rsidR="005B1FCC" w:rsidRPr="00F3500B">
              <w:rPr>
                <w:rFonts w:cs="Arial"/>
                <w:b w:val="0"/>
              </w:rPr>
              <w:t>.</w:t>
            </w:r>
          </w:p>
        </w:tc>
      </w:tr>
      <w:tr w:rsidR="00317381" w:rsidRPr="00F3500B">
        <w:trPr>
          <w:jc w:val="center"/>
        </w:trPr>
        <w:tc>
          <w:tcPr>
            <w:tcW w:w="4641" w:type="dxa"/>
            <w:tcBorders>
              <w:top w:val="single" w:sz="4" w:space="0" w:color="auto"/>
              <w:left w:val="nil"/>
              <w:bottom w:val="single" w:sz="4" w:space="0" w:color="auto"/>
            </w:tcBorders>
          </w:tcPr>
          <w:p w:rsidR="00317381" w:rsidRPr="00F3500B" w:rsidRDefault="00317381" w:rsidP="00BC5E87">
            <w:pPr>
              <w:pStyle w:val="TAL"/>
              <w:keepLines w:val="0"/>
              <w:ind w:left="566"/>
              <w:rPr>
                <w:rFonts w:ascii="Courier New" w:hAnsi="Courier New"/>
                <w:lang w:eastAsia="ja-JP"/>
              </w:rPr>
            </w:pPr>
            <w:r w:rsidRPr="00F3500B">
              <w:rPr>
                <w:rFonts w:ascii="Courier New" w:hAnsi="Courier New"/>
                <w:lang w:eastAsia="ja-JP"/>
              </w:rPr>
              <w:t>ExplanatoryText</w:t>
            </w:r>
          </w:p>
        </w:tc>
        <w:tc>
          <w:tcPr>
            <w:tcW w:w="4770" w:type="dxa"/>
            <w:tcBorders>
              <w:top w:val="single" w:sz="4" w:space="0" w:color="auto"/>
              <w:bottom w:val="single" w:sz="4" w:space="0" w:color="auto"/>
            </w:tcBorders>
          </w:tcPr>
          <w:p w:rsidR="00317381" w:rsidRPr="00F3500B" w:rsidRDefault="00317381" w:rsidP="00317381">
            <w:pPr>
              <w:pStyle w:val="TAH"/>
              <w:jc w:val="left"/>
              <w:rPr>
                <w:rFonts w:cs="Arial"/>
                <w:b w:val="0"/>
              </w:rPr>
            </w:pPr>
            <w:r w:rsidRPr="00F3500B">
              <w:rPr>
                <w:rStyle w:val="Emphasis"/>
                <w:rFonts w:cs="Arial"/>
                <w:b w:val="0"/>
                <w:i w:val="0"/>
                <w:iCs w:val="0"/>
                <w:szCs w:val="18"/>
              </w:rPr>
              <w:t>An optional editorial explanation for the Parental Guidance labelling.</w:t>
            </w:r>
            <w:r w:rsidR="00176753" w:rsidRPr="00F3500B">
              <w:rPr>
                <w:rStyle w:val="Emphasis"/>
                <w:rFonts w:cs="Arial"/>
                <w:b w:val="0"/>
                <w:i w:val="0"/>
                <w:iCs w:val="0"/>
                <w:szCs w:val="18"/>
              </w:rPr>
              <w:t xml:space="preserve"> Multiple explanations may be provided in a variety of different languages and/or lengths.</w:t>
            </w:r>
          </w:p>
        </w:tc>
      </w:tr>
    </w:tbl>
    <w:p w:rsidR="00317381" w:rsidRPr="00F3500B" w:rsidRDefault="00317381" w:rsidP="00317381">
      <w:pPr>
        <w:spacing w:after="0"/>
        <w:rPr>
          <w:rFonts w:ascii="Courier" w:hAnsi="Courier"/>
          <w:sz w:val="18"/>
          <w:szCs w:val="18"/>
        </w:rPr>
      </w:pPr>
    </w:p>
    <w:p w:rsidR="00A3385F" w:rsidRPr="00F3500B" w:rsidRDefault="002F05F2" w:rsidP="00072089">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eastAsia="en-GB"/>
        </w:rPr>
        <w:drawing>
          <wp:inline distT="0" distB="0" distL="0" distR="0" wp14:anchorId="79E08164" wp14:editId="34D0C5E6">
            <wp:extent cx="4134485" cy="9088120"/>
            <wp:effectExtent l="0" t="0" r="0" b="0"/>
            <wp:docPr id="14" name="Picture 14" descr="basiccontentdescrip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siccontentdescription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485" cy="908812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w:t>
      </w:r>
      <w:r w:rsidRPr="00F3500B">
        <w:rPr>
          <w:rFonts w:ascii="Courier New" w:eastAsia="Arial Unicode MS" w:hAnsi="Courier New"/>
          <w:sz w:val="18"/>
        </w:rPr>
        <w:t>Type name=</w:t>
      </w:r>
      <w:r w:rsidR="00452C3A" w:rsidRPr="00F3500B">
        <w:rPr>
          <w:rFonts w:ascii="Courier New" w:eastAsia="Arial Unicode MS" w:hAnsi="Courier New"/>
          <w:sz w:val="18"/>
        </w:rPr>
        <w:t>"</w:t>
      </w:r>
      <w:r w:rsidRPr="00F3500B">
        <w:rPr>
          <w:rFonts w:ascii="Courier New" w:eastAsia="Arial Unicode MS" w:hAnsi="Courier New"/>
          <w:sz w:val="18"/>
        </w:rPr>
        <w:t>BasicContentDescriptionType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mpeg7:TitleType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mpeg7:TitleMediaType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ShortTitle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tva:ShortTitleType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tva:SynopsisType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PromotionalInformation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Keyword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tva:KeywordType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tva:GenreType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ParentalGuidance</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00D95FE0" w:rsidRPr="00F3500B">
        <w:rPr>
          <w:rFonts w:ascii="Courier New" w:eastAsia="Arial Unicode MS" w:hAnsi="Courier New"/>
          <w:sz w:val="18"/>
        </w:rPr>
        <w:t>tva</w:t>
      </w:r>
      <w:r w:rsidRPr="00F3500B">
        <w:rPr>
          <w:rFonts w:ascii="Courier New" w:eastAsia="Arial Unicode MS" w:hAnsi="Courier New"/>
          <w:sz w:val="18"/>
        </w:rPr>
        <w:t>:</w:t>
      </w:r>
      <w:r w:rsidR="00D95FE0" w:rsidRPr="00F3500B">
        <w:rPr>
          <w:rFonts w:ascii="Courier New" w:eastAsia="Arial Unicode MS" w:hAnsi="Courier New"/>
          <w:sz w:val="18"/>
        </w:rPr>
        <w:t>TVA</w:t>
      </w:r>
      <w:r w:rsidRPr="00F3500B">
        <w:rPr>
          <w:rFonts w:ascii="Courier New" w:eastAsia="Arial Unicode MS" w:hAnsi="Courier New"/>
          <w:sz w:val="18"/>
        </w:rPr>
        <w:t>ParentalGuidanceType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mpeg7:ExtendedLanguageType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CaptionLanguage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tva:CaptionLanguageType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SignLanguage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tva:SignLanguageType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tva:CreditsListType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AwardsList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tva:AwardsListType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RelatedMaterial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tva:RelatedMaterialType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ProductionDate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tva:TVATimeType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ProductionLocation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mpeg7:regionCode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CreationCoordinates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tva:CreationCoordinatesType</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DepictedCoordinates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tva:DepictedCoordinatesType</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ReleaseInformation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tva:ReleaseInformationType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t>maxOccurs=</w:t>
      </w:r>
      <w:r w:rsidR="00452C3A" w:rsidRPr="00F3500B">
        <w:rPr>
          <w:rFonts w:ascii="Courier New" w:eastAsia="Arial Unicode MS" w:hAnsi="Courier New"/>
        </w:rPr>
        <w:t>"</w:t>
      </w:r>
      <w:r w:rsidRPr="00F3500B">
        <w:rPr>
          <w:rFonts w:ascii="Courier New" w:eastAsia="Arial Unicode MS" w:hAnsi="Courier New"/>
        </w:rPr>
        <w:t>unbounded</w:t>
      </w:r>
      <w:r w:rsidR="00452C3A" w:rsidRPr="00F3500B">
        <w:rPr>
          <w:rFonts w:ascii="Courier New" w:eastAsia="Arial Unicode MS" w:hAnsi="Courier New"/>
        </w:rPr>
        <w:t>"</w:t>
      </w:r>
      <w:r w:rsidRPr="00F3500B">
        <w:rPr>
          <w:rFonts w:ascii="Courier New" w:eastAsia="Arial Unicode MS" w:hAnsi="Courier New"/>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t>&lt;element name=</w:t>
      </w:r>
      <w:r w:rsidR="00452C3A" w:rsidRPr="00F3500B">
        <w:rPr>
          <w:rFonts w:ascii="Courier New" w:eastAsia="Arial Unicode MS" w:hAnsi="Courier New"/>
        </w:rPr>
        <w:t>"</w:t>
      </w:r>
      <w:r w:rsidRPr="00F3500B">
        <w:rPr>
          <w:rFonts w:ascii="Courier New" w:eastAsia="Arial Unicode MS" w:hAnsi="Courier New"/>
        </w:rPr>
        <w:t>Duration</w:t>
      </w:r>
      <w:r w:rsidR="00452C3A" w:rsidRPr="00F3500B">
        <w:rPr>
          <w:rFonts w:ascii="Courier New" w:eastAsia="Arial Unicode MS" w:hAnsi="Courier New"/>
        </w:rPr>
        <w:t>"</w:t>
      </w:r>
      <w:r w:rsidRPr="00F3500B">
        <w:rPr>
          <w:rFonts w:ascii="Courier New" w:eastAsia="Arial Unicode MS" w:hAnsi="Courier New"/>
        </w:rPr>
        <w:t xml:space="preserve"> type=</w:t>
      </w:r>
      <w:r w:rsidR="00452C3A" w:rsidRPr="00F3500B">
        <w:rPr>
          <w:rFonts w:ascii="Courier New" w:eastAsia="Arial Unicode MS" w:hAnsi="Courier New"/>
        </w:rPr>
        <w:t>"</w:t>
      </w:r>
      <w:r w:rsidRPr="00F3500B">
        <w:rPr>
          <w:rFonts w:ascii="Courier New" w:eastAsia="Arial Unicode MS" w:hAnsi="Courier New"/>
        </w:rPr>
        <w:t>duration</w:t>
      </w:r>
      <w:r w:rsidR="00452C3A" w:rsidRPr="00F3500B">
        <w:rPr>
          <w:rFonts w:ascii="Courier New" w:eastAsia="Arial Unicode MS" w:hAnsi="Courier New"/>
        </w:rPr>
        <w:t>"</w:t>
      </w:r>
      <w:r w:rsidRPr="00F3500B">
        <w:rPr>
          <w:rFonts w:ascii="Courier New" w:eastAsia="Arial Unicode MS" w:hAnsi="Courier New"/>
        </w:rPr>
        <w:t xml:space="preserve"> minOccurs=</w:t>
      </w:r>
      <w:r w:rsidR="00452C3A" w:rsidRPr="00F3500B">
        <w:rPr>
          <w:rFonts w:ascii="Courier New" w:eastAsia="Arial Unicode MS" w:hAnsi="Courier New"/>
        </w:rPr>
        <w:t>"</w:t>
      </w:r>
      <w:r w:rsidRPr="00F3500B">
        <w:rPr>
          <w:rFonts w:ascii="Courier New" w:eastAsia="Arial Unicode MS" w:hAnsi="Courier New"/>
        </w:rPr>
        <w:t>0</w:t>
      </w:r>
      <w:r w:rsidR="00452C3A" w:rsidRPr="00F3500B">
        <w:rPr>
          <w:rFonts w:ascii="Courier New" w:eastAsia="Arial Unicode MS" w:hAnsi="Courier New"/>
        </w:rPr>
        <w:t>"</w:t>
      </w:r>
      <w:r w:rsidRPr="00F3500B">
        <w:rPr>
          <w:rFonts w:ascii="Courier New" w:eastAsia="Arial Unicode MS" w:hAnsi="Courier New"/>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lang w:eastAsia="ja-JP"/>
        </w:rPr>
      </w:pPr>
      <w:r w:rsidRPr="00F3500B">
        <w:rPr>
          <w:rFonts w:ascii="Courier New" w:eastAsia="Arial Unicode MS" w:hAnsi="Courier New"/>
          <w:lang w:eastAsia="ja-JP"/>
        </w:rPr>
        <w:tab/>
      </w:r>
      <w:r w:rsidRPr="00F3500B">
        <w:rPr>
          <w:rFonts w:ascii="Courier New" w:eastAsia="Arial Unicode MS" w:hAnsi="Courier New"/>
          <w:lang w:eastAsia="ja-JP"/>
        </w:rPr>
        <w:tab/>
        <w:t>&lt;element name=</w:t>
      </w:r>
      <w:r w:rsidR="00452C3A" w:rsidRPr="00F3500B">
        <w:rPr>
          <w:rFonts w:ascii="Courier New" w:eastAsia="Arial Unicode MS" w:hAnsi="Courier New"/>
          <w:lang w:eastAsia="ja-JP"/>
        </w:rPr>
        <w:t>"</w:t>
      </w:r>
      <w:r w:rsidRPr="00F3500B">
        <w:rPr>
          <w:rFonts w:ascii="Courier New" w:eastAsia="Arial Unicode MS" w:hAnsi="Courier New"/>
          <w:lang w:eastAsia="ja-JP"/>
        </w:rPr>
        <w:t>PurchaseList</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type=</w:t>
      </w:r>
      <w:r w:rsidR="00452C3A" w:rsidRPr="00F3500B">
        <w:rPr>
          <w:rFonts w:ascii="Courier New" w:eastAsia="Arial Unicode MS" w:hAnsi="Courier New"/>
          <w:lang w:eastAsia="ja-JP"/>
        </w:rPr>
        <w:t>"</w:t>
      </w:r>
      <w:r w:rsidRPr="00F3500B">
        <w:rPr>
          <w:rFonts w:ascii="Courier New" w:eastAsia="Arial Unicode MS" w:hAnsi="Courier New"/>
          <w:lang w:eastAsia="ja-JP"/>
        </w:rPr>
        <w:t>tva:PurchaseListType</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Pr="00F3500B">
        <w:rPr>
          <w:rFonts w:ascii="Courier New" w:eastAsia="Arial Unicode MS" w:hAnsi="Courier New"/>
          <w:lang w:eastAsia="ja-JP"/>
        </w:rPr>
        <w:t>0</w:t>
      </w:r>
      <w:r w:rsidR="00452C3A" w:rsidRPr="00F3500B">
        <w:rPr>
          <w:rFonts w:ascii="Courier New" w:eastAsia="Arial Unicode MS" w:hAnsi="Courier New"/>
          <w:lang w:eastAsia="ja-JP"/>
        </w:rPr>
        <w:t>"</w:t>
      </w:r>
      <w:r w:rsidRPr="00F3500B">
        <w:rPr>
          <w:rFonts w:ascii="Courier New" w:eastAsia="Arial Unicode MS" w:hAnsi="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
        <w:gridCol w:w="3657"/>
        <w:gridCol w:w="16"/>
        <w:gridCol w:w="17"/>
        <w:gridCol w:w="4701"/>
        <w:gridCol w:w="36"/>
        <w:gridCol w:w="38"/>
      </w:tblGrid>
      <w:tr w:rsidR="00A3385F" w:rsidRPr="00F3500B">
        <w:trPr>
          <w:gridAfter w:val="1"/>
          <w:wAfter w:w="37" w:type="dxa"/>
          <w:tblHeader/>
          <w:jc w:val="center"/>
        </w:trPr>
        <w:tc>
          <w:tcPr>
            <w:tcW w:w="3711" w:type="dxa"/>
            <w:gridSpan w:val="3"/>
            <w:tcBorders>
              <w:top w:val="single" w:sz="12" w:space="0" w:color="000000"/>
              <w:bottom w:val="single" w:sz="12" w:space="0" w:color="000000"/>
            </w:tcBorders>
          </w:tcPr>
          <w:p w:rsidR="00A3385F" w:rsidRPr="00F3500B" w:rsidRDefault="00A3385F">
            <w:pPr>
              <w:pStyle w:val="TAH"/>
              <w:keepNext w:val="0"/>
              <w:keepLines w:val="0"/>
            </w:pPr>
            <w:r w:rsidRPr="00F3500B">
              <w:t>Name</w:t>
            </w:r>
          </w:p>
        </w:tc>
        <w:tc>
          <w:tcPr>
            <w:tcW w:w="4750" w:type="dxa"/>
            <w:gridSpan w:val="3"/>
            <w:tcBorders>
              <w:top w:val="single" w:sz="12" w:space="0" w:color="000000"/>
              <w:bottom w:val="single" w:sz="12" w:space="0" w:color="000000"/>
            </w:tcBorders>
          </w:tcPr>
          <w:p w:rsidR="00A3385F" w:rsidRPr="00F3500B" w:rsidRDefault="00A3385F">
            <w:pPr>
              <w:pStyle w:val="TAH"/>
              <w:keepNext w:val="0"/>
              <w:keepLines w:val="0"/>
            </w:pPr>
            <w:r w:rsidRPr="00F3500B">
              <w:t>Definition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rPr>
              <w:t>Basic</w:t>
            </w:r>
            <w:r w:rsidRPr="00F3500B">
              <w:rPr>
                <w:rFonts w:ascii="Courier New" w:hAnsi="Courier New"/>
                <w:lang w:eastAsia="ja-JP"/>
              </w:rPr>
              <w:t>Content</w:t>
            </w:r>
            <w:r w:rsidRPr="00F3500B">
              <w:rPr>
                <w:rFonts w:ascii="Courier New" w:hAnsi="Courier New"/>
              </w:rPr>
              <w:t>Description</w:t>
            </w:r>
            <w:r w:rsidRPr="00F3500B">
              <w:rPr>
                <w:rFonts w:ascii="Courier New" w:hAnsi="Courier New"/>
                <w:lang w:eastAsia="ja-JP"/>
              </w:rPr>
              <w:t>Type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A complex type that defines standard programme description elements.</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Title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title of the programme. A programme can have multiple titles, e.g. in different languages. Defined as an MPEG-7 datatype, </w:t>
            </w:r>
            <w:r w:rsidRPr="00F3500B">
              <w:rPr>
                <w:rFonts w:ascii="Courier New" w:hAnsi="Courier New"/>
              </w:rPr>
              <w:t>TitleType</w:t>
            </w:r>
            <w:r w:rsidRPr="00F3500B">
              <w:t xml:space="preserve"> (see </w:t>
            </w:r>
            <w:r w:rsidR="00C16A9B" w:rsidRPr="00F3500B">
              <w:t>clause 9</w:t>
            </w:r>
            <w:r w:rsidRPr="00F3500B">
              <w:t>.2.2 in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MediaTitle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media asset (e.g. image) that can be used as a </w:t>
            </w:r>
            <w:r w:rsidR="00452C3A" w:rsidRPr="00F3500B">
              <w:t>"</w:t>
            </w:r>
            <w:r w:rsidRPr="00F3500B">
              <w:t>title</w:t>
            </w:r>
            <w:r w:rsidR="00452C3A" w:rsidRPr="00F3500B">
              <w:t>"</w:t>
            </w:r>
            <w:r w:rsidRPr="00F3500B">
              <w:t xml:space="preserve"> for a programme. Content that is not part of the original programme can be specified and used as a (promotional) AV title. Defined as an MPEG-7 datatype, </w:t>
            </w:r>
            <w:r w:rsidRPr="00F3500B">
              <w:rPr>
                <w:rFonts w:ascii="Courier New" w:hAnsi="Courier New"/>
              </w:rPr>
              <w:t>TitleMediaType</w:t>
            </w:r>
            <w:r w:rsidRPr="00F3500B">
              <w:t xml:space="preserve"> (see </w:t>
            </w:r>
            <w:r w:rsidR="00C16A9B" w:rsidRPr="00F3500B">
              <w:t>clause 9</w:t>
            </w:r>
            <w:r w:rsidRPr="00F3500B">
              <w:t>.2.2 in</w:t>
            </w:r>
            <w:r w:rsidR="000923EB" w:rsidRPr="00F3500B">
              <w:t xml:space="preserve"> </w:t>
            </w:r>
            <w:r w:rsidRPr="00F3500B">
              <w:t>ISO/IEC 15938</w:t>
            </w:r>
            <w:r w:rsidR="000923EB" w:rsidRPr="00F3500B">
              <w:noBreakHyphen/>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ShortTitle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A shortened version of the programme title that defines how the title should be truncated for presentation purposes.</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Synopsis</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w:t>
            </w:r>
            <w:r w:rsidRPr="00F3500B">
              <w:rPr>
                <w:lang w:eastAsia="ja-JP"/>
              </w:rPr>
              <w:t xml:space="preserve">textual description </w:t>
            </w:r>
            <w:r w:rsidRPr="00F3500B">
              <w:t>of the programme.</w:t>
            </w:r>
          </w:p>
        </w:tc>
      </w:tr>
      <w:tr w:rsidR="00A3385F" w:rsidRPr="00F3500B">
        <w:trPr>
          <w:gridAfter w:val="1"/>
          <w:wAfter w:w="38" w:type="dxa"/>
          <w:jc w:val="center"/>
        </w:trPr>
        <w:tc>
          <w:tcPr>
            <w:tcW w:w="3690" w:type="dxa"/>
            <w:gridSpan w:val="2"/>
            <w:tcBorders>
              <w:top w:val="nil"/>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PromotionalInformation</w:t>
            </w:r>
          </w:p>
        </w:tc>
        <w:tc>
          <w:tcPr>
            <w:tcW w:w="4770" w:type="dxa"/>
            <w:gridSpan w:val="4"/>
            <w:tcBorders>
              <w:top w:val="nil"/>
              <w:bottom w:val="single" w:sz="4" w:space="0" w:color="auto"/>
            </w:tcBorders>
          </w:tcPr>
          <w:p w:rsidR="00A3385F" w:rsidRPr="00F3500B" w:rsidRDefault="00A3385F">
            <w:pPr>
              <w:pStyle w:val="TAL"/>
              <w:keepNext w:val="0"/>
              <w:keepLines w:val="0"/>
            </w:pPr>
            <w:r w:rsidRPr="00F3500B">
              <w:t>A textual description containing promotional information.</w:t>
            </w:r>
          </w:p>
        </w:tc>
      </w:tr>
      <w:tr w:rsidR="00A3385F" w:rsidRPr="00F3500B">
        <w:trPr>
          <w:gridAfter w:val="1"/>
          <w:wAfter w:w="38" w:type="dxa"/>
          <w:jc w:val="center"/>
        </w:trPr>
        <w:tc>
          <w:tcPr>
            <w:tcW w:w="3690" w:type="dxa"/>
            <w:gridSpan w:val="2"/>
            <w:tcBorders>
              <w:top w:val="single" w:sz="4" w:space="0" w:color="auto"/>
              <w:bottom w:val="single" w:sz="6" w:space="0" w:color="000000"/>
            </w:tcBorders>
          </w:tcPr>
          <w:p w:rsidR="00A3385F" w:rsidRPr="00F3500B" w:rsidRDefault="00A3385F">
            <w:pPr>
              <w:pStyle w:val="TAL"/>
              <w:keepLines w:val="0"/>
              <w:ind w:left="568"/>
              <w:rPr>
                <w:rFonts w:ascii="Courier New" w:hAnsi="Courier New"/>
                <w:lang w:eastAsia="ja-JP"/>
              </w:rPr>
            </w:pPr>
            <w:r w:rsidRPr="00F3500B">
              <w:rPr>
                <w:rFonts w:ascii="Courier New" w:hAnsi="Courier New"/>
              </w:rPr>
              <w:t>Keyword</w:t>
            </w:r>
          </w:p>
        </w:tc>
        <w:tc>
          <w:tcPr>
            <w:tcW w:w="4770" w:type="dxa"/>
            <w:gridSpan w:val="4"/>
            <w:tcBorders>
              <w:top w:val="single" w:sz="4" w:space="0" w:color="auto"/>
              <w:bottom w:val="single" w:sz="6" w:space="0" w:color="000000"/>
            </w:tcBorders>
          </w:tcPr>
          <w:p w:rsidR="00A3385F" w:rsidRPr="00F3500B" w:rsidRDefault="00A3385F">
            <w:pPr>
              <w:pStyle w:val="TAL"/>
              <w:keepLines w:val="0"/>
            </w:pPr>
            <w:r w:rsidRPr="00F3500B">
              <w:t xml:space="preserve">A list of keywords for the programme. A keyword can be a single word or an entire phrase made up of multiple words. Defined as a </w:t>
            </w:r>
            <w:r w:rsidR="00344126" w:rsidRPr="00F3500B">
              <w:rPr>
                <w:i/>
              </w:rPr>
              <w:t>TV</w:t>
            </w:r>
            <w:r w:rsidR="001425E5" w:rsidRPr="00F3500B">
              <w:rPr>
                <w:i/>
              </w:rPr>
              <w:t>-</w:t>
            </w:r>
            <w:r w:rsidR="00344126" w:rsidRPr="00F3500B">
              <w:rPr>
                <w:i/>
              </w:rPr>
              <w:t>Anytime</w:t>
            </w:r>
            <w:r w:rsidRPr="00F3500B">
              <w:t xml:space="preserve"> datatype, KeywordType.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Genre</w:t>
            </w:r>
          </w:p>
        </w:tc>
        <w:tc>
          <w:tcPr>
            <w:tcW w:w="4770" w:type="dxa"/>
            <w:gridSpan w:val="4"/>
            <w:tcBorders>
              <w:top w:val="nil"/>
              <w:bottom w:val="single" w:sz="6" w:space="0" w:color="000000"/>
            </w:tcBorders>
          </w:tcPr>
          <w:p w:rsidR="00A3385F" w:rsidRPr="00F3500B" w:rsidRDefault="00A3385F">
            <w:pPr>
              <w:pStyle w:val="TAL"/>
              <w:keepNext w:val="0"/>
              <w:keepLines w:val="0"/>
              <w:rPr>
                <w:lang w:eastAsia="ja-JP"/>
              </w:rPr>
            </w:pPr>
            <w:r w:rsidRPr="00F3500B">
              <w:t xml:space="preserve">A genre for the programme. </w:t>
            </w:r>
            <w:r w:rsidRPr="00F3500B">
              <w:rPr>
                <w:lang w:eastAsia="ja-JP"/>
              </w:rPr>
              <w:t xml:space="preserve">The thesaurus in </w:t>
            </w:r>
            <w:r w:rsidR="00C16A9B" w:rsidRPr="00F3500B">
              <w:rPr>
                <w:lang w:eastAsia="ja-JP"/>
              </w:rPr>
              <w:t>annex </w:t>
            </w:r>
            <w:r w:rsidRPr="00F3500B">
              <w:rPr>
                <w:lang w:eastAsia="ja-JP"/>
              </w:rPr>
              <w:t xml:space="preserve">B defines the normative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set of genres.</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665BB5">
            <w:pPr>
              <w:pStyle w:val="TAL"/>
              <w:keepNext w:val="0"/>
              <w:keepLines w:val="0"/>
              <w:ind w:left="568"/>
              <w:rPr>
                <w:rFonts w:ascii="Courier New" w:hAnsi="Courier New"/>
              </w:rPr>
            </w:pPr>
            <w:r w:rsidRPr="00F3500B">
              <w:rPr>
                <w:rFonts w:ascii="Courier New" w:hAnsi="Courier New"/>
              </w:rPr>
              <w:t>TVA</w:t>
            </w:r>
            <w:r w:rsidR="00A3385F" w:rsidRPr="00F3500B">
              <w:rPr>
                <w:rFonts w:ascii="Courier New" w:hAnsi="Courier New"/>
              </w:rPr>
              <w:t>ParentalGuidance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A parental rating code for the programme. Defined as an </w:t>
            </w:r>
            <w:r w:rsidR="00665BB5" w:rsidRPr="00F3500B">
              <w:t xml:space="preserve">TV-Anytime extension </w:t>
            </w:r>
            <w:r w:rsidR="00455942" w:rsidRPr="00F3500B">
              <w:t xml:space="preserve">to the </w:t>
            </w:r>
            <w:r w:rsidRPr="00F3500B">
              <w:t xml:space="preserve">MPEG-7 datatype, </w:t>
            </w:r>
            <w:r w:rsidRPr="00F3500B">
              <w:rPr>
                <w:rFonts w:ascii="Courier New" w:hAnsi="Courier New"/>
              </w:rPr>
              <w:t xml:space="preserve">ParentalGuidanceType </w:t>
            </w:r>
            <w:r w:rsidRPr="00F3500B">
              <w:t xml:space="preserve">(see </w:t>
            </w:r>
            <w:r w:rsidR="00C16A9B" w:rsidRPr="00F3500B">
              <w:t>clause 9</w:t>
            </w:r>
            <w:r w:rsidRPr="00F3500B">
              <w:t>.2.3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Language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Describes one spoken language for the programme. There may be more than one spoken language specified for a programme.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690" w:type="dxa"/>
            <w:gridSpan w:val="3"/>
            <w:tcBorders>
              <w:top w:val="single" w:sz="6" w:space="0" w:color="auto"/>
              <w:left w:val="nil"/>
              <w:bottom w:val="single" w:sz="6" w:space="0" w:color="auto"/>
              <w:right w:val="nil"/>
            </w:tcBorders>
          </w:tcPr>
          <w:p w:rsidR="00A3385F" w:rsidRPr="00F3500B" w:rsidRDefault="00A3385F">
            <w:pPr>
              <w:pStyle w:val="TAL"/>
              <w:keepNext w:val="0"/>
              <w:keepLines w:val="0"/>
              <w:ind w:left="568"/>
              <w:rPr>
                <w:rFonts w:ascii="Courier New" w:eastAsia="Arial Unicode MS" w:hAnsi="Courier New"/>
              </w:rPr>
            </w:pPr>
            <w:r w:rsidRPr="00F3500B">
              <w:rPr>
                <w:rFonts w:ascii="Courier New" w:eastAsia="Arial Unicode MS" w:hAnsi="Courier New"/>
              </w:rPr>
              <w:t>CaptionLanguage</w:t>
            </w:r>
          </w:p>
        </w:tc>
        <w:tc>
          <w:tcPr>
            <w:tcW w:w="4770" w:type="dxa"/>
            <w:gridSpan w:val="3"/>
            <w:tcBorders>
              <w:top w:val="single" w:sz="6" w:space="0" w:color="auto"/>
              <w:left w:val="nil"/>
              <w:bottom w:val="single" w:sz="6" w:space="0" w:color="auto"/>
              <w:right w:val="nil"/>
            </w:tcBorders>
          </w:tcPr>
          <w:p w:rsidR="00A3385F" w:rsidRPr="00F3500B" w:rsidRDefault="00A3385F">
            <w:pPr>
              <w:pStyle w:val="TAL"/>
              <w:keepNext w:val="0"/>
              <w:keepLines w:val="0"/>
              <w:rPr>
                <w:rFonts w:eastAsia="Arial Unicode MS"/>
              </w:rPr>
            </w:pPr>
            <w:r w:rsidRPr="00F3500B">
              <w:rPr>
                <w:rFonts w:eastAsia="Arial Unicode MS"/>
              </w:rPr>
              <w:t xml:space="preserve">Describes one language of the caption information included with the programme. </w:t>
            </w:r>
            <w:r w:rsidRPr="00F3500B">
              <w:t>The type of the caption information associated with the programme is denoted by the closed attribute. Closed captions can be turned on or off by the user, while open captions (or subtitles) are part of the picture itself and remain visible.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690" w:type="dxa"/>
            <w:gridSpan w:val="3"/>
            <w:tcBorders>
              <w:top w:val="single" w:sz="6" w:space="0" w:color="auto"/>
              <w:left w:val="nil"/>
              <w:bottom w:val="single" w:sz="6" w:space="0" w:color="auto"/>
              <w:right w:val="nil"/>
            </w:tcBorders>
          </w:tcPr>
          <w:p w:rsidR="00A3385F" w:rsidRPr="00F3500B" w:rsidRDefault="00A3385F">
            <w:pPr>
              <w:pStyle w:val="TAL"/>
              <w:keepNext w:val="0"/>
              <w:keepLines w:val="0"/>
              <w:ind w:left="568"/>
              <w:rPr>
                <w:rFonts w:ascii="Courier New" w:eastAsia="Arial Unicode MS" w:hAnsi="Courier New"/>
              </w:rPr>
            </w:pPr>
            <w:r w:rsidRPr="00F3500B">
              <w:rPr>
                <w:rFonts w:ascii="Courier New" w:eastAsia="Arial Unicode MS" w:hAnsi="Courier New"/>
              </w:rPr>
              <w:t>SignLanguage</w:t>
            </w:r>
          </w:p>
        </w:tc>
        <w:tc>
          <w:tcPr>
            <w:tcW w:w="4770" w:type="dxa"/>
            <w:gridSpan w:val="3"/>
            <w:tcBorders>
              <w:top w:val="single" w:sz="6" w:space="0" w:color="auto"/>
              <w:left w:val="nil"/>
              <w:bottom w:val="single" w:sz="6" w:space="0" w:color="auto"/>
              <w:right w:val="nil"/>
            </w:tcBorders>
          </w:tcPr>
          <w:p w:rsidR="00A3385F" w:rsidRPr="00F3500B" w:rsidRDefault="00A3385F">
            <w:pPr>
              <w:pStyle w:val="TAL"/>
              <w:keepNext w:val="0"/>
              <w:keepLines w:val="0"/>
            </w:pPr>
            <w:r w:rsidRPr="00F3500B">
              <w:rPr>
                <w:rFonts w:eastAsia="Arial Unicode MS"/>
              </w:rPr>
              <w:t>Specifies the sign language provided for the multimedia content and, optionally, qualifies the use of signing as a primary language and/or as a translation of the spoken dialogue.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CreditsList</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The list of credits (e.g. actors, directors, etc.) for the programme.</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AwardsList</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pPr>
            <w:r w:rsidRPr="00F3500B">
              <w:t>The list of awards and/or award nominations for the programme.</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RelatedMaterial</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pPr>
            <w:r w:rsidRPr="00F3500B">
              <w:t>A reference to any other material related to a programme.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ProductionDate</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The date or time period when the programme was produced, defined as a tva:TVATimeType.</w:t>
            </w:r>
          </w:p>
        </w:tc>
      </w:tr>
      <w:tr w:rsidR="00A3385F" w:rsidRPr="00F3500B">
        <w:trPr>
          <w:gridAfter w:val="1"/>
          <w:wAfter w:w="38" w:type="dxa"/>
          <w:jc w:val="center"/>
        </w:trPr>
        <w:tc>
          <w:tcPr>
            <w:tcW w:w="3690" w:type="dxa"/>
            <w:gridSpan w:val="2"/>
            <w:tcBorders>
              <w:top w:val="nil"/>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ProductionLocation</w:t>
            </w:r>
          </w:p>
        </w:tc>
        <w:tc>
          <w:tcPr>
            <w:tcW w:w="4770" w:type="dxa"/>
            <w:gridSpan w:val="4"/>
            <w:tcBorders>
              <w:top w:val="nil"/>
              <w:bottom w:val="single" w:sz="6" w:space="0" w:color="000000"/>
            </w:tcBorders>
          </w:tcPr>
          <w:p w:rsidR="00A3385F" w:rsidRPr="00F3500B" w:rsidRDefault="00A3385F">
            <w:pPr>
              <w:pStyle w:val="TAL"/>
              <w:keepNext w:val="0"/>
              <w:keepLines w:val="0"/>
            </w:pPr>
            <w:r w:rsidRPr="00F3500B">
              <w:t xml:space="preserve">The country in which the programme was produced. Defined as an MPEG-7 datatype, </w:t>
            </w:r>
            <w:r w:rsidRPr="00F3500B">
              <w:rPr>
                <w:rFonts w:ascii="Courier New" w:hAnsi="Courier New"/>
                <w:lang w:eastAsia="ja-JP"/>
              </w:rPr>
              <w:t>regionCode</w:t>
            </w:r>
            <w:r w:rsidRPr="00F3500B">
              <w:rPr>
                <w:rFonts w:ascii="Courier New" w:hAnsi="Courier New"/>
              </w:rPr>
              <w:t xml:space="preserve"> </w:t>
            </w:r>
            <w:r w:rsidRPr="00F3500B">
              <w:t xml:space="preserve">(see </w:t>
            </w:r>
            <w:r w:rsidR="00C16A9B" w:rsidRPr="00F3500B">
              <w:t>clause 5</w:t>
            </w:r>
            <w:r w:rsidRPr="00F3500B">
              <w:t>.6.4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specification).</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CreationCoordinates</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rPr>
                <w:lang w:eastAsia="ja-JP"/>
              </w:rPr>
            </w:pPr>
            <w:r w:rsidRPr="00F3500B">
              <w:t>Describes the location(s) and date(s) of creation of the programme (optional).</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DepictedCoordinates</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rPr>
                <w:lang w:eastAsia="ja-JP"/>
              </w:rPr>
            </w:pPr>
            <w:r w:rsidRPr="00F3500B">
              <w:rPr>
                <w:lang w:eastAsia="ja-JP"/>
              </w:rPr>
              <w:t xml:space="preserve">Describes the location(s) and date(s) depicted in the programme (optional). </w:t>
            </w:r>
          </w:p>
        </w:tc>
      </w:tr>
      <w:tr w:rsidR="00A3385F" w:rsidRPr="00F3500B">
        <w:trPr>
          <w:gridAfter w:val="1"/>
          <w:wAfter w:w="38" w:type="dxa"/>
          <w:jc w:val="center"/>
        </w:trPr>
        <w:tc>
          <w:tcPr>
            <w:tcW w:w="3690" w:type="dxa"/>
            <w:gridSpan w:val="2"/>
            <w:tcBorders>
              <w:top w:val="single" w:sz="6" w:space="0" w:color="000000"/>
              <w:bottom w:val="single" w:sz="6" w:space="0" w:color="000000"/>
            </w:tcBorders>
          </w:tcPr>
          <w:p w:rsidR="00A3385F" w:rsidRPr="00F3500B" w:rsidRDefault="00A3385F">
            <w:pPr>
              <w:pStyle w:val="TAL"/>
              <w:keepNext w:val="0"/>
              <w:keepLines w:val="0"/>
              <w:ind w:left="568"/>
              <w:rPr>
                <w:rFonts w:ascii="Courier New" w:hAnsi="Courier New"/>
              </w:rPr>
            </w:pPr>
            <w:r w:rsidRPr="00F3500B">
              <w:rPr>
                <w:rFonts w:ascii="Courier New" w:hAnsi="Courier New"/>
              </w:rPr>
              <w:t>Release</w:t>
            </w:r>
            <w:r w:rsidRPr="00F3500B">
              <w:rPr>
                <w:rFonts w:ascii="Courier New" w:hAnsi="Courier New"/>
                <w:lang w:eastAsia="ja-JP"/>
              </w:rPr>
              <w:t>Information</w:t>
            </w:r>
          </w:p>
        </w:tc>
        <w:tc>
          <w:tcPr>
            <w:tcW w:w="4770" w:type="dxa"/>
            <w:gridSpan w:val="4"/>
            <w:tcBorders>
              <w:top w:val="single" w:sz="6" w:space="0" w:color="000000"/>
              <w:bottom w:val="single" w:sz="6" w:space="0" w:color="000000"/>
            </w:tcBorders>
          </w:tcPr>
          <w:p w:rsidR="00A3385F" w:rsidRPr="00F3500B" w:rsidRDefault="00A3385F">
            <w:pPr>
              <w:pStyle w:val="TAL"/>
              <w:keepNext w:val="0"/>
              <w:keepLines w:val="0"/>
              <w:rPr>
                <w:lang w:eastAsia="ja-JP"/>
              </w:rPr>
            </w:pPr>
            <w:r w:rsidRPr="00F3500B">
              <w:rPr>
                <w:lang w:eastAsia="ja-JP"/>
              </w:rPr>
              <w:t>Information about the country and date of release of a programme.</w:t>
            </w:r>
          </w:p>
        </w:tc>
      </w:tr>
      <w:tr w:rsidR="00A3385F" w:rsidRPr="00F3500B">
        <w:trPr>
          <w:gridAfter w:val="2"/>
          <w:wAfter w:w="69" w:type="dxa"/>
          <w:jc w:val="center"/>
        </w:trPr>
        <w:tc>
          <w:tcPr>
            <w:tcW w:w="3695" w:type="dxa"/>
            <w:gridSpan w:val="2"/>
            <w:tcBorders>
              <w:top w:val="nil"/>
              <w:bottom w:val="single" w:sz="6" w:space="0" w:color="000000"/>
              <w:right w:val="nil"/>
            </w:tcBorders>
          </w:tcPr>
          <w:p w:rsidR="00A3385F" w:rsidRPr="00F3500B" w:rsidRDefault="00A3385F">
            <w:pPr>
              <w:pStyle w:val="TAL"/>
              <w:keepNext w:val="0"/>
              <w:keepLines w:val="0"/>
              <w:ind w:left="650"/>
              <w:rPr>
                <w:rFonts w:ascii="Courier New" w:hAnsi="Courier New"/>
              </w:rPr>
            </w:pPr>
            <w:r w:rsidRPr="00F3500B">
              <w:rPr>
                <w:rFonts w:ascii="Courier New" w:hAnsi="Courier New"/>
              </w:rPr>
              <w:t>Duration</w:t>
            </w:r>
          </w:p>
        </w:tc>
        <w:tc>
          <w:tcPr>
            <w:tcW w:w="4734" w:type="dxa"/>
            <w:gridSpan w:val="3"/>
            <w:tcBorders>
              <w:top w:val="nil"/>
              <w:left w:val="nil"/>
              <w:bottom w:val="single" w:sz="6" w:space="0" w:color="000000"/>
            </w:tcBorders>
          </w:tcPr>
          <w:p w:rsidR="00A3385F" w:rsidRPr="00F3500B" w:rsidRDefault="00A3385F">
            <w:pPr>
              <w:pStyle w:val="TAL"/>
              <w:keepNext w:val="0"/>
              <w:keepLines w:val="0"/>
            </w:pPr>
            <w:r w:rsidRPr="00F3500B">
              <w:t>Indicates the approximate duration of the programme.</w:t>
            </w:r>
          </w:p>
        </w:tc>
      </w:tr>
      <w:tr w:rsidR="00A3385F" w:rsidRPr="00F3500B">
        <w:trPr>
          <w:gridAfter w:val="2"/>
          <w:wAfter w:w="69" w:type="dxa"/>
          <w:jc w:val="center"/>
        </w:trPr>
        <w:tc>
          <w:tcPr>
            <w:tcW w:w="3695" w:type="dxa"/>
            <w:gridSpan w:val="2"/>
            <w:tcBorders>
              <w:top w:val="single" w:sz="6" w:space="0" w:color="000000"/>
              <w:bottom w:val="single" w:sz="6" w:space="0" w:color="000000"/>
              <w:right w:val="nil"/>
            </w:tcBorders>
          </w:tcPr>
          <w:p w:rsidR="00A3385F" w:rsidRPr="00F3500B" w:rsidRDefault="00A3385F">
            <w:pPr>
              <w:pStyle w:val="TAL"/>
              <w:keepNext w:val="0"/>
              <w:keepLines w:val="0"/>
              <w:ind w:left="650"/>
              <w:rPr>
                <w:rFonts w:ascii="Courier New" w:hAnsi="Courier New"/>
              </w:rPr>
            </w:pPr>
            <w:r w:rsidRPr="00F3500B">
              <w:rPr>
                <w:rFonts w:ascii="Courier New" w:hAnsi="Courier New"/>
              </w:rPr>
              <w:t>PurchaseList</w:t>
            </w:r>
          </w:p>
        </w:tc>
        <w:tc>
          <w:tcPr>
            <w:tcW w:w="4734" w:type="dxa"/>
            <w:gridSpan w:val="3"/>
            <w:tcBorders>
              <w:top w:val="single" w:sz="6" w:space="0" w:color="000000"/>
              <w:left w:val="nil"/>
              <w:bottom w:val="single" w:sz="6" w:space="0" w:color="000000"/>
            </w:tcBorders>
          </w:tcPr>
          <w:p w:rsidR="00A3385F" w:rsidRPr="00F3500B" w:rsidRDefault="00A3385F">
            <w:pPr>
              <w:pStyle w:val="TAL"/>
              <w:keepNext w:val="0"/>
              <w:keepLines w:val="0"/>
            </w:pPr>
            <w:r w:rsidRPr="00F3500B">
              <w:t>A list of purchase items</w:t>
            </w:r>
            <w:r w:rsidR="00CA7C65" w:rsidRPr="00F3500B">
              <w:t>.</w:t>
            </w:r>
          </w:p>
        </w:tc>
      </w:tr>
    </w:tbl>
    <w:p w:rsidR="00A3385F" w:rsidRPr="00F3500B" w:rsidRDefault="00A3385F"/>
    <w:p w:rsidR="00A3385F" w:rsidRPr="00F3500B" w:rsidRDefault="00A3385F" w:rsidP="00AC74D7">
      <w:pPr>
        <w:pStyle w:val="Heading3"/>
      </w:pPr>
      <w:bookmarkStart w:id="57" w:name="_Toc445718957"/>
      <w:r w:rsidRPr="00F3500B">
        <w:t>6.3.5</w:t>
      </w:r>
      <w:r w:rsidRPr="00F3500B">
        <w:tab/>
        <w:t>Audio and video information</w:t>
      </w:r>
      <w:bookmarkEnd w:id="57"/>
    </w:p>
    <w:p w:rsidR="00A3385F" w:rsidRPr="00F3500B" w:rsidRDefault="00A3385F" w:rsidP="00AC74D7">
      <w:pPr>
        <w:keepNext/>
        <w:keepLines/>
      </w:pPr>
      <w:r w:rsidRPr="00F3500B">
        <w:t>The following simple and complex types define technical attributes of audio and video.</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BitRateType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nonNegativeInteger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variable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false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minimum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average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maximum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AudioLanguageType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mpeg7:ExtendedLanguageType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purpose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mpeg7:termReferenceType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072089">
      <w:pPr>
        <w:pStyle w:val="FL"/>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rFonts w:ascii="Arial" w:hAnsi="Arial"/>
          <w:b/>
          <w:noProof/>
          <w:lang w:eastAsia="en-GB"/>
        </w:rPr>
        <w:drawing>
          <wp:inline distT="0" distB="0" distL="0" distR="0" wp14:anchorId="4844EA09" wp14:editId="16D3412D">
            <wp:extent cx="3387090" cy="2059305"/>
            <wp:effectExtent l="0" t="0" r="0" b="0"/>
            <wp:docPr id="15" name="Picture 15" descr="Audio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dioAttributesTyp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7090" cy="2059305"/>
                    </a:xfrm>
                    <a:prstGeom prst="rect">
                      <a:avLst/>
                    </a:prstGeom>
                    <a:noFill/>
                    <a:ln>
                      <a:noFill/>
                    </a:ln>
                  </pic:spPr>
                </pic:pic>
              </a:graphicData>
            </a:graphic>
          </wp:inline>
        </w:drawing>
      </w:r>
    </w:p>
    <w:p w:rsidR="00B95C05" w:rsidRPr="00F3500B" w:rsidRDefault="00B95C05">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AudioAttributesTyp</w:t>
      </w:r>
      <w:r w:rsidRPr="00F3500B">
        <w:rPr>
          <w:rFonts w:ascii="Courier New" w:eastAsia="Arial Unicode MS" w:hAnsi="Courier New"/>
          <w:sz w:val="18"/>
        </w:rPr>
        <w:t>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Coding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NumOfChannels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MixType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AudioLanguage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tva:AudioLanguageType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F0788" w:rsidRPr="00F3500B" w:rsidRDefault="008F0788" w:rsidP="008F0788">
      <w:pPr>
        <w:pBdr>
          <w:top w:val="single" w:sz="4" w:space="1" w:color="auto"/>
          <w:left w:val="single" w:sz="4" w:space="4" w:color="auto"/>
          <w:bottom w:val="single" w:sz="4" w:space="1" w:color="auto"/>
          <w:right w:val="single" w:sz="4" w:space="4" w:color="auto"/>
        </w:pBdr>
        <w:spacing w:after="0"/>
        <w:rPr>
          <w:rFonts w:ascii="Courier New" w:hAnsi="Courier New"/>
          <w:sz w:val="18"/>
        </w:rPr>
      </w:pPr>
      <w:r w:rsidRPr="00F3500B">
        <w:t xml:space="preserve"> </w:t>
      </w:r>
      <w:r w:rsidRPr="00F3500B">
        <w:rPr>
          <w:rFonts w:ascii="Courier New" w:hAnsi="Courier New"/>
          <w:sz w:val="18"/>
        </w:rPr>
        <w:tab/>
      </w:r>
      <w:r w:rsidRPr="00F3500B">
        <w:rPr>
          <w:rFonts w:ascii="Courier New" w:hAnsi="Courier New"/>
          <w:sz w:val="18"/>
        </w:rPr>
        <w:tab/>
        <w:t>&lt;element name=</w:t>
      </w:r>
      <w:r w:rsidR="00452C3A" w:rsidRPr="00F3500B">
        <w:rPr>
          <w:rFonts w:ascii="Courier New" w:hAnsi="Courier New"/>
          <w:sz w:val="18"/>
        </w:rPr>
        <w:t>"</w:t>
      </w:r>
      <w:r w:rsidR="0043239E" w:rsidRPr="00F3500B">
        <w:rPr>
          <w:rFonts w:ascii="Courier New" w:hAnsi="Courier New"/>
          <w:sz w:val="18"/>
        </w:rPr>
        <w:t>S</w:t>
      </w:r>
      <w:r w:rsidRPr="00F3500B">
        <w:rPr>
          <w:rFonts w:ascii="Courier New" w:hAnsi="Courier New"/>
          <w:sz w:val="18"/>
        </w:rPr>
        <w:t>ampleFrequency</w:t>
      </w:r>
      <w:r w:rsidR="00452C3A" w:rsidRPr="00F3500B">
        <w:rPr>
          <w:rFonts w:ascii="Courier New" w:hAnsi="Courier New"/>
          <w:sz w:val="18"/>
        </w:rPr>
        <w:t>"</w:t>
      </w:r>
      <w:r w:rsidRPr="00F3500B">
        <w:rPr>
          <w:rFonts w:ascii="Courier New" w:hAnsi="Courier New"/>
          <w:sz w:val="18"/>
        </w:rPr>
        <w:t xml:space="preserve"> t</w:t>
      </w:r>
      <w:r w:rsidR="003B3088" w:rsidRPr="00F3500B">
        <w:rPr>
          <w:rFonts w:ascii="Courier New" w:hAnsi="Courier New"/>
          <w:sz w:val="18"/>
        </w:rPr>
        <w:t>ype=</w:t>
      </w:r>
      <w:r w:rsidR="00452C3A" w:rsidRPr="00F3500B">
        <w:rPr>
          <w:rFonts w:ascii="Courier New" w:hAnsi="Courier New"/>
          <w:sz w:val="18"/>
        </w:rPr>
        <w:t>"</w:t>
      </w:r>
      <w:r w:rsidR="003B3088" w:rsidRPr="00F3500B">
        <w:rPr>
          <w:rFonts w:ascii="Courier New" w:hAnsi="Courier New"/>
          <w:sz w:val="18"/>
        </w:rPr>
        <w:t>unsignedInt</w:t>
      </w:r>
      <w:r w:rsidR="00452C3A" w:rsidRPr="00F3500B">
        <w:rPr>
          <w:rFonts w:ascii="Courier New" w:hAnsi="Courier New"/>
          <w:sz w:val="18"/>
        </w:rPr>
        <w:t>"</w:t>
      </w:r>
      <w:r w:rsidR="0043239E" w:rsidRPr="00F3500B">
        <w:rPr>
          <w:rFonts w:ascii="Courier New" w:hAnsi="Courier New"/>
          <w:sz w:val="18"/>
        </w:rPr>
        <w:t xml:space="preserve"> min0ccurs=</w:t>
      </w:r>
      <w:r w:rsidR="00452C3A" w:rsidRPr="00F3500B">
        <w:rPr>
          <w:rFonts w:ascii="Courier New" w:hAnsi="Courier New"/>
          <w:sz w:val="18"/>
        </w:rPr>
        <w:t>"</w:t>
      </w:r>
      <w:r w:rsidR="0043239E" w:rsidRPr="00F3500B">
        <w:rPr>
          <w:rFonts w:ascii="Courier New" w:hAnsi="Courier New"/>
          <w:sz w:val="18"/>
        </w:rPr>
        <w:t>0</w:t>
      </w:r>
      <w:r w:rsidR="00452C3A" w:rsidRPr="00F3500B">
        <w:rPr>
          <w:rFonts w:ascii="Courier New" w:hAnsi="Courier New"/>
          <w:sz w:val="18"/>
        </w:rPr>
        <w:t>"</w:t>
      </w:r>
      <w:r w:rsidRPr="00F3500B">
        <w:rPr>
          <w:rFonts w:ascii="Courier New" w:hAnsi="Courier New"/>
          <w:sz w:val="18"/>
        </w:rPr>
        <w:t>/&gt;</w:t>
      </w:r>
    </w:p>
    <w:p w:rsidR="008F0788" w:rsidRPr="00F3500B" w:rsidRDefault="008F0788" w:rsidP="008F0788">
      <w:pPr>
        <w:pBdr>
          <w:top w:val="single" w:sz="4" w:space="1" w:color="auto"/>
          <w:left w:val="single" w:sz="4" w:space="4" w:color="auto"/>
          <w:bottom w:val="single" w:sz="4" w:space="1" w:color="auto"/>
          <w:right w:val="single" w:sz="4" w:space="4" w:color="auto"/>
        </w:pBdr>
        <w:spacing w:after="0"/>
        <w:rPr>
          <w:rFonts w:ascii="Courier New" w:hAnsi="Courier New"/>
          <w:sz w:val="18"/>
        </w:rPr>
      </w:pPr>
      <w:r w:rsidRPr="00F3500B">
        <w:rPr>
          <w:rFonts w:ascii="Courier New" w:hAnsi="Courier New"/>
          <w:sz w:val="18"/>
        </w:rPr>
        <w:t xml:space="preserve"> </w:t>
      </w:r>
      <w:r w:rsidRPr="00F3500B">
        <w:rPr>
          <w:rFonts w:ascii="Courier New" w:hAnsi="Courier New"/>
          <w:sz w:val="18"/>
        </w:rPr>
        <w:tab/>
      </w:r>
      <w:r w:rsidRPr="00F3500B">
        <w:rPr>
          <w:rFonts w:ascii="Courier New" w:hAnsi="Courier New"/>
          <w:sz w:val="18"/>
        </w:rPr>
        <w:tab/>
        <w:t>&lt;element name=</w:t>
      </w:r>
      <w:r w:rsidR="00452C3A" w:rsidRPr="00F3500B">
        <w:rPr>
          <w:rFonts w:ascii="Courier New" w:hAnsi="Courier New"/>
          <w:sz w:val="18"/>
        </w:rPr>
        <w:t>"</w:t>
      </w:r>
      <w:r w:rsidR="0043239E" w:rsidRPr="00F3500B">
        <w:rPr>
          <w:rFonts w:ascii="Courier New" w:hAnsi="Courier New"/>
          <w:sz w:val="18"/>
        </w:rPr>
        <w:t>B</w:t>
      </w:r>
      <w:r w:rsidRPr="00F3500B">
        <w:rPr>
          <w:rFonts w:ascii="Courier New" w:hAnsi="Courier New"/>
          <w:sz w:val="18"/>
        </w:rPr>
        <w:t>itsPerSample</w:t>
      </w:r>
      <w:r w:rsidR="00452C3A" w:rsidRPr="00F3500B">
        <w:rPr>
          <w:rFonts w:ascii="Courier New" w:hAnsi="Courier New"/>
          <w:sz w:val="18"/>
        </w:rPr>
        <w:t>"</w:t>
      </w:r>
      <w:r w:rsidRPr="00F3500B">
        <w:rPr>
          <w:rFonts w:ascii="Courier New" w:hAnsi="Courier New"/>
          <w:sz w:val="18"/>
        </w:rPr>
        <w:t xml:space="preserve"> type=</w:t>
      </w:r>
      <w:r w:rsidR="00452C3A" w:rsidRPr="00F3500B">
        <w:rPr>
          <w:rFonts w:ascii="Courier New" w:hAnsi="Courier New"/>
          <w:sz w:val="18"/>
        </w:rPr>
        <w:t>"</w:t>
      </w:r>
      <w:r w:rsidRPr="00F3500B">
        <w:rPr>
          <w:rFonts w:ascii="Courier New" w:hAnsi="Courier New"/>
          <w:sz w:val="18"/>
        </w:rPr>
        <w:t>unsignedInt</w:t>
      </w:r>
      <w:r w:rsidR="00452C3A" w:rsidRPr="00F3500B">
        <w:rPr>
          <w:rFonts w:ascii="Courier New" w:hAnsi="Courier New"/>
          <w:sz w:val="18"/>
        </w:rPr>
        <w:t>"</w:t>
      </w:r>
      <w:r w:rsidR="0043239E" w:rsidRPr="00F3500B">
        <w:rPr>
          <w:rFonts w:ascii="Courier New" w:hAnsi="Courier New"/>
          <w:sz w:val="18"/>
        </w:rPr>
        <w:t xml:space="preserve"> min0ccurs=</w:t>
      </w:r>
      <w:r w:rsidR="00452C3A" w:rsidRPr="00F3500B">
        <w:rPr>
          <w:rFonts w:ascii="Courier New" w:hAnsi="Courier New"/>
          <w:sz w:val="18"/>
        </w:rPr>
        <w:t>"</w:t>
      </w:r>
      <w:r w:rsidR="0043239E" w:rsidRPr="00F3500B">
        <w:rPr>
          <w:rFonts w:ascii="Courier New" w:hAnsi="Courier New"/>
          <w:sz w:val="18"/>
        </w:rPr>
        <w:t>0</w:t>
      </w:r>
      <w:r w:rsidR="00452C3A" w:rsidRPr="00F3500B">
        <w:rPr>
          <w:rFonts w:ascii="Courier New" w:hAnsi="Courier New"/>
          <w:sz w:val="18"/>
        </w:rPr>
        <w:t>"</w:t>
      </w:r>
      <w:r w:rsidRPr="00F3500B">
        <w:rPr>
          <w:rFonts w:ascii="Courier New" w:hAnsi="Courier New"/>
          <w:sz w:val="18"/>
        </w:rPr>
        <w:t>/&gt;</w:t>
      </w:r>
    </w:p>
    <w:p w:rsidR="009A7E64" w:rsidRPr="00F3500B" w:rsidRDefault="009A7E64" w:rsidP="009A7E64">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szCs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BitRate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tva:BitRateType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8F078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w:t>
      </w:r>
      <w:r w:rsidR="00A3385F" w:rsidRPr="00F3500B">
        <w:rPr>
          <w:rFonts w:ascii="Courier New" w:eastAsia="Arial Unicode MS" w:hAnsi="Courier New"/>
          <w:sz w:val="18"/>
        </w:rPr>
        <w: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&lt;simpleType name=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FrameRateType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ind w:firstLine="283"/>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&lt;restriction base=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string</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ind w:firstLine="283"/>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 xml:space="preserve">   &lt;pattern value=</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([0-9]{1,3}(.[0-9]{1,3})?)|([0-9]{1,3}/1.001)</w:t>
      </w:r>
      <w:r w:rsidR="00452C3A" w:rsidRPr="00F3500B">
        <w:rPr>
          <w:rFonts w:ascii="Courier New" w:eastAsia="Arial Unicode MS" w:hAnsi="Courier New" w:cs="Courier New"/>
          <w:lang w:eastAsia="ja-JP"/>
        </w:rPr>
        <w:t>"</w:t>
      </w:r>
      <w:r w:rsidRPr="00F3500B">
        <w:rPr>
          <w:rFonts w:ascii="Courier New" w:eastAsia="Arial Unicode MS" w:hAnsi="Courier New" w:cs="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ind w:firstLine="283"/>
        <w:textAlignment w:val="auto"/>
        <w:rPr>
          <w:rFonts w:ascii="Courier New" w:eastAsia="Arial Unicode MS" w:hAnsi="Courier New" w:cs="Courier New"/>
          <w:lang w:eastAsia="ja-JP"/>
        </w:rPr>
      </w:pPr>
      <w:r w:rsidRPr="00F3500B">
        <w:rPr>
          <w:rFonts w:ascii="Courier New" w:eastAsia="Arial Unicode MS" w:hAnsi="Courier New" w:cs="Courier New"/>
          <w:lang w:eastAsia="ja-JP"/>
        </w:rPr>
        <w:t>&lt;/restriction&gt;</w:t>
      </w:r>
    </w:p>
    <w:p w:rsidR="00A3385F" w:rsidRPr="00F3500B" w:rsidRDefault="00A3385F">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Arial Unicode MS" w:hAnsi="Courier New"/>
          <w:sz w:val="18"/>
        </w:rPr>
      </w:pPr>
      <w:r w:rsidRPr="00F3500B">
        <w:rPr>
          <w:rFonts w:ascii="Courier New" w:eastAsia="Arial Unicode MS" w:hAnsi="Courier New" w:cs="Courier New"/>
          <w:lang w:eastAsia="ja-JP"/>
        </w:rPr>
        <w:t>&lt;/simpleType&gt;</w:t>
      </w:r>
    </w:p>
    <w:p w:rsidR="00A3385F" w:rsidRPr="00F3500B" w:rsidRDefault="00A3385F" w:rsidP="0099212F">
      <w:pPr>
        <w:shd w:val="clear" w:color="auto" w:fill="FFFFFF"/>
        <w:spacing w:after="0"/>
        <w:rPr>
          <w:rFonts w:ascii="Courier New" w:eastAsia="Arial Unicode MS" w:hAnsi="Courier New"/>
          <w:sz w:val="18"/>
        </w:rPr>
      </w:pPr>
    </w:p>
    <w:p w:rsidR="00A3385F" w:rsidRPr="00F3500B" w:rsidRDefault="002F05F2" w:rsidP="008275E5">
      <w:pPr>
        <w:pBdr>
          <w:top w:val="single" w:sz="4" w:space="1" w:color="auto"/>
          <w:left w:val="single" w:sz="4" w:space="4" w:color="auto"/>
          <w:bottom w:val="single" w:sz="4" w:space="1" w:color="auto"/>
          <w:right w:val="single" w:sz="4" w:space="4" w:color="auto"/>
        </w:pBdr>
        <w:shd w:val="clear" w:color="auto" w:fill="FFFFFF"/>
        <w:spacing w:after="0"/>
        <w:jc w:val="center"/>
        <w:rPr>
          <w:rFonts w:ascii="Arial" w:hAnsi="Arial"/>
          <w:b/>
        </w:rPr>
      </w:pPr>
      <w:r w:rsidRPr="00F3500B">
        <w:rPr>
          <w:rFonts w:ascii="Arial" w:hAnsi="Arial"/>
          <w:b/>
          <w:noProof/>
          <w:lang w:eastAsia="en-GB"/>
        </w:rPr>
        <w:drawing>
          <wp:inline distT="0" distB="0" distL="0" distR="0" wp14:anchorId="41781006" wp14:editId="360B8442">
            <wp:extent cx="3244215" cy="2854325"/>
            <wp:effectExtent l="0" t="0" r="0" b="0"/>
            <wp:docPr id="16" name="Picture 16" descr="Video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eoAttributes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215" cy="2854325"/>
                    </a:xfrm>
                    <a:prstGeom prst="rect">
                      <a:avLst/>
                    </a:prstGeom>
                    <a:noFill/>
                    <a:ln>
                      <a:noFill/>
                    </a:ln>
                  </pic:spPr>
                </pic:pic>
              </a:graphicData>
            </a:graphic>
          </wp:inline>
        </w:drawing>
      </w:r>
    </w:p>
    <w:p w:rsidR="008275E5" w:rsidRPr="00F3500B" w:rsidRDefault="008275E5" w:rsidP="008275E5">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VideoAttributesType</w:t>
      </w:r>
      <w:r w:rsidR="00452C3A" w:rsidRPr="00F3500B">
        <w:rPr>
          <w:rFonts w:ascii="Courier New" w:eastAsia="MS Mincho" w:hAnsi="Courier New"/>
          <w:sz w:val="18"/>
        </w:rPr>
        <w:t>"</w:t>
      </w:r>
      <w:r w:rsidRPr="00F3500B">
        <w:rPr>
          <w:rFonts w:ascii="Courier New" w:eastAsia="MS Mincho" w:hAnsi="Courier New"/>
          <w:sz w:val="18"/>
        </w:rPr>
        <w:t xml:space="preserve"> &gt;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Coding</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tva:ControlledTermType</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Scan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tva:ScanType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w:t>
      </w:r>
      <w:r w:rsidRPr="00F3500B">
        <w:rPr>
          <w:rFonts w:ascii="Courier New" w:eastAsia="Arial Unicode MS" w:hAnsi="Courier New"/>
          <w:sz w:val="18"/>
        </w:rPr>
        <w:t>ment name=</w:t>
      </w:r>
      <w:r w:rsidR="00452C3A" w:rsidRPr="00F3500B">
        <w:rPr>
          <w:rFonts w:ascii="Courier New" w:eastAsia="Arial Unicode MS" w:hAnsi="Courier New"/>
          <w:sz w:val="18"/>
        </w:rPr>
        <w:t>"</w:t>
      </w:r>
      <w:r w:rsidRPr="00F3500B">
        <w:rPr>
          <w:rFonts w:ascii="Courier New" w:eastAsia="Arial Unicode MS" w:hAnsi="Courier New"/>
          <w:sz w:val="18"/>
        </w:rPr>
        <w:t>HorizontalSize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VerticalSize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AspectRatio</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tva:AspectRatioType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2</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Color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tva:ColorType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4E42DB"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FrameRate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tva:FrameRateType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9A7E64" w:rsidRPr="00F3500B" w:rsidRDefault="009A7E64" w:rsidP="009A7E64">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szCs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BitRate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tva:BitRateType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r w:rsidRPr="00F3500B">
        <w:rPr>
          <w:rFonts w:ascii="Courier New" w:eastAsia="Arial Unicode MS" w:hAnsi="Courier New"/>
          <w:sz w:val="18"/>
          <w:szCs w:val="18"/>
        </w:rPr>
        <w:tab/>
      </w:r>
    </w:p>
    <w:p w:rsidR="009A7E64" w:rsidRPr="00F3500B" w:rsidRDefault="009A7E64" w:rsidP="009A7E64">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szCs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PictureFormat</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tva:ControlledTermType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r w:rsidRPr="00F3500B">
        <w:rPr>
          <w:rFonts w:ascii="Courier New" w:hAnsi="Courier New"/>
          <w:sz w:val="18"/>
          <w:szCs w:val="18"/>
          <w:lang w:eastAsia="en-GB"/>
        </w:rPr>
        <w:tab/>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4A79E0" w:rsidRPr="00F3500B" w:rsidRDefault="004A79E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09396A" w:rsidRPr="00F3500B" w:rsidRDefault="002F05F2" w:rsidP="00AB30F6">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Courier New" w:eastAsia="Arial Unicode MS" w:hAnsi="Courier New"/>
          <w:noProof/>
          <w:sz w:val="18"/>
          <w:lang w:eastAsia="en-GB"/>
        </w:rPr>
        <w:drawing>
          <wp:inline distT="0" distB="0" distL="0" distR="0" wp14:anchorId="72DD95CA" wp14:editId="39C860F7">
            <wp:extent cx="3379470" cy="596265"/>
            <wp:effectExtent l="0" t="0" r="0" b="0"/>
            <wp:docPr id="17" name="Picture 17" descr="tva_metadata_3-1_v171_Captioning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va_metadata_3-1_v171_CaptioningAttributesTyp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9470" cy="596265"/>
                    </a:xfrm>
                    <a:prstGeom prst="rect">
                      <a:avLst/>
                    </a:prstGeom>
                    <a:noFill/>
                    <a:ln>
                      <a:noFill/>
                    </a:ln>
                  </pic:spPr>
                </pic:pic>
              </a:graphicData>
            </a:graphic>
          </wp:inline>
        </w:drawing>
      </w:r>
    </w:p>
    <w:p w:rsidR="00AB30F6" w:rsidRPr="00F3500B" w:rsidRDefault="00AB30F6" w:rsidP="00AB30F6">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p>
    <w:p w:rsidR="00AB4356" w:rsidRPr="00F3500B" w:rsidRDefault="004A79E0" w:rsidP="00AB435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CaptioningAttributesType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t>&lt;sequence&gt;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Coding</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tva:ControlledTermType</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/&gt;</w:t>
      </w:r>
    </w:p>
    <w:p w:rsidR="00EC25E7" w:rsidRPr="00F3500B" w:rsidRDefault="00D245A5" w:rsidP="00AB4356">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ab/>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BitRate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tva:BitRateType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4A79E0" w:rsidRPr="00F3500B" w:rsidRDefault="00EC25E7" w:rsidP="00AB4356">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8"/>
          <w:szCs w:val="18"/>
          <w:lang w:eastAsia="en-GB"/>
        </w:rPr>
        <w:tab/>
        <w:t>&lt;/sequence&gt;</w:t>
      </w:r>
      <w:r w:rsidR="00D245A5" w:rsidRPr="00F3500B">
        <w:rPr>
          <w:rFonts w:ascii="Courier New" w:hAnsi="Courier New" w:cs="Courier New"/>
          <w:sz w:val="18"/>
          <w:szCs w:val="18"/>
        </w:rPr>
        <w:tab/>
      </w:r>
      <w:r w:rsidR="00D245A5" w:rsidRPr="00F3500B">
        <w:rPr>
          <w:rFonts w:ascii="Courier New" w:hAnsi="Courier New" w:cs="Courier New"/>
          <w:sz w:val="18"/>
          <w:szCs w:val="18"/>
        </w:rPr>
        <w:br/>
      </w:r>
      <w:r w:rsidR="004A79E0" w:rsidRPr="00F3500B">
        <w:rPr>
          <w:rFonts w:ascii="Courier New" w:hAnsi="Courier New" w:cs="Courier New"/>
          <w:sz w:val="18"/>
          <w:szCs w:val="18"/>
        </w:rPr>
        <w:t>&lt;/complexType&gt;</w:t>
      </w:r>
    </w:p>
    <w:p w:rsidR="00A3385F" w:rsidRPr="00F3500B" w:rsidRDefault="00A3385F" w:rsidP="00206008">
      <w:pPr>
        <w:shd w:val="clear" w:color="auto" w:fill="FFFFFF"/>
        <w:spacing w:after="0"/>
        <w:rPr>
          <w:rFonts w:ascii="Courier New" w:eastAsia="Arial Unicode MS" w:hAnsi="Courier New"/>
          <w:sz w:val="18"/>
        </w:rPr>
      </w:pPr>
    </w:p>
    <w:p w:rsidR="00A3385F" w:rsidRPr="00F3500B" w:rsidRDefault="002F05F2" w:rsidP="00072089">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eastAsia="en-GB"/>
        </w:rPr>
        <w:drawing>
          <wp:inline distT="0" distB="0" distL="0" distR="0" wp14:anchorId="573CC3DD" wp14:editId="5132D0D9">
            <wp:extent cx="3641725" cy="2751455"/>
            <wp:effectExtent l="0" t="0" r="0" b="0"/>
            <wp:docPr id="18" name="Picture 18" descr="AVAttribute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VAttributesTy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1725" cy="275145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w:t>
      </w:r>
      <w:r w:rsidRPr="00F3500B">
        <w:rPr>
          <w:rFonts w:ascii="Courier New" w:eastAsia="Arial Unicode MS" w:hAnsi="Courier New"/>
          <w:sz w:val="18"/>
        </w:rPr>
        <w:t>omplexType name=</w:t>
      </w:r>
      <w:r w:rsidR="00452C3A" w:rsidRPr="00F3500B">
        <w:rPr>
          <w:rFonts w:ascii="Courier New" w:eastAsia="Arial Unicode MS" w:hAnsi="Courier New"/>
          <w:sz w:val="18"/>
        </w:rPr>
        <w:t>"</w:t>
      </w:r>
      <w:r w:rsidRPr="00F3500B">
        <w:rPr>
          <w:rFonts w:ascii="Courier New" w:eastAsia="Arial Unicode MS" w:hAnsi="Courier New"/>
          <w:sz w:val="18"/>
        </w:rPr>
        <w:t>AVAttributesType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FileFormat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FileSize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unsignedLong</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System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tva:ControlledTermType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BitRate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tva:BitRateType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177A38"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177A38" w:rsidRPr="00F3500B">
        <w:rPr>
          <w:rFonts w:ascii="Courier New" w:eastAsia="Arial Unicode MS" w:hAnsi="Courier New"/>
          <w:sz w:val="18"/>
        </w:rPr>
        <w:t>2</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left="600" w:hanging="600"/>
        <w:rPr>
          <w:rFonts w:ascii="Courier New" w:eastAsia="Arial Unicode MS" w:hAnsi="Courier New"/>
          <w:sz w:val="18"/>
        </w:rPr>
      </w:pP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AudioAttributes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tva:AudioAttributesType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VideoAttributes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tva:VideoAttributesType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4A79E0" w:rsidRPr="00F3500B" w:rsidRDefault="004A79E0">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CaptioningAttributes</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tva:CaptioningAttributesType</w:t>
      </w:r>
      <w:r w:rsidR="00452C3A" w:rsidRPr="00F3500B">
        <w:rPr>
          <w:rFonts w:ascii="Courier New" w:hAnsi="Courier New" w:cs="Courier New"/>
          <w:sz w:val="18"/>
          <w:szCs w:val="18"/>
        </w:rPr>
        <w:t>"</w:t>
      </w:r>
      <w:r w:rsidRPr="00F3500B">
        <w:rPr>
          <w:rFonts w:ascii="Courier New" w:hAnsi="Courier New" w:cs="Courier New"/>
          <w:sz w:val="18"/>
          <w:szCs w:val="18"/>
        </w:rPr>
        <w:t xml:space="preserve"> </w:t>
      </w:r>
    </w:p>
    <w:p w:rsidR="004A79E0" w:rsidRPr="00F3500B" w:rsidRDefault="004A79E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t>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 xml:space="preserve"> 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0064572F" w:rsidRPr="00F3500B">
        <w:rPr>
          <w:rFonts w:ascii="Courier New" w:hAnsi="Courier New" w:cs="Courier New"/>
          <w:sz w:val="18"/>
          <w:szCs w:val="18"/>
        </w:rPr>
        <w:t>/</w:t>
      </w:r>
      <w:r w:rsidRPr="00F3500B">
        <w:rPr>
          <w:rFonts w:ascii="Courier New" w:hAnsi="Courier New" w:cs="Courier New"/>
          <w:sz w:val="18"/>
          <w:szCs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ScanType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interlaced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progressive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ColorTypeType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color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blackAndWhite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blackAndWhiteAndColor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colorized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ColorType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tva:ColorTypeType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RatioType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&lt;pattern value=</w:t>
      </w:r>
      <w:r w:rsidR="00452C3A" w:rsidRPr="00F3500B">
        <w:rPr>
          <w:rFonts w:ascii="Courier New" w:eastAsia="Arial Unicode MS" w:hAnsi="Courier New"/>
          <w:sz w:val="18"/>
        </w:rPr>
        <w:t>"</w:t>
      </w:r>
      <w:r w:rsidRPr="00F3500B">
        <w:rPr>
          <w:rFonts w:ascii="Courier New" w:eastAsia="Arial Unicode MS" w:hAnsi="Courier New"/>
          <w:sz w:val="18"/>
        </w:rPr>
        <w:t>\d+:\d+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AspectRatioType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rsidP="000E3232">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tva:RatioType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original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original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publication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60"/>
      </w:tblGrid>
      <w:tr w:rsidR="00A3385F" w:rsidRPr="00F3500B">
        <w:trPr>
          <w:tblHeader/>
          <w:jc w:val="center"/>
        </w:trPr>
        <w:tc>
          <w:tcPr>
            <w:tcW w:w="3708" w:type="dxa"/>
            <w:tcBorders>
              <w:top w:val="single" w:sz="12" w:space="0" w:color="000000"/>
              <w:left w:val="nil"/>
              <w:bottom w:val="single" w:sz="12" w:space="0" w:color="000000"/>
              <w:right w:val="nil"/>
            </w:tcBorders>
          </w:tcPr>
          <w:p w:rsidR="00A3385F" w:rsidRPr="00F3500B" w:rsidRDefault="00A3385F">
            <w:pPr>
              <w:pStyle w:val="TAH"/>
              <w:keepNext w:val="0"/>
              <w:keepLines w:val="0"/>
            </w:pPr>
            <w:r w:rsidRPr="00F3500B">
              <w:t>Name</w:t>
            </w:r>
          </w:p>
        </w:tc>
        <w:tc>
          <w:tcPr>
            <w:tcW w:w="4860" w:type="dxa"/>
            <w:tcBorders>
              <w:top w:val="single" w:sz="12" w:space="0" w:color="000000"/>
              <w:left w:val="nil"/>
              <w:bottom w:val="single" w:sz="12" w:space="0" w:color="000000"/>
              <w:right w:val="nil"/>
            </w:tcBorders>
          </w:tcPr>
          <w:p w:rsidR="00A3385F" w:rsidRPr="00F3500B" w:rsidRDefault="00A3385F">
            <w:pPr>
              <w:pStyle w:val="TAH"/>
              <w:keepNext w:val="0"/>
              <w:keepLines w:val="0"/>
            </w:pPr>
            <w:r w:rsidRPr="00F3500B">
              <w:t>Definition</w:t>
            </w:r>
          </w:p>
        </w:tc>
      </w:tr>
      <w:tr w:rsidR="00A3385F" w:rsidRPr="00F3500B">
        <w:trPr>
          <w:jc w:val="center"/>
        </w:trPr>
        <w:tc>
          <w:tcPr>
            <w:tcW w:w="3708" w:type="dxa"/>
            <w:tcBorders>
              <w:top w:val="single" w:sz="12" w:space="0" w:color="000000"/>
              <w:left w:val="nil"/>
              <w:bottom w:val="single" w:sz="4" w:space="0" w:color="808080"/>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BitRateType</w:t>
            </w:r>
          </w:p>
        </w:tc>
        <w:tc>
          <w:tcPr>
            <w:tcW w:w="4860" w:type="dxa"/>
            <w:tcBorders>
              <w:top w:val="single" w:sz="12" w:space="0" w:color="000000"/>
              <w:left w:val="nil"/>
              <w:bottom w:val="single" w:sz="4" w:space="0" w:color="808080"/>
              <w:right w:val="nil"/>
            </w:tcBorders>
          </w:tcPr>
          <w:p w:rsidR="00A3385F" w:rsidRPr="00F3500B" w:rsidRDefault="00A3385F">
            <w:pPr>
              <w:pStyle w:val="TAH"/>
              <w:keepNext w:val="0"/>
              <w:keepLines w:val="0"/>
              <w:jc w:val="left"/>
              <w:rPr>
                <w:b w:val="0"/>
              </w:rPr>
            </w:pPr>
            <w:r w:rsidRPr="00F3500B">
              <w:rPr>
                <w:b w:val="0"/>
              </w:rPr>
              <w:t>A complex type that defines the bit rate for a content item</w:t>
            </w:r>
            <w:r w:rsidR="006F6F8D" w:rsidRPr="00F3500B">
              <w:rPr>
                <w:b w:val="0"/>
              </w:rPr>
              <w:t xml:space="preserve"> expressed in bits per second</w:t>
            </w:r>
            <w:r w:rsidRPr="00F3500B">
              <w:rPr>
                <w:b w:val="0"/>
              </w:rPr>
              <w:t>.</w:t>
            </w:r>
            <w:r w:rsidR="00BB4E48" w:rsidRPr="00F3500B">
              <w:rPr>
                <w:b w:val="0"/>
              </w:rPr>
              <w:t xml:space="preserve"> The datavalue associated with this type defines the average bitrate if the bitrate is variable.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rPr>
              <w:t>variable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 xml:space="preserve">Indicates whether the BitRate is variable or fixed. If the BitRate is variable, three optional attributes can be used to specify the minimum, maximum and average bitrates. </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rPr>
              <w:t>minimum</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Indicates the minimum numerical value for the BitRate in case of variable bit rate.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lang w:eastAsia="ja-JP"/>
              </w:rPr>
              <w:t>average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Indicates the average numerical value for the BitRate in case of variable bit rate.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lang w:eastAsia="ja-JP"/>
              </w:rPr>
              <w:t>maximum</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Indicates the maximum numerical value for the BitRate in case of variable bit rate.</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AudioLanguageType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 xml:space="preserve">A complex type that defines the spoken word of the audio and its intended purpose. </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ind w:left="257"/>
              <w:jc w:val="left"/>
              <w:rPr>
                <w:rFonts w:ascii="Courier New" w:hAnsi="Courier New"/>
                <w:b w:val="0"/>
              </w:rPr>
            </w:pPr>
            <w:r w:rsidRPr="00F3500B">
              <w:rPr>
                <w:rFonts w:ascii="Courier New" w:hAnsi="Courier New"/>
                <w:b w:val="0"/>
              </w:rPr>
              <w:t>purpose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 xml:space="preserve">A controlled term used to define the purpose of the audio track. For example </w:t>
            </w:r>
            <w:r w:rsidR="00452C3A" w:rsidRPr="00F3500B">
              <w:rPr>
                <w:b w:val="0"/>
              </w:rPr>
              <w:t>"</w:t>
            </w:r>
            <w:r w:rsidRPr="00F3500B">
              <w:rPr>
                <w:b w:val="0"/>
              </w:rPr>
              <w:t>Audio Description</w:t>
            </w:r>
            <w:r w:rsidR="00452C3A" w:rsidRPr="00F3500B">
              <w:rPr>
                <w:b w:val="0"/>
              </w:rPr>
              <w:t>"</w:t>
            </w:r>
            <w:r w:rsidRPr="00F3500B">
              <w:rPr>
                <w:b w:val="0"/>
              </w:rPr>
              <w:t>, Directors Commentary. By default the system shall make use of the AudioPurposeCS.</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AudioAttributesType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 xml:space="preserve">A complex type that describe audio characteristics. </w:t>
            </w:r>
          </w:p>
        </w:tc>
      </w:tr>
      <w:tr w:rsidR="00A3385F" w:rsidRPr="00F3500B">
        <w:trPr>
          <w:jc w:val="center"/>
        </w:trPr>
        <w:tc>
          <w:tcPr>
            <w:tcW w:w="3708" w:type="dxa"/>
            <w:tcBorders>
              <w:top w:val="single" w:sz="4" w:space="0" w:color="auto"/>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Coding</w:t>
            </w:r>
          </w:p>
        </w:tc>
        <w:tc>
          <w:tcPr>
            <w:tcW w:w="4860" w:type="dxa"/>
            <w:tcBorders>
              <w:top w:val="single" w:sz="4" w:space="0" w:color="auto"/>
              <w:left w:val="nil"/>
              <w:bottom w:val="single" w:sz="4" w:space="0" w:color="808080"/>
              <w:right w:val="nil"/>
            </w:tcBorders>
          </w:tcPr>
          <w:p w:rsidR="00A3385F" w:rsidRPr="00F3500B" w:rsidRDefault="00A3385F">
            <w:pPr>
              <w:pStyle w:val="TAL"/>
              <w:keepNext w:val="0"/>
              <w:keepLines w:val="0"/>
              <w:rPr>
                <w:lang w:eastAsia="ja-JP"/>
              </w:rPr>
            </w:pPr>
            <w:r w:rsidRPr="00F3500B">
              <w:t>The coding format of the audio</w:t>
            </w:r>
            <w:r w:rsidRPr="00F3500B">
              <w:rPr>
                <w:lang w:eastAsia="ja-JP"/>
              </w:rPr>
              <w:t xml:space="preserve">. This term should be taken from the MPEG-7 </w:t>
            </w:r>
            <w:r w:rsidR="00452C3A" w:rsidRPr="00F3500B">
              <w:rPr>
                <w:lang w:eastAsia="ja-JP"/>
              </w:rPr>
              <w:t>"</w:t>
            </w:r>
            <w:r w:rsidRPr="00F3500B">
              <w:t>AudioCodingFormatCS</w:t>
            </w:r>
            <w:r w:rsidRPr="00F3500B">
              <w:rPr>
                <w:lang w:eastAsia="ja-JP"/>
              </w:rPr>
              <w:t xml:space="preserve"> </w:t>
            </w:r>
            <w:r w:rsidR="00452C3A" w:rsidRPr="00F3500B">
              <w:rPr>
                <w:lang w:eastAsia="ja-JP"/>
              </w:rPr>
              <w:t>"</w:t>
            </w:r>
            <w:r w:rsidRPr="00F3500B">
              <w:rPr>
                <w:lang w:eastAsia="ja-JP"/>
              </w:rPr>
              <w:t xml:space="preserve"> classification scheme</w:t>
            </w:r>
            <w:r w:rsidRPr="00F3500B">
              <w:t xml:space="preserve"> </w:t>
            </w:r>
            <w:r w:rsidRPr="00F3500B">
              <w:rPr>
                <w:lang w:eastAsia="ja-JP"/>
              </w:rPr>
              <w:t xml:space="preserve">listed in </w:t>
            </w:r>
            <w:r w:rsidR="00C16A9B" w:rsidRPr="00F3500B">
              <w:rPr>
                <w:lang w:eastAsia="ja-JP"/>
              </w:rPr>
              <w:t xml:space="preserve">clause </w:t>
            </w:r>
            <w:r w:rsidRPr="00F3500B">
              <w:rPr>
                <w:lang w:eastAsia="ja-JP"/>
              </w:rPr>
              <w:t xml:space="preserve">B.2.3 of </w:t>
            </w:r>
            <w:r w:rsidRPr="00F3500B">
              <w:t>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rPr>
                <w:lang w:eastAsia="ja-JP"/>
              </w:rPr>
              <w:t>],</w:t>
            </w:r>
            <w:r w:rsidR="000923EB" w:rsidRPr="00F3500B">
              <w:rPr>
                <w:lang w:eastAsia="ja-JP"/>
              </w:rPr>
              <w:t xml:space="preserve"> </w:t>
            </w:r>
            <w:r w:rsidRPr="00F3500B">
              <w:rPr>
                <w:lang w:eastAsia="ja-JP"/>
              </w:rPr>
              <w:t>i.e.</w:t>
            </w:r>
            <w:r w:rsidR="000923EB" w:rsidRPr="00F3500B">
              <w:rPr>
                <w:lang w:eastAsia="ja-JP"/>
              </w:rPr>
              <w:t> </w:t>
            </w:r>
            <w:r w:rsidRPr="00F3500B">
              <w:rPr>
                <w:lang w:eastAsia="ja-JP"/>
              </w:rPr>
              <w:t>AC3,</w:t>
            </w:r>
            <w:r w:rsidR="000923EB" w:rsidRPr="00F3500B">
              <w:rPr>
                <w:lang w:eastAsia="ja-JP"/>
              </w:rPr>
              <w:t> </w:t>
            </w:r>
            <w:r w:rsidRPr="00F3500B">
              <w:rPr>
                <w:lang w:eastAsia="ja-JP"/>
              </w:rPr>
              <w:t>DTS, MP3, MPEG-1, MPEG-2 Layer III, MPEG-2 AAC, MPEG-4, AMR.</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lang w:eastAsia="ja-JP"/>
              </w:rPr>
            </w:pPr>
            <w:r w:rsidRPr="00F3500B">
              <w:rPr>
                <w:rFonts w:ascii="Courier New" w:hAnsi="Courier New"/>
                <w:lang w:eastAsia="ja-JP"/>
              </w:rPr>
              <w:t>NumOfChannels</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The number of channels of audio</w:t>
            </w:r>
            <w:r w:rsidR="008532F7" w:rsidRPr="00F3500B">
              <w:t>:</w:t>
            </w:r>
            <w:r w:rsidRPr="00F3500B">
              <w:t xml:space="preserve"> e.g. 1 for mono, 2 for stereo or more for multi-channel audio.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MixType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rPr>
                <w:lang w:eastAsia="ja-JP"/>
              </w:rPr>
            </w:pPr>
            <w:r w:rsidRPr="00F3500B">
              <w:t>The type of the audio mix</w:t>
            </w:r>
            <w:r w:rsidRPr="00F3500B">
              <w:rPr>
                <w:lang w:eastAsia="ja-JP"/>
              </w:rPr>
              <w:t>. This term should be taken</w:t>
            </w:r>
            <w:r w:rsidRPr="00F3500B">
              <w:t xml:space="preserve"> </w:t>
            </w:r>
            <w:r w:rsidRPr="00F3500B">
              <w:rPr>
                <w:lang w:eastAsia="ja-JP"/>
              </w:rPr>
              <w:t xml:space="preserve">from the MPEG-7 </w:t>
            </w:r>
            <w:r w:rsidR="00452C3A" w:rsidRPr="00F3500B">
              <w:rPr>
                <w:lang w:eastAsia="ja-JP"/>
              </w:rPr>
              <w:t>"</w:t>
            </w:r>
            <w:r w:rsidRPr="00F3500B">
              <w:t>AudioPresentationCS</w:t>
            </w:r>
            <w:r w:rsidR="00452C3A" w:rsidRPr="00F3500B">
              <w:rPr>
                <w:lang w:eastAsia="ja-JP"/>
              </w:rPr>
              <w:t>"</w:t>
            </w:r>
            <w:r w:rsidRPr="00F3500B">
              <w:rPr>
                <w:lang w:eastAsia="ja-JP"/>
              </w:rPr>
              <w:t xml:space="preserve"> </w:t>
            </w:r>
            <w:r w:rsidRPr="00F3500B">
              <w:t>ClassificationScheme</w:t>
            </w:r>
            <w:r w:rsidRPr="00F3500B">
              <w:rPr>
                <w:lang w:eastAsia="ja-JP"/>
              </w:rPr>
              <w:t xml:space="preserve"> listed in </w:t>
            </w:r>
            <w:r w:rsidR="00C16A9B" w:rsidRPr="00F3500B">
              <w:rPr>
                <w:lang w:eastAsia="ja-JP"/>
              </w:rPr>
              <w:t xml:space="preserve">clause </w:t>
            </w:r>
            <w:r w:rsidRPr="00F3500B">
              <w:rPr>
                <w:lang w:eastAsia="ja-JP"/>
              </w:rPr>
              <w:t xml:space="preserve">B.2.6 of </w:t>
            </w:r>
            <w:r w:rsidRPr="00F3500B">
              <w:t>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rPr>
                <w:lang w:eastAsia="ja-JP"/>
              </w:rPr>
              <w:t>], i.e. no sound, mono, stereo, surround, home theatre 5.1 and movie theatre.</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ind w:left="257"/>
              <w:jc w:val="left"/>
              <w:rPr>
                <w:rFonts w:ascii="Courier New" w:hAnsi="Courier New"/>
                <w:b w:val="0"/>
              </w:rPr>
            </w:pPr>
            <w:r w:rsidRPr="00F3500B">
              <w:rPr>
                <w:rFonts w:ascii="Courier New" w:hAnsi="Courier New"/>
                <w:b w:val="0"/>
              </w:rPr>
              <w:t>AudioLanguage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The spoken language of the audio.</w:t>
            </w:r>
          </w:p>
        </w:tc>
      </w:tr>
      <w:tr w:rsidR="00F640DA" w:rsidRPr="00F3500B">
        <w:trPr>
          <w:jc w:val="center"/>
        </w:trPr>
        <w:tc>
          <w:tcPr>
            <w:tcW w:w="3708" w:type="dxa"/>
            <w:tcBorders>
              <w:top w:val="single" w:sz="4" w:space="0" w:color="auto"/>
              <w:left w:val="nil"/>
              <w:bottom w:val="single" w:sz="4" w:space="0" w:color="auto"/>
              <w:right w:val="nil"/>
            </w:tcBorders>
          </w:tcPr>
          <w:p w:rsidR="00F640DA" w:rsidRPr="00F3500B" w:rsidRDefault="004E42DB">
            <w:pPr>
              <w:pStyle w:val="TAH"/>
              <w:keepNext w:val="0"/>
              <w:keepLines w:val="0"/>
              <w:ind w:left="257"/>
              <w:jc w:val="left"/>
              <w:rPr>
                <w:rFonts w:ascii="Courier New" w:hAnsi="Courier New"/>
                <w:b w:val="0"/>
              </w:rPr>
            </w:pPr>
            <w:r w:rsidRPr="00F3500B">
              <w:rPr>
                <w:rFonts w:ascii="Courier New" w:hAnsi="Courier New"/>
                <w:b w:val="0"/>
              </w:rPr>
              <w:t>S</w:t>
            </w:r>
            <w:r w:rsidR="00A34767" w:rsidRPr="00F3500B">
              <w:rPr>
                <w:rFonts w:ascii="Courier New" w:hAnsi="Courier New"/>
                <w:b w:val="0"/>
              </w:rPr>
              <w:t>ample</w:t>
            </w:r>
            <w:r w:rsidR="00F640DA" w:rsidRPr="00F3500B">
              <w:rPr>
                <w:rFonts w:ascii="Courier New" w:hAnsi="Courier New"/>
                <w:b w:val="0"/>
              </w:rPr>
              <w:t>Frequency</w:t>
            </w:r>
          </w:p>
        </w:tc>
        <w:tc>
          <w:tcPr>
            <w:tcW w:w="4860" w:type="dxa"/>
            <w:tcBorders>
              <w:top w:val="single" w:sz="4" w:space="0" w:color="auto"/>
              <w:left w:val="nil"/>
              <w:bottom w:val="single" w:sz="4" w:space="0" w:color="auto"/>
              <w:right w:val="nil"/>
            </w:tcBorders>
          </w:tcPr>
          <w:p w:rsidR="00F640DA" w:rsidRPr="00F3500B" w:rsidRDefault="00F640DA">
            <w:pPr>
              <w:pStyle w:val="TAH"/>
              <w:keepNext w:val="0"/>
              <w:keepLines w:val="0"/>
              <w:jc w:val="left"/>
              <w:rPr>
                <w:b w:val="0"/>
              </w:rPr>
            </w:pPr>
            <w:r w:rsidRPr="00F3500B">
              <w:rPr>
                <w:b w:val="0"/>
              </w:rPr>
              <w:t xml:space="preserve">An </w:t>
            </w:r>
            <w:r w:rsidR="004E42DB" w:rsidRPr="00F3500B">
              <w:rPr>
                <w:b w:val="0"/>
              </w:rPr>
              <w:t>element</w:t>
            </w:r>
            <w:r w:rsidRPr="00F3500B">
              <w:rPr>
                <w:b w:val="0"/>
              </w:rPr>
              <w:t xml:space="preserve"> to specify the rate at which the audio material is being sampled</w:t>
            </w:r>
            <w:r w:rsidR="00851EDD" w:rsidRPr="00F3500B">
              <w:rPr>
                <w:b w:val="0"/>
              </w:rPr>
              <w:t>.</w:t>
            </w:r>
          </w:p>
        </w:tc>
      </w:tr>
      <w:tr w:rsidR="00F640DA" w:rsidRPr="00F3500B">
        <w:trPr>
          <w:jc w:val="center"/>
        </w:trPr>
        <w:tc>
          <w:tcPr>
            <w:tcW w:w="3708" w:type="dxa"/>
            <w:tcBorders>
              <w:top w:val="single" w:sz="4" w:space="0" w:color="auto"/>
              <w:left w:val="nil"/>
              <w:bottom w:val="single" w:sz="4" w:space="0" w:color="auto"/>
              <w:right w:val="nil"/>
            </w:tcBorders>
          </w:tcPr>
          <w:p w:rsidR="00F640DA" w:rsidRPr="00F3500B" w:rsidRDefault="004E42DB">
            <w:pPr>
              <w:pStyle w:val="TAH"/>
              <w:keepNext w:val="0"/>
              <w:keepLines w:val="0"/>
              <w:ind w:left="257"/>
              <w:jc w:val="left"/>
              <w:rPr>
                <w:rFonts w:ascii="Courier New" w:hAnsi="Courier New"/>
                <w:b w:val="0"/>
              </w:rPr>
            </w:pPr>
            <w:r w:rsidRPr="00F3500B">
              <w:rPr>
                <w:rFonts w:ascii="Courier New" w:hAnsi="Courier New"/>
                <w:b w:val="0"/>
              </w:rPr>
              <w:t>B</w:t>
            </w:r>
            <w:r w:rsidR="00F640DA" w:rsidRPr="00F3500B">
              <w:rPr>
                <w:rFonts w:ascii="Courier New" w:hAnsi="Courier New"/>
                <w:b w:val="0"/>
              </w:rPr>
              <w:t>it</w:t>
            </w:r>
            <w:r w:rsidR="00A34767" w:rsidRPr="00F3500B">
              <w:rPr>
                <w:rFonts w:ascii="Courier New" w:hAnsi="Courier New"/>
                <w:b w:val="0"/>
              </w:rPr>
              <w:t>s</w:t>
            </w:r>
            <w:r w:rsidR="00D23412" w:rsidRPr="00F3500B">
              <w:rPr>
                <w:rFonts w:ascii="Courier New" w:hAnsi="Courier New"/>
                <w:b w:val="0"/>
              </w:rPr>
              <w:t>P</w:t>
            </w:r>
            <w:r w:rsidR="00F640DA" w:rsidRPr="00F3500B">
              <w:rPr>
                <w:rFonts w:ascii="Courier New" w:hAnsi="Courier New"/>
                <w:b w:val="0"/>
              </w:rPr>
              <w:t>erSample</w:t>
            </w:r>
          </w:p>
        </w:tc>
        <w:tc>
          <w:tcPr>
            <w:tcW w:w="4860" w:type="dxa"/>
            <w:tcBorders>
              <w:top w:val="single" w:sz="4" w:space="0" w:color="auto"/>
              <w:left w:val="nil"/>
              <w:bottom w:val="single" w:sz="4" w:space="0" w:color="auto"/>
              <w:right w:val="nil"/>
            </w:tcBorders>
          </w:tcPr>
          <w:p w:rsidR="00F640DA" w:rsidRPr="00F3500B" w:rsidRDefault="00F640DA">
            <w:pPr>
              <w:pStyle w:val="TAH"/>
              <w:keepNext w:val="0"/>
              <w:keepLines w:val="0"/>
              <w:jc w:val="left"/>
              <w:rPr>
                <w:b w:val="0"/>
              </w:rPr>
            </w:pPr>
            <w:r w:rsidRPr="00F3500B">
              <w:rPr>
                <w:b w:val="0"/>
              </w:rPr>
              <w:t xml:space="preserve">An </w:t>
            </w:r>
            <w:r w:rsidR="004E42DB" w:rsidRPr="00F3500B">
              <w:rPr>
                <w:b w:val="0"/>
              </w:rPr>
              <w:t>element</w:t>
            </w:r>
            <w:r w:rsidRPr="00F3500B">
              <w:rPr>
                <w:b w:val="0"/>
              </w:rPr>
              <w:t xml:space="preserve"> to specify the encoding depth or the number of bits allocated to the encoding of each audio sample</w:t>
            </w:r>
            <w:r w:rsidR="00851EDD" w:rsidRPr="00F3500B">
              <w:rPr>
                <w:b w:val="0"/>
              </w:rPr>
              <w:t>.</w:t>
            </w:r>
          </w:p>
        </w:tc>
      </w:tr>
      <w:tr w:rsidR="004E42DB" w:rsidRPr="00F3500B">
        <w:trPr>
          <w:jc w:val="center"/>
        </w:trPr>
        <w:tc>
          <w:tcPr>
            <w:tcW w:w="3708" w:type="dxa"/>
            <w:tcBorders>
              <w:top w:val="single" w:sz="4" w:space="0" w:color="auto"/>
              <w:left w:val="nil"/>
              <w:bottom w:val="single" w:sz="4" w:space="0" w:color="auto"/>
              <w:right w:val="nil"/>
            </w:tcBorders>
          </w:tcPr>
          <w:p w:rsidR="004E42DB" w:rsidRPr="00F3500B" w:rsidRDefault="004E42DB">
            <w:pPr>
              <w:pStyle w:val="TAH"/>
              <w:keepNext w:val="0"/>
              <w:keepLines w:val="0"/>
              <w:ind w:left="257"/>
              <w:jc w:val="left"/>
              <w:rPr>
                <w:rFonts w:ascii="Courier New" w:hAnsi="Courier New"/>
                <w:b w:val="0"/>
              </w:rPr>
            </w:pPr>
            <w:r w:rsidRPr="00F3500B">
              <w:rPr>
                <w:rFonts w:ascii="Courier New" w:hAnsi="Courier New"/>
                <w:b w:val="0"/>
              </w:rPr>
              <w:t>BitRate</w:t>
            </w:r>
          </w:p>
        </w:tc>
        <w:tc>
          <w:tcPr>
            <w:tcW w:w="4860" w:type="dxa"/>
            <w:tcBorders>
              <w:top w:val="single" w:sz="4" w:space="0" w:color="auto"/>
              <w:left w:val="nil"/>
              <w:bottom w:val="single" w:sz="4" w:space="0" w:color="auto"/>
              <w:right w:val="nil"/>
            </w:tcBorders>
          </w:tcPr>
          <w:p w:rsidR="004E42DB" w:rsidRPr="00F3500B" w:rsidRDefault="004E42DB">
            <w:pPr>
              <w:pStyle w:val="TAH"/>
              <w:keepNext w:val="0"/>
              <w:keepLines w:val="0"/>
              <w:jc w:val="left"/>
              <w:rPr>
                <w:b w:val="0"/>
              </w:rPr>
            </w:pPr>
            <w:r w:rsidRPr="00F3500B">
              <w:rPr>
                <w:b w:val="0"/>
              </w:rPr>
              <w:t>An element to define the bit rate of the audio stream</w:t>
            </w:r>
            <w:r w:rsidR="00095A59" w:rsidRPr="00F3500B">
              <w:rPr>
                <w:b w:val="0"/>
              </w:rPr>
              <w:t>.</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095A59">
            <w:pPr>
              <w:pStyle w:val="TAL"/>
              <w:rPr>
                <w:rFonts w:ascii="Courier New" w:hAnsi="Courier New" w:cs="Courier New"/>
              </w:rPr>
            </w:pPr>
            <w:r w:rsidRPr="00F3500B">
              <w:rPr>
                <w:rFonts w:ascii="Courier New" w:hAnsi="Courier New" w:cs="Courier New"/>
              </w:rPr>
              <w:t>FrameRateType</w:t>
            </w:r>
          </w:p>
        </w:tc>
        <w:tc>
          <w:tcPr>
            <w:tcW w:w="4860" w:type="dxa"/>
            <w:tcBorders>
              <w:top w:val="single" w:sz="4" w:space="0" w:color="808080"/>
              <w:left w:val="nil"/>
              <w:bottom w:val="single" w:sz="4" w:space="0" w:color="808080"/>
              <w:right w:val="nil"/>
            </w:tcBorders>
          </w:tcPr>
          <w:p w:rsidR="00A3385F" w:rsidRPr="00F3500B" w:rsidRDefault="00A3385F" w:rsidP="00095A59">
            <w:pPr>
              <w:pStyle w:val="TAL"/>
              <w:rPr>
                <w:rFonts w:cs="Arial"/>
                <w:szCs w:val="18"/>
              </w:rPr>
            </w:pPr>
            <w:r w:rsidRPr="00F3500B">
              <w:rPr>
                <w:rFonts w:cs="Arial"/>
                <w:szCs w:val="18"/>
              </w:rPr>
              <w:t>A simple type that allows video frame rates to be specified.</w:t>
            </w:r>
          </w:p>
          <w:p w:rsidR="008532F7" w:rsidRPr="00F3500B" w:rsidRDefault="00A3385F" w:rsidP="00095A59">
            <w:pPr>
              <w:keepNext/>
              <w:keepLines/>
              <w:overflowPunct/>
              <w:spacing w:after="0"/>
              <w:textAlignment w:val="auto"/>
              <w:rPr>
                <w:rFonts w:ascii="Arial" w:eastAsia="Arial Unicode MS" w:hAnsi="Arial" w:cs="Arial"/>
                <w:sz w:val="18"/>
                <w:szCs w:val="18"/>
                <w:lang w:eastAsia="ja-JP"/>
              </w:rPr>
            </w:pPr>
            <w:r w:rsidRPr="00F3500B">
              <w:rPr>
                <w:rFonts w:ascii="Arial" w:eastAsia="Arial Unicode MS" w:hAnsi="Arial" w:cs="Arial"/>
                <w:sz w:val="18"/>
                <w:szCs w:val="18"/>
                <w:lang w:eastAsia="ja-JP"/>
              </w:rPr>
              <w:t>The string may be either used directly for presentation;</w:t>
            </w:r>
          </w:p>
          <w:p w:rsidR="008532F7" w:rsidRPr="00F3500B" w:rsidRDefault="00A3385F" w:rsidP="00095A59">
            <w:pPr>
              <w:keepNext/>
              <w:keepLines/>
              <w:overflowPunct/>
              <w:spacing w:after="0"/>
              <w:textAlignment w:val="auto"/>
              <w:rPr>
                <w:rFonts w:ascii="Arial" w:eastAsia="Arial Unicode MS" w:hAnsi="Arial" w:cs="Arial"/>
                <w:sz w:val="18"/>
                <w:szCs w:val="18"/>
                <w:lang w:eastAsia="ja-JP"/>
              </w:rPr>
            </w:pPr>
            <w:r w:rsidRPr="00F3500B">
              <w:rPr>
                <w:rFonts w:ascii="Arial" w:eastAsia="Arial Unicode MS" w:hAnsi="Arial" w:cs="Arial"/>
                <w:sz w:val="18"/>
                <w:szCs w:val="18"/>
                <w:lang w:eastAsia="ja-JP"/>
              </w:rPr>
              <w:t>or be converted to a numerical value for processing.</w:t>
            </w:r>
          </w:p>
          <w:p w:rsidR="008532F7" w:rsidRPr="00F3500B" w:rsidRDefault="00A3385F" w:rsidP="00095A59">
            <w:pPr>
              <w:pStyle w:val="TAL"/>
              <w:rPr>
                <w:rFonts w:eastAsia="Arial Unicode MS" w:cs="Arial"/>
                <w:szCs w:val="18"/>
                <w:lang w:eastAsia="ja-JP"/>
              </w:rPr>
            </w:pPr>
            <w:r w:rsidRPr="00F3500B">
              <w:rPr>
                <w:rFonts w:eastAsia="Arial Unicode MS" w:cs="Arial"/>
                <w:szCs w:val="18"/>
                <w:lang w:eastAsia="ja-JP"/>
              </w:rPr>
              <w:t xml:space="preserve">In case the precise numerical value of a 30/1.001 or 60/1.001 system is intended, then it is recommended to use the form </w:t>
            </w:r>
            <w:r w:rsidR="00452C3A" w:rsidRPr="00F3500B">
              <w:rPr>
                <w:rFonts w:eastAsia="Arial Unicode MS" w:cs="Arial"/>
                <w:szCs w:val="18"/>
                <w:lang w:eastAsia="ja-JP"/>
              </w:rPr>
              <w:t>"</w:t>
            </w:r>
            <w:r w:rsidRPr="00F3500B">
              <w:rPr>
                <w:rFonts w:eastAsia="Arial Unicode MS" w:cs="Arial"/>
                <w:szCs w:val="18"/>
                <w:lang w:eastAsia="ja-JP"/>
              </w:rPr>
              <w:t>30/1.001</w:t>
            </w:r>
            <w:r w:rsidR="00452C3A" w:rsidRPr="00F3500B">
              <w:rPr>
                <w:rFonts w:eastAsia="Arial Unicode MS" w:cs="Arial"/>
                <w:szCs w:val="18"/>
                <w:lang w:eastAsia="ja-JP"/>
              </w:rPr>
              <w:t>"</w:t>
            </w:r>
            <w:r w:rsidRPr="00F3500B">
              <w:rPr>
                <w:rFonts w:eastAsia="Arial Unicode MS" w:cs="Arial"/>
                <w:szCs w:val="18"/>
                <w:lang w:eastAsia="ja-JP"/>
              </w:rPr>
              <w:t xml:space="preserve"> resp. </w:t>
            </w:r>
            <w:r w:rsidR="00452C3A" w:rsidRPr="00F3500B">
              <w:rPr>
                <w:rFonts w:eastAsia="Arial Unicode MS" w:cs="Arial"/>
                <w:szCs w:val="18"/>
                <w:lang w:eastAsia="ja-JP"/>
              </w:rPr>
              <w:t>"</w:t>
            </w:r>
            <w:r w:rsidRPr="00F3500B">
              <w:rPr>
                <w:rFonts w:eastAsia="Arial Unicode MS" w:cs="Arial"/>
                <w:szCs w:val="18"/>
                <w:lang w:eastAsia="ja-JP"/>
              </w:rPr>
              <w:t>60/1.001</w:t>
            </w:r>
            <w:r w:rsidR="00452C3A" w:rsidRPr="00F3500B">
              <w:rPr>
                <w:rFonts w:eastAsia="Arial Unicode MS" w:cs="Arial"/>
                <w:szCs w:val="18"/>
                <w:lang w:eastAsia="ja-JP"/>
              </w:rPr>
              <w:t>"</w:t>
            </w:r>
            <w:r w:rsidRPr="00F3500B">
              <w:rPr>
                <w:rFonts w:eastAsia="Arial Unicode MS" w:cs="Arial"/>
                <w:szCs w:val="18"/>
                <w:lang w:eastAsia="ja-JP"/>
              </w:rPr>
              <w:t>.</w:t>
            </w:r>
          </w:p>
          <w:p w:rsidR="00A3385F" w:rsidRPr="00F3500B" w:rsidRDefault="00A3385F" w:rsidP="00095A59">
            <w:pPr>
              <w:pStyle w:val="TAL"/>
              <w:rPr>
                <w:rFonts w:eastAsia="Arial Unicode MS" w:cs="Arial"/>
                <w:szCs w:val="18"/>
                <w:lang w:eastAsia="ja-JP"/>
              </w:rPr>
            </w:pPr>
            <w:r w:rsidRPr="00F3500B">
              <w:rPr>
                <w:rFonts w:eastAsia="Arial Unicode MS" w:cs="Arial"/>
                <w:szCs w:val="18"/>
                <w:lang w:eastAsia="ja-JP"/>
              </w:rPr>
              <w:t>This does</w:t>
            </w:r>
            <w:r w:rsidR="00344126" w:rsidRPr="00F3500B">
              <w:rPr>
                <w:rFonts w:eastAsia="Arial Unicode MS" w:cs="Arial"/>
                <w:szCs w:val="18"/>
                <w:lang w:eastAsia="ja-JP"/>
              </w:rPr>
              <w:t xml:space="preserve"> </w:t>
            </w:r>
            <w:r w:rsidRPr="00F3500B">
              <w:rPr>
                <w:rFonts w:eastAsia="Arial Unicode MS" w:cs="Arial"/>
                <w:szCs w:val="18"/>
                <w:lang w:eastAsia="ja-JP"/>
              </w:rPr>
              <w:t>n</w:t>
            </w:r>
            <w:r w:rsidR="00344126" w:rsidRPr="00F3500B">
              <w:rPr>
                <w:rFonts w:eastAsia="Arial Unicode MS" w:cs="Arial"/>
                <w:szCs w:val="18"/>
                <w:lang w:eastAsia="ja-JP"/>
              </w:rPr>
              <w:t>o</w:t>
            </w:r>
            <w:r w:rsidRPr="00F3500B">
              <w:rPr>
                <w:rFonts w:eastAsia="Arial Unicode MS" w:cs="Arial"/>
                <w:szCs w:val="18"/>
                <w:lang w:eastAsia="ja-JP"/>
              </w:rPr>
              <w:t>t allow to signal the precise numerical value of 1</w:t>
            </w:r>
            <w:r w:rsidR="00FA582A" w:rsidRPr="00F3500B">
              <w:rPr>
                <w:rFonts w:eastAsia="Arial Unicode MS" w:cs="Arial"/>
                <w:szCs w:val="18"/>
                <w:lang w:eastAsia="ja-JP"/>
              </w:rPr>
              <w:t>6 2</w:t>
            </w:r>
            <w:r w:rsidRPr="00F3500B">
              <w:rPr>
                <w:rFonts w:eastAsia="Arial Unicode MS" w:cs="Arial"/>
                <w:szCs w:val="18"/>
                <w:lang w:eastAsia="ja-JP"/>
              </w:rPr>
              <w:t xml:space="preserve">/3 and other values. As an example, table </w:t>
            </w:r>
            <w:r w:rsidRPr="00F3500B">
              <w:rPr>
                <w:rFonts w:eastAsia="Arial Unicode MS" w:cs="Arial"/>
                <w:szCs w:val="18"/>
                <w:lang w:eastAsia="ja-JP"/>
              </w:rPr>
              <w:fldChar w:fldCharType="begin"/>
            </w:r>
            <w:r w:rsidR="003E37A0" w:rsidRPr="00F3500B">
              <w:rPr>
                <w:rFonts w:eastAsia="Arial Unicode MS" w:cs="Arial"/>
                <w:szCs w:val="18"/>
                <w:lang w:eastAsia="ja-JP"/>
              </w:rPr>
              <w:instrText xml:space="preserve">REF TAB_FRAMERATES </w:instrText>
            </w:r>
            <w:r w:rsidR="00505743" w:rsidRPr="00F3500B">
              <w:rPr>
                <w:rFonts w:eastAsia="Arial Unicode MS" w:cs="Arial"/>
                <w:szCs w:val="18"/>
                <w:lang w:eastAsia="ja-JP"/>
              </w:rPr>
              <w:instrText xml:space="preserve"> \* MERGEFORMAT </w:instrText>
            </w:r>
            <w:r w:rsidRPr="00F3500B">
              <w:rPr>
                <w:rFonts w:eastAsia="Arial Unicode MS" w:cs="Arial"/>
                <w:szCs w:val="18"/>
                <w:lang w:eastAsia="ja-JP"/>
              </w:rPr>
              <w:fldChar w:fldCharType="separate"/>
            </w:r>
            <w:r w:rsidR="00831E19" w:rsidRPr="00F3500B">
              <w:t>1</w:t>
            </w:r>
            <w:r w:rsidRPr="00F3500B">
              <w:rPr>
                <w:rFonts w:eastAsia="Arial Unicode MS" w:cs="Arial"/>
                <w:szCs w:val="18"/>
                <w:lang w:eastAsia="ja-JP"/>
              </w:rPr>
              <w:fldChar w:fldCharType="end"/>
            </w:r>
            <w:r w:rsidRPr="00F3500B">
              <w:rPr>
                <w:rFonts w:eastAsia="Arial Unicode MS" w:cs="Arial"/>
                <w:szCs w:val="18"/>
                <w:lang w:eastAsia="ja-JP"/>
              </w:rPr>
              <w:t xml:space="preserve"> gives an indicative list of systems and frame rates used for television.</w:t>
            </w:r>
            <w:r w:rsidR="008532F7" w:rsidRPr="00F3500B">
              <w:rPr>
                <w:rFonts w:eastAsia="Arial Unicode MS" w:cs="Arial"/>
                <w:szCs w:val="18"/>
                <w:lang w:eastAsia="ja-JP"/>
              </w:rPr>
              <w:t xml:space="preserve"> </w:t>
            </w:r>
            <w:r w:rsidRPr="00F3500B">
              <w:rPr>
                <w:rFonts w:eastAsia="Arial Unicode MS" w:cs="Arial"/>
                <w:szCs w:val="18"/>
                <w:lang w:eastAsia="ja-JP"/>
              </w:rPr>
              <w:t>FrameRateType can be used to express frame rates of other systems e.g. personal computers, personal digital assistants or mobile phones.</w:t>
            </w:r>
          </w:p>
        </w:tc>
      </w:tr>
      <w:tr w:rsidR="00A3385F" w:rsidRPr="00F3500B">
        <w:trPr>
          <w:jc w:val="center"/>
        </w:trPr>
        <w:tc>
          <w:tcPr>
            <w:tcW w:w="3708"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VideoAttributesType</w:t>
            </w:r>
          </w:p>
        </w:tc>
        <w:tc>
          <w:tcPr>
            <w:tcW w:w="4860" w:type="dxa"/>
            <w:tcBorders>
              <w:top w:val="single" w:sz="4" w:space="0" w:color="auto"/>
              <w:left w:val="nil"/>
              <w:bottom w:val="single" w:sz="4" w:space="0" w:color="auto"/>
              <w:right w:val="nil"/>
            </w:tcBorders>
          </w:tcPr>
          <w:p w:rsidR="00A3385F" w:rsidRPr="00F3500B" w:rsidRDefault="00A3385F">
            <w:pPr>
              <w:pStyle w:val="TAH"/>
              <w:keepNext w:val="0"/>
              <w:keepLines w:val="0"/>
              <w:jc w:val="left"/>
              <w:rPr>
                <w:b w:val="0"/>
              </w:rPr>
            </w:pPr>
            <w:r w:rsidRPr="00F3500B">
              <w:rPr>
                <w:b w:val="0"/>
              </w:rPr>
              <w:t>A complex type defining a set of elements that describe video characteristics.</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Coding</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rPr>
                <w:lang w:eastAsia="ja-JP"/>
              </w:rPr>
            </w:pPr>
            <w:r w:rsidRPr="00F3500B">
              <w:t xml:space="preserve">The coding format of the </w:t>
            </w:r>
            <w:r w:rsidRPr="00F3500B">
              <w:rPr>
                <w:lang w:eastAsia="ja-JP"/>
              </w:rPr>
              <w:t xml:space="preserve">video. This term should be taken from the MPEG-7 </w:t>
            </w:r>
            <w:r w:rsidR="00452C3A" w:rsidRPr="00F3500B">
              <w:rPr>
                <w:lang w:eastAsia="ja-JP"/>
              </w:rPr>
              <w:t>"</w:t>
            </w:r>
            <w:r w:rsidRPr="00F3500B">
              <w:t>VisualCodingFormatCS</w:t>
            </w:r>
            <w:r w:rsidR="00452C3A" w:rsidRPr="00F3500B">
              <w:rPr>
                <w:lang w:eastAsia="ja-JP"/>
              </w:rPr>
              <w:t>"</w:t>
            </w:r>
            <w:r w:rsidRPr="00F3500B">
              <w:rPr>
                <w:lang w:eastAsia="ja-JP"/>
              </w:rPr>
              <w:t xml:space="preserve"> classification scheme listed in </w:t>
            </w:r>
            <w:r w:rsidR="00C16A9B" w:rsidRPr="00F3500B">
              <w:rPr>
                <w:lang w:eastAsia="ja-JP"/>
              </w:rPr>
              <w:t xml:space="preserve">clause </w:t>
            </w:r>
            <w:r w:rsidRPr="00F3500B">
              <w:rPr>
                <w:lang w:eastAsia="ja-JP"/>
              </w:rPr>
              <w:t>B.2.34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Scan</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scan type of the video.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HorizontalSize</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horizontal size in pixels of the video.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VerticalSize</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vertical size in pixels of the video.</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rsidP="005B30D0">
            <w:pPr>
              <w:pStyle w:val="TAL"/>
              <w:keepLines w:val="0"/>
              <w:ind w:left="257"/>
              <w:rPr>
                <w:rFonts w:ascii="Courier New" w:hAnsi="Courier New"/>
              </w:rPr>
            </w:pPr>
            <w:r w:rsidRPr="00F3500B">
              <w:rPr>
                <w:rFonts w:ascii="Courier New" w:hAnsi="Courier New"/>
              </w:rPr>
              <w:t>AspectRatio</w:t>
            </w:r>
          </w:p>
        </w:tc>
        <w:tc>
          <w:tcPr>
            <w:tcW w:w="4860" w:type="dxa"/>
            <w:tcBorders>
              <w:top w:val="single" w:sz="4" w:space="0" w:color="808080"/>
              <w:left w:val="nil"/>
              <w:bottom w:val="single" w:sz="4" w:space="0" w:color="808080"/>
              <w:right w:val="nil"/>
            </w:tcBorders>
          </w:tcPr>
          <w:p w:rsidR="00A3385F" w:rsidRPr="00F3500B" w:rsidRDefault="00A3385F" w:rsidP="005B30D0">
            <w:pPr>
              <w:pStyle w:val="TAL"/>
              <w:keepLines w:val="0"/>
            </w:pPr>
            <w:r w:rsidRPr="00F3500B">
              <w:t>The aspect ratio of the video. There may be two aspect ratios associated with a programme: the original aspect ratio that the programme is available in and the aspect ratio of a particular instance of the programme.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Color</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The colour format of the video (e.g. black and white).</w:t>
            </w:r>
          </w:p>
        </w:tc>
      </w:tr>
      <w:tr w:rsidR="00A3385F" w:rsidRPr="00F3500B">
        <w:trPr>
          <w:jc w:val="center"/>
        </w:trPr>
        <w:tc>
          <w:tcPr>
            <w:tcW w:w="3708" w:type="dxa"/>
            <w:tcBorders>
              <w:top w:val="single" w:sz="4" w:space="0" w:color="808080"/>
              <w:left w:val="nil"/>
              <w:bottom w:val="single" w:sz="4" w:space="0" w:color="808080"/>
              <w:right w:val="nil"/>
            </w:tcBorders>
          </w:tcPr>
          <w:p w:rsidR="00A3385F" w:rsidRPr="00F3500B" w:rsidRDefault="00A3385F">
            <w:pPr>
              <w:pStyle w:val="TAL"/>
              <w:keepNext w:val="0"/>
              <w:keepLines w:val="0"/>
              <w:ind w:left="257"/>
              <w:rPr>
                <w:rFonts w:ascii="Courier New" w:hAnsi="Courier New"/>
              </w:rPr>
            </w:pPr>
            <w:r w:rsidRPr="00F3500B">
              <w:rPr>
                <w:rFonts w:ascii="Courier New" w:hAnsi="Courier New"/>
              </w:rPr>
              <w:t>FrameRate</w:t>
            </w:r>
          </w:p>
        </w:tc>
        <w:tc>
          <w:tcPr>
            <w:tcW w:w="4860" w:type="dxa"/>
            <w:tcBorders>
              <w:top w:val="single" w:sz="4" w:space="0" w:color="808080"/>
              <w:left w:val="nil"/>
              <w:bottom w:val="single" w:sz="4" w:space="0" w:color="808080"/>
              <w:right w:val="nil"/>
            </w:tcBorders>
          </w:tcPr>
          <w:p w:rsidR="00A3385F" w:rsidRPr="00F3500B" w:rsidRDefault="00A3385F">
            <w:pPr>
              <w:pStyle w:val="TAL"/>
              <w:keepNext w:val="0"/>
              <w:keepLines w:val="0"/>
            </w:pPr>
            <w:r w:rsidRPr="00F3500B">
              <w:t>An element expressing the frame rate of the video</w:t>
            </w:r>
            <w:r w:rsidR="00851EDD" w:rsidRPr="00F3500B">
              <w: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57"/>
              <w:rPr>
                <w:rFonts w:ascii="Courier New" w:hAnsi="Courier New"/>
              </w:rPr>
            </w:pPr>
            <w:r w:rsidRPr="00F3500B">
              <w:rPr>
                <w:rFonts w:ascii="Courier New" w:hAnsi="Courier New"/>
              </w:rPr>
              <w:t>BitRate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An element to define the bit rate of the video stream</w:t>
            </w:r>
            <w:r w:rsidR="00095A59" w:rsidRPr="00F3500B">
              <w:t>.</w:t>
            </w:r>
          </w:p>
        </w:tc>
      </w:tr>
      <w:tr w:rsidR="0009396A" w:rsidRPr="00F3500B">
        <w:trPr>
          <w:jc w:val="center"/>
        </w:trPr>
        <w:tc>
          <w:tcPr>
            <w:tcW w:w="3708" w:type="dxa"/>
            <w:tcBorders>
              <w:top w:val="single" w:sz="4" w:space="0" w:color="808080"/>
              <w:left w:val="nil"/>
              <w:bottom w:val="single" w:sz="4" w:space="0" w:color="808080"/>
              <w:right w:val="nil"/>
            </w:tcBorders>
          </w:tcPr>
          <w:p w:rsidR="0009396A" w:rsidRPr="00F3500B" w:rsidRDefault="0009396A">
            <w:pPr>
              <w:pStyle w:val="TAL"/>
              <w:keepNext w:val="0"/>
              <w:keepLines w:val="0"/>
              <w:ind w:left="257"/>
              <w:rPr>
                <w:rFonts w:ascii="Courier New" w:hAnsi="Courier New"/>
              </w:rPr>
            </w:pPr>
            <w:r w:rsidRPr="00F3500B">
              <w:rPr>
                <w:rFonts w:ascii="Courier New" w:hAnsi="Courier New"/>
              </w:rPr>
              <w:t>PictureFormat</w:t>
            </w:r>
          </w:p>
        </w:tc>
        <w:tc>
          <w:tcPr>
            <w:tcW w:w="4860" w:type="dxa"/>
            <w:tcBorders>
              <w:top w:val="single" w:sz="4" w:space="0" w:color="808080"/>
              <w:left w:val="nil"/>
              <w:bottom w:val="single" w:sz="4" w:space="0" w:color="808080"/>
              <w:right w:val="nil"/>
            </w:tcBorders>
          </w:tcPr>
          <w:p w:rsidR="0009396A" w:rsidRPr="00F3500B" w:rsidRDefault="00BF759B" w:rsidP="0009396A">
            <w:pPr>
              <w:pStyle w:val="TAL"/>
              <w:keepNext w:val="0"/>
              <w:keepLines w:val="0"/>
            </w:pPr>
            <w:r w:rsidRPr="00F3500B">
              <w:t>The</w:t>
            </w:r>
            <w:r w:rsidRPr="00F3500B">
              <w:rPr>
                <w:color w:val="000000"/>
              </w:rPr>
              <w:t xml:space="preserve"> format </w:t>
            </w:r>
            <w:r w:rsidRPr="00F3500B">
              <w:t>of</w:t>
            </w:r>
            <w:r w:rsidRPr="00F3500B">
              <w:rPr>
                <w:color w:val="000000"/>
              </w:rPr>
              <w:t xml:space="preserve"> </w:t>
            </w:r>
            <w:r w:rsidRPr="00F3500B">
              <w:t>the</w:t>
            </w:r>
            <w:r w:rsidRPr="00F3500B">
              <w:rPr>
                <w:color w:val="000000"/>
              </w:rPr>
              <w:t xml:space="preserve"> video image. This term should be taken from </w:t>
            </w:r>
            <w:r w:rsidRPr="00F3500B">
              <w:t>the</w:t>
            </w:r>
            <w:r w:rsidRPr="00F3500B">
              <w:rPr>
                <w:color w:val="000000"/>
              </w:rPr>
              <w:t xml:space="preserve"> </w:t>
            </w:r>
            <w:r w:rsidR="00452C3A" w:rsidRPr="00F3500B">
              <w:rPr>
                <w:color w:val="000000"/>
              </w:rPr>
              <w:t>"</w:t>
            </w:r>
            <w:r w:rsidRPr="00F3500B">
              <w:rPr>
                <w:color w:val="000000"/>
              </w:rPr>
              <w:t>PictureFormatCS</w:t>
            </w:r>
            <w:r w:rsidR="00452C3A" w:rsidRPr="00F3500B">
              <w:rPr>
                <w:color w:val="000000"/>
              </w:rPr>
              <w:t>"</w:t>
            </w:r>
            <w:r w:rsidRPr="00F3500B">
              <w:rPr>
                <w:color w:val="000000"/>
              </w:rPr>
              <w:t xml:space="preserve"> classification scheme. When this element is absent </w:t>
            </w:r>
            <w:r w:rsidRPr="00F3500B">
              <w:t>the</w:t>
            </w:r>
            <w:r w:rsidRPr="00F3500B">
              <w:rPr>
                <w:color w:val="000000"/>
              </w:rPr>
              <w:t xml:space="preserve"> video format can be assumed to be </w:t>
            </w:r>
            <w:r w:rsidR="00452C3A" w:rsidRPr="00F3500B">
              <w:rPr>
                <w:color w:val="000000"/>
              </w:rPr>
              <w:t>"</w:t>
            </w:r>
            <w:r w:rsidRPr="00F3500B">
              <w:rPr>
                <w:color w:val="000000"/>
              </w:rPr>
              <w:t>2D Video</w:t>
            </w:r>
            <w:r w:rsidR="00452C3A" w:rsidRPr="00F3500B">
              <w:rPr>
                <w:color w:val="000000"/>
              </w:rPr>
              <w:t>"</w:t>
            </w:r>
            <w:r w:rsidRPr="00F3500B">
              <w:rPr>
                <w:color w:val="000000"/>
              </w:rPr>
              <w: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rsidP="00E423CE">
            <w:pPr>
              <w:pStyle w:val="TAL"/>
              <w:keepNext w:val="0"/>
              <w:keepLines w:val="0"/>
              <w:rPr>
                <w:rFonts w:ascii="Courier New" w:hAnsi="Courier New"/>
              </w:rPr>
            </w:pPr>
            <w:r w:rsidRPr="00F3500B">
              <w:rPr>
                <w:rFonts w:ascii="Courier New" w:hAnsi="Courier New"/>
              </w:rPr>
              <w:t>CaptioningAttributesType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A complex type describing captioning characteristics.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rsidP="00E423CE">
            <w:pPr>
              <w:pStyle w:val="TAL"/>
              <w:keepNext w:val="0"/>
              <w:keepLines w:val="0"/>
              <w:ind w:left="283"/>
              <w:rPr>
                <w:rFonts w:ascii="Courier New" w:hAnsi="Courier New"/>
              </w:rPr>
            </w:pPr>
            <w:r w:rsidRPr="00F3500B">
              <w:rPr>
                <w:rFonts w:ascii="Courier New" w:hAnsi="Courier New"/>
              </w:rPr>
              <w:t>Coding</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The coding format used for captioning and defined as a term extracted from a predefined list in a classification scheme (CaptionCodingFormatCS).</w:t>
            </w:r>
          </w:p>
        </w:tc>
      </w:tr>
      <w:tr w:rsidR="00AB4356" w:rsidRPr="00F3500B">
        <w:trPr>
          <w:jc w:val="center"/>
        </w:trPr>
        <w:tc>
          <w:tcPr>
            <w:tcW w:w="3708" w:type="dxa"/>
            <w:tcBorders>
              <w:top w:val="single" w:sz="4" w:space="0" w:color="808080"/>
              <w:left w:val="nil"/>
              <w:bottom w:val="single" w:sz="4" w:space="0" w:color="808080"/>
              <w:right w:val="nil"/>
            </w:tcBorders>
          </w:tcPr>
          <w:p w:rsidR="00AB4356" w:rsidRPr="00F3500B" w:rsidRDefault="00AB4356" w:rsidP="00E423CE">
            <w:pPr>
              <w:pStyle w:val="TAL"/>
              <w:keepNext w:val="0"/>
              <w:keepLines w:val="0"/>
              <w:ind w:left="283"/>
              <w:rPr>
                <w:rFonts w:ascii="Courier New" w:hAnsi="Courier New"/>
              </w:rPr>
            </w:pPr>
            <w:r w:rsidRPr="00F3500B">
              <w:rPr>
                <w:rFonts w:ascii="Courier New" w:hAnsi="Courier New"/>
              </w:rPr>
              <w:t>BitRate</w:t>
            </w:r>
          </w:p>
        </w:tc>
        <w:tc>
          <w:tcPr>
            <w:tcW w:w="4860" w:type="dxa"/>
            <w:tcBorders>
              <w:top w:val="single" w:sz="4" w:space="0" w:color="808080"/>
              <w:left w:val="nil"/>
              <w:bottom w:val="single" w:sz="4" w:space="0" w:color="808080"/>
              <w:right w:val="nil"/>
            </w:tcBorders>
          </w:tcPr>
          <w:p w:rsidR="00AB4356" w:rsidRPr="00F3500B" w:rsidRDefault="00AB4356">
            <w:pPr>
              <w:pStyle w:val="TAL"/>
              <w:keepNext w:val="0"/>
              <w:keepLines w:val="0"/>
            </w:pPr>
            <w:r w:rsidRPr="00F3500B">
              <w:t>An element to provide the bit rate of the captioning stream</w:t>
            </w:r>
            <w:r w:rsidR="00095A59" w:rsidRPr="00F3500B">
              <w:t>.</w:t>
            </w:r>
          </w:p>
        </w:tc>
      </w:tr>
      <w:tr w:rsidR="004E42DB" w:rsidRPr="00F3500B">
        <w:trPr>
          <w:jc w:val="center"/>
        </w:trPr>
        <w:tc>
          <w:tcPr>
            <w:tcW w:w="3708" w:type="dxa"/>
            <w:tcBorders>
              <w:top w:val="nil"/>
              <w:left w:val="nil"/>
              <w:bottom w:val="single" w:sz="4" w:space="0" w:color="808080"/>
              <w:right w:val="nil"/>
            </w:tcBorders>
          </w:tcPr>
          <w:p w:rsidR="004E42DB" w:rsidRPr="00F3500B" w:rsidRDefault="004E42DB">
            <w:pPr>
              <w:pStyle w:val="TAL"/>
              <w:keepNext w:val="0"/>
              <w:keepLines w:val="0"/>
              <w:rPr>
                <w:rFonts w:ascii="Courier New" w:hAnsi="Courier New"/>
                <w:lang w:eastAsia="ja-JP"/>
              </w:rPr>
            </w:pPr>
            <w:r w:rsidRPr="00F3500B">
              <w:rPr>
                <w:rFonts w:ascii="Courier New" w:hAnsi="Courier New"/>
                <w:lang w:eastAsia="ja-JP"/>
              </w:rPr>
              <w:t>AVAttributesType</w:t>
            </w:r>
          </w:p>
        </w:tc>
        <w:tc>
          <w:tcPr>
            <w:tcW w:w="4860" w:type="dxa"/>
            <w:tcBorders>
              <w:top w:val="nil"/>
              <w:left w:val="nil"/>
              <w:bottom w:val="single" w:sz="4" w:space="0" w:color="808080"/>
              <w:right w:val="nil"/>
            </w:tcBorders>
          </w:tcPr>
          <w:p w:rsidR="004E42DB" w:rsidRPr="00F3500B" w:rsidRDefault="004E42DB">
            <w:pPr>
              <w:pStyle w:val="TAL"/>
              <w:keepNext w:val="0"/>
              <w:keepLines w:val="0"/>
              <w:rPr>
                <w:lang w:eastAsia="ja-JP"/>
              </w:rPr>
            </w:pPr>
            <w:r w:rsidRPr="00F3500B">
              <w:rPr>
                <w:lang w:eastAsia="ja-JP"/>
              </w:rPr>
              <w:t>A complex type defining a set of elements describing audio and/or video using the AudioAttributes and VideoAttributes.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FileFormat</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Describes the file format of the programme instance.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FileSize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Indicates the size, in bytes, of the file where the programme instance is stored.</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System</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rPr>
                <w:lang w:eastAsia="ja-JP"/>
              </w:rPr>
            </w:pPr>
            <w:r w:rsidRPr="00F3500B">
              <w:t xml:space="preserve">Describes the broad media format of the programme instance. </w:t>
            </w:r>
            <w:r w:rsidRPr="00F3500B">
              <w:rPr>
                <w:lang w:eastAsia="ja-JP"/>
              </w:rPr>
              <w:t xml:space="preserve">This term should be taken from the MPEG-7 </w:t>
            </w:r>
            <w:r w:rsidR="00452C3A" w:rsidRPr="00F3500B">
              <w:rPr>
                <w:lang w:eastAsia="ja-JP"/>
              </w:rPr>
              <w:t>"</w:t>
            </w:r>
            <w:r w:rsidRPr="00F3500B">
              <w:rPr>
                <w:lang w:eastAsia="ja-JP"/>
              </w:rPr>
              <w:t>SystemCS</w:t>
            </w:r>
            <w:r w:rsidR="00452C3A" w:rsidRPr="00F3500B">
              <w:rPr>
                <w:lang w:eastAsia="ja-JP"/>
              </w:rPr>
              <w:t>"</w:t>
            </w:r>
            <w:r w:rsidRPr="00F3500B">
              <w:rPr>
                <w:lang w:eastAsia="ja-JP"/>
              </w:rPr>
              <w:t xml:space="preserve"> classification scheme listed in clause B.2.30 of </w:t>
            </w:r>
            <w:r w:rsidRPr="00F3500B">
              <w:t>ISO/IEC 15938-5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rPr>
                <w:lang w:eastAsia="ja-JP"/>
              </w:rPr>
              <w: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lang w:eastAsia="ja-JP"/>
              </w:rPr>
            </w:pPr>
            <w:r w:rsidRPr="00F3500B">
              <w:rPr>
                <w:rFonts w:ascii="Courier New" w:hAnsi="Courier New"/>
                <w:lang w:eastAsia="ja-JP"/>
              </w:rPr>
              <w:t>BitRate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Indicates the nominal bit rate in bit</w:t>
            </w:r>
            <w:r w:rsidRPr="00F3500B">
              <w:rPr>
                <w:rFonts w:eastAsia="MS Mincho"/>
                <w:lang w:eastAsia="ja-JP"/>
              </w:rPr>
              <w:t>s</w:t>
            </w:r>
            <w:r w:rsidRPr="00F3500B">
              <w:t>/s of the programme instance.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AudioAttributes</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Describes the audio characteristics.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VideoAttributes</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Describes the video characteristics.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CaptioningAttributes</w:t>
            </w:r>
          </w:p>
        </w:tc>
        <w:tc>
          <w:tcPr>
            <w:tcW w:w="4860" w:type="dxa"/>
            <w:tcBorders>
              <w:top w:val="single" w:sz="4" w:space="0" w:color="808080"/>
              <w:left w:val="nil"/>
              <w:bottom w:val="single" w:sz="4" w:space="0" w:color="808080"/>
              <w:right w:val="nil"/>
            </w:tcBorders>
          </w:tcPr>
          <w:p w:rsidR="004E42DB" w:rsidRPr="00F3500B" w:rsidRDefault="004E42DB" w:rsidP="00D16B5F">
            <w:pPr>
              <w:pStyle w:val="TAL"/>
            </w:pPr>
            <w:r w:rsidRPr="00F3500B">
              <w:rPr>
                <w:rStyle w:val="Emphasis"/>
                <w:i w:val="0"/>
                <w:iCs w:val="0"/>
              </w:rPr>
              <w:t>An element to describe the technical attributes of subtitles.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rPr>
                <w:rFonts w:ascii="Courier New" w:hAnsi="Courier New"/>
              </w:rPr>
            </w:pPr>
            <w:r w:rsidRPr="00F3500B">
              <w:rPr>
                <w:rFonts w:ascii="Courier New" w:hAnsi="Courier New"/>
              </w:rPr>
              <w:t>ScanType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rPr>
                <w:lang w:eastAsia="ja-JP"/>
              </w:rPr>
            </w:pPr>
            <w:r w:rsidRPr="00F3500B">
              <w:t>A simple enumerated type defining the allowable values of the ScanType element above</w:t>
            </w:r>
            <w:r w:rsidRPr="00F3500B">
              <w:rPr>
                <w:lang w:eastAsia="ja-JP"/>
              </w:rPr>
              <w:t>. ScanType can take on the value interlaced or progressive.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rPr>
                <w:rFonts w:ascii="Courier New" w:hAnsi="Courier New"/>
              </w:rPr>
            </w:pPr>
            <w:r w:rsidRPr="00F3500B">
              <w:rPr>
                <w:rFonts w:ascii="Courier New" w:hAnsi="Courier New"/>
              </w:rPr>
              <w:t>ColorTypeType</w:t>
            </w:r>
          </w:p>
        </w:tc>
        <w:tc>
          <w:tcPr>
            <w:tcW w:w="4860" w:type="dxa"/>
            <w:tcBorders>
              <w:top w:val="single" w:sz="4" w:space="0" w:color="808080"/>
              <w:left w:val="nil"/>
              <w:bottom w:val="single" w:sz="4" w:space="0" w:color="808080"/>
              <w:right w:val="nil"/>
            </w:tcBorders>
          </w:tcPr>
          <w:p w:rsidR="004E42DB" w:rsidRPr="00F3500B" w:rsidRDefault="004E42DB">
            <w:pPr>
              <w:pStyle w:val="TAL"/>
              <w:widowControl w:val="0"/>
              <w:rPr>
                <w:lang w:eastAsia="ja-JP"/>
              </w:rPr>
            </w:pPr>
            <w:r w:rsidRPr="00F3500B">
              <w:t>A simple enumerated type defining the allowable values of the ColorType instantiated in the Color element above</w:t>
            </w:r>
            <w:r w:rsidRPr="00F3500B">
              <w:rPr>
                <w:lang w:eastAsia="ja-JP"/>
              </w:rPr>
              <w:t>. Allowed values are:</w:t>
            </w:r>
          </w:p>
          <w:p w:rsidR="004E42DB" w:rsidRPr="00F3500B" w:rsidRDefault="004E42DB">
            <w:pPr>
              <w:pStyle w:val="TAL"/>
              <w:widowControl w:val="0"/>
              <w:rPr>
                <w:lang w:eastAsia="ja-JP"/>
              </w:rPr>
            </w:pPr>
            <w:r w:rsidRPr="00F3500B">
              <w:rPr>
                <w:lang w:eastAsia="ja-JP"/>
              </w:rPr>
              <w:t>color - the content was produced using a colour video format.</w:t>
            </w:r>
          </w:p>
          <w:p w:rsidR="004E42DB" w:rsidRPr="00F3500B" w:rsidRDefault="004E42DB">
            <w:pPr>
              <w:pStyle w:val="TAL"/>
              <w:widowControl w:val="0"/>
              <w:rPr>
                <w:lang w:eastAsia="ja-JP"/>
              </w:rPr>
            </w:pPr>
            <w:r w:rsidRPr="00F3500B">
              <w:rPr>
                <w:lang w:eastAsia="ja-JP"/>
              </w:rPr>
              <w:t>blackAndWhite - the content was produced using a black and white video format.</w:t>
            </w:r>
          </w:p>
          <w:p w:rsidR="004E42DB" w:rsidRPr="00F3500B" w:rsidRDefault="004E42DB">
            <w:pPr>
              <w:pStyle w:val="TAL"/>
              <w:widowControl w:val="0"/>
              <w:rPr>
                <w:lang w:eastAsia="ja-JP"/>
              </w:rPr>
            </w:pPr>
            <w:r w:rsidRPr="00F3500B">
              <w:rPr>
                <w:lang w:eastAsia="ja-JP"/>
              </w:rPr>
              <w:t>blackAndWhiteAndColor - the content contains a mixture of video that was originally produced in colour and content that was produced in black and white.</w:t>
            </w:r>
          </w:p>
          <w:p w:rsidR="004E42DB" w:rsidRPr="00F3500B" w:rsidRDefault="004E42DB">
            <w:pPr>
              <w:pStyle w:val="TAL"/>
              <w:widowControl w:val="0"/>
              <w:rPr>
                <w:lang w:eastAsia="ja-JP"/>
              </w:rPr>
            </w:pPr>
            <w:r w:rsidRPr="00F3500B">
              <w:rPr>
                <w:lang w:eastAsia="ja-JP"/>
              </w:rPr>
              <w:t>colorized - the content was originally produced using a black and white video format and colour was added after original production.</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rPr>
                <w:rFonts w:ascii="Courier New" w:hAnsi="Courier New"/>
              </w:rPr>
            </w:pPr>
            <w:r w:rsidRPr="00F3500B">
              <w:rPr>
                <w:rFonts w:ascii="Courier New" w:hAnsi="Courier New"/>
              </w:rPr>
              <w:t>ColorType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A complex type, with a single attribute describing the colour format using one of the ColorTypeType values.</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lang w:eastAsia="ja-JP"/>
              </w:rPr>
              <w:t>t</w:t>
            </w:r>
            <w:r w:rsidRPr="00F3500B">
              <w:rPr>
                <w:rFonts w:ascii="Courier New" w:hAnsi="Courier New"/>
              </w:rPr>
              <w: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The type of colour format.</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rsidP="00851EDD">
            <w:pPr>
              <w:pStyle w:val="TAL"/>
              <w:rPr>
                <w:rFonts w:ascii="Courier New" w:hAnsi="Courier New"/>
              </w:rPr>
            </w:pPr>
            <w:r w:rsidRPr="00F3500B">
              <w:rPr>
                <w:rFonts w:ascii="Courier New" w:hAnsi="Courier New"/>
              </w:rPr>
              <w:t>RatioType</w:t>
            </w:r>
          </w:p>
        </w:tc>
        <w:tc>
          <w:tcPr>
            <w:tcW w:w="4860" w:type="dxa"/>
            <w:tcBorders>
              <w:top w:val="single" w:sz="4" w:space="0" w:color="808080"/>
              <w:left w:val="nil"/>
              <w:bottom w:val="single" w:sz="4" w:space="0" w:color="808080"/>
              <w:right w:val="nil"/>
            </w:tcBorders>
          </w:tcPr>
          <w:p w:rsidR="004E42DB" w:rsidRPr="00F3500B" w:rsidRDefault="004E42DB" w:rsidP="00851EDD">
            <w:pPr>
              <w:pStyle w:val="TAL"/>
            </w:pPr>
            <w:r w:rsidRPr="00F3500B">
              <w:t xml:space="preserve">A data type that allows ratios to be specified in the form </w:t>
            </w:r>
            <w:r w:rsidR="00452C3A" w:rsidRPr="00F3500B">
              <w:t>"</w:t>
            </w:r>
            <w:r w:rsidRPr="00F3500B">
              <w:t>h:v</w:t>
            </w:r>
            <w:r w:rsidR="00452C3A" w:rsidRPr="00F3500B">
              <w:t>"</w:t>
            </w:r>
            <w:r w:rsidRPr="00F3500B">
              <w:t xml:space="preserve"> where h and v represent horizontal and vertical dimensions, respectively.</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rPr>
                <w:rFonts w:ascii="Courier New" w:hAnsi="Courier New"/>
              </w:rPr>
            </w:pPr>
            <w:r w:rsidRPr="00F3500B">
              <w:rPr>
                <w:rFonts w:ascii="Courier New" w:hAnsi="Courier New"/>
              </w:rPr>
              <w:t>AspectRatioType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Denotes the aspect ratio of the programme. This element can denote the aspect ratio of the original programme as well as that of its instances, through the use of type attribute.</w:t>
            </w:r>
          </w:p>
        </w:tc>
      </w:tr>
      <w:tr w:rsidR="004E42DB" w:rsidRPr="00F3500B">
        <w:trPr>
          <w:jc w:val="center"/>
        </w:trPr>
        <w:tc>
          <w:tcPr>
            <w:tcW w:w="3708" w:type="dxa"/>
            <w:tcBorders>
              <w:top w:val="single" w:sz="4" w:space="0" w:color="808080"/>
              <w:left w:val="nil"/>
              <w:bottom w:val="single" w:sz="4" w:space="0" w:color="808080"/>
              <w:right w:val="nil"/>
            </w:tcBorders>
          </w:tcPr>
          <w:p w:rsidR="004E42DB" w:rsidRPr="00F3500B" w:rsidRDefault="004E42DB">
            <w:pPr>
              <w:pStyle w:val="TAL"/>
              <w:keepNext w:val="0"/>
              <w:keepLines w:val="0"/>
              <w:ind w:left="284"/>
              <w:rPr>
                <w:rFonts w:ascii="Courier New" w:hAnsi="Courier New"/>
              </w:rPr>
            </w:pPr>
            <w:r w:rsidRPr="00F3500B">
              <w:rPr>
                <w:rFonts w:ascii="Courier New" w:hAnsi="Courier New"/>
              </w:rPr>
              <w:t>type</w:t>
            </w:r>
          </w:p>
        </w:tc>
        <w:tc>
          <w:tcPr>
            <w:tcW w:w="4860" w:type="dxa"/>
            <w:tcBorders>
              <w:top w:val="single" w:sz="4" w:space="0" w:color="808080"/>
              <w:left w:val="nil"/>
              <w:bottom w:val="single" w:sz="4" w:space="0" w:color="808080"/>
              <w:right w:val="nil"/>
            </w:tcBorders>
          </w:tcPr>
          <w:p w:rsidR="004E42DB" w:rsidRPr="00F3500B" w:rsidRDefault="004E42DB">
            <w:pPr>
              <w:pStyle w:val="TAL"/>
              <w:keepNext w:val="0"/>
              <w:keepLines w:val="0"/>
            </w:pPr>
            <w:r w:rsidRPr="00F3500B">
              <w:t>Denotes whether the specified aspect ratio is associated with the original programme (original) or its published instance (publication). The default value of the attribute is original.</w:t>
            </w:r>
          </w:p>
        </w:tc>
      </w:tr>
    </w:tbl>
    <w:p w:rsidR="00072089" w:rsidRPr="00F3500B" w:rsidRDefault="00072089" w:rsidP="00072089">
      <w:pPr>
        <w:pStyle w:val="TH"/>
      </w:pPr>
      <w:bookmarkStart w:id="58" w:name="_Toc445718783"/>
      <w:r w:rsidRPr="00F3500B">
        <w:t xml:space="preserve">Table </w:t>
      </w:r>
      <w:bookmarkStart w:id="59" w:name="TAB_FrameRates"/>
      <w:r w:rsidRPr="00F3500B">
        <w:fldChar w:fldCharType="begin"/>
      </w:r>
      <w:r w:rsidRPr="00F3500B">
        <w:instrText>SEQ TAB</w:instrText>
      </w:r>
      <w:r w:rsidRPr="00F3500B">
        <w:fldChar w:fldCharType="separate"/>
      </w:r>
      <w:r w:rsidR="00831E19" w:rsidRPr="00F3500B">
        <w:t>1</w:t>
      </w:r>
      <w:r w:rsidRPr="00F3500B">
        <w:fldChar w:fldCharType="end"/>
      </w:r>
      <w:bookmarkEnd w:id="59"/>
      <w:r w:rsidRPr="00F3500B">
        <w:t>: Indicative list of Television systems and frame rates</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3105"/>
        <w:gridCol w:w="2095"/>
      </w:tblGrid>
      <w:tr w:rsidR="00A3385F" w:rsidRPr="00F3500B">
        <w:trPr>
          <w:jc w:val="center"/>
        </w:trPr>
        <w:tc>
          <w:tcPr>
            <w:tcW w:w="3105" w:type="dxa"/>
            <w:vAlign w:val="center"/>
          </w:tcPr>
          <w:p w:rsidR="00A3385F" w:rsidRPr="00F3500B" w:rsidRDefault="00A3385F" w:rsidP="00072089">
            <w:pPr>
              <w:pStyle w:val="TAH"/>
            </w:pPr>
            <w:r w:rsidRPr="00F3500B">
              <w:t xml:space="preserve">System Nomenclature </w:t>
            </w:r>
          </w:p>
        </w:tc>
        <w:tc>
          <w:tcPr>
            <w:tcW w:w="2095" w:type="dxa"/>
            <w:vAlign w:val="center"/>
          </w:tcPr>
          <w:p w:rsidR="00A3385F" w:rsidRPr="00F3500B" w:rsidRDefault="00A3385F" w:rsidP="00072089">
            <w:pPr>
              <w:pStyle w:val="TAH"/>
            </w:pPr>
            <w:r w:rsidRPr="00F3500B">
              <w:t>Frame rate (Hz)</w:t>
            </w:r>
          </w:p>
        </w:tc>
      </w:tr>
      <w:tr w:rsidR="00A3385F" w:rsidRPr="00F3500B">
        <w:trPr>
          <w:jc w:val="center"/>
        </w:trPr>
        <w:tc>
          <w:tcPr>
            <w:tcW w:w="3105" w:type="dxa"/>
            <w:vAlign w:val="center"/>
          </w:tcPr>
          <w:p w:rsidR="00A3385F" w:rsidRPr="00F3500B" w:rsidRDefault="00A3385F" w:rsidP="00287EF4">
            <w:pPr>
              <w:pStyle w:val="TAC"/>
            </w:pPr>
            <w:r w:rsidRPr="00F3500B">
              <w:t>1</w:t>
            </w:r>
            <w:r w:rsidR="00F57B5C" w:rsidRPr="00F3500B">
              <w:t xml:space="preserve"> </w:t>
            </w:r>
            <w:r w:rsidRPr="00F3500B">
              <w:t xml:space="preserve">920 </w:t>
            </w:r>
            <w:r w:rsidR="00287EF4" w:rsidRPr="00F3500B">
              <w:rPr>
                <w:rFonts w:cs="Arial"/>
              </w:rPr>
              <w:t>×</w:t>
            </w:r>
            <w:r w:rsidRPr="00F3500B">
              <w:t xml:space="preserve"> 1</w:t>
            </w:r>
            <w:r w:rsidR="00F57B5C" w:rsidRPr="00F3500B">
              <w:t xml:space="preserve"> </w:t>
            </w:r>
            <w:r w:rsidRPr="00F3500B">
              <w:t>080</w:t>
            </w:r>
            <w:r w:rsidR="00F57B5C" w:rsidRPr="00F3500B">
              <w:t xml:space="preserve"> </w:t>
            </w:r>
            <w:r w:rsidRPr="00F3500B">
              <w:t>/</w:t>
            </w:r>
            <w:r w:rsidR="00F57B5C" w:rsidRPr="00F3500B">
              <w:t xml:space="preserve"> </w:t>
            </w:r>
            <w:r w:rsidRPr="00F3500B">
              <w:t>60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60</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59</w:t>
            </w:r>
            <w:r w:rsidR="00F57B5C" w:rsidRPr="00F3500B">
              <w:t>,</w:t>
            </w:r>
            <w:r w:rsidRPr="00F3500B">
              <w:t>94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60 / 1</w:t>
            </w:r>
            <w:r w:rsidR="00164409" w:rsidRPr="00F3500B">
              <w:t>,</w:t>
            </w:r>
            <w:r w:rsidRPr="00F3500B">
              <w:t>001</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50</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60</w:t>
            </w:r>
            <w:r w:rsidR="00F57B5C" w:rsidRPr="00F3500B">
              <w:t xml:space="preserve"> </w:t>
            </w:r>
            <w:r w:rsidRPr="00F3500B">
              <w:t>/</w:t>
            </w:r>
            <w:r w:rsidR="00F57B5C" w:rsidRPr="00F3500B">
              <w:t xml:space="preserve"> </w:t>
            </w:r>
            <w:r w:rsidRPr="00F3500B">
              <w:t>I</w:t>
            </w:r>
          </w:p>
        </w:tc>
        <w:tc>
          <w:tcPr>
            <w:tcW w:w="2095" w:type="dxa"/>
            <w:vAlign w:val="center"/>
          </w:tcPr>
          <w:p w:rsidR="00A3385F" w:rsidRPr="00F3500B" w:rsidRDefault="00A3385F" w:rsidP="00072089">
            <w:pPr>
              <w:pStyle w:val="TAC"/>
            </w:pPr>
            <w:r w:rsidRPr="00F3500B">
              <w:t>30</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59</w:t>
            </w:r>
            <w:r w:rsidR="00F57B5C" w:rsidRPr="00F3500B">
              <w:t>,</w:t>
            </w:r>
            <w:r w:rsidRPr="00F3500B">
              <w:t>94</w:t>
            </w:r>
            <w:r w:rsidR="00F57B5C" w:rsidRPr="00F3500B">
              <w:t xml:space="preserve"> </w:t>
            </w:r>
            <w:r w:rsidRPr="00F3500B">
              <w:t>/</w:t>
            </w:r>
            <w:r w:rsidR="00F57B5C" w:rsidRPr="00F3500B">
              <w:t xml:space="preserve"> </w:t>
            </w:r>
            <w:r w:rsidRPr="00F3500B">
              <w:t>I</w:t>
            </w:r>
          </w:p>
        </w:tc>
        <w:tc>
          <w:tcPr>
            <w:tcW w:w="2095" w:type="dxa"/>
            <w:vAlign w:val="center"/>
          </w:tcPr>
          <w:p w:rsidR="00A3385F" w:rsidRPr="00F3500B" w:rsidRDefault="00A3385F" w:rsidP="00072089">
            <w:pPr>
              <w:pStyle w:val="TAC"/>
            </w:pPr>
            <w:r w:rsidRPr="00F3500B">
              <w:t>30 / 1</w:t>
            </w:r>
            <w:r w:rsidR="00164409" w:rsidRPr="00F3500B">
              <w:t>,</w:t>
            </w:r>
            <w:r w:rsidRPr="00F3500B">
              <w:t>001</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50</w:t>
            </w:r>
            <w:r w:rsidR="00F57B5C" w:rsidRPr="00F3500B">
              <w:t xml:space="preserve"> </w:t>
            </w:r>
            <w:r w:rsidRPr="00F3500B">
              <w:t>/</w:t>
            </w:r>
            <w:r w:rsidR="00F57B5C" w:rsidRPr="00F3500B">
              <w:t xml:space="preserve"> </w:t>
            </w:r>
            <w:r w:rsidRPr="00F3500B">
              <w:t>I</w:t>
            </w:r>
          </w:p>
        </w:tc>
        <w:tc>
          <w:tcPr>
            <w:tcW w:w="2095" w:type="dxa"/>
            <w:vAlign w:val="center"/>
          </w:tcPr>
          <w:p w:rsidR="00A3385F" w:rsidRPr="00F3500B" w:rsidRDefault="00A3385F" w:rsidP="00072089">
            <w:pPr>
              <w:pStyle w:val="TAC"/>
            </w:pPr>
            <w:r w:rsidRPr="00F3500B">
              <w:t>50</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30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30</w:t>
            </w:r>
          </w:p>
        </w:tc>
      </w:tr>
      <w:tr w:rsidR="00A3385F" w:rsidRPr="00F3500B">
        <w:trPr>
          <w:jc w:val="center"/>
        </w:trPr>
        <w:tc>
          <w:tcPr>
            <w:tcW w:w="3105" w:type="dxa"/>
            <w:vAlign w:val="center"/>
          </w:tcPr>
          <w:p w:rsidR="00A3385F" w:rsidRPr="00F3500B" w:rsidRDefault="00A3385F" w:rsidP="0084729D">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/29</w:t>
            </w:r>
            <w:r w:rsidR="0084729D" w:rsidRPr="00F3500B">
              <w:t>,</w:t>
            </w:r>
            <w:r w:rsidRPr="00F3500B">
              <w:t>97</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30 / 1</w:t>
            </w:r>
            <w:r w:rsidR="00164409" w:rsidRPr="00F3500B">
              <w:t>,</w:t>
            </w:r>
            <w:r w:rsidRPr="00F3500B">
              <w:t>001</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25</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25</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24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24</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920</w:t>
            </w:r>
            <w:r w:rsidR="00287EF4" w:rsidRPr="00F3500B">
              <w:t xml:space="preserve"> × </w:t>
            </w:r>
            <w:r w:rsidRPr="00F3500B">
              <w:t>1</w:t>
            </w:r>
            <w:r w:rsidR="00F57B5C" w:rsidRPr="00F3500B">
              <w:t xml:space="preserve"> </w:t>
            </w:r>
            <w:r w:rsidRPr="00F3500B">
              <w:t>080</w:t>
            </w:r>
            <w:r w:rsidR="00F57B5C" w:rsidRPr="00F3500B">
              <w:t xml:space="preserve"> </w:t>
            </w:r>
            <w:r w:rsidRPr="00F3500B">
              <w:t>/</w:t>
            </w:r>
            <w:r w:rsidR="00F57B5C" w:rsidRPr="00F3500B">
              <w:t xml:space="preserve"> </w:t>
            </w:r>
            <w:r w:rsidRPr="00F3500B">
              <w:t>23</w:t>
            </w:r>
            <w:r w:rsidR="00F57B5C" w:rsidRPr="00F3500B">
              <w:t>,</w:t>
            </w:r>
            <w:r w:rsidRPr="00F3500B">
              <w:t>98</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24 / 1</w:t>
            </w:r>
            <w:r w:rsidR="00164409" w:rsidRPr="00F3500B">
              <w:t>,</w:t>
            </w:r>
            <w:r w:rsidRPr="00F3500B">
              <w:t>001</w:t>
            </w:r>
          </w:p>
        </w:tc>
      </w:tr>
      <w:tr w:rsidR="00A3385F" w:rsidRPr="00F3500B">
        <w:trPr>
          <w:jc w:val="center"/>
        </w:trPr>
        <w:tc>
          <w:tcPr>
            <w:tcW w:w="3105" w:type="dxa"/>
            <w:vAlign w:val="center"/>
          </w:tcPr>
          <w:p w:rsidR="00A3385F" w:rsidRPr="00F3500B" w:rsidRDefault="00A3385F" w:rsidP="00287EF4">
            <w:pPr>
              <w:pStyle w:val="TAC"/>
            </w:pPr>
            <w:r w:rsidRPr="00F3500B">
              <w:t>1</w:t>
            </w:r>
            <w:r w:rsidR="00F57B5C" w:rsidRPr="00F3500B">
              <w:t xml:space="preserve"> </w:t>
            </w:r>
            <w:r w:rsidRPr="00F3500B">
              <w:t>280</w:t>
            </w:r>
            <w:r w:rsidR="00287EF4" w:rsidRPr="00F3500B">
              <w:t xml:space="preserve"> </w:t>
            </w:r>
            <w:r w:rsidR="00287EF4" w:rsidRPr="00F3500B">
              <w:rPr>
                <w:rFonts w:cs="Arial"/>
              </w:rPr>
              <w:t xml:space="preserve">× </w:t>
            </w:r>
            <w:r w:rsidRPr="00F3500B">
              <w:t>720</w:t>
            </w:r>
            <w:r w:rsidR="00F57B5C" w:rsidRPr="00F3500B">
              <w:t xml:space="preserve"> </w:t>
            </w:r>
            <w:r w:rsidRPr="00F3500B">
              <w:t>/</w:t>
            </w:r>
            <w:r w:rsidR="00F57B5C" w:rsidRPr="00F3500B">
              <w:t xml:space="preserve"> </w:t>
            </w:r>
            <w:r w:rsidRPr="00F3500B">
              <w:t>24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24</w:t>
            </w:r>
          </w:p>
        </w:tc>
      </w:tr>
      <w:tr w:rsidR="00A3385F" w:rsidRPr="00F3500B">
        <w:trPr>
          <w:jc w:val="center"/>
        </w:trPr>
        <w:tc>
          <w:tcPr>
            <w:tcW w:w="3105" w:type="dxa"/>
            <w:vAlign w:val="center"/>
          </w:tcPr>
          <w:p w:rsidR="00A3385F" w:rsidRPr="00F3500B" w:rsidRDefault="00A3385F" w:rsidP="00287EF4">
            <w:pPr>
              <w:pStyle w:val="TAC"/>
            </w:pPr>
            <w:r w:rsidRPr="00F3500B">
              <w:t>1</w:t>
            </w:r>
            <w:r w:rsidR="00F57B5C" w:rsidRPr="00F3500B">
              <w:t xml:space="preserve"> </w:t>
            </w:r>
            <w:r w:rsidRPr="00F3500B">
              <w:t>280</w:t>
            </w:r>
            <w:r w:rsidR="00287EF4" w:rsidRPr="00F3500B">
              <w:t xml:space="preserve"> </w:t>
            </w:r>
            <w:r w:rsidR="00287EF4" w:rsidRPr="00F3500B">
              <w:rPr>
                <w:rFonts w:cs="Arial"/>
              </w:rPr>
              <w:t xml:space="preserve">× </w:t>
            </w:r>
            <w:r w:rsidRPr="00F3500B">
              <w:t>720</w:t>
            </w:r>
            <w:r w:rsidR="00F57B5C" w:rsidRPr="00F3500B">
              <w:t xml:space="preserve"> </w:t>
            </w:r>
            <w:r w:rsidRPr="00F3500B">
              <w:t>/</w:t>
            </w:r>
            <w:r w:rsidR="00F57B5C" w:rsidRPr="00F3500B">
              <w:t xml:space="preserve"> </w:t>
            </w:r>
            <w:r w:rsidRPr="00F3500B">
              <w:t>25</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25</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280</w:t>
            </w:r>
            <w:r w:rsidR="00F57B5C" w:rsidRPr="00F3500B">
              <w:t xml:space="preserve"> </w:t>
            </w:r>
            <w:r w:rsidRPr="00F3500B">
              <w:t>/</w:t>
            </w:r>
            <w:r w:rsidR="00F57B5C" w:rsidRPr="00F3500B">
              <w:t xml:space="preserve"> </w:t>
            </w:r>
            <w:r w:rsidRPr="00F3500B">
              <w:t>30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30</w:t>
            </w:r>
          </w:p>
        </w:tc>
      </w:tr>
      <w:tr w:rsidR="00A3385F" w:rsidRPr="00F3500B">
        <w:trPr>
          <w:jc w:val="center"/>
        </w:trPr>
        <w:tc>
          <w:tcPr>
            <w:tcW w:w="3105" w:type="dxa"/>
            <w:vAlign w:val="center"/>
          </w:tcPr>
          <w:p w:rsidR="00A3385F" w:rsidRPr="00F3500B" w:rsidRDefault="00A3385F" w:rsidP="00072089">
            <w:pPr>
              <w:pStyle w:val="TAC"/>
            </w:pPr>
            <w:r w:rsidRPr="00F3500B">
              <w:t>1</w:t>
            </w:r>
            <w:r w:rsidR="00F57B5C" w:rsidRPr="00F3500B">
              <w:t xml:space="preserve"> </w:t>
            </w:r>
            <w:r w:rsidRPr="00F3500B">
              <w:t>280</w:t>
            </w:r>
            <w:r w:rsidR="00F57B5C" w:rsidRPr="00F3500B">
              <w:t xml:space="preserve"> </w:t>
            </w:r>
            <w:r w:rsidRPr="00F3500B">
              <w:t>/</w:t>
            </w:r>
            <w:r w:rsidR="00F57B5C" w:rsidRPr="00F3500B">
              <w:t xml:space="preserve"> </w:t>
            </w:r>
            <w:r w:rsidRPr="00F3500B">
              <w:t>50</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pPr>
            <w:r w:rsidRPr="00F3500B">
              <w:t>50</w:t>
            </w:r>
          </w:p>
        </w:tc>
      </w:tr>
      <w:tr w:rsidR="00A3385F" w:rsidRPr="00F3500B">
        <w:trPr>
          <w:jc w:val="center"/>
        </w:trPr>
        <w:tc>
          <w:tcPr>
            <w:tcW w:w="3105" w:type="dxa"/>
            <w:vAlign w:val="center"/>
          </w:tcPr>
          <w:p w:rsidR="00A3385F" w:rsidRPr="00F3500B" w:rsidRDefault="00A3385F" w:rsidP="00F57B5C">
            <w:pPr>
              <w:pStyle w:val="TAC"/>
            </w:pPr>
            <w:r w:rsidRPr="00F3500B">
              <w:t>1</w:t>
            </w:r>
            <w:r w:rsidR="00F57B5C" w:rsidRPr="00F3500B">
              <w:t xml:space="preserve"> </w:t>
            </w:r>
            <w:r w:rsidRPr="00F3500B">
              <w:t>280</w:t>
            </w:r>
            <w:r w:rsidR="00F57B5C" w:rsidRPr="00F3500B">
              <w:t xml:space="preserve"> </w:t>
            </w:r>
            <w:r w:rsidRPr="00F3500B">
              <w:t>/</w:t>
            </w:r>
            <w:r w:rsidR="00F57B5C" w:rsidRPr="00F3500B">
              <w:t xml:space="preserve"> </w:t>
            </w:r>
            <w:r w:rsidRPr="00F3500B">
              <w:t>59</w:t>
            </w:r>
            <w:r w:rsidR="00F57B5C" w:rsidRPr="00F3500B">
              <w:t>,</w:t>
            </w:r>
            <w:r w:rsidRPr="00F3500B">
              <w:t>94</w:t>
            </w:r>
            <w:r w:rsidR="00F57B5C" w:rsidRPr="00F3500B">
              <w:t xml:space="preserve"> </w:t>
            </w:r>
            <w:r w:rsidRPr="00F3500B">
              <w:t>/</w:t>
            </w:r>
            <w:r w:rsidR="00F57B5C" w:rsidRPr="00F3500B">
              <w:t xml:space="preserve"> </w:t>
            </w:r>
            <w:r w:rsidRPr="00F3500B">
              <w:t>P</w:t>
            </w:r>
          </w:p>
        </w:tc>
        <w:tc>
          <w:tcPr>
            <w:tcW w:w="2095" w:type="dxa"/>
            <w:vAlign w:val="center"/>
          </w:tcPr>
          <w:p w:rsidR="00A3385F" w:rsidRPr="00F3500B" w:rsidRDefault="00A3385F" w:rsidP="00072089">
            <w:pPr>
              <w:pStyle w:val="TAC"/>
              <w:rPr>
                <w:u w:val="single"/>
              </w:rPr>
            </w:pPr>
            <w:r w:rsidRPr="00F3500B">
              <w:t>60 / 1</w:t>
            </w:r>
            <w:r w:rsidR="00164409" w:rsidRPr="00F3500B">
              <w:t>,</w:t>
            </w:r>
            <w:r w:rsidRPr="00F3500B">
              <w:t>001</w:t>
            </w:r>
          </w:p>
        </w:tc>
      </w:tr>
    </w:tbl>
    <w:p w:rsidR="00A3385F" w:rsidRPr="00F3500B" w:rsidRDefault="00A3385F"/>
    <w:p w:rsidR="00A3385F" w:rsidRPr="00F3500B" w:rsidRDefault="00185374" w:rsidP="00614D0B">
      <w:pPr>
        <w:pStyle w:val="Heading3"/>
      </w:pPr>
      <w:bookmarkStart w:id="60" w:name="_Toc445718958"/>
      <w:r w:rsidRPr="00F3500B">
        <w:t>6.3.6</w:t>
      </w:r>
      <w:r w:rsidRPr="00F3500B">
        <w:tab/>
      </w:r>
      <w:r w:rsidR="00A3385F" w:rsidRPr="00F3500B">
        <w:t>Programme information</w:t>
      </w:r>
      <w:bookmarkEnd w:id="60"/>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AggregationOfType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AggregatedProgram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tva:CRIDRefType</w:t>
      </w:r>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2</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omnibus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magazine</w:t>
      </w:r>
      <w:r w:rsidR="00452C3A" w:rsidRPr="00F3500B">
        <w:rPr>
          <w:rFonts w:ascii="Courier New" w:eastAsia="Arial Unicode MS" w:hAnsi="Courier New"/>
          <w:sz w:val="18"/>
        </w:rPr>
        <w:t>"</w:t>
      </w:r>
      <w:r w:rsidRPr="00F3500B">
        <w:rPr>
          <w:rFonts w:ascii="Courier New" w:eastAsia="Arial Unicode MS" w:hAnsi="Courier New"/>
          <w:sz w:val="18"/>
        </w:rPr>
        <w:t>/&gt;</w:t>
      </w:r>
    </w:p>
    <w:p w:rsidR="00FA30DB" w:rsidRPr="00F3500B" w:rsidRDefault="00FA30DB"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split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rsidP="00AC74D7">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eastAsia="en-GB"/>
        </w:rPr>
        <w:drawing>
          <wp:inline distT="0" distB="0" distL="0" distR="0" wp14:anchorId="2582ED53" wp14:editId="2AD7507C">
            <wp:extent cx="4070985" cy="2822575"/>
            <wp:effectExtent l="0" t="0" r="0" b="0"/>
            <wp:docPr id="19" name="Picture 19" descr="SP003V13_p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003V13_p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0985" cy="2822575"/>
                    </a:xfrm>
                    <a:prstGeom prst="rect">
                      <a:avLst/>
                    </a:prstGeom>
                    <a:noFill/>
                    <a:ln>
                      <a:noFill/>
                    </a:ln>
                  </pic:spPr>
                </pic:pic>
              </a:graphicData>
            </a:graphic>
          </wp:inline>
        </w:drawing>
      </w:r>
    </w:p>
    <w:p w:rsidR="000E3232" w:rsidRPr="00F3500B" w:rsidRDefault="000E3232"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BasicDescription</w:t>
      </w:r>
      <w:r w:rsidR="00452C3A" w:rsidRPr="00F3500B">
        <w:rPr>
          <w:rFonts w:ascii="Courier New" w:eastAsia="MS Mincho"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type=</w:t>
      </w:r>
      <w:r w:rsidR="00452C3A" w:rsidRPr="00F3500B">
        <w:rPr>
          <w:rFonts w:ascii="Courier New" w:eastAsia="MS Mincho" w:hAnsi="Courier New"/>
          <w:sz w:val="18"/>
        </w:rPr>
        <w:t>"</w:t>
      </w:r>
      <w:r w:rsidRPr="00F3500B">
        <w:rPr>
          <w:rFonts w:ascii="Courier New" w:eastAsia="MS Mincho" w:hAnsi="Courier New"/>
          <w:sz w:val="18"/>
        </w:rPr>
        <w:t>tva:BasicContentDescriptionType</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mpeg7:UniqueIDType</w:t>
      </w:r>
      <w:r w:rsidR="00452C3A" w:rsidRPr="00F3500B">
        <w:rPr>
          <w:rFonts w:ascii="Courier New" w:eastAsia="MS Mincho" w:hAnsi="Courier New"/>
          <w:sz w:val="18"/>
        </w:rPr>
        <w: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w:t>
      </w:r>
      <w:r w:rsidRPr="00F3500B">
        <w:rPr>
          <w:rFonts w:ascii="Courier New" w:eastAsia="Arial Unicode MS" w:hAnsi="Courier New"/>
          <w:sz w:val="18"/>
        </w:rPr>
        <w:t>ement name=</w:t>
      </w:r>
      <w:r w:rsidR="00452C3A" w:rsidRPr="00F3500B">
        <w:rPr>
          <w:rFonts w:ascii="Courier New" w:eastAsia="Arial Unicode MS" w:hAnsi="Courier New"/>
          <w:sz w:val="18"/>
        </w:rPr>
        <w:t>"</w:t>
      </w:r>
      <w:r w:rsidRPr="00F3500B">
        <w:rPr>
          <w:rFonts w:ascii="Courier New" w:eastAsia="Arial Unicode MS" w:hAnsi="Courier New"/>
          <w:sz w:val="18"/>
        </w:rPr>
        <w:t>AVAttributes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tva:AVAttributesType</w:t>
      </w:r>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r w:rsidRPr="00F3500B">
        <w:rPr>
          <w:rFonts w:ascii="Courier New" w:eastAsia="Arial Unicode MS" w:hAnsi="Courier New"/>
          <w:sz w:val="18"/>
        </w:rPr>
        <w:tab/>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MemberOf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tva:MemberOfType</w:t>
      </w:r>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DerivedFrom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tva:DerivedFromType</w:t>
      </w:r>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EpisodeOf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tva:EpisodeOfType</w:t>
      </w:r>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PartOfAggregatedProgram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tva:CRIDType</w:t>
      </w:r>
      <w:r w:rsidR="00452C3A" w:rsidRPr="00F3500B">
        <w:rPr>
          <w:rFonts w:ascii="Courier New" w:eastAsia="Arial Unicode MS" w:hAnsi="Courier New"/>
          <w:sz w:val="18"/>
        </w:rPr>
        <w: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AggregationOf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tva:AggregationOfType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programId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EpisodeOfType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tva:BaseMemberOfType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BaseMemberOfType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tva:CRIDRefType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9A489B" w:rsidRPr="00F3500B" w:rsidRDefault="009A489B"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F5844C"/>
          <w:sz w:val="18"/>
          <w:szCs w:val="18"/>
          <w:lang w:eastAsia="en-GB"/>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&lt;element</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TimeLimitation</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type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993300"/>
          <w:sz w:val="18"/>
          <w:szCs w:val="18"/>
          <w:lang w:eastAsia="en-GB"/>
        </w:rPr>
        <w:t>:ValidPeriodType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minOccurs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0</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w:t>
      </w:r>
    </w:p>
    <w:p w:rsidR="009A489B" w:rsidRPr="00F3500B" w:rsidRDefault="009A489B"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hAnsi="Courier New" w:cs="Courier New"/>
          <w:color w:val="F5844C"/>
          <w:sz w:val="18"/>
          <w:szCs w:val="18"/>
          <w:lang w:eastAsia="en-GB"/>
        </w:rPr>
        <w:t xml:space="preserve">             maxOccurs</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unbounded</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&lt;/sequence&gt;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index</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unsignedInt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MemberOfType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tva:BaseMemberOfType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BaseDerivationReasonType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DerivationReasonType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tva:BaseDerivationReasonType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violence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language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sex</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AC74D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2E19B6" w:rsidRPr="00F3500B" w:rsidRDefault="002E19B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&lt;complexType name=</w:t>
      </w:r>
      <w:r w:rsidR="00452C3A" w:rsidRPr="00F3500B">
        <w:rPr>
          <w:rFonts w:ascii="Courier New" w:hAnsi="Courier New" w:cs="Courier New"/>
          <w:sz w:val="18"/>
          <w:szCs w:val="18"/>
        </w:rPr>
        <w:t>"</w:t>
      </w:r>
      <w:r w:rsidRPr="00F3500B">
        <w:rPr>
          <w:rFonts w:ascii="Courier New" w:hAnsi="Courier New" w:cs="Courier New"/>
          <w:sz w:val="18"/>
          <w:szCs w:val="18"/>
        </w:rPr>
        <w:t>GenericDerivationReasonType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t>&lt;complexContent&gt;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&lt;extension base=</w:t>
      </w:r>
      <w:r w:rsidR="00452C3A" w:rsidRPr="00F3500B">
        <w:rPr>
          <w:rFonts w:ascii="Courier New" w:hAnsi="Courier New" w:cs="Courier New"/>
          <w:sz w:val="18"/>
          <w:szCs w:val="18"/>
        </w:rPr>
        <w:t>"</w:t>
      </w:r>
      <w:r w:rsidRPr="00F3500B">
        <w:rPr>
          <w:rFonts w:ascii="Courier New" w:hAnsi="Courier New" w:cs="Courier New"/>
          <w:sz w:val="18"/>
          <w:szCs w:val="18"/>
        </w:rPr>
        <w:t>tva:BaseDerivationReasonType</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&lt;sequence&gt;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Classifier</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tva:ControlledTermType</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 xml:space="preserve"> </w:t>
      </w:r>
    </w:p>
    <w:p w:rsidR="002E19B6" w:rsidRPr="00F3500B" w:rsidRDefault="002E19B6">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Description</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mpeg7:TextualType</w:t>
      </w:r>
      <w:r w:rsidR="00452C3A" w:rsidRPr="00F3500B">
        <w:rPr>
          <w:rFonts w:ascii="Courier New" w:hAnsi="Courier New" w:cs="Courier New"/>
          <w:sz w:val="18"/>
          <w:szCs w:val="18"/>
        </w:rPr>
        <w:t>"</w:t>
      </w:r>
      <w:r w:rsidRPr="00F3500B">
        <w:rPr>
          <w:rFonts w:ascii="Courier New" w:hAnsi="Courier New" w:cs="Courier New"/>
          <w:sz w:val="18"/>
          <w:szCs w:val="18"/>
        </w:rPr>
        <w:t xml:space="preserve"> 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&lt;/sequence&gt;</w:t>
      </w:r>
      <w:r w:rsidRPr="00F3500B">
        <w:rPr>
          <w:rFonts w:ascii="Courier New" w:hAnsi="Courier New" w:cs="Courier New"/>
          <w:sz w:val="18"/>
          <w:szCs w:val="18"/>
        </w:rPr>
        <w:br/>
        <w:t xml:space="preserve"> </w:t>
      </w:r>
      <w:r w:rsidRPr="00F3500B">
        <w:rPr>
          <w:rFonts w:ascii="Courier New" w:hAnsi="Courier New" w:cs="Courier New"/>
          <w:sz w:val="18"/>
          <w:szCs w:val="18"/>
        </w:rPr>
        <w:tab/>
      </w:r>
      <w:r w:rsidRPr="00F3500B">
        <w:rPr>
          <w:rFonts w:ascii="Courier New" w:hAnsi="Courier New" w:cs="Courier New"/>
          <w:sz w:val="18"/>
          <w:szCs w:val="18"/>
        </w:rPr>
        <w:tab/>
        <w:t>&lt;/extension&gt;</w:t>
      </w:r>
      <w:r w:rsidRPr="00F3500B">
        <w:rPr>
          <w:rFonts w:ascii="Courier New" w:hAnsi="Courier New" w:cs="Courier New"/>
          <w:sz w:val="18"/>
          <w:szCs w:val="18"/>
        </w:rPr>
        <w:br/>
        <w:t xml:space="preserve"> </w:t>
      </w:r>
      <w:r w:rsidRPr="00F3500B">
        <w:rPr>
          <w:rFonts w:ascii="Courier New" w:hAnsi="Courier New" w:cs="Courier New"/>
          <w:sz w:val="18"/>
          <w:szCs w:val="18"/>
        </w:rPr>
        <w:tab/>
        <w:t>&lt;/complexContent&gt;</w:t>
      </w:r>
      <w:r w:rsidRPr="00F3500B">
        <w:rPr>
          <w:rFonts w:ascii="Courier New" w:hAnsi="Courier New" w:cs="Courier New"/>
          <w:sz w:val="18"/>
          <w:szCs w:val="18"/>
        </w:rPr>
        <w:br/>
        <w:t>&lt;/complexType&gt;</w:t>
      </w:r>
    </w:p>
    <w:p w:rsidR="002E19B6" w:rsidRPr="00F3500B" w:rsidRDefault="002E19B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DerivedFromType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tva:BaseMemberOfType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DerivationReason</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w:t>
      </w:r>
      <w:r w:rsidR="002F715F" w:rsidRPr="00F3500B">
        <w:rPr>
          <w:rFonts w:ascii="Courier New" w:eastAsia="Arial Unicode MS" w:hAnsi="Courier New"/>
          <w:sz w:val="18"/>
        </w:rPr>
        <w:t>Generic</w:t>
      </w:r>
      <w:r w:rsidRPr="00F3500B">
        <w:rPr>
          <w:rFonts w:ascii="Courier New" w:eastAsia="Arial Unicode MS" w:hAnsi="Courier New"/>
          <w:sz w:val="18"/>
        </w:rPr>
        <w:t>DerivationReasonType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658"/>
        <w:gridCol w:w="50"/>
        <w:gridCol w:w="4847"/>
      </w:tblGrid>
      <w:tr w:rsidR="00A3385F" w:rsidRPr="00F3500B">
        <w:trPr>
          <w:tblHeader/>
          <w:jc w:val="center"/>
        </w:trPr>
        <w:tc>
          <w:tcPr>
            <w:tcW w:w="3708" w:type="dxa"/>
            <w:gridSpan w:val="2"/>
            <w:tcBorders>
              <w:top w:val="single" w:sz="12" w:space="0" w:color="auto"/>
              <w:bottom w:val="single" w:sz="12" w:space="0" w:color="auto"/>
            </w:tcBorders>
          </w:tcPr>
          <w:p w:rsidR="00A3385F" w:rsidRPr="00F3500B" w:rsidRDefault="00A3385F">
            <w:pPr>
              <w:pStyle w:val="TAH"/>
              <w:keepLines w:val="0"/>
            </w:pPr>
            <w:r w:rsidRPr="00F3500B">
              <w:t>Name</w:t>
            </w:r>
          </w:p>
        </w:tc>
        <w:tc>
          <w:tcPr>
            <w:tcW w:w="4847" w:type="dxa"/>
            <w:tcBorders>
              <w:top w:val="single" w:sz="12" w:space="0" w:color="auto"/>
              <w:bottom w:val="single" w:sz="12" w:space="0" w:color="auto"/>
            </w:tcBorders>
          </w:tcPr>
          <w:p w:rsidR="00A3385F" w:rsidRPr="00F3500B" w:rsidRDefault="00A3385F">
            <w:pPr>
              <w:pStyle w:val="TAH"/>
              <w:keepLines w:val="0"/>
            </w:pPr>
            <w:r w:rsidRPr="00F3500B">
              <w:t>Definition</w:t>
            </w:r>
          </w:p>
        </w:tc>
      </w:tr>
      <w:tr w:rsidR="00A3385F" w:rsidRPr="00F3500B">
        <w:trPr>
          <w:jc w:val="center"/>
        </w:trPr>
        <w:tc>
          <w:tcPr>
            <w:tcW w:w="3708" w:type="dxa"/>
            <w:gridSpan w:val="2"/>
            <w:tcBorders>
              <w:top w:val="single" w:sz="12" w:space="0" w:color="auto"/>
              <w:bottom w:val="single" w:sz="4" w:space="0" w:color="auto"/>
            </w:tcBorders>
          </w:tcPr>
          <w:p w:rsidR="00A3385F" w:rsidRPr="00F3500B" w:rsidRDefault="00A3385F">
            <w:pPr>
              <w:pStyle w:val="TAH"/>
              <w:keepLines w:val="0"/>
              <w:jc w:val="left"/>
              <w:rPr>
                <w:rFonts w:ascii="Courier New" w:hAnsi="Courier New"/>
                <w:b w:val="0"/>
              </w:rPr>
            </w:pPr>
            <w:r w:rsidRPr="00F3500B">
              <w:rPr>
                <w:rFonts w:ascii="Courier New" w:hAnsi="Courier New"/>
                <w:b w:val="0"/>
              </w:rPr>
              <w:t>AggregationOfType</w:t>
            </w:r>
          </w:p>
        </w:tc>
        <w:tc>
          <w:tcPr>
            <w:tcW w:w="4847" w:type="dxa"/>
            <w:tcBorders>
              <w:top w:val="single" w:sz="12" w:space="0" w:color="auto"/>
              <w:bottom w:val="single" w:sz="4" w:space="0" w:color="auto"/>
            </w:tcBorders>
          </w:tcPr>
          <w:p w:rsidR="00A3385F" w:rsidRPr="00F3500B" w:rsidRDefault="00A3385F">
            <w:pPr>
              <w:pStyle w:val="TAH"/>
              <w:keepLines w:val="0"/>
              <w:jc w:val="left"/>
              <w:rPr>
                <w:b w:val="0"/>
              </w:rPr>
            </w:pPr>
            <w:r w:rsidRPr="00F3500B">
              <w:rPr>
                <w:b w:val="0"/>
              </w:rPr>
              <w:t>A complex type that describes an aggregated programme.</w:t>
            </w:r>
          </w:p>
        </w:tc>
      </w:tr>
      <w:tr w:rsidR="00A3385F" w:rsidRPr="00F3500B">
        <w:trPr>
          <w:jc w:val="center"/>
        </w:trPr>
        <w:tc>
          <w:tcPr>
            <w:tcW w:w="3708" w:type="dxa"/>
            <w:gridSpan w:val="2"/>
            <w:tcBorders>
              <w:top w:val="single" w:sz="4" w:space="0" w:color="auto"/>
              <w:bottom w:val="single" w:sz="6" w:space="0" w:color="000000"/>
            </w:tcBorders>
          </w:tcPr>
          <w:p w:rsidR="00A3385F" w:rsidRPr="00F3500B" w:rsidRDefault="00A3385F">
            <w:pPr>
              <w:pStyle w:val="TAL"/>
              <w:keepLines w:val="0"/>
              <w:ind w:left="250"/>
              <w:rPr>
                <w:rFonts w:ascii="Courier New" w:hAnsi="Courier New"/>
              </w:rPr>
            </w:pPr>
            <w:r w:rsidRPr="00F3500B">
              <w:rPr>
                <w:rFonts w:ascii="Courier New" w:hAnsi="Courier New"/>
              </w:rPr>
              <w:t>AggregatedProgram</w:t>
            </w:r>
          </w:p>
        </w:tc>
        <w:tc>
          <w:tcPr>
            <w:tcW w:w="4847" w:type="dxa"/>
            <w:tcBorders>
              <w:top w:val="single" w:sz="4" w:space="0" w:color="auto"/>
              <w:bottom w:val="single" w:sz="6" w:space="0" w:color="000000"/>
            </w:tcBorders>
          </w:tcPr>
          <w:p w:rsidR="00A3385F" w:rsidRPr="00F3500B" w:rsidRDefault="00A3385F">
            <w:pPr>
              <w:pStyle w:val="TAL"/>
              <w:keepLines w:val="0"/>
            </w:pPr>
            <w:r w:rsidRPr="00F3500B">
              <w:t>An element of CRIDRefType pointing to an aggregated programme to which this programme belongs to.</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ind w:left="250"/>
              <w:rPr>
                <w:rFonts w:ascii="Courier New" w:hAnsi="Courier New"/>
              </w:rPr>
            </w:pPr>
            <w:r w:rsidRPr="00F3500B">
              <w:rPr>
                <w:rFonts w:ascii="Courier New" w:hAnsi="Courier New"/>
              </w:rPr>
              <w:t>type</w:t>
            </w:r>
          </w:p>
        </w:tc>
        <w:tc>
          <w:tcPr>
            <w:tcW w:w="4847" w:type="dxa"/>
            <w:tcBorders>
              <w:top w:val="nil"/>
              <w:bottom w:val="single" w:sz="6" w:space="0" w:color="000000"/>
            </w:tcBorders>
          </w:tcPr>
          <w:p w:rsidR="00A3385F" w:rsidRPr="00F3500B" w:rsidRDefault="00A3385F">
            <w:pPr>
              <w:pStyle w:val="TAL"/>
              <w:keepLines w:val="0"/>
            </w:pPr>
            <w:r w:rsidRPr="00F3500B">
              <w:t>An aggregated programme can be of two distinct types:</w:t>
            </w:r>
          </w:p>
          <w:p w:rsidR="00A3385F" w:rsidRPr="00F3500B" w:rsidRDefault="00A3385F">
            <w:pPr>
              <w:pStyle w:val="TAL"/>
              <w:keepLines w:val="0"/>
            </w:pPr>
            <w:r w:rsidRPr="00F3500B">
              <w:t>* Omnibus: an omnibus programme is defined as a single programme that contains a sequence of individual programmes that may be edited to provide a coherent single programme. It is typically used to provide a summary of a week</w:t>
            </w:r>
            <w:r w:rsidR="005B1F1E" w:rsidRPr="00F3500B">
              <w:t>'</w:t>
            </w:r>
            <w:r w:rsidRPr="00F3500B">
              <w:t>s episodes of a daily series.</w:t>
            </w:r>
          </w:p>
          <w:p w:rsidR="00A3385F" w:rsidRPr="00F3500B" w:rsidRDefault="00A3385F">
            <w:pPr>
              <w:pStyle w:val="TAL"/>
              <w:keepLines w:val="0"/>
            </w:pPr>
            <w:r w:rsidRPr="00F3500B">
              <w:t>* Magazine: a magazine programme is a programme in its own right that contains other, definite smaller programmes. One example is a children</w:t>
            </w:r>
            <w:r w:rsidR="005B1F1E" w:rsidRPr="00F3500B">
              <w:t>'</w:t>
            </w:r>
            <w:r w:rsidRPr="00F3500B">
              <w:t>s magazine programme which contains live studio material along with cartoons or episodes of a children</w:t>
            </w:r>
            <w:r w:rsidR="005B1F1E" w:rsidRPr="00F3500B">
              <w:t>'</w:t>
            </w:r>
            <w:r w:rsidRPr="00F3500B">
              <w:t>s drama programme.</w:t>
            </w:r>
          </w:p>
          <w:p w:rsidR="00C40C4A" w:rsidRPr="00F3500B" w:rsidRDefault="00C40C4A">
            <w:pPr>
              <w:pStyle w:val="TAL"/>
              <w:keepLines w:val="0"/>
            </w:pPr>
            <w:r w:rsidRPr="00F3500B">
              <w:t xml:space="preserve">* Split: </w:t>
            </w:r>
            <w:r w:rsidRPr="00F3500B">
              <w:rPr>
                <w:lang w:eastAsia="ko-KR"/>
              </w:rPr>
              <w:t xml:space="preserve">a single logical programme that is split into multiple parts for convenience. For example a film that is presented in two parts with a scheduled news bulletin interrupting in the middle. The individual parts of the original programme each have their own </w:t>
            </w:r>
            <w:r w:rsidRPr="00F3500B">
              <w:rPr>
                <w:rStyle w:val="SGMLinline"/>
              </w:rPr>
              <w:t>ProgramInformation</w:t>
            </w:r>
            <w:r w:rsidRPr="00F3500B">
              <w:rPr>
                <w:lang w:eastAsia="ko-KR"/>
              </w:rPr>
              <w:t xml:space="preserve"> with corresponding instance metadata and/or Content Referencing Information. The </w:t>
            </w:r>
            <w:r w:rsidRPr="00F3500B">
              <w:rPr>
                <w:rStyle w:val="SGMLinline"/>
              </w:rPr>
              <w:t>ProgramInformation</w:t>
            </w:r>
            <w:r w:rsidRPr="00F3500B">
              <w:rPr>
                <w:lang w:eastAsia="ko-KR"/>
              </w:rPr>
              <w:t xml:space="preserve"> representing the whole programme may have its own instance metadata and/or Content Referencing Information if it can also be acquired as a single, uninterrupted unit.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ProgramInformationType</w:t>
            </w:r>
          </w:p>
        </w:tc>
        <w:tc>
          <w:tcPr>
            <w:tcW w:w="4847" w:type="dxa"/>
            <w:tcBorders>
              <w:top w:val="nil"/>
              <w:bottom w:val="single" w:sz="6" w:space="0" w:color="000000"/>
            </w:tcBorders>
          </w:tcPr>
          <w:p w:rsidR="00A3385F" w:rsidRPr="00F3500B" w:rsidRDefault="00A3385F">
            <w:pPr>
              <w:pStyle w:val="TAL"/>
              <w:keepLines w:val="0"/>
            </w:pPr>
            <w:r w:rsidRPr="00F3500B">
              <w:t>A complex type that describes a programme.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BasicDescription</w:t>
            </w:r>
          </w:p>
        </w:tc>
        <w:tc>
          <w:tcPr>
            <w:tcW w:w="4847" w:type="dxa"/>
            <w:tcBorders>
              <w:top w:val="nil"/>
              <w:bottom w:val="single" w:sz="6" w:space="0" w:color="000000"/>
            </w:tcBorders>
          </w:tcPr>
          <w:p w:rsidR="00A3385F" w:rsidRPr="00F3500B" w:rsidRDefault="00A3385F">
            <w:pPr>
              <w:pStyle w:val="TAL"/>
              <w:keepLines w:val="0"/>
            </w:pPr>
            <w:r w:rsidRPr="00F3500B">
              <w:t>The description of the programme.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OtherIdentifier</w:t>
            </w:r>
          </w:p>
        </w:tc>
        <w:tc>
          <w:tcPr>
            <w:tcW w:w="4847" w:type="dxa"/>
            <w:tcBorders>
              <w:top w:val="nil"/>
              <w:bottom w:val="single" w:sz="6" w:space="0" w:color="000000"/>
            </w:tcBorders>
          </w:tcPr>
          <w:p w:rsidR="00A3385F" w:rsidRPr="00F3500B" w:rsidRDefault="00A3385F">
            <w:pPr>
              <w:pStyle w:val="TAL"/>
              <w:keepLines w:val="0"/>
            </w:pPr>
            <w:r w:rsidRPr="00F3500B">
              <w:t xml:space="preserve">A code that can be used in addition to the CRID to identify a piece of content (e.g. </w:t>
            </w:r>
            <w:r w:rsidRPr="00F3500B">
              <w:rPr>
                <w:lang w:eastAsia="ja-JP"/>
              </w:rPr>
              <w:t>a</w:t>
            </w:r>
            <w:r w:rsidR="004C73E1" w:rsidRPr="00F3500B">
              <w:rPr>
                <w:lang w:eastAsia="ja-JP"/>
              </w:rPr>
              <w:t>n</w:t>
            </w:r>
            <w:r w:rsidRPr="00F3500B">
              <w:t xml:space="preserve"> </w:t>
            </w:r>
            <w:r w:rsidRPr="00F3500B">
              <w:rPr>
                <w:rFonts w:eastAsia="Arial Unicode MS"/>
                <w:lang w:eastAsia="ja-JP"/>
              </w:rPr>
              <w:t>ISAN to identify a piece of content or an episode or a version thereof</w:t>
            </w:r>
            <w:r w:rsidRPr="00F3500B">
              <w:t>) as different CRIDs can be allocated to identical content.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AVAttributes</w:t>
            </w:r>
          </w:p>
        </w:tc>
        <w:tc>
          <w:tcPr>
            <w:tcW w:w="4847" w:type="dxa"/>
            <w:tcBorders>
              <w:top w:val="nil"/>
              <w:bottom w:val="single" w:sz="6" w:space="0" w:color="000000"/>
            </w:tcBorders>
          </w:tcPr>
          <w:p w:rsidR="00A3385F" w:rsidRPr="00F3500B" w:rsidRDefault="00A3385F">
            <w:pPr>
              <w:pStyle w:val="TAL"/>
              <w:keepNext w:val="0"/>
              <w:keepLines w:val="0"/>
            </w:pPr>
            <w:r w:rsidRPr="00F3500B">
              <w:t>Audio-visual attributes that are applicable to the programme as originated.</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MemberOf</w:t>
            </w:r>
          </w:p>
        </w:tc>
        <w:tc>
          <w:tcPr>
            <w:tcW w:w="4847" w:type="dxa"/>
            <w:tcBorders>
              <w:top w:val="nil"/>
              <w:bottom w:val="single" w:sz="6" w:space="0" w:color="000000"/>
            </w:tcBorders>
          </w:tcPr>
          <w:p w:rsidR="00A3385F" w:rsidRPr="00F3500B" w:rsidRDefault="00A3385F">
            <w:pPr>
              <w:pStyle w:val="TAL"/>
              <w:keepNext w:val="0"/>
              <w:keepLines w:val="0"/>
            </w:pPr>
            <w:r w:rsidRPr="00F3500B">
              <w:t>Indicates group membership of a programme - for a reason other than the special cases of derivation (see DerivedFrom) or being an episode of a series (see EpisodeOf).</w:t>
            </w:r>
          </w:p>
        </w:tc>
      </w:tr>
      <w:tr w:rsidR="00A3385F" w:rsidRPr="00F3500B">
        <w:trPr>
          <w:jc w:val="center"/>
        </w:trPr>
        <w:tc>
          <w:tcPr>
            <w:tcW w:w="3708" w:type="dxa"/>
            <w:gridSpan w:val="2"/>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DerivedFrom</w:t>
            </w:r>
          </w:p>
        </w:tc>
        <w:tc>
          <w:tcPr>
            <w:tcW w:w="4847" w:type="dxa"/>
            <w:tcBorders>
              <w:top w:val="single" w:sz="6" w:space="0" w:color="000000"/>
              <w:bottom w:val="single" w:sz="6" w:space="0" w:color="000000"/>
            </w:tcBorders>
          </w:tcPr>
          <w:p w:rsidR="00A3385F" w:rsidRPr="00F3500B" w:rsidRDefault="00A3385F">
            <w:pPr>
              <w:pStyle w:val="TAL"/>
              <w:keepNext w:val="0"/>
              <w:keepLines w:val="0"/>
            </w:pPr>
            <w:r w:rsidRPr="00F3500B">
              <w:t>Indicates that a programme is derived from another programme (e.g. by reducing violent scenes) or possibly a programme concept (see ProgramGroupTypeType)</w:t>
            </w:r>
            <w:r w:rsidR="00196F32" w:rsidRPr="00F3500B">
              <w: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EpisodeOf</w:t>
            </w:r>
          </w:p>
        </w:tc>
        <w:tc>
          <w:tcPr>
            <w:tcW w:w="4847" w:type="dxa"/>
            <w:tcBorders>
              <w:top w:val="nil"/>
              <w:bottom w:val="single" w:sz="6" w:space="0" w:color="000000"/>
            </w:tcBorders>
          </w:tcPr>
          <w:p w:rsidR="00A3385F" w:rsidRPr="00F3500B" w:rsidRDefault="00A3385F">
            <w:pPr>
              <w:pStyle w:val="TAL"/>
              <w:keepNext w:val="0"/>
              <w:keepLines w:val="0"/>
            </w:pPr>
            <w:r w:rsidRPr="00F3500B">
              <w:t>Indicates a series from which the current programme is an episode.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PartOfAggre</w:t>
            </w:r>
            <w:r w:rsidR="004743A1" w:rsidRPr="00F3500B">
              <w:rPr>
                <w:rFonts w:ascii="Courier New" w:hAnsi="Courier New"/>
              </w:rPr>
              <w:t>g</w:t>
            </w:r>
            <w:r w:rsidRPr="00F3500B">
              <w:rPr>
                <w:rFonts w:ascii="Courier New" w:hAnsi="Courier New"/>
              </w:rPr>
              <w:t>atedProgram</w:t>
            </w:r>
          </w:p>
        </w:tc>
        <w:tc>
          <w:tcPr>
            <w:tcW w:w="4847" w:type="dxa"/>
            <w:tcBorders>
              <w:top w:val="nil"/>
              <w:bottom w:val="single" w:sz="6" w:space="0" w:color="000000"/>
            </w:tcBorders>
          </w:tcPr>
          <w:p w:rsidR="00A3385F" w:rsidRPr="00F3500B" w:rsidRDefault="00A3385F">
            <w:pPr>
              <w:pStyle w:val="TAL"/>
              <w:keepNext w:val="0"/>
              <w:keepLines w:val="0"/>
            </w:pPr>
            <w:r w:rsidRPr="00F3500B">
              <w:t>An element used to specify that content is part of an aggregated programme, e.g. an Omnibus or a Magazine.</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AggregationOf</w:t>
            </w:r>
          </w:p>
        </w:tc>
        <w:tc>
          <w:tcPr>
            <w:tcW w:w="4847" w:type="dxa"/>
            <w:tcBorders>
              <w:top w:val="nil"/>
              <w:bottom w:val="single" w:sz="6" w:space="0" w:color="000000"/>
            </w:tcBorders>
          </w:tcPr>
          <w:p w:rsidR="00A3385F" w:rsidRPr="00F3500B" w:rsidRDefault="004743A1">
            <w:pPr>
              <w:pStyle w:val="TAL"/>
              <w:keepNext w:val="0"/>
              <w:keepLines w:val="0"/>
            </w:pPr>
            <w:r w:rsidRPr="00F3500B">
              <w:t>An element indicating programmes aggregated by this programme</w:t>
            </w:r>
            <w:r w:rsidR="008B1A47" w:rsidRPr="00F3500B">
              <w:t>.</w:t>
            </w:r>
          </w:p>
        </w:tc>
      </w:tr>
      <w:tr w:rsidR="00A3385F" w:rsidRPr="00F3500B">
        <w:trPr>
          <w:jc w:val="center"/>
        </w:trPr>
        <w:tc>
          <w:tcPr>
            <w:tcW w:w="3708" w:type="dxa"/>
            <w:gridSpan w:val="2"/>
            <w:tcBorders>
              <w:top w:val="nil"/>
              <w:bottom w:val="single" w:sz="6" w:space="0" w:color="000000"/>
            </w:tcBorders>
          </w:tcPr>
          <w:p w:rsidR="00A3385F" w:rsidRPr="00F3500B" w:rsidRDefault="00A3385F">
            <w:pPr>
              <w:pStyle w:val="TAL"/>
              <w:keepNext w:val="0"/>
              <w:keepLines w:val="0"/>
              <w:ind w:left="250"/>
              <w:rPr>
                <w:rFonts w:ascii="Courier New" w:hAnsi="Courier New"/>
              </w:rPr>
            </w:pPr>
            <w:r w:rsidRPr="00F3500B">
              <w:rPr>
                <w:rFonts w:ascii="Courier New" w:hAnsi="Courier New"/>
                <w:lang w:eastAsia="ja-JP"/>
              </w:rPr>
              <w:t>p</w:t>
            </w:r>
            <w:r w:rsidRPr="00F3500B">
              <w:rPr>
                <w:rFonts w:ascii="Courier New" w:hAnsi="Courier New"/>
              </w:rPr>
              <w:t>rogramId</w:t>
            </w:r>
          </w:p>
        </w:tc>
        <w:tc>
          <w:tcPr>
            <w:tcW w:w="4847" w:type="dxa"/>
            <w:tcBorders>
              <w:top w:val="nil"/>
              <w:bottom w:val="single" w:sz="6" w:space="0" w:color="000000"/>
            </w:tcBorders>
          </w:tcPr>
          <w:p w:rsidR="00A3385F" w:rsidRPr="00F3500B" w:rsidRDefault="00A3385F">
            <w:pPr>
              <w:pStyle w:val="TAL"/>
              <w:keepNext w:val="0"/>
              <w:keepLines w:val="0"/>
            </w:pPr>
            <w:r w:rsidRPr="00F3500B">
              <w:t>The CRID for the programme.</w:t>
            </w:r>
          </w:p>
        </w:tc>
      </w:tr>
      <w:tr w:rsidR="00A3385F" w:rsidRPr="00F3500B">
        <w:trPr>
          <w:jc w:val="center"/>
        </w:trPr>
        <w:tc>
          <w:tcPr>
            <w:tcW w:w="3708" w:type="dxa"/>
            <w:gridSpan w:val="2"/>
            <w:tcBorders>
              <w:top w:val="single" w:sz="6" w:space="0" w:color="000000"/>
            </w:tcBorders>
          </w:tcPr>
          <w:p w:rsidR="00A3385F" w:rsidRPr="00F3500B" w:rsidRDefault="00A3385F">
            <w:pPr>
              <w:pStyle w:val="TAL"/>
              <w:keepNext w:val="0"/>
              <w:keepLines w:val="0"/>
              <w:ind w:left="250"/>
              <w:rPr>
                <w:rFonts w:ascii="Courier New" w:hAnsi="Courier New"/>
                <w:lang w:eastAsia="ja-JP"/>
              </w:rPr>
            </w:pPr>
            <w:r w:rsidRPr="00F3500B">
              <w:rPr>
                <w:rFonts w:ascii="Courier New" w:hAnsi="Courier New"/>
                <w:lang w:eastAsia="ja-JP"/>
              </w:rPr>
              <w:t>fragmentIdentification</w:t>
            </w:r>
          </w:p>
        </w:tc>
        <w:tc>
          <w:tcPr>
            <w:tcW w:w="4847" w:type="dxa"/>
            <w:tcBorders>
              <w:top w:val="single" w:sz="6" w:space="0" w:color="000000"/>
            </w:tcBorders>
          </w:tcPr>
          <w:p w:rsidR="00A3385F" w:rsidRPr="00F3500B" w:rsidRDefault="00A3385F">
            <w:pPr>
              <w:pStyle w:val="TAL"/>
              <w:keepNext w:val="0"/>
              <w:keepLines w:val="0"/>
            </w:pPr>
            <w:r w:rsidRPr="00F3500B">
              <w:t>Used to identify the fragment of data to which this description belongs to.</w:t>
            </w:r>
          </w:p>
        </w:tc>
      </w:tr>
      <w:tr w:rsidR="00A3385F" w:rsidRPr="00F3500B">
        <w:trPr>
          <w:jc w:val="center"/>
        </w:trPr>
        <w:tc>
          <w:tcPr>
            <w:tcW w:w="3708" w:type="dxa"/>
            <w:gridSpan w:val="2"/>
            <w:tcBorders>
              <w:top w:val="single" w:sz="6" w:space="0" w:color="000000"/>
            </w:tcBorders>
          </w:tcPr>
          <w:p w:rsidR="00A3385F" w:rsidRPr="00F3500B" w:rsidRDefault="00A3385F">
            <w:pPr>
              <w:pStyle w:val="TAL"/>
              <w:keepNext w:val="0"/>
              <w:keepLines w:val="0"/>
              <w:ind w:left="250"/>
              <w:rPr>
                <w:rFonts w:ascii="Courier New" w:hAnsi="Courier New"/>
                <w:lang w:eastAsia="ja-JP"/>
              </w:rPr>
            </w:pPr>
            <w:r w:rsidRPr="00F3500B">
              <w:rPr>
                <w:rFonts w:ascii="Courier New" w:hAnsi="Courier New"/>
                <w:lang w:eastAsia="ja-JP"/>
              </w:rPr>
              <w:t>metadataOriginIDRef</w:t>
            </w:r>
          </w:p>
        </w:tc>
        <w:tc>
          <w:tcPr>
            <w:tcW w:w="4847" w:type="dxa"/>
            <w:tcBorders>
              <w:top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jc w:val="center"/>
        </w:trPr>
        <w:tc>
          <w:tcPr>
            <w:tcW w:w="3708" w:type="dxa"/>
            <w:gridSpan w:val="2"/>
            <w:tcBorders>
              <w:top w:val="single" w:sz="6" w:space="0" w:color="000000"/>
            </w:tcBorders>
          </w:tcPr>
          <w:p w:rsidR="00A3385F" w:rsidRPr="00F3500B" w:rsidRDefault="004C73E1">
            <w:pPr>
              <w:pStyle w:val="TAL"/>
              <w:keepNext w:val="0"/>
              <w:keepLines w:val="0"/>
              <w:ind w:left="250"/>
              <w:rPr>
                <w:rFonts w:ascii="Courier New" w:hAnsi="Courier New"/>
                <w:lang w:eastAsia="ja-JP"/>
              </w:rPr>
            </w:pPr>
            <w:r w:rsidRPr="00F3500B">
              <w:rPr>
                <w:rFonts w:ascii="Courier New" w:hAnsi="Courier New"/>
                <w:lang w:eastAsia="ja-JP"/>
              </w:rPr>
              <w:t>xml:lang</w:t>
            </w:r>
          </w:p>
        </w:tc>
        <w:tc>
          <w:tcPr>
            <w:tcW w:w="4847" w:type="dxa"/>
            <w:tcBorders>
              <w:top w:val="single" w:sz="6" w:space="0" w:color="000000"/>
            </w:tcBorders>
          </w:tcPr>
          <w:p w:rsidR="00A3385F" w:rsidRPr="00F3500B" w:rsidRDefault="00A3385F">
            <w:pPr>
              <w:pStyle w:val="TAL"/>
              <w:keepNext w:val="0"/>
              <w:keepLines w:val="0"/>
            </w:pPr>
            <w:r w:rsidRPr="00F3500B">
              <w:t>The default natural language of the description.</w:t>
            </w:r>
          </w:p>
        </w:tc>
      </w:tr>
      <w:tr w:rsidR="00A3385F" w:rsidRPr="00F3500B">
        <w:trPr>
          <w:jc w:val="center"/>
        </w:trPr>
        <w:tc>
          <w:tcPr>
            <w:tcW w:w="3658" w:type="dxa"/>
            <w:tcBorders>
              <w:top w:val="single" w:sz="6" w:space="0" w:color="000000"/>
              <w:bottom w:val="single" w:sz="6" w:space="0" w:color="000000"/>
            </w:tcBorders>
          </w:tcPr>
          <w:p w:rsidR="00A3385F" w:rsidRPr="00F3500B" w:rsidRDefault="00A3385F">
            <w:pPr>
              <w:pStyle w:val="TAL"/>
              <w:rPr>
                <w:rFonts w:ascii="Courier New" w:hAnsi="Courier New"/>
              </w:rPr>
            </w:pPr>
            <w:r w:rsidRPr="00F3500B">
              <w:rPr>
                <w:rFonts w:ascii="Courier New" w:hAnsi="Courier New"/>
              </w:rPr>
              <w:t>EpisodeOfType</w:t>
            </w:r>
          </w:p>
        </w:tc>
        <w:tc>
          <w:tcPr>
            <w:tcW w:w="4897" w:type="dxa"/>
            <w:gridSpan w:val="2"/>
            <w:tcBorders>
              <w:top w:val="single" w:sz="6" w:space="0" w:color="000000"/>
              <w:bottom w:val="single" w:sz="6" w:space="0" w:color="000000"/>
            </w:tcBorders>
          </w:tcPr>
          <w:p w:rsidR="00A3385F" w:rsidRPr="00F3500B" w:rsidRDefault="00A3385F">
            <w:pPr>
              <w:pStyle w:val="TAL"/>
            </w:pPr>
            <w:r w:rsidRPr="00F3500B">
              <w:t>A complex type used to indicate membership of a series. It instantiates BaseMemberOfType and is usually instantiated by the EpisodeOf element. In the unusual case of a programme that is a member of more than one series, EpisodeOfType may be instantiated by MemberOf (using xsi:type).</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BaseMemberOfType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An abstract type, based on CRIDReferenceType, that references a group (or possibly, in the case of DerivedFrom, a programme).</w:t>
            </w:r>
          </w:p>
        </w:tc>
      </w:tr>
      <w:tr w:rsidR="009A489B" w:rsidRPr="00F3500B">
        <w:trPr>
          <w:jc w:val="center"/>
        </w:trPr>
        <w:tc>
          <w:tcPr>
            <w:tcW w:w="3658" w:type="dxa"/>
            <w:tcBorders>
              <w:top w:val="nil"/>
              <w:bottom w:val="single" w:sz="6" w:space="0" w:color="000000"/>
            </w:tcBorders>
          </w:tcPr>
          <w:p w:rsidR="009A489B" w:rsidRPr="00F3500B" w:rsidRDefault="009A489B" w:rsidP="00C321EA">
            <w:pPr>
              <w:pStyle w:val="TAL"/>
              <w:keepNext w:val="0"/>
              <w:keepLines w:val="0"/>
              <w:ind w:left="283"/>
              <w:rPr>
                <w:rFonts w:ascii="Courier New" w:hAnsi="Courier New"/>
              </w:rPr>
            </w:pPr>
            <w:r w:rsidRPr="00F3500B">
              <w:rPr>
                <w:rFonts w:ascii="Courier New" w:hAnsi="Courier New"/>
              </w:rPr>
              <w:t>TimeLimitation</w:t>
            </w:r>
          </w:p>
        </w:tc>
        <w:tc>
          <w:tcPr>
            <w:tcW w:w="4897" w:type="dxa"/>
            <w:gridSpan w:val="2"/>
            <w:tcBorders>
              <w:top w:val="nil"/>
              <w:bottom w:val="single" w:sz="6" w:space="0" w:color="000000"/>
            </w:tcBorders>
          </w:tcPr>
          <w:p w:rsidR="009A489B" w:rsidRPr="00F3500B" w:rsidRDefault="009A489B">
            <w:pPr>
              <w:pStyle w:val="TAL"/>
              <w:keepNext w:val="0"/>
              <w:keepLines w:val="0"/>
            </w:pPr>
            <w:r w:rsidRPr="00F3500B">
              <w:t xml:space="preserve">An element to define a period of validity for membership in the defined relation. </w:t>
            </w:r>
          </w:p>
        </w:tc>
      </w:tr>
      <w:tr w:rsidR="00A3385F" w:rsidRPr="00F3500B">
        <w:trPr>
          <w:jc w:val="center"/>
        </w:trPr>
        <w:tc>
          <w:tcPr>
            <w:tcW w:w="3658" w:type="dxa"/>
            <w:tcBorders>
              <w:top w:val="nil"/>
              <w:bottom w:val="single" w:sz="6" w:space="0" w:color="000000"/>
            </w:tcBorders>
          </w:tcPr>
          <w:p w:rsidR="00A3385F" w:rsidRPr="00F3500B" w:rsidRDefault="009A489B">
            <w:pPr>
              <w:pStyle w:val="TAL"/>
              <w:keepNext w:val="0"/>
              <w:keepLines w:val="0"/>
              <w:ind w:left="284"/>
              <w:rPr>
                <w:rFonts w:ascii="Courier New" w:hAnsi="Courier New"/>
              </w:rPr>
            </w:pPr>
            <w:r w:rsidRPr="00F3500B">
              <w:rPr>
                <w:rFonts w:ascii="Courier New" w:hAnsi="Courier New"/>
                <w:lang w:eastAsia="ja-JP"/>
              </w:rPr>
              <w:t>I</w:t>
            </w:r>
            <w:r w:rsidR="00A3385F" w:rsidRPr="00F3500B">
              <w:rPr>
                <w:rFonts w:ascii="Courier New" w:hAnsi="Courier New"/>
              </w:rPr>
              <w:t>ndex</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An index for the programme within the specified group. This would be used, for example, to specify an episode number for a programme in a series.</w:t>
            </w:r>
          </w:p>
        </w:tc>
      </w:tr>
      <w:tr w:rsidR="00A3385F" w:rsidRPr="00F3500B" w:rsidTr="00287EF4">
        <w:trPr>
          <w:cantSplit/>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MemberOfType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 complex type used to indicate membership of a group for a reason other than the special cases of derivation (see DerivedFrom) or being an episode of a series (see EpisodeOf). MemberOfType instantiates BaseMemberOfType and is instantiated by the MemberOf element (using xsi:type). It is expected that as the specification evolves other types that can be instantiated by MemberOf will be defined.</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BaseDerivationReasonType</w:t>
            </w:r>
          </w:p>
        </w:tc>
        <w:tc>
          <w:tcPr>
            <w:tcW w:w="4897" w:type="dxa"/>
            <w:gridSpan w:val="2"/>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An abstract type for defining programme derivation criteria.</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DerivationReasonType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An enumerated list of the default TVA criteria for deriving a programme version from a programme concept</w:t>
            </w:r>
            <w:r w:rsidRPr="00F3500B">
              <w:rPr>
                <w:lang w:eastAsia="ja-JP"/>
              </w:rPr>
              <w:t>.</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value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rPr>
                <w:lang w:eastAsia="ja-JP"/>
              </w:rPr>
              <w:t>Permitted values are violence, language, sex, duration and other.</w:t>
            </w:r>
          </w:p>
        </w:tc>
      </w:tr>
      <w:tr w:rsidR="002E19B6" w:rsidRPr="00F3500B">
        <w:trPr>
          <w:jc w:val="center"/>
        </w:trPr>
        <w:tc>
          <w:tcPr>
            <w:tcW w:w="3658" w:type="dxa"/>
            <w:tcBorders>
              <w:top w:val="nil"/>
              <w:bottom w:val="single" w:sz="6" w:space="0" w:color="000000"/>
            </w:tcBorders>
          </w:tcPr>
          <w:p w:rsidR="002E19B6" w:rsidRPr="00F3500B" w:rsidRDefault="002E19B6" w:rsidP="00BC5E87">
            <w:pPr>
              <w:pStyle w:val="TAL"/>
              <w:keepNext w:val="0"/>
              <w:keepLines w:val="0"/>
              <w:rPr>
                <w:rFonts w:ascii="Courier New" w:hAnsi="Courier New"/>
              </w:rPr>
            </w:pPr>
            <w:r w:rsidRPr="00F3500B">
              <w:rPr>
                <w:rFonts w:ascii="Courier New" w:hAnsi="Courier New"/>
              </w:rPr>
              <w:t>GenericDerivationReasonType</w:t>
            </w:r>
          </w:p>
        </w:tc>
        <w:tc>
          <w:tcPr>
            <w:tcW w:w="4897" w:type="dxa"/>
            <w:gridSpan w:val="2"/>
            <w:tcBorders>
              <w:top w:val="nil"/>
              <w:bottom w:val="single" w:sz="6" w:space="0" w:color="000000"/>
            </w:tcBorders>
          </w:tcPr>
          <w:p w:rsidR="002E19B6" w:rsidRPr="00F3500B" w:rsidRDefault="002E19B6" w:rsidP="00BC5E87">
            <w:pPr>
              <w:pStyle w:val="TAL"/>
              <w:keepNext w:val="0"/>
              <w:keepLines w:val="0"/>
            </w:pPr>
            <w:r w:rsidRPr="00F3500B">
              <w:t>An extension to the BaseDerivationReasonType to allow using criteria from a list of terms in a classification scheme for deriving a programme version from a programme concept</w:t>
            </w:r>
            <w:r w:rsidRPr="00F3500B">
              <w:rPr>
                <w:lang w:eastAsia="ja-JP"/>
              </w:rPr>
              <w:t>.</w:t>
            </w:r>
          </w:p>
        </w:tc>
      </w:tr>
      <w:tr w:rsidR="002E19B6" w:rsidRPr="00F3500B">
        <w:trPr>
          <w:jc w:val="center"/>
        </w:trPr>
        <w:tc>
          <w:tcPr>
            <w:tcW w:w="3658" w:type="dxa"/>
            <w:tcBorders>
              <w:top w:val="nil"/>
              <w:bottom w:val="single" w:sz="6" w:space="0" w:color="000000"/>
            </w:tcBorders>
          </w:tcPr>
          <w:p w:rsidR="002E19B6" w:rsidRPr="00F3500B" w:rsidRDefault="002E19B6" w:rsidP="00A616A6">
            <w:pPr>
              <w:pStyle w:val="TAL"/>
              <w:keepNext w:val="0"/>
              <w:keepLines w:val="0"/>
              <w:ind w:left="284"/>
              <w:rPr>
                <w:rFonts w:ascii="Courier New" w:hAnsi="Courier New"/>
              </w:rPr>
            </w:pPr>
            <w:r w:rsidRPr="00F3500B">
              <w:rPr>
                <w:rFonts w:ascii="Courier New" w:hAnsi="Courier New"/>
              </w:rPr>
              <w:t>Classifier</w:t>
            </w:r>
          </w:p>
        </w:tc>
        <w:tc>
          <w:tcPr>
            <w:tcW w:w="4897" w:type="dxa"/>
            <w:gridSpan w:val="2"/>
            <w:tcBorders>
              <w:top w:val="nil"/>
              <w:bottom w:val="single" w:sz="6" w:space="0" w:color="000000"/>
            </w:tcBorders>
          </w:tcPr>
          <w:p w:rsidR="002E19B6" w:rsidRPr="00F3500B" w:rsidRDefault="002E19B6" w:rsidP="00BC5E87">
            <w:pPr>
              <w:pStyle w:val="TAL"/>
              <w:keepNext w:val="0"/>
              <w:keepLines w:val="0"/>
            </w:pPr>
            <w:r w:rsidRPr="00F3500B">
              <w:t>A URI pointing to a criteria for derivation from a classification scheme</w:t>
            </w:r>
            <w:r w:rsidR="00960893" w:rsidRPr="00F3500B">
              <w:t>.</w:t>
            </w:r>
          </w:p>
        </w:tc>
      </w:tr>
      <w:tr w:rsidR="002E19B6" w:rsidRPr="00F3500B">
        <w:trPr>
          <w:jc w:val="center"/>
        </w:trPr>
        <w:tc>
          <w:tcPr>
            <w:tcW w:w="3658" w:type="dxa"/>
            <w:tcBorders>
              <w:top w:val="nil"/>
              <w:bottom w:val="single" w:sz="6" w:space="0" w:color="000000"/>
            </w:tcBorders>
          </w:tcPr>
          <w:p w:rsidR="002E19B6" w:rsidRPr="00F3500B" w:rsidRDefault="002E19B6" w:rsidP="00A616A6">
            <w:pPr>
              <w:pStyle w:val="TAL"/>
              <w:keepNext w:val="0"/>
              <w:keepLines w:val="0"/>
              <w:ind w:left="284"/>
              <w:rPr>
                <w:rFonts w:ascii="Courier New" w:hAnsi="Courier New"/>
              </w:rPr>
            </w:pPr>
            <w:r w:rsidRPr="00F3500B">
              <w:rPr>
                <w:rFonts w:ascii="Courier New" w:hAnsi="Courier New"/>
              </w:rPr>
              <w:t>Description</w:t>
            </w:r>
          </w:p>
        </w:tc>
        <w:tc>
          <w:tcPr>
            <w:tcW w:w="4897" w:type="dxa"/>
            <w:gridSpan w:val="2"/>
            <w:tcBorders>
              <w:top w:val="nil"/>
              <w:bottom w:val="single" w:sz="6" w:space="0" w:color="000000"/>
            </w:tcBorders>
          </w:tcPr>
          <w:p w:rsidR="002E19B6" w:rsidRPr="00F3500B" w:rsidRDefault="002E19B6" w:rsidP="00BC5E87">
            <w:pPr>
              <w:pStyle w:val="TAL"/>
              <w:keepNext w:val="0"/>
              <w:keepLines w:val="0"/>
            </w:pPr>
            <w:r w:rsidRPr="00F3500B">
              <w:t>A textual definition for the criteria for derivation</w:t>
            </w:r>
            <w:r w:rsidR="00960893" w:rsidRPr="00F3500B">
              <w:t>.</w:t>
            </w:r>
          </w:p>
        </w:tc>
      </w:tr>
      <w:tr w:rsidR="00A3385F" w:rsidRPr="00F3500B">
        <w:trPr>
          <w:jc w:val="center"/>
        </w:trPr>
        <w:tc>
          <w:tcPr>
            <w:tcW w:w="3658"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DerivedFromType</w:t>
            </w:r>
          </w:p>
        </w:tc>
        <w:tc>
          <w:tcPr>
            <w:tcW w:w="4897" w:type="dxa"/>
            <w:gridSpan w:val="2"/>
            <w:tcBorders>
              <w:top w:val="nil"/>
              <w:bottom w:val="single" w:sz="6" w:space="0" w:color="000000"/>
            </w:tcBorders>
          </w:tcPr>
          <w:p w:rsidR="00A3385F" w:rsidRPr="00F3500B" w:rsidRDefault="00A3385F">
            <w:pPr>
              <w:pStyle w:val="TAL"/>
              <w:keepNext w:val="0"/>
              <w:keepLines w:val="0"/>
            </w:pPr>
            <w:r w:rsidRPr="00F3500B">
              <w:t>A complex type used to indicate that a programme has been derived from a programme or a programme concept (see ProgramGroupTypeType). It instantiates BaseMemberOfType and is instantiated by DerivedFrom.</w:t>
            </w:r>
          </w:p>
        </w:tc>
      </w:tr>
      <w:tr w:rsidR="00A3385F" w:rsidRPr="00F3500B">
        <w:trPr>
          <w:jc w:val="center"/>
        </w:trPr>
        <w:tc>
          <w:tcPr>
            <w:tcW w:w="3658" w:type="dxa"/>
            <w:tcBorders>
              <w:top w:val="single" w:sz="6" w:space="0" w:color="000000"/>
              <w:bottom w:val="single" w:sz="2"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lang w:eastAsia="ja-JP"/>
              </w:rPr>
              <w:t>D</w:t>
            </w:r>
            <w:r w:rsidRPr="00F3500B">
              <w:rPr>
                <w:rFonts w:ascii="Courier New" w:hAnsi="Courier New"/>
              </w:rPr>
              <w:t>erivationReason</w:t>
            </w:r>
          </w:p>
        </w:tc>
        <w:tc>
          <w:tcPr>
            <w:tcW w:w="4897" w:type="dxa"/>
            <w:gridSpan w:val="2"/>
            <w:tcBorders>
              <w:top w:val="single" w:sz="6" w:space="0" w:color="000000"/>
              <w:bottom w:val="single" w:sz="2" w:space="0" w:color="000000"/>
            </w:tcBorders>
          </w:tcPr>
          <w:p w:rsidR="00A3385F" w:rsidRPr="00F3500B" w:rsidRDefault="00A3385F">
            <w:pPr>
              <w:pStyle w:val="TAL"/>
              <w:keepNext w:val="0"/>
              <w:keepLines w:val="0"/>
            </w:pPr>
            <w:r w:rsidRPr="00F3500B">
              <w:t>The reason for the derivation of the programme version.</w:t>
            </w:r>
          </w:p>
        </w:tc>
      </w:tr>
    </w:tbl>
    <w:p w:rsidR="00A3385F" w:rsidRPr="00F3500B" w:rsidRDefault="00A3385F"/>
    <w:p w:rsidR="00A3385F" w:rsidRPr="00F3500B" w:rsidRDefault="00A3385F" w:rsidP="00AC74D7">
      <w:pPr>
        <w:pStyle w:val="Heading3"/>
      </w:pPr>
      <w:bookmarkStart w:id="61" w:name="_Toc445718959"/>
      <w:r w:rsidRPr="00F3500B">
        <w:t>6.3.7</w:t>
      </w:r>
      <w:r w:rsidRPr="00F3500B">
        <w:tab/>
        <w:t>Group Information</w:t>
      </w:r>
      <w:bookmarkEnd w:id="61"/>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BaseProgramGroupTypeType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ProgramGroupTypeType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tva:BaseProgramGroupTypeType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series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show</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programConcept</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AC74D7">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programCompilation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otherCollection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otherChoice</w:t>
      </w:r>
      <w:r w:rsidR="00452C3A" w:rsidRPr="00F3500B">
        <w:rPr>
          <w:rFonts w:ascii="Courier New" w:eastAsia="Arial Unicode MS" w:hAnsi="Courier New"/>
          <w:sz w:val="18"/>
        </w:rPr>
        <w:t>"</w:t>
      </w:r>
      <w:r w:rsidRPr="00F3500B">
        <w:rPr>
          <w:rFonts w:ascii="Courier New" w:eastAsia="Arial Unicode MS" w:hAnsi="Courier New"/>
          <w:sz w:val="18"/>
        </w:rPr>
        <w:t>/&gt;</w:t>
      </w:r>
    </w:p>
    <w:p w:rsidR="00DF6B72" w:rsidRPr="00F3500B" w:rsidRDefault="00DF6B72"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mini-series</w:t>
      </w:r>
      <w:r w:rsidR="00452C3A" w:rsidRPr="00F3500B">
        <w:rPr>
          <w:rFonts w:ascii="Courier New" w:eastAsia="Arial Unicode MS" w:hAnsi="Courier New"/>
          <w:sz w:val="18"/>
        </w:rPr>
        <w:t>"</w:t>
      </w:r>
      <w:r w:rsidRPr="00F3500B">
        <w:rPr>
          <w:rFonts w:ascii="Courier New" w:eastAsia="Arial Unicode MS" w:hAnsi="Courier New"/>
          <w:sz w:val="18"/>
        </w:rPr>
        <w:t>/&gt;</w:t>
      </w:r>
    </w:p>
    <w:p w:rsidR="004D4C25" w:rsidRPr="00F3500B" w:rsidRDefault="004D4C25" w:rsidP="004D4C25">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sub-series</w:t>
      </w:r>
      <w:r w:rsidR="00452C3A" w:rsidRPr="00F3500B">
        <w:rPr>
          <w:rFonts w:ascii="Courier New" w:eastAsia="Arial Unicode MS" w:hAnsi="Courier New"/>
          <w:sz w:val="18"/>
        </w:rPr>
        <w:t>"</w:t>
      </w:r>
      <w:r w:rsidRPr="00F3500B">
        <w:rPr>
          <w:rFonts w:ascii="Courier New" w:eastAsia="Arial Unicode MS" w:hAnsi="Courier New"/>
          <w:sz w:val="18"/>
        </w:rPr>
        <w:t>/&gt;</w:t>
      </w:r>
    </w:p>
    <w:p w:rsidR="004D4C25" w:rsidRPr="00F3500B" w:rsidRDefault="004D4C25"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season</w:t>
      </w:r>
      <w:r w:rsidR="00452C3A" w:rsidRPr="00F3500B">
        <w:rPr>
          <w:rFonts w:ascii="Courier New" w:eastAsia="Arial Unicode MS" w:hAnsi="Courier New"/>
          <w:sz w:val="18"/>
        </w:rPr>
        <w:t>"</w:t>
      </w:r>
      <w:r w:rsidRPr="00F3500B">
        <w:rPr>
          <w:rFonts w:ascii="Courier New" w:eastAsia="Arial Unicode MS" w:hAnsi="Courier New"/>
          <w:sz w:val="18"/>
        </w:rPr>
        <w:t>/&gt;</w:t>
      </w:r>
    </w:p>
    <w:p w:rsidR="00D276ED" w:rsidRPr="00F3500B" w:rsidRDefault="00D276ED"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brand</w:t>
      </w:r>
      <w:r w:rsidR="00452C3A" w:rsidRPr="00F3500B">
        <w:rPr>
          <w:rFonts w:ascii="Courier New" w:eastAsia="Arial Unicode MS" w:hAnsi="Courier New"/>
          <w:sz w:val="18"/>
        </w:rPr>
        <w:t>"</w:t>
      </w:r>
      <w:r w:rsidRPr="00F3500B">
        <w:rPr>
          <w:rFonts w:ascii="Courier New" w:eastAsia="Arial Unicode MS" w:hAnsi="Courier New"/>
          <w:sz w:val="18"/>
        </w:rPr>
        <w:t>/&gt;</w:t>
      </w:r>
    </w:p>
    <w:p w:rsidR="00FE1157" w:rsidRPr="00F3500B" w:rsidRDefault="00FE1157"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&lt;enumeration value=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automaticAcquisitionThemed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&lt;enumeration value=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automaticAcquisitionNonThemed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p>
    <w:p w:rsidR="002D3DA3" w:rsidRPr="00F3500B" w:rsidRDefault="002D3DA3" w:rsidP="002D3DA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&lt;enumeration value=</w:t>
      </w:r>
      <w:r w:rsidR="00452C3A" w:rsidRPr="00F3500B">
        <w:rPr>
          <w:rFonts w:ascii="Courier New" w:hAnsi="Courier New"/>
          <w:sz w:val="16"/>
          <w:lang w:eastAsia="en-GB"/>
        </w:rPr>
        <w:t>"</w:t>
      </w:r>
      <w:r w:rsidRPr="00F3500B">
        <w:rPr>
          <w:rFonts w:ascii="Courier New" w:hAnsi="Courier New"/>
          <w:sz w:val="16"/>
          <w:lang w:eastAsia="en-GB"/>
        </w:rPr>
        <w:t>clip</w:t>
      </w:r>
      <w:r w:rsidR="00452C3A" w:rsidRPr="00F3500B">
        <w:rPr>
          <w:rFonts w:ascii="Courier New" w:hAnsi="Courier New"/>
          <w:sz w:val="16"/>
          <w:lang w:eastAsia="en-GB"/>
        </w:rPr>
        <w:t>"</w:t>
      </w:r>
      <w:r w:rsidRPr="00F3500B">
        <w:rPr>
          <w:rFonts w:ascii="Courier New" w:hAnsi="Courier New"/>
          <w:sz w:val="16"/>
          <w:lang w:eastAsia="en-GB"/>
        </w:rPr>
        <w:t>/&gt;</w:t>
      </w:r>
    </w:p>
    <w:p w:rsidR="002D3DA3" w:rsidRPr="00F3500B" w:rsidRDefault="002D3DA3" w:rsidP="002D3DA3">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8"/>
          <w:szCs w:val="18"/>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&lt;enumeration value=</w:t>
      </w:r>
      <w:r w:rsidR="00452C3A" w:rsidRPr="00F3500B">
        <w:rPr>
          <w:rFonts w:ascii="Courier New" w:hAnsi="Courier New"/>
          <w:sz w:val="16"/>
          <w:lang w:eastAsia="en-GB"/>
        </w:rPr>
        <w:t>"</w:t>
      </w:r>
      <w:r w:rsidRPr="00F3500B">
        <w:rPr>
          <w:rFonts w:ascii="Courier New" w:hAnsi="Courier New"/>
          <w:sz w:val="16"/>
          <w:lang w:eastAsia="en-GB"/>
        </w:rPr>
        <w:t>application</w:t>
      </w:r>
      <w:r w:rsidR="00452C3A" w:rsidRPr="00F3500B">
        <w:rPr>
          <w:rFonts w:ascii="Courier New" w:hAnsi="Courier New"/>
          <w:sz w:val="16"/>
          <w:lang w:eastAsia="en-GB"/>
        </w:rPr>
        <w:t>"</w:t>
      </w:r>
      <w:r w:rsidRPr="00F3500B">
        <w:rPr>
          <w:rFonts w:ascii="Courier New" w:hAnsi="Courier New"/>
          <w:sz w:val="16"/>
          <w:lang w:eastAsia="en-GB"/>
        </w:rPr>
        <w:t>/&gt;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1944A5" w:rsidP="00BC36B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rsidP="004F5967">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rFonts w:ascii="Courier New" w:eastAsia="MS Mincho" w:hAnsi="Courier New"/>
          <w:noProof/>
          <w:sz w:val="18"/>
          <w:lang w:eastAsia="en-GB"/>
        </w:rPr>
        <w:drawing>
          <wp:inline distT="0" distB="0" distL="0" distR="0" wp14:anchorId="21377BE4" wp14:editId="6898A14F">
            <wp:extent cx="3800475" cy="2131060"/>
            <wp:effectExtent l="0" t="0" r="0" b="0"/>
            <wp:docPr id="20" name="Picture 20" descr="GroupInform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oupInformationTyp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0475" cy="2131060"/>
                    </a:xfrm>
                    <a:prstGeom prst="rect">
                      <a:avLst/>
                    </a:prstGeom>
                    <a:noFill/>
                    <a:ln>
                      <a:noFill/>
                    </a:ln>
                  </pic:spPr>
                </pic:pic>
              </a:graphicData>
            </a:graphic>
          </wp:inline>
        </w:drawing>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b/>
          <w:sz w:val="18"/>
        </w:rPr>
      </w:pPr>
      <w:r w:rsidRPr="00F3500B">
        <w:rPr>
          <w:rFonts w:ascii="Courier New" w:eastAsia="MS Mincho" w:hAnsi="Courier New"/>
          <w:b/>
          <w:sz w:val="18"/>
        </w:rPr>
        <w:t>&lt;complexType name=</w:t>
      </w:r>
      <w:r w:rsidR="00452C3A" w:rsidRPr="00F3500B">
        <w:rPr>
          <w:rFonts w:ascii="Courier New" w:eastAsia="MS Mincho" w:hAnsi="Courier New"/>
          <w:b/>
          <w:sz w:val="18"/>
        </w:rPr>
        <w:t>"</w:t>
      </w:r>
      <w:r w:rsidRPr="00F3500B">
        <w:rPr>
          <w:rFonts w:ascii="Courier New" w:eastAsia="MS Mincho" w:hAnsi="Courier New"/>
          <w:b/>
          <w:sz w:val="18"/>
        </w:rPr>
        <w:t>GroupInformationType</w:t>
      </w:r>
      <w:r w:rsidR="00452C3A" w:rsidRPr="00F3500B">
        <w:rPr>
          <w:rFonts w:ascii="Courier New" w:eastAsia="MS Mincho" w:hAnsi="Courier New"/>
          <w:b/>
          <w:sz w:val="18"/>
        </w:rPr>
        <w:t>"</w:t>
      </w:r>
      <w:r w:rsidRPr="00F3500B">
        <w:rPr>
          <w:rFonts w:ascii="Courier New" w:eastAsia="MS Mincho" w:hAnsi="Courier New"/>
          <w:b/>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sz w:val="18"/>
        </w:rPr>
      </w:pPr>
      <w:r w:rsidRPr="00F3500B">
        <w:rPr>
          <w:rFonts w:ascii="Courier New" w:eastAsia="MS Mincho" w:hAnsi="Courier New"/>
          <w:sz w:val="18"/>
        </w:rPr>
        <w:tab/>
        <w:t>&lt;sequence&gt;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GroupType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tva:BaseProgramGroupTypeType</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BasicDescription</w:t>
      </w:r>
      <w:r w:rsidR="00452C3A" w:rsidRPr="00F3500B">
        <w:rPr>
          <w:rFonts w:ascii="Courier New" w:eastAsia="MS Mincho" w:hAnsi="Courier New"/>
          <w:sz w:val="18"/>
        </w:rPr>
        <w:t>"</w:t>
      </w:r>
    </w:p>
    <w:p w:rsidR="00591003"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600"/>
        <w:jc w:val="both"/>
        <w:rPr>
          <w:rFonts w:ascii="Courier New" w:eastAsia="Arial Unicode MS" w:hAnsi="Courier New"/>
          <w:sz w:val="18"/>
        </w:rPr>
      </w:pPr>
      <w:r w:rsidRPr="00F3500B">
        <w:rPr>
          <w:rFonts w:ascii="Courier New" w:eastAsia="MS Mincho" w:hAnsi="Courier New"/>
          <w:sz w:val="18"/>
        </w:rPr>
        <w:t>type=</w:t>
      </w:r>
      <w:r w:rsidR="00452C3A" w:rsidRPr="00F3500B">
        <w:rPr>
          <w:rFonts w:ascii="Courier New" w:eastAsia="MS Mincho" w:hAnsi="Courier New"/>
          <w:sz w:val="18"/>
        </w:rPr>
        <w:t>"</w:t>
      </w:r>
      <w:r w:rsidRPr="00F3500B">
        <w:rPr>
          <w:rFonts w:ascii="Courier New" w:eastAsia="MS Mincho" w:hAnsi="Courier New"/>
          <w:sz w:val="18"/>
        </w:rPr>
        <w:t>tva:BasicContentDescription</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23760A" w:rsidRPr="00F3500B" w:rsidRDefault="00A3385F" w:rsidP="0023760A">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MemberOf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tva:BaseMemberOfType</w:t>
      </w:r>
      <w:r w:rsidR="00452C3A" w:rsidRPr="00F3500B">
        <w:rPr>
          <w:rFonts w:ascii="Courier New" w:eastAsia="Arial Unicode MS" w:hAnsi="Courier New"/>
          <w:sz w:val="18"/>
        </w:rPr>
        <w:t>"</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086BB7" w:rsidRPr="00F3500B" w:rsidRDefault="00A3385F" w:rsidP="0023760A">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MS Mincho" w:hAnsi="Courier New"/>
          <w:sz w:val="18"/>
        </w:rPr>
      </w:pPr>
      <w:r w:rsidRPr="00F3500B">
        <w:rPr>
          <w:rFonts w:ascii="Courier New" w:eastAsia="Arial Unicode MS" w:hAnsi="Courier New"/>
          <w:sz w:val="18"/>
        </w:rPr>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BC36BE" w:rsidRPr="00F3500B" w:rsidRDefault="00BC36BE"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MS Mincho" w:hAnsi="Courier New"/>
          <w:sz w:val="18"/>
        </w:rPr>
      </w:pPr>
      <w:r w:rsidRPr="00F3500B">
        <w:rPr>
          <w:rFonts w:ascii="Courier New" w:eastAsia="MS Mincho" w:hAnsi="Courier New"/>
          <w:sz w:val="18"/>
        </w:rPr>
        <w:t xml:space="preserve">   </w:t>
      </w:r>
      <w:r w:rsidR="00591003" w:rsidRPr="00F3500B">
        <w:rPr>
          <w:rFonts w:ascii="Courier New" w:eastAsia="MS Mincho" w:hAnsi="Courier New"/>
          <w:sz w:val="18"/>
        </w:rPr>
        <w:t>&lt;element name=</w:t>
      </w:r>
      <w:r w:rsidR="00452C3A" w:rsidRPr="00F3500B">
        <w:rPr>
          <w:rFonts w:ascii="Courier New" w:eastAsia="MS Mincho" w:hAnsi="Courier New"/>
          <w:sz w:val="18"/>
        </w:rPr>
        <w:t>"</w:t>
      </w:r>
      <w:r w:rsidR="00591003" w:rsidRPr="00F3500B">
        <w:rPr>
          <w:rFonts w:ascii="Courier New" w:eastAsia="MS Mincho" w:hAnsi="Courier New"/>
          <w:sz w:val="18"/>
        </w:rPr>
        <w:t>OtherIdentifier</w:t>
      </w:r>
      <w:r w:rsidR="00452C3A" w:rsidRPr="00F3500B">
        <w:rPr>
          <w:rFonts w:ascii="Courier New" w:eastAsia="MS Mincho" w:hAnsi="Courier New"/>
          <w:sz w:val="18"/>
        </w:rPr>
        <w:t>"</w:t>
      </w:r>
      <w:r w:rsidR="00591003" w:rsidRPr="00F3500B">
        <w:rPr>
          <w:rFonts w:ascii="Courier New" w:eastAsia="MS Mincho" w:hAnsi="Courier New"/>
          <w:sz w:val="18"/>
        </w:rPr>
        <w:t xml:space="preserve"> type=</w:t>
      </w:r>
      <w:r w:rsidR="00452C3A" w:rsidRPr="00F3500B">
        <w:rPr>
          <w:rFonts w:ascii="Courier New" w:eastAsia="MS Mincho" w:hAnsi="Courier New"/>
          <w:sz w:val="18"/>
        </w:rPr>
        <w:t>"</w:t>
      </w:r>
      <w:r w:rsidR="00591003" w:rsidRPr="00F3500B">
        <w:rPr>
          <w:rFonts w:ascii="Courier New" w:eastAsia="MS Mincho" w:hAnsi="Courier New"/>
          <w:sz w:val="18"/>
        </w:rPr>
        <w:t>mpeg7:UniqueIDType</w:t>
      </w:r>
      <w:r w:rsidR="00452C3A" w:rsidRPr="00F3500B">
        <w:rPr>
          <w:rFonts w:ascii="Courier New" w:eastAsia="MS Mincho" w:hAnsi="Courier New"/>
          <w:sz w:val="18"/>
        </w:rPr>
        <w:t>"</w:t>
      </w:r>
      <w:r w:rsidR="00591003" w:rsidRPr="00F3500B">
        <w:rPr>
          <w:rFonts w:ascii="Courier New" w:eastAsia="MS Mincho" w:hAnsi="Courier New"/>
          <w:sz w:val="18"/>
        </w:rPr>
        <w:tab/>
      </w:r>
      <w:r w:rsidRPr="00F3500B">
        <w:rPr>
          <w:rFonts w:ascii="Courier New" w:eastAsia="MS Mincho" w:hAnsi="Courier New"/>
          <w:sz w:val="18"/>
        </w:rPr>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p>
    <w:p w:rsidR="00800D3C" w:rsidRPr="00F3500B" w:rsidRDefault="00BC36BE"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MS Mincho" w:hAnsi="Courier New"/>
          <w:sz w:val="18"/>
        </w:rPr>
      </w:pPr>
      <w:r w:rsidRPr="00F3500B">
        <w:rPr>
          <w:rFonts w:ascii="Courier New" w:eastAsia="MS Mincho" w:hAnsi="Courier New"/>
          <w:sz w:val="18"/>
        </w:rPr>
        <w:t xml:space="preserve">   </w:t>
      </w:r>
      <w:r w:rsidR="00591003" w:rsidRPr="00F3500B">
        <w:rPr>
          <w:rFonts w:ascii="Courier New" w:eastAsia="MS Mincho" w:hAnsi="Courier New"/>
          <w:sz w:val="18"/>
        </w:rPr>
        <w:t>maxOccurs=</w:t>
      </w:r>
      <w:r w:rsidR="00452C3A" w:rsidRPr="00F3500B">
        <w:rPr>
          <w:rFonts w:ascii="Courier New" w:eastAsia="MS Mincho" w:hAnsi="Courier New"/>
          <w:sz w:val="18"/>
        </w:rPr>
        <w:t>"</w:t>
      </w:r>
      <w:r w:rsidR="00591003" w:rsidRPr="00F3500B">
        <w:rPr>
          <w:rFonts w:ascii="Courier New" w:eastAsia="MS Mincho" w:hAnsi="Courier New"/>
          <w:sz w:val="18"/>
        </w:rPr>
        <w:t>unbounded</w:t>
      </w:r>
      <w:r w:rsidR="00452C3A" w:rsidRPr="00F3500B">
        <w:rPr>
          <w:rFonts w:ascii="Courier New" w:eastAsia="MS Mincho" w:hAnsi="Courier New"/>
          <w:sz w:val="18"/>
        </w:rPr>
        <w:t>"</w:t>
      </w:r>
      <w:r w:rsidR="00591003" w:rsidRPr="00F3500B">
        <w:rPr>
          <w:rFonts w:ascii="Courier New" w:eastAsia="MS Mincho" w:hAnsi="Courier New"/>
          <w:sz w:val="18"/>
        </w:rPr>
        <w:t>/&gt;</w:t>
      </w:r>
    </w:p>
    <w:p w:rsidR="0023760A" w:rsidRPr="00F3500B" w:rsidRDefault="0023760A"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MS Mincho" w:hAnsi="Courier New" w:cs="Courier New"/>
          <w:sz w:val="18"/>
          <w:szCs w:val="18"/>
        </w:rPr>
      </w:pPr>
      <w:r w:rsidRPr="00F3500B">
        <w:rPr>
          <w:rFonts w:ascii="Courier New" w:hAnsi="Courier New" w:cs="Courier New"/>
          <w:sz w:val="18"/>
          <w:szCs w:val="18"/>
          <w:lang w:eastAsia="ja-JP"/>
        </w:rPr>
        <w:tab/>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PartOfAggregatedGroup</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tva:CRIDType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AggregationOf</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tva:AggregationOfType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p>
    <w:p w:rsidR="00800D3C"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Arial Unicode MS" w:hAnsi="Courier New"/>
          <w:sz w:val="18"/>
        </w:rPr>
      </w:pPr>
      <w:r w:rsidRPr="00F3500B">
        <w:rPr>
          <w:rFonts w:ascii="Courier New" w:eastAsia="Arial Unicode MS" w:hAnsi="Courier New"/>
          <w:sz w:val="18"/>
        </w:rPr>
        <w:t>&lt;/sequence&gt;</w:t>
      </w:r>
      <w:r w:rsidRPr="00F3500B">
        <w:rPr>
          <w:rFonts w:ascii="Courier New" w:eastAsia="Arial Unicode MS" w:hAnsi="Courier New"/>
          <w:sz w:val="18"/>
        </w:rPr>
        <w:tab/>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283"/>
        <w:jc w:val="both"/>
        <w:rPr>
          <w:rFonts w:ascii="Courier New" w:eastAsia="Arial Unicode MS" w:hAnsi="Courier New"/>
          <w:sz w:val="18"/>
        </w:rPr>
      </w:pPr>
      <w:r w:rsidRPr="00F3500B">
        <w:rPr>
          <w:rFonts w:ascii="Courier New" w:eastAsia="Arial Unicode MS" w:hAnsi="Courier New"/>
          <w:sz w:val="18"/>
        </w:rPr>
        <w:t>&lt;attribute name=</w:t>
      </w:r>
      <w:r w:rsidR="00452C3A" w:rsidRPr="00F3500B">
        <w:rPr>
          <w:rFonts w:ascii="Courier New" w:eastAsia="Arial Unicode MS" w:hAnsi="Courier New"/>
          <w:sz w:val="18"/>
        </w:rPr>
        <w:t>"</w:t>
      </w:r>
      <w:r w:rsidRPr="00F3500B">
        <w:rPr>
          <w:rFonts w:ascii="Courier New" w:eastAsia="Arial Unicode MS" w:hAnsi="Courier New"/>
          <w:sz w:val="18"/>
        </w:rPr>
        <w:t>groupId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ordered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false</w:t>
      </w:r>
      <w:r w:rsidR="00452C3A" w:rsidRPr="00F3500B">
        <w:rPr>
          <w:rFonts w:ascii="Courier New" w:eastAsia="Arial Unicode MS" w:hAnsi="Courier New"/>
          <w:sz w:val="18"/>
        </w:rPr>
        <w: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ind w:firstLine="300"/>
        <w:jc w:val="both"/>
        <w:rPr>
          <w:rFonts w:ascii="Courier New" w:eastAsia="Arial Unicode MS" w:hAnsi="Courier New"/>
          <w:sz w:val="18"/>
        </w:rPr>
      </w:pP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numOfItems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unsignedInt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23760A">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23760A" w:rsidRPr="00F3500B" w:rsidRDefault="0023760A" w:rsidP="0023760A">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hAnsi="Courier New"/>
          <w:sz w:val="18"/>
          <w:szCs w:val="18"/>
          <w:lang w:eastAsia="en-GB"/>
        </w:rPr>
        <w:t xml:space="preserve">   &lt;attribute name=</w:t>
      </w:r>
      <w:r w:rsidR="00452C3A" w:rsidRPr="00F3500B">
        <w:rPr>
          <w:rFonts w:ascii="Courier New" w:hAnsi="Courier New"/>
          <w:sz w:val="18"/>
          <w:szCs w:val="18"/>
          <w:lang w:eastAsia="en-GB"/>
        </w:rPr>
        <w:t>"</w:t>
      </w:r>
      <w:r w:rsidRPr="00F3500B">
        <w:rPr>
          <w:rFonts w:ascii="Courier New" w:hAnsi="Courier New"/>
          <w:sz w:val="18"/>
          <w:szCs w:val="18"/>
          <w:lang w:eastAsia="en-GB"/>
        </w:rPr>
        <w:t>serviceIDRef</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tva:TVAIDRefsType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use=</w:t>
      </w:r>
      <w:r w:rsidR="00452C3A" w:rsidRPr="00F3500B">
        <w:rPr>
          <w:rFonts w:ascii="Courier New" w:hAnsi="Courier New"/>
          <w:sz w:val="18"/>
          <w:szCs w:val="18"/>
          <w:lang w:eastAsia="en-GB"/>
        </w:rPr>
        <w:t>"</w:t>
      </w:r>
      <w:r w:rsidRPr="00F3500B">
        <w:rPr>
          <w:rFonts w:ascii="Courier New" w:hAnsi="Courier New"/>
          <w:sz w:val="18"/>
          <w:szCs w:val="18"/>
          <w:lang w:eastAsia="en-GB"/>
        </w:rPr>
        <w:t>optional</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rsidP="00086BB7">
      <w:pPr>
        <w:pBdr>
          <w:top w:val="single" w:sz="4" w:space="1" w:color="auto"/>
          <w:left w:val="single" w:sz="4" w:space="4" w:color="auto"/>
          <w:bottom w:val="single" w:sz="4" w:space="1" w:color="auto"/>
          <w:right w:val="single" w:sz="4" w:space="4" w:color="auto"/>
        </w:pBdr>
        <w:shd w:val="clear" w:color="auto" w:fill="FFFFFF"/>
        <w:spacing w:after="0"/>
        <w:jc w:val="both"/>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64"/>
      </w:tblGrid>
      <w:tr w:rsidR="00A3385F" w:rsidRPr="00F3500B">
        <w:trPr>
          <w:tblHeader/>
          <w:jc w:val="center"/>
        </w:trPr>
        <w:tc>
          <w:tcPr>
            <w:tcW w:w="3708" w:type="dxa"/>
            <w:tcBorders>
              <w:bottom w:val="single" w:sz="12" w:space="0" w:color="000000"/>
            </w:tcBorders>
          </w:tcPr>
          <w:p w:rsidR="00A3385F" w:rsidRPr="00F3500B" w:rsidRDefault="00A3385F">
            <w:pPr>
              <w:pStyle w:val="TAH"/>
            </w:pPr>
            <w:r w:rsidRPr="00F3500B">
              <w:t>Name</w:t>
            </w:r>
          </w:p>
        </w:tc>
        <w:tc>
          <w:tcPr>
            <w:tcW w:w="4764" w:type="dxa"/>
            <w:tcBorders>
              <w:bottom w:val="single" w:sz="12" w:space="0" w:color="000000"/>
            </w:tcBorders>
          </w:tcPr>
          <w:p w:rsidR="00A3385F" w:rsidRPr="00F3500B" w:rsidRDefault="00A3385F">
            <w:pPr>
              <w:pStyle w:val="TAH"/>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BaseProgramGroupTypeType</w:t>
            </w:r>
          </w:p>
        </w:tc>
        <w:tc>
          <w:tcPr>
            <w:tcW w:w="4764" w:type="dxa"/>
            <w:tcBorders>
              <w:top w:val="nil"/>
              <w:bottom w:val="single" w:sz="6" w:space="0" w:color="000000"/>
            </w:tcBorders>
          </w:tcPr>
          <w:p w:rsidR="00A3385F" w:rsidRPr="00F3500B" w:rsidRDefault="00A3385F">
            <w:pPr>
              <w:pStyle w:val="TAL"/>
              <w:rPr>
                <w:lang w:eastAsia="ja-JP"/>
              </w:rPr>
            </w:pPr>
            <w:r w:rsidRPr="00F3500B">
              <w:rPr>
                <w:lang w:eastAsia="ja-JP"/>
              </w:rPr>
              <w:t>An abstract type for defining programme grouping criteria.</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ProgramGroupTypeType</w:t>
            </w:r>
          </w:p>
        </w:tc>
        <w:tc>
          <w:tcPr>
            <w:tcW w:w="4764" w:type="dxa"/>
            <w:tcBorders>
              <w:top w:val="nil"/>
              <w:bottom w:val="single" w:sz="6" w:space="0" w:color="000000"/>
            </w:tcBorders>
          </w:tcPr>
          <w:p w:rsidR="00A3385F" w:rsidRPr="00F3500B" w:rsidRDefault="00A3385F">
            <w:pPr>
              <w:pStyle w:val="TAL"/>
              <w:rPr>
                <w:lang w:eastAsia="ja-JP"/>
              </w:rPr>
            </w:pPr>
            <w:r w:rsidRPr="00F3500B">
              <w:t>An enumerated list of the TVA-defined programme groups</w:t>
            </w:r>
            <w:r w:rsidRPr="00F3500B">
              <w:rPr>
                <w:lang w:eastAsia="ja-JP"/>
              </w:rPr>
              <w:t xml:space="preserve">. </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value</w:t>
            </w:r>
          </w:p>
        </w:tc>
        <w:tc>
          <w:tcPr>
            <w:tcW w:w="4764" w:type="dxa"/>
            <w:tcBorders>
              <w:top w:val="nil"/>
              <w:bottom w:val="single" w:sz="6" w:space="0" w:color="000000"/>
            </w:tcBorders>
          </w:tcPr>
          <w:p w:rsidR="00A3385F" w:rsidRPr="00F3500B" w:rsidRDefault="00A3385F">
            <w:pPr>
              <w:pStyle w:val="TAL"/>
              <w:rPr>
                <w:lang w:eastAsia="ja-JP"/>
              </w:rPr>
            </w:pPr>
            <w:r w:rsidRPr="00F3500B">
              <w:rPr>
                <w:lang w:eastAsia="ja-JP"/>
              </w:rPr>
              <w:t>The allowed values for this field are as follows:</w:t>
            </w:r>
          </w:p>
          <w:p w:rsidR="00A3385F" w:rsidRPr="00F3500B" w:rsidRDefault="00A3385F">
            <w:pPr>
              <w:pStyle w:val="TAL"/>
              <w:rPr>
                <w:lang w:eastAsia="ja-JP"/>
              </w:rPr>
            </w:pPr>
            <w:r w:rsidRPr="00F3500B">
              <w:rPr>
                <w:i/>
                <w:lang w:eastAsia="ja-JP"/>
              </w:rPr>
              <w:t>series</w:t>
            </w:r>
            <w:r w:rsidRPr="00F3500B">
              <w:rPr>
                <w:lang w:eastAsia="ja-JP"/>
              </w:rPr>
              <w:t xml:space="preserve"> - an ordered or unordered collection of programmes that is shown in a sequence (e.g. </w:t>
            </w:r>
            <w:r w:rsidR="00452C3A" w:rsidRPr="00F3500B">
              <w:rPr>
                <w:lang w:eastAsia="ja-JP"/>
              </w:rPr>
              <w:t>"</w:t>
            </w:r>
            <w:r w:rsidRPr="00F3500B">
              <w:rPr>
                <w:lang w:eastAsia="ja-JP"/>
              </w:rPr>
              <w:t>Friends</w:t>
            </w:r>
            <w:r w:rsidR="00452C3A" w:rsidRPr="00F3500B">
              <w:rPr>
                <w:lang w:eastAsia="ja-JP"/>
              </w:rPr>
              <w:t>"</w:t>
            </w:r>
            <w:r w:rsidRPr="00F3500B">
              <w:rPr>
                <w:lang w:eastAsia="ja-JP"/>
              </w:rPr>
              <w:t xml:space="preserve"> season 1, episodes </w:t>
            </w:r>
            <w:r w:rsidR="00452C3A" w:rsidRPr="00F3500B">
              <w:rPr>
                <w:lang w:eastAsia="ja-JP"/>
              </w:rPr>
              <w:t>"</w:t>
            </w:r>
            <w:r w:rsidRPr="00F3500B">
              <w:rPr>
                <w:lang w:eastAsia="ja-JP"/>
              </w:rPr>
              <w:t>1 to n</w:t>
            </w:r>
            <w:r w:rsidR="00452C3A" w:rsidRPr="00F3500B">
              <w:rPr>
                <w:lang w:eastAsia="ja-JP"/>
              </w:rPr>
              <w:t>"</w:t>
            </w:r>
            <w:r w:rsidRPr="00F3500B">
              <w:rPr>
                <w:lang w:eastAsia="ja-JP"/>
              </w:rPr>
              <w:t>). An unbounded series</w:t>
            </w:r>
            <w:r w:rsidR="000923EB" w:rsidRPr="00F3500B">
              <w:rPr>
                <w:lang w:eastAsia="ja-JP"/>
              </w:rPr>
              <w:t xml:space="preserve"> (e.g. </w:t>
            </w:r>
            <w:r w:rsidRPr="00F3500B">
              <w:rPr>
                <w:lang w:eastAsia="ja-JP"/>
              </w:rPr>
              <w:t>an ongoing drama series) may be considered to be a serial.</w:t>
            </w:r>
          </w:p>
          <w:p w:rsidR="00A3385F" w:rsidRPr="00F3500B" w:rsidRDefault="00A3385F">
            <w:pPr>
              <w:pStyle w:val="TAL"/>
              <w:rPr>
                <w:lang w:eastAsia="ja-JP"/>
              </w:rPr>
            </w:pPr>
            <w:r w:rsidRPr="00F3500B">
              <w:rPr>
                <w:i/>
                <w:lang w:eastAsia="ja-JP"/>
              </w:rPr>
              <w:t>show</w:t>
            </w:r>
            <w:r w:rsidRPr="00F3500B">
              <w:rPr>
                <w:lang w:eastAsia="ja-JP"/>
              </w:rPr>
              <w:t xml:space="preserve"> - a programme theme that is typically be associated with a collection of series (e.g. all episodes of Friends).</w:t>
            </w:r>
          </w:p>
          <w:p w:rsidR="00A3385F" w:rsidRPr="00F3500B" w:rsidRDefault="00A3385F">
            <w:pPr>
              <w:pStyle w:val="TAL"/>
              <w:rPr>
                <w:lang w:eastAsia="ja-JP"/>
              </w:rPr>
            </w:pPr>
            <w:r w:rsidRPr="00F3500B">
              <w:rPr>
                <w:i/>
                <w:lang w:eastAsia="ja-JP"/>
              </w:rPr>
              <w:t>programConcept</w:t>
            </w:r>
            <w:r w:rsidRPr="00F3500B">
              <w:rPr>
                <w:lang w:eastAsia="ja-JP"/>
              </w:rPr>
              <w:t xml:space="preserve"> - the editorial concept for a programme from which specific programme versions have been derived (e.g. the concept of </w:t>
            </w:r>
            <w:r w:rsidR="00452C3A" w:rsidRPr="00F3500B">
              <w:rPr>
                <w:lang w:eastAsia="ja-JP"/>
              </w:rPr>
              <w:t>"</w:t>
            </w:r>
            <w:r w:rsidRPr="00F3500B">
              <w:rPr>
                <w:lang w:eastAsia="ja-JP"/>
              </w:rPr>
              <w:t>Blood Runner</w:t>
            </w:r>
            <w:r w:rsidR="00452C3A" w:rsidRPr="00F3500B">
              <w:rPr>
                <w:lang w:eastAsia="ja-JP"/>
              </w:rPr>
              <w:t>"</w:t>
            </w:r>
            <w:r w:rsidRPr="00F3500B">
              <w:rPr>
                <w:lang w:eastAsia="ja-JP"/>
              </w:rPr>
              <w:t xml:space="preserve"> as opposed to </w:t>
            </w:r>
            <w:r w:rsidR="00452C3A" w:rsidRPr="00F3500B">
              <w:rPr>
                <w:lang w:eastAsia="ja-JP"/>
              </w:rPr>
              <w:t>"</w:t>
            </w:r>
            <w:r w:rsidRPr="00F3500B">
              <w:rPr>
                <w:lang w:eastAsia="ja-JP"/>
              </w:rPr>
              <w:t>Blood Runner - The Director</w:t>
            </w:r>
            <w:r w:rsidR="005B1F1E" w:rsidRPr="00F3500B">
              <w:rPr>
                <w:lang w:eastAsia="ja-JP"/>
              </w:rPr>
              <w:t>'</w:t>
            </w:r>
            <w:r w:rsidRPr="00F3500B">
              <w:rPr>
                <w:lang w:eastAsia="ja-JP"/>
              </w:rPr>
              <w:t>s Cut</w:t>
            </w:r>
            <w:r w:rsidR="00452C3A" w:rsidRPr="00F3500B">
              <w:rPr>
                <w:lang w:eastAsia="ja-JP"/>
              </w:rPr>
              <w:t>"</w:t>
            </w:r>
            <w:r w:rsidRPr="00F3500B">
              <w:rPr>
                <w:lang w:eastAsia="ja-JP"/>
              </w:rPr>
              <w:t xml:space="preserve"> as a specific version of that concept).</w:t>
            </w:r>
          </w:p>
          <w:p w:rsidR="00A3385F" w:rsidRPr="00F3500B" w:rsidRDefault="00A3385F">
            <w:pPr>
              <w:pStyle w:val="TAL"/>
              <w:rPr>
                <w:lang w:eastAsia="ja-JP"/>
              </w:rPr>
            </w:pPr>
            <w:r w:rsidRPr="00F3500B">
              <w:rPr>
                <w:i/>
                <w:lang w:eastAsia="ja-JP"/>
              </w:rPr>
              <w:t>programCompilation</w:t>
            </w:r>
            <w:r w:rsidRPr="00F3500B">
              <w:rPr>
                <w:lang w:eastAsia="ja-JP"/>
              </w:rPr>
              <w:t xml:space="preserve"> - a collection of programmes </w:t>
            </w:r>
            <w:r w:rsidRPr="00F3500B">
              <w:rPr>
                <w:rFonts w:eastAsia="Arial Unicode MS"/>
                <w:lang w:eastAsia="ja-JP"/>
              </w:rPr>
              <w:t xml:space="preserve">that is </w:t>
            </w:r>
            <w:r w:rsidRPr="00F3500B">
              <w:rPr>
                <w:lang w:eastAsia="ja-JP"/>
              </w:rPr>
              <w:t>used to allow segments from multiple programmes to be combined in segment groups</w:t>
            </w:r>
            <w:r w:rsidRPr="00F3500B">
              <w:rPr>
                <w:rFonts w:eastAsia="Arial Unicode MS"/>
                <w:lang w:eastAsia="ja-JP"/>
              </w:rPr>
              <w:t>. When used in conjunction with segmentation information, a programCompilation programme group allows, for example, several related news segments from different news programmes to be grouped for playback in sequence.</w:t>
            </w:r>
          </w:p>
          <w:p w:rsidR="00A3385F" w:rsidRPr="00F3500B" w:rsidRDefault="00A3385F">
            <w:pPr>
              <w:pStyle w:val="TAL"/>
              <w:rPr>
                <w:lang w:eastAsia="ja-JP"/>
              </w:rPr>
            </w:pPr>
            <w:r w:rsidRPr="00F3500B">
              <w:rPr>
                <w:i/>
                <w:lang w:eastAsia="ja-JP"/>
              </w:rPr>
              <w:t>otherCollection</w:t>
            </w:r>
            <w:r w:rsidRPr="00F3500B">
              <w:rPr>
                <w:lang w:eastAsia="ja-JP"/>
              </w:rPr>
              <w:t xml:space="preserve"> - can be used for any group not defined in the preceding list where all members of the group should be acquired if the group is selected. It can also be used to define a </w:t>
            </w:r>
            <w:r w:rsidR="00452C3A" w:rsidRPr="00F3500B">
              <w:rPr>
                <w:lang w:eastAsia="ja-JP"/>
              </w:rPr>
              <w:t>"</w:t>
            </w:r>
            <w:r w:rsidRPr="00F3500B">
              <w:rPr>
                <w:lang w:eastAsia="ja-JP"/>
              </w:rPr>
              <w:t>magazine</w:t>
            </w:r>
            <w:r w:rsidR="00452C3A" w:rsidRPr="00F3500B">
              <w:rPr>
                <w:lang w:eastAsia="ja-JP"/>
              </w:rPr>
              <w:t>"</w:t>
            </w:r>
            <w:r w:rsidRPr="00F3500B">
              <w:rPr>
                <w:lang w:eastAsia="ja-JP"/>
              </w:rPr>
              <w:t xml:space="preserve"> - a collection of individual programmes that are shown as a group because they are editorially coherent (e.g. a general sports programme with individual sub-programmes covering different events)</w:t>
            </w:r>
          </w:p>
          <w:p w:rsidR="00A3385F" w:rsidRPr="00F3500B" w:rsidRDefault="00A3385F">
            <w:pPr>
              <w:pStyle w:val="TAL"/>
              <w:rPr>
                <w:lang w:eastAsia="ja-JP"/>
              </w:rPr>
            </w:pPr>
            <w:r w:rsidRPr="00F3500B">
              <w:rPr>
                <w:i/>
                <w:lang w:eastAsia="ja-JP"/>
              </w:rPr>
              <w:t>otherChoice</w:t>
            </w:r>
            <w:r w:rsidRPr="00F3500B">
              <w:rPr>
                <w:lang w:eastAsia="ja-JP"/>
              </w:rPr>
              <w:t xml:space="preserve"> - can be used for any other grouping of content not represented in the list above and from where only one member of the group should be acquired is the group is selected.</w:t>
            </w:r>
          </w:p>
          <w:p w:rsidR="00DF6B72" w:rsidRPr="00F3500B" w:rsidRDefault="00DF6B72">
            <w:pPr>
              <w:pStyle w:val="TAL"/>
            </w:pPr>
            <w:r w:rsidRPr="00F3500B">
              <w:rPr>
                <w:i/>
                <w:lang w:eastAsia="ja-JP"/>
              </w:rPr>
              <w:t>mini-series</w:t>
            </w:r>
            <w:r w:rsidRPr="00F3500B">
              <w:rPr>
                <w:lang w:eastAsia="ja-JP"/>
              </w:rPr>
              <w:t xml:space="preserve"> - </w:t>
            </w:r>
            <w:r w:rsidRPr="00F3500B">
              <w:t>a series consisting of a limited number of programmes (typically 2 or 3) screened over a short period of time (e.g. on consecutive days)</w:t>
            </w:r>
            <w:r w:rsidR="00504119" w:rsidRPr="00F3500B">
              <w:t>;</w:t>
            </w:r>
            <w:r w:rsidRPr="00F3500B">
              <w:t xml:space="preserve"> these may be based on a literary work or have some other theme where it is important that all of the programmes be viewed and that they be viewed in sequence.</w:t>
            </w:r>
          </w:p>
          <w:p w:rsidR="004D4C25" w:rsidRPr="00F3500B" w:rsidRDefault="004D4C25">
            <w:pPr>
              <w:pStyle w:val="TAL"/>
            </w:pPr>
            <w:r w:rsidRPr="00F3500B">
              <w:rPr>
                <w:i/>
              </w:rPr>
              <w:t>sub-series -</w:t>
            </w:r>
            <w:r w:rsidRPr="00F3500B">
              <w:t xml:space="preserve"> a sub-grouping of episodes beneath the level of the series.</w:t>
            </w:r>
          </w:p>
          <w:p w:rsidR="004D4C25" w:rsidRPr="00F3500B" w:rsidRDefault="004D4C25">
            <w:pPr>
              <w:pStyle w:val="TAL"/>
            </w:pPr>
            <w:r w:rsidRPr="00F3500B">
              <w:rPr>
                <w:i/>
              </w:rPr>
              <w:t xml:space="preserve">season - </w:t>
            </w:r>
            <w:r w:rsidR="00BF759B" w:rsidRPr="00F3500B">
              <w:t xml:space="preserve">collection of programmes with an overarching editorial theme (e.g. </w:t>
            </w:r>
            <w:r w:rsidR="00452C3A" w:rsidRPr="00F3500B">
              <w:t>"</w:t>
            </w:r>
            <w:r w:rsidR="00BF759B" w:rsidRPr="00F3500B">
              <w:t>Renaissance Art</w:t>
            </w:r>
            <w:r w:rsidR="00452C3A" w:rsidRPr="00F3500B">
              <w:t>"</w:t>
            </w:r>
            <w:r w:rsidR="00BF759B" w:rsidRPr="00F3500B">
              <w:t>). Not to be confused with series.</w:t>
            </w:r>
          </w:p>
          <w:p w:rsidR="0064726C" w:rsidRPr="00F3500B" w:rsidRDefault="0064726C">
            <w:pPr>
              <w:pStyle w:val="TAL"/>
              <w:rPr>
                <w:lang w:eastAsia="ko-KR"/>
              </w:rPr>
            </w:pPr>
            <w:r w:rsidRPr="00F3500B">
              <w:rPr>
                <w:rStyle w:val="SGMLinline"/>
                <w:i/>
                <w:iCs/>
              </w:rPr>
              <w:t>brand</w:t>
            </w:r>
            <w:r w:rsidRPr="00F3500B">
              <w:rPr>
                <w:lang w:eastAsia="ko-KR"/>
              </w:rPr>
              <w:t xml:space="preserve"> </w:t>
            </w:r>
            <w:r w:rsidR="00573DD0" w:rsidRPr="00F3500B">
              <w:rPr>
                <w:lang w:eastAsia="ko-KR"/>
              </w:rPr>
              <w:t>-</w:t>
            </w:r>
            <w:r w:rsidRPr="00F3500B">
              <w:rPr>
                <w:lang w:eastAsia="ko-KR"/>
              </w:rPr>
              <w:t xml:space="preserve"> an overarching group representing a marketing brand. Such a group may contain groups of any other type or programmes that share the same branding, for example a show and its spin-off series. All members should be acquired if the group is selected.</w:t>
            </w:r>
          </w:p>
          <w:p w:rsidR="009A2E68" w:rsidRPr="00F3500B" w:rsidRDefault="009A2E68" w:rsidP="009A2E68">
            <w:pPr>
              <w:pStyle w:val="TAL"/>
              <w:rPr>
                <w:lang w:eastAsia="ko-KR"/>
              </w:rPr>
            </w:pPr>
            <w:r w:rsidRPr="00F3500B">
              <w:rPr>
                <w:i/>
                <w:lang w:eastAsia="ko-KR"/>
              </w:rPr>
              <w:t>automaticAcquisitionThemed</w:t>
            </w:r>
            <w:r w:rsidRPr="00F3500B">
              <w:rPr>
                <w:lang w:eastAsia="ko-KR"/>
              </w:rPr>
              <w:t xml:space="preserve"> </w:t>
            </w:r>
            <w:r w:rsidR="00573DD0" w:rsidRPr="00F3500B">
              <w:rPr>
                <w:lang w:eastAsia="ko-KR"/>
              </w:rPr>
              <w:t>-</w:t>
            </w:r>
            <w:r w:rsidRPr="00F3500B">
              <w:rPr>
                <w:lang w:eastAsia="ko-KR"/>
              </w:rPr>
              <w:t xml:space="preserve"> a collection of events related by some editorial policy that shall be acquired automatically. All members of the group should be acquired.</w:t>
            </w:r>
          </w:p>
          <w:p w:rsidR="009A2E68" w:rsidRPr="00F3500B" w:rsidRDefault="009A2E68">
            <w:pPr>
              <w:pStyle w:val="TAL"/>
              <w:rPr>
                <w:lang w:eastAsia="ko-KR"/>
              </w:rPr>
            </w:pPr>
            <w:r w:rsidRPr="00F3500B">
              <w:rPr>
                <w:i/>
                <w:lang w:eastAsia="ko-KR"/>
              </w:rPr>
              <w:t>automaticAcquisitionNonThemed</w:t>
            </w:r>
            <w:r w:rsidRPr="00F3500B">
              <w:rPr>
                <w:lang w:eastAsia="ko-KR"/>
              </w:rPr>
              <w:t xml:space="preserve"> </w:t>
            </w:r>
            <w:r w:rsidR="00573DD0" w:rsidRPr="00F3500B">
              <w:rPr>
                <w:lang w:eastAsia="ko-KR"/>
              </w:rPr>
              <w:t>-</w:t>
            </w:r>
            <w:r w:rsidRPr="00F3500B">
              <w:rPr>
                <w:lang w:eastAsia="ko-KR"/>
              </w:rPr>
              <w:t xml:space="preserve"> a collection of events that are not editorially related which shall be acquired automatically. All members of the group should be acquired.</w:t>
            </w:r>
          </w:p>
          <w:p w:rsidR="000E2588" w:rsidRPr="00F3500B" w:rsidRDefault="000E2588">
            <w:pPr>
              <w:pStyle w:val="TAL"/>
              <w:rPr>
                <w:szCs w:val="18"/>
              </w:rPr>
            </w:pPr>
            <w:r w:rsidRPr="00F3500B">
              <w:rPr>
                <w:i/>
                <w:szCs w:val="18"/>
              </w:rPr>
              <w:t>clip</w:t>
            </w:r>
            <w:r w:rsidRPr="00F3500B">
              <w:rPr>
                <w:szCs w:val="18"/>
              </w:rPr>
              <w:t xml:space="preserve"> </w:t>
            </w:r>
            <w:r w:rsidR="00573DD0" w:rsidRPr="00F3500B">
              <w:rPr>
                <w:szCs w:val="18"/>
              </w:rPr>
              <w:t>-</w:t>
            </w:r>
            <w:r w:rsidRPr="00F3500B">
              <w:rPr>
                <w:szCs w:val="18"/>
              </w:rPr>
              <w:t xml:space="preserve"> the editorial concept of a piece of short-form content, excerpted from a longer episode, from which specific clip versions have been derived.</w:t>
            </w:r>
            <w:r w:rsidRPr="00F3500B">
              <w:rPr>
                <w:szCs w:val="18"/>
              </w:rPr>
              <w:br/>
            </w:r>
            <w:r w:rsidRPr="00F3500B">
              <w:rPr>
                <w:i/>
                <w:szCs w:val="18"/>
              </w:rPr>
              <w:t>application</w:t>
            </w:r>
            <w:r w:rsidRPr="00F3500B">
              <w:rPr>
                <w:szCs w:val="18"/>
              </w:rPr>
              <w:t xml:space="preserve"> </w:t>
            </w:r>
            <w:r w:rsidR="00573DD0" w:rsidRPr="00F3500B">
              <w:rPr>
                <w:szCs w:val="18"/>
              </w:rPr>
              <w:t>-</w:t>
            </w:r>
            <w:r w:rsidRPr="00F3500B">
              <w:rPr>
                <w:szCs w:val="18"/>
              </w:rPr>
              <w:t xml:space="preserve"> the editorial concept of a software application from which specific build versions have been derived</w:t>
            </w:r>
            <w:r w:rsidR="00135E2F" w:rsidRPr="00F3500B">
              <w:rPr>
                <w:szCs w:val="18"/>
              </w:rPr>
              <w:t>.</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GroupInformationType</w:t>
            </w:r>
          </w:p>
        </w:tc>
        <w:tc>
          <w:tcPr>
            <w:tcW w:w="4764" w:type="dxa"/>
            <w:tcBorders>
              <w:top w:val="nil"/>
              <w:bottom w:val="single" w:sz="6" w:space="0" w:color="000000"/>
            </w:tcBorders>
          </w:tcPr>
          <w:p w:rsidR="00A3385F" w:rsidRPr="00F3500B" w:rsidRDefault="00A3385F">
            <w:pPr>
              <w:pStyle w:val="TAL"/>
            </w:pPr>
            <w:r w:rsidRPr="00F3500B">
              <w:t>A complex type to describe a group.</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GroupType</w:t>
            </w:r>
          </w:p>
        </w:tc>
        <w:tc>
          <w:tcPr>
            <w:tcW w:w="4764" w:type="dxa"/>
            <w:tcBorders>
              <w:top w:val="nil"/>
              <w:bottom w:val="single" w:sz="6" w:space="0" w:color="000000"/>
            </w:tcBorders>
          </w:tcPr>
          <w:p w:rsidR="00A3385F" w:rsidRPr="00F3500B" w:rsidRDefault="00A3385F">
            <w:pPr>
              <w:pStyle w:val="TAL"/>
            </w:pPr>
            <w:r w:rsidRPr="00F3500B">
              <w:t>The type of the group (e.g. series) - required.</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BasicDescription</w:t>
            </w:r>
          </w:p>
        </w:tc>
        <w:tc>
          <w:tcPr>
            <w:tcW w:w="4764" w:type="dxa"/>
            <w:tcBorders>
              <w:top w:val="nil"/>
              <w:bottom w:val="single" w:sz="6" w:space="0" w:color="000000"/>
            </w:tcBorders>
          </w:tcPr>
          <w:p w:rsidR="00A3385F" w:rsidRPr="00F3500B" w:rsidRDefault="00A3385F">
            <w:pPr>
              <w:pStyle w:val="TAL"/>
            </w:pPr>
            <w:r w:rsidRPr="00F3500B">
              <w:t>The description of the group.</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MemberOf</w:t>
            </w:r>
          </w:p>
        </w:tc>
        <w:tc>
          <w:tcPr>
            <w:tcW w:w="4764" w:type="dxa"/>
            <w:tcBorders>
              <w:top w:val="nil"/>
              <w:bottom w:val="single" w:sz="6" w:space="0" w:color="000000"/>
            </w:tcBorders>
          </w:tcPr>
          <w:p w:rsidR="00A3385F" w:rsidRPr="00F3500B" w:rsidRDefault="00A3385F">
            <w:pPr>
              <w:pStyle w:val="TAL"/>
            </w:pPr>
            <w:r w:rsidRPr="00F3500B">
              <w:t>A list of other groups of which this group is a member.</w:t>
            </w:r>
          </w:p>
        </w:tc>
      </w:tr>
      <w:tr w:rsidR="00416D3A" w:rsidRPr="00F3500B">
        <w:trPr>
          <w:jc w:val="center"/>
        </w:trPr>
        <w:tc>
          <w:tcPr>
            <w:tcW w:w="3708" w:type="dxa"/>
            <w:tcBorders>
              <w:top w:val="nil"/>
              <w:bottom w:val="single" w:sz="6" w:space="0" w:color="000000"/>
            </w:tcBorders>
          </w:tcPr>
          <w:p w:rsidR="00416D3A" w:rsidRPr="00F3500B" w:rsidRDefault="00416D3A">
            <w:pPr>
              <w:pStyle w:val="TAL"/>
              <w:ind w:left="284"/>
              <w:rPr>
                <w:rFonts w:ascii="Courier New" w:hAnsi="Courier New"/>
              </w:rPr>
            </w:pPr>
            <w:r w:rsidRPr="00F3500B">
              <w:rPr>
                <w:rFonts w:ascii="Courier New" w:hAnsi="Courier New"/>
              </w:rPr>
              <w:t>OtherIdentifier</w:t>
            </w:r>
          </w:p>
        </w:tc>
        <w:tc>
          <w:tcPr>
            <w:tcW w:w="4764" w:type="dxa"/>
            <w:tcBorders>
              <w:top w:val="nil"/>
              <w:bottom w:val="single" w:sz="6" w:space="0" w:color="000000"/>
            </w:tcBorders>
          </w:tcPr>
          <w:p w:rsidR="00416D3A" w:rsidRPr="00F3500B" w:rsidRDefault="00C973B7">
            <w:pPr>
              <w:pStyle w:val="TAL"/>
            </w:pPr>
            <w:r w:rsidRPr="00F3500B">
              <w:t>An optional additional</w:t>
            </w:r>
            <w:r w:rsidR="00800D3C" w:rsidRPr="00F3500B">
              <w:t xml:space="preserve"> identifier to identify the group of programmes</w:t>
            </w:r>
            <w:r w:rsidR="00A616A6" w:rsidRPr="00F3500B">
              <w:t>.</w:t>
            </w:r>
          </w:p>
        </w:tc>
      </w:tr>
      <w:tr w:rsidR="0023760A" w:rsidRPr="00F3500B">
        <w:trPr>
          <w:jc w:val="center"/>
        </w:trPr>
        <w:tc>
          <w:tcPr>
            <w:tcW w:w="3708" w:type="dxa"/>
            <w:tcBorders>
              <w:top w:val="nil"/>
              <w:bottom w:val="single" w:sz="6" w:space="0" w:color="000000"/>
            </w:tcBorders>
          </w:tcPr>
          <w:p w:rsidR="0023760A" w:rsidRPr="00F3500B" w:rsidRDefault="0023760A">
            <w:pPr>
              <w:pStyle w:val="TAL"/>
              <w:ind w:left="284"/>
              <w:rPr>
                <w:rFonts w:ascii="Courier New" w:hAnsi="Courier New"/>
              </w:rPr>
            </w:pPr>
            <w:r w:rsidRPr="00F3500B">
              <w:rPr>
                <w:rFonts w:ascii="Courier New" w:hAnsi="Courier New"/>
              </w:rPr>
              <w:t>PartOfAggregatedGroup</w:t>
            </w:r>
          </w:p>
        </w:tc>
        <w:tc>
          <w:tcPr>
            <w:tcW w:w="4764" w:type="dxa"/>
            <w:tcBorders>
              <w:top w:val="nil"/>
              <w:bottom w:val="single" w:sz="6" w:space="0" w:color="000000"/>
            </w:tcBorders>
          </w:tcPr>
          <w:p w:rsidR="0023760A" w:rsidRPr="00F3500B" w:rsidRDefault="003108A9">
            <w:pPr>
              <w:pStyle w:val="TAL"/>
            </w:pPr>
            <w:r w:rsidRPr="00F3500B">
              <w:t xml:space="preserve">An element used to specify that the group is part of another aggregated group, such as an Omnibus or a Magazine, in particular when both groups are of type </w:t>
            </w:r>
            <w:r w:rsidRPr="00F3500B">
              <w:rPr>
                <w:rStyle w:val="HTMLTypewriter"/>
              </w:rPr>
              <w:t>programConcept</w:t>
            </w:r>
            <w:r w:rsidR="00AE4643" w:rsidRPr="00F3500B">
              <w:rPr>
                <w:rStyle w:val="HTMLTypewriter"/>
              </w:rPr>
              <w:t>.</w:t>
            </w:r>
          </w:p>
        </w:tc>
      </w:tr>
      <w:tr w:rsidR="0023760A" w:rsidRPr="00F3500B">
        <w:trPr>
          <w:jc w:val="center"/>
        </w:trPr>
        <w:tc>
          <w:tcPr>
            <w:tcW w:w="3708" w:type="dxa"/>
            <w:tcBorders>
              <w:top w:val="nil"/>
              <w:bottom w:val="single" w:sz="6" w:space="0" w:color="000000"/>
            </w:tcBorders>
          </w:tcPr>
          <w:p w:rsidR="0023760A" w:rsidRPr="00F3500B" w:rsidRDefault="0023760A" w:rsidP="0023760A">
            <w:pPr>
              <w:pStyle w:val="TAL"/>
              <w:ind w:left="283"/>
              <w:rPr>
                <w:rFonts w:ascii="Courier New" w:hAnsi="Courier New"/>
              </w:rPr>
            </w:pPr>
            <w:r w:rsidRPr="00F3500B">
              <w:rPr>
                <w:rFonts w:ascii="Courier New" w:hAnsi="Courier New"/>
              </w:rPr>
              <w:t>AggregationOf</w:t>
            </w:r>
          </w:p>
        </w:tc>
        <w:tc>
          <w:tcPr>
            <w:tcW w:w="4764" w:type="dxa"/>
            <w:tcBorders>
              <w:top w:val="nil"/>
              <w:bottom w:val="single" w:sz="6" w:space="0" w:color="000000"/>
            </w:tcBorders>
          </w:tcPr>
          <w:p w:rsidR="0023760A" w:rsidRPr="00F3500B" w:rsidRDefault="003108A9">
            <w:pPr>
              <w:pStyle w:val="TAL"/>
            </w:pPr>
            <w:r w:rsidRPr="00F3500B">
              <w:t>An element indicating content aggregated by this group</w:t>
            </w:r>
            <w:r w:rsidR="0023760A"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lang w:eastAsia="ja-JP"/>
              </w:rPr>
              <w:t>g</w:t>
            </w:r>
            <w:r w:rsidRPr="00F3500B">
              <w:rPr>
                <w:rFonts w:ascii="Courier New" w:hAnsi="Courier New"/>
              </w:rPr>
              <w:t>roupId</w:t>
            </w:r>
          </w:p>
        </w:tc>
        <w:tc>
          <w:tcPr>
            <w:tcW w:w="4764" w:type="dxa"/>
            <w:tcBorders>
              <w:top w:val="nil"/>
              <w:bottom w:val="single" w:sz="6" w:space="0" w:color="000000"/>
            </w:tcBorders>
          </w:tcPr>
          <w:p w:rsidR="00A3385F" w:rsidRPr="00F3500B" w:rsidRDefault="00A3385F">
            <w:pPr>
              <w:pStyle w:val="TAL"/>
            </w:pPr>
            <w:r w:rsidRPr="00F3500B">
              <w:t>A unique CRID that identifies the group.</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lang w:eastAsia="ja-JP"/>
              </w:rPr>
              <w:t>o</w:t>
            </w:r>
            <w:r w:rsidRPr="00F3500B">
              <w:rPr>
                <w:rFonts w:ascii="Courier New" w:hAnsi="Courier New"/>
              </w:rPr>
              <w:t>rdered</w:t>
            </w:r>
          </w:p>
        </w:tc>
        <w:tc>
          <w:tcPr>
            <w:tcW w:w="4764" w:type="dxa"/>
            <w:tcBorders>
              <w:top w:val="nil"/>
              <w:bottom w:val="single" w:sz="6" w:space="0" w:color="000000"/>
            </w:tcBorders>
          </w:tcPr>
          <w:p w:rsidR="00A3385F" w:rsidRPr="00F3500B" w:rsidRDefault="00A3385F">
            <w:pPr>
              <w:pStyle w:val="TAL"/>
            </w:pPr>
            <w:r w:rsidRPr="00F3500B">
              <w:t xml:space="preserve">Optional boolean flag that indicates whether or not the group is ordered (false by default). If ordered is </w:t>
            </w:r>
            <w:r w:rsidR="00452C3A" w:rsidRPr="00F3500B">
              <w:t>"</w:t>
            </w:r>
            <w:r w:rsidRPr="00F3500B">
              <w:t>true</w:t>
            </w:r>
            <w:r w:rsidR="00452C3A" w:rsidRPr="00F3500B">
              <w:t>"</w:t>
            </w:r>
            <w:r w:rsidRPr="00F3500B">
              <w:t xml:space="preserve"> the index attribute of the related MemberOf element </w:t>
            </w:r>
            <w:r w:rsidR="00ED0A36" w:rsidRPr="00F3500B">
              <w:t>shall</w:t>
            </w:r>
            <w:r w:rsidRPr="00F3500B">
              <w:t xml:space="preserve"> be specified.</w:t>
            </w:r>
          </w:p>
        </w:tc>
      </w:tr>
      <w:tr w:rsidR="00A3385F" w:rsidRPr="00F3500B">
        <w:trPr>
          <w:jc w:val="center"/>
        </w:trPr>
        <w:tc>
          <w:tcPr>
            <w:tcW w:w="3708" w:type="dxa"/>
            <w:tcBorders>
              <w:top w:val="nil"/>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lang w:eastAsia="ja-JP"/>
              </w:rPr>
              <w:t>numOf</w:t>
            </w:r>
            <w:r w:rsidRPr="00F3500B">
              <w:rPr>
                <w:rFonts w:ascii="Courier New" w:hAnsi="Courier New"/>
              </w:rPr>
              <w:t>Items</w:t>
            </w:r>
          </w:p>
        </w:tc>
        <w:tc>
          <w:tcPr>
            <w:tcW w:w="4764" w:type="dxa"/>
            <w:tcBorders>
              <w:top w:val="nil"/>
              <w:bottom w:val="single" w:sz="6" w:space="0" w:color="000000"/>
            </w:tcBorders>
          </w:tcPr>
          <w:p w:rsidR="00A3385F" w:rsidRPr="00F3500B" w:rsidRDefault="00A3385F">
            <w:pPr>
              <w:pStyle w:val="TAL"/>
            </w:pPr>
            <w:r w:rsidRPr="00F3500B">
              <w:t>Optional indication of the total number of members in the group. This is of significance for series where an episode needs to referred to as episode # of n.</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fragmentIdentification</w:t>
            </w:r>
          </w:p>
        </w:tc>
        <w:tc>
          <w:tcPr>
            <w:tcW w:w="4764" w:type="dxa"/>
            <w:tcBorders>
              <w:top w:val="single" w:sz="6" w:space="0" w:color="000000"/>
              <w:bottom w:val="single" w:sz="6" w:space="0" w:color="000000"/>
            </w:tcBorders>
          </w:tcPr>
          <w:p w:rsidR="00A3385F" w:rsidRPr="00F3500B" w:rsidRDefault="00A3385F">
            <w:pPr>
              <w:pStyle w:val="TAL"/>
            </w:pPr>
            <w:r w:rsidRPr="00F3500B">
              <w:t>Used to identify the fragment of data to which this description belongs to.</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lang w:eastAsia="ja-JP"/>
              </w:rPr>
            </w:pPr>
            <w:r w:rsidRPr="00F3500B">
              <w:rPr>
                <w:rFonts w:ascii="Courier New" w:hAnsi="Courier New"/>
                <w:lang w:eastAsia="ja-JP"/>
              </w:rPr>
              <w:t>metadataOriginIDRef</w:t>
            </w:r>
          </w:p>
        </w:tc>
        <w:tc>
          <w:tcPr>
            <w:tcW w:w="4764"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rsidTr="0023760A">
        <w:trPr>
          <w:jc w:val="center"/>
        </w:trPr>
        <w:tc>
          <w:tcPr>
            <w:tcW w:w="3708" w:type="dxa"/>
            <w:tcBorders>
              <w:top w:val="single" w:sz="6" w:space="0" w:color="000000"/>
              <w:bottom w:val="single" w:sz="6" w:space="0" w:color="000000"/>
            </w:tcBorders>
          </w:tcPr>
          <w:p w:rsidR="00A3385F" w:rsidRPr="00F3500B" w:rsidRDefault="004C73E1">
            <w:pPr>
              <w:pStyle w:val="TAL"/>
              <w:ind w:left="284"/>
              <w:rPr>
                <w:rFonts w:ascii="Courier New" w:hAnsi="Courier New"/>
                <w:lang w:eastAsia="ja-JP"/>
              </w:rPr>
            </w:pPr>
            <w:r w:rsidRPr="00F3500B">
              <w:rPr>
                <w:rFonts w:ascii="Courier New" w:hAnsi="Courier New"/>
                <w:lang w:eastAsia="ja-JP"/>
              </w:rPr>
              <w:t>xml:lang</w:t>
            </w:r>
          </w:p>
        </w:tc>
        <w:tc>
          <w:tcPr>
            <w:tcW w:w="4764" w:type="dxa"/>
            <w:tcBorders>
              <w:top w:val="single" w:sz="6" w:space="0" w:color="000000"/>
              <w:bottom w:val="single" w:sz="6" w:space="0" w:color="000000"/>
            </w:tcBorders>
          </w:tcPr>
          <w:p w:rsidR="00A3385F" w:rsidRPr="00F3500B" w:rsidRDefault="00A3385F">
            <w:pPr>
              <w:pStyle w:val="TAL"/>
            </w:pPr>
            <w:r w:rsidRPr="00F3500B">
              <w:t>The default natural language of the description.</w:t>
            </w:r>
          </w:p>
        </w:tc>
      </w:tr>
      <w:tr w:rsidR="0023760A" w:rsidRPr="00F3500B">
        <w:trPr>
          <w:jc w:val="center"/>
        </w:trPr>
        <w:tc>
          <w:tcPr>
            <w:tcW w:w="3708" w:type="dxa"/>
            <w:tcBorders>
              <w:top w:val="single" w:sz="6" w:space="0" w:color="000000"/>
              <w:bottom w:val="single" w:sz="2" w:space="0" w:color="000000"/>
            </w:tcBorders>
          </w:tcPr>
          <w:p w:rsidR="0023760A" w:rsidRPr="00F3500B" w:rsidRDefault="0023760A">
            <w:pPr>
              <w:pStyle w:val="TAL"/>
              <w:ind w:left="284"/>
              <w:rPr>
                <w:rFonts w:ascii="Courier New" w:hAnsi="Courier New"/>
                <w:lang w:eastAsia="ja-JP"/>
              </w:rPr>
            </w:pPr>
            <w:r w:rsidRPr="00F3500B">
              <w:rPr>
                <w:rFonts w:ascii="Courier New" w:hAnsi="Courier New"/>
                <w:lang w:eastAsia="ja-JP"/>
              </w:rPr>
              <w:t>serviceIDRef</w:t>
            </w:r>
          </w:p>
        </w:tc>
        <w:tc>
          <w:tcPr>
            <w:tcW w:w="4764" w:type="dxa"/>
            <w:tcBorders>
              <w:top w:val="single" w:sz="6" w:space="0" w:color="000000"/>
              <w:bottom w:val="single" w:sz="2" w:space="0" w:color="000000"/>
            </w:tcBorders>
          </w:tcPr>
          <w:p w:rsidR="0023760A" w:rsidRPr="00F3500B" w:rsidRDefault="0023760A">
            <w:pPr>
              <w:pStyle w:val="TAL"/>
            </w:pPr>
            <w:r w:rsidRPr="00F3500B">
              <w:t xml:space="preserve">A reference to the service owning the group of programme (e.g. </w:t>
            </w:r>
            <w:r w:rsidR="00342015" w:rsidRPr="00F3500B">
              <w:t>a particular programme concept or</w:t>
            </w:r>
            <w:r w:rsidRPr="00F3500B">
              <w:t xml:space="preserve"> a series)</w:t>
            </w:r>
            <w:r w:rsidR="00AE4643" w:rsidRPr="00F3500B">
              <w:t>.</w:t>
            </w:r>
          </w:p>
        </w:tc>
      </w:tr>
    </w:tbl>
    <w:p w:rsidR="00A3385F" w:rsidRPr="00F3500B" w:rsidRDefault="00A3385F"/>
    <w:p w:rsidR="00A3385F" w:rsidRPr="00F3500B" w:rsidRDefault="00A3385F" w:rsidP="00614D0B">
      <w:pPr>
        <w:pStyle w:val="Heading3"/>
      </w:pPr>
      <w:bookmarkStart w:id="62" w:name="_Toc445718960"/>
      <w:r w:rsidRPr="00F3500B">
        <w:t>6.3.8</w:t>
      </w:r>
      <w:r w:rsidRPr="00F3500B">
        <w:tab/>
        <w:t>Media Review DS</w:t>
      </w:r>
      <w:bookmarkEnd w:id="62"/>
    </w:p>
    <w:p w:rsidR="008532F7" w:rsidRPr="00F3500B" w:rsidRDefault="00A3385F">
      <w:pPr>
        <w:keepNext/>
      </w:pPr>
      <w:r w:rsidRPr="00F3500B">
        <w:t xml:space="preserve">The </w:t>
      </w:r>
      <w:r w:rsidRPr="00F3500B">
        <w:rPr>
          <w:rFonts w:ascii="Courier New" w:hAnsi="Courier New"/>
        </w:rPr>
        <w:t>MediaReview</w:t>
      </w:r>
      <w:r w:rsidRPr="00F3500B">
        <w:t xml:space="preserve"> </w:t>
      </w:r>
      <w:r w:rsidRPr="00F3500B">
        <w:rPr>
          <w:rFonts w:ascii="Courier New" w:hAnsi="Courier New"/>
        </w:rPr>
        <w:t>DS</w:t>
      </w:r>
      <w:r w:rsidRPr="00F3500B">
        <w:t xml:space="preserve"> provides third-party reviews of AV content, such as a critic</w:t>
      </w:r>
      <w:r w:rsidR="005B1F1E" w:rsidRPr="00F3500B">
        <w:t>'</w:t>
      </w:r>
      <w:r w:rsidRPr="00F3500B">
        <w:t>s review of a movie. Independent programme reviews can be presented to users to aid them in programme selection.</w:t>
      </w: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4271387A" wp14:editId="0C9085ED">
            <wp:extent cx="4126865" cy="1932305"/>
            <wp:effectExtent l="0" t="0" r="0" b="0"/>
            <wp:docPr id="21" name="Picture 21" descr="SP003V13_p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003V13_p1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6865" cy="193230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ReviewerType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tva:TVAAgentType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Publication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mpeg7:TextualType</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minOc</w:t>
      </w:r>
      <w:r w:rsidRPr="00F3500B">
        <w:rPr>
          <w:rFonts w:ascii="Courier New" w:eastAsia="Arial Unicode MS" w:hAnsi="Courier New"/>
          <w:sz w:val="18"/>
        </w:rPr>
        <w:t>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rsidP="00FC5EC1">
      <w:pPr>
        <w:pStyle w:val="FL"/>
        <w:pBdr>
          <w:top w:val="single" w:sz="4" w:space="1" w:color="auto"/>
          <w:left w:val="single" w:sz="4" w:space="4" w:color="auto"/>
          <w:bottom w:val="single" w:sz="4" w:space="1" w:color="auto"/>
          <w:right w:val="single" w:sz="4" w:space="4" w:color="auto"/>
        </w:pBdr>
        <w:shd w:val="clear" w:color="auto" w:fill="FFFFFF"/>
        <w:rPr>
          <w:rFonts w:ascii="Courier New" w:eastAsia="MS Mincho" w:hAnsi="Courier New"/>
          <w:sz w:val="18"/>
        </w:rPr>
      </w:pPr>
      <w:r w:rsidRPr="00F3500B">
        <w:rPr>
          <w:rFonts w:ascii="Courier New" w:hAnsi="Courier New"/>
          <w:noProof/>
          <w:sz w:val="18"/>
          <w:lang w:eastAsia="en-GB"/>
        </w:rPr>
        <w:drawing>
          <wp:inline distT="0" distB="0" distL="0" distR="0" wp14:anchorId="1F6E9444" wp14:editId="703AACE6">
            <wp:extent cx="2822575" cy="2671445"/>
            <wp:effectExtent l="0" t="0" r="0" b="0"/>
            <wp:docPr id="22" name="Picture 22"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2575" cy="267144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w:t>
      </w:r>
      <w:r w:rsidRPr="00F3500B">
        <w:rPr>
          <w:rFonts w:ascii="Courier New" w:eastAsia="Arial Unicode MS" w:hAnsi="Courier New"/>
          <w:sz w:val="18"/>
        </w:rPr>
        <w:t>ype name=</w:t>
      </w:r>
      <w:r w:rsidR="00452C3A" w:rsidRPr="00F3500B">
        <w:rPr>
          <w:rFonts w:ascii="Courier New" w:eastAsia="Arial Unicode MS" w:hAnsi="Courier New"/>
          <w:sz w:val="18"/>
        </w:rPr>
        <w:t>"</w:t>
      </w:r>
      <w:r w:rsidRPr="00F3500B">
        <w:rPr>
          <w:rFonts w:ascii="Courier New" w:eastAsia="Arial Unicode MS" w:hAnsi="Courier New"/>
          <w:sz w:val="18"/>
        </w:rPr>
        <w:t>MediaReviewType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Rating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mpeg7:RatingType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FreeTextReview</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Reviewer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tva:ReviewerType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8903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ReviewReference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891CD8" w:rsidRPr="00F3500B">
        <w:rPr>
          <w:rFonts w:ascii="Courier New" w:eastAsia="Arial Unicode MS" w:hAnsi="Courier New"/>
          <w:sz w:val="18"/>
        </w:rPr>
        <w:t>tva:Extended</w:t>
      </w:r>
      <w:r w:rsidRPr="00F3500B">
        <w:rPr>
          <w:rFonts w:ascii="Courier New" w:eastAsia="Arial Unicode MS" w:hAnsi="Courier New"/>
          <w:sz w:val="18"/>
        </w:rPr>
        <w:t>URI</w:t>
      </w:r>
      <w:r w:rsidR="00891CD8"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706C5E" w:rsidRPr="00F3500B" w:rsidRDefault="00706C5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lang w:eastAsia="ko-KR"/>
        </w:rPr>
      </w:pPr>
      <w:r w:rsidRPr="00F3500B">
        <w:rPr>
          <w:rFonts w:ascii="Courier New" w:eastAsia="Arial Unicode MS" w:hAnsi="Courier New" w:cs="Courier New"/>
          <w:sz w:val="18"/>
          <w:szCs w:val="18"/>
          <w:lang w:eastAsia="ko-KR"/>
        </w:rPr>
        <w:t xml:space="preserve"> </w:t>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t>&lt;element name=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Target</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type=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mpeg7:UserIdentifierType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minOccurs=</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0</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w:t>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p>
    <w:p w:rsidR="00706C5E" w:rsidRPr="00F3500B" w:rsidRDefault="00706C5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cs="Courier New"/>
          <w:sz w:val="18"/>
          <w:szCs w:val="18"/>
          <w:lang w:eastAsia="ko-KR"/>
        </w:rPr>
        <w:t xml:space="preserve"> </w:t>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t>maxOccurs=</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unbounded</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
        <w:gridCol w:w="3047"/>
        <w:gridCol w:w="5387"/>
      </w:tblGrid>
      <w:tr w:rsidR="00A3385F" w:rsidRPr="00F3500B">
        <w:trPr>
          <w:tblHeader/>
          <w:jc w:val="center"/>
        </w:trPr>
        <w:tc>
          <w:tcPr>
            <w:tcW w:w="3085" w:type="dxa"/>
            <w:gridSpan w:val="2"/>
            <w:tcBorders>
              <w:bottom w:val="single" w:sz="12" w:space="0" w:color="000000"/>
            </w:tcBorders>
          </w:tcPr>
          <w:p w:rsidR="00A3385F" w:rsidRPr="00F3500B" w:rsidRDefault="00A3385F">
            <w:pPr>
              <w:pStyle w:val="TAH"/>
            </w:pPr>
            <w:r w:rsidRPr="00F3500B">
              <w:t>Name</w:t>
            </w:r>
          </w:p>
        </w:tc>
        <w:tc>
          <w:tcPr>
            <w:tcW w:w="5387" w:type="dxa"/>
            <w:tcBorders>
              <w:bottom w:val="single" w:sz="12" w:space="0" w:color="000000"/>
            </w:tcBorders>
          </w:tcPr>
          <w:p w:rsidR="00A3385F" w:rsidRPr="00F3500B" w:rsidRDefault="00A3385F">
            <w:pPr>
              <w:pStyle w:val="TAH"/>
            </w:pPr>
            <w:r w:rsidRPr="00F3500B">
              <w:t>Definition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12" w:space="0" w:color="auto"/>
              <w:left w:val="nil"/>
              <w:bottom w:val="single" w:sz="8" w:space="0" w:color="auto"/>
              <w:right w:val="nil"/>
            </w:tcBorders>
          </w:tcPr>
          <w:p w:rsidR="00A3385F" w:rsidRPr="00F3500B" w:rsidRDefault="00A3385F">
            <w:pPr>
              <w:pStyle w:val="TAL"/>
              <w:rPr>
                <w:rFonts w:ascii="Courier New" w:eastAsia="Arial Unicode MS" w:hAnsi="Courier New"/>
              </w:rPr>
            </w:pPr>
            <w:r w:rsidRPr="00F3500B">
              <w:rPr>
                <w:rFonts w:ascii="Courier New" w:eastAsia="Arial Unicode MS" w:hAnsi="Courier New"/>
              </w:rPr>
              <w:t>ReviewerType</w:t>
            </w:r>
          </w:p>
        </w:tc>
        <w:tc>
          <w:tcPr>
            <w:tcW w:w="5387" w:type="dxa"/>
            <w:tcBorders>
              <w:top w:val="single" w:sz="12" w:space="0" w:color="auto"/>
              <w:left w:val="nil"/>
              <w:bottom w:val="single" w:sz="8" w:space="0" w:color="auto"/>
              <w:right w:val="nil"/>
            </w:tcBorders>
          </w:tcPr>
          <w:p w:rsidR="00A3385F" w:rsidRPr="00F3500B" w:rsidRDefault="00A3385F">
            <w:pPr>
              <w:pStyle w:val="TAL"/>
              <w:rPr>
                <w:rFonts w:eastAsia="Arial Unicode MS"/>
              </w:rPr>
            </w:pPr>
            <w:r w:rsidRPr="00F3500B">
              <w:rPr>
                <w:rFonts w:eastAsia="Arial Unicode MS"/>
              </w:rPr>
              <w:t xml:space="preserve">A </w:t>
            </w:r>
            <w:r w:rsidR="00344126" w:rsidRPr="00F3500B">
              <w:rPr>
                <w:rFonts w:eastAsia="Arial Unicode MS"/>
              </w:rPr>
              <w:t>TV</w:t>
            </w:r>
            <w:r w:rsidR="001425E5" w:rsidRPr="00F3500B">
              <w:rPr>
                <w:rFonts w:eastAsia="Arial Unicode MS"/>
              </w:rPr>
              <w:t>-</w:t>
            </w:r>
            <w:r w:rsidR="00344126" w:rsidRPr="00F3500B">
              <w:rPr>
                <w:rFonts w:eastAsia="Arial Unicode MS"/>
              </w:rPr>
              <w:t>Anytime</w:t>
            </w:r>
            <w:r w:rsidRPr="00F3500B">
              <w:rPr>
                <w:rFonts w:eastAsia="Arial Unicode MS"/>
              </w:rPr>
              <w:t xml:space="preserve"> complex type based on the TVAAgentType to specify a reviewer.</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8" w:space="0" w:color="auto"/>
              <w:left w:val="nil"/>
              <w:bottom w:val="single" w:sz="8" w:space="0" w:color="auto"/>
              <w:right w:val="nil"/>
            </w:tcBorders>
          </w:tcPr>
          <w:p w:rsidR="00A3385F" w:rsidRPr="00F3500B" w:rsidRDefault="00A3385F">
            <w:pPr>
              <w:pStyle w:val="TAL"/>
              <w:rPr>
                <w:rFonts w:ascii="Courier New" w:eastAsia="Arial Unicode MS" w:hAnsi="Courier New"/>
              </w:rPr>
            </w:pPr>
            <w:r w:rsidRPr="00F3500B">
              <w:rPr>
                <w:rFonts w:ascii="Courier New" w:eastAsia="Arial Unicode MS" w:hAnsi="Courier New"/>
              </w:rPr>
              <w:t>Publication</w:t>
            </w:r>
          </w:p>
        </w:tc>
        <w:tc>
          <w:tcPr>
            <w:tcW w:w="5387" w:type="dxa"/>
            <w:tcBorders>
              <w:top w:val="single" w:sz="8" w:space="0" w:color="auto"/>
              <w:left w:val="nil"/>
              <w:bottom w:val="single" w:sz="8" w:space="0" w:color="auto"/>
              <w:right w:val="nil"/>
            </w:tcBorders>
          </w:tcPr>
          <w:p w:rsidR="00A3385F" w:rsidRPr="00F3500B" w:rsidRDefault="00A3385F">
            <w:pPr>
              <w:pStyle w:val="TAL"/>
              <w:rPr>
                <w:rFonts w:eastAsia="MS Mincho"/>
              </w:rPr>
            </w:pPr>
            <w:r w:rsidRPr="00F3500B">
              <w:t>Specifies the name of a publication. Defined as an MPEG7 datatype, TextualType (See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8" w:space="0" w:color="auto"/>
              <w:left w:val="nil"/>
              <w:bottom w:val="single" w:sz="6" w:space="0" w:color="auto"/>
              <w:right w:val="nil"/>
            </w:tcBorders>
          </w:tcPr>
          <w:p w:rsidR="00A3385F" w:rsidRPr="00F3500B" w:rsidRDefault="00A3385F">
            <w:pPr>
              <w:pStyle w:val="TAL"/>
              <w:rPr>
                <w:rFonts w:ascii="Courier New" w:eastAsia="MS Mincho" w:hAnsi="Courier New"/>
              </w:rPr>
            </w:pPr>
            <w:r w:rsidRPr="00F3500B">
              <w:rPr>
                <w:rFonts w:ascii="Courier New" w:eastAsia="MS Mincho" w:hAnsi="Courier New"/>
              </w:rPr>
              <w:t>MediaReviewType</w:t>
            </w:r>
          </w:p>
        </w:tc>
        <w:tc>
          <w:tcPr>
            <w:tcW w:w="5387" w:type="dxa"/>
            <w:tcBorders>
              <w:top w:val="single" w:sz="8" w:space="0" w:color="auto"/>
              <w:left w:val="nil"/>
              <w:bottom w:val="single" w:sz="6" w:space="0" w:color="auto"/>
              <w:right w:val="nil"/>
            </w:tcBorders>
          </w:tcPr>
          <w:p w:rsidR="00A3385F" w:rsidRPr="00F3500B" w:rsidRDefault="00A3385F">
            <w:pPr>
              <w:pStyle w:val="TAL"/>
              <w:rPr>
                <w:rFonts w:eastAsia="Arial Unicode MS"/>
              </w:rPr>
            </w:pPr>
            <w:r w:rsidRPr="00F3500B">
              <w:rPr>
                <w:rFonts w:eastAsia="MS Mincho"/>
              </w:rPr>
              <w:t>Describes a</w:t>
            </w:r>
            <w:r w:rsidRPr="00F3500B">
              <w:rPr>
                <w:rFonts w:eastAsia="Arial Unicode MS"/>
              </w:rPr>
              <w:t xml:space="preserve"> review for a given multimedia content.</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Rating</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Specifies the rating value and criterion used in the review. </w:t>
            </w:r>
            <w:r w:rsidRPr="00F3500B">
              <w:t xml:space="preserve">Defined as an MPEG-7 datatype, RatingType (see </w:t>
            </w:r>
            <w:r w:rsidR="00C16A9B" w:rsidRPr="00F3500B">
              <w:t>clause 8</w:t>
            </w:r>
            <w:r w:rsidRPr="00F3500B">
              <w:t>.1.6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FreeTextReview</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Describes a free-text review of the multimedia content without reference to a rating scheme. There can be multiple instances of the review, each in a different language. </w:t>
            </w:r>
            <w:r w:rsidRPr="00F3500B">
              <w:t xml:space="preserve">Defined as an MPEG-7 datatype, TextualType (see </w:t>
            </w:r>
            <w:r w:rsidR="00C16A9B" w:rsidRPr="00F3500B">
              <w:t>clause </w:t>
            </w:r>
            <w:r w:rsidR="00C16A9B" w:rsidRPr="00F3500B">
              <w:rPr>
                <w:rFonts w:eastAsia="Arial Unicode MS"/>
              </w:rPr>
              <w:t>7</w:t>
            </w:r>
            <w:r w:rsidRPr="00F3500B">
              <w:rPr>
                <w:rFonts w:eastAsia="Arial Unicode MS"/>
              </w:rPr>
              <w:t>.3.1.1</w:t>
            </w:r>
            <w:r w:rsidRPr="00F3500B">
              <w:t xml:space="preserve">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for a detailed description).</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Reviewer</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rPr>
                <w:rFonts w:eastAsia="Arial Unicode MS"/>
              </w:rPr>
              <w:t xml:space="preserve">Describes the reviewer/critic of the multimedia content. </w:t>
            </w:r>
            <w:r w:rsidRPr="00F3500B">
              <w:t xml:space="preserve">Defined as a </w:t>
            </w:r>
            <w:r w:rsidR="00344126" w:rsidRPr="00F3500B">
              <w:rPr>
                <w:i/>
              </w:rPr>
              <w:t>TV</w:t>
            </w:r>
            <w:r w:rsidR="001425E5" w:rsidRPr="00F3500B">
              <w:rPr>
                <w:i/>
              </w:rPr>
              <w:t>-</w:t>
            </w:r>
            <w:r w:rsidR="00344126" w:rsidRPr="00F3500B">
              <w:rPr>
                <w:i/>
              </w:rPr>
              <w:t>Anytime</w:t>
            </w:r>
            <w:r w:rsidRPr="00F3500B">
              <w:t xml:space="preserve"> datatype, ReviewerType.</w:t>
            </w:r>
          </w:p>
        </w:tc>
      </w:tr>
      <w:tr w:rsidR="00A3385F"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A3385F" w:rsidRPr="00F3500B" w:rsidRDefault="00A3385F">
            <w:pPr>
              <w:pStyle w:val="TAL"/>
              <w:ind w:left="284"/>
              <w:rPr>
                <w:rFonts w:ascii="Courier New" w:eastAsia="Arial Unicode MS" w:hAnsi="Courier New"/>
              </w:rPr>
            </w:pPr>
            <w:r w:rsidRPr="00F3500B">
              <w:rPr>
                <w:rFonts w:ascii="Courier New" w:eastAsia="Arial Unicode MS" w:hAnsi="Courier New"/>
              </w:rPr>
              <w:t>ReviewReference</w:t>
            </w:r>
          </w:p>
        </w:tc>
        <w:tc>
          <w:tcPr>
            <w:tcW w:w="5387" w:type="dxa"/>
            <w:tcBorders>
              <w:top w:val="single" w:sz="6" w:space="0" w:color="auto"/>
              <w:left w:val="nil"/>
              <w:bottom w:val="single" w:sz="6" w:space="0" w:color="auto"/>
              <w:right w:val="nil"/>
            </w:tcBorders>
          </w:tcPr>
          <w:p w:rsidR="00A3385F" w:rsidRPr="00F3500B" w:rsidRDefault="00A3385F">
            <w:pPr>
              <w:pStyle w:val="TAL"/>
              <w:rPr>
                <w:rFonts w:eastAsia="Arial Unicode MS"/>
              </w:rPr>
            </w:pPr>
            <w:r w:rsidRPr="00F3500B">
              <w:t>Describes the location of the material from where the review may have been extracted or quoted, e.g. the TV magazine that published the review, an interview from where the review was transcribed, etc.</w:t>
            </w:r>
          </w:p>
        </w:tc>
      </w:tr>
      <w:tr w:rsidR="00706C5E" w:rsidRPr="00F3500B">
        <w:tblPrEx>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right w:w="70" w:type="dxa"/>
          </w:tblCellMar>
          <w:tblLook w:val="0000" w:firstRow="0" w:lastRow="0" w:firstColumn="0" w:lastColumn="0" w:noHBand="0" w:noVBand="0"/>
        </w:tblPrEx>
        <w:trPr>
          <w:gridBefore w:val="1"/>
          <w:wBefore w:w="38" w:type="dxa"/>
          <w:jc w:val="center"/>
        </w:trPr>
        <w:tc>
          <w:tcPr>
            <w:tcW w:w="3047" w:type="dxa"/>
            <w:tcBorders>
              <w:top w:val="single" w:sz="6" w:space="0" w:color="auto"/>
              <w:left w:val="nil"/>
              <w:bottom w:val="single" w:sz="6" w:space="0" w:color="auto"/>
              <w:right w:val="nil"/>
            </w:tcBorders>
          </w:tcPr>
          <w:p w:rsidR="00706C5E" w:rsidRPr="00F3500B" w:rsidRDefault="00706C5E">
            <w:pPr>
              <w:pStyle w:val="TAL"/>
              <w:ind w:left="284"/>
              <w:rPr>
                <w:rFonts w:ascii="Courier New" w:eastAsia="Arial Unicode MS" w:hAnsi="Courier New"/>
              </w:rPr>
            </w:pPr>
            <w:r w:rsidRPr="00F3500B">
              <w:rPr>
                <w:rFonts w:ascii="Courier New" w:eastAsia="Arial Unicode MS" w:hAnsi="Courier New"/>
              </w:rPr>
              <w:t>Target</w:t>
            </w:r>
          </w:p>
        </w:tc>
        <w:tc>
          <w:tcPr>
            <w:tcW w:w="5387" w:type="dxa"/>
            <w:tcBorders>
              <w:top w:val="single" w:sz="6" w:space="0" w:color="auto"/>
              <w:left w:val="nil"/>
              <w:bottom w:val="single" w:sz="6" w:space="0" w:color="auto"/>
              <w:right w:val="nil"/>
            </w:tcBorders>
          </w:tcPr>
          <w:p w:rsidR="00706C5E" w:rsidRPr="00F3500B" w:rsidRDefault="00706C5E">
            <w:pPr>
              <w:pStyle w:val="TAL"/>
              <w:rPr>
                <w:szCs w:val="18"/>
              </w:rPr>
            </w:pPr>
            <w:r w:rsidRPr="00F3500B">
              <w:rPr>
                <w:rFonts w:eastAsia="Arial Unicode MS"/>
                <w:szCs w:val="18"/>
                <w:lang w:eastAsia="ko-KR"/>
              </w:rPr>
              <w:t>Identifies the individual for whom the review is provided (see clause 6.5.2.3 for a detailed specification).</w:t>
            </w:r>
          </w:p>
        </w:tc>
      </w:tr>
    </w:tbl>
    <w:p w:rsidR="00A3385F" w:rsidRPr="00F3500B" w:rsidRDefault="00A3385F">
      <w:pPr>
        <w:rPr>
          <w:lang w:eastAsia="ja-JP"/>
        </w:rPr>
      </w:pPr>
    </w:p>
    <w:p w:rsidR="00A3385F" w:rsidRPr="00F3500B" w:rsidRDefault="00A3385F" w:rsidP="007920C9">
      <w:pPr>
        <w:keepNext/>
        <w:rPr>
          <w:lang w:eastAsia="ja-JP"/>
        </w:rPr>
      </w:pPr>
      <w:r w:rsidRPr="00F3500B">
        <w:rPr>
          <w:lang w:eastAsia="ja-JP"/>
        </w:rPr>
        <w:t xml:space="preserve">Additionally,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defines the following schemas for dealing with MediaReview instances.</w:t>
      </w:r>
    </w:p>
    <w:p w:rsidR="00A3385F" w:rsidRPr="00F3500B" w:rsidRDefault="002F05F2">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noProof/>
          <w:lang w:eastAsia="en-GB"/>
        </w:rPr>
        <w:drawing>
          <wp:inline distT="0" distB="0" distL="0" distR="0" wp14:anchorId="1607D63D" wp14:editId="45B29E2D">
            <wp:extent cx="3220085" cy="2146935"/>
            <wp:effectExtent l="0" t="0" r="0" b="0"/>
            <wp:docPr id="23" name="Picture 23" descr="MediaReview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diaReviewTyp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085" cy="2146935"/>
                    </a:xfrm>
                    <a:prstGeom prst="rect">
                      <a:avLst/>
                    </a:prstGeom>
                    <a:noFill/>
                    <a:ln>
                      <a:noFill/>
                    </a:ln>
                  </pic:spPr>
                </pic:pic>
              </a:graphicData>
            </a:graphic>
          </wp:inline>
        </w:drawing>
      </w:r>
    </w:p>
    <w:p w:rsidR="00A3385F" w:rsidRPr="00F3500B" w:rsidRDefault="00A3385F">
      <w:pPr>
        <w:pStyle w:val="FL"/>
        <w:pBdr>
          <w:top w:val="single" w:sz="4" w:space="1" w:color="auto"/>
          <w:left w:val="single" w:sz="4" w:space="4" w:color="auto"/>
          <w:bottom w:val="single" w:sz="4" w:space="1" w:color="auto"/>
          <w:right w:val="single" w:sz="4" w:space="4" w:color="auto"/>
        </w:pBdr>
        <w:shd w:val="clear" w:color="auto" w:fill="FFFFFF"/>
        <w:rPr>
          <w:rFonts w:eastAsia="MS Mincho"/>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ReviewType</w:t>
      </w:r>
      <w:r w:rsidR="00452C3A" w:rsidRPr="00F3500B">
        <w:rPr>
          <w:rFonts w:ascii="Courier New" w:eastAsia="MS Mincho" w:hAnsi="Courier New"/>
          <w:sz w:val="18"/>
        </w:rPr>
        <w:t>"</w:t>
      </w:r>
      <w:r w:rsidRPr="00F3500B">
        <w:rPr>
          <w:rFonts w:ascii="Courier New" w:eastAsia="MS Mincho" w:hAnsi="Courier New"/>
          <w:sz w:val="18"/>
        </w:rPr>
        <w:t xml:space="preserve"> &gt;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t>&lt;complexContent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tva:MediaReviewType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programId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ProgramReviewTableType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Review</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tva:ReviewType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lang w:eastAsia="ja-JP"/>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right w:w="99" w:type="dxa"/>
        </w:tblCellMar>
        <w:tblLook w:val="0020" w:firstRow="1" w:lastRow="0" w:firstColumn="0" w:lastColumn="0" w:noHBand="0" w:noVBand="0"/>
      </w:tblPr>
      <w:tblGrid>
        <w:gridCol w:w="2970"/>
        <w:gridCol w:w="5490"/>
      </w:tblGrid>
      <w:tr w:rsidR="00A3385F" w:rsidRPr="00F3500B">
        <w:trPr>
          <w:tblHeader/>
          <w:jc w:val="center"/>
        </w:trPr>
        <w:tc>
          <w:tcPr>
            <w:tcW w:w="2970" w:type="dxa"/>
            <w:tcBorders>
              <w:bottom w:val="nil"/>
            </w:tcBorders>
          </w:tcPr>
          <w:p w:rsidR="00A3385F" w:rsidRPr="00F3500B" w:rsidRDefault="00A3385F">
            <w:pPr>
              <w:pStyle w:val="TAH"/>
              <w:rPr>
                <w:lang w:eastAsia="ja-JP"/>
              </w:rPr>
            </w:pPr>
            <w:r w:rsidRPr="00F3500B">
              <w:rPr>
                <w:lang w:eastAsia="ja-JP"/>
              </w:rPr>
              <w:t>Name</w:t>
            </w:r>
          </w:p>
        </w:tc>
        <w:tc>
          <w:tcPr>
            <w:tcW w:w="5490" w:type="dxa"/>
            <w:tcBorders>
              <w:bottom w:val="nil"/>
            </w:tcBorders>
          </w:tcPr>
          <w:p w:rsidR="00A3385F" w:rsidRPr="00F3500B" w:rsidRDefault="00A3385F">
            <w:pPr>
              <w:pStyle w:val="TAH"/>
              <w:rPr>
                <w:lang w:eastAsia="ja-JP"/>
              </w:rPr>
            </w:pPr>
            <w:r w:rsidRPr="00F3500B">
              <w:rPr>
                <w:lang w:eastAsia="ja-JP"/>
              </w:rPr>
              <w:t>Definition</w:t>
            </w:r>
          </w:p>
        </w:tc>
      </w:tr>
      <w:tr w:rsidR="00A3385F" w:rsidRPr="00F3500B">
        <w:trPr>
          <w:tblHeader/>
          <w:jc w:val="center"/>
        </w:trPr>
        <w:tc>
          <w:tcPr>
            <w:tcW w:w="2970" w:type="dxa"/>
            <w:tcBorders>
              <w:top w:val="single" w:sz="12" w:space="0" w:color="000000"/>
              <w:bottom w:val="nil"/>
            </w:tcBorders>
          </w:tcPr>
          <w:p w:rsidR="00A3385F" w:rsidRPr="00F3500B" w:rsidRDefault="00A3385F">
            <w:pPr>
              <w:pStyle w:val="TAH"/>
              <w:jc w:val="left"/>
              <w:rPr>
                <w:rFonts w:ascii="Courier New" w:hAnsi="Courier New"/>
                <w:b w:val="0"/>
                <w:lang w:eastAsia="ja-JP"/>
              </w:rPr>
            </w:pPr>
            <w:r w:rsidRPr="00F3500B">
              <w:rPr>
                <w:rFonts w:ascii="Courier New" w:hAnsi="Courier New"/>
                <w:b w:val="0"/>
                <w:lang w:eastAsia="ja-JP"/>
              </w:rPr>
              <w:t>ReviewType</w:t>
            </w:r>
          </w:p>
        </w:tc>
        <w:tc>
          <w:tcPr>
            <w:tcW w:w="5490" w:type="dxa"/>
            <w:tcBorders>
              <w:top w:val="single" w:sz="12" w:space="0" w:color="000000"/>
              <w:bottom w:val="nil"/>
            </w:tcBorders>
          </w:tcPr>
          <w:p w:rsidR="00A3385F" w:rsidRPr="00F3500B" w:rsidRDefault="00A3385F">
            <w:pPr>
              <w:pStyle w:val="TAL"/>
              <w:rPr>
                <w:lang w:eastAsia="ja-JP"/>
              </w:rPr>
            </w:pPr>
            <w:r w:rsidRPr="00F3500B">
              <w:rPr>
                <w:lang w:eastAsia="ja-JP"/>
              </w:rPr>
              <w:t>A complex type that defines a Review.</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programId</w:t>
            </w:r>
          </w:p>
        </w:tc>
        <w:tc>
          <w:tcPr>
            <w:tcW w:w="5490" w:type="dxa"/>
            <w:tcBorders>
              <w:top w:val="single" w:sz="6" w:space="0" w:color="000000"/>
              <w:bottom w:val="single" w:sz="6" w:space="0" w:color="000000"/>
            </w:tcBorders>
          </w:tcPr>
          <w:p w:rsidR="00A3385F" w:rsidRPr="00F3500B" w:rsidRDefault="00A3385F">
            <w:pPr>
              <w:pStyle w:val="TAL"/>
            </w:pPr>
            <w:r w:rsidRPr="00F3500B">
              <w:t>Defines a reference to the CRID of the programme for which the review(s) are provided.</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nil"/>
            </w:tcBorders>
          </w:tcPr>
          <w:p w:rsidR="00A3385F" w:rsidRPr="00F3500B" w:rsidRDefault="00A3385F">
            <w:pPr>
              <w:pStyle w:val="TAL"/>
              <w:ind w:left="284"/>
              <w:rPr>
                <w:rFonts w:ascii="Courier New" w:hAnsi="Courier New"/>
              </w:rPr>
            </w:pPr>
            <w:r w:rsidRPr="00F3500B">
              <w:rPr>
                <w:rFonts w:ascii="Courier New" w:hAnsi="Courier New"/>
              </w:rPr>
              <w:t>fragmentIdentification</w:t>
            </w:r>
          </w:p>
        </w:tc>
        <w:tc>
          <w:tcPr>
            <w:tcW w:w="5490" w:type="dxa"/>
            <w:tcBorders>
              <w:top w:val="single" w:sz="6" w:space="0" w:color="000000"/>
              <w:bottom w:val="nil"/>
            </w:tcBorders>
          </w:tcPr>
          <w:p w:rsidR="00A3385F" w:rsidRPr="00F3500B" w:rsidRDefault="00A3385F">
            <w:pPr>
              <w:pStyle w:val="TAL"/>
            </w:pPr>
            <w:r w:rsidRPr="00F3500B">
              <w:t>Used to identify the fragment of data to which this description belongs to.</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eastAsia="Arial Unicode MS" w:hAnsi="Courier New"/>
              </w:rPr>
              <w:t>metadataOriginIDRef</w:t>
            </w:r>
          </w:p>
        </w:tc>
        <w:tc>
          <w:tcPr>
            <w:tcW w:w="5490"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nil"/>
            </w:tcBorders>
          </w:tcPr>
          <w:p w:rsidR="00A3385F" w:rsidRPr="00F3500B" w:rsidRDefault="004C73E1">
            <w:pPr>
              <w:pStyle w:val="TAL"/>
              <w:ind w:left="284"/>
              <w:rPr>
                <w:rFonts w:ascii="Courier New" w:hAnsi="Courier New"/>
              </w:rPr>
            </w:pPr>
            <w:r w:rsidRPr="00F3500B">
              <w:rPr>
                <w:rFonts w:ascii="Courier New" w:hAnsi="Courier New"/>
              </w:rPr>
              <w:t>xml:lang</w:t>
            </w:r>
          </w:p>
        </w:tc>
        <w:tc>
          <w:tcPr>
            <w:tcW w:w="5490" w:type="dxa"/>
            <w:tcBorders>
              <w:top w:val="single" w:sz="6" w:space="0" w:color="000000"/>
              <w:bottom w:val="nil"/>
            </w:tcBorders>
          </w:tcPr>
          <w:p w:rsidR="00A3385F" w:rsidRPr="00F3500B" w:rsidRDefault="00A3385F">
            <w:pPr>
              <w:pStyle w:val="TAL"/>
            </w:pPr>
            <w:r w:rsidRPr="00F3500B">
              <w:t>The default natural language of the description.</w:t>
            </w:r>
          </w:p>
        </w:tc>
      </w:tr>
      <w:tr w:rsidR="00A3385F" w:rsidRPr="00F3500B">
        <w:trPr>
          <w:jc w:val="center"/>
        </w:trPr>
        <w:tc>
          <w:tcPr>
            <w:tcW w:w="2970" w:type="dxa"/>
            <w:tcBorders>
              <w:top w:val="single" w:sz="4" w:space="0" w:color="auto"/>
              <w:bottom w:val="single" w:sz="6" w:space="0" w:color="000000"/>
            </w:tcBorders>
          </w:tcPr>
          <w:p w:rsidR="00A3385F" w:rsidRPr="00F3500B" w:rsidRDefault="00A3385F">
            <w:pPr>
              <w:pStyle w:val="TAL"/>
              <w:rPr>
                <w:rFonts w:ascii="Courier New" w:hAnsi="Courier New"/>
              </w:rPr>
            </w:pPr>
            <w:r w:rsidRPr="00F3500B">
              <w:rPr>
                <w:rFonts w:ascii="Courier New" w:hAnsi="Courier New"/>
              </w:rPr>
              <w:t>ProgramReviewTableType</w:t>
            </w:r>
          </w:p>
        </w:tc>
        <w:tc>
          <w:tcPr>
            <w:tcW w:w="5490" w:type="dxa"/>
            <w:tcBorders>
              <w:top w:val="single" w:sz="4" w:space="0" w:color="auto"/>
              <w:bottom w:val="single" w:sz="6" w:space="0" w:color="000000"/>
            </w:tcBorders>
          </w:tcPr>
          <w:p w:rsidR="00A3385F" w:rsidRPr="00F3500B" w:rsidRDefault="00A3385F">
            <w:pPr>
              <w:pStyle w:val="TAL"/>
            </w:pPr>
            <w:r w:rsidRPr="00F3500B">
              <w:t>A complex type that provides tabulated descriptions of reviews associated with (multiple) programmes.</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Review</w:t>
            </w:r>
          </w:p>
        </w:tc>
        <w:tc>
          <w:tcPr>
            <w:tcW w:w="5490" w:type="dxa"/>
            <w:tcBorders>
              <w:top w:val="single" w:sz="6" w:space="0" w:color="000000"/>
              <w:bottom w:val="single" w:sz="6" w:space="0" w:color="000000"/>
            </w:tcBorders>
          </w:tcPr>
          <w:p w:rsidR="00A3385F" w:rsidRPr="00F3500B" w:rsidRDefault="00A3385F">
            <w:pPr>
              <w:pStyle w:val="TAL"/>
            </w:pPr>
            <w:r w:rsidRPr="00F3500B">
              <w:t>Describes the review associated with a single programme.</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eastAsia="Arial Unicode MS" w:hAnsi="Courier New"/>
              </w:rPr>
              <w:t>metadataOriginIDRef</w:t>
            </w:r>
          </w:p>
        </w:tc>
        <w:tc>
          <w:tcPr>
            <w:tcW w:w="5490"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tblPrEx>
          <w:tblBorders>
            <w:left w:val="none" w:sz="0" w:space="0" w:color="auto"/>
            <w:right w:val="none" w:sz="0" w:space="0" w:color="auto"/>
            <w:insideH w:val="none" w:sz="0" w:space="0" w:color="auto"/>
            <w:insideV w:val="none" w:sz="0" w:space="0" w:color="auto"/>
          </w:tblBorders>
          <w:tblLook w:val="0000" w:firstRow="0" w:lastRow="0" w:firstColumn="0" w:lastColumn="0" w:noHBand="0" w:noVBand="0"/>
        </w:tblPrEx>
        <w:trPr>
          <w:jc w:val="center"/>
        </w:trPr>
        <w:tc>
          <w:tcPr>
            <w:tcW w:w="2970" w:type="dxa"/>
            <w:tcBorders>
              <w:top w:val="single" w:sz="6" w:space="0" w:color="000000"/>
              <w:bottom w:val="single" w:sz="6" w:space="0" w:color="000000"/>
            </w:tcBorders>
          </w:tcPr>
          <w:p w:rsidR="00A3385F" w:rsidRPr="00F3500B" w:rsidRDefault="004C73E1">
            <w:pPr>
              <w:pStyle w:val="TAL"/>
              <w:ind w:left="284"/>
              <w:rPr>
                <w:rFonts w:ascii="Courier New" w:hAnsi="Courier New"/>
              </w:rPr>
            </w:pPr>
            <w:r w:rsidRPr="00F3500B">
              <w:rPr>
                <w:rFonts w:ascii="Courier New" w:hAnsi="Courier New"/>
              </w:rPr>
              <w:t>xml:lang</w:t>
            </w:r>
          </w:p>
        </w:tc>
        <w:tc>
          <w:tcPr>
            <w:tcW w:w="5490" w:type="dxa"/>
            <w:tcBorders>
              <w:top w:val="single" w:sz="6" w:space="0" w:color="000000"/>
              <w:bottom w:val="single" w:sz="6" w:space="0" w:color="000000"/>
            </w:tcBorders>
          </w:tcPr>
          <w:p w:rsidR="00A3385F" w:rsidRPr="00F3500B" w:rsidRDefault="00A3385F">
            <w:pPr>
              <w:pStyle w:val="TAL"/>
            </w:pPr>
            <w:r w:rsidRPr="00F3500B">
              <w:t>The default natural language of the description.</w:t>
            </w:r>
          </w:p>
        </w:tc>
      </w:tr>
    </w:tbl>
    <w:p w:rsidR="00A3385F" w:rsidRPr="00F3500B" w:rsidRDefault="00A3385F"/>
    <w:p w:rsidR="008532F7" w:rsidRPr="00F3500B" w:rsidRDefault="00A3385F" w:rsidP="00614D0B">
      <w:pPr>
        <w:pStyle w:val="Heading3"/>
      </w:pPr>
      <w:bookmarkStart w:id="63" w:name="_Toc445718961"/>
      <w:r w:rsidRPr="00F3500B">
        <w:t>6.3.9</w:t>
      </w:r>
      <w:r w:rsidRPr="00F3500B">
        <w:tab/>
        <w:t>Common core set of metadata</w:t>
      </w:r>
      <w:bookmarkEnd w:id="63"/>
    </w:p>
    <w:p w:rsidR="0086799A" w:rsidRPr="00F3500B" w:rsidRDefault="0086799A" w:rsidP="00C321EA">
      <w:pPr>
        <w:pStyle w:val="Heading4"/>
        <w:rPr>
          <w:lang w:eastAsia="ja-JP"/>
        </w:rPr>
      </w:pPr>
      <w:bookmarkStart w:id="64" w:name="_Toc445718962"/>
      <w:r w:rsidRPr="00F3500B">
        <w:rPr>
          <w:snapToGrid w:val="0"/>
        </w:rPr>
        <w:t>6.3.9.0</w:t>
      </w:r>
      <w:r w:rsidRPr="00F3500B">
        <w:rPr>
          <w:snapToGrid w:val="0"/>
        </w:rPr>
        <w:tab/>
        <w:t>Three compliance levels</w:t>
      </w:r>
      <w:bookmarkEnd w:id="64"/>
      <w:r w:rsidRPr="00F3500B">
        <w:rPr>
          <w:snapToGrid w:val="0"/>
        </w:rPr>
        <w:t xml:space="preserve"> </w:t>
      </w:r>
    </w:p>
    <w:p w:rsidR="00A3385F" w:rsidRPr="00F3500B" w:rsidRDefault="009674CC">
      <w:pPr>
        <w:rPr>
          <w:lang w:eastAsia="ja-JP"/>
        </w:rPr>
      </w:pPr>
      <w:r w:rsidRPr="00F3500B">
        <w:rPr>
          <w:lang w:eastAsia="ja-JP"/>
        </w:rPr>
        <w:t>Descriptive metadata has been defined to be associated with content. Because TV-Anytime metadata will be processed on a variety of devices, including devices with extremely limited resources, metadata is classified into required, recommended and optional metadata elements</w:t>
      </w:r>
      <w:r w:rsidR="00A3385F" w:rsidRPr="00F3500B">
        <w:rPr>
          <w:lang w:eastAsia="ja-JP"/>
        </w:rPr>
        <w:t>.</w:t>
      </w:r>
    </w:p>
    <w:p w:rsidR="00A3385F" w:rsidRPr="00F3500B" w:rsidRDefault="00A3385F" w:rsidP="00614D0B">
      <w:pPr>
        <w:pStyle w:val="Heading4"/>
        <w:rPr>
          <w:snapToGrid w:val="0"/>
        </w:rPr>
      </w:pPr>
      <w:bookmarkStart w:id="65" w:name="_Toc445718963"/>
      <w:r w:rsidRPr="00F3500B">
        <w:rPr>
          <w:snapToGrid w:val="0"/>
        </w:rPr>
        <w:t>6.3.9.1</w:t>
      </w:r>
      <w:r w:rsidRPr="00F3500B">
        <w:rPr>
          <w:snapToGrid w:val="0"/>
        </w:rPr>
        <w:tab/>
      </w:r>
      <w:r w:rsidR="00F627C4" w:rsidRPr="00F3500B">
        <w:rPr>
          <w:snapToGrid w:val="0"/>
        </w:rPr>
        <w:t>Required</w:t>
      </w:r>
      <w:bookmarkEnd w:id="65"/>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111"/>
        <w:gridCol w:w="4536"/>
      </w:tblGrid>
      <w:tr w:rsidR="00A3385F" w:rsidRPr="00F3500B">
        <w:trPr>
          <w:jc w:val="center"/>
        </w:trPr>
        <w:tc>
          <w:tcPr>
            <w:tcW w:w="4111" w:type="dxa"/>
            <w:tcBorders>
              <w:bottom w:val="single" w:sz="12" w:space="0" w:color="000000"/>
            </w:tcBorders>
          </w:tcPr>
          <w:p w:rsidR="00A3385F" w:rsidRPr="00F3500B" w:rsidRDefault="00A3385F">
            <w:pPr>
              <w:pStyle w:val="TAH"/>
            </w:pPr>
            <w:r w:rsidRPr="00F3500B">
              <w:t>Name</w:t>
            </w:r>
          </w:p>
        </w:tc>
        <w:tc>
          <w:tcPr>
            <w:tcW w:w="4536" w:type="dxa"/>
            <w:tcBorders>
              <w:bottom w:val="single" w:sz="12" w:space="0" w:color="000000"/>
            </w:tcBorders>
          </w:tcPr>
          <w:p w:rsidR="00A3385F" w:rsidRPr="00F3500B" w:rsidRDefault="00A3385F">
            <w:pPr>
              <w:pStyle w:val="TAH"/>
            </w:pPr>
            <w:r w:rsidRPr="00F3500B">
              <w:t>Requirement</w:t>
            </w:r>
          </w:p>
        </w:tc>
      </w:tr>
      <w:tr w:rsidR="00A3385F" w:rsidRPr="00F3500B">
        <w:trPr>
          <w:jc w:val="center"/>
        </w:trPr>
        <w:tc>
          <w:tcPr>
            <w:tcW w:w="4111" w:type="dxa"/>
            <w:tcBorders>
              <w:top w:val="single" w:sz="12" w:space="0" w:color="000000"/>
              <w:bottom w:val="single" w:sz="2" w:space="0" w:color="000000"/>
            </w:tcBorders>
          </w:tcPr>
          <w:p w:rsidR="00A3385F" w:rsidRPr="00F3500B" w:rsidRDefault="00A3385F">
            <w:pPr>
              <w:pStyle w:val="TAL"/>
              <w:rPr>
                <w:rFonts w:ascii="Courier New" w:hAnsi="Courier New"/>
              </w:rPr>
            </w:pPr>
            <w:r w:rsidRPr="00F3500B">
              <w:rPr>
                <w:rFonts w:ascii="Courier New" w:hAnsi="Courier New"/>
              </w:rPr>
              <w:t>Title</w:t>
            </w:r>
          </w:p>
        </w:tc>
        <w:tc>
          <w:tcPr>
            <w:tcW w:w="4536" w:type="dxa"/>
            <w:tcBorders>
              <w:top w:val="single" w:sz="12" w:space="0" w:color="000000"/>
              <w:bottom w:val="single" w:sz="2" w:space="0" w:color="000000"/>
            </w:tcBorders>
          </w:tcPr>
          <w:p w:rsidR="00A3385F" w:rsidRPr="00F3500B" w:rsidRDefault="00A3385F">
            <w:pPr>
              <w:pStyle w:val="TAL"/>
            </w:pPr>
            <w:r w:rsidRPr="00F3500B">
              <w:t>All ProgramInformation and GroupInformation objects shall contain a meaningful Title field.</w:t>
            </w:r>
          </w:p>
        </w:tc>
      </w:tr>
    </w:tbl>
    <w:p w:rsidR="00A3385F" w:rsidRPr="00F3500B" w:rsidRDefault="00A3385F">
      <w:pPr>
        <w:rPr>
          <w:snapToGrid w:val="0"/>
        </w:rPr>
      </w:pPr>
    </w:p>
    <w:p w:rsidR="00A3385F" w:rsidRPr="00F3500B" w:rsidRDefault="00A3385F" w:rsidP="00614D0B">
      <w:pPr>
        <w:pStyle w:val="Heading4"/>
        <w:rPr>
          <w:snapToGrid w:val="0"/>
        </w:rPr>
      </w:pPr>
      <w:bookmarkStart w:id="66" w:name="_Toc445718964"/>
      <w:r w:rsidRPr="00F3500B">
        <w:rPr>
          <w:snapToGrid w:val="0"/>
        </w:rPr>
        <w:t>6.3.9.2</w:t>
      </w:r>
      <w:r w:rsidRPr="00F3500B">
        <w:rPr>
          <w:snapToGrid w:val="0"/>
        </w:rPr>
        <w:tab/>
        <w:t>Recommended</w:t>
      </w:r>
      <w:bookmarkEnd w:id="66"/>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077"/>
        <w:gridCol w:w="4452"/>
      </w:tblGrid>
      <w:tr w:rsidR="00A3385F" w:rsidRPr="00F3500B">
        <w:trPr>
          <w:jc w:val="center"/>
        </w:trPr>
        <w:tc>
          <w:tcPr>
            <w:tcW w:w="4077" w:type="dxa"/>
            <w:tcBorders>
              <w:bottom w:val="single" w:sz="12" w:space="0" w:color="000000"/>
            </w:tcBorders>
          </w:tcPr>
          <w:p w:rsidR="00A3385F" w:rsidRPr="00F3500B" w:rsidRDefault="00A3385F">
            <w:pPr>
              <w:pStyle w:val="TAH"/>
            </w:pPr>
            <w:r w:rsidRPr="00F3500B">
              <w:t>Name</w:t>
            </w:r>
          </w:p>
        </w:tc>
        <w:tc>
          <w:tcPr>
            <w:tcW w:w="4452" w:type="dxa"/>
            <w:tcBorders>
              <w:bottom w:val="single" w:sz="12" w:space="0" w:color="000000"/>
            </w:tcBorders>
          </w:tcPr>
          <w:p w:rsidR="00A3385F" w:rsidRPr="00F3500B" w:rsidRDefault="00A3385F">
            <w:pPr>
              <w:pStyle w:val="TAH"/>
              <w:rPr>
                <w:lang w:eastAsia="ja-JP"/>
              </w:rPr>
            </w:pPr>
            <w:r w:rsidRPr="00F3500B">
              <w:rPr>
                <w:lang w:eastAsia="ja-JP"/>
              </w:rPr>
              <w:t>Guideline</w:t>
            </w:r>
          </w:p>
        </w:tc>
      </w:tr>
      <w:tr w:rsidR="00A3385F" w:rsidRPr="00F3500B">
        <w:trPr>
          <w:jc w:val="center"/>
        </w:trPr>
        <w:tc>
          <w:tcPr>
            <w:tcW w:w="4077" w:type="dxa"/>
            <w:tcBorders>
              <w:top w:val="single" w:sz="1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Synopsis</w:t>
            </w:r>
          </w:p>
        </w:tc>
        <w:tc>
          <w:tcPr>
            <w:tcW w:w="4452" w:type="dxa"/>
            <w:tcBorders>
              <w:top w:val="single" w:sz="12" w:space="0" w:color="000000"/>
              <w:bottom w:val="single" w:sz="2" w:space="0" w:color="000000"/>
            </w:tcBorders>
          </w:tcPr>
          <w:p w:rsidR="00A3385F" w:rsidRPr="00F3500B" w:rsidRDefault="00A3385F">
            <w:pPr>
              <w:pStyle w:val="TAL"/>
            </w:pPr>
            <w:r w:rsidRPr="00F3500B">
              <w:t xml:space="preserve">It is recommended that all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contain a meaningful </w:t>
            </w:r>
            <w:r w:rsidRPr="00F3500B">
              <w:rPr>
                <w:rFonts w:ascii="Courier New" w:hAnsi="Courier New"/>
                <w:lang w:eastAsia="ja-JP"/>
              </w:rPr>
              <w:t>Synopsis</w:t>
            </w:r>
            <w:r w:rsidRPr="00F3500B">
              <w:t xml:space="preserve"> </w:t>
            </w:r>
            <w:r w:rsidRPr="00F3500B">
              <w:rPr>
                <w:lang w:eastAsia="ja-JP"/>
              </w:rPr>
              <w:t>element</w:t>
            </w:r>
            <w:r w:rsidRPr="00F3500B">
              <w:t>.</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Genre</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all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contain a meaningful set of </w:t>
            </w:r>
            <w:r w:rsidRPr="00F3500B">
              <w:rPr>
                <w:rFonts w:ascii="Courier New" w:hAnsi="Courier New"/>
                <w:lang w:eastAsia="ja-JP"/>
              </w:rPr>
              <w:t xml:space="preserve">classification </w:t>
            </w:r>
            <w:r w:rsidRPr="00F3500B">
              <w:t>elements.</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rPr>
            </w:pPr>
            <w:r w:rsidRPr="00F3500B">
              <w:rPr>
                <w:rFonts w:ascii="Courier New" w:hAnsi="Courier New"/>
              </w:rPr>
              <w:t>Language/CaptionLanguage/</w:t>
            </w:r>
          </w:p>
          <w:p w:rsidR="00A3385F" w:rsidRPr="00F3500B" w:rsidRDefault="00A3385F">
            <w:pPr>
              <w:pStyle w:val="TAL"/>
              <w:rPr>
                <w:rFonts w:ascii="Courier New" w:hAnsi="Courier New"/>
              </w:rPr>
            </w:pPr>
            <w:r w:rsidRPr="00F3500B">
              <w:rPr>
                <w:rFonts w:ascii="Courier New" w:hAnsi="Courier New"/>
              </w:rPr>
              <w:t>SignLanguage</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all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contain a set of meaningful language-related elements to define the spoken, subtitle and audio description properties of the content.</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MemberOf</w:t>
            </w:r>
          </w:p>
        </w:tc>
        <w:tc>
          <w:tcPr>
            <w:tcW w:w="4452" w:type="dxa"/>
            <w:tcBorders>
              <w:top w:val="single" w:sz="2" w:space="0" w:color="000000"/>
              <w:bottom w:val="single" w:sz="2" w:space="0" w:color="000000"/>
            </w:tcBorders>
          </w:tcPr>
          <w:p w:rsidR="00A3385F" w:rsidRPr="00F3500B" w:rsidRDefault="00A3385F">
            <w:pPr>
              <w:pStyle w:val="TAL"/>
            </w:pPr>
            <w:r w:rsidRPr="00F3500B">
              <w:t xml:space="preserve">It is recommended that </w:t>
            </w:r>
            <w:r w:rsidRPr="00F3500B">
              <w:rPr>
                <w:rFonts w:ascii="Courier New" w:hAnsi="Courier New"/>
              </w:rPr>
              <w:t>ProgramInformation</w:t>
            </w:r>
            <w:r w:rsidRPr="00F3500B">
              <w:t xml:space="preserve"> and </w:t>
            </w:r>
            <w:r w:rsidRPr="00F3500B">
              <w:rPr>
                <w:rFonts w:ascii="Courier New" w:hAnsi="Courier New"/>
              </w:rPr>
              <w:t>GroupInformation</w:t>
            </w:r>
            <w:r w:rsidRPr="00F3500B">
              <w:t xml:space="preserve"> objects shall use the </w:t>
            </w:r>
            <w:r w:rsidRPr="00F3500B">
              <w:rPr>
                <w:rFonts w:ascii="Courier New" w:hAnsi="Courier New"/>
                <w:lang w:eastAsia="ja-JP"/>
              </w:rPr>
              <w:t>MemberOf</w:t>
            </w:r>
            <w:r w:rsidRPr="00F3500B">
              <w:t xml:space="preserve"> element.</w:t>
            </w:r>
          </w:p>
        </w:tc>
      </w:tr>
      <w:tr w:rsidR="00A3385F" w:rsidRPr="00F3500B">
        <w:trPr>
          <w:jc w:val="center"/>
        </w:trPr>
        <w:tc>
          <w:tcPr>
            <w:tcW w:w="4077" w:type="dxa"/>
            <w:tcBorders>
              <w:top w:val="single" w:sz="2" w:space="0" w:color="000000"/>
              <w:bottom w:val="single" w:sz="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CreditsList</w:t>
            </w:r>
          </w:p>
        </w:tc>
        <w:tc>
          <w:tcPr>
            <w:tcW w:w="4452" w:type="dxa"/>
            <w:tcBorders>
              <w:top w:val="single" w:sz="2" w:space="0" w:color="000000"/>
              <w:bottom w:val="single" w:sz="2" w:space="0" w:color="000000"/>
            </w:tcBorders>
          </w:tcPr>
          <w:p w:rsidR="00A3385F" w:rsidRPr="00F3500B" w:rsidRDefault="00A3385F">
            <w:pPr>
              <w:pStyle w:val="TAL"/>
            </w:pPr>
            <w:r w:rsidRPr="00F3500B">
              <w:t>It is recommended that the following value for the role attribute of CreditsItem be provided in a CreditsList: Director, Provider, KeyTalent, KeyCharacter, Writer.</w:t>
            </w:r>
          </w:p>
        </w:tc>
      </w:tr>
    </w:tbl>
    <w:p w:rsidR="00A3385F" w:rsidRPr="00F3500B" w:rsidRDefault="00A3385F">
      <w:pPr>
        <w:rPr>
          <w:snapToGrid w:val="0"/>
        </w:rPr>
      </w:pPr>
    </w:p>
    <w:p w:rsidR="00A3385F" w:rsidRPr="00F3500B" w:rsidRDefault="00A3385F" w:rsidP="00614D0B">
      <w:pPr>
        <w:pStyle w:val="Heading3"/>
        <w:rPr>
          <w:snapToGrid w:val="0"/>
        </w:rPr>
      </w:pPr>
      <w:bookmarkStart w:id="67" w:name="_Toc445718965"/>
      <w:r w:rsidRPr="00F3500B">
        <w:rPr>
          <w:snapToGrid w:val="0"/>
        </w:rPr>
        <w:t>6.3.10</w:t>
      </w:r>
      <w:r w:rsidRPr="00F3500B">
        <w:rPr>
          <w:snapToGrid w:val="0"/>
        </w:rPr>
        <w:tab/>
        <w:t>Optional metadata (informative)</w:t>
      </w:r>
      <w:bookmarkEnd w:id="67"/>
    </w:p>
    <w:p w:rsidR="00A3385F" w:rsidRPr="00F3500B" w:rsidRDefault="00A3385F">
      <w:pPr>
        <w:rPr>
          <w:lang w:eastAsia="ja-JP"/>
        </w:rPr>
      </w:pPr>
      <w:r w:rsidRPr="00F3500B">
        <w:rPr>
          <w:lang w:eastAsia="ja-JP"/>
        </w:rPr>
        <w:t>All other metadata defined in the present document are optional.</w:t>
      </w:r>
    </w:p>
    <w:p w:rsidR="00A3385F" w:rsidRPr="00F3500B" w:rsidRDefault="00A3385F" w:rsidP="00614D0B">
      <w:pPr>
        <w:pStyle w:val="Heading2"/>
        <w:rPr>
          <w:rFonts w:eastAsia="Arial Unicode MS"/>
          <w:lang w:eastAsia="ja-JP"/>
        </w:rPr>
      </w:pPr>
      <w:bookmarkStart w:id="68" w:name="_Toc445718966"/>
      <w:r w:rsidRPr="00F3500B">
        <w:rPr>
          <w:lang w:eastAsia="ja-JP"/>
        </w:rPr>
        <w:t>6.4</w:t>
      </w:r>
      <w:r w:rsidRPr="00F3500B">
        <w:rPr>
          <w:lang w:eastAsia="ja-JP"/>
        </w:rPr>
        <w:tab/>
        <w:t>Instance description metadata</w:t>
      </w:r>
      <w:bookmarkEnd w:id="68"/>
    </w:p>
    <w:p w:rsidR="008D1875" w:rsidRPr="00F3500B" w:rsidRDefault="008D1875" w:rsidP="00C321EA">
      <w:pPr>
        <w:pStyle w:val="Heading3"/>
        <w:rPr>
          <w:rFonts w:eastAsia="Arial Unicode MS"/>
          <w:lang w:eastAsia="ja-JP"/>
        </w:rPr>
      </w:pPr>
      <w:bookmarkStart w:id="69" w:name="_Toc445718967"/>
      <w:r w:rsidRPr="00F3500B">
        <w:t>6.4.</w:t>
      </w:r>
      <w:r w:rsidR="00304B14" w:rsidRPr="00F3500B">
        <w:t>0</w:t>
      </w:r>
      <w:r w:rsidRPr="00F3500B">
        <w:tab/>
        <w:t>Instance vs. descriptive metadata</w:t>
      </w:r>
      <w:bookmarkEnd w:id="69"/>
    </w:p>
    <w:p w:rsidR="00A3385F" w:rsidRPr="00F3500B" w:rsidRDefault="009674CC" w:rsidP="007920C9">
      <w:pPr>
        <w:keepLines/>
        <w:rPr>
          <w:rFonts w:eastAsia="Arial Unicode MS"/>
          <w:lang w:eastAsia="ja-JP"/>
        </w:rPr>
      </w:pPr>
      <w:r w:rsidRPr="00F3500B">
        <w:rPr>
          <w:rFonts w:eastAsia="Arial Unicode MS"/>
          <w:lang w:eastAsia="ja-JP"/>
        </w:rPr>
        <w:t>Th</w:t>
      </w:r>
      <w:r w:rsidR="00A3385F" w:rsidRPr="00F3500B">
        <w:rPr>
          <w:rFonts w:eastAsia="Arial Unicode MS"/>
          <w:lang w:eastAsia="ja-JP"/>
        </w:rPr>
        <w:t>e previous clause</w:t>
      </w:r>
      <w:r w:rsidRPr="00F3500B">
        <w:rPr>
          <w:rFonts w:eastAsia="Arial Unicode MS"/>
          <w:lang w:eastAsia="ja-JP"/>
        </w:rPr>
        <w:t xml:space="preserve"> addressed</w:t>
      </w:r>
      <w:r w:rsidR="00A3385F" w:rsidRPr="00F3500B">
        <w:rPr>
          <w:rFonts w:eastAsia="Arial Unicode MS"/>
          <w:lang w:eastAsia="ja-JP"/>
        </w:rPr>
        <w:t xml:space="preserve"> </w:t>
      </w:r>
      <w:r w:rsidR="00A3385F" w:rsidRPr="00F3500B">
        <w:rPr>
          <w:rFonts w:eastAsia="Arial Unicode MS"/>
          <w:i/>
          <w:lang w:eastAsia="ja-JP"/>
        </w:rPr>
        <w:t xml:space="preserve">content description </w:t>
      </w:r>
      <w:r w:rsidR="00A3385F" w:rsidRPr="00F3500B">
        <w:rPr>
          <w:rFonts w:eastAsia="Arial Unicode MS"/>
          <w:lang w:eastAsia="ja-JP"/>
        </w:rPr>
        <w:t>metadata, which associates metadata with a piece of content. The key for linking content metadata to content is the CRID</w:t>
      </w:r>
      <w:r w:rsidRPr="00F3500B">
        <w:rPr>
          <w:rFonts w:eastAsia="Arial Unicode MS"/>
          <w:lang w:eastAsia="ja-JP"/>
        </w:rPr>
        <w:t>. Th</w:t>
      </w:r>
      <w:r w:rsidR="00B01478" w:rsidRPr="00F3500B">
        <w:rPr>
          <w:rFonts w:eastAsia="Arial Unicode MS"/>
          <w:lang w:eastAsia="ja-JP"/>
        </w:rPr>
        <w:t xml:space="preserve">e present </w:t>
      </w:r>
      <w:r w:rsidR="00A3385F" w:rsidRPr="00F3500B">
        <w:rPr>
          <w:rFonts w:eastAsia="Arial Unicode MS"/>
          <w:lang w:eastAsia="ja-JP"/>
        </w:rPr>
        <w:t>clause</w:t>
      </w:r>
      <w:r w:rsidRPr="00F3500B">
        <w:rPr>
          <w:rFonts w:eastAsia="Arial Unicode MS"/>
          <w:lang w:eastAsia="ja-JP"/>
        </w:rPr>
        <w:t xml:space="preserve"> covers</w:t>
      </w:r>
      <w:r w:rsidR="00A3385F" w:rsidRPr="00F3500B">
        <w:rPr>
          <w:rFonts w:eastAsia="Arial Unicode MS"/>
          <w:lang w:eastAsia="ja-JP"/>
        </w:rPr>
        <w:t xml:space="preserve"> </w:t>
      </w:r>
      <w:r w:rsidR="00A3385F" w:rsidRPr="00F3500B">
        <w:rPr>
          <w:rFonts w:eastAsia="Arial Unicode MS"/>
          <w:i/>
          <w:lang w:eastAsia="ja-JP"/>
        </w:rPr>
        <w:t xml:space="preserve">instance description </w:t>
      </w:r>
      <w:r w:rsidR="00A3385F" w:rsidRPr="00F3500B">
        <w:rPr>
          <w:rFonts w:eastAsia="Arial Unicode MS"/>
          <w:lang w:eastAsia="ja-JP"/>
        </w:rPr>
        <w:t>metadata. Instance description metadata is useful in cases where there are meaningful differences between instances of the same content (that is, instances of content that share the same CRID). Instance description metadata is linked to a particular event-related instance of content.</w:t>
      </w:r>
    </w:p>
    <w:p w:rsidR="00A3385F" w:rsidRPr="00F3500B" w:rsidRDefault="00A3385F" w:rsidP="00614D0B">
      <w:pPr>
        <w:pStyle w:val="Heading3"/>
      </w:pPr>
      <w:bookmarkStart w:id="70" w:name="_Toc445718968"/>
      <w:r w:rsidRPr="00F3500B">
        <w:t>6.4.1</w:t>
      </w:r>
      <w:r w:rsidRPr="00F3500B">
        <w:tab/>
        <w:t>Programme location entities</w:t>
      </w:r>
      <w:bookmarkEnd w:id="70"/>
    </w:p>
    <w:p w:rsidR="00A3385F" w:rsidRPr="00F3500B" w:rsidRDefault="00A3385F" w:rsidP="007920C9">
      <w:pPr>
        <w:rPr>
          <w:rFonts w:eastAsia="Arial Unicode MS"/>
          <w:lang w:eastAsia="ja-JP"/>
        </w:rPr>
      </w:pPr>
      <w:r w:rsidRPr="00F3500B">
        <w:rPr>
          <w:lang w:eastAsia="ja-JP"/>
        </w:rPr>
        <w:t xml:space="preserve">A programme location contains information about one </w:t>
      </w:r>
      <w:r w:rsidRPr="00F3500B">
        <w:rPr>
          <w:rFonts w:eastAsia="Arial Unicode MS"/>
          <w:lang w:eastAsia="ja-JP"/>
        </w:rPr>
        <w:t>i</w:t>
      </w:r>
      <w:r w:rsidRPr="00F3500B">
        <w:rPr>
          <w:lang w:eastAsia="ja-JP"/>
        </w:rPr>
        <w:t xml:space="preserve">nstance (or </w:t>
      </w:r>
      <w:r w:rsidR="00452C3A" w:rsidRPr="00F3500B">
        <w:rPr>
          <w:lang w:eastAsia="ja-JP"/>
        </w:rPr>
        <w:t>"</w:t>
      </w:r>
      <w:r w:rsidRPr="00F3500B">
        <w:rPr>
          <w:lang w:eastAsia="ja-JP"/>
        </w:rPr>
        <w:t>publication event</w:t>
      </w:r>
      <w:r w:rsidR="00452C3A" w:rsidRPr="00F3500B">
        <w:rPr>
          <w:lang w:eastAsia="ja-JP"/>
        </w:rPr>
        <w:t>"</w:t>
      </w:r>
      <w:r w:rsidRPr="00F3500B">
        <w:rPr>
          <w:lang w:eastAsia="ja-JP"/>
        </w:rPr>
        <w:t>) of a programme.</w:t>
      </w:r>
      <w:r w:rsidRPr="00F3500B">
        <w:rPr>
          <w:rFonts w:eastAsia="Arial Unicode MS"/>
          <w:lang w:eastAsia="ja-JP"/>
        </w:rPr>
        <w:t xml:space="preserve"> Multiple programme locations from the same service provider can be grouped to form </w:t>
      </w:r>
      <w:r w:rsidR="008E0B87" w:rsidRPr="00F3500B">
        <w:rPr>
          <w:rFonts w:eastAsia="Arial Unicode MS"/>
          <w:lang w:eastAsia="ja-JP"/>
        </w:rPr>
        <w:t xml:space="preserve">e.g. </w:t>
      </w:r>
      <w:r w:rsidRPr="00F3500B">
        <w:rPr>
          <w:rFonts w:eastAsia="Arial Unicode MS"/>
          <w:lang w:eastAsia="ja-JP"/>
        </w:rPr>
        <w:t xml:space="preserve">a </w:t>
      </w:r>
      <w:r w:rsidR="008E0B87" w:rsidRPr="00F3500B">
        <w:rPr>
          <w:rFonts w:eastAsia="Arial Unicode MS"/>
          <w:lang w:eastAsia="ja-JP"/>
        </w:rPr>
        <w:t xml:space="preserve">broadcast </w:t>
      </w:r>
      <w:r w:rsidRPr="00F3500B">
        <w:rPr>
          <w:rFonts w:eastAsia="Arial Unicode MS"/>
          <w:lang w:eastAsia="ja-JP"/>
        </w:rPr>
        <w:t>schedule</w:t>
      </w:r>
      <w:r w:rsidR="00A439AA" w:rsidRPr="00F3500B">
        <w:rPr>
          <w:rFonts w:eastAsia="Arial Unicode MS"/>
          <w:lang w:eastAsia="ja-JP"/>
        </w:rPr>
        <w:t>,</w:t>
      </w:r>
      <w:r w:rsidR="008E0B87" w:rsidRPr="00F3500B">
        <w:rPr>
          <w:rFonts w:eastAsia="Arial Unicode MS"/>
          <w:lang w:eastAsia="ja-JP"/>
        </w:rPr>
        <w:t xml:space="preserve"> an on-demand service</w:t>
      </w:r>
      <w:r w:rsidR="00A439AA" w:rsidRPr="00F3500B">
        <w:rPr>
          <w:rFonts w:eastAsia="Arial Unicode MS"/>
          <w:lang w:eastAsia="ja-JP"/>
        </w:rPr>
        <w:t xml:space="preserve"> or a push-download package</w:t>
      </w:r>
      <w:r w:rsidRPr="00F3500B">
        <w:rPr>
          <w:rFonts w:eastAsia="Arial Unicode MS"/>
          <w:lang w:eastAsia="ja-JP"/>
        </w:rPr>
        <w:t>.</w:t>
      </w:r>
    </w:p>
    <w:p w:rsidR="00A3385F" w:rsidRPr="00F3500B" w:rsidRDefault="00A3385F">
      <w:pPr>
        <w:rPr>
          <w:rFonts w:eastAsia="Arial Unicode MS"/>
          <w:lang w:eastAsia="ja-JP"/>
        </w:rPr>
      </w:pPr>
      <w:r w:rsidRPr="00F3500B">
        <w:rPr>
          <w:lang w:eastAsia="ja-JP"/>
        </w:rPr>
        <w:t>A metadata provider aggregates a set of programme locations</w:t>
      </w:r>
      <w:r w:rsidRPr="00F3500B">
        <w:rPr>
          <w:rFonts w:eastAsia="Arial Unicode MS"/>
          <w:lang w:eastAsia="ja-JP"/>
        </w:rPr>
        <w:t xml:space="preserve"> (e.g. schedules</w:t>
      </w:r>
      <w:r w:rsidR="00170C6F" w:rsidRPr="00F3500B">
        <w:rPr>
          <w:rFonts w:eastAsia="Arial Unicode MS"/>
          <w:lang w:eastAsia="ja-JP"/>
        </w:rPr>
        <w:t>, or individual programme locations</w:t>
      </w:r>
      <w:r w:rsidRPr="00F3500B">
        <w:rPr>
          <w:rFonts w:eastAsia="Arial Unicode MS"/>
          <w:lang w:eastAsia="ja-JP"/>
        </w:rPr>
        <w:t>)</w:t>
      </w:r>
      <w:r w:rsidRPr="00F3500B">
        <w:rPr>
          <w:lang w:eastAsia="ja-JP"/>
        </w:rPr>
        <w:t xml:space="preserve"> into a </w:t>
      </w:r>
      <w:r w:rsidRPr="00F3500B">
        <w:rPr>
          <w:rFonts w:ascii="Courier New" w:hAnsi="Courier New"/>
          <w:lang w:eastAsia="ja-JP"/>
        </w:rPr>
        <w:t>ProgramLocationTable</w:t>
      </w:r>
      <w:r w:rsidRPr="00F3500B">
        <w:rPr>
          <w:lang w:eastAsia="ja-JP"/>
        </w:rPr>
        <w:t xml:space="preserve">, as described in </w:t>
      </w:r>
      <w:r w:rsidR="00C16A9B" w:rsidRPr="00F3500B">
        <w:rPr>
          <w:lang w:eastAsia="ja-JP"/>
        </w:rPr>
        <w:t>clause 6</w:t>
      </w:r>
      <w:r w:rsidRPr="00F3500B">
        <w:rPr>
          <w:lang w:eastAsia="ja-JP"/>
        </w:rPr>
        <w:t>.7.1</w:t>
      </w:r>
      <w:r w:rsidRPr="00F3500B">
        <w:rPr>
          <w:rFonts w:eastAsia="Arial Unicode MS"/>
          <w:lang w:eastAsia="ja-JP"/>
        </w:rPr>
        <w:t xml:space="preserve"> and includes this table in a </w:t>
      </w:r>
      <w:r w:rsidR="00344126" w:rsidRPr="00F3500B">
        <w:rPr>
          <w:rFonts w:eastAsia="Arial Unicode MS"/>
          <w:i/>
          <w:lang w:eastAsia="ja-JP"/>
        </w:rPr>
        <w:t>TV</w:t>
      </w:r>
      <w:r w:rsidR="001425E5" w:rsidRPr="00F3500B">
        <w:rPr>
          <w:rFonts w:eastAsia="Arial Unicode MS"/>
          <w:i/>
          <w:lang w:eastAsia="ja-JP"/>
        </w:rPr>
        <w:t>-</w:t>
      </w:r>
      <w:r w:rsidR="00344126" w:rsidRPr="00F3500B">
        <w:rPr>
          <w:rFonts w:eastAsia="Arial Unicode MS"/>
          <w:i/>
          <w:lang w:eastAsia="ja-JP"/>
        </w:rPr>
        <w:t>Anytime</w:t>
      </w:r>
      <w:r w:rsidRPr="00F3500B">
        <w:rPr>
          <w:rFonts w:eastAsia="Arial Unicode MS"/>
          <w:lang w:eastAsia="ja-JP"/>
        </w:rPr>
        <w:t xml:space="preserve"> metadata instance document.</w:t>
      </w:r>
    </w:p>
    <w:p w:rsidR="00B05065" w:rsidRPr="00F3500B" w:rsidRDefault="002F05F2" w:rsidP="007920C9">
      <w:pPr>
        <w:pStyle w:val="FL"/>
        <w:rPr>
          <w:rFonts w:eastAsia="Arial Unicode MS"/>
          <w:lang w:eastAsia="ja-JP"/>
        </w:rPr>
      </w:pPr>
      <w:r w:rsidRPr="00F3500B">
        <w:rPr>
          <w:rFonts w:eastAsia="Arial Unicode MS"/>
          <w:noProof/>
          <w:lang w:eastAsia="en-GB"/>
        </w:rPr>
        <w:drawing>
          <wp:inline distT="0" distB="0" distL="0" distR="0" wp14:anchorId="706B1124" wp14:editId="567D8864">
            <wp:extent cx="4445000" cy="2131060"/>
            <wp:effectExtent l="0" t="0" r="0" b="0"/>
            <wp:docPr id="24" name="Picture 24"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5000" cy="2131060"/>
                    </a:xfrm>
                    <a:prstGeom prst="rect">
                      <a:avLst/>
                    </a:prstGeom>
                    <a:noFill/>
                    <a:ln>
                      <a:noFill/>
                    </a:ln>
                  </pic:spPr>
                </pic:pic>
              </a:graphicData>
            </a:graphic>
          </wp:inline>
        </w:drawing>
      </w:r>
    </w:p>
    <w:p w:rsidR="00A3385F" w:rsidRPr="00F3500B" w:rsidRDefault="00A3385F">
      <w:pPr>
        <w:pStyle w:val="TF"/>
        <w:rPr>
          <w:lang w:eastAsia="ja-JP"/>
        </w:rPr>
      </w:pPr>
      <w:bookmarkStart w:id="71" w:name="_Toc445718790"/>
      <w:r w:rsidRPr="00F3500B">
        <w:t xml:space="preserve">Figure </w:t>
      </w:r>
      <w:fldSimple w:instr=" SEQ Figure \* ARABIC ">
        <w:r w:rsidR="00831E19" w:rsidRPr="00F3500B">
          <w:t>6</w:t>
        </w:r>
      </w:fldSimple>
      <w:r w:rsidRPr="00F3500B">
        <w:t xml:space="preserve">: </w:t>
      </w:r>
      <w:r w:rsidRPr="00F3500B">
        <w:rPr>
          <w:rFonts w:eastAsia="MS Mincho"/>
          <w:lang w:eastAsia="ja-JP"/>
        </w:rPr>
        <w:t xml:space="preserve">Single </w:t>
      </w:r>
      <w:r w:rsidRPr="00F3500B">
        <w:t>programme location data model:</w:t>
      </w:r>
      <w:r w:rsidRPr="00F3500B">
        <w:br/>
      </w:r>
      <w:r w:rsidRPr="00F3500B">
        <w:rPr>
          <w:lang w:eastAsia="ja-JP"/>
        </w:rPr>
        <w:t>depicts the high-level data model for programme location</w:t>
      </w:r>
      <w:bookmarkEnd w:id="71"/>
    </w:p>
    <w:p w:rsidR="00A3385F" w:rsidRPr="00F3500B" w:rsidRDefault="00A3385F">
      <w:pPr>
        <w:pStyle w:val="H6"/>
      </w:pPr>
      <w:r w:rsidRPr="00F3500B">
        <w:t>Entity definitions</w:t>
      </w:r>
    </w:p>
    <w:p w:rsidR="00A3385F" w:rsidRPr="00F3500B" w:rsidRDefault="00A3385F">
      <w:pPr>
        <w:pStyle w:val="B1"/>
      </w:pPr>
      <w:r w:rsidRPr="00F3500B">
        <w:rPr>
          <w:b/>
        </w:rPr>
        <w:t>Programme location</w:t>
      </w:r>
      <w:r w:rsidRPr="00F3500B">
        <w:t xml:space="preserve"> - the programme location represents a generic programme location, regardless of the nature of the medium it addresses - two obvious examples being broadcast services and the Web. The principle feature of a programme location is that it may </w:t>
      </w:r>
      <w:r w:rsidR="00452C3A" w:rsidRPr="00F3500B">
        <w:t>"</w:t>
      </w:r>
      <w:r w:rsidRPr="00F3500B">
        <w:t>contain</w:t>
      </w:r>
      <w:r w:rsidR="00452C3A" w:rsidRPr="00F3500B">
        <w:t>"</w:t>
      </w:r>
      <w:r w:rsidRPr="00F3500B">
        <w:t xml:space="preserve"> at most one programme</w:t>
      </w:r>
      <w:r w:rsidRPr="00F3500B">
        <w:rPr>
          <w:rFonts w:eastAsia="Arial Unicode MS"/>
          <w:lang w:eastAsia="ja-JP"/>
        </w:rPr>
        <w:t>.</w:t>
      </w:r>
    </w:p>
    <w:p w:rsidR="00A3385F" w:rsidRPr="00F3500B" w:rsidRDefault="00A3385F">
      <w:pPr>
        <w:pStyle w:val="B1"/>
      </w:pPr>
      <w:r w:rsidRPr="00F3500B">
        <w:rPr>
          <w:b/>
        </w:rPr>
        <w:t>Schedule event</w:t>
      </w:r>
      <w:r w:rsidRPr="00F3500B">
        <w:t xml:space="preserve"> - the schedule event is a specific type of programme location that is appropriate for describing broadcast programme locations. The schedule event associates a given broadcast location (service, time and duration) with a given programme</w:t>
      </w:r>
      <w:r w:rsidRPr="00F3500B">
        <w:rPr>
          <w:rFonts w:eastAsia="Arial Unicode MS"/>
          <w:lang w:eastAsia="ja-JP"/>
        </w:rPr>
        <w:t>.</w:t>
      </w:r>
    </w:p>
    <w:p w:rsidR="00170C6F" w:rsidRPr="00F3500B" w:rsidRDefault="00170C6F">
      <w:pPr>
        <w:pStyle w:val="B1"/>
        <w:rPr>
          <w:b/>
        </w:rPr>
      </w:pPr>
      <w:r w:rsidRPr="00F3500B">
        <w:rPr>
          <w:b/>
        </w:rPr>
        <w:t>Broadcast event</w:t>
      </w:r>
      <w:r w:rsidRPr="00F3500B">
        <w:t xml:space="preserve"> </w:t>
      </w:r>
      <w:r w:rsidR="00287EF4" w:rsidRPr="00F3500B">
        <w:t>-</w:t>
      </w:r>
      <w:r w:rsidRPr="00F3500B">
        <w:t xml:space="preserve"> the broadcast event is a specific type of programme location that is appropriate for describing independent programme locations.</w:t>
      </w:r>
    </w:p>
    <w:p w:rsidR="00B232D9" w:rsidRPr="00F3500B" w:rsidRDefault="00A3385F">
      <w:pPr>
        <w:pStyle w:val="B1"/>
      </w:pPr>
      <w:r w:rsidRPr="00F3500B">
        <w:rPr>
          <w:b/>
        </w:rPr>
        <w:t>Service</w:t>
      </w:r>
      <w:r w:rsidRPr="00F3500B">
        <w:t xml:space="preserve"> - the service entity represents a distinct (according to content) stream of broadcast material. A service is carried in some form of physical channel but the two entities are not synonymous as a given service can be broadcast on a variety of physical channels</w:t>
      </w:r>
      <w:r w:rsidRPr="00F3500B">
        <w:rPr>
          <w:rFonts w:eastAsia="Arial Unicode MS"/>
          <w:lang w:eastAsia="ja-JP"/>
        </w:rPr>
        <w:t>.</w:t>
      </w:r>
    </w:p>
    <w:p w:rsidR="00E00916" w:rsidRPr="00F3500B" w:rsidRDefault="00170C6F" w:rsidP="00B05065">
      <w:pPr>
        <w:pStyle w:val="B1"/>
      </w:pPr>
      <w:r w:rsidRPr="00F3500B">
        <w:rPr>
          <w:b/>
        </w:rPr>
        <w:t>On Demand Programme</w:t>
      </w:r>
      <w:r w:rsidRPr="00F3500B">
        <w:t xml:space="preserve"> </w:t>
      </w:r>
      <w:r w:rsidR="00287EF4" w:rsidRPr="00F3500B">
        <w:t>-</w:t>
      </w:r>
      <w:r w:rsidRPr="00F3500B">
        <w:t xml:space="preserve"> the on-demand</w:t>
      </w:r>
      <w:r w:rsidR="00A616A6" w:rsidRPr="00F3500B">
        <w:t xml:space="preserve"> </w:t>
      </w:r>
      <w:r w:rsidRPr="00F3500B">
        <w:t>programme type is a specific type of programme location appropriate for describing</w:t>
      </w:r>
      <w:r w:rsidR="00A616A6" w:rsidRPr="00F3500B">
        <w:t xml:space="preserve"> programme accessed on demand.</w:t>
      </w:r>
    </w:p>
    <w:p w:rsidR="001E7286" w:rsidRPr="00F3500B" w:rsidRDefault="00170C6F" w:rsidP="00A616A6">
      <w:pPr>
        <w:pStyle w:val="B1"/>
        <w:keepNext/>
        <w:keepLines/>
        <w:ind w:left="738" w:hanging="454"/>
        <w:rPr>
          <w:rFonts w:eastAsia="Arial Unicode MS"/>
        </w:rPr>
      </w:pPr>
      <w:r w:rsidRPr="00F3500B">
        <w:rPr>
          <w:b/>
        </w:rPr>
        <w:t>Push Download Programme</w:t>
      </w:r>
      <w:r w:rsidRPr="00F3500B">
        <w:t xml:space="preserve"> </w:t>
      </w:r>
      <w:r w:rsidR="00287EF4" w:rsidRPr="00F3500B">
        <w:t>-</w:t>
      </w:r>
      <w:r w:rsidRPr="00F3500B">
        <w:t xml:space="preserve"> the push-download programme type is a specific type of programme location that is appropriate to describe content being pushed and cached e.g. on a user device for later consumption. </w:t>
      </w:r>
      <w:r w:rsidR="00A616A6" w:rsidRPr="00F3500B">
        <w:rPr>
          <w:rFonts w:eastAsia="Arial Unicode MS"/>
        </w:rPr>
        <w:t>A</w:t>
      </w:r>
      <w:r w:rsidR="009274A6" w:rsidRPr="00F3500B">
        <w:rPr>
          <w:rFonts w:eastAsia="Arial Unicode MS"/>
        </w:rPr>
        <w:t> </w:t>
      </w:r>
      <w:r w:rsidR="00A616A6" w:rsidRPr="00F3500B">
        <w:rPr>
          <w:rFonts w:eastAsia="Arial Unicode MS"/>
        </w:rPr>
        <w:t xml:space="preserve">Push Download </w:t>
      </w:r>
      <w:r w:rsidR="00E00916" w:rsidRPr="00F3500B">
        <w:rPr>
          <w:rFonts w:eastAsia="Arial Unicode MS"/>
        </w:rPr>
        <w:t xml:space="preserve">is a content download autonomously performed (with out user interaction) by the terminal device on request from the service provider. Push download metadata allows to signal such push download actions in a </w:t>
      </w:r>
      <w:r w:rsidR="00E00916" w:rsidRPr="00F3500B">
        <w:rPr>
          <w:rFonts w:eastAsia="Arial Unicode MS"/>
          <w:i/>
          <w:lang w:eastAsia="ja-JP"/>
        </w:rPr>
        <w:t>TV</w:t>
      </w:r>
      <w:r w:rsidR="001425E5" w:rsidRPr="00F3500B">
        <w:rPr>
          <w:rFonts w:eastAsia="Arial Unicode MS"/>
          <w:i/>
          <w:lang w:eastAsia="ja-JP"/>
        </w:rPr>
        <w:t>-</w:t>
      </w:r>
      <w:r w:rsidR="00E00916" w:rsidRPr="00F3500B">
        <w:rPr>
          <w:rFonts w:eastAsia="Arial Unicode MS"/>
          <w:i/>
          <w:lang w:eastAsia="ja-JP"/>
        </w:rPr>
        <w:t>Anytime</w:t>
      </w:r>
      <w:r w:rsidR="00E00916" w:rsidRPr="00F3500B">
        <w:rPr>
          <w:rFonts w:eastAsia="Arial Unicode MS"/>
          <w:lang w:eastAsia="ja-JP"/>
        </w:rPr>
        <w:t xml:space="preserve"> metadata instance document</w:t>
      </w:r>
      <w:r w:rsidR="00E00916" w:rsidRPr="00F3500B">
        <w:rPr>
          <w:rFonts w:eastAsia="Arial Unicode MS"/>
        </w:rPr>
        <w:t>. The content that is downloaded is identified by its CRID.</w:t>
      </w:r>
    </w:p>
    <w:p w:rsidR="008532F7" w:rsidRPr="00F3500B" w:rsidRDefault="00A3385F">
      <w:pPr>
        <w:rPr>
          <w:rFonts w:eastAsia="Arial Unicode MS"/>
          <w:lang w:eastAsia="ja-JP"/>
        </w:rPr>
      </w:pPr>
      <w:r w:rsidRPr="00F3500B">
        <w:rPr>
          <w:rFonts w:eastAsia="Arial Unicode MS"/>
          <w:lang w:eastAsia="ja-JP"/>
        </w:rPr>
        <w:t xml:space="preserve">For syntactic convenience, </w:t>
      </w:r>
      <w:r w:rsidR="00344126" w:rsidRPr="00F3500B">
        <w:rPr>
          <w:rFonts w:eastAsia="Arial Unicode MS"/>
          <w:i/>
          <w:lang w:eastAsia="ja-JP"/>
        </w:rPr>
        <w:t>TV</w:t>
      </w:r>
      <w:r w:rsidR="001425E5" w:rsidRPr="00F3500B">
        <w:rPr>
          <w:rFonts w:eastAsia="Arial Unicode MS"/>
          <w:i/>
          <w:lang w:eastAsia="ja-JP"/>
        </w:rPr>
        <w:t>-</w:t>
      </w:r>
      <w:r w:rsidR="00344126" w:rsidRPr="00F3500B">
        <w:rPr>
          <w:rFonts w:eastAsia="Arial Unicode MS"/>
          <w:i/>
          <w:lang w:eastAsia="ja-JP"/>
        </w:rPr>
        <w:t>Anytime</w:t>
      </w:r>
      <w:r w:rsidRPr="00F3500B">
        <w:rPr>
          <w:rFonts w:eastAsia="Arial Unicode MS"/>
          <w:lang w:eastAsia="ja-JP"/>
        </w:rPr>
        <w:t xml:space="preserve"> provides a mechanism to group a series of schedule events from the same provider using the </w:t>
      </w:r>
      <w:r w:rsidRPr="00F3500B">
        <w:rPr>
          <w:rFonts w:ascii="Courier New" w:eastAsia="Arial Unicode MS" w:hAnsi="Courier New"/>
          <w:lang w:eastAsia="ja-JP"/>
        </w:rPr>
        <w:t>ScheduleType</w:t>
      </w:r>
      <w:r w:rsidRPr="00F3500B">
        <w:rPr>
          <w:rFonts w:eastAsia="Arial Unicode MS"/>
          <w:lang w:eastAsia="ja-JP"/>
        </w:rPr>
        <w:t xml:space="preserve">. The </w:t>
      </w:r>
      <w:r w:rsidRPr="00F3500B">
        <w:rPr>
          <w:rFonts w:ascii="Courier New" w:eastAsia="Arial Unicode MS" w:hAnsi="Courier New"/>
          <w:lang w:eastAsia="ja-JP"/>
        </w:rPr>
        <w:t>ScheduleType</w:t>
      </w:r>
      <w:r w:rsidRPr="00F3500B">
        <w:rPr>
          <w:rFonts w:eastAsia="Arial Unicode MS"/>
          <w:lang w:eastAsia="ja-JP"/>
        </w:rPr>
        <w:t xml:space="preserve"> allows the metadata provider to specify a given service just once and then provide a list of schedule events associated with that service.</w:t>
      </w:r>
    </w:p>
    <w:p w:rsidR="00A3385F" w:rsidRPr="00F3500B" w:rsidRDefault="00A3385F" w:rsidP="00614D0B">
      <w:pPr>
        <w:pStyle w:val="Heading3"/>
      </w:pPr>
      <w:bookmarkStart w:id="72" w:name="_Toc445718969"/>
      <w:r w:rsidRPr="00F3500B">
        <w:t>6.4.2</w:t>
      </w:r>
      <w:r w:rsidRPr="00F3500B">
        <w:tab/>
        <w:t>Programme Location</w:t>
      </w:r>
      <w:bookmarkEnd w:id="72"/>
    </w:p>
    <w:p w:rsidR="00A3385F" w:rsidRPr="00F3500B" w:rsidRDefault="00A3385F">
      <w:pPr>
        <w:keepNext/>
        <w:keepLines/>
        <w:rPr>
          <w:lang w:eastAsia="ja-JP"/>
        </w:rPr>
      </w:pPr>
      <w:r w:rsidRPr="00F3500B">
        <w:rPr>
          <w:lang w:eastAsia="ja-JP"/>
        </w:rPr>
        <w:t>Figure 7 is useful in understanding how the abstract model above has been implemented in the present document.</w:t>
      </w:r>
    </w:p>
    <w:p w:rsidR="00356EFF" w:rsidRPr="00F3500B" w:rsidRDefault="002F05F2" w:rsidP="00B81CB1">
      <w:pPr>
        <w:pStyle w:val="FL"/>
      </w:pPr>
      <w:r w:rsidRPr="00F3500B">
        <w:rPr>
          <w:noProof/>
          <w:lang w:eastAsia="en-GB"/>
        </w:rPr>
        <w:drawing>
          <wp:inline distT="0" distB="0" distL="0" distR="0" wp14:anchorId="28E636FA" wp14:editId="22D7D5B6">
            <wp:extent cx="5732780" cy="2926080"/>
            <wp:effectExtent l="0" t="0" r="0" b="0"/>
            <wp:docPr id="25" name="Picture 25"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926080"/>
                    </a:xfrm>
                    <a:prstGeom prst="rect">
                      <a:avLst/>
                    </a:prstGeom>
                    <a:noFill/>
                    <a:ln>
                      <a:noFill/>
                    </a:ln>
                  </pic:spPr>
                </pic:pic>
              </a:graphicData>
            </a:graphic>
          </wp:inline>
        </w:drawing>
      </w:r>
    </w:p>
    <w:p w:rsidR="00A3385F" w:rsidRPr="00F3500B" w:rsidRDefault="00A3385F">
      <w:pPr>
        <w:pStyle w:val="TF"/>
      </w:pPr>
      <w:bookmarkStart w:id="73" w:name="_Toc445718791"/>
      <w:r w:rsidRPr="00F3500B">
        <w:t xml:space="preserve">Figure </w:t>
      </w:r>
      <w:fldSimple w:instr=" SEQ Figure \* ARABIC ">
        <w:r w:rsidR="00831E19" w:rsidRPr="00F3500B">
          <w:t>7</w:t>
        </w:r>
      </w:fldSimple>
      <w:r w:rsidRPr="00F3500B">
        <w:t xml:space="preserve">: </w:t>
      </w:r>
      <w:r w:rsidRPr="00F3500B">
        <w:rPr>
          <w:rFonts w:ascii="Courier New" w:hAnsi="Courier New"/>
        </w:rPr>
        <w:t>ProgramLocationType</w:t>
      </w:r>
      <w:r w:rsidRPr="00F3500B">
        <w:t xml:space="preserve"> and </w:t>
      </w:r>
      <w:r w:rsidRPr="00F3500B">
        <w:rPr>
          <w:rFonts w:eastAsia="MS Mincho"/>
          <w:lang w:eastAsia="ja-JP"/>
        </w:rPr>
        <w:t>related</w:t>
      </w:r>
      <w:r w:rsidRPr="00F3500B">
        <w:t xml:space="preserve"> types</w:t>
      </w:r>
      <w:bookmarkEnd w:id="73"/>
    </w:p>
    <w:p w:rsidR="00495FA5" w:rsidRPr="00F3500B" w:rsidRDefault="00A3385F">
      <w:pPr>
        <w:rPr>
          <w:rFonts w:eastAsia="Arial Unicode MS"/>
          <w:lang w:eastAsia="ja-JP"/>
        </w:rPr>
      </w:pPr>
      <w:r w:rsidRPr="00F3500B">
        <w:rPr>
          <w:rFonts w:ascii="Courier New" w:hAnsi="Courier New"/>
          <w:lang w:eastAsia="ja-JP"/>
        </w:rPr>
        <w:t>ProgramLocationType</w:t>
      </w:r>
      <w:r w:rsidRPr="00F3500B">
        <w:rPr>
          <w:lang w:eastAsia="ja-JP"/>
        </w:rPr>
        <w:t xml:space="preserve"> has</w:t>
      </w:r>
      <w:r w:rsidR="008532F7" w:rsidRPr="00F3500B">
        <w:rPr>
          <w:lang w:eastAsia="ja-JP"/>
        </w:rPr>
        <w:t xml:space="preserve"> </w:t>
      </w:r>
      <w:r w:rsidRPr="00F3500B">
        <w:rPr>
          <w:lang w:eastAsia="ja-JP"/>
        </w:rPr>
        <w:t xml:space="preserve">a number of </w:t>
      </w:r>
      <w:r w:rsidRPr="00F3500B">
        <w:rPr>
          <w:rFonts w:eastAsia="Arial Unicode MS"/>
          <w:lang w:eastAsia="ja-JP"/>
        </w:rPr>
        <w:t>related types</w:t>
      </w:r>
      <w:r w:rsidR="00DD2161" w:rsidRPr="00F3500B">
        <w:rPr>
          <w:lang w:eastAsia="ja-JP"/>
        </w:rPr>
        <w:t>, some of them being used</w:t>
      </w:r>
      <w:r w:rsidRPr="00F3500B">
        <w:rPr>
          <w:rFonts w:eastAsia="Arial Unicode MS"/>
          <w:lang w:eastAsia="ja-JP"/>
        </w:rPr>
        <w:t xml:space="preserve"> as entries in a programme location table (see </w:t>
      </w:r>
      <w:r w:rsidR="00C16A9B" w:rsidRPr="00F3500B">
        <w:rPr>
          <w:rFonts w:eastAsia="Arial Unicode MS"/>
          <w:lang w:eastAsia="ja-JP"/>
        </w:rPr>
        <w:t>clause 6</w:t>
      </w:r>
      <w:r w:rsidRPr="00F3500B">
        <w:rPr>
          <w:rFonts w:eastAsia="Arial Unicode MS"/>
          <w:lang w:eastAsia="ja-JP"/>
        </w:rPr>
        <w:t>.7.1)</w:t>
      </w:r>
      <w:r w:rsidR="00495FA5" w:rsidRPr="00F3500B">
        <w:rPr>
          <w:rFonts w:eastAsia="Arial Unicode MS"/>
          <w:lang w:eastAsia="ja-JP"/>
        </w:rPr>
        <w:t>.</w:t>
      </w:r>
    </w:p>
    <w:p w:rsidR="00A3385F" w:rsidRPr="00F3500B" w:rsidRDefault="00A3385F">
      <w:pPr>
        <w:rPr>
          <w:lang w:eastAsia="ja-JP"/>
        </w:rPr>
      </w:pPr>
      <w:r w:rsidRPr="00F3500B">
        <w:rPr>
          <w:rFonts w:ascii="Courier New" w:hAnsi="Courier New"/>
          <w:lang w:eastAsia="ja-JP"/>
        </w:rPr>
        <w:t>ProgramLocationType</w:t>
      </w:r>
      <w:r w:rsidRPr="00F3500B">
        <w:rPr>
          <w:lang w:eastAsia="ja-JP"/>
        </w:rPr>
        <w:t xml:space="preserve"> is an abstract type that represents </w:t>
      </w:r>
      <w:r w:rsidR="0037757A" w:rsidRPr="00F3500B">
        <w:rPr>
          <w:lang w:eastAsia="ja-JP"/>
        </w:rPr>
        <w:t xml:space="preserve">e.g. </w:t>
      </w:r>
      <w:r w:rsidRPr="00F3500B">
        <w:rPr>
          <w:lang w:eastAsia="ja-JP"/>
        </w:rPr>
        <w:t>one</w:t>
      </w:r>
      <w:r w:rsidRPr="00F3500B">
        <w:rPr>
          <w:rFonts w:eastAsia="Arial Unicode MS"/>
          <w:lang w:eastAsia="ja-JP"/>
        </w:rPr>
        <w:t xml:space="preserve"> E</w:t>
      </w:r>
      <w:r w:rsidRPr="00F3500B">
        <w:rPr>
          <w:lang w:eastAsia="ja-JP"/>
        </w:rPr>
        <w:t>PG entr</w:t>
      </w:r>
      <w:r w:rsidRPr="00F3500B">
        <w:rPr>
          <w:rFonts w:eastAsia="Arial Unicode MS"/>
          <w:lang w:eastAsia="ja-JP"/>
        </w:rPr>
        <w:t>y</w:t>
      </w:r>
      <w:r w:rsidR="0037757A" w:rsidRPr="00F3500B">
        <w:rPr>
          <w:rFonts w:eastAsia="Arial Unicode MS"/>
          <w:lang w:eastAsia="ja-JP"/>
        </w:rPr>
        <w:t xml:space="preserve"> or a list of individual programme locations</w:t>
      </w:r>
      <w:r w:rsidRPr="00F3500B">
        <w:rPr>
          <w:lang w:eastAsia="ja-JP"/>
        </w:rPr>
        <w:t xml:space="preserve">. </w:t>
      </w:r>
      <w:r w:rsidRPr="00F3500B">
        <w:rPr>
          <w:rFonts w:eastAsia="Arial Unicode MS"/>
          <w:lang w:eastAsia="ja-JP"/>
        </w:rPr>
        <w:t xml:space="preserve">Derived types are </w:t>
      </w:r>
      <w:r w:rsidRPr="00F3500B">
        <w:rPr>
          <w:rFonts w:ascii="Courier New" w:hAnsi="Courier New"/>
          <w:lang w:eastAsia="ja-JP"/>
        </w:rPr>
        <w:t>OnDemandProgramType</w:t>
      </w:r>
      <w:r w:rsidR="0037757A" w:rsidRPr="00F3500B">
        <w:rPr>
          <w:rFonts w:eastAsia="Arial Unicode MS"/>
          <w:lang w:eastAsia="ja-JP"/>
        </w:rPr>
        <w:t>,</w:t>
      </w:r>
      <w:r w:rsidRPr="00F3500B">
        <w:rPr>
          <w:rFonts w:eastAsia="Arial Unicode MS"/>
          <w:lang w:eastAsia="ja-JP"/>
        </w:rPr>
        <w:t xml:space="preserve"> </w:t>
      </w:r>
      <w:r w:rsidRPr="00F3500B">
        <w:rPr>
          <w:rFonts w:ascii="Courier New" w:hAnsi="Courier New"/>
          <w:lang w:eastAsia="ja-JP"/>
        </w:rPr>
        <w:t>BroadcastEventType</w:t>
      </w:r>
      <w:r w:rsidR="0037757A" w:rsidRPr="00F3500B">
        <w:rPr>
          <w:lang w:eastAsia="ja-JP"/>
        </w:rPr>
        <w:t xml:space="preserve"> and</w:t>
      </w:r>
      <w:r w:rsidR="0037757A" w:rsidRPr="00F3500B">
        <w:rPr>
          <w:rFonts w:ascii="Courier New" w:hAnsi="Courier New"/>
          <w:lang w:eastAsia="ja-JP"/>
        </w:rPr>
        <w:t xml:space="preserve"> PushDownloadType</w:t>
      </w:r>
      <w:r w:rsidRPr="00F3500B">
        <w:rPr>
          <w:rFonts w:eastAsia="Arial Unicode MS"/>
          <w:lang w:eastAsia="ja-JP"/>
        </w:rPr>
        <w:t xml:space="preserve">. </w:t>
      </w:r>
      <w:r w:rsidRPr="00F3500B">
        <w:rPr>
          <w:lang w:eastAsia="ja-JP"/>
        </w:rPr>
        <w:t>The definition and semantics of each type are described below.</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 name=</w:t>
      </w:r>
      <w:r w:rsidR="00452C3A" w:rsidRPr="00F3500B">
        <w:rPr>
          <w:rFonts w:ascii="Courier New" w:eastAsia="Arial Unicode MS" w:hAnsi="Courier New"/>
          <w:sz w:val="18"/>
        </w:rPr>
        <w:t>"</w:t>
      </w:r>
      <w:r w:rsidRPr="00F3500B">
        <w:rPr>
          <w:rFonts w:ascii="Courier New" w:eastAsia="Arial Unicode MS" w:hAnsi="Courier New"/>
          <w:sz w:val="18"/>
        </w:rPr>
        <w:t>InstanceMetadataIdType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anyURI</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&lt;pattern value=</w:t>
      </w:r>
      <w:r w:rsidR="00452C3A" w:rsidRPr="00F3500B">
        <w:rPr>
          <w:rFonts w:ascii="Courier New" w:eastAsia="Arial Unicode MS" w:hAnsi="Courier New"/>
          <w:sz w:val="18"/>
        </w:rPr>
        <w:t>"</w:t>
      </w:r>
      <w:r w:rsidRPr="00F3500B">
        <w:rPr>
          <w:rFonts w:ascii="Courier New" w:eastAsia="Arial Unicode MS" w:hAnsi="Courier New"/>
          <w:sz w:val="18"/>
        </w:rPr>
        <w:t>(i|I)(m|M)(i|I):(([^/]+)/)?([^/]+)</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Style w:val="FL"/>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Arial" w:hAnsi="Arial"/>
          <w:b/>
        </w:rPr>
      </w:pPr>
      <w:r w:rsidRPr="00F3500B">
        <w:rPr>
          <w:rFonts w:ascii="Arial" w:hAnsi="Arial"/>
          <w:b/>
          <w:noProof/>
          <w:lang w:eastAsia="en-GB"/>
        </w:rPr>
        <w:drawing>
          <wp:inline distT="0" distB="0" distL="0" distR="0" wp14:anchorId="4D2E6622" wp14:editId="0810F6FA">
            <wp:extent cx="3530600" cy="1717675"/>
            <wp:effectExtent l="0" t="0" r="0" b="0"/>
            <wp:docPr id="26" name="Picture 26" descr="programloc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locationty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0600" cy="1717675"/>
                    </a:xfrm>
                    <a:prstGeom prst="rect">
                      <a:avLst/>
                    </a:prstGeom>
                    <a:noFill/>
                    <a:ln>
                      <a:noFill/>
                    </a:ln>
                  </pic:spPr>
                </pic:pic>
              </a:graphicData>
            </a:graphic>
          </wp:inline>
        </w:drawing>
      </w:r>
    </w:p>
    <w:p w:rsidR="00410595" w:rsidRPr="00F3500B" w:rsidRDefault="00410595"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ProgramLocationType</w:t>
      </w:r>
      <w:r w:rsidR="00452C3A" w:rsidRPr="00F3500B">
        <w:rPr>
          <w:rFonts w:ascii="Courier New" w:eastAsia="MS Mincho" w:hAnsi="Courier New"/>
          <w:sz w:val="18"/>
        </w:rPr>
        <w:t>"</w:t>
      </w:r>
      <w:r w:rsidRPr="00F3500B">
        <w:rPr>
          <w:rFonts w:ascii="Courier New" w:eastAsia="MS Mincho" w:hAnsi="Courier New"/>
          <w:sz w:val="18"/>
        </w:rPr>
        <w:t xml:space="preserve"> abstract=</w:t>
      </w:r>
      <w:r w:rsidR="00452C3A" w:rsidRPr="00F3500B">
        <w:rPr>
          <w:rFonts w:ascii="Courier New" w:eastAsia="MS Mincho" w:hAnsi="Courier New"/>
          <w:sz w:val="18"/>
        </w:rPr>
        <w:t>"</w:t>
      </w:r>
      <w:r w:rsidRPr="00F3500B">
        <w:rPr>
          <w:rFonts w:ascii="Courier New" w:eastAsia="MS Mincho" w:hAnsi="Courier New"/>
          <w:sz w:val="18"/>
        </w:rPr>
        <w:t>tr</w:t>
      </w:r>
      <w:r w:rsidRPr="00F3500B">
        <w:rPr>
          <w:rFonts w:ascii="Courier New" w:eastAsia="Arial Unicode MS" w:hAnsi="Courier New"/>
          <w:sz w:val="18"/>
        </w:rPr>
        <w:t>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4708B"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tva:CRIDRefType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ProgramURL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891CD8" w:rsidRPr="00F3500B">
        <w:rPr>
          <w:rFonts w:ascii="Courier New" w:eastAsia="Arial Unicode MS" w:hAnsi="Courier New"/>
          <w:sz w:val="18"/>
        </w:rPr>
        <w:t>tva:ExtendedURIType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EC25E7" w:rsidRPr="00F3500B" w:rsidRDefault="00891CD8" w:rsidP="00EC25E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alibri" w:hAnsi="Calibri" w:cs="Courier New"/>
          <w:sz w:val="18"/>
          <w:szCs w:val="18"/>
        </w:rPr>
        <w:t xml:space="preserve"> </w:t>
      </w:r>
      <w:r w:rsidR="00EC25E7" w:rsidRPr="00F3500B">
        <w:rPr>
          <w:rFonts w:ascii="Calibri" w:hAnsi="Calibri" w:cs="Courier New"/>
          <w:sz w:val="18"/>
          <w:szCs w:val="18"/>
        </w:rPr>
        <w:tab/>
      </w:r>
      <w:r w:rsidR="00EC25E7" w:rsidRPr="00F3500B">
        <w:rPr>
          <w:rFonts w:ascii="Calibri" w:hAnsi="Calibri" w:cs="Courier New"/>
          <w:sz w:val="18"/>
          <w:szCs w:val="18"/>
        </w:rPr>
        <w:tab/>
      </w:r>
      <w:r w:rsidRPr="00F3500B">
        <w:rPr>
          <w:rFonts w:ascii="Courier New" w:hAnsi="Courier New" w:cs="Courier New"/>
          <w:sz w:val="18"/>
          <w:szCs w:val="18"/>
        </w:rPr>
        <w:t>&lt;element name=</w:t>
      </w:r>
      <w:r w:rsidR="00452C3A" w:rsidRPr="00F3500B">
        <w:rPr>
          <w:rFonts w:ascii="Courier New" w:hAnsi="Courier New" w:cs="Courier New"/>
          <w:sz w:val="18"/>
          <w:szCs w:val="18"/>
        </w:rPr>
        <w:t>"</w:t>
      </w:r>
      <w:r w:rsidRPr="00F3500B">
        <w:rPr>
          <w:rFonts w:ascii="Courier New" w:hAnsi="Courier New" w:cs="Courier New"/>
          <w:sz w:val="18"/>
          <w:szCs w:val="18"/>
        </w:rPr>
        <w:t>AuxiliaryURL</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tva:ExtendedURIType</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p>
    <w:p w:rsidR="008532F7" w:rsidRPr="00F3500B" w:rsidRDefault="00891CD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rPr>
        <w:t>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Pr="00F3500B">
        <w:rPr>
          <w:rFonts w:ascii="Courier New" w:hAnsi="Courier New" w:cs="Courier New"/>
          <w:sz w:val="18"/>
          <w:szCs w:val="18"/>
        </w:rPr>
        <w:t>/&gt;</w:t>
      </w:r>
      <w:r w:rsidR="00A3385F" w:rsidRPr="00F3500B">
        <w:rPr>
          <w:rFonts w:ascii="Courier New" w:eastAsia="Arial Unicode MS" w:hAnsi="Courier New"/>
          <w:sz w:val="18"/>
        </w:rPr>
        <w:tab/>
        <w:t>&lt;element name=</w:t>
      </w:r>
      <w:r w:rsidR="00452C3A" w:rsidRPr="00F3500B">
        <w:rPr>
          <w:rFonts w:ascii="Courier New" w:eastAsia="Arial Unicode MS" w:hAnsi="Courier New"/>
          <w:sz w:val="18"/>
        </w:rPr>
        <w:t>"</w:t>
      </w:r>
      <w:r w:rsidR="00A3385F" w:rsidRPr="00F3500B">
        <w:rPr>
          <w:rFonts w:ascii="Courier New" w:eastAsia="Arial Unicode MS" w:hAnsi="Courier New"/>
          <w:sz w:val="18"/>
        </w:rPr>
        <w:t>InstanceMetadataId</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tva:InstanceMetadataIdType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InstanceDescription</w:t>
      </w:r>
      <w:r w:rsidR="00452C3A" w:rsidRPr="00F3500B">
        <w:rPr>
          <w:rFonts w:ascii="Courier New" w:eastAsia="Arial Unicode MS" w:hAnsi="Courier New"/>
          <w:sz w:val="18"/>
        </w:rPr>
        <w:t>"</w:t>
      </w:r>
    </w:p>
    <w:p w:rsidR="003F3F21" w:rsidRPr="00F3500B" w:rsidRDefault="00A3385F" w:rsidP="00135E2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tva:InstanceDescriptionType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ScheduleType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ScheduleEvent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tva:ScheduleEventType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w:t>
      </w:r>
      <w:r w:rsidR="00FF45FC" w:rsidRPr="00F3500B">
        <w:rPr>
          <w:rFonts w:ascii="Courier New" w:eastAsia="Arial Unicode MS" w:hAnsi="Courier New"/>
          <w:sz w:val="18"/>
        </w:rPr>
        <w:t>s</w:t>
      </w:r>
      <w:r w:rsidRPr="00F3500B">
        <w:rPr>
          <w:rFonts w:ascii="Courier New" w:eastAsia="Arial Unicode MS" w:hAnsi="Courier New"/>
          <w:sz w:val="18"/>
        </w:rPr>
        <w:t>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start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end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Style w:val="FL"/>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rFonts w:ascii="Arial" w:hAnsi="Arial"/>
          <w:b/>
          <w:noProof/>
          <w:lang w:eastAsia="en-GB"/>
        </w:rPr>
        <w:drawing>
          <wp:inline distT="0" distB="0" distL="0" distR="0" wp14:anchorId="0DDF9962" wp14:editId="560BFFCB">
            <wp:extent cx="3569970" cy="5597525"/>
            <wp:effectExtent l="0" t="0" r="0" b="0"/>
            <wp:docPr id="27" name="Picture 27" descr="scheduleeven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heduleeventty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9970" cy="559752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ScheduleEventType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tva:ProgramLocationType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PublishedStartTime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dateTime</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w:t>
      </w:r>
      <w:r w:rsidRPr="00F3500B">
        <w:rPr>
          <w:rFonts w:ascii="Courier New" w:eastAsia="Arial Unicode MS" w:hAnsi="Courier New"/>
          <w:sz w:val="18"/>
        </w:rPr>
        <w:t>ublishedEndTime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PublishedDuration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B44A2D" w:rsidRPr="00F3500B" w:rsidRDefault="00B44A2D" w:rsidP="00B44A2D">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&lt;element</w:t>
      </w:r>
      <w:r w:rsidRPr="00F3500B">
        <w:rPr>
          <w:rFonts w:ascii="Courier New" w:hAnsi="Courier New" w:cs="Courier New"/>
          <w:color w:val="F5844C"/>
          <w:sz w:val="18"/>
          <w:szCs w:val="18"/>
          <w:lang w:eastAsia="zh-CN"/>
        </w:rPr>
        <w:t xml:space="preserve"> name</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00830947" w:rsidRPr="00F3500B">
        <w:rPr>
          <w:rFonts w:ascii="Courier New" w:hAnsi="Courier New" w:cs="Courier New"/>
          <w:color w:val="993300"/>
          <w:sz w:val="18"/>
          <w:szCs w:val="18"/>
          <w:lang w:eastAsia="zh-CN"/>
        </w:rPr>
        <w:t>Actual</w:t>
      </w:r>
      <w:r w:rsidRPr="00F3500B">
        <w:rPr>
          <w:rFonts w:ascii="Courier New" w:hAnsi="Courier New" w:cs="Courier New"/>
          <w:color w:val="993300"/>
          <w:sz w:val="18"/>
          <w:szCs w:val="18"/>
          <w:lang w:eastAsia="zh-CN"/>
        </w:rPr>
        <w:t>StartTime</w:t>
      </w:r>
      <w:r w:rsidR="00452C3A" w:rsidRPr="00F3500B">
        <w:rPr>
          <w:rFonts w:ascii="Courier New" w:hAnsi="Courier New" w:cs="Courier New"/>
          <w:color w:val="993300"/>
          <w:sz w:val="18"/>
          <w:szCs w:val="18"/>
          <w:lang w:eastAsia="zh-CN"/>
        </w:rPr>
        <w:t>"</w:t>
      </w:r>
      <w:r w:rsidRPr="00F3500B">
        <w:rPr>
          <w:rFonts w:ascii="Courier New" w:hAnsi="Courier New" w:cs="Courier New"/>
          <w:color w:val="F5844C"/>
          <w:sz w:val="18"/>
          <w:szCs w:val="18"/>
          <w:lang w:eastAsia="zh-CN"/>
        </w:rPr>
        <w:t xml:space="preserve"> type</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dateTime</w:t>
      </w:r>
      <w:r w:rsidR="00452C3A" w:rsidRPr="00F3500B">
        <w:rPr>
          <w:rFonts w:ascii="Courier New" w:hAnsi="Courier New" w:cs="Courier New"/>
          <w:color w:val="993300"/>
          <w:sz w:val="18"/>
          <w:szCs w:val="18"/>
          <w:lang w:eastAsia="zh-CN"/>
        </w:rPr>
        <w:t>"</w:t>
      </w:r>
      <w:r w:rsidRPr="00F3500B">
        <w:rPr>
          <w:rFonts w:ascii="Courier New" w:hAnsi="Courier New" w:cs="Courier New"/>
          <w:color w:val="F5844C"/>
          <w:sz w:val="18"/>
          <w:szCs w:val="18"/>
          <w:lang w:eastAsia="zh-CN"/>
        </w:rPr>
        <w:t xml:space="preserve"> minOccurs</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0</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p>
    <w:p w:rsidR="00B44A2D" w:rsidRPr="00F3500B" w:rsidRDefault="00B44A2D" w:rsidP="00B44A2D">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&lt;element</w:t>
      </w:r>
      <w:r w:rsidRPr="00F3500B">
        <w:rPr>
          <w:rFonts w:ascii="Courier New" w:hAnsi="Courier New" w:cs="Courier New"/>
          <w:color w:val="F5844C"/>
          <w:sz w:val="18"/>
          <w:szCs w:val="18"/>
          <w:lang w:eastAsia="zh-CN"/>
        </w:rPr>
        <w:t xml:space="preserve"> name</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00830947" w:rsidRPr="00F3500B">
        <w:rPr>
          <w:rFonts w:ascii="Courier New" w:hAnsi="Courier New" w:cs="Courier New"/>
          <w:color w:val="993300"/>
          <w:sz w:val="18"/>
          <w:szCs w:val="18"/>
          <w:lang w:eastAsia="zh-CN"/>
        </w:rPr>
        <w:t>Actual</w:t>
      </w:r>
      <w:r w:rsidRPr="00F3500B">
        <w:rPr>
          <w:rFonts w:ascii="Courier New" w:hAnsi="Courier New" w:cs="Courier New"/>
          <w:color w:val="993300"/>
          <w:sz w:val="18"/>
          <w:szCs w:val="18"/>
          <w:lang w:eastAsia="zh-CN"/>
        </w:rPr>
        <w:t>EndTime</w:t>
      </w:r>
      <w:r w:rsidR="00452C3A" w:rsidRPr="00F3500B">
        <w:rPr>
          <w:rFonts w:ascii="Courier New" w:hAnsi="Courier New" w:cs="Courier New"/>
          <w:color w:val="993300"/>
          <w:sz w:val="18"/>
          <w:szCs w:val="18"/>
          <w:lang w:eastAsia="zh-CN"/>
        </w:rPr>
        <w:t>"</w:t>
      </w:r>
      <w:r w:rsidRPr="00F3500B">
        <w:rPr>
          <w:rFonts w:ascii="Courier New" w:hAnsi="Courier New" w:cs="Courier New"/>
          <w:color w:val="F5844C"/>
          <w:sz w:val="18"/>
          <w:szCs w:val="18"/>
          <w:lang w:eastAsia="zh-CN"/>
        </w:rPr>
        <w:t xml:space="preserve"> type</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dateTime</w:t>
      </w:r>
      <w:r w:rsidR="00452C3A" w:rsidRPr="00F3500B">
        <w:rPr>
          <w:rFonts w:ascii="Courier New" w:hAnsi="Courier New" w:cs="Courier New"/>
          <w:color w:val="993300"/>
          <w:sz w:val="18"/>
          <w:szCs w:val="18"/>
          <w:lang w:eastAsia="zh-CN"/>
        </w:rPr>
        <w:t>"</w:t>
      </w:r>
      <w:r w:rsidRPr="00F3500B">
        <w:rPr>
          <w:rFonts w:ascii="Courier New" w:hAnsi="Courier New" w:cs="Courier New"/>
          <w:color w:val="F5844C"/>
          <w:sz w:val="18"/>
          <w:szCs w:val="18"/>
          <w:lang w:eastAsia="zh-CN"/>
        </w:rPr>
        <w:t xml:space="preserve"> minOccurs</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0</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p>
    <w:p w:rsidR="00B44A2D" w:rsidRPr="00F3500B" w:rsidRDefault="00B44A2D" w:rsidP="00B44A2D">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&lt;element</w:t>
      </w:r>
      <w:r w:rsidRPr="00F3500B">
        <w:rPr>
          <w:rFonts w:ascii="Courier New" w:hAnsi="Courier New" w:cs="Courier New"/>
          <w:color w:val="F5844C"/>
          <w:sz w:val="18"/>
          <w:szCs w:val="18"/>
          <w:lang w:eastAsia="zh-CN"/>
        </w:rPr>
        <w:t xml:space="preserve"> name</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00830947" w:rsidRPr="00F3500B">
        <w:rPr>
          <w:rFonts w:ascii="Courier New" w:hAnsi="Courier New" w:cs="Courier New"/>
          <w:color w:val="993300"/>
          <w:sz w:val="18"/>
          <w:szCs w:val="18"/>
          <w:lang w:eastAsia="zh-CN"/>
        </w:rPr>
        <w:t>Actual</w:t>
      </w:r>
      <w:r w:rsidRPr="00F3500B">
        <w:rPr>
          <w:rFonts w:ascii="Courier New" w:hAnsi="Courier New" w:cs="Courier New"/>
          <w:color w:val="993300"/>
          <w:sz w:val="18"/>
          <w:szCs w:val="18"/>
          <w:lang w:eastAsia="zh-CN"/>
        </w:rPr>
        <w:t>Duration</w:t>
      </w:r>
      <w:r w:rsidR="00452C3A" w:rsidRPr="00F3500B">
        <w:rPr>
          <w:rFonts w:ascii="Courier New" w:hAnsi="Courier New" w:cs="Courier New"/>
          <w:color w:val="993300"/>
          <w:sz w:val="18"/>
          <w:szCs w:val="18"/>
          <w:lang w:eastAsia="zh-CN"/>
        </w:rPr>
        <w:t>"</w:t>
      </w:r>
      <w:r w:rsidRPr="00F3500B">
        <w:rPr>
          <w:rFonts w:ascii="Courier New" w:hAnsi="Courier New" w:cs="Courier New"/>
          <w:color w:val="F5844C"/>
          <w:sz w:val="18"/>
          <w:szCs w:val="18"/>
          <w:lang w:eastAsia="zh-CN"/>
        </w:rPr>
        <w:t xml:space="preserve"> type</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duration</w:t>
      </w:r>
      <w:r w:rsidR="00452C3A" w:rsidRPr="00F3500B">
        <w:rPr>
          <w:rFonts w:ascii="Courier New" w:hAnsi="Courier New" w:cs="Courier New"/>
          <w:color w:val="993300"/>
          <w:sz w:val="18"/>
          <w:szCs w:val="18"/>
          <w:lang w:eastAsia="zh-CN"/>
        </w:rPr>
        <w:t>"</w:t>
      </w:r>
      <w:r w:rsidRPr="00F3500B">
        <w:rPr>
          <w:rFonts w:ascii="Courier New" w:hAnsi="Courier New" w:cs="Courier New"/>
          <w:color w:val="F5844C"/>
          <w:sz w:val="18"/>
          <w:szCs w:val="18"/>
          <w:lang w:eastAsia="zh-CN"/>
        </w:rPr>
        <w:t xml:space="preserve"> minOccurs</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0</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Live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Repeat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FirstShowing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LastShowing</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Free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BroadcastEventType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tva:ScheduleEventType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w:t>
      </w:r>
      <w:r w:rsidR="00FF45FC" w:rsidRPr="00F3500B">
        <w:rPr>
          <w:rFonts w:ascii="Courier New" w:eastAsia="Arial Unicode MS" w:hAnsi="Courier New"/>
          <w:sz w:val="18"/>
        </w:rPr>
        <w:t>s</w:t>
      </w:r>
      <w:r w:rsidRPr="00F3500B">
        <w:rPr>
          <w:rFonts w:ascii="Courier New" w:eastAsia="Arial Unicode MS" w:hAnsi="Courier New"/>
          <w:sz w:val="18"/>
        </w:rPr>
        <w:t>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07452"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AE5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115829" w:rsidRPr="00F3500B" w:rsidRDefault="00115829" w:rsidP="00AE5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&lt;simpleType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DeliveryModeType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&lt;restriction base=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string</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&lt;enumeration value=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streaming</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&lt;enumeration value=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download</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/&gt; </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&lt;/restriction&gt;</w:t>
      </w:r>
    </w:p>
    <w:p w:rsidR="00AE5D6C" w:rsidRPr="00F3500B" w:rsidRDefault="00AE5D6C" w:rsidP="00AE5D6C">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&lt;/simpleType&gt; </w:t>
      </w:r>
    </w:p>
    <w:p w:rsidR="00A3385F" w:rsidRPr="00F3500B" w:rsidRDefault="00A3385F" w:rsidP="00135E2F">
      <w:pPr>
        <w:shd w:val="clear" w:color="auto" w:fill="FFFFFF"/>
        <w:spacing w:after="0"/>
        <w:rPr>
          <w:rFonts w:ascii="Courier New" w:eastAsia="Arial Unicode MS" w:hAnsi="Courier New"/>
          <w:sz w:val="18"/>
        </w:rPr>
      </w:pPr>
    </w:p>
    <w:p w:rsidR="009B5FD7"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rFonts w:eastAsia="Arial Unicode MS"/>
          <w:i/>
          <w:noProof/>
          <w:sz w:val="22"/>
          <w:lang w:eastAsia="en-GB"/>
        </w:rPr>
        <w:drawing>
          <wp:inline distT="0" distB="0" distL="0" distR="0" wp14:anchorId="2560FB9E" wp14:editId="14A1B351">
            <wp:extent cx="3864610" cy="5120640"/>
            <wp:effectExtent l="0" t="0" r="0" b="0"/>
            <wp:docPr id="28" name="Picture 28"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us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512064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OnDemandProgramType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tva:Pr</w:t>
      </w:r>
      <w:r w:rsidRPr="00F3500B">
        <w:rPr>
          <w:rFonts w:ascii="Courier New" w:eastAsia="Arial Unicode MS" w:hAnsi="Courier New"/>
          <w:sz w:val="18"/>
        </w:rPr>
        <w:t>ogramLocationType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PublishedDuration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StartOfAvailability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EndOfAvailability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FirstAvailability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034A2" w:rsidRPr="00F3500B" w:rsidRDefault="00A3385F" w:rsidP="008034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lang w:eastAsia="ja-JP"/>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LastAvailability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tva:FlagType</w:t>
      </w:r>
      <w:r w:rsidR="00452C3A" w:rsidRPr="00F3500B">
        <w:rPr>
          <w:rFonts w:ascii="Courier New" w:eastAsia="Arial Unicode MS" w:hAnsi="Courier New"/>
          <w:sz w:val="18"/>
        </w:rPr>
        <w:t>"</w:t>
      </w:r>
      <w:r w:rsidR="009E3C29" w:rsidRPr="00F3500B">
        <w:rPr>
          <w:rFonts w:ascii="Courier New" w:eastAsia="Arial Unicode MS" w:hAnsi="Courier New"/>
          <w:sz w:val="18"/>
        </w:rPr>
        <w:t xml:space="preserve"> </w:t>
      </w: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r w:rsidR="008034A2" w:rsidRPr="00F3500B">
        <w:rPr>
          <w:rFonts w:ascii="Courier New" w:eastAsia="Arial Unicode MS" w:hAnsi="Courier New"/>
          <w:sz w:val="18"/>
          <w:lang w:eastAsia="ja-JP"/>
        </w:rPr>
        <w:tab/>
      </w:r>
    </w:p>
    <w:p w:rsidR="00A3385F" w:rsidRPr="00F3500B" w:rsidRDefault="008034A2" w:rsidP="008034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lang w:eastAsia="ja-JP"/>
        </w:rPr>
      </w:pPr>
      <w:r w:rsidRPr="00F3500B">
        <w:rPr>
          <w:rFonts w:ascii="Courier New" w:eastAsia="Arial Unicode MS" w:hAnsi="Courier New"/>
          <w:sz w:val="18"/>
          <w:lang w:eastAsia="ja-JP"/>
        </w:rPr>
        <w:t xml:space="preserve"> </w:t>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00A3385F"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ImmediateViewing</w:t>
      </w:r>
      <w:r w:rsidR="00452C3A" w:rsidRPr="00F3500B">
        <w:rPr>
          <w:rFonts w:ascii="Courier New" w:eastAsia="Arial Unicode MS" w:hAnsi="Courier New"/>
          <w:sz w:val="18"/>
          <w:lang w:eastAsia="ja-JP"/>
        </w:rPr>
        <w:t>"</w:t>
      </w:r>
      <w:r w:rsidR="00A3385F" w:rsidRPr="00F3500B">
        <w:rPr>
          <w:rFonts w:ascii="Courier New" w:eastAsia="Arial Unicode MS" w:hAnsi="Courier New"/>
          <w:sz w:val="18"/>
          <w:lang w:eastAsia="ja-JP"/>
        </w:rPr>
        <w:t xml:space="preserve"> typ</w:t>
      </w:r>
      <w:r w:rsidR="00A3385F" w:rsidRPr="00F3500B">
        <w:rPr>
          <w:rFonts w:ascii="Courier New" w:eastAsia="Arial Unicode MS" w:hAnsi="Courier New"/>
          <w:lang w:eastAsia="ja-JP"/>
        </w:rPr>
        <w:t>e=</w:t>
      </w:r>
      <w:r w:rsidR="00452C3A" w:rsidRPr="00F3500B">
        <w:rPr>
          <w:rFonts w:ascii="Courier New" w:eastAsia="Arial Unicode MS" w:hAnsi="Courier New"/>
          <w:lang w:eastAsia="ja-JP"/>
        </w:rPr>
        <w:t>"</w:t>
      </w:r>
      <w:r w:rsidR="00A3385F" w:rsidRPr="00F3500B">
        <w:rPr>
          <w:rFonts w:ascii="Courier New" w:eastAsia="Arial Unicode MS" w:hAnsi="Courier New"/>
          <w:lang w:eastAsia="ja-JP"/>
        </w:rPr>
        <w:t>tva</w:t>
      </w:r>
      <w:r w:rsidR="00A3385F" w:rsidRPr="00F3500B">
        <w:rPr>
          <w:rFonts w:ascii="Courier New" w:eastAsia="Arial Unicode MS" w:hAnsi="Courier New"/>
          <w:color w:val="000000"/>
          <w:lang w:eastAsia="ja-JP"/>
        </w:rPr>
        <w:t>:FlagType</w:t>
      </w:r>
      <w:r w:rsidR="00452C3A" w:rsidRPr="00F3500B">
        <w:rPr>
          <w:rFonts w:ascii="Courier New" w:eastAsia="Arial Unicode MS" w:hAnsi="Courier New"/>
          <w:lang w:eastAsia="ja-JP"/>
        </w:rPr>
        <w:t>"</w:t>
      </w:r>
      <w:r w:rsidR="00A3385F"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00A3385F" w:rsidRPr="00F3500B">
        <w:rPr>
          <w:rFonts w:ascii="Courier New" w:eastAsia="Arial Unicode MS" w:hAnsi="Courier New"/>
          <w:color w:val="000000"/>
          <w:lang w:eastAsia="ja-JP"/>
        </w:rPr>
        <w:t>0</w:t>
      </w:r>
      <w:r w:rsidR="00452C3A" w:rsidRPr="00F3500B">
        <w:rPr>
          <w:rFonts w:ascii="Courier New" w:eastAsia="Arial Unicode MS" w:hAnsi="Courier New"/>
          <w:lang w:eastAsia="ja-JP"/>
        </w:rPr>
        <w:t>"</w:t>
      </w:r>
      <w:r w:rsidR="00A3385F" w:rsidRPr="00F3500B">
        <w:rPr>
          <w:rFonts w:ascii="Courier New" w:eastAsia="Arial Unicode MS" w:hAnsi="Courier New"/>
          <w:lang w:eastAsia="ja-JP"/>
        </w:rPr>
        <w:t>/&gt;</w:t>
      </w:r>
    </w:p>
    <w:p w:rsidR="00307C49" w:rsidRPr="00F3500B" w:rsidRDefault="00307C49" w:rsidP="00307C4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009E3C29" w:rsidRPr="00F3500B">
        <w:rPr>
          <w:rFonts w:ascii="Courier New" w:eastAsia="Arial Unicode MS" w:hAnsi="Courier New" w:cs="Courier New"/>
          <w:i w:val="0"/>
          <w:sz w:val="18"/>
          <w:szCs w:val="18"/>
          <w:lang w:eastAsia="ko-KR"/>
        </w:rPr>
        <w:t>&lt;element name=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DeliveryMode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tva:DeliveryModeType</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 xml:space="preserve">  </w:t>
      </w:r>
    </w:p>
    <w:p w:rsidR="009E3C29" w:rsidRPr="00F3500B" w:rsidRDefault="00307C49" w:rsidP="00307C4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009E3C29" w:rsidRPr="00F3500B">
        <w:rPr>
          <w:rFonts w:ascii="Courier New" w:eastAsia="Arial Unicode MS" w:hAnsi="Courier New" w:cs="Courier New"/>
          <w:i w:val="0"/>
          <w:sz w:val="18"/>
          <w:szCs w:val="18"/>
          <w:lang w:eastAsia="ko-KR"/>
        </w:rPr>
        <w:t>maxOccurs=</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1</w:t>
      </w:r>
      <w:r w:rsidR="00452C3A" w:rsidRPr="00F3500B">
        <w:rPr>
          <w:rFonts w:ascii="Courier New" w:eastAsia="Arial Unicode MS" w:hAnsi="Courier New" w:cs="Courier New"/>
          <w:i w:val="0"/>
          <w:sz w:val="18"/>
          <w:szCs w:val="18"/>
          <w:lang w:eastAsia="ko-KR"/>
        </w:rPr>
        <w:t>"</w:t>
      </w:r>
      <w:r w:rsidR="009E3C29" w:rsidRPr="00F3500B">
        <w:rPr>
          <w:rFonts w:ascii="Courier New" w:eastAsia="Arial Unicode MS" w:hAnsi="Courier New" w:cs="Courier New"/>
          <w:i w:val="0"/>
          <w:sz w:val="18"/>
          <w:szCs w:val="18"/>
          <w:lang w:eastAsia="ko-KR"/>
        </w:rPr>
        <w:t xml:space="preserve">/&gt; </w:t>
      </w:r>
    </w:p>
    <w:p w:rsidR="009E3C29" w:rsidRPr="00F3500B"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ContentVersion</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unsignedByte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w:t>
      </w:r>
    </w:p>
    <w:p w:rsidR="009E3C29" w:rsidRPr="00F3500B"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w:t>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r>
      <w:r w:rsidRPr="00F3500B">
        <w:rPr>
          <w:rFonts w:ascii="Courier New" w:eastAsia="Arial Unicode MS" w:hAnsi="Courier New" w:cs="Courier New"/>
          <w:i w:val="0"/>
          <w:sz w:val="18"/>
          <w:szCs w:val="18"/>
          <w:lang w:eastAsia="ko-KR"/>
        </w:rPr>
        <w:tab/>
        <w:t xml:space="preserve">   maxOccurs=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1</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/&gt;</w:t>
      </w:r>
    </w:p>
    <w:p w:rsidR="009E3C29" w:rsidRPr="00F3500B"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ExpiryTime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dateTime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maxOccurs=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1</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9E3C29" w:rsidRPr="00F3500B" w:rsidRDefault="009E3C29" w:rsidP="009E3C29">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EarlyPlayout</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tva:FlagType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maxOccurs=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1</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6C1EA4" w:rsidRPr="00F3500B" w:rsidRDefault="006C1EA4" w:rsidP="006C1EA4">
      <w:pPr>
        <w:pStyle w:val="HTMLAddress"/>
        <w:pBdr>
          <w:top w:val="single" w:sz="4" w:space="1" w:color="auto"/>
          <w:left w:val="single" w:sz="4" w:space="4" w:color="auto"/>
          <w:bottom w:val="single" w:sz="4" w:space="1" w:color="auto"/>
          <w:right w:val="single" w:sz="4" w:space="4" w:color="auto"/>
        </w:pBdr>
        <w:spacing w:after="0"/>
        <w:ind w:firstLine="283"/>
        <w:rPr>
          <w:rFonts w:ascii="Courier New" w:eastAsia="Arial Unicode MS" w:hAnsi="Courier New" w:cs="Courier New"/>
          <w:i w:val="0"/>
          <w:sz w:val="18"/>
          <w:szCs w:val="18"/>
          <w:lang w:eastAsia="ko-KR"/>
        </w:rPr>
      </w:pPr>
      <w:r w:rsidRPr="00F3500B">
        <w:rPr>
          <w:rFonts w:ascii="Courier New" w:hAnsi="Courier New"/>
          <w:sz w:val="16"/>
          <w:lang w:eastAsia="en-GB"/>
        </w:rPr>
        <w:t xml:space="preserve">        </w:t>
      </w:r>
      <w:r w:rsidRPr="00F3500B">
        <w:rPr>
          <w:rFonts w:ascii="Courier New" w:hAnsi="Courier New"/>
          <w:i w:val="0"/>
          <w:sz w:val="18"/>
          <w:szCs w:val="18"/>
          <w:lang w:eastAsia="en-GB"/>
        </w:rPr>
        <w:t>&lt;element name=</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Free</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 xml:space="preserve"> type=</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tva:FlagType</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 xml:space="preserve"> minOccurs=</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0</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 xml:space="preserve"> maxOccurs=</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1</w:t>
      </w:r>
      <w:r w:rsidR="00452C3A" w:rsidRPr="00F3500B">
        <w:rPr>
          <w:rFonts w:ascii="Courier New" w:hAnsi="Courier New"/>
          <w:i w:val="0"/>
          <w:sz w:val="18"/>
          <w:szCs w:val="18"/>
          <w:lang w:eastAsia="en-GB"/>
        </w:rPr>
        <w:t>"</w:t>
      </w:r>
      <w:r w:rsidRPr="00F3500B">
        <w:rPr>
          <w:rFonts w:ascii="Courier New" w:hAnsi="Courier New"/>
          <w:i w:val="0"/>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szCs w:val="18"/>
        </w:rPr>
        <w:tab/>
      </w:r>
      <w:r w:rsidRPr="00F3500B">
        <w:rPr>
          <w:rFonts w:ascii="Courier New" w:eastAsia="Arial Unicode MS" w:hAnsi="Courier New"/>
          <w:sz w:val="18"/>
          <w:szCs w:val="18"/>
        </w:rPr>
        <w:tab/>
      </w:r>
      <w:r w:rsidRPr="00F3500B">
        <w:rPr>
          <w:rFonts w:ascii="Courier New" w:eastAsia="Arial Unicode MS" w:hAnsi="Courier New"/>
          <w:sz w:val="18"/>
          <w:szCs w:val="18"/>
        </w:rPr>
        <w:tab/>
        <w:t>&lt;/</w:t>
      </w:r>
      <w:r w:rsidRPr="00F3500B">
        <w:rPr>
          <w:rFonts w:ascii="Courier New" w:eastAsia="Arial Unicode MS" w:hAnsi="Courier New"/>
          <w:sz w:val="18"/>
        </w:rPr>
        <w: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034A2" w:rsidRPr="00F3500B" w:rsidRDefault="008034A2" w:rsidP="008034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w:t>
      </w:r>
      <w:r w:rsidR="00FF45FC" w:rsidRPr="00F3500B">
        <w:rPr>
          <w:rFonts w:ascii="Courier New" w:eastAsia="Arial Unicode MS" w:hAnsi="Courier New"/>
          <w:sz w:val="18"/>
        </w:rPr>
        <w:t>s</w:t>
      </w:r>
      <w:r w:rsidRPr="00F3500B">
        <w:rPr>
          <w:rFonts w:ascii="Courier New" w:eastAsia="Arial Unicode MS" w:hAnsi="Courier New"/>
          <w:sz w:val="18"/>
        </w:rPr>
        <w:t>Type</w:t>
      </w:r>
      <w:r w:rsidR="00452C3A" w:rsidRPr="00F3500B">
        <w:rPr>
          <w:rFonts w:ascii="Courier New" w:eastAsia="Arial Unicode MS" w:hAnsi="Courier New"/>
          <w:sz w:val="18"/>
        </w:rPr>
        <w:t>"</w:t>
      </w:r>
      <w:r w:rsidR="003B37DF"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003B37DF" w:rsidRPr="00F3500B">
        <w:rPr>
          <w:rFonts w:ascii="Courier New" w:eastAsia="Arial Unicode MS" w:hAnsi="Courier New"/>
          <w:sz w:val="18"/>
        </w:rPr>
        <w:t>optional</w:t>
      </w:r>
      <w:r w:rsidR="00452C3A" w:rsidRPr="00F3500B">
        <w:rPr>
          <w:rFonts w:ascii="Courier New" w:eastAsia="Arial Unicode MS" w:hAnsi="Courier New"/>
          <w:sz w:val="18"/>
        </w:rPr>
        <w:t>"</w:t>
      </w:r>
      <w:r w:rsidR="003B37D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OnDemandServiceType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OnDemandProgram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tva:OnDemandProgramType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w:t>
      </w:r>
      <w:r w:rsidR="001B1830" w:rsidRPr="00F3500B">
        <w:rPr>
          <w:rFonts w:ascii="Courier New" w:eastAsia="Arial Unicode MS" w:hAnsi="Courier New"/>
          <w:sz w:val="18"/>
        </w:rPr>
        <w:t>s</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&lt;attributeGroup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tva:fragmentIdentification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metadataOriginIDRef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tva:TVAIDRefType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&lt;attribute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xml:lang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4E25FB" w:rsidRPr="00F3500B" w:rsidRDefault="002F05F2" w:rsidP="00B422AC">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Courier New" w:hAnsi="Courier New"/>
          <w:i/>
          <w:noProof/>
          <w:sz w:val="16"/>
          <w:lang w:eastAsia="en-GB"/>
        </w:rPr>
        <w:drawing>
          <wp:inline distT="0" distB="0" distL="0" distR="0" wp14:anchorId="1A68F8E1" wp14:editId="48208A08">
            <wp:extent cx="3617595" cy="3569970"/>
            <wp:effectExtent l="0" t="0" r="0" b="0"/>
            <wp:docPr id="29" name="Picture 29"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aus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7595" cy="3569970"/>
                    </a:xfrm>
                    <a:prstGeom prst="rect">
                      <a:avLst/>
                    </a:prstGeom>
                    <a:noFill/>
                    <a:ln>
                      <a:noFill/>
                    </a:ln>
                  </pic:spPr>
                </pic:pic>
              </a:graphicData>
            </a:graphic>
          </wp:inline>
        </w:drawing>
      </w:r>
    </w:p>
    <w:p w:rsidR="004E25FB" w:rsidRPr="00F3500B" w:rsidRDefault="004E25F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Batang" w:hAnsi="Courier New" w:cs="Courier New"/>
          <w:i w:val="0"/>
          <w:sz w:val="18"/>
          <w:szCs w:val="18"/>
          <w:lang w:eastAsia="ko-KR"/>
        </w:rPr>
      </w:pPr>
      <w:r w:rsidRPr="00F3500B">
        <w:rPr>
          <w:rFonts w:ascii="Courier New" w:eastAsia="Batang" w:hAnsi="Courier New" w:cs="Courier New"/>
          <w:i w:val="0"/>
          <w:sz w:val="18"/>
          <w:szCs w:val="18"/>
          <w:lang w:eastAsia="ko-KR"/>
        </w:rPr>
        <w:t>&lt;complexType name=</w:t>
      </w:r>
      <w:r w:rsidR="00452C3A" w:rsidRPr="00F3500B">
        <w:rPr>
          <w:rFonts w:ascii="Courier New" w:eastAsia="Batang" w:hAnsi="Courier New" w:cs="Courier New"/>
          <w:i w:val="0"/>
          <w:sz w:val="18"/>
          <w:szCs w:val="18"/>
          <w:lang w:eastAsia="ko-KR"/>
        </w:rPr>
        <w:t>"</w:t>
      </w:r>
      <w:r w:rsidRPr="00F3500B">
        <w:rPr>
          <w:rFonts w:ascii="Courier New" w:eastAsia="Batang" w:hAnsi="Courier New" w:cs="Courier New"/>
          <w:i w:val="0"/>
          <w:sz w:val="18"/>
          <w:szCs w:val="18"/>
          <w:lang w:eastAsia="ko-KR"/>
        </w:rPr>
        <w:t>PushDownloadType</w:t>
      </w:r>
      <w:r w:rsidR="00452C3A" w:rsidRPr="00F3500B">
        <w:rPr>
          <w:rFonts w:ascii="Courier New" w:eastAsia="Batang" w:hAnsi="Courier New" w:cs="Courier New"/>
          <w:i w:val="0"/>
          <w:sz w:val="18"/>
          <w:szCs w:val="18"/>
          <w:lang w:eastAsia="ko-KR"/>
        </w:rPr>
        <w:t>"</w:t>
      </w:r>
      <w:r w:rsidRPr="00F3500B">
        <w:rPr>
          <w:rFonts w:ascii="Courier New" w:eastAsia="Batang"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Batang" w:hAnsi="Courier New" w:cs="Courier New"/>
          <w:i w:val="0"/>
          <w:sz w:val="18"/>
          <w:szCs w:val="18"/>
          <w:lang w:eastAsia="ko-KR"/>
        </w:rPr>
        <w:t xml:space="preserve">    &lt;complexContent mixed=</w:t>
      </w:r>
      <w:r w:rsidR="00452C3A" w:rsidRPr="00F3500B">
        <w:rPr>
          <w:rFonts w:ascii="Courier New" w:eastAsia="Batang" w:hAnsi="Courier New" w:cs="Courier New"/>
          <w:i w:val="0"/>
          <w:sz w:val="18"/>
          <w:szCs w:val="18"/>
          <w:lang w:eastAsia="ko-KR"/>
        </w:rPr>
        <w:t>"</w:t>
      </w:r>
      <w:r w:rsidRPr="00F3500B">
        <w:rPr>
          <w:rFonts w:ascii="Courier New" w:eastAsia="Batang" w:hAnsi="Courier New" w:cs="Courier New"/>
          <w:i w:val="0"/>
          <w:sz w:val="18"/>
          <w:szCs w:val="18"/>
          <w:lang w:eastAsia="ko-KR"/>
        </w:rPr>
        <w:t>fals</w:t>
      </w:r>
      <w:r w:rsidRPr="00F3500B">
        <w:rPr>
          <w:rFonts w:ascii="Courier New" w:eastAsia="Arial Unicode MS" w:hAnsi="Courier New" w:cs="Courier New"/>
          <w:i w:val="0"/>
          <w:sz w:val="18"/>
          <w:szCs w:val="18"/>
          <w:lang w:eastAsia="ko-KR"/>
        </w:rPr>
        <w:t>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&lt;extension base=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tva:ProgramLocationType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&lt;sequence&gt;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PublishedDuration</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duration</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StartOfAvailability</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dateTime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EndOfAvailability</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dateTime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ContentVersion</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unsignedByte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ind w:firstLine="283"/>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maxOccurs=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1</w:t>
      </w:r>
      <w:r w:rsidR="00452C3A" w:rsidRPr="00F3500B">
        <w:rPr>
          <w:rFonts w:ascii="Courier New" w:eastAsia="Arial Unicode MS" w:hAnsi="Courier New" w:cs="Courier New"/>
          <w:i w:val="0"/>
          <w:sz w:val="18"/>
          <w:szCs w:val="18"/>
          <w:lang w:eastAsia="ko-KR"/>
        </w:rPr>
        <w:t>"</w:t>
      </w:r>
      <w:r w:rsidR="00734243" w:rsidRPr="00F3500B">
        <w:rPr>
          <w:rFonts w:ascii="Courier New" w:eastAsia="Arial Unicode MS" w:hAnsi="Courier New" w:cs="Courier New"/>
          <w:i w:val="0"/>
          <w:sz w:val="18"/>
          <w:szCs w:val="18"/>
          <w:lang w:eastAsia="ko-KR"/>
        </w:rPr>
        <w:t>/&gt;</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&lt;element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ExpiryTime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dateTime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minOccurs=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0</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maxOccurs=</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1</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F2218F" w:rsidRPr="00F3500B" w:rsidRDefault="00F2218F"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hAnsi="Courier New" w:cs="Courier New"/>
          <w:i w:val="0"/>
          <w:sz w:val="18"/>
          <w:szCs w:val="18"/>
          <w:lang w:eastAsia="ja-JP"/>
        </w:rPr>
        <w:t xml:space="preserve"> </w:t>
      </w:r>
      <w:r w:rsidRPr="00F3500B">
        <w:rPr>
          <w:rFonts w:ascii="Courier New" w:hAnsi="Courier New" w:cs="Courier New"/>
          <w:i w:val="0"/>
          <w:sz w:val="18"/>
          <w:szCs w:val="18"/>
          <w:lang w:eastAsia="ja-JP"/>
        </w:rPr>
        <w:tab/>
      </w:r>
      <w:r w:rsidRPr="00F3500B">
        <w:rPr>
          <w:rFonts w:ascii="Courier New" w:hAnsi="Courier New" w:cs="Courier New"/>
          <w:i w:val="0"/>
          <w:sz w:val="18"/>
          <w:szCs w:val="18"/>
          <w:lang w:eastAsia="ja-JP"/>
        </w:rPr>
        <w:tab/>
      </w:r>
      <w:r w:rsidRPr="00F3500B">
        <w:rPr>
          <w:rFonts w:ascii="Courier New" w:hAnsi="Courier New" w:cs="Courier New"/>
          <w:i w:val="0"/>
          <w:sz w:val="18"/>
          <w:szCs w:val="18"/>
          <w:lang w:eastAsia="ja-JP"/>
        </w:rPr>
        <w:tab/>
        <w:t xml:space="preserve">  &lt;element name=</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ActivationTime</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 xml:space="preserve"> type=</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dateTime</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 xml:space="preserve"> minOccurs=</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0</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 xml:space="preserve"> maxOccurs=</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1</w:t>
      </w:r>
      <w:r w:rsidR="00452C3A" w:rsidRPr="00F3500B">
        <w:rPr>
          <w:rFonts w:ascii="Courier New" w:hAnsi="Courier New" w:cs="Courier New"/>
          <w:i w:val="0"/>
          <w:sz w:val="18"/>
          <w:szCs w:val="18"/>
          <w:lang w:eastAsia="ja-JP"/>
        </w:rPr>
        <w:t>"</w:t>
      </w:r>
      <w:r w:rsidRPr="00F3500B">
        <w:rPr>
          <w:rFonts w:ascii="Courier New" w:hAnsi="Courier New" w:cs="Courier New"/>
          <w:i w:val="0"/>
          <w:sz w:val="18"/>
          <w:szCs w:val="18"/>
          <w:lang w:eastAsia="ja-JP"/>
        </w:rPr>
        <w:t>/&gt;</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&lt;/sequence&gt; </w:t>
      </w:r>
    </w:p>
    <w:p w:rsidR="00BD6125" w:rsidRPr="00F3500B" w:rsidRDefault="00592E29"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Style w:val="HTMLTypewriter"/>
          <w:sz w:val="18"/>
          <w:szCs w:val="18"/>
        </w:rPr>
        <w:t xml:space="preserve">        </w:t>
      </w:r>
      <w:r w:rsidR="00BD6125" w:rsidRPr="00F3500B">
        <w:rPr>
          <w:rFonts w:ascii="Courier New" w:eastAsia="Arial Unicode MS" w:hAnsi="Courier New" w:cs="Courier New"/>
          <w:i w:val="0"/>
          <w:sz w:val="18"/>
          <w:szCs w:val="18"/>
          <w:lang w:eastAsia="ko-KR"/>
        </w:rPr>
        <w:t>&lt;attributeGroup ref=</w:t>
      </w:r>
      <w:r w:rsidR="00452C3A" w:rsidRPr="00F3500B">
        <w:rPr>
          <w:rFonts w:ascii="Courier New" w:eastAsia="Arial Unicode MS" w:hAnsi="Courier New" w:cs="Courier New"/>
          <w:i w:val="0"/>
          <w:sz w:val="18"/>
          <w:szCs w:val="18"/>
          <w:lang w:eastAsia="ko-KR"/>
        </w:rPr>
        <w:t>"</w:t>
      </w:r>
      <w:r w:rsidR="00BD6125" w:rsidRPr="00F3500B">
        <w:rPr>
          <w:rFonts w:ascii="Courier New" w:eastAsia="Arial Unicode MS" w:hAnsi="Courier New" w:cs="Courier New"/>
          <w:i w:val="0"/>
          <w:sz w:val="18"/>
          <w:szCs w:val="18"/>
          <w:lang w:eastAsia="ko-KR"/>
        </w:rPr>
        <w:t>tva:fragmentIdentification</w:t>
      </w:r>
      <w:r w:rsidR="00452C3A" w:rsidRPr="00F3500B">
        <w:rPr>
          <w:rFonts w:ascii="Courier New" w:eastAsia="Arial Unicode MS" w:hAnsi="Courier New" w:cs="Courier New"/>
          <w:i w:val="0"/>
          <w:sz w:val="18"/>
          <w:szCs w:val="18"/>
          <w:lang w:eastAsia="ko-KR"/>
        </w:rPr>
        <w:t>"</w:t>
      </w:r>
      <w:r w:rsidR="00BD6125"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&lt;attribute name=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metadataOriginIDRef</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tva:TVAIDRefType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use=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optional</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/&gt; </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&lt;attribute ref=</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xml:lang</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use=</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optional</w:t>
      </w:r>
      <w:r w:rsidR="00452C3A" w:rsidRPr="00F3500B">
        <w:rPr>
          <w:rFonts w:ascii="Courier New" w:eastAsia="Arial Unicode MS" w:hAnsi="Courier New" w:cs="Courier New"/>
          <w:i w:val="0"/>
          <w:sz w:val="18"/>
          <w:szCs w:val="18"/>
          <w:lang w:eastAsia="ko-KR"/>
        </w:rPr>
        <w:t>"</w:t>
      </w:r>
      <w:r w:rsidRPr="00F3500B">
        <w:rPr>
          <w:rFonts w:ascii="Courier New" w:eastAsia="Arial Unicode MS" w:hAnsi="Courier New" w:cs="Courier New"/>
          <w:i w:val="0"/>
          <w:sz w:val="18"/>
          <w:szCs w:val="18"/>
          <w:lang w:eastAsia="ko-KR"/>
        </w:rPr>
        <w:t xml:space="preserve"> /&gt; </w:t>
      </w:r>
    </w:p>
    <w:p w:rsidR="00BD6125" w:rsidRPr="00F3500B" w:rsidRDefault="006C208A"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Style w:val="HTMLTypewriter"/>
          <w:i w:val="0"/>
          <w:sz w:val="18"/>
          <w:szCs w:val="18"/>
        </w:rPr>
        <w:t xml:space="preserve">        </w:t>
      </w:r>
      <w:r w:rsidRPr="00F3500B">
        <w:rPr>
          <w:rStyle w:val="HTMLTypewriter"/>
          <w:bCs/>
          <w:i w:val="0"/>
          <w:sz w:val="18"/>
          <w:szCs w:val="18"/>
        </w:rPr>
        <w:t>&lt;attribute name=</w:t>
      </w:r>
      <w:r w:rsidR="00452C3A" w:rsidRPr="00F3500B">
        <w:rPr>
          <w:rStyle w:val="HTMLTypewriter"/>
          <w:bCs/>
          <w:i w:val="0"/>
          <w:sz w:val="18"/>
          <w:szCs w:val="18"/>
        </w:rPr>
        <w:t>"</w:t>
      </w:r>
      <w:r w:rsidRPr="00F3500B">
        <w:rPr>
          <w:rStyle w:val="HTMLTypewriter"/>
          <w:bCs/>
          <w:i w:val="0"/>
          <w:sz w:val="18"/>
          <w:szCs w:val="18"/>
        </w:rPr>
        <w:t>serviceIDRef</w:t>
      </w:r>
      <w:r w:rsidR="00452C3A" w:rsidRPr="00F3500B">
        <w:rPr>
          <w:rStyle w:val="HTMLTypewriter"/>
          <w:bCs/>
          <w:i w:val="0"/>
          <w:sz w:val="18"/>
          <w:szCs w:val="18"/>
        </w:rPr>
        <w:t>"</w:t>
      </w:r>
      <w:r w:rsidRPr="00F3500B">
        <w:rPr>
          <w:rStyle w:val="HTMLTypewriter"/>
          <w:bCs/>
          <w:i w:val="0"/>
          <w:sz w:val="18"/>
          <w:szCs w:val="18"/>
        </w:rPr>
        <w:t xml:space="preserve"> type=</w:t>
      </w:r>
      <w:r w:rsidR="00452C3A" w:rsidRPr="00F3500B">
        <w:rPr>
          <w:rStyle w:val="HTMLTypewriter"/>
          <w:bCs/>
          <w:i w:val="0"/>
          <w:sz w:val="18"/>
          <w:szCs w:val="18"/>
        </w:rPr>
        <w:t>"</w:t>
      </w:r>
      <w:r w:rsidRPr="00F3500B">
        <w:rPr>
          <w:rStyle w:val="HTMLTypewriter"/>
          <w:bCs/>
          <w:i w:val="0"/>
          <w:sz w:val="18"/>
          <w:szCs w:val="18"/>
        </w:rPr>
        <w:t>tva:TVAIDRef</w:t>
      </w:r>
      <w:r w:rsidR="00A26B73" w:rsidRPr="00F3500B">
        <w:rPr>
          <w:rStyle w:val="HTMLTypewriter"/>
          <w:bCs/>
          <w:i w:val="0"/>
          <w:sz w:val="18"/>
          <w:szCs w:val="18"/>
        </w:rPr>
        <w:t>s</w:t>
      </w:r>
      <w:r w:rsidRPr="00F3500B">
        <w:rPr>
          <w:rStyle w:val="HTMLTypewriter"/>
          <w:bCs/>
          <w:i w:val="0"/>
          <w:sz w:val="18"/>
          <w:szCs w:val="18"/>
        </w:rPr>
        <w:t>Type</w:t>
      </w:r>
      <w:r w:rsidR="00452C3A" w:rsidRPr="00F3500B">
        <w:rPr>
          <w:rStyle w:val="HTMLTypewriter"/>
          <w:bCs/>
          <w:i w:val="0"/>
          <w:sz w:val="18"/>
          <w:szCs w:val="18"/>
        </w:rPr>
        <w:t>"</w:t>
      </w:r>
      <w:r w:rsidRPr="00F3500B">
        <w:rPr>
          <w:rStyle w:val="HTMLTypewriter"/>
          <w:bCs/>
          <w:i w:val="0"/>
          <w:sz w:val="18"/>
          <w:szCs w:val="18"/>
        </w:rPr>
        <w:t xml:space="preserve"> use=</w:t>
      </w:r>
      <w:r w:rsidR="00452C3A" w:rsidRPr="00F3500B">
        <w:rPr>
          <w:rStyle w:val="HTMLTypewriter"/>
          <w:bCs/>
          <w:i w:val="0"/>
          <w:sz w:val="18"/>
          <w:szCs w:val="18"/>
        </w:rPr>
        <w:t>"</w:t>
      </w:r>
      <w:r w:rsidRPr="00F3500B">
        <w:rPr>
          <w:rStyle w:val="HTMLTypewriter"/>
          <w:bCs/>
          <w:i w:val="0"/>
          <w:sz w:val="18"/>
          <w:szCs w:val="18"/>
        </w:rPr>
        <w:t>optional</w:t>
      </w:r>
      <w:r w:rsidR="00452C3A" w:rsidRPr="00F3500B">
        <w:rPr>
          <w:rStyle w:val="HTMLTypewriter"/>
          <w:bCs/>
          <w:i w:val="0"/>
          <w:sz w:val="18"/>
          <w:szCs w:val="18"/>
        </w:rPr>
        <w:t>"</w:t>
      </w:r>
      <w:r w:rsidRPr="00F3500B">
        <w:rPr>
          <w:rStyle w:val="HTMLTypewriter"/>
          <w:bCs/>
          <w:i w:val="0"/>
          <w:sz w:val="18"/>
          <w:szCs w:val="18"/>
        </w:rPr>
        <w:t>/&gt;</w:t>
      </w:r>
      <w:r w:rsidRPr="00F3500B">
        <w:rPr>
          <w:rFonts w:ascii="Courier New" w:hAnsi="Courier New" w:cs="Courier New"/>
          <w:i w:val="0"/>
        </w:rPr>
        <w:br/>
      </w:r>
      <w:r w:rsidR="00BD6125" w:rsidRPr="00F3500B">
        <w:rPr>
          <w:rFonts w:ascii="Courier New" w:eastAsia="Arial Unicode MS" w:hAnsi="Courier New" w:cs="Courier New"/>
          <w:i w:val="0"/>
          <w:sz w:val="18"/>
          <w:szCs w:val="18"/>
          <w:lang w:eastAsia="ko-KR"/>
        </w:rPr>
        <w:t xml:space="preserve">      &lt;/extension&gt;</w:t>
      </w:r>
    </w:p>
    <w:p w:rsidR="00BD6125" w:rsidRPr="00F3500B" w:rsidRDefault="00BD6125" w:rsidP="00BD6125">
      <w:pPr>
        <w:pStyle w:val="HTMLAddress"/>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i w:val="0"/>
          <w:sz w:val="18"/>
          <w:szCs w:val="18"/>
          <w:lang w:eastAsia="ko-KR"/>
        </w:rPr>
      </w:pPr>
      <w:r w:rsidRPr="00F3500B">
        <w:rPr>
          <w:rFonts w:ascii="Courier New" w:eastAsia="Arial Unicode MS" w:hAnsi="Courier New" w:cs="Courier New"/>
          <w:i w:val="0"/>
          <w:sz w:val="18"/>
          <w:szCs w:val="18"/>
          <w:lang w:eastAsia="ko-KR"/>
        </w:rPr>
        <w:t xml:space="preserve">    &lt;/complexContent&gt;</w:t>
      </w:r>
    </w:p>
    <w:p w:rsidR="001B47CA" w:rsidRPr="00F3500B" w:rsidRDefault="001B47CA" w:rsidP="001B47C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BD6125" w:rsidRPr="00F3500B" w:rsidRDefault="00BD6125" w:rsidP="00135E2F">
      <w:pPr>
        <w:shd w:val="clear" w:color="auto" w:fill="FFFFFF"/>
        <w:spacing w:after="0"/>
        <w:rPr>
          <w:rFonts w:ascii="Courier New" w:eastAsia="Arial Unicode MS" w:hAnsi="Courier New"/>
          <w:sz w:val="18"/>
        </w:rPr>
      </w:pPr>
    </w:p>
    <w:p w:rsidR="001452D0" w:rsidRPr="00F3500B" w:rsidRDefault="002F05F2" w:rsidP="001452D0">
      <w:pPr>
        <w:pBdr>
          <w:top w:val="single" w:sz="4" w:space="1" w:color="auto"/>
          <w:left w:val="single" w:sz="4" w:space="4" w:color="auto"/>
          <w:bottom w:val="single" w:sz="4" w:space="1" w:color="auto"/>
          <w:right w:val="single" w:sz="4" w:space="4" w:color="auto"/>
        </w:pBdr>
        <w:shd w:val="clear" w:color="auto" w:fill="FFFFFF"/>
        <w:spacing w:after="0"/>
        <w:jc w:val="center"/>
        <w:rPr>
          <w:rFonts w:ascii="Arial" w:hAnsi="Arial"/>
          <w:b/>
        </w:rPr>
      </w:pPr>
      <w:r w:rsidRPr="00F3500B">
        <w:rPr>
          <w:rFonts w:ascii="Arial" w:hAnsi="Arial"/>
          <w:b/>
          <w:noProof/>
          <w:lang w:eastAsia="en-GB"/>
        </w:rPr>
        <w:drawing>
          <wp:inline distT="0" distB="0" distL="0" distR="0" wp14:anchorId="235C3AE3" wp14:editId="244BD21C">
            <wp:extent cx="3578225" cy="4913630"/>
            <wp:effectExtent l="0" t="0" r="0" b="0"/>
            <wp:docPr id="30" name="Picture 30" descr="instancedescrip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ncedescriptiontyp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8225" cy="4913630"/>
                    </a:xfrm>
                    <a:prstGeom prst="rect">
                      <a:avLst/>
                    </a:prstGeom>
                    <a:noFill/>
                    <a:ln>
                      <a:noFill/>
                    </a:ln>
                  </pic:spPr>
                </pic:pic>
              </a:graphicData>
            </a:graphic>
          </wp:inline>
        </w:drawing>
      </w:r>
    </w:p>
    <w:p w:rsidR="001452D0" w:rsidRPr="00F3500B" w:rsidRDefault="001452D0" w:rsidP="001452D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1452D0">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InstanceDescriptionType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MS Mincho" w:hAnsi="Courier New"/>
          <w:sz w:val="18"/>
        </w:rPr>
        <w:t>&lt;</w:t>
      </w:r>
      <w:r w:rsidRPr="00F3500B">
        <w:rPr>
          <w:rFonts w:ascii="Courier New" w:eastAsia="Arial Unicode MS" w:hAnsi="Courier New"/>
          <w:sz w:val="18"/>
        </w:rPr>
        <w: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mpeg7:TitleType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C3701B"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C3701B"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r w:rsidRPr="00F3500B">
        <w:rPr>
          <w:rFonts w:ascii="Courier New" w:eastAsia="Arial Unicode MS" w:hAnsi="Courier New"/>
          <w:sz w:val="18"/>
        </w:rPr>
        <w:tab/>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tva:SynopsisType</w:t>
      </w:r>
      <w:r w:rsidR="00452C3A" w:rsidRPr="00F3500B">
        <w:rPr>
          <w:rFonts w:ascii="Courier New" w:eastAsia="Arial Unicode MS" w:hAnsi="Courier New"/>
          <w:sz w:val="18"/>
        </w:rPr>
        <w:t>"</w:t>
      </w:r>
      <w:r w:rsidR="00C3701B" w:rsidRPr="00F3500B">
        <w:rPr>
          <w:rFonts w:ascii="Courier New" w:eastAsia="Arial Unicode MS" w:hAnsi="Courier New"/>
          <w:sz w:val="18"/>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9D3A16"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9D3A16"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tva:GenreType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lang w:eastAsia="ja-JP"/>
        </w:rPr>
        <w:t>&lt;element name=</w:t>
      </w:r>
      <w:r w:rsidR="00452C3A" w:rsidRPr="00F3500B">
        <w:rPr>
          <w:rFonts w:ascii="Courier New" w:eastAsia="Arial Unicode MS" w:hAnsi="Courier New"/>
          <w:lang w:eastAsia="ja-JP"/>
        </w:rPr>
        <w:t>"</w:t>
      </w:r>
      <w:r w:rsidRPr="00F3500B">
        <w:rPr>
          <w:rFonts w:ascii="Courier New" w:eastAsia="Arial Unicode MS" w:hAnsi="Courier New"/>
          <w:lang w:eastAsia="ja-JP"/>
        </w:rPr>
        <w:t>PurchaseList</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type=</w:t>
      </w:r>
      <w:r w:rsidR="00452C3A" w:rsidRPr="00F3500B">
        <w:rPr>
          <w:rFonts w:ascii="Courier New" w:eastAsia="Arial Unicode MS" w:hAnsi="Courier New"/>
          <w:lang w:eastAsia="ja-JP"/>
        </w:rPr>
        <w:t>"</w:t>
      </w:r>
      <w:r w:rsidRPr="00F3500B">
        <w:rPr>
          <w:rFonts w:ascii="Courier New" w:eastAsia="Arial Unicode MS" w:hAnsi="Courier New"/>
          <w:lang w:eastAsia="ja-JP"/>
        </w:rPr>
        <w:t>tva:PurchaseListType</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Pr="00F3500B">
        <w:rPr>
          <w:rFonts w:ascii="Courier New" w:eastAsia="Arial Unicode MS" w:hAnsi="Courier New"/>
          <w:lang w:eastAsia="ja-JP"/>
        </w:rPr>
        <w:t>0</w:t>
      </w:r>
      <w:r w:rsidR="00452C3A" w:rsidRPr="00F3500B">
        <w:rPr>
          <w:rFonts w:ascii="Courier New" w:eastAsia="Arial Unicode MS" w:hAnsi="Courier New"/>
          <w:lang w:eastAsia="ja-JP"/>
        </w:rPr>
        <w:t>"</w:t>
      </w:r>
      <w:r w:rsidRPr="00F3500B">
        <w:rPr>
          <w:rFonts w:ascii="Courier New" w:eastAsia="Arial Unicode MS" w:hAnsi="Courier New"/>
          <w:lang w:eastAsia="ja-JP"/>
        </w:rPr>
        <w:t>/&gt;</w:t>
      </w:r>
    </w:p>
    <w:p w:rsidR="008532F7" w:rsidRPr="00F3500B" w:rsidRDefault="00952E3A" w:rsidP="00952E3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CaptionLanguage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tva:CaptionLanguageType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952E3A" w:rsidRPr="00F3500B" w:rsidRDefault="00952E3A" w:rsidP="00952E3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952E3A" w:rsidP="00952E3A">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SignLanguage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tva:SignLanguageType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952E3A" w:rsidRPr="00F3500B" w:rsidRDefault="00952E3A" w:rsidP="00260843">
      <w:pPr>
        <w:pBdr>
          <w:top w:val="single" w:sz="4" w:space="1" w:color="auto"/>
          <w:left w:val="single" w:sz="4" w:space="4" w:color="auto"/>
          <w:bottom w:val="single" w:sz="4" w:space="1" w:color="auto"/>
          <w:right w:val="single" w:sz="4" w:space="4" w:color="auto"/>
        </w:pBdr>
        <w:shd w:val="clear" w:color="auto" w:fill="FFFFFF"/>
        <w:spacing w:after="0"/>
        <w:ind w:firstLine="567"/>
        <w:rPr>
          <w:rFonts w:ascii="Courier New" w:eastAsia="Arial Unicode MS" w:hAnsi="Courier New"/>
          <w:sz w:val="18"/>
        </w:rPr>
      </w:pPr>
      <w:r w:rsidRPr="00F3500B">
        <w:rPr>
          <w:rFonts w:ascii="Courier New" w:eastAsia="Arial Unicode MS" w:hAnsi="Courier New"/>
          <w:sz w:val="18"/>
        </w:rPr>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00A91158" w:rsidRPr="00F3500B">
        <w:rPr>
          <w:rFonts w:ascii="Courier New" w:eastAsia="Arial Unicode MS" w:hAnsi="Courier New"/>
          <w:sz w:val="18"/>
        </w:rPr>
        <w:t>/</w:t>
      </w:r>
      <w:r w:rsidRPr="00F3500B">
        <w:rPr>
          <w:rFonts w:ascii="Courier New" w:eastAsia="Arial Unicode MS" w:hAnsi="Courier New"/>
          <w:sz w:val="18"/>
        </w:rPr>
        <w:t>&gt;</w:t>
      </w:r>
    </w:p>
    <w:p w:rsidR="00806FCA" w:rsidRPr="00F3500B" w:rsidRDefault="00806FCA" w:rsidP="00260843">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18"/>
          <w:szCs w:val="18"/>
          <w:lang w:eastAsia="en-GB"/>
        </w:rPr>
      </w:pPr>
      <w:r w:rsidRPr="00F3500B">
        <w:rPr>
          <w:rFonts w:ascii="Courier New" w:hAnsi="Courier New" w:cs="Courier New"/>
          <w:sz w:val="18"/>
          <w:szCs w:val="18"/>
          <w:lang w:eastAsia="en-GB"/>
        </w:rPr>
        <w:t>&lt;</w:t>
      </w:r>
      <w:r w:rsidRPr="00F3500B">
        <w:rPr>
          <w:rFonts w:ascii="Courier New" w:hAnsi="Courier New" w:cs="Courier New"/>
          <w:color w:val="800000"/>
          <w:sz w:val="18"/>
          <w:szCs w:val="18"/>
          <w:lang w:eastAsia="en-GB"/>
        </w:rPr>
        <w:t>element</w:t>
      </w:r>
      <w:r w:rsidRPr="00F3500B">
        <w:rPr>
          <w:rFonts w:ascii="Courier New" w:hAnsi="Courier New" w:cs="Courier New"/>
          <w:sz w:val="18"/>
          <w:szCs w:val="18"/>
          <w:lang w:eastAsia="en-GB"/>
        </w:rPr>
        <w:t xml:space="preserve"> name=</w:t>
      </w:r>
      <w:r w:rsidR="00452C3A" w:rsidRPr="00F3500B">
        <w:rPr>
          <w:rFonts w:ascii="Courier New" w:hAnsi="Courier New" w:cs="Courier New"/>
          <w:sz w:val="18"/>
          <w:szCs w:val="18"/>
          <w:lang w:eastAsia="en-GB"/>
        </w:rPr>
        <w:t>"</w:t>
      </w:r>
      <w:r w:rsidRPr="00F3500B">
        <w:rPr>
          <w:rFonts w:ascii="Courier New" w:hAnsi="Courier New" w:cs="Courier New"/>
          <w:color w:val="000000"/>
          <w:sz w:val="18"/>
          <w:szCs w:val="18"/>
          <w:lang w:eastAsia="en-GB"/>
        </w:rPr>
        <w:t>ParentalGuidance</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 xml:space="preserve"> type=</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tva</w:t>
      </w:r>
      <w:r w:rsidRPr="00F3500B">
        <w:rPr>
          <w:rFonts w:ascii="Courier New" w:hAnsi="Courier New" w:cs="Courier New"/>
          <w:color w:val="000000"/>
          <w:sz w:val="18"/>
          <w:szCs w:val="18"/>
          <w:lang w:eastAsia="en-GB"/>
        </w:rPr>
        <w:t>:TVAParentalGuidanceType</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 xml:space="preserve"> minOccurs=</w:t>
      </w:r>
      <w:r w:rsidR="00452C3A" w:rsidRPr="00F3500B">
        <w:rPr>
          <w:rFonts w:ascii="Courier New" w:hAnsi="Courier New" w:cs="Courier New"/>
          <w:sz w:val="18"/>
          <w:szCs w:val="18"/>
          <w:lang w:eastAsia="en-GB"/>
        </w:rPr>
        <w:t>"</w:t>
      </w:r>
      <w:r w:rsidRPr="00F3500B">
        <w:rPr>
          <w:rFonts w:ascii="Courier New" w:hAnsi="Courier New" w:cs="Courier New"/>
          <w:color w:val="000000"/>
          <w:sz w:val="18"/>
          <w:szCs w:val="18"/>
          <w:lang w:eastAsia="en-GB"/>
        </w:rPr>
        <w:t>0</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 xml:space="preserve">   </w:t>
      </w:r>
    </w:p>
    <w:p w:rsidR="00806FCA" w:rsidRPr="00F3500B" w:rsidRDefault="00806FCA" w:rsidP="00260843">
      <w:pPr>
        <w:pBdr>
          <w:top w:val="single" w:sz="4" w:space="1" w:color="auto"/>
          <w:left w:val="single" w:sz="4" w:space="4" w:color="auto"/>
          <w:bottom w:val="single" w:sz="4" w:space="1" w:color="auto"/>
          <w:right w:val="single" w:sz="4" w:space="4" w:color="auto"/>
        </w:pBdr>
        <w:spacing w:after="0"/>
        <w:ind w:firstLine="567"/>
        <w:rPr>
          <w:rFonts w:ascii="Courier New" w:hAnsi="Courier New" w:cs="Courier New"/>
          <w:sz w:val="18"/>
          <w:szCs w:val="18"/>
          <w:lang w:eastAsia="en-GB"/>
        </w:rPr>
      </w:pPr>
      <w:r w:rsidRPr="00F3500B">
        <w:rPr>
          <w:rFonts w:ascii="Courier New" w:hAnsi="Courier New" w:cs="Courier New"/>
          <w:sz w:val="18"/>
          <w:szCs w:val="18"/>
          <w:lang w:eastAsia="en-GB"/>
        </w:rPr>
        <w:t>maxOccurs=</w:t>
      </w:r>
      <w:r w:rsidR="00452C3A" w:rsidRPr="00F3500B">
        <w:rPr>
          <w:rFonts w:ascii="Courier New" w:hAnsi="Courier New" w:cs="Courier New"/>
          <w:sz w:val="18"/>
          <w:szCs w:val="18"/>
          <w:lang w:eastAsia="en-GB"/>
        </w:rPr>
        <w:t>"</w:t>
      </w:r>
      <w:r w:rsidRPr="00F3500B">
        <w:rPr>
          <w:rFonts w:ascii="Courier New" w:hAnsi="Courier New" w:cs="Courier New"/>
          <w:color w:val="000000"/>
          <w:sz w:val="18"/>
          <w:szCs w:val="18"/>
          <w:lang w:eastAsia="en-GB"/>
        </w:rPr>
        <w:t>unbounded</w:t>
      </w:r>
      <w:r w:rsidR="00452C3A" w:rsidRPr="00F3500B">
        <w:rPr>
          <w:rFonts w:ascii="Courier New" w:hAnsi="Courier New" w:cs="Courier New"/>
          <w:sz w:val="18"/>
          <w:szCs w:val="18"/>
          <w:lang w:eastAsia="en-GB"/>
        </w:rPr>
        <w:t>"</w:t>
      </w:r>
      <w:r w:rsidRPr="00F3500B">
        <w:rPr>
          <w:rFonts w:ascii="Courier New" w:hAnsi="Courier New" w:cs="Courier New"/>
          <w:sz w:val="18"/>
          <w:szCs w:val="18"/>
          <w:lang w:eastAsia="en-GB"/>
        </w:rPr>
        <w:t>/&gt;</w:t>
      </w:r>
    </w:p>
    <w:p w:rsidR="008532F7" w:rsidRPr="00F3500B" w:rsidRDefault="00A3385F" w:rsidP="00806FCA">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AVAttributes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tva:AVAttributesType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&lt;element name=</w:t>
      </w:r>
      <w:r w:rsidR="00452C3A" w:rsidRPr="00F3500B">
        <w:rPr>
          <w:rFonts w:ascii="Courier New" w:eastAsia="Arial Unicode MS" w:hAnsi="Courier New"/>
          <w:sz w:val="18"/>
        </w:rPr>
        <w:t>"</w:t>
      </w:r>
      <w:r w:rsidRPr="00F3500B">
        <w:rPr>
          <w:rFonts w:ascii="Courier New" w:eastAsia="Arial Unicode MS" w:hAnsi="Courier New"/>
          <w:sz w:val="18"/>
        </w:rPr>
        <w:t>MemberOf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tva:BaseMemberOfType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600"/>
        <w:rPr>
          <w:rFonts w:ascii="Courier New" w:eastAsia="Arial Unicode MS" w:hAnsi="Courier New"/>
          <w:sz w:val="18"/>
        </w:rPr>
      </w:pPr>
      <w:r w:rsidRPr="00F3500B">
        <w:rPr>
          <w:rFonts w:ascii="Courier New" w:eastAsia="Arial Unicode MS" w:hAnsi="Courier New"/>
          <w:sz w:val="18"/>
        </w:rPr>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00D3C" w:rsidRPr="00F3500B" w:rsidRDefault="00800D3C" w:rsidP="00800D3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mpeg7:UniqueIDType</w:t>
      </w:r>
      <w:r w:rsidR="00452C3A" w:rsidRPr="00F3500B">
        <w:rPr>
          <w:rFonts w:ascii="Courier New" w:eastAsia="MS Mincho" w:hAnsi="Courier New"/>
          <w:sz w:val="18"/>
        </w:rPr>
        <w:t>"</w:t>
      </w:r>
    </w:p>
    <w:p w:rsidR="00800D3C" w:rsidRPr="00F3500B" w:rsidRDefault="00800D3C" w:rsidP="003F3F2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3F3F21" w:rsidRPr="00F3500B" w:rsidRDefault="003F3F21" w:rsidP="003F3F21">
      <w:pPr>
        <w:pBdr>
          <w:top w:val="single" w:sz="4" w:space="1" w:color="auto"/>
          <w:left w:val="single" w:sz="4" w:space="4" w:color="auto"/>
          <w:bottom w:val="single" w:sz="4" w:space="1" w:color="auto"/>
          <w:right w:val="single" w:sz="4" w:space="4" w:color="auto"/>
        </w:pBdr>
        <w:spacing w:after="0"/>
        <w:rPr>
          <w:rFonts w:ascii="Courier New" w:hAnsi="Courier New"/>
          <w:sz w:val="18"/>
          <w:szCs w:val="18"/>
          <w:lang w:eastAsia="en-GB"/>
        </w:rPr>
      </w:pPr>
      <w:r w:rsidRPr="00F3500B">
        <w:rPr>
          <w:rFonts w:ascii="Courier New" w:hAnsi="Courier New"/>
          <w:sz w:val="18"/>
          <w:szCs w:val="18"/>
          <w:lang w:eastAsia="en-GB"/>
        </w:rPr>
        <w:tab/>
      </w:r>
      <w:r w:rsidRPr="00F3500B">
        <w:rPr>
          <w:rFonts w:ascii="Courier New" w:hAnsi="Courier New"/>
          <w:sz w:val="18"/>
          <w:szCs w:val="18"/>
          <w:lang w:eastAsia="en-GB"/>
        </w:rPr>
        <w:tab/>
        <w:t>&lt;element name=</w:t>
      </w:r>
      <w:r w:rsidR="00452C3A" w:rsidRPr="00F3500B">
        <w:rPr>
          <w:rFonts w:ascii="Courier New" w:hAnsi="Courier New"/>
          <w:sz w:val="18"/>
          <w:szCs w:val="18"/>
          <w:lang w:eastAsia="en-GB"/>
        </w:rPr>
        <w:t>"</w:t>
      </w:r>
      <w:r w:rsidRPr="00F3500B">
        <w:rPr>
          <w:rFonts w:ascii="Courier New" w:hAnsi="Courier New"/>
          <w:sz w:val="18"/>
          <w:szCs w:val="18"/>
          <w:lang w:eastAsia="en-GB"/>
        </w:rPr>
        <w:t>RelatedMaterial</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type=</w:t>
      </w:r>
      <w:r w:rsidR="00452C3A" w:rsidRPr="00F3500B">
        <w:rPr>
          <w:rFonts w:ascii="Courier New" w:hAnsi="Courier New"/>
          <w:sz w:val="18"/>
          <w:szCs w:val="18"/>
          <w:lang w:eastAsia="en-GB"/>
        </w:rPr>
        <w:t>"</w:t>
      </w:r>
      <w:r w:rsidRPr="00F3500B">
        <w:rPr>
          <w:rFonts w:ascii="Courier New" w:hAnsi="Courier New"/>
          <w:sz w:val="18"/>
          <w:szCs w:val="18"/>
          <w:lang w:eastAsia="en-GB"/>
        </w:rPr>
        <w:t>tva:RelatedMaterialType</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minOccurs=</w:t>
      </w:r>
      <w:r w:rsidR="00452C3A" w:rsidRPr="00F3500B">
        <w:rPr>
          <w:rFonts w:ascii="Courier New" w:hAnsi="Courier New"/>
          <w:sz w:val="18"/>
          <w:szCs w:val="18"/>
          <w:lang w:eastAsia="en-GB"/>
        </w:rPr>
        <w:t>"</w:t>
      </w:r>
      <w:r w:rsidRPr="00F3500B">
        <w:rPr>
          <w:rFonts w:ascii="Courier New" w:hAnsi="Courier New"/>
          <w:sz w:val="18"/>
          <w:szCs w:val="18"/>
          <w:lang w:eastAsia="en-GB"/>
        </w:rPr>
        <w:t>0</w:t>
      </w:r>
      <w:r w:rsidR="00452C3A" w:rsidRPr="00F3500B">
        <w:rPr>
          <w:rFonts w:ascii="Courier New" w:hAnsi="Courier New"/>
          <w:sz w:val="18"/>
          <w:szCs w:val="18"/>
          <w:lang w:eastAsia="en-GB"/>
        </w:rPr>
        <w:t>"</w:t>
      </w:r>
      <w:r w:rsidRPr="00F3500B">
        <w:rPr>
          <w:rFonts w:ascii="Courier New" w:hAnsi="Courier New"/>
          <w:sz w:val="18"/>
          <w:szCs w:val="18"/>
          <w:lang w:eastAsia="en-GB"/>
        </w:rPr>
        <w:t xml:space="preserve"> </w:t>
      </w:r>
    </w:p>
    <w:p w:rsidR="003F3F21" w:rsidRPr="00F3500B" w:rsidRDefault="003F3F21" w:rsidP="003F3F2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8"/>
        </w:rPr>
      </w:pPr>
      <w:r w:rsidRPr="00F3500B">
        <w:rPr>
          <w:rFonts w:ascii="Courier New" w:hAnsi="Courier New"/>
          <w:sz w:val="18"/>
          <w:szCs w:val="18"/>
          <w:lang w:eastAsia="en-GB"/>
        </w:rPr>
        <w:t xml:space="preserve"> </w:t>
      </w:r>
      <w:r w:rsidRPr="00F3500B">
        <w:rPr>
          <w:rFonts w:ascii="Courier New" w:hAnsi="Courier New"/>
          <w:sz w:val="18"/>
          <w:szCs w:val="18"/>
          <w:lang w:eastAsia="en-GB"/>
        </w:rPr>
        <w:tab/>
      </w:r>
      <w:r w:rsidRPr="00F3500B">
        <w:rPr>
          <w:rFonts w:ascii="Courier New" w:hAnsi="Courier New"/>
          <w:sz w:val="18"/>
          <w:szCs w:val="18"/>
          <w:lang w:eastAsia="en-GB"/>
        </w:rPr>
        <w:tab/>
        <w:t>maxOccurs=</w:t>
      </w:r>
      <w:r w:rsidR="00452C3A" w:rsidRPr="00F3500B">
        <w:rPr>
          <w:rFonts w:ascii="Courier New" w:hAnsi="Courier New"/>
          <w:sz w:val="18"/>
          <w:szCs w:val="18"/>
          <w:lang w:eastAsia="en-GB"/>
        </w:rPr>
        <w:t>"</w:t>
      </w:r>
      <w:r w:rsidRPr="00F3500B">
        <w:rPr>
          <w:rFonts w:ascii="Courier New" w:hAnsi="Courier New"/>
          <w:sz w:val="18"/>
          <w:szCs w:val="18"/>
          <w:lang w:eastAsia="en-GB"/>
        </w:rPr>
        <w:t>unbounded</w:t>
      </w:r>
      <w:r w:rsidR="00452C3A" w:rsidRPr="00F3500B">
        <w:rPr>
          <w:rFonts w:ascii="Courier New" w:hAnsi="Courier New"/>
          <w:sz w:val="18"/>
          <w:szCs w:val="18"/>
          <w:lang w:eastAsia="en-GB"/>
        </w:rPr>
        <w:t>"</w:t>
      </w:r>
      <w:r w:rsidRPr="00F3500B">
        <w:rPr>
          <w:rFonts w:ascii="Courier New" w:hAnsi="Courier New"/>
          <w:sz w:val="18"/>
          <w:szCs w:val="18"/>
          <w:lang w:eastAsia="en-GB"/>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0E3232">
      <w:pPr>
        <w:spacing w:after="0"/>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80"/>
        <w:gridCol w:w="3856"/>
        <w:gridCol w:w="33"/>
        <w:gridCol w:w="4552"/>
        <w:gridCol w:w="67"/>
        <w:gridCol w:w="13"/>
      </w:tblGrid>
      <w:tr w:rsidR="00A3385F" w:rsidRPr="00F3500B" w:rsidTr="009274A6">
        <w:trPr>
          <w:gridBefore w:val="1"/>
          <w:wBefore w:w="80" w:type="dxa"/>
          <w:tblHeader/>
          <w:jc w:val="center"/>
        </w:trPr>
        <w:tc>
          <w:tcPr>
            <w:tcW w:w="3889" w:type="dxa"/>
            <w:gridSpan w:val="2"/>
            <w:tcBorders>
              <w:bottom w:val="single" w:sz="12" w:space="0" w:color="000000"/>
            </w:tcBorders>
          </w:tcPr>
          <w:p w:rsidR="00A3385F" w:rsidRPr="00F3500B" w:rsidRDefault="00A3385F" w:rsidP="00AC74D7">
            <w:pPr>
              <w:pStyle w:val="TAH"/>
            </w:pPr>
            <w:r w:rsidRPr="00F3500B">
              <w:t>Name</w:t>
            </w:r>
          </w:p>
        </w:tc>
        <w:tc>
          <w:tcPr>
            <w:tcW w:w="4632" w:type="dxa"/>
            <w:gridSpan w:val="3"/>
            <w:tcBorders>
              <w:bottom w:val="single" w:sz="12" w:space="0" w:color="000000"/>
            </w:tcBorders>
          </w:tcPr>
          <w:p w:rsidR="00A3385F" w:rsidRPr="00F3500B" w:rsidRDefault="00A3385F" w:rsidP="00AC74D7">
            <w:pPr>
              <w:pStyle w:val="TAH"/>
            </w:pPr>
            <w:r w:rsidRPr="00F3500B">
              <w:t>Definition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InstanceMetadataIDType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simple type used to instantiate InstanceMetadataID.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lang w:eastAsia="ja-JP"/>
              </w:rPr>
            </w:pPr>
            <w:r w:rsidRPr="00F3500B">
              <w:rPr>
                <w:rFonts w:ascii="Courier New" w:hAnsi="Courier New"/>
                <w:lang w:eastAsia="ja-JP"/>
              </w:rPr>
              <w:t>ProgramLocationType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An abstract type that represents a single programme.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Program</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A reference to the CRID that this description describes.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ProgramURL</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An element specifying a programme location.</w:t>
            </w:r>
          </w:p>
        </w:tc>
      </w:tr>
      <w:tr w:rsidR="00891CD8" w:rsidRPr="00F3500B" w:rsidTr="009274A6">
        <w:trPr>
          <w:gridBefore w:val="1"/>
          <w:wBefore w:w="80" w:type="dxa"/>
          <w:jc w:val="center"/>
        </w:trPr>
        <w:tc>
          <w:tcPr>
            <w:tcW w:w="3889" w:type="dxa"/>
            <w:gridSpan w:val="2"/>
            <w:tcBorders>
              <w:top w:val="single" w:sz="6" w:space="0" w:color="000000"/>
              <w:bottom w:val="single" w:sz="6" w:space="0" w:color="000000"/>
            </w:tcBorders>
          </w:tcPr>
          <w:p w:rsidR="00891CD8" w:rsidRPr="00F3500B" w:rsidRDefault="00891CD8" w:rsidP="00AC74D7">
            <w:pPr>
              <w:pStyle w:val="TAL"/>
              <w:ind w:left="284"/>
              <w:rPr>
                <w:rFonts w:ascii="Courier New" w:hAnsi="Courier New"/>
                <w:lang w:eastAsia="ja-JP"/>
              </w:rPr>
            </w:pPr>
            <w:r w:rsidRPr="00F3500B">
              <w:rPr>
                <w:rFonts w:ascii="Courier New" w:hAnsi="Courier New"/>
                <w:lang w:eastAsia="ja-JP"/>
              </w:rPr>
              <w:t>AuxiliaryURL</w:t>
            </w:r>
          </w:p>
        </w:tc>
        <w:tc>
          <w:tcPr>
            <w:tcW w:w="4632" w:type="dxa"/>
            <w:gridSpan w:val="3"/>
            <w:tcBorders>
              <w:top w:val="single" w:sz="6" w:space="0" w:color="000000"/>
              <w:bottom w:val="single" w:sz="6" w:space="0" w:color="000000"/>
            </w:tcBorders>
          </w:tcPr>
          <w:p w:rsidR="00891CD8" w:rsidRPr="00F3500B" w:rsidRDefault="00891CD8" w:rsidP="00AC74D7">
            <w:pPr>
              <w:pStyle w:val="TAL"/>
              <w:rPr>
                <w:lang w:eastAsia="ja-JP"/>
              </w:rPr>
            </w:pPr>
            <w:r w:rsidRPr="00F3500B">
              <w:rPr>
                <w:lang w:eastAsia="ja-JP"/>
              </w:rPr>
              <w:t>An element specifying the location of a resource containing auxiliary data that can be used to determine whether the content instance specified by ProgramURL is compatible with a device.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InstanceMetadataId</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An optional identifier that shall identify a particular location related to a CRID (i.e. a programme). This identifier shall be unique within the CRID domain and have the same life cycle as the CRID.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InstanceDescription</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 xml:space="preserve">Descriptive metadata about this instance of content. Instance metadata is mostly comprised of technical information such as encoding formats; however, a particular instance may also include a synopsis that overrides any synopsis that might have been defined in a corresponding </w:t>
            </w:r>
            <w:r w:rsidRPr="00F3500B">
              <w:rPr>
                <w:rFonts w:ascii="Courier New" w:hAnsi="Courier New"/>
                <w:lang w:eastAsia="ja-JP"/>
              </w:rPr>
              <w:t xml:space="preserve">ProgramInformation </w:t>
            </w:r>
            <w:r w:rsidRPr="00F3500B">
              <w:rPr>
                <w:lang w:eastAsia="ja-JP"/>
              </w:rPr>
              <w:t>instance.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eastAsia="Arial Unicode MS" w:hAnsi="Courier New"/>
                <w:lang w:eastAsia="ja-JP"/>
              </w:rPr>
              <w:t>Schedule</w:t>
            </w:r>
            <w:r w:rsidRPr="00F3500B">
              <w:rPr>
                <w:rFonts w:ascii="Courier New" w:hAnsi="Courier New"/>
                <w:lang w:eastAsia="ja-JP"/>
              </w:rPr>
              <w:t>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complex type derived </w:t>
            </w:r>
            <w:r w:rsidRPr="00F3500B">
              <w:rPr>
                <w:lang w:eastAsia="ja-JP"/>
              </w:rPr>
              <w:t>representing a series of schedule events that are associated with one service.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ScheduleEvent</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list of schedule events.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w:t>
            </w:r>
            <w:r w:rsidRPr="00F3500B">
              <w:rPr>
                <w:rFonts w:ascii="Courier New" w:hAnsi="Courier New"/>
              </w:rPr>
              <w:t>ervice</w:t>
            </w:r>
            <w:r w:rsidRPr="00F3500B">
              <w:rPr>
                <w:rFonts w:ascii="Courier New" w:hAnsi="Courier New"/>
                <w:lang w:eastAsia="ja-JP"/>
              </w:rPr>
              <w:t>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An attribute of Schedule used to identify the service</w:t>
            </w:r>
            <w:r w:rsidR="00FF45FC" w:rsidRPr="00F3500B">
              <w:t>(s)</w:t>
            </w:r>
            <w:r w:rsidRPr="00F3500B">
              <w:t xml:space="preserve"> on which the scheduled events will be broadcast. Its value references</w:t>
            </w:r>
            <w:r w:rsidR="0042209D" w:rsidRPr="00F3500B">
              <w:t xml:space="preserve"> one or more</w:t>
            </w:r>
            <w:r w:rsidRPr="00F3500B">
              <w:t xml:space="preserve"> ServiceInformation element</w:t>
            </w:r>
            <w:r w:rsidR="0042209D" w:rsidRPr="00F3500B">
              <w:t>s</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57"/>
              <w:rPr>
                <w:rFonts w:ascii="Courier New" w:hAnsi="Courier New"/>
              </w:rPr>
            </w:pPr>
            <w:r w:rsidRPr="00F3500B">
              <w:rPr>
                <w:rFonts w:ascii="Courier New" w:hAnsi="Courier New"/>
              </w:rPr>
              <w:t>start</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Start of the period covered by the schedule.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57"/>
              <w:rPr>
                <w:rFonts w:ascii="Courier New" w:hAnsi="Courier New"/>
              </w:rPr>
            </w:pPr>
            <w:r w:rsidRPr="00F3500B">
              <w:rPr>
                <w:rFonts w:ascii="Courier New" w:hAnsi="Courier New"/>
              </w:rPr>
              <w:t>end</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End of the period covered by the schedule.</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pPr>
            <w:r w:rsidRPr="00F3500B">
              <w:t>Used to identify the fragment of data to which this description belongs to.</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4C73E1"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A3385F" w:rsidRPr="00F3500B" w:rsidRDefault="00A3385F" w:rsidP="00AC74D7">
            <w:pPr>
              <w:pStyle w:val="TAL"/>
            </w:pPr>
            <w:r w:rsidRPr="00F3500B">
              <w:t>The default natural language of the description.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ScheduleEventType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complex type derived from </w:t>
            </w:r>
            <w:r w:rsidRPr="00F3500B">
              <w:rPr>
                <w:rFonts w:ascii="Courier New" w:hAnsi="Courier New"/>
              </w:rPr>
              <w:t>ProgramLocationType</w:t>
            </w:r>
            <w:r w:rsidRPr="00F3500B">
              <w:t xml:space="preserve"> that describes a broadcast event that is part of a schedule (i.e. where the service is already known)</w:t>
            </w:r>
            <w:r w:rsidRPr="00F3500B">
              <w:rPr>
                <w:lang w:eastAsia="ja-JP"/>
              </w:rPr>
              <w:t xml:space="preserve">. Note that instances of </w:t>
            </w:r>
            <w:r w:rsidRPr="00F3500B">
              <w:rPr>
                <w:rFonts w:ascii="Courier New" w:hAnsi="Courier New"/>
                <w:lang w:eastAsia="ja-JP"/>
              </w:rPr>
              <w:t>ScheduleEventType</w:t>
            </w:r>
            <w:r w:rsidRPr="00F3500B">
              <w:rPr>
                <w:lang w:eastAsia="ja-JP"/>
              </w:rPr>
              <w:t xml:space="preserve"> will always be included in a </w:t>
            </w:r>
            <w:r w:rsidRPr="00F3500B">
              <w:rPr>
                <w:rFonts w:ascii="Courier New" w:hAnsi="Courier New"/>
                <w:lang w:eastAsia="ja-JP"/>
              </w:rPr>
              <w:t xml:space="preserve">Schedule </w:t>
            </w:r>
            <w:r w:rsidRPr="00F3500B">
              <w:rPr>
                <w:lang w:eastAsia="ja-JP"/>
              </w:rPr>
              <w:t xml:space="preserve">instance. </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PublishedStartTime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The time at which the programme is advertised as starting. Note that this will typically be different from the actual exact start time</w:t>
            </w:r>
            <w:r w:rsidRPr="00F3500B">
              <w:rPr>
                <w:lang w:eastAsia="ja-JP"/>
              </w:rPr>
              <w:t>. The precise start time is provided by the location resolution mechanism, as part of a locator.</w:t>
            </w:r>
            <w:r w:rsidR="00C7726A" w:rsidRPr="00F3500B">
              <w:rPr>
                <w:lang w:eastAsia="ja-JP"/>
              </w:rPr>
              <w:t xml:space="preserve"> </w:t>
            </w:r>
            <w:r w:rsidR="004541FC" w:rsidRPr="00F3500B">
              <w:rPr>
                <w:lang w:eastAsia="ja-JP"/>
              </w:rPr>
              <w:t>See also ActualStartTime</w:t>
            </w:r>
            <w:r w:rsidR="007F3A30" w:rsidRPr="00F3500B">
              <w:rPr>
                <w:lang w:eastAsia="ja-JP"/>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PublishedEndTime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The time at which the programme is advertised as ending. Note that this will typically be different from the actual exact end time</w:t>
            </w:r>
            <w:r w:rsidRPr="00F3500B">
              <w:rPr>
                <w:lang w:eastAsia="ja-JP"/>
              </w:rPr>
              <w:t>. The precise end time can be provided by the location resolution mechanism, as part of a locator.</w:t>
            </w:r>
            <w:r w:rsidR="00C7726A" w:rsidRPr="00F3500B">
              <w:rPr>
                <w:lang w:eastAsia="ja-JP"/>
              </w:rPr>
              <w:t xml:space="preserve"> </w:t>
            </w:r>
            <w:r w:rsidR="004541FC" w:rsidRPr="00F3500B">
              <w:rPr>
                <w:lang w:eastAsia="ja-JP"/>
              </w:rPr>
              <w:t>See also ActualEndTime</w:t>
            </w:r>
            <w:r w:rsidR="007F3A30" w:rsidRPr="00F3500B">
              <w:rPr>
                <w:lang w:eastAsia="ja-JP"/>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PublishedDuration</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The advertised duration of the programme. </w:t>
            </w:r>
            <w:r w:rsidRPr="00F3500B">
              <w:rPr>
                <w:lang w:eastAsia="ja-JP"/>
              </w:rPr>
              <w:t xml:space="preserve">The actual duration is provided by the location resolution mechanism, in the form of a locator. When all published time parameters are provided, PublishedDuration </w:t>
            </w:r>
            <w:r w:rsidR="00ED0A36" w:rsidRPr="00F3500B">
              <w:rPr>
                <w:lang w:eastAsia="ja-JP"/>
              </w:rPr>
              <w:t>shall</w:t>
            </w:r>
            <w:r w:rsidRPr="00F3500B">
              <w:rPr>
                <w:lang w:eastAsia="ja-JP"/>
              </w:rPr>
              <w:t xml:space="preserve"> equal the difference between </w:t>
            </w:r>
            <w:r w:rsidRPr="00F3500B">
              <w:t>PublishedEndTime and PublishedStartTime.</w:t>
            </w:r>
            <w:r w:rsidR="00C7726A" w:rsidRPr="00F3500B">
              <w:t xml:space="preserve"> </w:t>
            </w:r>
            <w:r w:rsidR="004541FC" w:rsidRPr="00F3500B">
              <w:rPr>
                <w:lang w:eastAsia="ja-JP"/>
              </w:rPr>
              <w:t>See also ActualDurationTime</w:t>
            </w:r>
            <w:r w:rsidR="007F3A30" w:rsidRPr="00F3500B">
              <w:rPr>
                <w:lang w:eastAsia="ja-JP"/>
              </w:rPr>
              <w:t>.</w:t>
            </w:r>
          </w:p>
        </w:tc>
      </w:tr>
      <w:tr w:rsidR="00DC6A36" w:rsidRPr="00F3500B" w:rsidTr="009274A6">
        <w:trPr>
          <w:gridBefore w:val="1"/>
          <w:wBefore w:w="80" w:type="dxa"/>
          <w:jc w:val="center"/>
        </w:trPr>
        <w:tc>
          <w:tcPr>
            <w:tcW w:w="3889" w:type="dxa"/>
            <w:gridSpan w:val="2"/>
            <w:tcBorders>
              <w:top w:val="single" w:sz="6" w:space="0" w:color="000000"/>
              <w:bottom w:val="single" w:sz="6" w:space="0" w:color="000000"/>
            </w:tcBorders>
          </w:tcPr>
          <w:p w:rsidR="00DC6A36" w:rsidRPr="00F3500B" w:rsidRDefault="00830947" w:rsidP="00AC74D7">
            <w:pPr>
              <w:pStyle w:val="TAL"/>
              <w:ind w:left="284"/>
              <w:rPr>
                <w:rFonts w:ascii="Courier New" w:hAnsi="Courier New"/>
              </w:rPr>
            </w:pPr>
            <w:r w:rsidRPr="00F3500B">
              <w:rPr>
                <w:rFonts w:ascii="Courier New" w:hAnsi="Courier New"/>
              </w:rPr>
              <w:t>Actual</w:t>
            </w:r>
            <w:r w:rsidR="00DC6A36" w:rsidRPr="00F3500B">
              <w:rPr>
                <w:rFonts w:ascii="Courier New" w:hAnsi="Courier New"/>
              </w:rPr>
              <w:t>StartTime</w:t>
            </w:r>
          </w:p>
        </w:tc>
        <w:tc>
          <w:tcPr>
            <w:tcW w:w="4632" w:type="dxa"/>
            <w:gridSpan w:val="3"/>
            <w:tcBorders>
              <w:top w:val="single" w:sz="6" w:space="0" w:color="000000"/>
              <w:bottom w:val="single" w:sz="6" w:space="0" w:color="000000"/>
            </w:tcBorders>
          </w:tcPr>
          <w:p w:rsidR="00DC6A36" w:rsidRPr="00F3500B" w:rsidRDefault="00DC6A36" w:rsidP="00AC74D7">
            <w:pPr>
              <w:pStyle w:val="TAL"/>
            </w:pPr>
            <w:r w:rsidRPr="00F3500B">
              <w:t>The</w:t>
            </w:r>
            <w:r w:rsidR="007F3A30" w:rsidRPr="00F3500B">
              <w:t xml:space="preserve"> </w:t>
            </w:r>
            <w:r w:rsidR="004541FC" w:rsidRPr="00F3500B">
              <w:t>actual start</w:t>
            </w:r>
            <w:r w:rsidR="00C7726A" w:rsidRPr="00F3500B">
              <w:t xml:space="preserve"> </w:t>
            </w:r>
            <w:r w:rsidRPr="00F3500B">
              <w:t xml:space="preserve">time </w:t>
            </w:r>
            <w:r w:rsidR="004541FC" w:rsidRPr="00F3500B">
              <w:t>of</w:t>
            </w:r>
            <w:r w:rsidRPr="00F3500B">
              <w:t xml:space="preserve"> </w:t>
            </w:r>
            <w:r w:rsidR="004541FC" w:rsidRPr="00F3500B">
              <w:t>schedule</w:t>
            </w:r>
            <w:r w:rsidR="007F3A30" w:rsidRPr="00F3500B">
              <w:t>d</w:t>
            </w:r>
            <w:r w:rsidR="004541FC" w:rsidRPr="00F3500B">
              <w:t xml:space="preserve"> event</w:t>
            </w:r>
            <w:r w:rsidR="007F3A30" w:rsidRPr="00F3500B">
              <w:t>.</w:t>
            </w:r>
          </w:p>
        </w:tc>
      </w:tr>
      <w:tr w:rsidR="00DC6A36" w:rsidRPr="00F3500B" w:rsidTr="009274A6">
        <w:trPr>
          <w:gridBefore w:val="1"/>
          <w:wBefore w:w="80" w:type="dxa"/>
          <w:jc w:val="center"/>
        </w:trPr>
        <w:tc>
          <w:tcPr>
            <w:tcW w:w="3889" w:type="dxa"/>
            <w:gridSpan w:val="2"/>
            <w:tcBorders>
              <w:top w:val="single" w:sz="6" w:space="0" w:color="000000"/>
              <w:bottom w:val="single" w:sz="6" w:space="0" w:color="000000"/>
            </w:tcBorders>
          </w:tcPr>
          <w:p w:rsidR="00DC6A36" w:rsidRPr="00F3500B" w:rsidRDefault="00830947" w:rsidP="00AC74D7">
            <w:pPr>
              <w:pStyle w:val="TAL"/>
              <w:ind w:left="284"/>
              <w:rPr>
                <w:rFonts w:ascii="Courier New" w:hAnsi="Courier New"/>
              </w:rPr>
            </w:pPr>
            <w:r w:rsidRPr="00F3500B">
              <w:rPr>
                <w:rFonts w:ascii="Courier New" w:hAnsi="Courier New"/>
              </w:rPr>
              <w:t>Actual</w:t>
            </w:r>
            <w:r w:rsidR="00DC6A36" w:rsidRPr="00F3500B">
              <w:rPr>
                <w:rFonts w:ascii="Courier New" w:hAnsi="Courier New"/>
              </w:rPr>
              <w:t>EndTime</w:t>
            </w:r>
          </w:p>
        </w:tc>
        <w:tc>
          <w:tcPr>
            <w:tcW w:w="4632" w:type="dxa"/>
            <w:gridSpan w:val="3"/>
            <w:tcBorders>
              <w:top w:val="single" w:sz="6" w:space="0" w:color="000000"/>
              <w:bottom w:val="single" w:sz="6" w:space="0" w:color="000000"/>
            </w:tcBorders>
          </w:tcPr>
          <w:p w:rsidR="00DC6A36" w:rsidRPr="00F3500B" w:rsidRDefault="00DC6A36" w:rsidP="00AC74D7">
            <w:pPr>
              <w:pStyle w:val="TAL"/>
            </w:pPr>
            <w:r w:rsidRPr="00F3500B">
              <w:t xml:space="preserve">The </w:t>
            </w:r>
            <w:r w:rsidR="004541FC" w:rsidRPr="00F3500B">
              <w:t xml:space="preserve">actual end </w:t>
            </w:r>
            <w:r w:rsidRPr="00F3500B">
              <w:t xml:space="preserve">time </w:t>
            </w:r>
            <w:r w:rsidR="004541FC" w:rsidRPr="00F3500B">
              <w:t>of the scheduled event</w:t>
            </w:r>
            <w:r w:rsidR="007F3A30" w:rsidRPr="00F3500B">
              <w:t>.</w:t>
            </w:r>
          </w:p>
        </w:tc>
      </w:tr>
      <w:tr w:rsidR="00DC6A36" w:rsidRPr="00F3500B" w:rsidTr="009274A6">
        <w:trPr>
          <w:gridBefore w:val="1"/>
          <w:wBefore w:w="80" w:type="dxa"/>
          <w:jc w:val="center"/>
        </w:trPr>
        <w:tc>
          <w:tcPr>
            <w:tcW w:w="3889" w:type="dxa"/>
            <w:gridSpan w:val="2"/>
            <w:tcBorders>
              <w:top w:val="single" w:sz="6" w:space="0" w:color="000000"/>
              <w:bottom w:val="single" w:sz="6" w:space="0" w:color="000000"/>
            </w:tcBorders>
          </w:tcPr>
          <w:p w:rsidR="00DC6A36" w:rsidRPr="00F3500B" w:rsidRDefault="00830947" w:rsidP="00AC74D7">
            <w:pPr>
              <w:pStyle w:val="TAL"/>
              <w:ind w:left="284"/>
              <w:rPr>
                <w:rFonts w:ascii="Courier New" w:hAnsi="Courier New"/>
              </w:rPr>
            </w:pPr>
            <w:r w:rsidRPr="00F3500B">
              <w:rPr>
                <w:rFonts w:ascii="Courier New" w:hAnsi="Courier New"/>
              </w:rPr>
              <w:t>Actual</w:t>
            </w:r>
            <w:r w:rsidR="00DC6A36" w:rsidRPr="00F3500B">
              <w:rPr>
                <w:rFonts w:ascii="Courier New" w:hAnsi="Courier New"/>
              </w:rPr>
              <w:t>Duration</w:t>
            </w:r>
          </w:p>
        </w:tc>
        <w:tc>
          <w:tcPr>
            <w:tcW w:w="4632" w:type="dxa"/>
            <w:gridSpan w:val="3"/>
            <w:tcBorders>
              <w:top w:val="single" w:sz="6" w:space="0" w:color="000000"/>
              <w:bottom w:val="single" w:sz="6" w:space="0" w:color="000000"/>
            </w:tcBorders>
          </w:tcPr>
          <w:p w:rsidR="00DC6A36" w:rsidRPr="00F3500B" w:rsidRDefault="00DC6A36" w:rsidP="00AC74D7">
            <w:pPr>
              <w:pStyle w:val="TAL"/>
            </w:pPr>
            <w:r w:rsidRPr="00F3500B">
              <w:t xml:space="preserve">The actual duration of the </w:t>
            </w:r>
            <w:r w:rsidR="004541FC" w:rsidRPr="00F3500B">
              <w:t>schedule</w:t>
            </w:r>
            <w:r w:rsidR="007F3A30" w:rsidRPr="00F3500B">
              <w:t>d</w:t>
            </w:r>
            <w:r w:rsidR="004541FC" w:rsidRPr="00F3500B">
              <w:t xml:space="preserve"> event</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Live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flag to indicate if the programme is a live broadcast.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Repeat</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flag to indicate if the programme is a repeat.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FirstShowing</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flag to indicate if this instance is a </w:t>
            </w:r>
            <w:r w:rsidR="00452C3A" w:rsidRPr="00F3500B">
              <w:t>"</w:t>
            </w:r>
            <w:r w:rsidRPr="00F3500B">
              <w:t>first showing</w:t>
            </w:r>
            <w:r w:rsidR="00452C3A" w:rsidRPr="00F3500B">
              <w:t>"</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LastShowing</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flag to indicate if this instance is a </w:t>
            </w:r>
            <w:r w:rsidR="00452C3A" w:rsidRPr="00F3500B">
              <w:t>"</w:t>
            </w:r>
            <w:r w:rsidRPr="00F3500B">
              <w:t>last showing</w:t>
            </w:r>
            <w:r w:rsidR="00452C3A" w:rsidRPr="00F3500B">
              <w:t>"</w:t>
            </w:r>
            <w:r w:rsidRPr="00F3500B">
              <w:t>. Typically this will be used for film services that repeat films over a given period.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Free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flag to indicate if access to this instance of the programme is free.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metadataOriginIDRef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9617B5" w:rsidRPr="00F3500B" w:rsidTr="009274A6">
        <w:trPr>
          <w:gridBefore w:val="1"/>
          <w:wBefore w:w="80" w:type="dxa"/>
          <w:jc w:val="center"/>
        </w:trPr>
        <w:tc>
          <w:tcPr>
            <w:tcW w:w="3889" w:type="dxa"/>
            <w:gridSpan w:val="2"/>
            <w:tcBorders>
              <w:top w:val="single" w:sz="6" w:space="0" w:color="000000"/>
              <w:bottom w:val="single" w:sz="6" w:space="0" w:color="000000"/>
            </w:tcBorders>
          </w:tcPr>
          <w:p w:rsidR="009617B5" w:rsidRPr="00F3500B" w:rsidRDefault="000E01DB" w:rsidP="00AC74D7">
            <w:pPr>
              <w:pStyle w:val="TAL"/>
              <w:ind w:left="284"/>
              <w:rPr>
                <w:rFonts w:ascii="Courier New" w:hAnsi="Courier New"/>
              </w:rPr>
            </w:pPr>
            <w:r w:rsidRPr="00F3500B">
              <w:rPr>
                <w:rFonts w:ascii="Courier New" w:hAnsi="Courier New"/>
              </w:rPr>
              <w:t>x</w:t>
            </w:r>
            <w:r w:rsidR="009617B5" w:rsidRPr="00F3500B">
              <w:rPr>
                <w:rFonts w:ascii="Courier New" w:hAnsi="Courier New"/>
              </w:rPr>
              <w:t>ml:lang</w:t>
            </w:r>
          </w:p>
        </w:tc>
        <w:tc>
          <w:tcPr>
            <w:tcW w:w="4632" w:type="dxa"/>
            <w:gridSpan w:val="3"/>
            <w:tcBorders>
              <w:top w:val="single" w:sz="6" w:space="0" w:color="000000"/>
              <w:bottom w:val="single" w:sz="6" w:space="0" w:color="000000"/>
            </w:tcBorders>
          </w:tcPr>
          <w:p w:rsidR="009617B5" w:rsidRPr="00F3500B" w:rsidRDefault="009617B5" w:rsidP="00AC74D7">
            <w:pPr>
              <w:pStyle w:val="TAL"/>
            </w:pPr>
            <w:r w:rsidRPr="00F3500B">
              <w:t>The default natural language of the description.</w:t>
            </w:r>
          </w:p>
        </w:tc>
      </w:tr>
      <w:tr w:rsidR="00A3385F" w:rsidRPr="00F3500B" w:rsidTr="009274A6">
        <w:trPr>
          <w:gridBefore w:val="1"/>
          <w:wBefore w:w="80" w:type="dxa"/>
          <w:cantSplit/>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BroadcastEventType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 complex type derived from </w:t>
            </w:r>
            <w:r w:rsidRPr="00F3500B">
              <w:rPr>
                <w:rFonts w:ascii="Courier New" w:hAnsi="Courier New"/>
              </w:rPr>
              <w:t>ScheduleEventType</w:t>
            </w:r>
            <w:r w:rsidRPr="00F3500B">
              <w:t xml:space="preserve"> that allows individual events to be described outside the context of a schedule (i.e. where the service cannot be inferred).</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w:t>
            </w:r>
            <w:r w:rsidRPr="00F3500B">
              <w:rPr>
                <w:rFonts w:ascii="Courier New" w:hAnsi="Courier New"/>
              </w:rPr>
              <w:t>ervice</w:t>
            </w:r>
            <w:r w:rsidRPr="00F3500B">
              <w:rPr>
                <w:rFonts w:ascii="Courier New" w:hAnsi="Courier New"/>
                <w:lang w:eastAsia="ja-JP"/>
              </w:rPr>
              <w:t>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An optional attribute of BroadcastEvent used to identify the service</w:t>
            </w:r>
            <w:r w:rsidR="00FF45FC" w:rsidRPr="00F3500B">
              <w:t xml:space="preserve"> (s)</w:t>
            </w:r>
            <w:r w:rsidRPr="00F3500B">
              <w:t xml:space="preserve"> on which this event will be broadcast. Its value references </w:t>
            </w:r>
            <w:r w:rsidR="0042209D" w:rsidRPr="00F3500B">
              <w:t>one or more</w:t>
            </w:r>
            <w:r w:rsidRPr="00F3500B">
              <w:t xml:space="preserve"> ServiceInformation element</w:t>
            </w:r>
            <w:r w:rsidR="0042209D" w:rsidRPr="00F3500B">
              <w:t>s</w:t>
            </w:r>
            <w:r w:rsidRPr="00F3500B">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eastAsia="Arial Unicode MS" w:hAnsi="Courier New"/>
              </w:rPr>
              <w:t>metadataOriginIDRef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pPr>
            <w:r w:rsidRPr="00F3500B">
              <w:t>Used to identify the fragment of data to which this description belongs to.</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0F048E" w:rsidP="00AC74D7">
            <w:pPr>
              <w:pStyle w:val="TAL"/>
              <w:ind w:left="284"/>
              <w:rPr>
                <w:rFonts w:ascii="Courier New" w:hAnsi="Courier New"/>
                <w:lang w:eastAsia="ja-JP"/>
              </w:rPr>
            </w:pPr>
            <w:r w:rsidRPr="00F3500B">
              <w:rPr>
                <w:rFonts w:ascii="Courier New" w:hAnsi="Courier New"/>
                <w:lang w:eastAsia="ja-JP"/>
              </w:rPr>
              <w:t>x</w:t>
            </w:r>
            <w:r w:rsidR="004C73E1" w:rsidRPr="00F3500B">
              <w:rPr>
                <w:rFonts w:ascii="Courier New" w:hAnsi="Courier New"/>
                <w:lang w:eastAsia="ja-JP"/>
              </w:rPr>
              <w:t>ml:lang</w:t>
            </w:r>
          </w:p>
        </w:tc>
        <w:tc>
          <w:tcPr>
            <w:tcW w:w="4619" w:type="dxa"/>
            <w:gridSpan w:val="2"/>
            <w:tcBorders>
              <w:top w:val="single" w:sz="6" w:space="0" w:color="000000"/>
            </w:tcBorders>
          </w:tcPr>
          <w:p w:rsidR="00A3385F" w:rsidRPr="00F3500B" w:rsidRDefault="00A3385F" w:rsidP="00AC74D7">
            <w:pPr>
              <w:pStyle w:val="TAL"/>
            </w:pPr>
            <w:r w:rsidRPr="00F3500B">
              <w:t>The default natural language of the description.</w:t>
            </w:r>
          </w:p>
        </w:tc>
      </w:tr>
      <w:tr w:rsidR="00BB5C7E" w:rsidRPr="00F3500B" w:rsidTr="009274A6">
        <w:trPr>
          <w:gridBefore w:val="1"/>
          <w:gridAfter w:val="1"/>
          <w:wBefore w:w="80" w:type="dxa"/>
          <w:wAfter w:w="13" w:type="dxa"/>
          <w:cantSplit/>
          <w:jc w:val="center"/>
        </w:trPr>
        <w:tc>
          <w:tcPr>
            <w:tcW w:w="3889" w:type="dxa"/>
            <w:gridSpan w:val="2"/>
            <w:tcBorders>
              <w:top w:val="single" w:sz="6" w:space="0" w:color="000000"/>
            </w:tcBorders>
          </w:tcPr>
          <w:p w:rsidR="00BB5C7E" w:rsidRPr="00F3500B" w:rsidRDefault="00BB5C7E" w:rsidP="00AC74D7">
            <w:pPr>
              <w:pStyle w:val="TAL"/>
              <w:rPr>
                <w:rFonts w:ascii="Courier New" w:hAnsi="Courier New"/>
                <w:lang w:eastAsia="ja-JP"/>
              </w:rPr>
            </w:pPr>
            <w:r w:rsidRPr="00F3500B">
              <w:rPr>
                <w:rFonts w:ascii="Courier New" w:hAnsi="Courier New"/>
                <w:lang w:eastAsia="ja-JP"/>
              </w:rPr>
              <w:t>DeliveryMo</w:t>
            </w:r>
            <w:r w:rsidR="00857164" w:rsidRPr="00F3500B">
              <w:rPr>
                <w:rFonts w:ascii="Courier New" w:hAnsi="Courier New"/>
                <w:lang w:eastAsia="ja-JP"/>
              </w:rPr>
              <w:t>deT</w:t>
            </w:r>
            <w:r w:rsidRPr="00F3500B">
              <w:rPr>
                <w:rFonts w:ascii="Courier New" w:hAnsi="Courier New"/>
                <w:lang w:eastAsia="ja-JP"/>
              </w:rPr>
              <w:t>ype</w:t>
            </w:r>
          </w:p>
        </w:tc>
        <w:tc>
          <w:tcPr>
            <w:tcW w:w="4619" w:type="dxa"/>
            <w:gridSpan w:val="2"/>
            <w:tcBorders>
              <w:top w:val="single" w:sz="6" w:space="0" w:color="000000"/>
            </w:tcBorders>
          </w:tcPr>
          <w:p w:rsidR="00BB5C7E" w:rsidRPr="00F3500B" w:rsidRDefault="000D2D85" w:rsidP="00AC74D7">
            <w:pPr>
              <w:pStyle w:val="TAL"/>
            </w:pPr>
            <w:r w:rsidRPr="00F3500B">
              <w:t>A simple</w:t>
            </w:r>
            <w:r w:rsidR="00BB5C7E" w:rsidRPr="00F3500B">
              <w:t xml:space="preserve"> type to signal the mode of content delivery:</w:t>
            </w:r>
          </w:p>
          <w:p w:rsidR="00BB5C7E" w:rsidRPr="00F3500B" w:rsidRDefault="00BB5C7E" w:rsidP="00AC74D7">
            <w:pPr>
              <w:pStyle w:val="TAL"/>
            </w:pPr>
            <w:r w:rsidRPr="00F3500B">
              <w:rPr>
                <w:i/>
              </w:rPr>
              <w:t>Streaming</w:t>
            </w:r>
            <w:r w:rsidR="00A616A6" w:rsidRPr="00F3500B">
              <w:t xml:space="preserve"> - </w:t>
            </w:r>
            <w:r w:rsidR="000D2D85" w:rsidRPr="00F3500B">
              <w:rPr>
                <w:rFonts w:cs="Arial"/>
                <w:sz w:val="20"/>
              </w:rPr>
              <w:t xml:space="preserve">content is available in a real time streaming mode either from a server or from local </w:t>
            </w:r>
            <w:r w:rsidR="008552CC" w:rsidRPr="00F3500B">
              <w:t>mem</w:t>
            </w:r>
            <w:r w:rsidR="000D2D85" w:rsidRPr="00F3500B">
              <w:t>o</w:t>
            </w:r>
            <w:r w:rsidR="008552CC" w:rsidRPr="00F3500B">
              <w:t>ry cache</w:t>
            </w:r>
            <w:r w:rsidR="000D2D85" w:rsidRPr="00F3500B">
              <w:t xml:space="preserve"> </w:t>
            </w:r>
            <w:r w:rsidR="004514EF" w:rsidRPr="00F3500B">
              <w:t>(</w:t>
            </w:r>
            <w:r w:rsidR="000D2D85" w:rsidRPr="00F3500B">
              <w:t>if previously downloaded</w:t>
            </w:r>
            <w:r w:rsidR="007F3A30" w:rsidRPr="00F3500B">
              <w:t>/</w:t>
            </w:r>
            <w:r w:rsidR="000D2D85" w:rsidRPr="00F3500B">
              <w:t>pushed by the service provider)</w:t>
            </w:r>
            <w:r w:rsidR="008B1168" w:rsidRPr="00F3500B">
              <w:t>.</w:t>
            </w:r>
          </w:p>
          <w:p w:rsidR="00FD0C62" w:rsidRPr="00F3500B" w:rsidRDefault="00BB5C7E" w:rsidP="00AC74D7">
            <w:pPr>
              <w:pStyle w:val="TAL"/>
            </w:pPr>
            <w:r w:rsidRPr="00F3500B">
              <w:rPr>
                <w:i/>
              </w:rPr>
              <w:t>Download</w:t>
            </w:r>
            <w:r w:rsidRPr="00F3500B">
              <w:t xml:space="preserve"> </w:t>
            </w:r>
            <w:r w:rsidR="00573DD0" w:rsidRPr="00F3500B">
              <w:t>-</w:t>
            </w:r>
            <w:r w:rsidRPr="00F3500B">
              <w:t xml:space="preserve"> </w:t>
            </w:r>
            <w:r w:rsidR="000D2D85" w:rsidRPr="00F3500B">
              <w:t>content is available for download</w:t>
            </w:r>
            <w:r w:rsidR="008552CC" w:rsidRPr="00F3500B">
              <w:t>.</w:t>
            </w:r>
            <w:r w:rsidR="00FD0C62" w:rsidRPr="00F3500B">
              <w:rPr>
                <w:i/>
              </w:rPr>
              <w:t xml:space="preserve"> </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lang w:eastAsia="ja-JP"/>
              </w:rPr>
            </w:pPr>
            <w:r w:rsidRPr="00F3500B">
              <w:rPr>
                <w:rFonts w:ascii="Courier New" w:hAnsi="Courier New"/>
                <w:lang w:eastAsia="ja-JP"/>
              </w:rPr>
              <w:t>OnDemandProgramType</w:t>
            </w:r>
          </w:p>
        </w:tc>
        <w:tc>
          <w:tcPr>
            <w:tcW w:w="4632" w:type="dxa"/>
            <w:gridSpan w:val="3"/>
            <w:tcBorders>
              <w:top w:val="single" w:sz="6" w:space="0" w:color="000000"/>
              <w:bottom w:val="single" w:sz="6" w:space="0" w:color="000000"/>
            </w:tcBorders>
          </w:tcPr>
          <w:p w:rsidR="00A3385F" w:rsidRPr="00F3500B" w:rsidRDefault="00A3385F" w:rsidP="00AC74D7">
            <w:pPr>
              <w:pStyle w:val="TAL"/>
              <w:rPr>
                <w:rFonts w:eastAsia="Arial Unicode MS"/>
                <w:lang w:eastAsia="ja-JP"/>
              </w:rPr>
            </w:pPr>
            <w:r w:rsidRPr="00F3500B">
              <w:t xml:space="preserve">A complex type derived from </w:t>
            </w:r>
            <w:r w:rsidRPr="00F3500B">
              <w:rPr>
                <w:rFonts w:ascii="Courier New" w:hAnsi="Courier New"/>
              </w:rPr>
              <w:t>ProgramLocationType</w:t>
            </w:r>
            <w:r w:rsidRPr="00F3500B">
              <w:rPr>
                <w:rFonts w:ascii="Arial Unicode MS" w:eastAsia="Arial Unicode MS" w:hAnsi="Arial Unicode MS"/>
                <w:lang w:eastAsia="ja-JP"/>
              </w:rPr>
              <w:t xml:space="preserve"> </w:t>
            </w:r>
            <w:r w:rsidRPr="00F3500B">
              <w:rPr>
                <w:rFonts w:eastAsia="Arial Unicode MS"/>
                <w:lang w:eastAsia="ja-JP"/>
              </w:rPr>
              <w:t>used to describe instances that can be acquired on demand (as opposed to broadcast).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PublishedDuration</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The advertised duration of the programme. </w:t>
            </w:r>
            <w:r w:rsidRPr="00F3500B">
              <w:rPr>
                <w:lang w:eastAsia="ja-JP"/>
              </w:rPr>
              <w:t>The actual duration is provided by the location resolution mechanism, in the form of a locator.</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StartOfAvailability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The time and date that this programme will first be available</w:t>
            </w:r>
            <w:r w:rsidR="002C74B0" w:rsidRPr="00F3500B">
              <w:rPr>
                <w:lang w:eastAsia="ja-JP"/>
              </w:rPr>
              <w:t xml:space="preserve"> e.g. for download</w:t>
            </w:r>
            <w:r w:rsidRPr="00F3500B">
              <w:rPr>
                <w:lang w:eastAsia="ja-JP"/>
              </w:rPr>
              <w:t>.</w:t>
            </w:r>
            <w:r w:rsidR="002C74B0" w:rsidRPr="00F3500B">
              <w:rPr>
                <w:lang w:eastAsia="ja-JP"/>
              </w:rPr>
              <w:t xml:space="preserve"> If not specified, it is assumed that content is available.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EndOfAvailability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The time and date that this programme will no longer be available</w:t>
            </w:r>
            <w:r w:rsidR="002C74B0" w:rsidRPr="00F3500B">
              <w:rPr>
                <w:lang w:eastAsia="ja-JP"/>
              </w:rPr>
              <w:t xml:space="preserve"> e.g. for download</w:t>
            </w:r>
            <w:r w:rsidRPr="00F3500B">
              <w:rPr>
                <w:lang w:eastAsia="ja-JP"/>
              </w:rPr>
              <w:t>.</w:t>
            </w:r>
            <w:r w:rsidR="002C74B0" w:rsidRPr="00F3500B">
              <w:rPr>
                <w:lang w:eastAsia="ja-JP"/>
              </w:rPr>
              <w:t xml:space="preserve"> If not specified, it is assumed that content shall be avail</w:t>
            </w:r>
            <w:r w:rsidR="0072032D" w:rsidRPr="00F3500B">
              <w:rPr>
                <w:lang w:eastAsia="ja-JP"/>
              </w:rPr>
              <w:t xml:space="preserve">able </w:t>
            </w:r>
            <w:r w:rsidR="00452C3A" w:rsidRPr="00F3500B">
              <w:rPr>
                <w:lang w:eastAsia="ja-JP"/>
              </w:rPr>
              <w:t>"</w:t>
            </w:r>
            <w:r w:rsidR="0072032D" w:rsidRPr="00F3500B">
              <w:rPr>
                <w:lang w:eastAsia="ja-JP"/>
              </w:rPr>
              <w:t>indefinitely</w:t>
            </w:r>
            <w:r w:rsidR="00452C3A" w:rsidRPr="00F3500B">
              <w:rPr>
                <w:lang w:eastAsia="ja-JP"/>
              </w:rPr>
              <w:t>"</w:t>
            </w:r>
            <w:r w:rsidR="002C74B0" w:rsidRPr="00F3500B">
              <w:rPr>
                <w:lang w:eastAsia="ja-JP"/>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FirstAvailability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True if this publication is the first publication of the content, false otherwise.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lang w:eastAsia="ja-JP"/>
              </w:rPr>
              <w:t>La</w:t>
            </w:r>
            <w:r w:rsidRPr="00F3500B">
              <w:rPr>
                <w:rFonts w:ascii="Courier New" w:hAnsi="Courier New"/>
              </w:rPr>
              <w:t>stAvailability</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True if this publication is the last publication of the content, false otherwise.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ImmediateViewing</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 xml:space="preserve">A flag that when set to </w:t>
            </w:r>
            <w:r w:rsidR="00452C3A" w:rsidRPr="00F3500B">
              <w:rPr>
                <w:lang w:eastAsia="ja-JP"/>
              </w:rPr>
              <w:t>"</w:t>
            </w:r>
            <w:r w:rsidRPr="00F3500B">
              <w:rPr>
                <w:lang w:eastAsia="ja-JP"/>
              </w:rPr>
              <w:t>true</w:t>
            </w:r>
            <w:r w:rsidR="00452C3A" w:rsidRPr="00F3500B">
              <w:rPr>
                <w:lang w:eastAsia="ja-JP"/>
              </w:rPr>
              <w:t>"</w:t>
            </w:r>
            <w:r w:rsidRPr="00F3500B">
              <w:rPr>
                <w:lang w:eastAsia="ja-JP"/>
              </w:rPr>
              <w:t xml:space="preserve"> stipulate that this content is for immediate viewing. It cannot be copied. It cannot be</w:t>
            </w:r>
            <w:r w:rsidR="008532F7" w:rsidRPr="00F3500B">
              <w:rPr>
                <w:lang w:eastAsia="ja-JP"/>
              </w:rPr>
              <w:t xml:space="preserve"> </w:t>
            </w:r>
            <w:r w:rsidRPr="00F3500B">
              <w:rPr>
                <w:lang w:eastAsia="ja-JP"/>
              </w:rPr>
              <w:t xml:space="preserve">copied or stored temporarily in a buffer. </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3"/>
              <w:rPr>
                <w:rFonts w:ascii="Courier New" w:hAnsi="Courier New"/>
                <w:lang w:eastAsia="ja-JP"/>
              </w:rPr>
            </w:pPr>
            <w:r w:rsidRPr="00F3500B">
              <w:rPr>
                <w:rFonts w:ascii="Courier New" w:hAnsi="Courier New"/>
                <w:lang w:eastAsia="ja-JP"/>
              </w:rPr>
              <w:t>DeliveryMode</w:t>
            </w:r>
          </w:p>
        </w:tc>
        <w:tc>
          <w:tcPr>
            <w:tcW w:w="4632" w:type="dxa"/>
            <w:gridSpan w:val="3"/>
            <w:tcBorders>
              <w:top w:val="single" w:sz="6" w:space="0" w:color="000000"/>
              <w:bottom w:val="single" w:sz="6" w:space="0" w:color="000000"/>
            </w:tcBorders>
          </w:tcPr>
          <w:p w:rsidR="00347FE4" w:rsidRPr="00F3500B" w:rsidRDefault="00C35DCF" w:rsidP="00AC74D7">
            <w:pPr>
              <w:pStyle w:val="TAL"/>
              <w:rPr>
                <w:szCs w:val="18"/>
                <w:lang w:eastAsia="ja-JP"/>
              </w:rPr>
            </w:pPr>
            <w:r w:rsidRPr="00F3500B">
              <w:rPr>
                <w:rFonts w:eastAsia="Arial Unicode MS"/>
                <w:color w:val="000000"/>
                <w:kern w:val="24"/>
                <w:szCs w:val="18"/>
              </w:rPr>
              <w:t xml:space="preserve">This attribute indicates </w:t>
            </w:r>
            <w:r w:rsidRPr="00F3500B">
              <w:rPr>
                <w:rFonts w:eastAsia="Arial Unicode MS"/>
                <w:kern w:val="24"/>
                <w:szCs w:val="18"/>
              </w:rPr>
              <w:t>the</w:t>
            </w:r>
            <w:r w:rsidRPr="00F3500B">
              <w:rPr>
                <w:rFonts w:eastAsia="Arial Unicode MS"/>
                <w:color w:val="000000"/>
                <w:kern w:val="24"/>
                <w:szCs w:val="18"/>
              </w:rPr>
              <w:t xml:space="preserve"> delivery mode. It can have </w:t>
            </w:r>
            <w:r w:rsidRPr="00F3500B">
              <w:rPr>
                <w:rFonts w:eastAsia="Arial Unicode MS"/>
                <w:kern w:val="24"/>
                <w:szCs w:val="18"/>
              </w:rPr>
              <w:t>the</w:t>
            </w:r>
            <w:r w:rsidRPr="00F3500B">
              <w:rPr>
                <w:rFonts w:eastAsia="Arial Unicode MS"/>
                <w:color w:val="000000"/>
                <w:kern w:val="24"/>
                <w:szCs w:val="18"/>
              </w:rPr>
              <w:t xml:space="preserve"> values </w:t>
            </w:r>
            <w:r w:rsidR="00452C3A" w:rsidRPr="00F3500B">
              <w:rPr>
                <w:rFonts w:eastAsia="Arial Unicode MS"/>
                <w:color w:val="000000"/>
                <w:kern w:val="24"/>
                <w:szCs w:val="18"/>
              </w:rPr>
              <w:t>"</w:t>
            </w:r>
            <w:r w:rsidRPr="00F3500B">
              <w:rPr>
                <w:rFonts w:eastAsia="Arial Unicode MS"/>
                <w:color w:val="000000"/>
                <w:kern w:val="24"/>
                <w:szCs w:val="18"/>
              </w:rPr>
              <w:t>streaming</w:t>
            </w:r>
            <w:r w:rsidR="00452C3A" w:rsidRPr="00F3500B">
              <w:rPr>
                <w:rFonts w:eastAsia="Arial Unicode MS"/>
                <w:color w:val="000000"/>
                <w:kern w:val="24"/>
                <w:szCs w:val="18"/>
              </w:rPr>
              <w:t>"</w:t>
            </w:r>
            <w:r w:rsidRPr="00F3500B">
              <w:rPr>
                <w:rFonts w:eastAsia="Arial Unicode MS"/>
                <w:color w:val="000000"/>
                <w:kern w:val="24"/>
                <w:szCs w:val="18"/>
              </w:rPr>
              <w:t xml:space="preserve"> </w:t>
            </w:r>
            <w:r w:rsidRPr="00F3500B">
              <w:rPr>
                <w:rFonts w:eastAsia="Arial Unicode MS"/>
                <w:kern w:val="24"/>
                <w:szCs w:val="18"/>
              </w:rPr>
              <w:t>or</w:t>
            </w:r>
            <w:r w:rsidRPr="00F3500B">
              <w:rPr>
                <w:rFonts w:eastAsia="Arial Unicode MS"/>
                <w:color w:val="000000"/>
                <w:kern w:val="24"/>
                <w:szCs w:val="18"/>
              </w:rPr>
              <w:t xml:space="preserve"> </w:t>
            </w:r>
            <w:r w:rsidR="00452C3A" w:rsidRPr="00F3500B">
              <w:rPr>
                <w:rFonts w:eastAsia="Arial Unicode MS"/>
                <w:color w:val="000000"/>
                <w:kern w:val="24"/>
                <w:szCs w:val="18"/>
              </w:rPr>
              <w:t>"</w:t>
            </w:r>
            <w:r w:rsidRPr="00F3500B">
              <w:rPr>
                <w:rFonts w:eastAsia="Arial Unicode MS"/>
                <w:color w:val="000000"/>
                <w:kern w:val="24"/>
                <w:szCs w:val="18"/>
              </w:rPr>
              <w:t>download</w:t>
            </w:r>
            <w:r w:rsidR="00452C3A" w:rsidRPr="00F3500B">
              <w:rPr>
                <w:rFonts w:eastAsia="Arial Unicode MS"/>
                <w:color w:val="000000"/>
                <w:kern w:val="24"/>
                <w:szCs w:val="18"/>
              </w:rPr>
              <w:t>"</w:t>
            </w:r>
            <w:r w:rsidRPr="00F3500B">
              <w:rPr>
                <w:rFonts w:eastAsia="Arial Unicode MS"/>
                <w:color w:val="000000"/>
                <w:kern w:val="24"/>
                <w:szCs w:val="18"/>
              </w:rPr>
              <w:t>. If</w:t>
            </w:r>
            <w:r w:rsidR="00962E81" w:rsidRPr="00F3500B">
              <w:rPr>
                <w:rFonts w:eastAsia="Arial Unicode MS"/>
                <w:color w:val="000000"/>
                <w:kern w:val="24"/>
                <w:szCs w:val="18"/>
              </w:rPr>
              <w:t xml:space="preserve"> </w:t>
            </w:r>
            <w:r w:rsidR="00962E81" w:rsidRPr="00F3500B">
              <w:rPr>
                <w:rFonts w:eastAsia="Arial Unicode MS"/>
                <w:kern w:val="24"/>
                <w:szCs w:val="18"/>
              </w:rPr>
              <w:t>the</w:t>
            </w:r>
            <w:r w:rsidR="00962E81" w:rsidRPr="00F3500B">
              <w:rPr>
                <w:rFonts w:eastAsia="Arial Unicode MS"/>
                <w:color w:val="000000"/>
                <w:kern w:val="24"/>
                <w:szCs w:val="18"/>
              </w:rPr>
              <w:t xml:space="preserve"> attribute is not provided </w:t>
            </w:r>
            <w:r w:rsidR="00452C3A" w:rsidRPr="00F3500B">
              <w:rPr>
                <w:rFonts w:eastAsia="Arial Unicode MS"/>
                <w:color w:val="000000"/>
                <w:kern w:val="24"/>
                <w:szCs w:val="18"/>
              </w:rPr>
              <w:t>"</w:t>
            </w:r>
            <w:r w:rsidRPr="00F3500B">
              <w:rPr>
                <w:rFonts w:eastAsia="Arial Unicode MS"/>
                <w:color w:val="000000"/>
                <w:kern w:val="24"/>
                <w:szCs w:val="18"/>
              </w:rPr>
              <w:t>streaming</w:t>
            </w:r>
            <w:r w:rsidR="00452C3A" w:rsidRPr="00F3500B">
              <w:rPr>
                <w:rFonts w:eastAsia="Arial Unicode MS"/>
                <w:color w:val="000000"/>
                <w:kern w:val="24"/>
                <w:szCs w:val="18"/>
              </w:rPr>
              <w:t>"</w:t>
            </w:r>
            <w:r w:rsidRPr="00F3500B">
              <w:rPr>
                <w:rFonts w:eastAsia="Arial Unicode MS"/>
                <w:color w:val="000000"/>
                <w:kern w:val="24"/>
                <w:szCs w:val="18"/>
              </w:rPr>
              <w:t xml:space="preserve"> delivery is assumed by default.</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4"/>
              <w:rPr>
                <w:rFonts w:ascii="Courier New" w:hAnsi="Courier New"/>
                <w:lang w:eastAsia="ja-JP"/>
              </w:rPr>
            </w:pPr>
            <w:r w:rsidRPr="00F3500B">
              <w:rPr>
                <w:rFonts w:ascii="Courier New" w:hAnsi="Courier New"/>
                <w:lang w:eastAsia="ja-JP"/>
              </w:rPr>
              <w:t>ContentVersion</w:t>
            </w:r>
          </w:p>
        </w:tc>
        <w:tc>
          <w:tcPr>
            <w:tcW w:w="4632" w:type="dxa"/>
            <w:gridSpan w:val="3"/>
            <w:tcBorders>
              <w:top w:val="single" w:sz="6" w:space="0" w:color="000000"/>
              <w:bottom w:val="single" w:sz="6" w:space="0" w:color="000000"/>
            </w:tcBorders>
          </w:tcPr>
          <w:p w:rsidR="00347FE4" w:rsidRPr="00F3500B" w:rsidRDefault="00C35DCF"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indicates </w:t>
            </w:r>
            <w:r w:rsidRPr="00F3500B">
              <w:rPr>
                <w:rFonts w:eastAsia="Arial Unicode MS" w:cs="Arial"/>
                <w:kern w:val="24"/>
                <w:szCs w:val="18"/>
              </w:rPr>
              <w:t>the</w:t>
            </w:r>
            <w:r w:rsidRPr="00F3500B">
              <w:rPr>
                <w:rFonts w:eastAsia="Arial Unicode MS" w:cs="Arial"/>
                <w:color w:val="000000"/>
                <w:kern w:val="24"/>
                <w:szCs w:val="18"/>
              </w:rPr>
              <w:t xml:space="preserve"> version </w:t>
            </w:r>
            <w:r w:rsidRPr="00F3500B">
              <w:rPr>
                <w:rFonts w:eastAsia="Arial Unicode MS" w:cs="Arial"/>
                <w:kern w:val="24"/>
                <w:szCs w:val="18"/>
              </w:rPr>
              <w:t>of</w:t>
            </w:r>
            <w:r w:rsidRPr="00F3500B">
              <w:rPr>
                <w:rFonts w:eastAsia="Arial Unicode MS" w:cs="Arial"/>
                <w:color w:val="000000"/>
                <w:kern w:val="24"/>
                <w:szCs w:val="18"/>
              </w:rPr>
              <w:t xml:space="preserve"> a content item available for download. </w:t>
            </w:r>
            <w:r w:rsidRPr="00F3500B">
              <w:rPr>
                <w:rFonts w:eastAsia="Arial Unicode MS" w:cs="Arial"/>
                <w:kern w:val="24"/>
                <w:szCs w:val="18"/>
              </w:rPr>
              <w:t>The</w:t>
            </w:r>
            <w:r w:rsidRPr="00F3500B">
              <w:rPr>
                <w:rFonts w:eastAsia="Arial Unicode MS" w:cs="Arial"/>
                <w:color w:val="000000"/>
                <w:kern w:val="24"/>
                <w:szCs w:val="18"/>
              </w:rPr>
              <w:t xml:space="preserve"> version number counts from 0 to 255 </w:t>
            </w:r>
            <w:r w:rsidRPr="00F3500B">
              <w:rPr>
                <w:rFonts w:eastAsia="Arial Unicode MS" w:cs="Arial"/>
                <w:kern w:val="24"/>
                <w:szCs w:val="18"/>
              </w:rPr>
              <w:t>with</w:t>
            </w:r>
            <w:r w:rsidRPr="00F3500B">
              <w:rPr>
                <w:rFonts w:eastAsia="Arial Unicode MS" w:cs="Arial"/>
                <w:color w:val="000000"/>
                <w:kern w:val="24"/>
                <w:szCs w:val="18"/>
              </w:rPr>
              <w:t xml:space="preserve"> an overflow from 255 to 0. This allows providing</w:t>
            </w:r>
            <w:r w:rsidR="003325F5" w:rsidRPr="00F3500B">
              <w:rPr>
                <w:rFonts w:eastAsia="Arial Unicode MS" w:cs="Arial"/>
                <w:color w:val="000000"/>
                <w:kern w:val="24"/>
                <w:szCs w:val="18"/>
              </w:rPr>
              <w:t xml:space="preserve"> new versions (e.g. corrections </w:t>
            </w:r>
            <w:r w:rsidR="003325F5" w:rsidRPr="00F3500B">
              <w:rPr>
                <w:rFonts w:eastAsia="Arial Unicode MS" w:cs="Arial"/>
                <w:kern w:val="24"/>
                <w:szCs w:val="18"/>
              </w:rPr>
              <w:t>of</w:t>
            </w:r>
            <w:r w:rsidR="003325F5" w:rsidRPr="00F3500B">
              <w:rPr>
                <w:rFonts w:eastAsia="Arial Unicode MS" w:cs="Arial"/>
                <w:color w:val="000000"/>
                <w:kern w:val="24"/>
                <w:szCs w:val="18"/>
              </w:rPr>
              <w:t xml:space="preserve"> encoding errors)</w:t>
            </w:r>
            <w:r w:rsidR="00A616A6" w:rsidRPr="00F3500B">
              <w:rPr>
                <w:rFonts w:eastAsia="Arial Unicode MS" w:cs="Arial"/>
                <w:color w:val="000000"/>
                <w:kern w:val="24"/>
                <w:szCs w:val="18"/>
              </w:rPr>
              <w:t xml:space="preserve"> </w:t>
            </w:r>
            <w:r w:rsidRPr="00F3500B">
              <w:rPr>
                <w:rFonts w:eastAsia="Arial Unicode MS" w:cs="Arial"/>
                <w:color w:val="000000"/>
                <w:kern w:val="24"/>
                <w:szCs w:val="18"/>
              </w:rPr>
              <w:t xml:space="preserve">to </w:t>
            </w:r>
            <w:r w:rsidR="003325F5" w:rsidRPr="00F3500B">
              <w:rPr>
                <w:rFonts w:eastAsia="Arial Unicode MS" w:cs="Arial"/>
                <w:color w:val="000000"/>
                <w:kern w:val="24"/>
                <w:szCs w:val="18"/>
              </w:rPr>
              <w:t xml:space="preserve">replace </w:t>
            </w:r>
            <w:r w:rsidRPr="00F3500B">
              <w:rPr>
                <w:rFonts w:eastAsia="Arial Unicode MS" w:cs="Arial"/>
                <w:color w:val="000000"/>
                <w:kern w:val="24"/>
                <w:szCs w:val="18"/>
              </w:rPr>
              <w:t>already downloaded content items.</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4"/>
              <w:rPr>
                <w:rFonts w:ascii="Courier New" w:hAnsi="Courier New"/>
                <w:lang w:eastAsia="ja-JP"/>
              </w:rPr>
            </w:pPr>
            <w:r w:rsidRPr="00F3500B">
              <w:rPr>
                <w:rFonts w:ascii="Courier New" w:hAnsi="Courier New"/>
                <w:lang w:eastAsia="ja-JP"/>
              </w:rPr>
              <w:t>ExpiryTime</w:t>
            </w:r>
          </w:p>
        </w:tc>
        <w:tc>
          <w:tcPr>
            <w:tcW w:w="4632" w:type="dxa"/>
            <w:gridSpan w:val="3"/>
            <w:tcBorders>
              <w:top w:val="single" w:sz="6" w:space="0" w:color="000000"/>
              <w:bottom w:val="single" w:sz="6" w:space="0" w:color="000000"/>
            </w:tcBorders>
          </w:tcPr>
          <w:p w:rsidR="00347FE4" w:rsidRPr="00F3500B" w:rsidRDefault="006E2F99"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defines </w:t>
            </w:r>
            <w:r w:rsidRPr="00F3500B">
              <w:rPr>
                <w:rFonts w:eastAsia="Arial Unicode MS" w:cs="Arial"/>
                <w:kern w:val="24"/>
                <w:szCs w:val="18"/>
              </w:rPr>
              <w:t>the</w:t>
            </w:r>
            <w:r w:rsidRPr="00F3500B">
              <w:rPr>
                <w:rFonts w:eastAsia="Arial Unicode MS" w:cs="Arial"/>
                <w:color w:val="000000"/>
                <w:kern w:val="24"/>
                <w:szCs w:val="18"/>
              </w:rPr>
              <w:t xml:space="preserve"> date and time when </w:t>
            </w:r>
            <w:r w:rsidRPr="00F3500B">
              <w:rPr>
                <w:rFonts w:eastAsia="Arial Unicode MS" w:cs="Arial"/>
                <w:kern w:val="24"/>
                <w:szCs w:val="18"/>
              </w:rPr>
              <w:t>th</w:t>
            </w:r>
            <w:r w:rsidR="005F55BA" w:rsidRPr="00F3500B">
              <w:rPr>
                <w:rFonts w:eastAsia="Arial Unicode MS" w:cs="Arial"/>
                <w:kern w:val="24"/>
                <w:szCs w:val="18"/>
              </w:rPr>
              <w:t>e</w:t>
            </w:r>
            <w:r w:rsidR="005F55BA" w:rsidRPr="00F3500B">
              <w:rPr>
                <w:rFonts w:eastAsia="Arial Unicode MS" w:cs="Arial"/>
                <w:color w:val="000000"/>
                <w:kern w:val="24"/>
                <w:szCs w:val="18"/>
              </w:rPr>
              <w:t xml:space="preserve"> content item expires and can</w:t>
            </w:r>
            <w:r w:rsidRPr="00F3500B">
              <w:rPr>
                <w:rFonts w:eastAsia="Arial Unicode MS" w:cs="Arial"/>
                <w:color w:val="000000"/>
                <w:kern w:val="24"/>
                <w:szCs w:val="18"/>
              </w:rPr>
              <w:t xml:space="preserve"> be removed from local storage at </w:t>
            </w:r>
            <w:r w:rsidRPr="00F3500B">
              <w:rPr>
                <w:rFonts w:eastAsia="Arial Unicode MS" w:cs="Arial"/>
                <w:kern w:val="24"/>
                <w:szCs w:val="18"/>
              </w:rPr>
              <w:t>the</w:t>
            </w:r>
            <w:r w:rsidRPr="00F3500B">
              <w:rPr>
                <w:rFonts w:eastAsia="Arial Unicode MS" w:cs="Arial"/>
                <w:color w:val="000000"/>
                <w:kern w:val="24"/>
                <w:szCs w:val="18"/>
              </w:rPr>
              <w:t xml:space="preserve"> user premises.</w:t>
            </w:r>
          </w:p>
        </w:tc>
      </w:tr>
      <w:tr w:rsidR="00347FE4" w:rsidRPr="00F3500B" w:rsidTr="009274A6">
        <w:trPr>
          <w:gridBefore w:val="1"/>
          <w:wBefore w:w="80" w:type="dxa"/>
          <w:jc w:val="center"/>
        </w:trPr>
        <w:tc>
          <w:tcPr>
            <w:tcW w:w="3889" w:type="dxa"/>
            <w:gridSpan w:val="2"/>
            <w:tcBorders>
              <w:top w:val="single" w:sz="6" w:space="0" w:color="000000"/>
              <w:bottom w:val="single" w:sz="6" w:space="0" w:color="000000"/>
            </w:tcBorders>
          </w:tcPr>
          <w:p w:rsidR="00347FE4" w:rsidRPr="00F3500B" w:rsidRDefault="00347FE4" w:rsidP="00AC74D7">
            <w:pPr>
              <w:pStyle w:val="TAL"/>
              <w:ind w:left="284"/>
              <w:rPr>
                <w:rFonts w:ascii="Courier New" w:hAnsi="Courier New"/>
                <w:lang w:eastAsia="ja-JP"/>
              </w:rPr>
            </w:pPr>
            <w:r w:rsidRPr="00F3500B">
              <w:rPr>
                <w:rFonts w:ascii="Courier New" w:hAnsi="Courier New"/>
                <w:lang w:eastAsia="ja-JP"/>
              </w:rPr>
              <w:t>EarlyPlayout</w:t>
            </w:r>
          </w:p>
        </w:tc>
        <w:tc>
          <w:tcPr>
            <w:tcW w:w="4632" w:type="dxa"/>
            <w:gridSpan w:val="3"/>
            <w:tcBorders>
              <w:top w:val="single" w:sz="6" w:space="0" w:color="000000"/>
              <w:bottom w:val="single" w:sz="6" w:space="0" w:color="000000"/>
            </w:tcBorders>
          </w:tcPr>
          <w:p w:rsidR="00347FE4" w:rsidRPr="00F3500B" w:rsidRDefault="00C27E40" w:rsidP="00AC74D7">
            <w:pPr>
              <w:keepNext/>
              <w:keepLines/>
              <w:spacing w:after="0" w:line="216" w:lineRule="auto"/>
              <w:rPr>
                <w:lang w:eastAsia="ja-JP"/>
              </w:rPr>
            </w:pP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attribute indicates if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play out </w:t>
            </w:r>
            <w:r w:rsidRPr="00F3500B">
              <w:rPr>
                <w:rFonts w:ascii="Arial" w:eastAsia="Arial Unicode MS" w:hAnsi="Arial" w:cs="Arial"/>
                <w:kern w:val="24"/>
                <w:sz w:val="18"/>
                <w:szCs w:val="18"/>
              </w:rPr>
              <w:t>of</w:t>
            </w:r>
            <w:r w:rsidRPr="00F3500B">
              <w:rPr>
                <w:rFonts w:ascii="Arial" w:eastAsia="Arial Unicode MS" w:hAnsi="Arial" w:cs="Arial"/>
                <w:color w:val="000000"/>
                <w:kern w:val="24"/>
                <w:sz w:val="18"/>
                <w:szCs w:val="18"/>
              </w:rPr>
              <w:t xml:space="preserve"> content can start while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download is still in progress.</w:t>
            </w:r>
            <w:r w:rsidR="00A616A6" w:rsidRPr="00F3500B">
              <w:rPr>
                <w:rFonts w:ascii="Arial" w:eastAsia="Arial Unicode MS" w:hAnsi="Arial" w:cs="Arial"/>
                <w:color w:val="000000"/>
                <w:kern w:val="24"/>
                <w:sz w:val="18"/>
                <w:szCs w:val="18"/>
              </w:rPr>
              <w:t xml:space="preserve"> </w:t>
            </w:r>
            <w:r w:rsidRPr="00F3500B">
              <w:rPr>
                <w:rFonts w:ascii="Arial" w:eastAsia="Arial Unicode MS" w:hAnsi="Arial" w:cs="Arial"/>
                <w:color w:val="000000"/>
                <w:kern w:val="24"/>
                <w:sz w:val="18"/>
                <w:szCs w:val="18"/>
              </w:rPr>
              <w:t xml:space="preserve">If EarlyPlayout is </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true</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 xml:space="preserve"> play out MAY start while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content item is being downloaded. If EarlyPlayout is </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false</w:t>
            </w:r>
            <w:r w:rsidR="00452C3A"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 xml:space="preserve"> play out SHALL NOT start before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content item is completely downloaded.</w:t>
            </w:r>
          </w:p>
        </w:tc>
      </w:tr>
      <w:tr w:rsidR="006C1EA4" w:rsidRPr="00F3500B" w:rsidTr="009274A6">
        <w:trPr>
          <w:gridBefore w:val="1"/>
          <w:wBefore w:w="80" w:type="dxa"/>
          <w:jc w:val="center"/>
        </w:trPr>
        <w:tc>
          <w:tcPr>
            <w:tcW w:w="3889" w:type="dxa"/>
            <w:gridSpan w:val="2"/>
            <w:tcBorders>
              <w:top w:val="single" w:sz="6" w:space="0" w:color="000000"/>
              <w:bottom w:val="single" w:sz="6" w:space="0" w:color="000000"/>
            </w:tcBorders>
          </w:tcPr>
          <w:p w:rsidR="006C1EA4" w:rsidRPr="00F3500B" w:rsidRDefault="006C1EA4" w:rsidP="00AC74D7">
            <w:pPr>
              <w:pStyle w:val="TAL"/>
              <w:ind w:left="284"/>
              <w:rPr>
                <w:rFonts w:ascii="Courier New" w:hAnsi="Courier New"/>
                <w:lang w:eastAsia="ja-JP"/>
              </w:rPr>
            </w:pPr>
            <w:r w:rsidRPr="00F3500B">
              <w:rPr>
                <w:rFonts w:ascii="Courier New" w:hAnsi="Courier New"/>
                <w:lang w:eastAsia="ja-JP"/>
              </w:rPr>
              <w:t>Free</w:t>
            </w:r>
          </w:p>
        </w:tc>
        <w:tc>
          <w:tcPr>
            <w:tcW w:w="4632" w:type="dxa"/>
            <w:gridSpan w:val="3"/>
            <w:tcBorders>
              <w:top w:val="single" w:sz="6" w:space="0" w:color="000000"/>
              <w:bottom w:val="single" w:sz="6" w:space="0" w:color="000000"/>
            </w:tcBorders>
          </w:tcPr>
          <w:p w:rsidR="006C1EA4" w:rsidRPr="00F3500B" w:rsidRDefault="006C1EA4" w:rsidP="00AC74D7">
            <w:pPr>
              <w:keepNext/>
              <w:keepLines/>
              <w:spacing w:after="0" w:line="216" w:lineRule="auto"/>
              <w:rPr>
                <w:rFonts w:ascii="Arial" w:eastAsia="Arial Unicode MS" w:hAnsi="Arial" w:cs="Arial"/>
                <w:color w:val="000000"/>
                <w:kern w:val="24"/>
                <w:sz w:val="18"/>
                <w:szCs w:val="18"/>
              </w:rPr>
            </w:pP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attribute defined if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content is available for free (if set to </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true</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 xml:space="preserve">) </w:t>
            </w:r>
            <w:r w:rsidRPr="00F3500B">
              <w:rPr>
                <w:rFonts w:ascii="Arial" w:eastAsia="Arial Unicode MS" w:hAnsi="Arial" w:cs="Arial"/>
                <w:kern w:val="24"/>
                <w:sz w:val="18"/>
                <w:szCs w:val="18"/>
              </w:rPr>
              <w:t>or</w:t>
            </w:r>
            <w:r w:rsidRPr="00F3500B">
              <w:rPr>
                <w:rFonts w:ascii="Arial" w:eastAsia="Arial Unicode MS" w:hAnsi="Arial" w:cs="Arial"/>
                <w:color w:val="000000"/>
                <w:kern w:val="24"/>
                <w:sz w:val="18"/>
                <w:szCs w:val="18"/>
              </w:rPr>
              <w:t xml:space="preserve"> </w:t>
            </w:r>
            <w:r w:rsidR="00ED0A36" w:rsidRPr="00F3500B">
              <w:rPr>
                <w:rFonts w:ascii="Arial" w:eastAsia="Arial Unicode MS" w:hAnsi="Arial" w:cs="Arial"/>
                <w:color w:val="000000"/>
                <w:kern w:val="24"/>
                <w:sz w:val="18"/>
                <w:szCs w:val="18"/>
              </w:rPr>
              <w:t>shall</w:t>
            </w:r>
            <w:r w:rsidRPr="00F3500B">
              <w:rPr>
                <w:rFonts w:ascii="Arial" w:eastAsia="Arial Unicode MS" w:hAnsi="Arial" w:cs="Arial"/>
                <w:color w:val="000000"/>
                <w:kern w:val="24"/>
                <w:sz w:val="18"/>
                <w:szCs w:val="18"/>
              </w:rPr>
              <w:t xml:space="preserve"> be paid for by </w:t>
            </w:r>
            <w:r w:rsidRPr="00F3500B">
              <w:rPr>
                <w:rFonts w:ascii="Arial" w:eastAsia="Arial Unicode MS" w:hAnsi="Arial" w:cs="Arial"/>
                <w:kern w:val="24"/>
                <w:sz w:val="18"/>
                <w:szCs w:val="18"/>
              </w:rPr>
              <w:t>the</w:t>
            </w:r>
            <w:r w:rsidRPr="00F3500B">
              <w:rPr>
                <w:rFonts w:ascii="Arial" w:eastAsia="Arial Unicode MS" w:hAnsi="Arial" w:cs="Arial"/>
                <w:color w:val="000000"/>
                <w:kern w:val="24"/>
                <w:sz w:val="18"/>
                <w:szCs w:val="18"/>
              </w:rPr>
              <w:t xml:space="preserve"> consumer (if set to </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false</w:t>
            </w:r>
            <w:r w:rsidR="005B1F1E" w:rsidRPr="00F3500B">
              <w:rPr>
                <w:rFonts w:ascii="Arial" w:eastAsia="Arial Unicode MS" w:hAnsi="Arial" w:cs="Arial"/>
                <w:color w:val="000000"/>
                <w:kern w:val="24"/>
                <w:sz w:val="18"/>
                <w:szCs w:val="18"/>
              </w:rPr>
              <w:t>'</w:t>
            </w:r>
            <w:r w:rsidRPr="00F3500B">
              <w:rPr>
                <w:rFonts w:ascii="Arial" w:eastAsia="Arial Unicode MS" w:hAnsi="Arial" w:cs="Arial"/>
                <w:color w:val="000000"/>
                <w:kern w:val="24"/>
                <w:sz w:val="18"/>
                <w:szCs w:val="18"/>
              </w:rPr>
              <w:t>).</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rPr>
                <w:rStyle w:val="Strong"/>
                <w:b w:val="0"/>
                <w:bCs w:val="0"/>
              </w:rPr>
            </w:pPr>
            <w:r w:rsidRPr="00F3500B">
              <w:rPr>
                <w:rStyle w:val="Strong"/>
                <w:b w:val="0"/>
                <w:bCs w:val="0"/>
              </w:rPr>
              <w:t>Used to identify the fragment of data to which this description belongs to.</w:t>
            </w:r>
            <w:r w:rsidR="008034A2" w:rsidRPr="00F3500B">
              <w:rPr>
                <w:rStyle w:val="Strong"/>
                <w:b w:val="0"/>
                <w:bCs w:val="0"/>
              </w:rPr>
              <w:t xml:space="preserve"> This attribute </w:t>
            </w:r>
            <w:r w:rsidR="00ED0A36" w:rsidRPr="00F3500B">
              <w:rPr>
                <w:rStyle w:val="Strong"/>
                <w:b w:val="0"/>
                <w:bCs w:val="0"/>
              </w:rPr>
              <w:t>shall</w:t>
            </w:r>
            <w:r w:rsidR="008034A2" w:rsidRPr="00F3500B">
              <w:rPr>
                <w:rStyle w:val="Strong"/>
                <w:b w:val="0"/>
                <w:bCs w:val="0"/>
              </w:rPr>
              <w:t xml:space="preserve"> not be present if this OnDemandProgram is lexically contained within an OnDemandService element.</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A3385F" w:rsidRPr="00F3500B" w:rsidRDefault="00A3385F" w:rsidP="00AC74D7">
            <w:pPr>
              <w:pStyle w:val="TAL"/>
              <w:rPr>
                <w:rStyle w:val="Strong"/>
                <w:b w:val="0"/>
                <w:bCs w:val="0"/>
              </w:rPr>
            </w:pPr>
            <w:r w:rsidRPr="00F3500B">
              <w:rPr>
                <w:rStyle w:val="Strong"/>
                <w:b w:val="0"/>
                <w:bCs w:val="0"/>
              </w:rPr>
              <w:t>A reference to an instance of MetadataOriginationInformation containing information about the provider of metadata.</w:t>
            </w:r>
            <w:r w:rsidR="008034A2" w:rsidRPr="00F3500B">
              <w:rPr>
                <w:rStyle w:val="Strong"/>
                <w:b w:val="0"/>
                <w:bCs w:val="0"/>
              </w:rPr>
              <w:t xml:space="preserve"> This attribute </w:t>
            </w:r>
            <w:r w:rsidR="00ED0A36" w:rsidRPr="00F3500B">
              <w:rPr>
                <w:rStyle w:val="Strong"/>
                <w:b w:val="0"/>
                <w:bCs w:val="0"/>
              </w:rPr>
              <w:t>shall</w:t>
            </w:r>
            <w:r w:rsidR="008034A2" w:rsidRPr="00F3500B">
              <w:rPr>
                <w:rStyle w:val="Strong"/>
                <w:b w:val="0"/>
                <w:bCs w:val="0"/>
              </w:rPr>
              <w:t xml:space="preserve"> not be present if this OnDemandProgram is lexically contained within an OnDemandService element.</w:t>
            </w:r>
          </w:p>
        </w:tc>
      </w:tr>
      <w:tr w:rsidR="00A3385F" w:rsidRPr="00F3500B" w:rsidTr="009274A6">
        <w:trPr>
          <w:gridBefore w:val="1"/>
          <w:gridAfter w:val="1"/>
          <w:wBefore w:w="80" w:type="dxa"/>
          <w:wAfter w:w="13" w:type="dxa"/>
          <w:cantSplit/>
          <w:jc w:val="center"/>
        </w:trPr>
        <w:tc>
          <w:tcPr>
            <w:tcW w:w="3889" w:type="dxa"/>
            <w:gridSpan w:val="2"/>
            <w:tcBorders>
              <w:top w:val="single" w:sz="6" w:space="0" w:color="000000"/>
            </w:tcBorders>
          </w:tcPr>
          <w:p w:rsidR="00A3385F" w:rsidRPr="00F3500B" w:rsidRDefault="004C73E1"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A3385F" w:rsidRPr="00F3500B" w:rsidRDefault="00A3385F" w:rsidP="00AC74D7">
            <w:pPr>
              <w:pStyle w:val="TAL"/>
              <w:rPr>
                <w:rStyle w:val="Strong"/>
                <w:b w:val="0"/>
                <w:bCs w:val="0"/>
              </w:rPr>
            </w:pPr>
            <w:r w:rsidRPr="00F3500B">
              <w:rPr>
                <w:rStyle w:val="Strong"/>
                <w:b w:val="0"/>
                <w:bCs w:val="0"/>
              </w:rPr>
              <w:t>The default natural language of the description.</w:t>
            </w:r>
            <w:r w:rsidR="008034A2" w:rsidRPr="00F3500B">
              <w:rPr>
                <w:rStyle w:val="Strong"/>
                <w:b w:val="0"/>
                <w:bCs w:val="0"/>
              </w:rPr>
              <w:t xml:space="preserve">This attribute </w:t>
            </w:r>
            <w:r w:rsidR="00ED0A36" w:rsidRPr="00F3500B">
              <w:rPr>
                <w:rStyle w:val="Strong"/>
                <w:b w:val="0"/>
                <w:bCs w:val="0"/>
              </w:rPr>
              <w:t>shall</w:t>
            </w:r>
            <w:r w:rsidR="008034A2" w:rsidRPr="00F3500B">
              <w:rPr>
                <w:rStyle w:val="Strong"/>
                <w:b w:val="0"/>
                <w:bCs w:val="0"/>
              </w:rPr>
              <w:t xml:space="preserve"> not be present if this OnDemandProgram is lexically contained within an OnDemandService element.</w:t>
            </w:r>
          </w:p>
        </w:tc>
      </w:tr>
      <w:tr w:rsidR="008034A2" w:rsidRPr="00F3500B" w:rsidTr="009274A6">
        <w:trPr>
          <w:gridBefore w:val="1"/>
          <w:wBefore w:w="80" w:type="dxa"/>
          <w:jc w:val="center"/>
        </w:trPr>
        <w:tc>
          <w:tcPr>
            <w:tcW w:w="3889" w:type="dxa"/>
            <w:gridSpan w:val="2"/>
            <w:tcBorders>
              <w:top w:val="single" w:sz="6" w:space="0" w:color="000000"/>
              <w:bottom w:val="single" w:sz="6" w:space="0" w:color="000000"/>
            </w:tcBorders>
          </w:tcPr>
          <w:p w:rsidR="008034A2" w:rsidRPr="00F3500B" w:rsidRDefault="008034A2" w:rsidP="00AC74D7">
            <w:pPr>
              <w:pStyle w:val="TAL"/>
              <w:ind w:left="284"/>
              <w:rPr>
                <w:rFonts w:ascii="Courier New" w:hAnsi="Courier New"/>
                <w:lang w:eastAsia="ja-JP"/>
              </w:rPr>
            </w:pPr>
            <w:r w:rsidRPr="00F3500B">
              <w:rPr>
                <w:rFonts w:ascii="Courier New" w:hAnsi="Courier New"/>
                <w:lang w:eastAsia="ja-JP"/>
              </w:rPr>
              <w:t>s</w:t>
            </w:r>
            <w:r w:rsidRPr="00F3500B">
              <w:rPr>
                <w:rFonts w:ascii="Courier New" w:hAnsi="Courier New"/>
              </w:rPr>
              <w:t>ervice</w:t>
            </w:r>
            <w:r w:rsidRPr="00F3500B">
              <w:rPr>
                <w:rFonts w:ascii="Courier New" w:hAnsi="Courier New"/>
                <w:lang w:eastAsia="ja-JP"/>
              </w:rPr>
              <w:t>IDRef</w:t>
            </w:r>
          </w:p>
        </w:tc>
        <w:tc>
          <w:tcPr>
            <w:tcW w:w="4632" w:type="dxa"/>
            <w:gridSpan w:val="3"/>
            <w:tcBorders>
              <w:top w:val="single" w:sz="6" w:space="0" w:color="000000"/>
              <w:bottom w:val="single" w:sz="6" w:space="0" w:color="000000"/>
            </w:tcBorders>
          </w:tcPr>
          <w:p w:rsidR="008034A2" w:rsidRPr="00F3500B" w:rsidRDefault="008034A2" w:rsidP="00AC74D7">
            <w:pPr>
              <w:pStyle w:val="TAL"/>
              <w:rPr>
                <w:rStyle w:val="Strong"/>
                <w:b w:val="0"/>
                <w:bCs w:val="0"/>
              </w:rPr>
            </w:pPr>
            <w:r w:rsidRPr="00F3500B">
              <w:rPr>
                <w:rStyle w:val="Strong"/>
                <w:b w:val="0"/>
                <w:bCs w:val="0"/>
              </w:rPr>
              <w:t>An optional attribute used to identify the on-demand service</w:t>
            </w:r>
            <w:r w:rsidR="00FF45FC" w:rsidRPr="00F3500B">
              <w:rPr>
                <w:rStyle w:val="Strong"/>
                <w:b w:val="0"/>
                <w:bCs w:val="0"/>
              </w:rPr>
              <w:t>(s)</w:t>
            </w:r>
            <w:r w:rsidRPr="00F3500B">
              <w:rPr>
                <w:rStyle w:val="Strong"/>
                <w:b w:val="0"/>
                <w:bCs w:val="0"/>
              </w:rPr>
              <w:t xml:space="preserve"> of which this OnDemandProgram is part. Its value references </w:t>
            </w:r>
            <w:r w:rsidR="0042209D" w:rsidRPr="00F3500B">
              <w:rPr>
                <w:rStyle w:val="Strong"/>
                <w:b w:val="0"/>
                <w:bCs w:val="0"/>
              </w:rPr>
              <w:t>one or more</w:t>
            </w:r>
            <w:r w:rsidRPr="00F3500B">
              <w:rPr>
                <w:rStyle w:val="Strong"/>
                <w:b w:val="0"/>
                <w:bCs w:val="0"/>
              </w:rPr>
              <w:t xml:space="preserve"> ServiceInformation element</w:t>
            </w:r>
            <w:r w:rsidR="0042209D" w:rsidRPr="00F3500B">
              <w:rPr>
                <w:rStyle w:val="Strong"/>
                <w:b w:val="0"/>
                <w:bCs w:val="0"/>
              </w:rPr>
              <w:t>s</w:t>
            </w:r>
            <w:r w:rsidRPr="00F3500B">
              <w:rPr>
                <w:rStyle w:val="Strong"/>
                <w:b w:val="0"/>
                <w:bCs w:val="0"/>
              </w:rPr>
              <w: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OnDemandServiceType</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complex type used to describe and identify an OnDemandService.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OnDemandProgram</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A list of OnDemandProgram proposed by the OnDemandService.</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serviceIDRef</w:t>
            </w:r>
          </w:p>
        </w:tc>
        <w:tc>
          <w:tcPr>
            <w:tcW w:w="4632" w:type="dxa"/>
            <w:gridSpan w:val="3"/>
            <w:tcBorders>
              <w:top w:val="single" w:sz="6" w:space="0" w:color="000000"/>
              <w:bottom w:val="single" w:sz="6" w:space="0" w:color="000000"/>
            </w:tcBorders>
          </w:tcPr>
          <w:p w:rsidR="00A3385F" w:rsidRPr="00F3500B" w:rsidRDefault="00A3385F" w:rsidP="00AC74D7">
            <w:pPr>
              <w:pStyle w:val="TAL"/>
            </w:pPr>
            <w:r w:rsidRPr="00F3500B">
              <w:t xml:space="preserve">An identifier used to identify </w:t>
            </w:r>
            <w:r w:rsidR="0042209D" w:rsidRPr="00F3500B">
              <w:t>one or more</w:t>
            </w:r>
            <w:r w:rsidR="00A616A6" w:rsidRPr="00F3500B">
              <w:t xml:space="preserve"> </w:t>
            </w:r>
            <w:r w:rsidRPr="00F3500B">
              <w:t>OnDemandService</w:t>
            </w:r>
            <w:r w:rsidR="00B73FA2" w:rsidRPr="00F3500B">
              <w:t>(s)</w:t>
            </w:r>
            <w:r w:rsidRPr="00F3500B">
              <w:t xml:space="preserve"> to which is associated the list of OnDemandProgram</w:t>
            </w:r>
            <w:r w:rsidR="0042209D" w:rsidRPr="00F3500B">
              <w:t xml:space="preserve"> elements</w:t>
            </w:r>
            <w:r w:rsidRPr="00F3500B">
              <w:t>.</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A3385F" w:rsidRPr="00F3500B" w:rsidRDefault="00A3385F" w:rsidP="00AC74D7">
            <w:pPr>
              <w:pStyle w:val="TAL"/>
            </w:pPr>
            <w:r w:rsidRPr="00F3500B">
              <w:t>Used to identify the fragment of data to which this description belongs to.</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A3385F" w:rsidRPr="00F3500B" w:rsidRDefault="00A3385F" w:rsidP="00AC74D7">
            <w:pPr>
              <w:pStyle w:val="TAL"/>
            </w:pPr>
            <w:r w:rsidRPr="00F3500B">
              <w:t>A reference to an instance of MetadataOriginationInformation containing information about the provider of metadata.</w:t>
            </w:r>
          </w:p>
        </w:tc>
      </w:tr>
      <w:tr w:rsidR="00A3385F" w:rsidRPr="00F3500B" w:rsidTr="009274A6">
        <w:trPr>
          <w:gridBefore w:val="1"/>
          <w:gridAfter w:val="1"/>
          <w:wBefore w:w="80" w:type="dxa"/>
          <w:wAfter w:w="13" w:type="dxa"/>
          <w:jc w:val="center"/>
        </w:trPr>
        <w:tc>
          <w:tcPr>
            <w:tcW w:w="3889" w:type="dxa"/>
            <w:gridSpan w:val="2"/>
            <w:tcBorders>
              <w:top w:val="single" w:sz="6" w:space="0" w:color="000000"/>
            </w:tcBorders>
          </w:tcPr>
          <w:p w:rsidR="00A3385F" w:rsidRPr="00F3500B" w:rsidRDefault="004C73E1"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A3385F" w:rsidRPr="00F3500B" w:rsidRDefault="00A3385F" w:rsidP="00AC74D7">
            <w:pPr>
              <w:pStyle w:val="TAL"/>
            </w:pPr>
            <w:r w:rsidRPr="00F3500B">
              <w:t>The default natural language of the description.</w:t>
            </w:r>
          </w:p>
        </w:tc>
      </w:tr>
      <w:tr w:rsidR="00E00EAB" w:rsidRPr="00F3500B" w:rsidTr="009274A6">
        <w:trPr>
          <w:gridBefore w:val="1"/>
          <w:gridAfter w:val="1"/>
          <w:wBefore w:w="80" w:type="dxa"/>
          <w:wAfter w:w="13" w:type="dxa"/>
          <w:jc w:val="center"/>
        </w:trPr>
        <w:tc>
          <w:tcPr>
            <w:tcW w:w="3889" w:type="dxa"/>
            <w:gridSpan w:val="2"/>
            <w:tcBorders>
              <w:top w:val="single" w:sz="6" w:space="0" w:color="000000"/>
            </w:tcBorders>
          </w:tcPr>
          <w:p w:rsidR="00E00EAB" w:rsidRPr="00F3500B" w:rsidRDefault="00E00EAB" w:rsidP="00AC74D7">
            <w:pPr>
              <w:pStyle w:val="TAL"/>
              <w:rPr>
                <w:rFonts w:ascii="Courier New" w:hAnsi="Courier New"/>
                <w:lang w:eastAsia="ja-JP"/>
              </w:rPr>
            </w:pPr>
            <w:r w:rsidRPr="00F3500B">
              <w:rPr>
                <w:rFonts w:ascii="Courier New" w:hAnsi="Courier New"/>
                <w:lang w:eastAsia="ja-JP"/>
              </w:rPr>
              <w:t>PushDownloadType</w:t>
            </w:r>
          </w:p>
        </w:tc>
        <w:tc>
          <w:tcPr>
            <w:tcW w:w="4619" w:type="dxa"/>
            <w:gridSpan w:val="2"/>
            <w:tcBorders>
              <w:top w:val="single" w:sz="6" w:space="0" w:color="000000"/>
            </w:tcBorders>
          </w:tcPr>
          <w:p w:rsidR="00E00EAB" w:rsidRPr="00F3500B" w:rsidRDefault="00E00EAB" w:rsidP="00AC74D7">
            <w:pPr>
              <w:pStyle w:val="TAL"/>
            </w:pP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rPr>
            </w:pPr>
            <w:r w:rsidRPr="00F3500B">
              <w:rPr>
                <w:rFonts w:ascii="Courier New" w:hAnsi="Courier New"/>
              </w:rPr>
              <w:t>PublishedDuration</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t xml:space="preserve">The advertised duration of the programme. </w:t>
            </w:r>
            <w:r w:rsidRPr="00F3500B">
              <w:rPr>
                <w:lang w:eastAsia="ja-JP"/>
              </w:rPr>
              <w:t>The actual duration is provided by the location resolution mechanism, in the form of a locator.</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StartOfAvailability</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lang w:eastAsia="ja-JP"/>
              </w:rPr>
              <w:t>The time and date that this programme will first be available e.g. for download. If not specified, it is assumed that content is available.</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EndOfAvailability</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lang w:eastAsia="ja-JP"/>
              </w:rPr>
              <w:t xml:space="preserve">The time and date that this programme will no longer be available e.g. for download. If not specified, it is assumed that content shall be available </w:t>
            </w:r>
            <w:r w:rsidR="00452C3A" w:rsidRPr="00F3500B">
              <w:rPr>
                <w:lang w:eastAsia="ja-JP"/>
              </w:rPr>
              <w:t>"</w:t>
            </w:r>
            <w:r w:rsidRPr="00F3500B">
              <w:rPr>
                <w:lang w:eastAsia="ja-JP"/>
              </w:rPr>
              <w:t>indefinitely</w:t>
            </w:r>
            <w:r w:rsidR="00452C3A" w:rsidRPr="00F3500B">
              <w:rPr>
                <w:lang w:eastAsia="ja-JP"/>
              </w:rPr>
              <w:t>"</w:t>
            </w:r>
            <w:r w:rsidRPr="00F3500B">
              <w:rPr>
                <w:lang w:eastAsia="ja-JP"/>
              </w:rPr>
              <w:t>.</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ContentVersion</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indicates </w:t>
            </w:r>
            <w:r w:rsidRPr="00F3500B">
              <w:rPr>
                <w:rFonts w:eastAsia="Arial Unicode MS" w:cs="Arial"/>
                <w:kern w:val="24"/>
                <w:szCs w:val="18"/>
              </w:rPr>
              <w:t>the</w:t>
            </w:r>
            <w:r w:rsidRPr="00F3500B">
              <w:rPr>
                <w:rFonts w:eastAsia="Arial Unicode MS" w:cs="Arial"/>
                <w:color w:val="000000"/>
                <w:kern w:val="24"/>
                <w:szCs w:val="18"/>
              </w:rPr>
              <w:t xml:space="preserve"> version </w:t>
            </w:r>
            <w:r w:rsidRPr="00F3500B">
              <w:rPr>
                <w:rFonts w:eastAsia="Arial Unicode MS" w:cs="Arial"/>
                <w:kern w:val="24"/>
                <w:szCs w:val="18"/>
              </w:rPr>
              <w:t>of</w:t>
            </w:r>
            <w:r w:rsidRPr="00F3500B">
              <w:rPr>
                <w:rFonts w:eastAsia="Arial Unicode MS" w:cs="Arial"/>
                <w:color w:val="000000"/>
                <w:kern w:val="24"/>
                <w:szCs w:val="18"/>
              </w:rPr>
              <w:t xml:space="preserve"> a content item available for download. </w:t>
            </w:r>
            <w:r w:rsidRPr="00F3500B">
              <w:rPr>
                <w:rFonts w:eastAsia="Arial Unicode MS" w:cs="Arial"/>
                <w:kern w:val="24"/>
                <w:szCs w:val="18"/>
              </w:rPr>
              <w:t>The</w:t>
            </w:r>
            <w:r w:rsidRPr="00F3500B">
              <w:rPr>
                <w:rFonts w:eastAsia="Arial Unicode MS" w:cs="Arial"/>
                <w:color w:val="000000"/>
                <w:kern w:val="24"/>
                <w:szCs w:val="18"/>
              </w:rPr>
              <w:t xml:space="preserve"> version number counts from 0 to 255 </w:t>
            </w:r>
            <w:r w:rsidRPr="00F3500B">
              <w:rPr>
                <w:rFonts w:eastAsia="Arial Unicode MS" w:cs="Arial"/>
                <w:kern w:val="24"/>
                <w:szCs w:val="18"/>
              </w:rPr>
              <w:t>with</w:t>
            </w:r>
            <w:r w:rsidRPr="00F3500B">
              <w:rPr>
                <w:rFonts w:eastAsia="Arial Unicode MS" w:cs="Arial"/>
                <w:color w:val="000000"/>
                <w:kern w:val="24"/>
                <w:szCs w:val="18"/>
              </w:rPr>
              <w:t xml:space="preserve"> an overflow from 255 to 0. </w:t>
            </w:r>
            <w:r w:rsidR="00217E85" w:rsidRPr="00F3500B">
              <w:rPr>
                <w:rFonts w:eastAsia="Arial Unicode MS" w:cs="Arial"/>
                <w:color w:val="000000"/>
                <w:kern w:val="24"/>
                <w:szCs w:val="18"/>
              </w:rPr>
              <w:t xml:space="preserve">This allows providing new versions (e.g. corrections </w:t>
            </w:r>
            <w:r w:rsidR="00217E85" w:rsidRPr="00F3500B">
              <w:rPr>
                <w:rFonts w:eastAsia="Arial Unicode MS" w:cs="Arial"/>
                <w:kern w:val="24"/>
                <w:szCs w:val="18"/>
              </w:rPr>
              <w:t>of</w:t>
            </w:r>
            <w:r w:rsidR="00217E85" w:rsidRPr="00F3500B">
              <w:rPr>
                <w:rFonts w:eastAsia="Arial Unicode MS" w:cs="Arial"/>
                <w:color w:val="000000"/>
                <w:kern w:val="24"/>
                <w:szCs w:val="18"/>
              </w:rPr>
              <w:t xml:space="preserve"> encoding errors) to replace already downloaded content items</w:t>
            </w:r>
            <w:r w:rsidR="00E20110" w:rsidRPr="00F3500B">
              <w:rPr>
                <w:rFonts w:eastAsia="Arial Unicode MS" w:cs="Arial"/>
                <w:color w:val="000000"/>
                <w:kern w:val="24"/>
                <w:szCs w:val="18"/>
              </w:rPr>
              <w:t>.</w:t>
            </w:r>
          </w:p>
        </w:tc>
      </w:tr>
      <w:tr w:rsidR="00595B45" w:rsidRPr="00F3500B" w:rsidTr="009274A6">
        <w:trPr>
          <w:gridBefore w:val="1"/>
          <w:wBefore w:w="80" w:type="dxa"/>
          <w:jc w:val="center"/>
        </w:trPr>
        <w:tc>
          <w:tcPr>
            <w:tcW w:w="3889" w:type="dxa"/>
            <w:gridSpan w:val="2"/>
            <w:tcBorders>
              <w:top w:val="single" w:sz="6" w:space="0" w:color="000000"/>
              <w:bottom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ExpiryTime</w:t>
            </w:r>
          </w:p>
        </w:tc>
        <w:tc>
          <w:tcPr>
            <w:tcW w:w="4632" w:type="dxa"/>
            <w:gridSpan w:val="3"/>
            <w:tcBorders>
              <w:top w:val="single" w:sz="6" w:space="0" w:color="000000"/>
              <w:bottom w:val="single" w:sz="6" w:space="0" w:color="000000"/>
            </w:tcBorders>
          </w:tcPr>
          <w:p w:rsidR="00595B45" w:rsidRPr="00F3500B" w:rsidRDefault="00595B45" w:rsidP="00AC74D7">
            <w:pPr>
              <w:pStyle w:val="TAL"/>
              <w:rPr>
                <w:lang w:eastAsia="ja-JP"/>
              </w:rPr>
            </w:pPr>
            <w:r w:rsidRPr="00F3500B">
              <w:rPr>
                <w:rFonts w:eastAsia="Arial Unicode MS" w:cs="Arial"/>
                <w:kern w:val="24"/>
                <w:szCs w:val="18"/>
              </w:rPr>
              <w:t>The</w:t>
            </w:r>
            <w:r w:rsidRPr="00F3500B">
              <w:rPr>
                <w:rFonts w:eastAsia="Arial Unicode MS" w:cs="Arial"/>
                <w:color w:val="000000"/>
                <w:kern w:val="24"/>
                <w:szCs w:val="18"/>
              </w:rPr>
              <w:t xml:space="preserve"> attribute defines </w:t>
            </w:r>
            <w:r w:rsidRPr="00F3500B">
              <w:rPr>
                <w:rFonts w:eastAsia="Arial Unicode MS" w:cs="Arial"/>
                <w:kern w:val="24"/>
                <w:szCs w:val="18"/>
              </w:rPr>
              <w:t>the</w:t>
            </w:r>
            <w:r w:rsidRPr="00F3500B">
              <w:rPr>
                <w:rFonts w:eastAsia="Arial Unicode MS" w:cs="Arial"/>
                <w:color w:val="000000"/>
                <w:kern w:val="24"/>
                <w:szCs w:val="18"/>
              </w:rPr>
              <w:t xml:space="preserve"> date and time when </w:t>
            </w:r>
            <w:r w:rsidRPr="00F3500B">
              <w:rPr>
                <w:rFonts w:eastAsia="Arial Unicode MS" w:cs="Arial"/>
                <w:kern w:val="24"/>
                <w:szCs w:val="18"/>
              </w:rPr>
              <w:t>th</w:t>
            </w:r>
            <w:r w:rsidR="00217E85" w:rsidRPr="00F3500B">
              <w:rPr>
                <w:rFonts w:eastAsia="Arial Unicode MS" w:cs="Arial"/>
                <w:kern w:val="24"/>
                <w:szCs w:val="18"/>
              </w:rPr>
              <w:t>e</w:t>
            </w:r>
            <w:r w:rsidR="00217E85" w:rsidRPr="00F3500B">
              <w:rPr>
                <w:rFonts w:eastAsia="Arial Unicode MS" w:cs="Arial"/>
                <w:color w:val="000000"/>
                <w:kern w:val="24"/>
                <w:szCs w:val="18"/>
              </w:rPr>
              <w:t xml:space="preserve"> content item expires and can</w:t>
            </w:r>
            <w:r w:rsidRPr="00F3500B">
              <w:rPr>
                <w:rFonts w:eastAsia="Arial Unicode MS" w:cs="Arial"/>
                <w:color w:val="000000"/>
                <w:kern w:val="24"/>
                <w:szCs w:val="18"/>
              </w:rPr>
              <w:t xml:space="preserve"> be removed from local storage at </w:t>
            </w:r>
            <w:r w:rsidRPr="00F3500B">
              <w:rPr>
                <w:rFonts w:eastAsia="Arial Unicode MS" w:cs="Arial"/>
                <w:kern w:val="24"/>
                <w:szCs w:val="18"/>
              </w:rPr>
              <w:t>the</w:t>
            </w:r>
            <w:r w:rsidRPr="00F3500B">
              <w:rPr>
                <w:rFonts w:eastAsia="Arial Unicode MS" w:cs="Arial"/>
                <w:color w:val="000000"/>
                <w:kern w:val="24"/>
                <w:szCs w:val="18"/>
              </w:rPr>
              <w:t xml:space="preserve"> user premises.</w:t>
            </w:r>
          </w:p>
        </w:tc>
      </w:tr>
      <w:tr w:rsidR="005D727B" w:rsidRPr="00F3500B" w:rsidTr="009274A6">
        <w:trPr>
          <w:gridBefore w:val="1"/>
          <w:wBefore w:w="80" w:type="dxa"/>
          <w:jc w:val="center"/>
        </w:trPr>
        <w:tc>
          <w:tcPr>
            <w:tcW w:w="3889" w:type="dxa"/>
            <w:gridSpan w:val="2"/>
            <w:tcBorders>
              <w:top w:val="single" w:sz="6" w:space="0" w:color="000000"/>
              <w:bottom w:val="single" w:sz="6" w:space="0" w:color="000000"/>
            </w:tcBorders>
          </w:tcPr>
          <w:p w:rsidR="005D727B" w:rsidRPr="00F3500B" w:rsidRDefault="005D727B" w:rsidP="00AC74D7">
            <w:pPr>
              <w:pStyle w:val="TAL"/>
              <w:ind w:left="284"/>
              <w:rPr>
                <w:rFonts w:ascii="Courier New" w:hAnsi="Courier New"/>
                <w:lang w:eastAsia="ja-JP"/>
              </w:rPr>
            </w:pPr>
            <w:r w:rsidRPr="00F3500B">
              <w:rPr>
                <w:rFonts w:ascii="Courier New" w:hAnsi="Courier New"/>
                <w:lang w:eastAsia="ja-JP"/>
              </w:rPr>
              <w:t>ActivationTime</w:t>
            </w:r>
          </w:p>
        </w:tc>
        <w:tc>
          <w:tcPr>
            <w:tcW w:w="4632" w:type="dxa"/>
            <w:gridSpan w:val="3"/>
            <w:tcBorders>
              <w:top w:val="single" w:sz="6" w:space="0" w:color="000000"/>
              <w:bottom w:val="single" w:sz="6" w:space="0" w:color="000000"/>
            </w:tcBorders>
          </w:tcPr>
          <w:p w:rsidR="005D727B" w:rsidRPr="00F3500B" w:rsidRDefault="00291AF0" w:rsidP="00AC74D7">
            <w:pPr>
              <w:pStyle w:val="TAL"/>
              <w:rPr>
                <w:rFonts w:eastAsia="Arial Unicode MS" w:cs="Arial"/>
                <w:color w:val="000000"/>
                <w:kern w:val="24"/>
                <w:szCs w:val="18"/>
              </w:rPr>
            </w:pPr>
            <w:r w:rsidRPr="00F3500B">
              <w:t>The date and time at which the content item becomes playable by the user. If not specified, the associated content is playable immediately.</w:t>
            </w:r>
          </w:p>
        </w:tc>
      </w:tr>
      <w:tr w:rsidR="00595B45" w:rsidRPr="00F3500B" w:rsidTr="009274A6">
        <w:trPr>
          <w:gridBefore w:val="1"/>
          <w:gridAfter w:val="1"/>
          <w:wBefore w:w="80" w:type="dxa"/>
          <w:wAfter w:w="13" w:type="dxa"/>
          <w:jc w:val="center"/>
        </w:trPr>
        <w:tc>
          <w:tcPr>
            <w:tcW w:w="3889" w:type="dxa"/>
            <w:gridSpan w:val="2"/>
            <w:tcBorders>
              <w:top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fragmentIdentification</w:t>
            </w:r>
          </w:p>
        </w:tc>
        <w:tc>
          <w:tcPr>
            <w:tcW w:w="4619" w:type="dxa"/>
            <w:gridSpan w:val="2"/>
            <w:tcBorders>
              <w:top w:val="single" w:sz="6" w:space="0" w:color="000000"/>
            </w:tcBorders>
          </w:tcPr>
          <w:p w:rsidR="00595B45" w:rsidRPr="00F3500B" w:rsidRDefault="00595B45" w:rsidP="00AC74D7">
            <w:pPr>
              <w:pStyle w:val="TAL"/>
              <w:rPr>
                <w:rStyle w:val="Strong"/>
                <w:b w:val="0"/>
                <w:bCs w:val="0"/>
              </w:rPr>
            </w:pPr>
            <w:r w:rsidRPr="00F3500B">
              <w:rPr>
                <w:rStyle w:val="Strong"/>
                <w:b w:val="0"/>
                <w:bCs w:val="0"/>
              </w:rPr>
              <w:t>Used to identify the fragment of data to whi</w:t>
            </w:r>
            <w:r w:rsidR="00E20110" w:rsidRPr="00F3500B">
              <w:rPr>
                <w:rStyle w:val="Strong"/>
                <w:b w:val="0"/>
                <w:bCs w:val="0"/>
              </w:rPr>
              <w:t>ch this description belongs to.</w:t>
            </w:r>
          </w:p>
        </w:tc>
      </w:tr>
      <w:tr w:rsidR="00595B45" w:rsidRPr="00F3500B" w:rsidTr="009274A6">
        <w:trPr>
          <w:gridBefore w:val="1"/>
          <w:gridAfter w:val="1"/>
          <w:wBefore w:w="80" w:type="dxa"/>
          <w:wAfter w:w="13" w:type="dxa"/>
          <w:jc w:val="center"/>
        </w:trPr>
        <w:tc>
          <w:tcPr>
            <w:tcW w:w="3889" w:type="dxa"/>
            <w:gridSpan w:val="2"/>
            <w:tcBorders>
              <w:top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metadataOriginIDRef</w:t>
            </w:r>
          </w:p>
        </w:tc>
        <w:tc>
          <w:tcPr>
            <w:tcW w:w="4619" w:type="dxa"/>
            <w:gridSpan w:val="2"/>
            <w:tcBorders>
              <w:top w:val="single" w:sz="6" w:space="0" w:color="000000"/>
            </w:tcBorders>
          </w:tcPr>
          <w:p w:rsidR="00595B45" w:rsidRPr="00F3500B" w:rsidRDefault="00595B45" w:rsidP="00AC74D7">
            <w:pPr>
              <w:pStyle w:val="TAL"/>
              <w:rPr>
                <w:rStyle w:val="Strong"/>
                <w:b w:val="0"/>
                <w:bCs w:val="0"/>
              </w:rPr>
            </w:pPr>
            <w:r w:rsidRPr="00F3500B">
              <w:rPr>
                <w:rStyle w:val="Strong"/>
                <w:b w:val="0"/>
                <w:bCs w:val="0"/>
              </w:rPr>
              <w:t>A reference to an instance of MetadataOriginationInformation containing information about the provider of metadata.</w:t>
            </w:r>
          </w:p>
        </w:tc>
      </w:tr>
      <w:tr w:rsidR="00595B45" w:rsidRPr="00F3500B" w:rsidTr="009274A6">
        <w:trPr>
          <w:gridBefore w:val="1"/>
          <w:gridAfter w:val="1"/>
          <w:wBefore w:w="80" w:type="dxa"/>
          <w:wAfter w:w="13" w:type="dxa"/>
          <w:jc w:val="center"/>
        </w:trPr>
        <w:tc>
          <w:tcPr>
            <w:tcW w:w="3889" w:type="dxa"/>
            <w:gridSpan w:val="2"/>
            <w:tcBorders>
              <w:top w:val="single" w:sz="6" w:space="0" w:color="000000"/>
            </w:tcBorders>
          </w:tcPr>
          <w:p w:rsidR="00595B45" w:rsidRPr="00F3500B" w:rsidRDefault="00595B45" w:rsidP="00AC74D7">
            <w:pPr>
              <w:pStyle w:val="TAL"/>
              <w:ind w:left="284"/>
              <w:rPr>
                <w:rFonts w:ascii="Courier New" w:hAnsi="Courier New"/>
                <w:lang w:eastAsia="ja-JP"/>
              </w:rPr>
            </w:pPr>
            <w:r w:rsidRPr="00F3500B">
              <w:rPr>
                <w:rFonts w:ascii="Courier New" w:hAnsi="Courier New"/>
                <w:lang w:eastAsia="ja-JP"/>
              </w:rPr>
              <w:t>xml:lang</w:t>
            </w:r>
          </w:p>
        </w:tc>
        <w:tc>
          <w:tcPr>
            <w:tcW w:w="4619" w:type="dxa"/>
            <w:gridSpan w:val="2"/>
            <w:tcBorders>
              <w:top w:val="single" w:sz="6" w:space="0" w:color="000000"/>
            </w:tcBorders>
          </w:tcPr>
          <w:p w:rsidR="00595B45" w:rsidRPr="00F3500B" w:rsidRDefault="00595B45" w:rsidP="00AC74D7">
            <w:pPr>
              <w:pStyle w:val="TAL"/>
              <w:rPr>
                <w:rStyle w:val="Strong"/>
                <w:b w:val="0"/>
                <w:bCs w:val="0"/>
              </w:rPr>
            </w:pPr>
            <w:r w:rsidRPr="00F3500B">
              <w:rPr>
                <w:rStyle w:val="Strong"/>
                <w:b w:val="0"/>
                <w:bCs w:val="0"/>
              </w:rPr>
              <w:t>The default natural language of the description.</w:t>
            </w:r>
          </w:p>
        </w:tc>
      </w:tr>
      <w:tr w:rsidR="00592E29" w:rsidRPr="00F3500B" w:rsidTr="009274A6">
        <w:trPr>
          <w:gridBefore w:val="1"/>
          <w:wBefore w:w="80" w:type="dxa"/>
          <w:jc w:val="center"/>
        </w:trPr>
        <w:tc>
          <w:tcPr>
            <w:tcW w:w="3889" w:type="dxa"/>
            <w:gridSpan w:val="2"/>
            <w:tcBorders>
              <w:top w:val="single" w:sz="6" w:space="0" w:color="000000"/>
              <w:bottom w:val="single" w:sz="6" w:space="0" w:color="000000"/>
            </w:tcBorders>
          </w:tcPr>
          <w:p w:rsidR="00592E29" w:rsidRPr="00F3500B" w:rsidRDefault="00592E29" w:rsidP="00AC74D7">
            <w:pPr>
              <w:pStyle w:val="TAL"/>
              <w:ind w:left="284"/>
              <w:rPr>
                <w:rFonts w:ascii="Courier New" w:hAnsi="Courier New"/>
                <w:lang w:eastAsia="ja-JP"/>
              </w:rPr>
            </w:pPr>
            <w:r w:rsidRPr="00F3500B">
              <w:rPr>
                <w:rFonts w:ascii="Courier New" w:hAnsi="Courier New"/>
                <w:lang w:eastAsia="ja-JP"/>
              </w:rPr>
              <w:t>serviceIDRef</w:t>
            </w:r>
          </w:p>
        </w:tc>
        <w:tc>
          <w:tcPr>
            <w:tcW w:w="4632" w:type="dxa"/>
            <w:gridSpan w:val="3"/>
            <w:tcBorders>
              <w:top w:val="single" w:sz="6" w:space="0" w:color="000000"/>
              <w:bottom w:val="single" w:sz="6" w:space="0" w:color="000000"/>
            </w:tcBorders>
          </w:tcPr>
          <w:p w:rsidR="00592E29" w:rsidRPr="00F3500B" w:rsidRDefault="00592E29" w:rsidP="00AC74D7">
            <w:pPr>
              <w:pStyle w:val="TAL"/>
              <w:rPr>
                <w:rFonts w:eastAsia="Arial Unicode MS" w:cs="Arial"/>
                <w:color w:val="000000"/>
                <w:kern w:val="24"/>
                <w:szCs w:val="18"/>
              </w:rPr>
            </w:pPr>
            <w:r w:rsidRPr="00F3500B">
              <w:t xml:space="preserve">An identifier used to identify </w:t>
            </w:r>
            <w:r w:rsidR="00A26B73" w:rsidRPr="00F3500B">
              <w:t>one or more</w:t>
            </w:r>
            <w:r w:rsidRPr="00F3500B">
              <w:t xml:space="preserve"> service </w:t>
            </w:r>
            <w:r w:rsidR="00A26B73" w:rsidRPr="00F3500B">
              <w:t>(s)</w:t>
            </w:r>
            <w:r w:rsidRPr="00F3500B">
              <w:t xml:space="preserve"> to which is associated the list of PushDownload elements.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rPr>
                <w:rFonts w:ascii="Courier New" w:hAnsi="Courier New"/>
                <w:lang w:eastAsia="ja-JP"/>
              </w:rPr>
            </w:pPr>
            <w:r w:rsidRPr="00F3500B">
              <w:rPr>
                <w:rFonts w:ascii="Courier New" w:hAnsi="Courier New"/>
                <w:lang w:eastAsia="ja-JP"/>
              </w:rPr>
              <w:t>InstanceDescriptionType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rPr>
                <w:lang w:eastAsia="ja-JP"/>
              </w:rPr>
              <w:t>Complex type used to describe programme instances.</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rPr>
              <w:t>Title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title of the programme. An instance of a programme can have a different title. Defined as an MPEG-7 datatype, </w:t>
            </w:r>
            <w:r w:rsidRPr="00F3500B">
              <w:rPr>
                <w:rFonts w:ascii="Courier New" w:hAnsi="Courier New"/>
              </w:rPr>
              <w:t>TitleType</w:t>
            </w:r>
            <w:r w:rsidRPr="00F3500B">
              <w:t xml:space="preserve"> (see </w:t>
            </w:r>
            <w:r w:rsidR="00C16A9B" w:rsidRPr="00F3500B">
              <w:t>clause 9</w:t>
            </w:r>
            <w:r w:rsidRPr="00F3500B">
              <w:t>.2.2 in 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specification).</w:t>
            </w:r>
            <w:r w:rsidRPr="00F3500B">
              <w:rPr>
                <w:lang w:eastAsia="ja-JP"/>
              </w:rPr>
              <w:t xml:space="preserve"> When this element exists, it completely overrides any </w:t>
            </w:r>
            <w:r w:rsidRPr="00F3500B">
              <w:rPr>
                <w:rFonts w:ascii="Courier New" w:hAnsi="Courier New"/>
              </w:rPr>
              <w:t>Title</w:t>
            </w:r>
            <w:r w:rsidRPr="00F3500B">
              <w:rPr>
                <w:lang w:eastAsia="ja-JP"/>
              </w:rPr>
              <w:t xml:space="preserve"> with corresponding attributes that might exist for the corresponding </w:t>
            </w:r>
            <w:r w:rsidRPr="00F3500B">
              <w:rPr>
                <w:rFonts w:ascii="Courier New" w:hAnsi="Courier New"/>
              </w:rPr>
              <w:t>ProgramInformation</w:t>
            </w:r>
            <w:r w:rsidRPr="00F3500B">
              <w:rPr>
                <w:lang w:eastAsia="ja-JP"/>
              </w:rPr>
              <w:t xml:space="preserve"> object.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lang w:eastAsia="ja-JP"/>
              </w:rPr>
            </w:pPr>
            <w:r w:rsidRPr="00F3500B">
              <w:rPr>
                <w:rFonts w:ascii="Courier New" w:hAnsi="Courier New"/>
                <w:lang w:eastAsia="ja-JP"/>
              </w:rPr>
              <w:t>Synopsis</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w:t>
            </w:r>
            <w:r w:rsidRPr="00F3500B">
              <w:rPr>
                <w:lang w:eastAsia="ja-JP"/>
              </w:rPr>
              <w:t xml:space="preserve">textual description </w:t>
            </w:r>
            <w:r w:rsidRPr="00F3500B">
              <w:t xml:space="preserve">of this instance. Typically, the synopsis for a programme will be described in the </w:t>
            </w:r>
            <w:r w:rsidRPr="00F3500B">
              <w:rPr>
                <w:rFonts w:ascii="Courier New" w:hAnsi="Courier New"/>
              </w:rPr>
              <w:t>ProgramInformation</w:t>
            </w:r>
            <w:r w:rsidRPr="00F3500B">
              <w:t xml:space="preserve"> type and the instance description will not contain a synopsis. However, </w:t>
            </w:r>
            <w:r w:rsidRPr="00F3500B">
              <w:rPr>
                <w:lang w:eastAsia="ja-JP"/>
              </w:rPr>
              <w:t>in some cases</w:t>
            </w:r>
            <w:r w:rsidRPr="00F3500B">
              <w:t xml:space="preserve"> the metadata provider </w:t>
            </w:r>
            <w:r w:rsidRPr="00F3500B">
              <w:rPr>
                <w:lang w:eastAsia="ja-JP"/>
              </w:rPr>
              <w:t xml:space="preserve">may wish to supply a synopsis for a particular instance of content that includes event-specific information (for example, a showing of a film that is a tribute to a recently deceased director). When this element exists, it completely overrides any </w:t>
            </w:r>
            <w:r w:rsidRPr="00F3500B">
              <w:rPr>
                <w:rFonts w:ascii="Courier New" w:hAnsi="Courier New"/>
              </w:rPr>
              <w:t>Synopsis</w:t>
            </w:r>
            <w:r w:rsidRPr="00F3500B">
              <w:rPr>
                <w:lang w:eastAsia="ja-JP"/>
              </w:rPr>
              <w:t xml:space="preserve"> with corresponding attributes that might exist for the corresponding </w:t>
            </w:r>
            <w:r w:rsidRPr="00F3500B">
              <w:rPr>
                <w:rFonts w:ascii="Courier New" w:hAnsi="Courier New"/>
              </w:rPr>
              <w:t>ProgramInformation</w:t>
            </w:r>
            <w:r w:rsidRPr="00F3500B">
              <w:rPr>
                <w:lang w:eastAsia="ja-JP"/>
              </w:rPr>
              <w:t xml:space="preserve"> object.</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Genre</w:t>
            </w:r>
          </w:p>
        </w:tc>
        <w:tc>
          <w:tcPr>
            <w:tcW w:w="4632" w:type="dxa"/>
            <w:gridSpan w:val="3"/>
            <w:tcBorders>
              <w:top w:val="single" w:sz="6" w:space="0" w:color="000000"/>
              <w:bottom w:val="single" w:sz="6" w:space="0" w:color="000000"/>
            </w:tcBorders>
          </w:tcPr>
          <w:p w:rsidR="00A3385F" w:rsidRPr="00F3500B" w:rsidRDefault="00A3385F" w:rsidP="00AC74D7">
            <w:pPr>
              <w:pStyle w:val="TAL"/>
              <w:rPr>
                <w:lang w:eastAsia="ja-JP"/>
              </w:rPr>
            </w:pPr>
            <w:r w:rsidRPr="00F3500B">
              <w:t xml:space="preserve">A genre for the programme. </w:t>
            </w:r>
            <w:r w:rsidRPr="00F3500B">
              <w:rPr>
                <w:lang w:eastAsia="ja-JP"/>
              </w:rPr>
              <w:t xml:space="preserve">The thesaurus in </w:t>
            </w:r>
            <w:r w:rsidR="00C16A9B" w:rsidRPr="00F3500B">
              <w:rPr>
                <w:lang w:eastAsia="ja-JP"/>
              </w:rPr>
              <w:t>annex </w:t>
            </w:r>
            <w:r w:rsidRPr="00F3500B">
              <w:rPr>
                <w:lang w:eastAsia="ja-JP"/>
              </w:rPr>
              <w:t xml:space="preserve">B defines the normative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set of genres. The genre attributes specified in the instance description update their counterparts that may have been acquired from preliminary programme information tables.</w:t>
            </w:r>
          </w:p>
        </w:tc>
      </w:tr>
      <w:tr w:rsidR="00A3385F"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A3385F" w:rsidRPr="00F3500B" w:rsidRDefault="00A3385F" w:rsidP="00AC74D7">
            <w:pPr>
              <w:pStyle w:val="TAL"/>
              <w:ind w:left="157"/>
              <w:rPr>
                <w:rFonts w:ascii="Courier New" w:hAnsi="Courier New"/>
              </w:rPr>
            </w:pPr>
            <w:r w:rsidRPr="00F3500B">
              <w:rPr>
                <w:rFonts w:ascii="Courier New" w:hAnsi="Courier New"/>
              </w:rPr>
              <w:t>PurchaseList</w:t>
            </w:r>
          </w:p>
        </w:tc>
        <w:tc>
          <w:tcPr>
            <w:tcW w:w="4585" w:type="dxa"/>
            <w:gridSpan w:val="2"/>
            <w:tcBorders>
              <w:top w:val="single" w:sz="6" w:space="0" w:color="000000"/>
              <w:bottom w:val="single" w:sz="6" w:space="0" w:color="000000"/>
            </w:tcBorders>
          </w:tcPr>
          <w:p w:rsidR="00A3385F" w:rsidRPr="00F3500B" w:rsidRDefault="00A3385F" w:rsidP="00AC74D7">
            <w:pPr>
              <w:pStyle w:val="TAL"/>
              <w:ind w:left="-43"/>
            </w:pPr>
            <w:r w:rsidRPr="00F3500B">
              <w:t>A list of purchase items</w:t>
            </w:r>
            <w:r w:rsidR="007751C4" w:rsidRPr="00F3500B">
              <w:t>.</w:t>
            </w:r>
          </w:p>
        </w:tc>
      </w:tr>
      <w:tr w:rsidR="00952E3A"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952E3A" w:rsidRPr="00F3500B" w:rsidRDefault="00952E3A" w:rsidP="00AC74D7">
            <w:pPr>
              <w:pStyle w:val="TAL"/>
              <w:ind w:left="157"/>
              <w:rPr>
                <w:rFonts w:ascii="Courier New" w:hAnsi="Courier New"/>
              </w:rPr>
            </w:pPr>
            <w:r w:rsidRPr="00F3500B">
              <w:rPr>
                <w:rFonts w:ascii="Courier New" w:hAnsi="Courier New"/>
              </w:rPr>
              <w:t>CaptionLanguage</w:t>
            </w:r>
          </w:p>
        </w:tc>
        <w:tc>
          <w:tcPr>
            <w:tcW w:w="4585" w:type="dxa"/>
            <w:gridSpan w:val="2"/>
            <w:tcBorders>
              <w:top w:val="single" w:sz="6" w:space="0" w:color="000000"/>
              <w:bottom w:val="single" w:sz="6" w:space="0" w:color="000000"/>
            </w:tcBorders>
          </w:tcPr>
          <w:p w:rsidR="00952E3A" w:rsidRPr="00F3500B" w:rsidRDefault="003B60D2" w:rsidP="00AC74D7">
            <w:pPr>
              <w:pStyle w:val="TAL"/>
              <w:ind w:left="-43"/>
            </w:pPr>
            <w:r w:rsidRPr="00F3500B">
              <w:rPr>
                <w:rFonts w:eastAsia="Arial Unicode MS"/>
              </w:rPr>
              <w:t xml:space="preserve">Describes one language of the caption information included with the programme. </w:t>
            </w:r>
            <w:r w:rsidRPr="00F3500B">
              <w:t>The type of the caption information associated with the programme is denoted by the closed attribute. Closed captions can be turned on or off by the user, while open captions (or subtitles) are part of the picture itself and remain visible.</w:t>
            </w:r>
          </w:p>
        </w:tc>
      </w:tr>
      <w:tr w:rsidR="00952E3A"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952E3A" w:rsidRPr="00F3500B" w:rsidRDefault="00952E3A" w:rsidP="00AC74D7">
            <w:pPr>
              <w:pStyle w:val="TAL"/>
              <w:ind w:left="157"/>
              <w:rPr>
                <w:rFonts w:ascii="Courier New" w:hAnsi="Courier New"/>
              </w:rPr>
            </w:pPr>
            <w:r w:rsidRPr="00F3500B">
              <w:rPr>
                <w:rFonts w:ascii="Courier New" w:hAnsi="Courier New"/>
              </w:rPr>
              <w:t>SignLanguage</w:t>
            </w:r>
          </w:p>
        </w:tc>
        <w:tc>
          <w:tcPr>
            <w:tcW w:w="4585" w:type="dxa"/>
            <w:gridSpan w:val="2"/>
            <w:tcBorders>
              <w:top w:val="single" w:sz="6" w:space="0" w:color="000000"/>
              <w:bottom w:val="single" w:sz="6" w:space="0" w:color="000000"/>
            </w:tcBorders>
          </w:tcPr>
          <w:p w:rsidR="00952E3A" w:rsidRPr="00F3500B" w:rsidRDefault="003B60D2" w:rsidP="00AC74D7">
            <w:pPr>
              <w:pStyle w:val="TAL"/>
              <w:ind w:left="-43"/>
            </w:pPr>
            <w:r w:rsidRPr="00F3500B">
              <w:rPr>
                <w:rFonts w:eastAsia="Arial Unicode MS"/>
              </w:rPr>
              <w:t>Specifies the sign language provided for the multimedia content and, optionally, qualifies the use of signing as a primary language and/or as a translation of the spoken dialogue.</w:t>
            </w:r>
          </w:p>
        </w:tc>
      </w:tr>
      <w:tr w:rsidR="00806FCA" w:rsidRPr="00F3500B" w:rsidTr="009274A6">
        <w:tblPrEx>
          <w:tblCellMar>
            <w:left w:w="108" w:type="dxa"/>
          </w:tblCellMar>
        </w:tblPrEx>
        <w:trPr>
          <w:gridAfter w:val="2"/>
          <w:wAfter w:w="80" w:type="dxa"/>
          <w:jc w:val="center"/>
        </w:trPr>
        <w:tc>
          <w:tcPr>
            <w:tcW w:w="3936" w:type="dxa"/>
            <w:gridSpan w:val="2"/>
            <w:tcBorders>
              <w:top w:val="single" w:sz="6" w:space="0" w:color="000000"/>
              <w:bottom w:val="single" w:sz="6" w:space="0" w:color="000000"/>
            </w:tcBorders>
          </w:tcPr>
          <w:p w:rsidR="00806FCA" w:rsidRPr="00F3500B" w:rsidRDefault="00806FCA" w:rsidP="00AC74D7">
            <w:pPr>
              <w:pStyle w:val="TAL"/>
              <w:ind w:left="157"/>
              <w:rPr>
                <w:rFonts w:ascii="Courier New" w:hAnsi="Courier New"/>
              </w:rPr>
            </w:pPr>
            <w:r w:rsidRPr="00F3500B">
              <w:rPr>
                <w:rFonts w:ascii="Courier New" w:hAnsi="Courier New"/>
              </w:rPr>
              <w:t>ParentalGuidance</w:t>
            </w:r>
          </w:p>
        </w:tc>
        <w:tc>
          <w:tcPr>
            <w:tcW w:w="4585" w:type="dxa"/>
            <w:gridSpan w:val="2"/>
            <w:tcBorders>
              <w:top w:val="single" w:sz="6" w:space="0" w:color="000000"/>
              <w:bottom w:val="single" w:sz="6" w:space="0" w:color="000000"/>
            </w:tcBorders>
          </w:tcPr>
          <w:p w:rsidR="00806FCA" w:rsidRPr="00F3500B" w:rsidRDefault="004541FC" w:rsidP="00AC74D7">
            <w:pPr>
              <w:pStyle w:val="TAL"/>
              <w:ind w:left="-43"/>
              <w:rPr>
                <w:rFonts w:eastAsia="Arial Unicode MS"/>
              </w:rPr>
            </w:pPr>
            <w:r w:rsidRPr="00F3500B">
              <w:t xml:space="preserve">A parental rating code for this instance. Defined as an TV-Anytime extension to the MPEG-7 datatype, </w:t>
            </w:r>
            <w:r w:rsidRPr="00F3500B">
              <w:rPr>
                <w:rFonts w:ascii="Courier New" w:hAnsi="Courier New"/>
              </w:rPr>
              <w:t xml:space="preserve">ParentalGuidanceType </w:t>
            </w:r>
            <w:r w:rsidRPr="00F3500B">
              <w:t>(see clause 9.2.3 of ISO/IEC 15938-5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specification).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3"/>
              <w:rPr>
                <w:rFonts w:ascii="Courier New" w:hAnsi="Courier New"/>
                <w:lang w:eastAsia="ja-JP"/>
              </w:rPr>
            </w:pPr>
            <w:r w:rsidRPr="00F3500B">
              <w:rPr>
                <w:rFonts w:ascii="Courier New" w:hAnsi="Courier New"/>
                <w:lang w:eastAsia="ja-JP"/>
              </w:rPr>
              <w:t>AVAttributes</w:t>
            </w:r>
          </w:p>
        </w:tc>
        <w:tc>
          <w:tcPr>
            <w:tcW w:w="4632" w:type="dxa"/>
            <w:gridSpan w:val="3"/>
            <w:tcBorders>
              <w:top w:val="single" w:sz="6" w:space="0" w:color="000000"/>
              <w:bottom w:val="single" w:sz="6" w:space="0" w:color="000000"/>
            </w:tcBorders>
          </w:tcPr>
          <w:p w:rsidR="00A3385F" w:rsidRPr="00F3500B" w:rsidRDefault="00A3385F" w:rsidP="00AC74D7">
            <w:pPr>
              <w:pStyle w:val="TAL"/>
              <w:ind w:left="35"/>
              <w:rPr>
                <w:lang w:eastAsia="ja-JP"/>
              </w:rPr>
            </w:pPr>
            <w:r w:rsidRPr="00F3500B">
              <w:rPr>
                <w:lang w:eastAsia="ja-JP"/>
              </w:rPr>
              <w:t>Technical (audio-visual) attributes about this particular instance. The audio-visual attributes specified in the instance description completely override their counterparts in the programme information.</w:t>
            </w:r>
          </w:p>
        </w:tc>
      </w:tr>
      <w:tr w:rsidR="00A3385F" w:rsidRPr="00F3500B" w:rsidTr="009274A6">
        <w:trPr>
          <w:gridBefore w:val="1"/>
          <w:wBefore w:w="80" w:type="dxa"/>
          <w:jc w:val="center"/>
        </w:trPr>
        <w:tc>
          <w:tcPr>
            <w:tcW w:w="3889" w:type="dxa"/>
            <w:gridSpan w:val="2"/>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MemberOf</w:t>
            </w:r>
          </w:p>
        </w:tc>
        <w:tc>
          <w:tcPr>
            <w:tcW w:w="4632" w:type="dxa"/>
            <w:gridSpan w:val="3"/>
            <w:tcBorders>
              <w:top w:val="single" w:sz="6" w:space="0" w:color="000000"/>
              <w:bottom w:val="single" w:sz="6" w:space="0" w:color="000000"/>
            </w:tcBorders>
          </w:tcPr>
          <w:p w:rsidR="00A3385F" w:rsidRPr="00F3500B" w:rsidRDefault="00A3385F" w:rsidP="00AC74D7">
            <w:pPr>
              <w:pStyle w:val="TAL"/>
              <w:ind w:left="37"/>
            </w:pPr>
            <w:r w:rsidRPr="00F3500B">
              <w:t>A list of groups of which the programme is a member. This list updates a list that may have been acquired from preliminary programme information tables.</w:t>
            </w:r>
          </w:p>
        </w:tc>
      </w:tr>
      <w:tr w:rsidR="00800D3C" w:rsidRPr="00F3500B" w:rsidTr="009274A6">
        <w:trPr>
          <w:gridBefore w:val="1"/>
          <w:wBefore w:w="80" w:type="dxa"/>
          <w:jc w:val="center"/>
        </w:trPr>
        <w:tc>
          <w:tcPr>
            <w:tcW w:w="3889" w:type="dxa"/>
            <w:gridSpan w:val="2"/>
            <w:tcBorders>
              <w:top w:val="single" w:sz="6" w:space="0" w:color="000000"/>
              <w:bottom w:val="single" w:sz="6" w:space="0" w:color="000000"/>
            </w:tcBorders>
          </w:tcPr>
          <w:p w:rsidR="00800D3C" w:rsidRPr="00F3500B" w:rsidRDefault="00800D3C" w:rsidP="00AC74D7">
            <w:pPr>
              <w:pStyle w:val="TAL"/>
              <w:ind w:left="284"/>
              <w:rPr>
                <w:rFonts w:ascii="Courier New" w:hAnsi="Courier New"/>
              </w:rPr>
            </w:pPr>
            <w:r w:rsidRPr="00F3500B">
              <w:rPr>
                <w:rFonts w:ascii="Courier New" w:hAnsi="Courier New"/>
              </w:rPr>
              <w:t>OtherIdentifier</w:t>
            </w:r>
          </w:p>
        </w:tc>
        <w:tc>
          <w:tcPr>
            <w:tcW w:w="4632" w:type="dxa"/>
            <w:gridSpan w:val="3"/>
            <w:tcBorders>
              <w:top w:val="single" w:sz="6" w:space="0" w:color="000000"/>
              <w:bottom w:val="single" w:sz="6" w:space="0" w:color="000000"/>
            </w:tcBorders>
          </w:tcPr>
          <w:p w:rsidR="00800D3C" w:rsidRPr="00F3500B" w:rsidRDefault="007C0CC0" w:rsidP="00AC74D7">
            <w:pPr>
              <w:pStyle w:val="TAL"/>
              <w:ind w:left="37"/>
            </w:pPr>
            <w:r w:rsidRPr="00F3500B">
              <w:t>An</w:t>
            </w:r>
            <w:r w:rsidR="00800D3C" w:rsidRPr="00F3500B">
              <w:t xml:space="preserve"> additional optional identifier to identify the instance</w:t>
            </w:r>
            <w:r w:rsidR="00DA0936" w:rsidRPr="00F3500B">
              <w:t>.</w:t>
            </w:r>
          </w:p>
        </w:tc>
      </w:tr>
      <w:tr w:rsidR="003F3F21" w:rsidRPr="00F3500B" w:rsidTr="009274A6">
        <w:trPr>
          <w:gridBefore w:val="1"/>
          <w:wBefore w:w="80" w:type="dxa"/>
          <w:jc w:val="center"/>
        </w:trPr>
        <w:tc>
          <w:tcPr>
            <w:tcW w:w="3889" w:type="dxa"/>
            <w:gridSpan w:val="2"/>
            <w:tcBorders>
              <w:top w:val="single" w:sz="6" w:space="0" w:color="000000"/>
              <w:bottom w:val="single" w:sz="6" w:space="0" w:color="000000"/>
            </w:tcBorders>
          </w:tcPr>
          <w:p w:rsidR="003F3F21" w:rsidRPr="00F3500B" w:rsidRDefault="003F3F21" w:rsidP="00AC74D7">
            <w:pPr>
              <w:pStyle w:val="TAL"/>
              <w:ind w:left="284"/>
              <w:rPr>
                <w:rFonts w:ascii="Courier New" w:hAnsi="Courier New"/>
              </w:rPr>
            </w:pPr>
            <w:r w:rsidRPr="00F3500B">
              <w:rPr>
                <w:rFonts w:ascii="Courier New" w:hAnsi="Courier New"/>
              </w:rPr>
              <w:t>RelatedMaterial</w:t>
            </w:r>
          </w:p>
        </w:tc>
        <w:tc>
          <w:tcPr>
            <w:tcW w:w="4632" w:type="dxa"/>
            <w:gridSpan w:val="3"/>
            <w:tcBorders>
              <w:top w:val="single" w:sz="6" w:space="0" w:color="000000"/>
              <w:bottom w:val="single" w:sz="6" w:space="0" w:color="000000"/>
            </w:tcBorders>
          </w:tcPr>
          <w:p w:rsidR="003F3F21" w:rsidRPr="00F3500B" w:rsidRDefault="003F3F21" w:rsidP="00AC74D7">
            <w:pPr>
              <w:pStyle w:val="TAL"/>
              <w:ind w:left="37"/>
            </w:pPr>
            <w:r w:rsidRPr="00F3500B">
              <w:rPr>
                <w:szCs w:val="18"/>
              </w:rPr>
              <w:t>A relation attribute to signal a variety of relationships between content publications, using appropriate labels from the relation classification scheme HowRelatedCS</w:t>
            </w:r>
            <w:r w:rsidRPr="00F3500B">
              <w:rPr>
                <w:i/>
                <w:sz w:val="22"/>
              </w:rPr>
              <w:t>.</w:t>
            </w:r>
          </w:p>
        </w:tc>
      </w:tr>
    </w:tbl>
    <w:p w:rsidR="003B60D2" w:rsidRPr="00F3500B" w:rsidRDefault="003B60D2"/>
    <w:p w:rsidR="00A3385F" w:rsidRPr="00F3500B" w:rsidRDefault="00A3385F" w:rsidP="00614D0B">
      <w:pPr>
        <w:pStyle w:val="Heading3"/>
      </w:pPr>
      <w:bookmarkStart w:id="74" w:name="_Toc445718970"/>
      <w:r w:rsidRPr="00F3500B">
        <w:t>6.4.3</w:t>
      </w:r>
      <w:r w:rsidRPr="00F3500B">
        <w:tab/>
        <w:t>Service information</w:t>
      </w:r>
      <w:bookmarkEnd w:id="74"/>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serviceInformationNameLengthType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string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short</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medium</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&lt;enumeration value=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long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&lt;/restriction&gt;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&lt;/simpleType&gt;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ServiceInformationNameType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w:t>
      </w:r>
      <w:r w:rsidR="00F53F0D" w:rsidRPr="00F3500B">
        <w:rPr>
          <w:rFonts w:ascii="Courier New" w:eastAsia="Arial Unicode MS" w:hAnsi="Courier New"/>
          <w:sz w:val="18"/>
          <w:lang w:eastAsia="ja-JP"/>
        </w:rPr>
        <w:t>simple</w:t>
      </w:r>
      <w:r w:rsidRPr="00F3500B">
        <w:rPr>
          <w:rFonts w:ascii="Courier New" w:eastAsia="Arial Unicode MS" w:hAnsi="Courier New"/>
          <w:sz w:val="18"/>
          <w:lang w:eastAsia="ja-JP"/>
        </w:rPr>
        <w:t>Content&gt;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mpeg7:TextualType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length</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tva:serviceInformationNameLengthType</w:t>
      </w:r>
      <w:r w:rsidR="00452C3A" w:rsidRPr="00F3500B">
        <w:rPr>
          <w:rFonts w:ascii="Courier New" w:eastAsia="Arial Unicode MS" w:hAnsi="Courier New"/>
          <w:sz w:val="18"/>
          <w:lang w:eastAsia="ja-JP"/>
        </w:rPr>
        <w: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w:t>
      </w:r>
      <w:r w:rsidR="00F53F0D" w:rsidRPr="00F3500B">
        <w:rPr>
          <w:rFonts w:ascii="Courier New" w:eastAsia="Arial Unicode MS" w:hAnsi="Courier New"/>
          <w:sz w:val="18"/>
          <w:lang w:eastAsia="ja-JP"/>
        </w:rPr>
        <w:t>simple</w:t>
      </w:r>
      <w:r w:rsidRPr="00F3500B">
        <w:rPr>
          <w:rFonts w:ascii="Courier New" w:eastAsia="Arial Unicode MS" w:hAnsi="Courier New"/>
          <w:sz w:val="18"/>
          <w:lang w:eastAsia="ja-JP"/>
        </w:rPr>
        <w:t>Content&gt;</w:t>
      </w:r>
    </w:p>
    <w:p w:rsidR="00A3385F" w:rsidRPr="00F3500B" w:rsidRDefault="00A3385F" w:rsidP="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ServiceRefType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ValidPeriod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tva:ValidPeriodType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0745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r>
      <w:r w:rsidR="00A3385F" w:rsidRPr="00F3500B">
        <w:rPr>
          <w:rFonts w:ascii="Courier New" w:eastAsia="Arial Unicode MS" w:hAnsi="Courier New"/>
          <w:sz w:val="18"/>
        </w:rPr>
        <w:t>maxOccurs=</w:t>
      </w:r>
      <w:r w:rsidR="00452C3A" w:rsidRPr="00F3500B">
        <w:rPr>
          <w:rFonts w:ascii="Courier New" w:eastAsia="Arial Unicode MS" w:hAnsi="Courier New"/>
          <w:sz w:val="18"/>
        </w:rPr>
        <w:t>"</w:t>
      </w:r>
      <w:r w:rsidR="00A3385F" w:rsidRPr="00F3500B">
        <w:rPr>
          <w:rFonts w:ascii="Courier New" w:eastAsia="Arial Unicode MS" w:hAnsi="Courier New"/>
          <w:sz w:val="18"/>
        </w:rPr>
        <w:t>unbounded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300"/>
        <w:rPr>
          <w:rFonts w:ascii="Courier New" w:eastAsia="Arial Unicode MS" w:hAnsi="Courier New"/>
          <w:sz w:val="18"/>
        </w:rPr>
      </w:pPr>
      <w:r w:rsidRPr="00F3500B">
        <w:rPr>
          <w:rFonts w:ascii="Courier New" w:eastAsia="Arial Unicode MS" w:hAnsi="Courier New"/>
          <w:sz w:val="18"/>
        </w:rPr>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0F5035"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0BC84621" wp14:editId="1D371E2E">
            <wp:extent cx="4031615" cy="5359400"/>
            <wp:effectExtent l="0" t="0" r="0" b="0"/>
            <wp:docPr id="31" name="Picture 31"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aus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615" cy="535940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ServiceInformationType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135E2F">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MS Mincho" w:hAnsi="Courier New"/>
          <w:sz w:val="18"/>
          <w:lang w:eastAsia="ja-JP"/>
        </w:rPr>
      </w:pPr>
      <w:r w:rsidRPr="00F3500B">
        <w:rPr>
          <w:rFonts w:ascii="Courier New" w:eastAsia="MS Mincho" w:hAnsi="Courier New"/>
          <w:color w:val="000000"/>
          <w:sz w:val="18"/>
          <w:lang w:eastAsia="ja-JP"/>
        </w:rPr>
        <w:tab/>
      </w:r>
      <w:r w:rsidRPr="00F3500B">
        <w:rPr>
          <w:rFonts w:ascii="Courier New" w:eastAsia="MS Mincho" w:hAnsi="Courier New"/>
          <w:color w:val="000000"/>
          <w:sz w:val="18"/>
          <w:lang w:eastAsia="ja-JP"/>
        </w:rPr>
        <w:tab/>
      </w:r>
      <w:r w:rsidRPr="00F3500B">
        <w:rPr>
          <w:rFonts w:ascii="Courier New" w:eastAsia="MS Mincho" w:hAnsi="Courier New"/>
          <w:sz w:val="18"/>
          <w:lang w:eastAsia="ja-JP"/>
        </w:rPr>
        <w:t>&lt;element name=</w:t>
      </w:r>
      <w:r w:rsidR="00452C3A" w:rsidRPr="00F3500B">
        <w:rPr>
          <w:rFonts w:ascii="Courier New" w:eastAsia="MS Mincho" w:hAnsi="Courier New"/>
          <w:sz w:val="18"/>
          <w:lang w:eastAsia="ja-JP"/>
        </w:rPr>
        <w:t>"</w:t>
      </w:r>
      <w:r w:rsidRPr="00F3500B">
        <w:rPr>
          <w:rFonts w:ascii="Courier New" w:eastAsia="MS Mincho" w:hAnsi="Courier New"/>
          <w:color w:val="000000"/>
          <w:sz w:val="18"/>
          <w:lang w:eastAsia="ja-JP"/>
        </w:rPr>
        <w:t>Name</w:t>
      </w:r>
      <w:r w:rsidR="00452C3A" w:rsidRPr="00F3500B">
        <w:rPr>
          <w:rFonts w:ascii="Courier New" w:eastAsia="MS Mincho" w:hAnsi="Courier New"/>
          <w:sz w:val="18"/>
          <w:lang w:eastAsia="ja-JP"/>
        </w:rPr>
        <w:t>"</w:t>
      </w:r>
      <w:r w:rsidRPr="00F3500B">
        <w:rPr>
          <w:rFonts w:ascii="Courier New" w:eastAsia="MS Mincho" w:hAnsi="Courier New"/>
          <w:sz w:val="18"/>
          <w:lang w:eastAsia="ja-JP"/>
        </w:rPr>
        <w:t xml:space="preserve"> type=</w:t>
      </w:r>
      <w:r w:rsidR="00452C3A" w:rsidRPr="00F3500B">
        <w:rPr>
          <w:rFonts w:ascii="Courier New" w:eastAsia="MS Mincho" w:hAnsi="Courier New"/>
          <w:sz w:val="18"/>
          <w:lang w:eastAsia="ja-JP"/>
        </w:rPr>
        <w:t>"</w:t>
      </w:r>
      <w:r w:rsidRPr="00F3500B">
        <w:rPr>
          <w:rFonts w:ascii="Courier New" w:eastAsia="MS Mincho" w:hAnsi="Courier New"/>
          <w:sz w:val="18"/>
          <w:lang w:eastAsia="ja-JP"/>
        </w:rPr>
        <w:t>tva</w:t>
      </w:r>
      <w:r w:rsidRPr="00F3500B">
        <w:rPr>
          <w:rFonts w:ascii="Courier New" w:eastAsia="MS Mincho" w:hAnsi="Courier New"/>
          <w:color w:val="000000"/>
          <w:sz w:val="18"/>
          <w:lang w:eastAsia="ja-JP"/>
        </w:rPr>
        <w:t>:ServiceInformationNameType</w:t>
      </w:r>
      <w:r w:rsidR="00452C3A" w:rsidRPr="00F3500B">
        <w:rPr>
          <w:rFonts w:ascii="Courier New" w:eastAsia="MS Mincho"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olor w:val="000000"/>
          <w:sz w:val="18"/>
          <w:lang w:eastAsia="ja-JP"/>
        </w:rPr>
      </w:pPr>
      <w:r w:rsidRPr="00F3500B">
        <w:rPr>
          <w:rFonts w:ascii="Courier New" w:eastAsia="MS Mincho" w:hAnsi="Courier New"/>
          <w:sz w:val="18"/>
          <w:lang w:eastAsia="ja-JP"/>
        </w:rPr>
        <w:t xml:space="preserve">     minOccurs=</w:t>
      </w:r>
      <w:r w:rsidR="00452C3A" w:rsidRPr="00F3500B">
        <w:rPr>
          <w:rFonts w:ascii="Courier New" w:eastAsia="MS Mincho" w:hAnsi="Courier New"/>
          <w:sz w:val="18"/>
          <w:lang w:eastAsia="ja-JP"/>
        </w:rPr>
        <w:t>"</w:t>
      </w:r>
      <w:r w:rsidRPr="00F3500B">
        <w:rPr>
          <w:rFonts w:ascii="Courier New" w:eastAsia="MS Mincho" w:hAnsi="Courier New"/>
          <w:sz w:val="18"/>
          <w:lang w:eastAsia="ja-JP"/>
        </w:rPr>
        <w:t>0</w:t>
      </w:r>
      <w:r w:rsidR="00452C3A" w:rsidRPr="00F3500B">
        <w:rPr>
          <w:rFonts w:ascii="Courier New" w:eastAsia="MS Mincho" w:hAnsi="Courier New"/>
          <w:sz w:val="18"/>
          <w:lang w:eastAsia="ja-JP"/>
        </w:rPr>
        <w:t>"</w:t>
      </w:r>
      <w:r w:rsidRPr="00F3500B">
        <w:rPr>
          <w:rFonts w:ascii="Courier New" w:eastAsia="MS Mincho" w:hAnsi="Courier New"/>
          <w:sz w:val="18"/>
          <w:lang w:eastAsia="ja-JP"/>
        </w:rPr>
        <w:t xml:space="preserve"> </w:t>
      </w:r>
      <w:r w:rsidRPr="00F3500B">
        <w:rPr>
          <w:rFonts w:ascii="Courier New" w:eastAsia="Arial Unicode MS" w:hAnsi="Courier New"/>
          <w:sz w:val="18"/>
          <w:lang w:eastAsia="ja-JP"/>
        </w:rPr>
        <w:t>maxOccurs=</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Owner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00AB19D7" w:rsidRPr="00F3500B">
        <w:rPr>
          <w:rFonts w:ascii="Courier New" w:eastAsia="Arial Unicode MS" w:hAnsi="Courier New"/>
          <w:sz w:val="18"/>
        </w:rPr>
        <w:t xml:space="preserve"> maxOccurs=</w:t>
      </w:r>
      <w:r w:rsidR="00452C3A" w:rsidRPr="00F3500B">
        <w:rPr>
          <w:rFonts w:ascii="Courier New" w:eastAsia="MS Mincho" w:hAnsi="Courier New"/>
          <w:sz w:val="18"/>
          <w:lang w:eastAsia="ja-JP"/>
        </w:rPr>
        <w:t>"</w:t>
      </w:r>
      <w:r w:rsidR="00AB19D7" w:rsidRPr="00F3500B">
        <w:rPr>
          <w:rFonts w:ascii="Courier New" w:eastAsia="Arial Unicode MS" w:hAnsi="Courier New"/>
          <w:sz w:val="18"/>
        </w:rPr>
        <w:t>unbounded</w:t>
      </w:r>
      <w:r w:rsidR="00452C3A" w:rsidRPr="00F3500B">
        <w:rPr>
          <w:rFonts w:ascii="Courier New" w:eastAsia="MS Mincho" w:hAnsi="Courier New"/>
          <w:sz w:val="18"/>
          <w:lang w:eastAsia="ja-JP"/>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ServiceURL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anyURI</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Logo</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6541E2" w:rsidRPr="00F3500B">
        <w:rPr>
          <w:rFonts w:ascii="Courier New" w:eastAsia="Arial Unicode MS" w:hAnsi="Courier New"/>
          <w:sz w:val="18"/>
        </w:rPr>
        <w:t>tva</w:t>
      </w:r>
      <w:r w:rsidRPr="00F3500B">
        <w:rPr>
          <w:rFonts w:ascii="Courier New" w:eastAsia="Arial Unicode MS" w:hAnsi="Courier New"/>
          <w:sz w:val="18"/>
        </w:rPr>
        <w:t>:</w:t>
      </w:r>
      <w:r w:rsidR="006541E2" w:rsidRPr="00F3500B">
        <w:rPr>
          <w:rFonts w:ascii="Courier New" w:eastAsia="Arial Unicode MS" w:hAnsi="Courier New"/>
          <w:sz w:val="18"/>
        </w:rPr>
        <w:t>TVA</w:t>
      </w:r>
      <w:r w:rsidRPr="00F3500B">
        <w:rPr>
          <w:rFonts w:ascii="Courier New" w:eastAsia="Arial Unicode MS" w:hAnsi="Courier New"/>
          <w:sz w:val="18"/>
        </w:rPr>
        <w:t>MediaLocatorType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ServiceDescription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tva:SynopsisType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tva:GenreType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color w:val="000000"/>
          <w:sz w:val="18"/>
          <w:lang w:eastAsia="ja-JP"/>
        </w:rPr>
        <w:tab/>
      </w:r>
      <w:r w:rsidRPr="00F3500B">
        <w:rPr>
          <w:rFonts w:ascii="Courier New" w:eastAsia="Arial Unicode MS" w:hAnsi="Courier New"/>
          <w:color w:val="000000"/>
          <w:sz w:val="18"/>
          <w:lang w:eastAsia="ja-JP"/>
        </w:rPr>
        <w:tab/>
      </w:r>
      <w:r w:rsidRPr="00F3500B">
        <w:rPr>
          <w:rFonts w:ascii="Courier New" w:eastAsia="Arial Unicode MS" w:hAnsi="Courier New"/>
          <w:sz w:val="18"/>
          <w:lang w:eastAsia="ja-JP"/>
        </w:rPr>
        <w:t>&lt;element name=</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ServiceLanguage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language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0</w:t>
      </w:r>
      <w:r w:rsidR="00452C3A" w:rsidRPr="00F3500B">
        <w:rPr>
          <w:rFonts w:ascii="Courier New" w:eastAsia="Arial Unicode MS"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olor w:val="000000"/>
          <w:sz w:val="18"/>
          <w:lang w:eastAsia="ja-JP"/>
        </w:rPr>
      </w:pP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color w:val="000000"/>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ParentService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tva:ServiceRefType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F44819" w:rsidRPr="00F3500B" w:rsidRDefault="00F44819">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t>&lt;element name=</w:t>
      </w:r>
      <w:r w:rsidR="00452C3A" w:rsidRPr="00F3500B">
        <w:rPr>
          <w:rFonts w:ascii="Courier New" w:hAnsi="Courier New" w:cs="Courier New"/>
          <w:sz w:val="18"/>
          <w:szCs w:val="18"/>
        </w:rPr>
        <w:t>"</w:t>
      </w:r>
      <w:r w:rsidRPr="00F3500B">
        <w:rPr>
          <w:rFonts w:ascii="Courier New" w:hAnsi="Courier New" w:cs="Courier New"/>
          <w:sz w:val="18"/>
          <w:szCs w:val="18"/>
        </w:rPr>
        <w:t>RelatedMaterial</w:t>
      </w:r>
      <w:r w:rsidR="00452C3A" w:rsidRPr="00F3500B">
        <w:rPr>
          <w:rFonts w:ascii="Courier New" w:hAnsi="Courier New" w:cs="Courier New"/>
          <w:sz w:val="18"/>
          <w:szCs w:val="18"/>
        </w:rPr>
        <w:t>"</w:t>
      </w:r>
      <w:r w:rsidRPr="00F3500B">
        <w:rPr>
          <w:rFonts w:ascii="Courier New" w:hAnsi="Courier New" w:cs="Courier New"/>
          <w:sz w:val="18"/>
          <w:szCs w:val="18"/>
        </w:rPr>
        <w:t xml:space="preserve"> type=</w:t>
      </w:r>
      <w:r w:rsidR="00452C3A" w:rsidRPr="00F3500B">
        <w:rPr>
          <w:rFonts w:ascii="Courier New" w:hAnsi="Courier New" w:cs="Courier New"/>
          <w:sz w:val="18"/>
          <w:szCs w:val="18"/>
        </w:rPr>
        <w:t>"</w:t>
      </w:r>
      <w:r w:rsidRPr="00F3500B">
        <w:rPr>
          <w:rFonts w:ascii="Courier New" w:hAnsi="Courier New" w:cs="Courier New"/>
          <w:sz w:val="18"/>
          <w:szCs w:val="18"/>
        </w:rPr>
        <w:t>tva:RelatedMaterialType</w:t>
      </w:r>
      <w:r w:rsidR="00452C3A" w:rsidRPr="00F3500B">
        <w:rPr>
          <w:rFonts w:ascii="Courier New" w:hAnsi="Courier New" w:cs="Courier New"/>
          <w:sz w:val="18"/>
          <w:szCs w:val="18"/>
        </w:rPr>
        <w:t>"</w:t>
      </w:r>
      <w:r w:rsidRPr="00F3500B">
        <w:rPr>
          <w:rFonts w:ascii="Courier New" w:hAnsi="Courier New" w:cs="Courier New"/>
          <w:sz w:val="18"/>
          <w:szCs w:val="18"/>
        </w:rPr>
        <w:t xml:space="preserve"> minOccurs=</w:t>
      </w:r>
      <w:r w:rsidR="00452C3A" w:rsidRPr="00F3500B">
        <w:rPr>
          <w:rFonts w:ascii="Courier New" w:hAnsi="Courier New" w:cs="Courier New"/>
          <w:sz w:val="18"/>
          <w:szCs w:val="18"/>
        </w:rPr>
        <w:t>"</w:t>
      </w:r>
      <w:r w:rsidRPr="00F3500B">
        <w:rPr>
          <w:rFonts w:ascii="Courier New" w:hAnsi="Courier New" w:cs="Courier New"/>
          <w:sz w:val="18"/>
          <w:szCs w:val="18"/>
        </w:rPr>
        <w:t>0</w:t>
      </w:r>
      <w:r w:rsidR="00452C3A" w:rsidRPr="00F3500B">
        <w:rPr>
          <w:rFonts w:ascii="Courier New" w:hAnsi="Courier New" w:cs="Courier New"/>
          <w:sz w:val="18"/>
          <w:szCs w:val="18"/>
        </w:rPr>
        <w:t>"</w:t>
      </w:r>
      <w:r w:rsidRPr="00F3500B">
        <w:rPr>
          <w:rFonts w:ascii="Courier New" w:hAnsi="Courier New" w:cs="Courier New"/>
          <w:sz w:val="18"/>
          <w:szCs w:val="18"/>
        </w:rPr>
        <w:t xml:space="preserve"> </w:t>
      </w:r>
    </w:p>
    <w:p w:rsidR="00086BB7" w:rsidRPr="00F3500B" w:rsidRDefault="00F44819" w:rsidP="00535FF2">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ja-JP"/>
        </w:rPr>
      </w:pPr>
      <w:r w:rsidRPr="00F3500B">
        <w:rPr>
          <w:rFonts w:ascii="Courier New" w:hAnsi="Courier New" w:cs="Courier New"/>
          <w:sz w:val="18"/>
          <w:szCs w:val="18"/>
        </w:rPr>
        <w:t xml:space="preserve"> </w:t>
      </w:r>
      <w:r w:rsidRPr="00F3500B">
        <w:rPr>
          <w:rFonts w:ascii="Courier New" w:hAnsi="Courier New" w:cs="Courier New"/>
          <w:sz w:val="18"/>
          <w:szCs w:val="18"/>
        </w:rPr>
        <w:tab/>
      </w:r>
      <w:r w:rsidRPr="00F3500B">
        <w:rPr>
          <w:rFonts w:ascii="Courier New" w:hAnsi="Courier New" w:cs="Courier New"/>
          <w:sz w:val="18"/>
          <w:szCs w:val="18"/>
        </w:rPr>
        <w:tab/>
        <w:t>maxOccurs=</w:t>
      </w:r>
      <w:r w:rsidR="00452C3A" w:rsidRPr="00F3500B">
        <w:rPr>
          <w:rFonts w:ascii="Courier New" w:hAnsi="Courier New" w:cs="Courier New"/>
          <w:sz w:val="18"/>
          <w:szCs w:val="18"/>
        </w:rPr>
        <w:t>"</w:t>
      </w:r>
      <w:r w:rsidRPr="00F3500B">
        <w:rPr>
          <w:rFonts w:ascii="Courier New" w:hAnsi="Courier New" w:cs="Courier New"/>
          <w:sz w:val="18"/>
          <w:szCs w:val="18"/>
        </w:rPr>
        <w:t>unbounded</w:t>
      </w:r>
      <w:r w:rsidR="00452C3A" w:rsidRPr="00F3500B">
        <w:rPr>
          <w:rFonts w:ascii="Courier New" w:hAnsi="Courier New" w:cs="Courier New"/>
          <w:sz w:val="18"/>
          <w:szCs w:val="18"/>
        </w:rPr>
        <w:t>"</w:t>
      </w:r>
      <w:r w:rsidR="00E86540" w:rsidRPr="00F3500B">
        <w:rPr>
          <w:rFonts w:ascii="Courier New" w:hAnsi="Courier New" w:cs="Courier New"/>
          <w:sz w:val="18"/>
          <w:szCs w:val="18"/>
        </w:rPr>
        <w:t>/</w:t>
      </w:r>
      <w:r w:rsidRPr="00F3500B">
        <w:rPr>
          <w:rFonts w:ascii="Courier New" w:hAnsi="Courier New" w:cs="Courier New"/>
          <w:sz w:val="18"/>
          <w:szCs w:val="18"/>
        </w:rPr>
        <w:t>&gt;</w:t>
      </w:r>
    </w:p>
    <w:p w:rsidR="00304FF2" w:rsidRPr="00F3500B" w:rsidRDefault="00C047A5" w:rsidP="00304FF2">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 xml:space="preserve">     &lt;</w:t>
      </w:r>
      <w:r w:rsidR="00E86540" w:rsidRPr="00F3500B">
        <w:rPr>
          <w:rFonts w:ascii="Courier New" w:hAnsi="Courier New" w:cs="Courier New"/>
          <w:sz w:val="18"/>
          <w:szCs w:val="18"/>
          <w:lang w:eastAsia="ja-JP"/>
        </w:rPr>
        <w:t>element name=</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PurchaseList</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tva:PurchaseListType</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00E86540" w:rsidRPr="00F3500B">
        <w:rPr>
          <w:rFonts w:ascii="Courier New" w:hAnsi="Courier New" w:cs="Courier New"/>
          <w:sz w:val="18"/>
          <w:szCs w:val="18"/>
          <w:lang w:eastAsia="ja-JP"/>
        </w:rPr>
        <w:t>/&gt;</w:t>
      </w:r>
    </w:p>
    <w:p w:rsidR="00304FF2" w:rsidRPr="00F3500B" w:rsidRDefault="00304FF2" w:rsidP="00304FF2">
      <w:pPr>
        <w:pStyle w:val="PlainText"/>
        <w:pBdr>
          <w:top w:val="single" w:sz="4" w:space="1" w:color="auto"/>
          <w:left w:val="single" w:sz="4" w:space="4" w:color="auto"/>
          <w:bottom w:val="single" w:sz="4" w:space="1" w:color="auto"/>
          <w:right w:val="single" w:sz="4" w:space="4" w:color="auto"/>
        </w:pBdr>
        <w:spacing w:after="0"/>
        <w:rPr>
          <w:sz w:val="18"/>
          <w:szCs w:val="18"/>
        </w:rPr>
      </w:pPr>
      <w:r w:rsidRPr="00F3500B">
        <w:rPr>
          <w:sz w:val="18"/>
          <w:szCs w:val="18"/>
        </w:rPr>
        <w:t xml:space="preserve">  </w:t>
      </w:r>
      <w:r w:rsidR="00616AB0" w:rsidRPr="00F3500B">
        <w:rPr>
          <w:sz w:val="18"/>
          <w:szCs w:val="18"/>
        </w:rPr>
        <w:t xml:space="preserve">  </w:t>
      </w:r>
      <w:r w:rsidR="006112B6" w:rsidRPr="00F3500B">
        <w:rPr>
          <w:sz w:val="18"/>
          <w:szCs w:val="18"/>
        </w:rPr>
        <w:t xml:space="preserve"> </w:t>
      </w:r>
      <w:r w:rsidR="00616AB0" w:rsidRPr="00F3500B">
        <w:rPr>
          <w:sz w:val="18"/>
          <w:szCs w:val="18"/>
        </w:rPr>
        <w:t>&lt;element name=</w:t>
      </w:r>
      <w:r w:rsidR="00452C3A" w:rsidRPr="00F3500B">
        <w:rPr>
          <w:sz w:val="18"/>
          <w:szCs w:val="18"/>
        </w:rPr>
        <w:t>"</w:t>
      </w:r>
      <w:r w:rsidR="00616AB0" w:rsidRPr="00F3500B">
        <w:rPr>
          <w:sz w:val="18"/>
          <w:szCs w:val="18"/>
        </w:rPr>
        <w:t>GroupPurchaseID</w:t>
      </w:r>
      <w:r w:rsidRPr="00F3500B">
        <w:rPr>
          <w:sz w:val="18"/>
          <w:szCs w:val="18"/>
        </w:rPr>
        <w:t>Ref</w:t>
      </w:r>
      <w:r w:rsidR="00452C3A" w:rsidRPr="00F3500B">
        <w:rPr>
          <w:sz w:val="18"/>
          <w:szCs w:val="18"/>
        </w:rPr>
        <w:t>"</w:t>
      </w:r>
      <w:r w:rsidRPr="00F3500B">
        <w:rPr>
          <w:sz w:val="18"/>
          <w:szCs w:val="18"/>
        </w:rPr>
        <w:t xml:space="preserve"> type=</w:t>
      </w:r>
      <w:r w:rsidR="00452C3A" w:rsidRPr="00F3500B">
        <w:rPr>
          <w:sz w:val="18"/>
          <w:szCs w:val="18"/>
        </w:rPr>
        <w:t>"</w:t>
      </w:r>
      <w:r w:rsidRPr="00F3500B">
        <w:rPr>
          <w:sz w:val="18"/>
          <w:szCs w:val="18"/>
        </w:rPr>
        <w:t>tva:TVAIDRefType</w:t>
      </w:r>
      <w:r w:rsidR="00452C3A" w:rsidRPr="00F3500B">
        <w:rPr>
          <w:sz w:val="18"/>
          <w:szCs w:val="18"/>
        </w:rPr>
        <w:t>"</w:t>
      </w:r>
      <w:r w:rsidRPr="00F3500B">
        <w:rPr>
          <w:sz w:val="18"/>
          <w:szCs w:val="18"/>
        </w:rPr>
        <w:t xml:space="preserve"> minOccurs=</w:t>
      </w:r>
      <w:r w:rsidR="00452C3A" w:rsidRPr="00F3500B">
        <w:rPr>
          <w:sz w:val="18"/>
          <w:szCs w:val="18"/>
        </w:rPr>
        <w:t>"</w:t>
      </w:r>
      <w:r w:rsidRPr="00F3500B">
        <w:rPr>
          <w:sz w:val="18"/>
          <w:szCs w:val="18"/>
        </w:rPr>
        <w:t>0</w:t>
      </w:r>
      <w:r w:rsidR="00452C3A" w:rsidRPr="00F3500B">
        <w:rPr>
          <w:sz w:val="18"/>
          <w:szCs w:val="18"/>
        </w:rPr>
        <w:t>"</w:t>
      </w:r>
    </w:p>
    <w:p w:rsidR="00304FF2" w:rsidRPr="00F3500B" w:rsidRDefault="00304FF2" w:rsidP="00304FF2">
      <w:pPr>
        <w:pStyle w:val="PlainText"/>
        <w:pBdr>
          <w:top w:val="single" w:sz="4" w:space="1" w:color="auto"/>
          <w:left w:val="single" w:sz="4" w:space="4" w:color="auto"/>
          <w:bottom w:val="single" w:sz="4" w:space="1" w:color="auto"/>
          <w:right w:val="single" w:sz="4" w:space="4" w:color="auto"/>
        </w:pBdr>
        <w:spacing w:after="0"/>
        <w:rPr>
          <w:sz w:val="18"/>
          <w:szCs w:val="18"/>
        </w:rPr>
      </w:pPr>
      <w:r w:rsidRPr="00F3500B">
        <w:rPr>
          <w:sz w:val="18"/>
          <w:szCs w:val="18"/>
        </w:rPr>
        <w:t xml:space="preserve">   </w:t>
      </w:r>
      <w:r w:rsidR="006112B6" w:rsidRPr="00F3500B">
        <w:rPr>
          <w:sz w:val="18"/>
          <w:szCs w:val="18"/>
        </w:rPr>
        <w:t xml:space="preserve"> </w:t>
      </w:r>
      <w:r w:rsidRPr="00F3500B">
        <w:rPr>
          <w:sz w:val="18"/>
          <w:szCs w:val="18"/>
        </w:rPr>
        <w:t xml:space="preserve"> maxOccurs=</w:t>
      </w:r>
      <w:r w:rsidR="00452C3A" w:rsidRPr="00F3500B">
        <w:rPr>
          <w:sz w:val="18"/>
          <w:szCs w:val="18"/>
        </w:rPr>
        <w:t>"</w:t>
      </w:r>
      <w:r w:rsidRPr="00F3500B">
        <w:rPr>
          <w:sz w:val="18"/>
          <w:szCs w:val="18"/>
        </w:rPr>
        <w:t>unbounded</w:t>
      </w:r>
      <w:r w:rsidR="00452C3A" w:rsidRPr="00F3500B">
        <w:rPr>
          <w:sz w:val="18"/>
          <w:szCs w:val="18"/>
        </w:rPr>
        <w:t>"</w:t>
      </w:r>
      <w:r w:rsidRPr="00F3500B">
        <w:rPr>
          <w:sz w:val="18"/>
          <w:szCs w:val="18"/>
        </w:rPr>
        <w:t>/&gt;</w:t>
      </w:r>
    </w:p>
    <w:p w:rsidR="00A3385F" w:rsidRPr="00F3500B" w:rsidRDefault="00A3385F" w:rsidP="00304F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serviceId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tblHeader/>
          <w:jc w:val="center"/>
        </w:trPr>
        <w:tc>
          <w:tcPr>
            <w:tcW w:w="3708" w:type="dxa"/>
            <w:tcBorders>
              <w:top w:val="single" w:sz="12" w:space="0" w:color="000000"/>
              <w:bottom w:val="single" w:sz="12" w:space="0" w:color="000000"/>
            </w:tcBorders>
          </w:tcPr>
          <w:p w:rsidR="00A3385F" w:rsidRPr="00F3500B" w:rsidRDefault="00A3385F" w:rsidP="000E3232">
            <w:pPr>
              <w:pStyle w:val="TAH"/>
              <w:keepNext w:val="0"/>
              <w:keepLines w:val="0"/>
            </w:pPr>
            <w:r w:rsidRPr="00F3500B">
              <w:t>Name</w:t>
            </w:r>
          </w:p>
        </w:tc>
        <w:tc>
          <w:tcPr>
            <w:tcW w:w="4770" w:type="dxa"/>
            <w:tcBorders>
              <w:top w:val="single" w:sz="12" w:space="0" w:color="000000"/>
              <w:bottom w:val="single" w:sz="12" w:space="0" w:color="000000"/>
            </w:tcBorders>
          </w:tcPr>
          <w:p w:rsidR="00A3385F" w:rsidRPr="00F3500B" w:rsidRDefault="00A3385F" w:rsidP="000E3232">
            <w:pPr>
              <w:pStyle w:val="TAH"/>
              <w:keepNext w:val="0"/>
              <w:keepLines w:val="0"/>
            </w:pPr>
            <w:r w:rsidRPr="00F3500B">
              <w:t>Definition</w:t>
            </w:r>
          </w:p>
        </w:tc>
      </w:tr>
      <w:tr w:rsidR="00A3385F" w:rsidRPr="00F3500B">
        <w:trPr>
          <w:jc w:val="center"/>
        </w:trPr>
        <w:tc>
          <w:tcPr>
            <w:tcW w:w="3708" w:type="dxa"/>
            <w:tcBorders>
              <w:top w:val="single" w:sz="12" w:space="0" w:color="000000"/>
              <w:bottom w:val="nil"/>
            </w:tcBorders>
          </w:tcPr>
          <w:p w:rsidR="00A3385F" w:rsidRPr="00F3500B" w:rsidRDefault="006112B6" w:rsidP="000E3232">
            <w:pPr>
              <w:pStyle w:val="TAH"/>
              <w:keepNext w:val="0"/>
              <w:keepLines w:val="0"/>
              <w:jc w:val="left"/>
              <w:rPr>
                <w:rFonts w:ascii="Courier New" w:hAnsi="Courier New"/>
                <w:b w:val="0"/>
              </w:rPr>
            </w:pPr>
            <w:r w:rsidRPr="00F3500B">
              <w:rPr>
                <w:rFonts w:ascii="Courier New" w:hAnsi="Courier New"/>
                <w:b w:val="0"/>
              </w:rPr>
              <w:t>serviceInformationNameLengthType</w:t>
            </w:r>
          </w:p>
        </w:tc>
        <w:tc>
          <w:tcPr>
            <w:tcW w:w="4770" w:type="dxa"/>
            <w:tcBorders>
              <w:top w:val="single" w:sz="12" w:space="0" w:color="000000"/>
              <w:bottom w:val="nil"/>
            </w:tcBorders>
          </w:tcPr>
          <w:p w:rsidR="00A3385F" w:rsidRPr="00F3500B" w:rsidRDefault="00A3385F" w:rsidP="000E3232">
            <w:pPr>
              <w:pStyle w:val="TAH"/>
              <w:keepNext w:val="0"/>
              <w:keepLines w:val="0"/>
              <w:jc w:val="left"/>
              <w:rPr>
                <w:b w:val="0"/>
              </w:rPr>
            </w:pPr>
            <w:r w:rsidRPr="00F3500B">
              <w:rPr>
                <w:b w:val="0"/>
              </w:rPr>
              <w:t>A simple type to define three possible types of lengths for service information names.</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S</w:t>
            </w:r>
            <w:r w:rsidR="00A3385F" w:rsidRPr="00F3500B">
              <w:rPr>
                <w:rFonts w:ascii="Courier New" w:hAnsi="Courier New"/>
                <w:b w:val="0"/>
              </w:rPr>
              <w:t>hort</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For a short service name e.g. R1.</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M</w:t>
            </w:r>
            <w:r w:rsidR="00A3385F" w:rsidRPr="00F3500B">
              <w:rPr>
                <w:rFonts w:ascii="Courier New" w:hAnsi="Courier New"/>
                <w:b w:val="0"/>
              </w:rPr>
              <w:t>edium</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For a medium service name e.g. Radio 1.</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L</w:t>
            </w:r>
            <w:r w:rsidR="00A3385F" w:rsidRPr="00F3500B">
              <w:rPr>
                <w:rFonts w:ascii="Courier New" w:hAnsi="Courier New"/>
                <w:b w:val="0"/>
              </w:rPr>
              <w:t>ong</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For a long service name e.g. TVAF Radio One.</w:t>
            </w:r>
          </w:p>
        </w:tc>
      </w:tr>
      <w:tr w:rsidR="00A3385F" w:rsidRPr="00F3500B">
        <w:trPr>
          <w:jc w:val="center"/>
        </w:trPr>
        <w:tc>
          <w:tcPr>
            <w:tcW w:w="3708" w:type="dxa"/>
            <w:tcBorders>
              <w:bottom w:val="nil"/>
            </w:tcBorders>
          </w:tcPr>
          <w:p w:rsidR="00A3385F" w:rsidRPr="00F3500B" w:rsidRDefault="00A3385F" w:rsidP="000E3232">
            <w:pPr>
              <w:pStyle w:val="TAH"/>
              <w:keepNext w:val="0"/>
              <w:keepLines w:val="0"/>
              <w:jc w:val="left"/>
              <w:rPr>
                <w:rFonts w:ascii="Courier New" w:hAnsi="Courier New"/>
                <w:b w:val="0"/>
              </w:rPr>
            </w:pPr>
            <w:r w:rsidRPr="00F3500B">
              <w:rPr>
                <w:rFonts w:ascii="Courier New" w:hAnsi="Courier New"/>
                <w:b w:val="0"/>
              </w:rPr>
              <w:t>ServiceInformationNameType</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A service name.</w:t>
            </w:r>
          </w:p>
        </w:tc>
      </w:tr>
      <w:tr w:rsidR="00A3385F" w:rsidRPr="00F3500B">
        <w:trPr>
          <w:jc w:val="center"/>
        </w:trPr>
        <w:tc>
          <w:tcPr>
            <w:tcW w:w="3708" w:type="dxa"/>
            <w:tcBorders>
              <w:bottom w:val="nil"/>
            </w:tcBorders>
          </w:tcPr>
          <w:p w:rsidR="00A3385F" w:rsidRPr="00F3500B" w:rsidRDefault="0024336C" w:rsidP="000E3232">
            <w:pPr>
              <w:pStyle w:val="TAH"/>
              <w:keepNext w:val="0"/>
              <w:keepLines w:val="0"/>
              <w:ind w:left="283"/>
              <w:jc w:val="left"/>
              <w:rPr>
                <w:rFonts w:ascii="Courier New" w:hAnsi="Courier New"/>
                <w:b w:val="0"/>
              </w:rPr>
            </w:pPr>
            <w:r w:rsidRPr="00F3500B">
              <w:rPr>
                <w:rFonts w:ascii="Courier New" w:hAnsi="Courier New"/>
                <w:b w:val="0"/>
              </w:rPr>
              <w:t>L</w:t>
            </w:r>
            <w:r w:rsidR="00A3385F" w:rsidRPr="00F3500B">
              <w:rPr>
                <w:rFonts w:ascii="Courier New" w:hAnsi="Courier New"/>
                <w:b w:val="0"/>
              </w:rPr>
              <w:t>ength</w:t>
            </w:r>
          </w:p>
        </w:tc>
        <w:tc>
          <w:tcPr>
            <w:tcW w:w="4770" w:type="dxa"/>
            <w:tcBorders>
              <w:bottom w:val="nil"/>
            </w:tcBorders>
          </w:tcPr>
          <w:p w:rsidR="00A3385F" w:rsidRPr="00F3500B" w:rsidRDefault="00A3385F" w:rsidP="000E3232">
            <w:pPr>
              <w:pStyle w:val="TAH"/>
              <w:keepNext w:val="0"/>
              <w:keepLines w:val="0"/>
              <w:jc w:val="left"/>
              <w:rPr>
                <w:b w:val="0"/>
              </w:rPr>
            </w:pPr>
            <w:r w:rsidRPr="00F3500B">
              <w:rPr>
                <w:b w:val="0"/>
              </w:rPr>
              <w:t>Length of the service name i.e. short, medium or long.</w:t>
            </w:r>
          </w:p>
        </w:tc>
      </w:tr>
      <w:tr w:rsidR="00A3385F" w:rsidRPr="00F3500B">
        <w:trPr>
          <w:jc w:val="center"/>
        </w:trPr>
        <w:tc>
          <w:tcPr>
            <w:tcW w:w="3708" w:type="dxa"/>
            <w:tcBorders>
              <w:top w:val="nil"/>
              <w:bottom w:val="single" w:sz="6" w:space="0" w:color="000000"/>
            </w:tcBorders>
          </w:tcPr>
          <w:p w:rsidR="00A3385F" w:rsidRPr="00F3500B" w:rsidRDefault="00A3385F" w:rsidP="00E43565">
            <w:pPr>
              <w:pStyle w:val="TAL"/>
              <w:keepLines w:val="0"/>
              <w:rPr>
                <w:rFonts w:ascii="Courier New" w:hAnsi="Courier New"/>
              </w:rPr>
            </w:pPr>
            <w:r w:rsidRPr="00F3500B">
              <w:rPr>
                <w:rFonts w:ascii="Courier New" w:hAnsi="Courier New"/>
              </w:rPr>
              <w:t>ServiceRefType</w:t>
            </w:r>
          </w:p>
        </w:tc>
        <w:tc>
          <w:tcPr>
            <w:tcW w:w="4770" w:type="dxa"/>
            <w:tcBorders>
              <w:top w:val="nil"/>
              <w:bottom w:val="single" w:sz="6" w:space="0" w:color="000000"/>
            </w:tcBorders>
          </w:tcPr>
          <w:p w:rsidR="00A3385F" w:rsidRPr="00F3500B" w:rsidRDefault="00A3385F" w:rsidP="00E43565">
            <w:pPr>
              <w:pStyle w:val="TAL"/>
              <w:keepLines w:val="0"/>
            </w:pPr>
            <w:r w:rsidRPr="00F3500B">
              <w:t>A complex type that allows a reference to be made to a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eastAsia="Arial Unicode MS" w:hAnsi="Courier New"/>
                <w:lang w:eastAsia="ja-JP"/>
              </w:rPr>
            </w:pPr>
            <w:r w:rsidRPr="00F3500B">
              <w:rPr>
                <w:rFonts w:ascii="Courier New" w:eastAsia="Arial Unicode MS" w:hAnsi="Courier New"/>
                <w:lang w:eastAsia="ja-JP"/>
              </w:rPr>
              <w:t>ValidPeriod</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rFonts w:eastAsia="Arial Unicode MS"/>
                <w:lang w:eastAsia="ja-JP"/>
              </w:rPr>
            </w:pPr>
            <w:r w:rsidRPr="00F3500B">
              <w:t>An optional time window that can be applied to the reference</w:t>
            </w:r>
            <w:r w:rsidRPr="00F3500B">
              <w:rPr>
                <w:rFonts w:eastAsia="Arial Unicode MS"/>
                <w:lang w:eastAsia="ja-JP"/>
              </w:rPr>
              <w:t xml:space="preserve">. If only </w:t>
            </w:r>
            <w:r w:rsidRPr="00F3500B">
              <w:rPr>
                <w:rFonts w:ascii="Courier New" w:eastAsia="Arial Unicode MS" w:hAnsi="Courier New"/>
                <w:lang w:eastAsia="ja-JP"/>
              </w:rPr>
              <w:t>ValidFrom</w:t>
            </w:r>
            <w:r w:rsidRPr="00F3500B">
              <w:rPr>
                <w:rFonts w:eastAsia="Arial Unicode MS"/>
                <w:lang w:eastAsia="ja-JP"/>
              </w:rPr>
              <w:t xml:space="preserve"> is specified, then the service reference is assumed to be valid any time after </w:t>
            </w:r>
            <w:r w:rsidRPr="00F3500B">
              <w:rPr>
                <w:rFonts w:ascii="Courier New" w:eastAsia="Arial Unicode MS" w:hAnsi="Courier New"/>
                <w:lang w:eastAsia="ja-JP"/>
              </w:rPr>
              <w:t>ValidFrom</w:t>
            </w:r>
            <w:r w:rsidRPr="00F3500B">
              <w:rPr>
                <w:rFonts w:eastAsia="Arial Unicode MS"/>
                <w:lang w:eastAsia="ja-JP"/>
              </w:rPr>
              <w:t xml:space="preserve">. If only </w:t>
            </w:r>
            <w:r w:rsidRPr="00F3500B">
              <w:rPr>
                <w:rFonts w:ascii="Courier New" w:eastAsia="Arial Unicode MS" w:hAnsi="Courier New"/>
                <w:lang w:eastAsia="ja-JP"/>
              </w:rPr>
              <w:t>ValidTo</w:t>
            </w:r>
            <w:r w:rsidRPr="00F3500B">
              <w:rPr>
                <w:rFonts w:eastAsia="Arial Unicode MS"/>
                <w:lang w:eastAsia="ja-JP"/>
              </w:rPr>
              <w:t xml:space="preserve"> is specified, then the service reference is assumed to be valid any time up until the </w:t>
            </w:r>
            <w:r w:rsidRPr="00F3500B">
              <w:rPr>
                <w:rFonts w:ascii="Courier New" w:eastAsia="Arial Unicode MS" w:hAnsi="Courier New"/>
                <w:lang w:eastAsia="ja-JP"/>
              </w:rPr>
              <w:t>ValidTo</w:t>
            </w:r>
            <w:r w:rsidRPr="00F3500B">
              <w:rPr>
                <w:rFonts w:eastAsia="Arial Unicode MS"/>
                <w:lang w:eastAsia="ja-JP"/>
              </w:rPr>
              <w:t xml:space="preserve"> time. (In some regions, the same physical channel is allocated to more than one service. Thus, multiple service </w:t>
            </w:r>
            <w:r w:rsidR="00452C3A" w:rsidRPr="00F3500B">
              <w:rPr>
                <w:rFonts w:eastAsia="Arial Unicode MS"/>
                <w:lang w:eastAsia="ja-JP"/>
              </w:rPr>
              <w:t>"</w:t>
            </w:r>
            <w:r w:rsidRPr="00F3500B">
              <w:rPr>
                <w:rFonts w:eastAsia="Arial Unicode MS"/>
                <w:lang w:eastAsia="ja-JP"/>
              </w:rPr>
              <w:t>timeshare</w:t>
            </w:r>
            <w:r w:rsidR="00452C3A" w:rsidRPr="00F3500B">
              <w:rPr>
                <w:rFonts w:eastAsia="Arial Unicode MS"/>
                <w:lang w:eastAsia="ja-JP"/>
              </w:rPr>
              <w:t>"</w:t>
            </w:r>
            <w:r w:rsidRPr="00F3500B">
              <w:rPr>
                <w:rFonts w:eastAsia="Arial Unicode MS"/>
                <w:lang w:eastAsia="ja-JP"/>
              </w:rPr>
              <w:t xml:space="preserve"> the same channel. In such cases, </w:t>
            </w:r>
            <w:r w:rsidRPr="00F3500B">
              <w:rPr>
                <w:rFonts w:ascii="Courier New" w:eastAsia="Arial Unicode MS" w:hAnsi="Courier New"/>
                <w:lang w:eastAsia="ja-JP"/>
              </w:rPr>
              <w:t xml:space="preserve">ValidPeriod </w:t>
            </w:r>
            <w:r w:rsidRPr="00F3500B">
              <w:rPr>
                <w:rFonts w:eastAsia="Arial Unicode MS"/>
                <w:lang w:eastAsia="ja-JP"/>
              </w:rPr>
              <w:t>can be used to describe the time period during which a service is valid).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serviceIDRef</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service that is being referenced. Its value references a ServiceInformation element.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rPr>
                <w:rFonts w:ascii="Courier New" w:hAnsi="Courier New"/>
              </w:rPr>
            </w:pPr>
            <w:r w:rsidRPr="00F3500B">
              <w:rPr>
                <w:rFonts w:ascii="Courier New" w:hAnsi="Courier New"/>
              </w:rPr>
              <w:t>ServiceInformationType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A complex type that allows a service to be described.</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Name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name of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Owner</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t>The brand owner of the service.</w:t>
            </w:r>
            <w:r w:rsidR="0041104D" w:rsidRPr="00F3500B">
              <w:t xml:space="preserve"> More than one brand owner name can be given e.g. in different languages or geographical contexts.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ServiceURL</w:t>
            </w:r>
          </w:p>
        </w:tc>
        <w:tc>
          <w:tcPr>
            <w:tcW w:w="4770" w:type="dxa"/>
            <w:tcBorders>
              <w:top w:val="single" w:sz="6" w:space="0" w:color="000000"/>
              <w:bottom w:val="single" w:sz="6" w:space="0" w:color="000000"/>
            </w:tcBorders>
          </w:tcPr>
          <w:p w:rsidR="00A3385F" w:rsidRPr="00F3500B" w:rsidRDefault="00A3385F" w:rsidP="00817C26">
            <w:pPr>
              <w:pStyle w:val="TAL"/>
              <w:keepNext w:val="0"/>
              <w:keepLines w:val="0"/>
            </w:pPr>
            <w:r w:rsidRPr="00F3500B">
              <w:t xml:space="preserve">An optional URL </w:t>
            </w:r>
            <w:r w:rsidR="00E766BC" w:rsidRPr="00F3500B">
              <w:t xml:space="preserve">to access </w:t>
            </w:r>
            <w:r w:rsidRPr="00F3500B">
              <w:t xml:space="preserve">the service </w:t>
            </w:r>
            <w:r w:rsidR="00817C26" w:rsidRPr="00F3500B">
              <w:t>(</w:t>
            </w:r>
            <w:r w:rsidRPr="00F3500B">
              <w:t>e.g. a DVB URL</w:t>
            </w:r>
            <w:r w:rsidR="00817C26" w:rsidRPr="00F3500B">
              <w:t>)</w:t>
            </w:r>
            <w:r w:rsidRPr="00F3500B">
              <w:t>. This URL allows the receiver to identify the associated physical service. This element should be consistent with the BroadcastURL</w:t>
            </w:r>
            <w:r w:rsidR="000F5035" w:rsidRPr="00F3500B">
              <w:t xml:space="preserve"> (e.g. DVB triplet)</w:t>
            </w:r>
            <w:r w:rsidRPr="00F3500B">
              <w:t xml:space="preserve"> in events that reference this ServiceInformation element</w:t>
            </w:r>
            <w:r w:rsidR="00817C26" w:rsidRPr="00F3500B">
              <w:t>, if used</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Logo</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A network logo, such as an image or jingle.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ServiceDescription</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An element describing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ServiceGenre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A genre that characterizes the programming on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ServiceLanguage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rPr>
                <w:lang w:eastAsia="ja-JP"/>
              </w:rPr>
            </w:pPr>
            <w:r w:rsidRPr="00F3500B">
              <w:rPr>
                <w:lang w:eastAsia="ja-JP"/>
              </w:rPr>
              <w:t>The main spoken language in which the service is available.</w:t>
            </w:r>
          </w:p>
        </w:tc>
      </w:tr>
      <w:tr w:rsidR="00A3385F" w:rsidRPr="00F3500B" w:rsidTr="00B81CB1">
        <w:trPr>
          <w:cantSplit/>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rPr>
              <w:t>ParentService</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A reference to a parent service when the service being described inherits a part of its schedule from another service (e.g. regional variations from a national service). Note that multiple parent services may be specified on a time exclusive basis (e.g. references to different parts of the same service).</w:t>
            </w:r>
          </w:p>
        </w:tc>
      </w:tr>
      <w:tr w:rsidR="0035628E" w:rsidRPr="00F3500B">
        <w:trPr>
          <w:jc w:val="center"/>
        </w:trPr>
        <w:tc>
          <w:tcPr>
            <w:tcW w:w="3708" w:type="dxa"/>
            <w:tcBorders>
              <w:top w:val="single" w:sz="6" w:space="0" w:color="000000"/>
              <w:bottom w:val="single" w:sz="6" w:space="0" w:color="000000"/>
            </w:tcBorders>
          </w:tcPr>
          <w:p w:rsidR="0035628E" w:rsidRPr="00F3500B" w:rsidRDefault="0035628E" w:rsidP="000E3232">
            <w:pPr>
              <w:pStyle w:val="TAL"/>
              <w:keepNext w:val="0"/>
              <w:keepLines w:val="0"/>
              <w:ind w:left="284"/>
              <w:rPr>
                <w:rFonts w:ascii="Courier New" w:hAnsi="Courier New"/>
              </w:rPr>
            </w:pPr>
            <w:r w:rsidRPr="00F3500B">
              <w:rPr>
                <w:rFonts w:ascii="Courier New" w:hAnsi="Courier New"/>
              </w:rPr>
              <w:t>RelatedMaterial</w:t>
            </w:r>
          </w:p>
        </w:tc>
        <w:tc>
          <w:tcPr>
            <w:tcW w:w="4770" w:type="dxa"/>
            <w:tcBorders>
              <w:top w:val="single" w:sz="6" w:space="0" w:color="000000"/>
              <w:bottom w:val="single" w:sz="6" w:space="0" w:color="000000"/>
            </w:tcBorders>
          </w:tcPr>
          <w:p w:rsidR="0035628E" w:rsidRPr="00F3500B" w:rsidRDefault="00D60E98" w:rsidP="000E3232">
            <w:pPr>
              <w:pStyle w:val="TAL"/>
              <w:keepNext w:val="0"/>
              <w:keepLines w:val="0"/>
            </w:pPr>
            <w:r w:rsidRPr="00F3500B">
              <w:t>A reference to any other material related to the service</w:t>
            </w:r>
            <w:r w:rsidR="00DA0936" w:rsidRPr="00F3500B">
              <w:t>.</w:t>
            </w:r>
          </w:p>
        </w:tc>
      </w:tr>
      <w:tr w:rsidR="001E6367" w:rsidRPr="00F3500B" w:rsidTr="005F0F2E">
        <w:trPr>
          <w:jc w:val="center"/>
        </w:trPr>
        <w:tc>
          <w:tcPr>
            <w:tcW w:w="3708" w:type="dxa"/>
            <w:tcBorders>
              <w:top w:val="single" w:sz="6" w:space="0" w:color="000000"/>
              <w:bottom w:val="single" w:sz="6" w:space="0" w:color="000000"/>
            </w:tcBorders>
          </w:tcPr>
          <w:p w:rsidR="001E6367" w:rsidRPr="00F3500B" w:rsidRDefault="001E6367" w:rsidP="005F0F2E">
            <w:pPr>
              <w:pStyle w:val="TAL"/>
              <w:keepNext w:val="0"/>
              <w:keepLines w:val="0"/>
              <w:ind w:left="284"/>
              <w:rPr>
                <w:rFonts w:ascii="Courier New" w:hAnsi="Courier New"/>
              </w:rPr>
            </w:pPr>
            <w:r w:rsidRPr="00F3500B">
              <w:rPr>
                <w:rFonts w:ascii="Courier New" w:hAnsi="Courier New"/>
              </w:rPr>
              <w:t>PurchaseList</w:t>
            </w:r>
          </w:p>
        </w:tc>
        <w:tc>
          <w:tcPr>
            <w:tcW w:w="4770" w:type="dxa"/>
            <w:tcBorders>
              <w:top w:val="single" w:sz="6" w:space="0" w:color="000000"/>
              <w:bottom w:val="single" w:sz="6" w:space="0" w:color="000000"/>
            </w:tcBorders>
          </w:tcPr>
          <w:p w:rsidR="001E6367" w:rsidRPr="00F3500B" w:rsidRDefault="00A63C52" w:rsidP="0000477B">
            <w:pPr>
              <w:pStyle w:val="TAL"/>
              <w:keepNext w:val="0"/>
              <w:keepLines w:val="0"/>
            </w:pPr>
            <w:r w:rsidRPr="00F3500B">
              <w:t>Information on the condition of purchase of the service</w:t>
            </w:r>
            <w:r w:rsidR="00DA0936" w:rsidRPr="00F3500B">
              <w:t>.</w:t>
            </w:r>
          </w:p>
        </w:tc>
      </w:tr>
      <w:tr w:rsidR="00616AB0" w:rsidRPr="00F3500B" w:rsidTr="005F0F2E">
        <w:trPr>
          <w:jc w:val="center"/>
        </w:trPr>
        <w:tc>
          <w:tcPr>
            <w:tcW w:w="3708" w:type="dxa"/>
            <w:tcBorders>
              <w:top w:val="single" w:sz="6" w:space="0" w:color="000000"/>
              <w:bottom w:val="single" w:sz="6" w:space="0" w:color="000000"/>
            </w:tcBorders>
          </w:tcPr>
          <w:p w:rsidR="00616AB0" w:rsidRPr="00F3500B" w:rsidRDefault="00616AB0" w:rsidP="005F0F2E">
            <w:pPr>
              <w:pStyle w:val="TAL"/>
              <w:keepNext w:val="0"/>
              <w:keepLines w:val="0"/>
              <w:ind w:left="284"/>
              <w:rPr>
                <w:rFonts w:ascii="Courier New" w:hAnsi="Courier New" w:cs="Courier New"/>
                <w:szCs w:val="18"/>
              </w:rPr>
            </w:pPr>
            <w:r w:rsidRPr="00F3500B">
              <w:rPr>
                <w:rFonts w:ascii="Courier New" w:hAnsi="Courier New" w:cs="Courier New"/>
                <w:szCs w:val="18"/>
              </w:rPr>
              <w:t>GroupPurchaseIDRef</w:t>
            </w:r>
          </w:p>
        </w:tc>
        <w:tc>
          <w:tcPr>
            <w:tcW w:w="4770" w:type="dxa"/>
            <w:tcBorders>
              <w:top w:val="single" w:sz="6" w:space="0" w:color="000000"/>
              <w:bottom w:val="single" w:sz="6" w:space="0" w:color="000000"/>
            </w:tcBorders>
          </w:tcPr>
          <w:p w:rsidR="00616AB0" w:rsidRPr="00F3500B" w:rsidRDefault="008D27F8" w:rsidP="007F3A30">
            <w:pPr>
              <w:pStyle w:val="TAL"/>
            </w:pPr>
            <w:r w:rsidRPr="00F3500B">
              <w:t>Provides purchase information for a group of services which includes the service. Its value references a PurchaseInformation element which provides purchase information for the group.</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rPr>
            </w:pPr>
            <w:r w:rsidRPr="00F3500B">
              <w:rPr>
                <w:rFonts w:ascii="Courier New" w:hAnsi="Courier New"/>
                <w:lang w:eastAsia="ja-JP"/>
              </w:rPr>
              <w:t>s</w:t>
            </w:r>
            <w:r w:rsidRPr="00F3500B">
              <w:rPr>
                <w:rFonts w:ascii="Courier New" w:hAnsi="Courier New"/>
              </w:rPr>
              <w:t>erviceId</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unique ID for the service.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fragmentIdentification</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Used to identify the fragment of data to which this description belongs.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0E3232">
            <w:pPr>
              <w:pStyle w:val="TAL"/>
              <w:keepNext w:val="0"/>
              <w:keepLines w:val="0"/>
              <w:ind w:left="284"/>
              <w:rPr>
                <w:rFonts w:ascii="Courier New" w:hAnsi="Courier New"/>
                <w:lang w:eastAsia="ja-JP"/>
              </w:rPr>
            </w:pPr>
            <w:r w:rsidRPr="00F3500B">
              <w:rPr>
                <w:rFonts w:ascii="Courier New" w:hAnsi="Courier New"/>
                <w:lang w:eastAsia="ja-JP"/>
              </w:rPr>
              <w:t>metadataOriginIDRef</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A reference to an instance of MetadataOriginationInformation containing information about the provider of metadata.</w:t>
            </w:r>
          </w:p>
        </w:tc>
      </w:tr>
      <w:tr w:rsidR="00A3385F" w:rsidRPr="00F3500B">
        <w:trPr>
          <w:jc w:val="center"/>
        </w:trPr>
        <w:tc>
          <w:tcPr>
            <w:tcW w:w="3708" w:type="dxa"/>
            <w:tcBorders>
              <w:top w:val="single" w:sz="6" w:space="0" w:color="000000"/>
              <w:bottom w:val="single" w:sz="6" w:space="0" w:color="000000"/>
            </w:tcBorders>
          </w:tcPr>
          <w:p w:rsidR="00A3385F" w:rsidRPr="00F3500B" w:rsidRDefault="004C73E1" w:rsidP="000E3232">
            <w:pPr>
              <w:pStyle w:val="TAL"/>
              <w:keepNext w:val="0"/>
              <w:keepLines w:val="0"/>
              <w:ind w:left="284"/>
              <w:rPr>
                <w:rFonts w:ascii="Courier New" w:hAnsi="Courier New" w:cs="Courier New"/>
                <w:lang w:eastAsia="ja-JP"/>
              </w:rPr>
            </w:pPr>
            <w:r w:rsidRPr="00F3500B">
              <w:rPr>
                <w:rFonts w:ascii="Courier New" w:hAnsi="Courier New" w:cs="Courier New"/>
              </w:rPr>
              <w:t>xml:lang</w:t>
            </w:r>
          </w:p>
        </w:tc>
        <w:tc>
          <w:tcPr>
            <w:tcW w:w="4770" w:type="dxa"/>
            <w:tcBorders>
              <w:top w:val="single" w:sz="6" w:space="0" w:color="000000"/>
              <w:bottom w:val="single" w:sz="6" w:space="0" w:color="000000"/>
            </w:tcBorders>
          </w:tcPr>
          <w:p w:rsidR="00A3385F" w:rsidRPr="00F3500B" w:rsidRDefault="00A3385F" w:rsidP="000E3232">
            <w:pPr>
              <w:pStyle w:val="TAL"/>
              <w:keepNext w:val="0"/>
              <w:keepLines w:val="0"/>
            </w:pPr>
            <w:r w:rsidRPr="00F3500B">
              <w:t>The default natural language of the description.</w:t>
            </w:r>
          </w:p>
        </w:tc>
      </w:tr>
    </w:tbl>
    <w:p w:rsidR="00A3385F" w:rsidRPr="00F3500B" w:rsidRDefault="00A3385F">
      <w:pPr>
        <w:rPr>
          <w:lang w:eastAsia="ja-JP"/>
        </w:rPr>
      </w:pPr>
    </w:p>
    <w:p w:rsidR="00A3385F" w:rsidRPr="00F3500B" w:rsidRDefault="00A3385F" w:rsidP="00614D0B">
      <w:pPr>
        <w:pStyle w:val="Heading2"/>
        <w:rPr>
          <w:lang w:eastAsia="ja-JP"/>
        </w:rPr>
      </w:pPr>
      <w:bookmarkStart w:id="75" w:name="_Toc445718971"/>
      <w:r w:rsidRPr="00F3500B">
        <w:rPr>
          <w:lang w:eastAsia="ja-JP"/>
        </w:rPr>
        <w:t>6.5</w:t>
      </w:r>
      <w:r w:rsidRPr="00F3500B">
        <w:rPr>
          <w:lang w:eastAsia="ja-JP"/>
        </w:rPr>
        <w:tab/>
        <w:t>Consumer metadata</w:t>
      </w:r>
      <w:bookmarkEnd w:id="75"/>
    </w:p>
    <w:p w:rsidR="00A3385F" w:rsidRPr="00F3500B" w:rsidRDefault="00A3385F" w:rsidP="00614D0B">
      <w:pPr>
        <w:pStyle w:val="Heading3"/>
      </w:pPr>
      <w:bookmarkStart w:id="76" w:name="_Toc445718972"/>
      <w:r w:rsidRPr="00F3500B">
        <w:t>6.5.1</w:t>
      </w:r>
      <w:r w:rsidRPr="00F3500B">
        <w:tab/>
        <w:t>Usage history DS</w:t>
      </w:r>
      <w:bookmarkEnd w:id="76"/>
    </w:p>
    <w:p w:rsidR="00093DFE" w:rsidRPr="00F3500B" w:rsidRDefault="00093DFE" w:rsidP="00C321EA">
      <w:pPr>
        <w:pStyle w:val="Heading4"/>
      </w:pPr>
      <w:bookmarkStart w:id="77" w:name="_Toc445718973"/>
      <w:r w:rsidRPr="00F3500B">
        <w:t>6.5.1.0</w:t>
      </w:r>
      <w:r w:rsidRPr="00F3500B">
        <w:tab/>
        <w:t>Introduction</w:t>
      </w:r>
      <w:r w:rsidR="00EE285B" w:rsidRPr="00F3500B">
        <w:t xml:space="preserve"> to the notion of usage history</w:t>
      </w:r>
      <w:bookmarkEnd w:id="77"/>
    </w:p>
    <w:p w:rsidR="00A3385F" w:rsidRPr="00F3500B" w:rsidRDefault="00A3385F">
      <w:r w:rsidRPr="00F3500B">
        <w:t>Th</w:t>
      </w:r>
      <w:r w:rsidR="00496C52" w:rsidRPr="00F3500B">
        <w:t xml:space="preserve">e present </w:t>
      </w:r>
      <w:r w:rsidR="00C16A9B" w:rsidRPr="00F3500B">
        <w:t xml:space="preserve">clause </w:t>
      </w:r>
      <w:r w:rsidRPr="00F3500B">
        <w:t>presents a DS for describing usage history information gathered over extended periods of time. The collected usage history provides a list of the actions carried out by the user for an observation period, which can subsequently be used by automatic analysis methods to generate user preferences.</w:t>
      </w:r>
    </w:p>
    <w:p w:rsidR="00A3385F" w:rsidRPr="00F3500B" w:rsidRDefault="00A3385F" w:rsidP="007A5BBC">
      <w:r w:rsidRPr="00F3500B">
        <w:t xml:space="preserve">A standardized format for exchange of usage history information is important for ensuring interoperability between various devices and platforms. Collection and representation of usage history information in a standardized format are relevant to various application areas and usage scenarios identified by the </w:t>
      </w:r>
      <w:r w:rsidR="00344126" w:rsidRPr="00F3500B">
        <w:rPr>
          <w:i/>
        </w:rPr>
        <w:t>TV</w:t>
      </w:r>
      <w:r w:rsidR="001425E5" w:rsidRPr="00F3500B">
        <w:rPr>
          <w:i/>
        </w:rPr>
        <w:t>-</w:t>
      </w:r>
      <w:r w:rsidR="00344126" w:rsidRPr="00F3500B">
        <w:rPr>
          <w:i/>
        </w:rPr>
        <w:t>Anytime</w:t>
      </w:r>
      <w:r w:rsidRPr="00F3500B">
        <w:t xml:space="preserve"> Forum, which include the following:</w:t>
      </w:r>
    </w:p>
    <w:p w:rsidR="00A3385F" w:rsidRPr="00F3500B" w:rsidRDefault="00A3385F">
      <w:pPr>
        <w:pStyle w:val="B1"/>
      </w:pPr>
      <w:r w:rsidRPr="00F3500B">
        <w:t>Tracking and monitoring the content viewed by individual members of a household.</w:t>
      </w:r>
    </w:p>
    <w:p w:rsidR="00A3385F" w:rsidRPr="00F3500B" w:rsidRDefault="00A3385F">
      <w:pPr>
        <w:pStyle w:val="B1"/>
      </w:pPr>
      <w:r w:rsidRPr="00F3500B">
        <w:t>Building a personalized TV guide by tracking user-viewing habits.</w:t>
      </w:r>
    </w:p>
    <w:p w:rsidR="00A3385F" w:rsidRPr="00F3500B" w:rsidRDefault="00A3385F">
      <w:pPr>
        <w:pStyle w:val="B1"/>
      </w:pPr>
      <w:r w:rsidRPr="00F3500B">
        <w:t xml:space="preserve">Selling viewing history </w:t>
      </w:r>
      <w:r w:rsidRPr="00F3500B">
        <w:rPr>
          <w:lang w:eastAsia="ja-JP"/>
        </w:rPr>
        <w:t xml:space="preserve">to </w:t>
      </w:r>
      <w:r w:rsidRPr="00F3500B">
        <w:t>advertisers.</w:t>
      </w:r>
    </w:p>
    <w:p w:rsidR="00A3385F" w:rsidRPr="00F3500B" w:rsidRDefault="00A3385F">
      <w:pPr>
        <w:pStyle w:val="B1"/>
      </w:pPr>
      <w:r w:rsidRPr="00F3500B">
        <w:t>Tracking and monitoring content usage for more efficient content development.</w:t>
      </w:r>
    </w:p>
    <w:p w:rsidR="00A3385F" w:rsidRPr="00F3500B" w:rsidRDefault="00A3385F">
      <w:pPr>
        <w:pStyle w:val="B1"/>
      </w:pPr>
      <w:r w:rsidRPr="00F3500B">
        <w:t>Selling of usage data by service provider.</w:t>
      </w:r>
    </w:p>
    <w:p w:rsidR="00A3385F" w:rsidRPr="00F3500B" w:rsidRDefault="00A3385F">
      <w:pPr>
        <w:pStyle w:val="B1"/>
      </w:pPr>
      <w:r w:rsidRPr="00F3500B">
        <w:t>Compensating the user for making his/her usage history data available to content providers.</w:t>
      </w:r>
    </w:p>
    <w:p w:rsidR="00A3385F" w:rsidRPr="00F3500B" w:rsidRDefault="00A3385F">
      <w:pPr>
        <w:rPr>
          <w:lang w:eastAsia="ja-JP"/>
        </w:rPr>
      </w:pP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Forum Usage History schema is based on the UsageHistory DS as specified in </w:t>
      </w:r>
      <w:r w:rsidRPr="00F3500B">
        <w:t>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w:t>
      </w:r>
      <w:r w:rsidR="00C16A9B" w:rsidRPr="00F3500B">
        <w:rPr>
          <w:lang w:eastAsia="ja-JP"/>
        </w:rPr>
        <w:t>clause 1</w:t>
      </w:r>
      <w:r w:rsidRPr="00F3500B">
        <w:rPr>
          <w:lang w:eastAsia="ja-JP"/>
        </w:rPr>
        <w:t>5.2.</w:t>
      </w:r>
    </w:p>
    <w:p w:rsidR="00A3385F" w:rsidRPr="00F3500B" w:rsidRDefault="00A3385F" w:rsidP="007F3A30">
      <w:pPr>
        <w:keepLines/>
      </w:pPr>
      <w:r w:rsidRPr="00F3500B">
        <w:t xml:space="preserve">A description instance contains a UserIdentifier element, which specifies the user or the group of users whose content consumption information is provided. The usage history is specified by the UserActionHistory DS, which contains multiple lists of the actions performed by the user over an observation period. Note that multiple, non-overlapping observation periods can be specified for an action list. Each action list is action-type specific; i.e. a single list contains actions of a certain type (such as </w:t>
      </w:r>
      <w:r w:rsidR="00452C3A" w:rsidRPr="00F3500B">
        <w:t>"</w:t>
      </w:r>
      <w:r w:rsidRPr="00F3500B">
        <w:t>play</w:t>
      </w:r>
      <w:r w:rsidR="00452C3A" w:rsidRPr="00F3500B">
        <w:t>"</w:t>
      </w:r>
      <w:r w:rsidRPr="00F3500B">
        <w:t xml:space="preserve"> or </w:t>
      </w:r>
      <w:r w:rsidR="00452C3A" w:rsidRPr="00F3500B">
        <w:t>"</w:t>
      </w:r>
      <w:r w:rsidRPr="00F3500B">
        <w:t>record</w:t>
      </w:r>
      <w:r w:rsidR="00452C3A" w:rsidRPr="00F3500B">
        <w:t>"</w:t>
      </w:r>
      <w:r w:rsidRPr="00F3500B">
        <w:t xml:space="preserve">) only. The specific types of actions that are tracked (i.e. the values allowed for the ActionType element) are defined as members of a classification scheme/thesaurus (see </w:t>
      </w:r>
      <w:r w:rsidR="00C16A9B" w:rsidRPr="00F3500B">
        <w:t>annex </w:t>
      </w:r>
      <w:r w:rsidRPr="00F3500B">
        <w:t>A for the default thesaurus), which enables new types of actions to be supported in the future (by augmenting). Associated with every user action are the time of the action, the CRID of the programme for which the action took place and optional referencing elements which allow related links or resources about the action to be provided. It is assumed that descriptions for the programmes cited in the action history are readily accessible through the provided content reference IDs.</w:t>
      </w:r>
    </w:p>
    <w:p w:rsidR="00A3385F" w:rsidRPr="00F3500B" w:rsidRDefault="00A3385F">
      <w:pPr>
        <w:rPr>
          <w:lang w:eastAsia="ja-JP"/>
        </w:rPr>
      </w:pPr>
      <w:r w:rsidRPr="00F3500B">
        <w:rPr>
          <w:lang w:eastAsia="ja-JP"/>
        </w:rPr>
        <w:t>The following clauses contain a specification of the syntax and semantics of the UsageHistory DS.</w:t>
      </w:r>
    </w:p>
    <w:p w:rsidR="00A3385F" w:rsidRPr="00F3500B" w:rsidRDefault="00A3385F" w:rsidP="00614D0B">
      <w:pPr>
        <w:pStyle w:val="Heading4"/>
      </w:pPr>
      <w:bookmarkStart w:id="78" w:name="_Toc445718974"/>
      <w:r w:rsidRPr="00F3500B">
        <w:t>6.5.1.1</w:t>
      </w:r>
      <w:r w:rsidRPr="00F3500B">
        <w:tab/>
        <w:t>Usage history DS</w:t>
      </w:r>
      <w:bookmarkEnd w:id="78"/>
    </w:p>
    <w:p w:rsidR="00A3385F" w:rsidRPr="00F3500B" w:rsidRDefault="00A3385F" w:rsidP="00860F6E">
      <w:pPr>
        <w:pStyle w:val="FL"/>
        <w:pBdr>
          <w:top w:val="single" w:sz="4" w:space="1" w:color="auto"/>
          <w:left w:val="single" w:sz="4" w:space="4" w:color="auto"/>
          <w:bottom w:val="single" w:sz="4" w:space="1" w:color="auto"/>
          <w:right w:val="single" w:sz="4" w:space="4" w:color="auto"/>
        </w:pBdr>
      </w:pPr>
    </w:p>
    <w:p w:rsidR="00AB30F6" w:rsidRPr="00F3500B" w:rsidRDefault="002F05F2"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r w:rsidRPr="00F3500B">
        <w:rPr>
          <w:rFonts w:ascii="Arial" w:hAnsi="Arial"/>
          <w:b/>
          <w:noProof/>
          <w:lang w:eastAsia="en-GB"/>
        </w:rPr>
        <w:drawing>
          <wp:inline distT="0" distB="0" distL="0" distR="0" wp14:anchorId="668D9B68" wp14:editId="618FD6AC">
            <wp:extent cx="6114415" cy="1685925"/>
            <wp:effectExtent l="0" t="0" r="0" b="0"/>
            <wp:docPr id="32" name="Picture 32" descr="tva_metadata_3-1_v171_UsageHistor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va_metadata_3-1_v171_UsageHistoryTyp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1685925"/>
                    </a:xfrm>
                    <a:prstGeom prst="rect">
                      <a:avLst/>
                    </a:prstGeom>
                    <a:noFill/>
                    <a:ln>
                      <a:noFill/>
                    </a:ln>
                  </pic:spPr>
                </pic:pic>
              </a:graphicData>
            </a:graphic>
          </wp:inline>
        </w:drawing>
      </w:r>
    </w:p>
    <w:p w:rsidR="00AB30F6" w:rsidRPr="00F3500B" w:rsidRDefault="00AB30F6"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UsageHistoryType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mpeg7:DSType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mpeg7:UserIdentifierType</w:t>
      </w:r>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UserActionHistory</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tva:UserActionHistoryType</w:t>
      </w:r>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allowCollection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mpeg7:userChoiceType</w:t>
      </w:r>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use=</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r w:rsidRPr="00F3500B">
        <w:rPr>
          <w:rFonts w:ascii="Courier New" w:eastAsia="MS Mincho" w:hAnsi="Courier New"/>
          <w:sz w:val="18"/>
        </w:rPr>
        <w:t xml:space="preserve"> default=</w:t>
      </w:r>
      <w:r w:rsidR="00452C3A" w:rsidRPr="00F3500B">
        <w:rPr>
          <w:rFonts w:ascii="Courier New" w:eastAsia="MS Mincho" w:hAnsi="Courier New"/>
          <w:sz w:val="18"/>
        </w:rPr>
        <w:t>"</w:t>
      </w:r>
      <w:r w:rsidRPr="00F3500B">
        <w:rPr>
          <w:rFonts w:ascii="Courier New" w:eastAsia="MS Mincho" w:hAnsi="Courier New"/>
          <w:sz w:val="18"/>
        </w:rPr>
        <w:t>false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E526A4"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&lt;/complexType&gt;</w:t>
      </w:r>
    </w:p>
    <w:p w:rsidR="00CB6064" w:rsidRPr="00F3500B" w:rsidRDefault="00CB6064">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CB6064" w:rsidRPr="00F3500B" w:rsidTr="00B80787">
        <w:trPr>
          <w:tblHeader/>
          <w:jc w:val="center"/>
        </w:trPr>
        <w:tc>
          <w:tcPr>
            <w:tcW w:w="3708" w:type="dxa"/>
            <w:tcBorders>
              <w:top w:val="single" w:sz="12" w:space="0" w:color="000000"/>
              <w:bottom w:val="single" w:sz="12" w:space="0" w:color="000000"/>
            </w:tcBorders>
          </w:tcPr>
          <w:p w:rsidR="00CB6064" w:rsidRPr="00F3500B" w:rsidRDefault="00CB6064" w:rsidP="005A63F6">
            <w:pPr>
              <w:pStyle w:val="TAH"/>
              <w:keepLines w:val="0"/>
            </w:pPr>
            <w:r w:rsidRPr="00F3500B">
              <w:t>Name</w:t>
            </w:r>
          </w:p>
        </w:tc>
        <w:tc>
          <w:tcPr>
            <w:tcW w:w="4770" w:type="dxa"/>
            <w:tcBorders>
              <w:top w:val="single" w:sz="12" w:space="0" w:color="000000"/>
              <w:bottom w:val="single" w:sz="12" w:space="0" w:color="000000"/>
            </w:tcBorders>
          </w:tcPr>
          <w:p w:rsidR="00CB6064" w:rsidRPr="00F3500B" w:rsidRDefault="00CB6064" w:rsidP="005A63F6">
            <w:pPr>
              <w:pStyle w:val="TAH"/>
              <w:keepLines w:val="0"/>
            </w:pPr>
            <w:r w:rsidRPr="00F3500B">
              <w:t>Definition</w:t>
            </w:r>
          </w:p>
        </w:tc>
      </w:tr>
      <w:tr w:rsidR="00CB6064" w:rsidRPr="00F3500B" w:rsidTr="00B80787">
        <w:trPr>
          <w:jc w:val="center"/>
        </w:trPr>
        <w:tc>
          <w:tcPr>
            <w:tcW w:w="3708" w:type="dxa"/>
            <w:tcBorders>
              <w:top w:val="single" w:sz="12" w:space="0" w:color="000000"/>
              <w:bottom w:val="single" w:sz="2" w:space="0" w:color="000000"/>
            </w:tcBorders>
          </w:tcPr>
          <w:p w:rsidR="00CB6064" w:rsidRPr="00F3500B" w:rsidRDefault="00CB6064" w:rsidP="005A63F6">
            <w:pPr>
              <w:pStyle w:val="TAL"/>
              <w:keepLines w:val="0"/>
              <w:rPr>
                <w:rFonts w:ascii="Courier New" w:hAnsi="Courier New"/>
                <w:b/>
              </w:rPr>
            </w:pPr>
            <w:r w:rsidRPr="00F3500B">
              <w:rPr>
                <w:rFonts w:ascii="Courier New" w:hAnsi="Courier New"/>
                <w:lang w:eastAsia="ja-JP"/>
              </w:rPr>
              <w:t>UsageHistoryType</w:t>
            </w:r>
          </w:p>
        </w:tc>
        <w:tc>
          <w:tcPr>
            <w:tcW w:w="4770" w:type="dxa"/>
            <w:tcBorders>
              <w:top w:val="single" w:sz="12" w:space="0" w:color="000000"/>
              <w:bottom w:val="single" w:sz="2" w:space="0" w:color="000000"/>
            </w:tcBorders>
          </w:tcPr>
          <w:p w:rsidR="00CB6064" w:rsidRPr="00F3500B" w:rsidRDefault="00CB6064" w:rsidP="005A63F6">
            <w:pPr>
              <w:pStyle w:val="TAH"/>
              <w:keepLines w:val="0"/>
              <w:jc w:val="left"/>
              <w:rPr>
                <w:b w:val="0"/>
              </w:rPr>
            </w:pPr>
            <w:r w:rsidRPr="00F3500B">
              <w:rPr>
                <w:rFonts w:cs="Arial"/>
                <w:b w:val="0"/>
              </w:rPr>
              <w:t>Specifies user</w:t>
            </w:r>
            <w:r w:rsidR="005B1F1E" w:rsidRPr="00F3500B">
              <w:rPr>
                <w:rFonts w:cs="Arial"/>
                <w:b w:val="0"/>
              </w:rPr>
              <w:t>'</w:t>
            </w:r>
            <w:r w:rsidRPr="00F3500B">
              <w:rPr>
                <w:rFonts w:cs="Arial"/>
                <w:b w:val="0"/>
              </w:rPr>
              <w:t>s multimedia content consumption history.</w:t>
            </w:r>
          </w:p>
        </w:tc>
      </w:tr>
      <w:tr w:rsidR="00CB6064" w:rsidRPr="00F3500B" w:rsidTr="00B80787">
        <w:trPr>
          <w:trHeight w:val="1010"/>
          <w:jc w:val="center"/>
        </w:trPr>
        <w:tc>
          <w:tcPr>
            <w:tcW w:w="3708" w:type="dxa"/>
            <w:tcBorders>
              <w:top w:val="single" w:sz="2" w:space="0" w:color="000000"/>
              <w:bottom w:val="nil"/>
            </w:tcBorders>
          </w:tcPr>
          <w:p w:rsidR="00CB6064" w:rsidRPr="00F3500B" w:rsidRDefault="00CB6064" w:rsidP="005A63F6">
            <w:pPr>
              <w:pStyle w:val="TAL"/>
              <w:keepLines w:val="0"/>
              <w:ind w:left="303"/>
              <w:rPr>
                <w:rFonts w:ascii="Courier New" w:hAnsi="Courier New"/>
                <w:b/>
              </w:rPr>
            </w:pPr>
            <w:r w:rsidRPr="00F3500B">
              <w:rPr>
                <w:rFonts w:ascii="Courier New" w:hAnsi="Courier New"/>
                <w:lang w:eastAsia="ja-JP"/>
              </w:rPr>
              <w:t>UserIdentifier</w:t>
            </w:r>
          </w:p>
        </w:tc>
        <w:tc>
          <w:tcPr>
            <w:tcW w:w="4770" w:type="dxa"/>
            <w:tcBorders>
              <w:top w:val="single" w:sz="2" w:space="0" w:color="000000"/>
              <w:bottom w:val="nil"/>
            </w:tcBorders>
          </w:tcPr>
          <w:p w:rsidR="00CB6064" w:rsidRPr="00F3500B" w:rsidRDefault="00CB6064" w:rsidP="005A63F6">
            <w:pPr>
              <w:pStyle w:val="TAH"/>
              <w:keepLines w:val="0"/>
              <w:jc w:val="left"/>
              <w:rPr>
                <w:rFonts w:cs="Arial"/>
                <w:b w:val="0"/>
              </w:rPr>
            </w:pPr>
            <w:r w:rsidRPr="00F3500B">
              <w:rPr>
                <w:rFonts w:cs="Arial"/>
                <w:b w:val="0"/>
              </w:rPr>
              <w:t xml:space="preserve">Identifies the individual for whom the usage history is provided. This element is of type </w:t>
            </w:r>
            <w:r w:rsidRPr="00F3500B">
              <w:rPr>
                <w:rFonts w:ascii="Courier New" w:hAnsi="Courier New"/>
                <w:b w:val="0"/>
                <w:lang w:eastAsia="ja-JP"/>
              </w:rPr>
              <w:t>UserIdentifierType</w:t>
            </w:r>
            <w:r w:rsidRPr="00F3500B">
              <w:rPr>
                <w:rFonts w:ascii="Courier New" w:hAnsi="Courier New" w:cs="Courier New"/>
                <w:b w:val="0"/>
              </w:rPr>
              <w:t xml:space="preserve"> </w:t>
            </w:r>
            <w:r w:rsidRPr="00F3500B">
              <w:rPr>
                <w:rFonts w:cs="Arial"/>
                <w:b w:val="0"/>
              </w:rPr>
              <w:t xml:space="preserve">and contains the </w:t>
            </w:r>
            <w:r w:rsidRPr="00F3500B">
              <w:rPr>
                <w:rFonts w:ascii="Courier New" w:hAnsi="Courier New"/>
                <w:b w:val="0"/>
                <w:lang w:eastAsia="ja-JP"/>
              </w:rPr>
              <w:t>protected</w:t>
            </w:r>
            <w:r w:rsidRPr="00F3500B">
              <w:rPr>
                <w:rFonts w:ascii="Courier New" w:hAnsi="Courier New" w:cs="Courier New"/>
                <w:b w:val="0"/>
              </w:rPr>
              <w:t xml:space="preserve"> </w:t>
            </w:r>
            <w:r w:rsidRPr="00F3500B">
              <w:rPr>
                <w:rFonts w:cs="Arial"/>
                <w:b w:val="0"/>
              </w:rPr>
              <w:t xml:space="preserve">attribute. Thus the identity of the user shall not be disclosed unless this attribute is set to false. See </w:t>
            </w:r>
            <w:r w:rsidR="007072F6" w:rsidRPr="00F3500B">
              <w:rPr>
                <w:rFonts w:cs="Arial"/>
                <w:b w:val="0"/>
              </w:rPr>
              <w:t xml:space="preserve">clause </w:t>
            </w:r>
            <w:r w:rsidRPr="00F3500B">
              <w:rPr>
                <w:rFonts w:cs="Arial"/>
                <w:b w:val="0"/>
              </w:rPr>
              <w:t>6.5.2.3</w:t>
            </w:r>
            <w:r w:rsidR="007F3A30" w:rsidRPr="00F3500B">
              <w:rPr>
                <w:rFonts w:cs="Arial"/>
                <w:b w:val="0"/>
              </w:rPr>
              <w:t>.</w:t>
            </w:r>
          </w:p>
        </w:tc>
      </w:tr>
      <w:tr w:rsidR="00CB6064" w:rsidRPr="00F3500B" w:rsidTr="000F57B6">
        <w:trPr>
          <w:jc w:val="center"/>
        </w:trPr>
        <w:tc>
          <w:tcPr>
            <w:tcW w:w="3708" w:type="dxa"/>
            <w:tcBorders>
              <w:top w:val="single" w:sz="2" w:space="0" w:color="000000"/>
              <w:bottom w:val="single" w:sz="2" w:space="0" w:color="000000"/>
            </w:tcBorders>
          </w:tcPr>
          <w:p w:rsidR="00CB6064" w:rsidRPr="00F3500B" w:rsidRDefault="00CB6064" w:rsidP="005A63F6">
            <w:pPr>
              <w:pStyle w:val="TAL"/>
              <w:keepLines w:val="0"/>
              <w:ind w:left="303"/>
              <w:rPr>
                <w:rFonts w:ascii="Courier New" w:hAnsi="Courier New"/>
                <w:b/>
              </w:rPr>
            </w:pPr>
            <w:r w:rsidRPr="00F3500B">
              <w:rPr>
                <w:rFonts w:ascii="Courier New" w:hAnsi="Courier New"/>
                <w:lang w:eastAsia="ja-JP"/>
              </w:rPr>
              <w:t>UserActionHistory</w:t>
            </w:r>
          </w:p>
        </w:tc>
        <w:tc>
          <w:tcPr>
            <w:tcW w:w="4770" w:type="dxa"/>
            <w:tcBorders>
              <w:top w:val="single" w:sz="2" w:space="0" w:color="000000"/>
              <w:bottom w:val="single" w:sz="2" w:space="0" w:color="000000"/>
            </w:tcBorders>
          </w:tcPr>
          <w:p w:rsidR="00CB6064" w:rsidRPr="00F3500B" w:rsidRDefault="00CB6064" w:rsidP="005A63F6">
            <w:pPr>
              <w:pStyle w:val="TAH"/>
              <w:keepLines w:val="0"/>
              <w:jc w:val="left"/>
              <w:rPr>
                <w:rFonts w:cs="Arial"/>
                <w:b w:val="0"/>
              </w:rPr>
            </w:pPr>
            <w:r w:rsidRPr="00F3500B">
              <w:rPr>
                <w:rFonts w:cs="Arial"/>
                <w:b w:val="0"/>
              </w:rPr>
              <w:t xml:space="preserve">Describes a history of the actions the user has carried out during certain observation periods. See </w:t>
            </w:r>
            <w:r w:rsidR="007072F6" w:rsidRPr="00F3500B">
              <w:rPr>
                <w:rFonts w:cs="Arial"/>
                <w:b w:val="0"/>
              </w:rPr>
              <w:t xml:space="preserve">clause </w:t>
            </w:r>
            <w:r w:rsidRPr="00F3500B">
              <w:rPr>
                <w:rFonts w:cs="Arial"/>
                <w:b w:val="0"/>
              </w:rPr>
              <w:t>6.5.1.2</w:t>
            </w:r>
            <w:r w:rsidR="007F3A30" w:rsidRPr="00F3500B">
              <w:rPr>
                <w:rFonts w:cs="Arial"/>
                <w:b w:val="0"/>
              </w:rPr>
              <w:t>.</w:t>
            </w:r>
          </w:p>
        </w:tc>
      </w:tr>
      <w:tr w:rsidR="00CB6064" w:rsidRPr="00F3500B" w:rsidTr="000F57B6">
        <w:trPr>
          <w:jc w:val="center"/>
        </w:trPr>
        <w:tc>
          <w:tcPr>
            <w:tcW w:w="3708" w:type="dxa"/>
            <w:tcBorders>
              <w:top w:val="single" w:sz="2" w:space="0" w:color="000000"/>
              <w:bottom w:val="single" w:sz="4" w:space="0" w:color="auto"/>
            </w:tcBorders>
          </w:tcPr>
          <w:p w:rsidR="00CB6064" w:rsidRPr="00F3500B" w:rsidRDefault="00CB6064" w:rsidP="007F3A30">
            <w:pPr>
              <w:pStyle w:val="TAL"/>
              <w:keepLines w:val="0"/>
              <w:ind w:left="303"/>
              <w:rPr>
                <w:rFonts w:ascii="Courier New" w:hAnsi="Courier New"/>
                <w:b/>
              </w:rPr>
            </w:pPr>
            <w:r w:rsidRPr="00F3500B">
              <w:rPr>
                <w:rFonts w:ascii="Courier New" w:hAnsi="Courier New"/>
                <w:lang w:eastAsia="ja-JP"/>
              </w:rPr>
              <w:t>allowCollection</w:t>
            </w:r>
          </w:p>
        </w:tc>
        <w:tc>
          <w:tcPr>
            <w:tcW w:w="4770" w:type="dxa"/>
            <w:tcBorders>
              <w:top w:val="single" w:sz="2" w:space="0" w:color="000000"/>
              <w:bottom w:val="single" w:sz="4" w:space="0" w:color="auto"/>
            </w:tcBorders>
          </w:tcPr>
          <w:p w:rsidR="00CB6064" w:rsidRPr="00F3500B" w:rsidRDefault="00CB6064" w:rsidP="007F3A30">
            <w:pPr>
              <w:pStyle w:val="TAH"/>
              <w:keepLines w:val="0"/>
              <w:jc w:val="left"/>
              <w:rPr>
                <w:rFonts w:cs="Arial"/>
                <w:b w:val="0"/>
              </w:rPr>
            </w:pPr>
            <w:r w:rsidRPr="00F3500B">
              <w:rPr>
                <w:rFonts w:cs="Arial"/>
                <w:b w:val="0"/>
              </w:rPr>
              <w:t>Indicates whether the user permits usage history of his/her actions to be collected. The values allowed are defined as follows</w:t>
            </w:r>
            <w:r w:rsidR="007F3A30" w:rsidRPr="00F3500B">
              <w:rPr>
                <w:rFonts w:cs="Arial"/>
                <w:b w:val="0"/>
              </w:rPr>
              <w:t>:</w:t>
            </w:r>
          </w:p>
          <w:p w:rsidR="00CB6064" w:rsidRPr="00F3500B" w:rsidRDefault="00CB6064" w:rsidP="007F3A30">
            <w:pPr>
              <w:pStyle w:val="TAH"/>
              <w:keepLines w:val="0"/>
              <w:jc w:val="left"/>
              <w:rPr>
                <w:rFonts w:cs="Arial"/>
                <w:b w:val="0"/>
              </w:rPr>
            </w:pPr>
            <w:r w:rsidRPr="00F3500B">
              <w:rPr>
                <w:rFonts w:cs="Arial"/>
                <w:b w:val="0"/>
                <w:i/>
              </w:rPr>
              <w:t>true</w:t>
            </w:r>
            <w:r w:rsidRPr="00F3500B">
              <w:rPr>
                <w:rFonts w:cs="Arial"/>
                <w:b w:val="0"/>
              </w:rPr>
              <w:t xml:space="preserve"> - Indicates that usage history data may be collected.</w:t>
            </w:r>
          </w:p>
          <w:p w:rsidR="00CB6064" w:rsidRPr="00F3500B" w:rsidRDefault="00CB6064" w:rsidP="007F3A30">
            <w:pPr>
              <w:pStyle w:val="TAH"/>
              <w:keepLines w:val="0"/>
              <w:jc w:val="left"/>
              <w:rPr>
                <w:rFonts w:cs="Arial"/>
                <w:b w:val="0"/>
              </w:rPr>
            </w:pPr>
            <w:r w:rsidRPr="00F3500B">
              <w:rPr>
                <w:rFonts w:cs="Arial"/>
                <w:b w:val="0"/>
                <w:i/>
              </w:rPr>
              <w:t>false</w:t>
            </w:r>
            <w:r w:rsidRPr="00F3500B">
              <w:rPr>
                <w:rFonts w:cs="Arial"/>
                <w:b w:val="0"/>
              </w:rPr>
              <w:t xml:space="preserve"> - Indicates that usage history data shall not be collected.</w:t>
            </w:r>
          </w:p>
          <w:p w:rsidR="00CB6064" w:rsidRPr="00F3500B" w:rsidRDefault="00CB6064" w:rsidP="007F3A30">
            <w:pPr>
              <w:pStyle w:val="TAH"/>
              <w:keepLines w:val="0"/>
              <w:jc w:val="left"/>
              <w:rPr>
                <w:rFonts w:cs="Arial"/>
                <w:b w:val="0"/>
              </w:rPr>
            </w:pPr>
            <w:r w:rsidRPr="00F3500B">
              <w:rPr>
                <w:rFonts w:cs="Arial"/>
                <w:b w:val="0"/>
                <w:i/>
              </w:rPr>
              <w:t>user</w:t>
            </w:r>
            <w:r w:rsidRPr="00F3500B">
              <w:rPr>
                <w:rFonts w:cs="Arial"/>
                <w:b w:val="0"/>
              </w:rPr>
              <w:t xml:space="preserve"> - Indicates that the user should be asked for permission on a case by case basis.</w:t>
            </w:r>
          </w:p>
          <w:p w:rsidR="00CB6064" w:rsidRPr="00F3500B" w:rsidRDefault="00CB6064" w:rsidP="007F3A30">
            <w:pPr>
              <w:pStyle w:val="TAH"/>
              <w:keepLines w:val="0"/>
              <w:jc w:val="left"/>
              <w:rPr>
                <w:b w:val="0"/>
              </w:rPr>
            </w:pPr>
            <w:r w:rsidRPr="00F3500B">
              <w:rPr>
                <w:rFonts w:cs="Arial"/>
                <w:b w:val="0"/>
              </w:rPr>
              <w:t xml:space="preserve">By default, the value of </w:t>
            </w:r>
            <w:r w:rsidRPr="00F3500B">
              <w:rPr>
                <w:rFonts w:ascii="Courier New" w:hAnsi="Courier New"/>
                <w:b w:val="0"/>
                <w:lang w:eastAsia="ja-JP"/>
              </w:rPr>
              <w:t>allowCollection</w:t>
            </w:r>
            <w:r w:rsidRPr="00F3500B">
              <w:rPr>
                <w:rFonts w:ascii="Times New Roman" w:hAnsi="Times New Roman"/>
                <w:b w:val="0"/>
                <w:sz w:val="20"/>
                <w:lang w:eastAsia="ja-JP"/>
              </w:rPr>
              <w:t xml:space="preserve"> </w:t>
            </w:r>
            <w:r w:rsidRPr="00F3500B">
              <w:rPr>
                <w:rFonts w:cs="Arial"/>
                <w:b w:val="0"/>
              </w:rPr>
              <w:t>is false.</w:t>
            </w:r>
          </w:p>
        </w:tc>
      </w:tr>
    </w:tbl>
    <w:p w:rsidR="00CB6064" w:rsidRPr="00F3500B" w:rsidRDefault="00CB6064">
      <w:pPr>
        <w:rPr>
          <w:rFonts w:eastAsia="Arial Unicode MS"/>
        </w:rPr>
      </w:pPr>
    </w:p>
    <w:p w:rsidR="008532F7" w:rsidRPr="00F3500B" w:rsidRDefault="00CB6064">
      <w:pPr>
        <w:rPr>
          <w:rFonts w:eastAsia="Arial Unicode MS"/>
        </w:rPr>
      </w:pPr>
      <w:r w:rsidRPr="00F3500B">
        <w:rPr>
          <w:rFonts w:eastAsia="Arial Unicode MS"/>
        </w:rPr>
        <w:t>T</w:t>
      </w:r>
      <w:r w:rsidR="00A3385F" w:rsidRPr="00F3500B">
        <w:rPr>
          <w:rFonts w:eastAsia="Arial Unicode MS"/>
        </w:rPr>
        <w:t>he UsageHistory DS describes the audiovisual content consumption history for a user, as lists of the actions performed by the user over an observation period.</w:t>
      </w:r>
    </w:p>
    <w:p w:rsidR="00264F2D" w:rsidRPr="00F3500B" w:rsidRDefault="00A3385F">
      <w:pPr>
        <w:rPr>
          <w:rFonts w:eastAsia="???"/>
        </w:rPr>
      </w:pPr>
      <w:r w:rsidRPr="00F3500B">
        <w:rPr>
          <w:rFonts w:eastAsia="Arial Unicode MS"/>
        </w:rPr>
        <w:t xml:space="preserve">The specification of the UsageHistory DS is </w:t>
      </w:r>
      <w:r w:rsidR="00264F2D" w:rsidRPr="00F3500B">
        <w:rPr>
          <w:rFonts w:eastAsia="Arial Unicode MS"/>
        </w:rPr>
        <w:t>derived from</w:t>
      </w:r>
      <w:r w:rsidR="00C7726A" w:rsidRPr="00F3500B">
        <w:rPr>
          <w:rFonts w:eastAsia="Arial Unicode MS"/>
        </w:rPr>
        <w:t xml:space="preserve"> </w:t>
      </w:r>
      <w:r w:rsidR="00C16A9B" w:rsidRPr="00F3500B">
        <w:rPr>
          <w:rFonts w:eastAsia="Arial Unicode MS"/>
        </w:rPr>
        <w:t>clause 1</w:t>
      </w:r>
      <w:r w:rsidRPr="00F3500B">
        <w:rPr>
          <w:rFonts w:eastAsia="Arial Unicode MS"/>
        </w:rPr>
        <w:t xml:space="preserve">5.2.1 of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r w:rsidR="00C7726A" w:rsidRPr="00F3500B">
        <w:rPr>
          <w:rFonts w:eastAsia="Arial Unicode MS"/>
        </w:rPr>
        <w:t xml:space="preserve"> </w:t>
      </w:r>
      <w:r w:rsidRPr="00F3500B">
        <w:rPr>
          <w:rFonts w:eastAsia="Arial Unicode MS"/>
        </w:rPr>
        <w:t xml:space="preserve">Syntax of the UsageHistory DS is </w:t>
      </w:r>
      <w:r w:rsidR="00264F2D" w:rsidRPr="00F3500B">
        <w:rPr>
          <w:rFonts w:eastAsia="Arial Unicode MS"/>
        </w:rPr>
        <w:t>based on</w:t>
      </w:r>
      <w:r w:rsidRPr="00F3500B">
        <w:rPr>
          <w:rFonts w:eastAsia="Arial Unicode MS"/>
        </w:rPr>
        <w:t xml:space="preserve"> </w:t>
      </w:r>
      <w:r w:rsidR="00C16A9B" w:rsidRPr="00F3500B">
        <w:rPr>
          <w:rFonts w:eastAsia="Arial Unicode MS"/>
        </w:rPr>
        <w:t>clause 1</w:t>
      </w:r>
      <w:r w:rsidRPr="00F3500B">
        <w:rPr>
          <w:rFonts w:eastAsia="Arial Unicode MS"/>
        </w:rPr>
        <w:t xml:space="preserve">5.2.1.1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Semantics o</w:t>
      </w:r>
      <w:r w:rsidRPr="00F3500B">
        <w:rPr>
          <w:rFonts w:eastAsia="Arial Unicode MS"/>
        </w:rPr>
        <w:t xml:space="preserve">f the Usage History DS </w:t>
      </w:r>
      <w:r w:rsidR="00264F2D" w:rsidRPr="00F3500B">
        <w:rPr>
          <w:rFonts w:eastAsia="Arial Unicode MS"/>
        </w:rPr>
        <w:t>is based on</w:t>
      </w:r>
      <w:r w:rsidRPr="00F3500B">
        <w:rPr>
          <w:rFonts w:eastAsia="Arial Unicode MS"/>
        </w:rPr>
        <w:t xml:space="preserve"> </w:t>
      </w:r>
      <w:r w:rsidR="00C16A9B" w:rsidRPr="00F3500B">
        <w:rPr>
          <w:rFonts w:eastAsia="Arial Unicode MS"/>
        </w:rPr>
        <w:t>clause 1</w:t>
      </w:r>
      <w:r w:rsidRPr="00F3500B">
        <w:rPr>
          <w:rFonts w:eastAsia="Arial Unicode MS"/>
        </w:rPr>
        <w:t xml:space="preserve">5.2.1.2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w:t>
      </w:r>
      <w:r w:rsidR="007072F6" w:rsidRPr="00F3500B">
        <w:rPr>
          <w:rFonts w:eastAsia="???"/>
        </w:rPr>
        <w:t>.</w:t>
      </w:r>
    </w:p>
    <w:p w:rsidR="00A3385F" w:rsidRPr="00F3500B" w:rsidRDefault="00A3385F" w:rsidP="00614D0B">
      <w:pPr>
        <w:pStyle w:val="Heading4"/>
      </w:pPr>
      <w:bookmarkStart w:id="79" w:name="_Toc445718975"/>
      <w:r w:rsidRPr="00F3500B">
        <w:t>6.5.1.2</w:t>
      </w:r>
      <w:r w:rsidRPr="00F3500B">
        <w:tab/>
        <w:t>UserActionHistory DS</w:t>
      </w:r>
      <w:bookmarkEnd w:id="79"/>
    </w:p>
    <w:p w:rsidR="00A3385F" w:rsidRPr="00F3500B" w:rsidRDefault="00A3385F" w:rsidP="00860F6E">
      <w:pPr>
        <w:pStyle w:val="FL"/>
        <w:pBdr>
          <w:top w:val="single" w:sz="4" w:space="1" w:color="auto"/>
          <w:left w:val="single" w:sz="4" w:space="4" w:color="auto"/>
          <w:bottom w:val="single" w:sz="4" w:space="1" w:color="auto"/>
          <w:right w:val="single" w:sz="4" w:space="4" w:color="auto"/>
        </w:pBdr>
      </w:pPr>
    </w:p>
    <w:p w:rsidR="00AB30F6" w:rsidRPr="00F3500B" w:rsidRDefault="002F05F2"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r w:rsidRPr="00F3500B">
        <w:rPr>
          <w:rFonts w:ascii="Arial" w:hAnsi="Arial"/>
          <w:b/>
          <w:noProof/>
          <w:lang w:eastAsia="en-GB"/>
        </w:rPr>
        <w:drawing>
          <wp:inline distT="0" distB="0" distL="0" distR="0" wp14:anchorId="662B61EB" wp14:editId="2958619E">
            <wp:extent cx="6114415" cy="1757045"/>
            <wp:effectExtent l="0" t="0" r="0" b="0"/>
            <wp:docPr id="33" name="Picture 33" descr="tva_metadata_3-1_v171_UserActionHistor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va_metadata_3-1_v171_UserActionHistoryTyp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4415" cy="1757045"/>
                    </a:xfrm>
                    <a:prstGeom prst="rect">
                      <a:avLst/>
                    </a:prstGeom>
                    <a:noFill/>
                    <a:ln>
                      <a:noFill/>
                    </a:ln>
                  </pic:spPr>
                </pic:pic>
              </a:graphicData>
            </a:graphic>
          </wp:inline>
        </w:drawing>
      </w:r>
    </w:p>
    <w:p w:rsidR="00AB30F6" w:rsidRPr="00F3500B" w:rsidRDefault="00AB30F6" w:rsidP="00860F6E">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UserActionHistoryType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mpeg7:DSType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ObservationPeriod</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mpeg7:TimeType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UserActionList</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tva:UserActionListType</w:t>
      </w:r>
      <w:r w:rsidR="00452C3A" w:rsidRPr="00F3500B">
        <w:rPr>
          <w:rFonts w:ascii="Courier New" w:eastAsia="MS Mincho" w:hAnsi="Courier New"/>
          <w:sz w:val="18"/>
        </w:rPr>
        <w: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protected</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mpeg7:userChoiceType</w:t>
      </w:r>
      <w:r w:rsidR="00452C3A" w:rsidRPr="00F3500B">
        <w:rPr>
          <w:rFonts w:ascii="Courier New" w:eastAsia="MS Mincho" w:hAnsi="Courier New"/>
          <w:sz w:val="18"/>
        </w:rPr>
        <w:t>"</w:t>
      </w:r>
      <w:r w:rsidRPr="00F3500B">
        <w:rPr>
          <w:rFonts w:ascii="Courier New" w:eastAsia="MS Mincho" w:hAnsi="Courier New"/>
          <w:sz w:val="18"/>
        </w:rPr>
        <w:t xml:space="preserve"> use=</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default=</w:t>
      </w:r>
      <w:r w:rsidR="00452C3A" w:rsidRPr="00F3500B">
        <w:rPr>
          <w:rFonts w:ascii="Courier New" w:eastAsia="MS Mincho" w:hAnsi="Courier New"/>
          <w:sz w:val="18"/>
        </w:rPr>
        <w:t>"</w:t>
      </w:r>
      <w:r w:rsidRPr="00F3500B">
        <w:rPr>
          <w:rFonts w:ascii="Courier New" w:eastAsia="MS Mincho" w:hAnsi="Courier New"/>
          <w:sz w:val="18"/>
        </w:rPr>
        <w:t>true</w:t>
      </w:r>
      <w:r w:rsidR="00452C3A" w:rsidRPr="00F3500B">
        <w:rPr>
          <w:rFonts w:ascii="Courier New" w:eastAsia="MS Mincho" w:hAnsi="Courier New"/>
          <w:sz w:val="18"/>
        </w:rPr>
        <w:t>"</w:t>
      </w:r>
      <w:r w:rsidRPr="00F3500B">
        <w:rPr>
          <w:rFonts w:ascii="Courier New" w:eastAsia="MS Mincho" w:hAnsi="Courier New"/>
          <w:sz w:val="18"/>
        </w:rPr>
        <w: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860F6E" w:rsidRPr="00F3500B" w:rsidRDefault="00860F6E"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&lt;/complexType&gt;</w:t>
      </w:r>
    </w:p>
    <w:p w:rsidR="00E526A4" w:rsidRPr="00F3500B" w:rsidRDefault="00E526A4" w:rsidP="00860F6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132831" w:rsidRPr="00F3500B" w:rsidRDefault="00132831" w:rsidP="007072F6">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132831" w:rsidRPr="00F3500B" w:rsidTr="006C42B8">
        <w:trPr>
          <w:tblHeader/>
          <w:jc w:val="center"/>
        </w:trPr>
        <w:tc>
          <w:tcPr>
            <w:tcW w:w="3708" w:type="dxa"/>
            <w:tcBorders>
              <w:top w:val="single" w:sz="12" w:space="0" w:color="000000"/>
              <w:bottom w:val="single" w:sz="12" w:space="0" w:color="000000"/>
            </w:tcBorders>
          </w:tcPr>
          <w:p w:rsidR="00132831" w:rsidRPr="00F3500B" w:rsidRDefault="00132831" w:rsidP="005A63F6">
            <w:pPr>
              <w:pStyle w:val="TAH"/>
              <w:keepLines w:val="0"/>
            </w:pPr>
            <w:r w:rsidRPr="00F3500B">
              <w:t>Name</w:t>
            </w:r>
          </w:p>
        </w:tc>
        <w:tc>
          <w:tcPr>
            <w:tcW w:w="4770" w:type="dxa"/>
            <w:tcBorders>
              <w:top w:val="single" w:sz="12" w:space="0" w:color="000000"/>
              <w:bottom w:val="single" w:sz="12" w:space="0" w:color="000000"/>
            </w:tcBorders>
          </w:tcPr>
          <w:p w:rsidR="00132831" w:rsidRPr="00F3500B" w:rsidRDefault="00132831" w:rsidP="005A63F6">
            <w:pPr>
              <w:pStyle w:val="TAH"/>
              <w:keepLines w:val="0"/>
            </w:pPr>
            <w:r w:rsidRPr="00F3500B">
              <w:t>Definition</w:t>
            </w:r>
          </w:p>
        </w:tc>
      </w:tr>
      <w:tr w:rsidR="0025750C" w:rsidRPr="00F3500B" w:rsidTr="00EF7DEC">
        <w:trPr>
          <w:jc w:val="center"/>
        </w:trPr>
        <w:tc>
          <w:tcPr>
            <w:tcW w:w="3708" w:type="dxa"/>
            <w:tcBorders>
              <w:top w:val="single" w:sz="12" w:space="0" w:color="000000"/>
              <w:bottom w:val="single" w:sz="2" w:space="0" w:color="000000"/>
            </w:tcBorders>
          </w:tcPr>
          <w:p w:rsidR="0025750C" w:rsidRPr="00F3500B" w:rsidRDefault="0025750C" w:rsidP="005A63F6">
            <w:pPr>
              <w:pStyle w:val="TAH"/>
              <w:keepLines w:val="0"/>
              <w:jc w:val="left"/>
              <w:rPr>
                <w:rFonts w:ascii="Courier New" w:hAnsi="Courier New"/>
                <w:b w:val="0"/>
              </w:rPr>
            </w:pPr>
            <w:r w:rsidRPr="00F3500B">
              <w:rPr>
                <w:rFonts w:ascii="Courier New" w:hAnsi="Courier New" w:cs="Courier New"/>
                <w:b w:val="0"/>
              </w:rPr>
              <w:t>UserActionHistoryType</w:t>
            </w:r>
          </w:p>
        </w:tc>
        <w:tc>
          <w:tcPr>
            <w:tcW w:w="4770" w:type="dxa"/>
            <w:tcBorders>
              <w:top w:val="single" w:sz="12" w:space="0" w:color="000000"/>
              <w:bottom w:val="single" w:sz="2" w:space="0" w:color="000000"/>
            </w:tcBorders>
          </w:tcPr>
          <w:p w:rsidR="0025750C" w:rsidRPr="00F3500B" w:rsidRDefault="0025750C" w:rsidP="005A63F6">
            <w:pPr>
              <w:pStyle w:val="TAH"/>
              <w:keepLines w:val="0"/>
              <w:jc w:val="left"/>
              <w:rPr>
                <w:b w:val="0"/>
              </w:rPr>
            </w:pPr>
            <w:r w:rsidRPr="00F3500B">
              <w:rPr>
                <w:rFonts w:cs="Arial"/>
                <w:b w:val="0"/>
              </w:rPr>
              <w:t>Specifies a history of the actions carried out by the user.</w:t>
            </w:r>
          </w:p>
        </w:tc>
      </w:tr>
      <w:tr w:rsidR="0025750C" w:rsidRPr="00F3500B" w:rsidTr="00EF7DEC">
        <w:trPr>
          <w:jc w:val="center"/>
        </w:trPr>
        <w:tc>
          <w:tcPr>
            <w:tcW w:w="3708" w:type="dxa"/>
            <w:tcBorders>
              <w:top w:val="single" w:sz="2" w:space="0" w:color="000000"/>
              <w:bottom w:val="nil"/>
            </w:tcBorders>
          </w:tcPr>
          <w:p w:rsidR="0025750C" w:rsidRPr="00F3500B" w:rsidRDefault="0025750C" w:rsidP="005A63F6">
            <w:pPr>
              <w:pStyle w:val="TAL"/>
              <w:keepLines w:val="0"/>
              <w:ind w:left="303"/>
              <w:rPr>
                <w:rFonts w:ascii="Courier New" w:hAnsi="Courier New"/>
                <w:b/>
              </w:rPr>
            </w:pPr>
            <w:r w:rsidRPr="00F3500B">
              <w:rPr>
                <w:rFonts w:ascii="Courier New" w:hAnsi="Courier New"/>
                <w:lang w:eastAsia="ja-JP"/>
              </w:rPr>
              <w:t>ObservationPeriod</w:t>
            </w:r>
          </w:p>
        </w:tc>
        <w:tc>
          <w:tcPr>
            <w:tcW w:w="4770" w:type="dxa"/>
            <w:tcBorders>
              <w:top w:val="single" w:sz="2" w:space="0" w:color="000000"/>
              <w:bottom w:val="nil"/>
            </w:tcBorders>
          </w:tcPr>
          <w:p w:rsidR="0025750C" w:rsidRPr="00F3500B" w:rsidRDefault="0025750C" w:rsidP="005A63F6">
            <w:pPr>
              <w:pStyle w:val="TAH"/>
              <w:keepLines w:val="0"/>
              <w:jc w:val="left"/>
              <w:rPr>
                <w:b w:val="0"/>
              </w:rPr>
            </w:pPr>
            <w:r w:rsidRPr="00F3500B">
              <w:rPr>
                <w:rFonts w:cs="Arial"/>
                <w:b w:val="0"/>
              </w:rPr>
              <w:t xml:space="preserve">Describes the time period(s) during which the associated history items have been recorded. Multiple instance of </w:t>
            </w:r>
            <w:r w:rsidRPr="00F3500B">
              <w:rPr>
                <w:rFonts w:ascii="Courier New" w:hAnsi="Courier New" w:cs="Courier New"/>
                <w:b w:val="0"/>
              </w:rPr>
              <w:t xml:space="preserve">ObservationPeriod </w:t>
            </w:r>
            <w:r w:rsidRPr="00F3500B">
              <w:rPr>
                <w:rFonts w:cs="Arial"/>
                <w:b w:val="0"/>
              </w:rPr>
              <w:t>can be used to represent discontinuous time periods.</w:t>
            </w:r>
          </w:p>
        </w:tc>
      </w:tr>
      <w:tr w:rsidR="0025750C" w:rsidRPr="00F3500B" w:rsidTr="000F57B6">
        <w:trPr>
          <w:jc w:val="center"/>
        </w:trPr>
        <w:tc>
          <w:tcPr>
            <w:tcW w:w="3708" w:type="dxa"/>
            <w:tcBorders>
              <w:top w:val="single" w:sz="2" w:space="0" w:color="000000"/>
              <w:bottom w:val="single" w:sz="2" w:space="0" w:color="000000"/>
            </w:tcBorders>
          </w:tcPr>
          <w:p w:rsidR="0025750C" w:rsidRPr="00F3500B" w:rsidRDefault="0025750C" w:rsidP="00EF7DEC">
            <w:pPr>
              <w:pStyle w:val="TAL"/>
              <w:keepNext w:val="0"/>
              <w:keepLines w:val="0"/>
              <w:ind w:left="303"/>
              <w:rPr>
                <w:rFonts w:ascii="Courier New" w:hAnsi="Courier New"/>
                <w:b/>
              </w:rPr>
            </w:pPr>
            <w:r w:rsidRPr="00F3500B">
              <w:rPr>
                <w:rFonts w:ascii="Courier New" w:hAnsi="Courier New"/>
                <w:lang w:eastAsia="ja-JP"/>
              </w:rPr>
              <w:t>UserActionList</w:t>
            </w:r>
          </w:p>
        </w:tc>
        <w:tc>
          <w:tcPr>
            <w:tcW w:w="4770" w:type="dxa"/>
            <w:tcBorders>
              <w:top w:val="single" w:sz="2" w:space="0" w:color="000000"/>
              <w:bottom w:val="single" w:sz="2" w:space="0" w:color="000000"/>
            </w:tcBorders>
          </w:tcPr>
          <w:p w:rsidR="0025750C" w:rsidRPr="00F3500B" w:rsidRDefault="0025750C" w:rsidP="00EF7DEC">
            <w:pPr>
              <w:pStyle w:val="TAH"/>
              <w:keepNext w:val="0"/>
              <w:keepLines w:val="0"/>
              <w:jc w:val="left"/>
              <w:rPr>
                <w:b w:val="0"/>
              </w:rPr>
            </w:pPr>
            <w:r w:rsidRPr="00F3500B">
              <w:rPr>
                <w:rFonts w:cs="Arial"/>
                <w:b w:val="0"/>
              </w:rPr>
              <w:t>Describes a list of actions of the same type, i.e. all actions in the</w:t>
            </w:r>
            <w:r w:rsidRPr="00F3500B">
              <w:rPr>
                <w:rFonts w:cs="Arial"/>
              </w:rPr>
              <w:t xml:space="preserve"> </w:t>
            </w:r>
            <w:r w:rsidRPr="00F3500B">
              <w:rPr>
                <w:rFonts w:ascii="Courier New" w:hAnsi="Courier New" w:cs="Courier New"/>
                <w:b w:val="0"/>
              </w:rPr>
              <w:t xml:space="preserve">UserActionList </w:t>
            </w:r>
            <w:r w:rsidRPr="00F3500B">
              <w:rPr>
                <w:rFonts w:cs="Arial"/>
                <w:b w:val="0"/>
              </w:rPr>
              <w:t xml:space="preserve">carry the same </w:t>
            </w:r>
            <w:r w:rsidRPr="00F3500B">
              <w:rPr>
                <w:rFonts w:ascii="Courier New" w:hAnsi="Courier New" w:cs="Courier New"/>
                <w:b w:val="0"/>
              </w:rPr>
              <w:t xml:space="preserve">ActionType </w:t>
            </w:r>
            <w:r w:rsidRPr="00F3500B">
              <w:rPr>
                <w:rFonts w:cs="Arial"/>
                <w:b w:val="0"/>
              </w:rPr>
              <w:t xml:space="preserve">value. See </w:t>
            </w:r>
            <w:r w:rsidR="007072F6" w:rsidRPr="00F3500B">
              <w:rPr>
                <w:rFonts w:cs="Arial"/>
                <w:b w:val="0"/>
              </w:rPr>
              <w:t xml:space="preserve">clause </w:t>
            </w:r>
            <w:r w:rsidRPr="00F3500B">
              <w:rPr>
                <w:rFonts w:cs="Arial"/>
                <w:b w:val="0"/>
              </w:rPr>
              <w:t>6.5.1.3.</w:t>
            </w:r>
          </w:p>
        </w:tc>
      </w:tr>
      <w:tr w:rsidR="0025750C" w:rsidRPr="00F3500B" w:rsidTr="000F57B6">
        <w:trPr>
          <w:jc w:val="center"/>
        </w:trPr>
        <w:tc>
          <w:tcPr>
            <w:tcW w:w="3708" w:type="dxa"/>
            <w:tcBorders>
              <w:top w:val="single" w:sz="2" w:space="0" w:color="000000"/>
              <w:bottom w:val="single" w:sz="4" w:space="0" w:color="auto"/>
            </w:tcBorders>
          </w:tcPr>
          <w:p w:rsidR="0025750C" w:rsidRPr="00F3500B" w:rsidRDefault="0025750C" w:rsidP="007F3A30">
            <w:pPr>
              <w:pStyle w:val="TAL"/>
              <w:keepLines w:val="0"/>
              <w:ind w:left="303"/>
              <w:rPr>
                <w:rFonts w:ascii="Courier New" w:hAnsi="Courier New"/>
                <w:b/>
              </w:rPr>
            </w:pPr>
            <w:r w:rsidRPr="00F3500B">
              <w:rPr>
                <w:rFonts w:ascii="Courier New" w:hAnsi="Courier New"/>
                <w:lang w:eastAsia="ja-JP"/>
              </w:rPr>
              <w:t>protected</w:t>
            </w:r>
          </w:p>
        </w:tc>
        <w:tc>
          <w:tcPr>
            <w:tcW w:w="4770" w:type="dxa"/>
            <w:tcBorders>
              <w:top w:val="single" w:sz="2" w:space="0" w:color="000000"/>
              <w:bottom w:val="single" w:sz="4" w:space="0" w:color="auto"/>
            </w:tcBorders>
          </w:tcPr>
          <w:p w:rsidR="0025750C" w:rsidRPr="00F3500B" w:rsidRDefault="0025750C" w:rsidP="007F3A30">
            <w:pPr>
              <w:pStyle w:val="TAH"/>
              <w:keepLines w:val="0"/>
              <w:jc w:val="left"/>
              <w:rPr>
                <w:rFonts w:cs="Arial"/>
                <w:b w:val="0"/>
              </w:rPr>
            </w:pPr>
            <w:r w:rsidRPr="00F3500B">
              <w:rPr>
                <w:rFonts w:cs="Arial"/>
                <w:b w:val="0"/>
              </w:rPr>
              <w:t>Indicates whether the user desires to keep the user action history information private. The values allowed are defined as follows</w:t>
            </w:r>
            <w:r w:rsidR="007F3A30" w:rsidRPr="00F3500B">
              <w:rPr>
                <w:rFonts w:cs="Arial"/>
                <w:b w:val="0"/>
              </w:rPr>
              <w:t>:</w:t>
            </w:r>
          </w:p>
          <w:p w:rsidR="0025750C" w:rsidRPr="00F3500B" w:rsidRDefault="0025750C" w:rsidP="007F3A30">
            <w:pPr>
              <w:pStyle w:val="TAH"/>
              <w:keepLines w:val="0"/>
              <w:jc w:val="left"/>
              <w:rPr>
                <w:rFonts w:cs="Arial"/>
                <w:b w:val="0"/>
              </w:rPr>
            </w:pPr>
            <w:r w:rsidRPr="00F3500B">
              <w:rPr>
                <w:rFonts w:cs="Arial"/>
                <w:b w:val="0"/>
                <w:i/>
              </w:rPr>
              <w:t>true</w:t>
            </w:r>
            <w:r w:rsidRPr="00F3500B">
              <w:rPr>
                <w:rFonts w:cs="Arial"/>
                <w:b w:val="0"/>
              </w:rPr>
              <w:t xml:space="preserve"> - Indicates that the user action history information may only be accessed by the user and shall not be communicated to external parties.</w:t>
            </w:r>
          </w:p>
          <w:p w:rsidR="0025750C" w:rsidRPr="00F3500B" w:rsidRDefault="0025750C" w:rsidP="007F3A30">
            <w:pPr>
              <w:pStyle w:val="TAH"/>
              <w:keepLines w:val="0"/>
              <w:jc w:val="left"/>
              <w:rPr>
                <w:rFonts w:cs="Arial"/>
                <w:b w:val="0"/>
              </w:rPr>
            </w:pPr>
            <w:r w:rsidRPr="00F3500B">
              <w:rPr>
                <w:rFonts w:cs="Arial"/>
                <w:b w:val="0"/>
                <w:i/>
              </w:rPr>
              <w:t>false</w:t>
            </w:r>
            <w:r w:rsidRPr="00F3500B">
              <w:rPr>
                <w:rFonts w:cs="Arial"/>
                <w:b w:val="0"/>
              </w:rPr>
              <w:t xml:space="preserve"> - Indicates that the user action history information does not have to be kept private and may be communicated to external parties, such as</w:t>
            </w:r>
          </w:p>
          <w:p w:rsidR="0025750C" w:rsidRPr="00F3500B" w:rsidRDefault="0025750C" w:rsidP="007F3A30">
            <w:pPr>
              <w:pStyle w:val="TAH"/>
              <w:keepLines w:val="0"/>
              <w:jc w:val="left"/>
              <w:rPr>
                <w:b w:val="0"/>
              </w:rPr>
            </w:pPr>
            <w:r w:rsidRPr="00F3500B">
              <w:rPr>
                <w:rFonts w:cs="Arial"/>
                <w:b w:val="0"/>
              </w:rPr>
              <w:t>service providers and trusted software agents.</w:t>
            </w:r>
          </w:p>
        </w:tc>
      </w:tr>
    </w:tbl>
    <w:p w:rsidR="007072F6" w:rsidRPr="00F3500B" w:rsidRDefault="007072F6">
      <w:pPr>
        <w:rPr>
          <w:rFonts w:eastAsia="Arial Unicode MS"/>
        </w:rPr>
      </w:pPr>
    </w:p>
    <w:p w:rsidR="008532F7" w:rsidRPr="00F3500B" w:rsidRDefault="00A3385F">
      <w:pPr>
        <w:rPr>
          <w:rFonts w:eastAsia="Arial Unicode MS"/>
        </w:rPr>
      </w:pPr>
      <w:r w:rsidRPr="00F3500B">
        <w:rPr>
          <w:rFonts w:eastAsia="Arial Unicode MS"/>
        </w:rPr>
        <w:t xml:space="preserve">The UserActionHistory DS describes multiple user action lists, each of which provides a temporally ordered log of a specific type of user action, such as </w:t>
      </w:r>
      <w:r w:rsidR="00452C3A" w:rsidRPr="00F3500B">
        <w:rPr>
          <w:rFonts w:eastAsia="Arial Unicode MS"/>
        </w:rPr>
        <w:t>"</w:t>
      </w:r>
      <w:r w:rsidRPr="00F3500B">
        <w:rPr>
          <w:rFonts w:eastAsia="Arial Unicode MS"/>
        </w:rPr>
        <w:t>Record</w:t>
      </w:r>
      <w:r w:rsidR="00452C3A" w:rsidRPr="00F3500B">
        <w:rPr>
          <w:rFonts w:eastAsia="Arial Unicode MS"/>
        </w:rPr>
        <w:t>"</w:t>
      </w:r>
      <w:r w:rsidRPr="00F3500B">
        <w:rPr>
          <w:rFonts w:eastAsia="Arial Unicode MS"/>
        </w:rPr>
        <w:t xml:space="preserve"> or </w:t>
      </w:r>
      <w:r w:rsidR="00452C3A" w:rsidRPr="00F3500B">
        <w:rPr>
          <w:rFonts w:eastAsia="Arial Unicode MS"/>
        </w:rPr>
        <w:t>"</w:t>
      </w:r>
      <w:r w:rsidRPr="00F3500B">
        <w:rPr>
          <w:rFonts w:eastAsia="Arial Unicode MS"/>
        </w:rPr>
        <w:t>Play,</w:t>
      </w:r>
      <w:r w:rsidR="00452C3A" w:rsidRPr="00F3500B">
        <w:rPr>
          <w:rFonts w:eastAsia="Arial Unicode MS"/>
        </w:rPr>
        <w:t>"</w:t>
      </w:r>
      <w:r w:rsidRPr="00F3500B">
        <w:rPr>
          <w:rFonts w:eastAsia="Arial Unicode MS"/>
        </w:rPr>
        <w:t xml:space="preserve"> regarding audiovisual content.</w:t>
      </w:r>
    </w:p>
    <w:p w:rsidR="00A3385F" w:rsidRPr="00F3500B" w:rsidRDefault="00A3385F">
      <w:pPr>
        <w:rPr>
          <w:rFonts w:eastAsia="Arial Unicode MS"/>
        </w:rPr>
      </w:pPr>
      <w:r w:rsidRPr="00F3500B">
        <w:rPr>
          <w:rFonts w:eastAsia="Arial Unicode MS"/>
        </w:rPr>
        <w:t xml:space="preserve">The specification of the UserActionHistory DS is </w:t>
      </w:r>
      <w:r w:rsidR="00860F6E" w:rsidRPr="00F3500B">
        <w:rPr>
          <w:rFonts w:eastAsia="Arial Unicode MS"/>
        </w:rPr>
        <w:t>derived</w:t>
      </w:r>
      <w:r w:rsidRPr="00F3500B">
        <w:rPr>
          <w:rFonts w:eastAsia="Arial Unicode MS"/>
        </w:rPr>
        <w:t xml:space="preserve"> </w:t>
      </w:r>
      <w:r w:rsidR="00860F6E" w:rsidRPr="00F3500B">
        <w:rPr>
          <w:rFonts w:eastAsia="Arial Unicode MS"/>
        </w:rPr>
        <w:t xml:space="preserve">from </w:t>
      </w:r>
      <w:r w:rsidR="00C16A9B" w:rsidRPr="00F3500B">
        <w:rPr>
          <w:rFonts w:eastAsia="Arial Unicode MS"/>
        </w:rPr>
        <w:t>clause 1</w:t>
      </w:r>
      <w:r w:rsidRPr="00F3500B">
        <w:rPr>
          <w:rFonts w:eastAsia="Arial Unicode MS"/>
        </w:rPr>
        <w:t xml:space="preserve">5.2.2 of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Syntax of the</w:t>
      </w:r>
      <w:r w:rsidRPr="00F3500B">
        <w:rPr>
          <w:rFonts w:eastAsia="Arial Unicode MS"/>
        </w:rPr>
        <w:t xml:space="preserve"> UserActionHistory DS is </w:t>
      </w:r>
      <w:r w:rsidR="00860F6E" w:rsidRPr="00F3500B">
        <w:rPr>
          <w:rFonts w:eastAsia="Arial Unicode MS"/>
        </w:rPr>
        <w:t>based on</w:t>
      </w:r>
      <w:r w:rsidRPr="00F3500B">
        <w:rPr>
          <w:rFonts w:eastAsia="Arial Unicode MS"/>
        </w:rPr>
        <w:t xml:space="preserve"> </w:t>
      </w:r>
      <w:r w:rsidR="00C16A9B" w:rsidRPr="00F3500B">
        <w:rPr>
          <w:rFonts w:eastAsia="Arial Unicode MS"/>
        </w:rPr>
        <w:t>clause 1</w:t>
      </w:r>
      <w:r w:rsidRPr="00F3500B">
        <w:rPr>
          <w:rFonts w:eastAsia="Arial Unicode MS"/>
        </w:rPr>
        <w:t xml:space="preserve">5.2.2.1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Se</w:t>
      </w:r>
      <w:r w:rsidRPr="00F3500B">
        <w:rPr>
          <w:rFonts w:eastAsia="Arial Unicode MS"/>
        </w:rPr>
        <w:t xml:space="preserve">mantics of the UserActionHistory DS </w:t>
      </w:r>
      <w:r w:rsidR="00860F6E" w:rsidRPr="00F3500B">
        <w:rPr>
          <w:rFonts w:eastAsia="Arial Unicode MS"/>
        </w:rPr>
        <w:t>is based on</w:t>
      </w:r>
      <w:r w:rsidRPr="00F3500B">
        <w:rPr>
          <w:rFonts w:eastAsia="Arial Unicode MS"/>
        </w:rPr>
        <w:t xml:space="preserve"> in </w:t>
      </w:r>
      <w:r w:rsidR="00C16A9B" w:rsidRPr="00F3500B">
        <w:rPr>
          <w:rFonts w:eastAsia="Arial Unicode MS"/>
        </w:rPr>
        <w:t>clause 1</w:t>
      </w:r>
      <w:r w:rsidRPr="00F3500B">
        <w:rPr>
          <w:rFonts w:eastAsia="Arial Unicode MS"/>
        </w:rPr>
        <w:t xml:space="preserve">5.2.2.2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8532F7" w:rsidRPr="00F3500B" w:rsidRDefault="00A3385F" w:rsidP="00614D0B">
      <w:pPr>
        <w:pStyle w:val="Heading4"/>
      </w:pPr>
      <w:bookmarkStart w:id="80" w:name="_Toc445718976"/>
      <w:r w:rsidRPr="00F3500B">
        <w:t>6.5.1.3</w:t>
      </w:r>
      <w:r w:rsidRPr="00F3500B">
        <w:tab/>
        <w:t>UserActionList DS</w:t>
      </w:r>
      <w:bookmarkEnd w:id="80"/>
    </w:p>
    <w:p w:rsidR="00A3385F" w:rsidRPr="00F3500B" w:rsidRDefault="00A3385F" w:rsidP="008E682D">
      <w:pPr>
        <w:pStyle w:val="FL"/>
        <w:pBdr>
          <w:top w:val="single" w:sz="4" w:space="1" w:color="auto"/>
          <w:left w:val="single" w:sz="4" w:space="4" w:color="auto"/>
          <w:bottom w:val="single" w:sz="4" w:space="1" w:color="auto"/>
          <w:right w:val="single" w:sz="4" w:space="4" w:color="auto"/>
        </w:pBdr>
      </w:pPr>
    </w:p>
    <w:p w:rsidR="00AB30F6" w:rsidRPr="00F3500B" w:rsidRDefault="002F05F2" w:rsidP="008E682D">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r w:rsidRPr="00F3500B">
        <w:rPr>
          <w:rFonts w:ascii="Arial" w:hAnsi="Arial"/>
          <w:b/>
          <w:noProof/>
          <w:lang w:eastAsia="en-GB"/>
        </w:rPr>
        <w:drawing>
          <wp:inline distT="0" distB="0" distL="0" distR="0" wp14:anchorId="3EA5BDCB" wp14:editId="776EF4F3">
            <wp:extent cx="6122670" cy="1987550"/>
            <wp:effectExtent l="0" t="0" r="0" b="0"/>
            <wp:docPr id="34" name="Picture 34" descr="tva_metadata_3-1_v171_UserActionLis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va_metadata_3-1_v171_UserActionListTyp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670" cy="1987550"/>
                    </a:xfrm>
                    <a:prstGeom prst="rect">
                      <a:avLst/>
                    </a:prstGeom>
                    <a:noFill/>
                    <a:ln>
                      <a:noFill/>
                    </a:ln>
                  </pic:spPr>
                </pic:pic>
              </a:graphicData>
            </a:graphic>
          </wp:inline>
        </w:drawing>
      </w:r>
    </w:p>
    <w:p w:rsidR="00AB30F6" w:rsidRPr="00F3500B" w:rsidRDefault="00AB30F6" w:rsidP="008E682D">
      <w:pPr>
        <w:pBdr>
          <w:top w:val="single" w:sz="4" w:space="1" w:color="auto"/>
          <w:left w:val="single" w:sz="4" w:space="4" w:color="auto"/>
          <w:bottom w:val="single" w:sz="4" w:space="1" w:color="auto"/>
          <w:right w:val="single" w:sz="4" w:space="4" w:color="auto"/>
        </w:pBdr>
        <w:shd w:val="clear" w:color="auto" w:fill="FFFFFF"/>
        <w:spacing w:after="0"/>
        <w:rPr>
          <w:rFonts w:ascii="Arial" w:hAnsi="Arial"/>
          <w:b/>
        </w:rPr>
      </w:pP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UserActionListType</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 base=</w:t>
      </w:r>
      <w:r w:rsidR="00452C3A" w:rsidRPr="00F3500B">
        <w:rPr>
          <w:rFonts w:ascii="Courier New" w:eastAsia="MS Mincho" w:hAnsi="Courier New"/>
          <w:sz w:val="18"/>
        </w:rPr>
        <w:t>"</w:t>
      </w:r>
      <w:r w:rsidRPr="00F3500B">
        <w:rPr>
          <w:rFonts w:ascii="Courier New" w:eastAsia="MS Mincho" w:hAnsi="Courier New"/>
          <w:sz w:val="18"/>
        </w:rPr>
        <w:t>mpeg7:DSType</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ActionType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mpeg7:TermUseType</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UserAction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tva:UserActionType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&lt;/sequence&gt;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numOfInstances</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nonNegativeInteger</w:t>
      </w:r>
      <w:r w:rsidR="00452C3A" w:rsidRPr="00F3500B">
        <w:rPr>
          <w:rFonts w:ascii="Courier New" w:eastAsia="MS Mincho" w:hAnsi="Courier New"/>
          <w:sz w:val="18"/>
        </w:rPr>
        <w:t>"</w:t>
      </w:r>
      <w:r w:rsidRPr="00F3500B">
        <w:rPr>
          <w:rFonts w:ascii="Courier New" w:eastAsia="MS Mincho" w:hAnsi="Courier New"/>
          <w:sz w:val="18"/>
        </w:rPr>
        <w:t xml:space="preserve"> </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use=</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&lt;attribute name=</w:t>
      </w:r>
      <w:r w:rsidR="00452C3A" w:rsidRPr="00F3500B">
        <w:rPr>
          <w:rFonts w:ascii="Courier New" w:eastAsia="MS Mincho" w:hAnsi="Courier New"/>
          <w:sz w:val="18"/>
        </w:rPr>
        <w:t>"</w:t>
      </w:r>
      <w:r w:rsidRPr="00F3500B">
        <w:rPr>
          <w:rFonts w:ascii="Courier New" w:eastAsia="MS Mincho" w:hAnsi="Courier New"/>
          <w:sz w:val="18"/>
        </w:rPr>
        <w:t>totalDuration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mpeg7:durationType</w:t>
      </w:r>
      <w:r w:rsidR="00452C3A" w:rsidRPr="00F3500B">
        <w:rPr>
          <w:rFonts w:ascii="Courier New" w:eastAsia="MS Mincho" w:hAnsi="Courier New"/>
          <w:sz w:val="18"/>
        </w:rPr>
        <w:t>"</w:t>
      </w:r>
      <w:r w:rsidRPr="00F3500B">
        <w:rPr>
          <w:rFonts w:ascii="Courier New" w:eastAsia="MS Mincho" w:hAnsi="Courier New"/>
          <w:sz w:val="18"/>
        </w:rPr>
        <w:t xml:space="preserve"> </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r>
      <w:r w:rsidRPr="00F3500B">
        <w:rPr>
          <w:rFonts w:ascii="Courier New" w:eastAsia="MS Mincho" w:hAnsi="Courier New"/>
          <w:sz w:val="18"/>
        </w:rPr>
        <w:tab/>
        <w:t>use=</w:t>
      </w:r>
      <w:r w:rsidR="00452C3A" w:rsidRPr="00F3500B">
        <w:rPr>
          <w:rFonts w:ascii="Courier New" w:eastAsia="MS Mincho" w:hAnsi="Courier New"/>
          <w:sz w:val="18"/>
        </w:rPr>
        <w:t>"</w:t>
      </w:r>
      <w:r w:rsidRPr="00F3500B">
        <w:rPr>
          <w:rFonts w:ascii="Courier New" w:eastAsia="MS Mincho" w:hAnsi="Courier New"/>
          <w:sz w:val="18"/>
        </w:rPr>
        <w:t>optional</w:t>
      </w:r>
      <w:r w:rsidR="00452C3A" w:rsidRPr="00F3500B">
        <w:rPr>
          <w:rFonts w:ascii="Courier New" w:eastAsia="MS Mincho" w:hAnsi="Courier New"/>
          <w:sz w:val="18"/>
        </w:rPr>
        <w:t>"</w:t>
      </w:r>
      <w:r w:rsidRPr="00F3500B">
        <w:rPr>
          <w:rFonts w:ascii="Courier New" w:eastAsia="MS Mincho" w:hAnsi="Courier New"/>
          <w:sz w:val="18"/>
        </w:rPr>
        <w:t>/&gt;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&lt;/extension&gt;</w:t>
      </w:r>
    </w:p>
    <w:p w:rsidR="008E682D"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&lt;/complexContent&gt;</w:t>
      </w:r>
    </w:p>
    <w:p w:rsidR="00E526A4" w:rsidRPr="00F3500B" w:rsidRDefault="008E682D" w:rsidP="008E682D">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&lt;/complexType&gt;</w:t>
      </w:r>
    </w:p>
    <w:p w:rsidR="00132831" w:rsidRPr="00F3500B" w:rsidRDefault="00132831" w:rsidP="00132831">
      <w:pPr>
        <w:shd w:val="clear" w:color="auto" w:fill="FFFFFF"/>
        <w:spacing w:after="0"/>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132831" w:rsidRPr="00F3500B" w:rsidTr="006C42B8">
        <w:trPr>
          <w:tblHeader/>
          <w:jc w:val="center"/>
        </w:trPr>
        <w:tc>
          <w:tcPr>
            <w:tcW w:w="3708" w:type="dxa"/>
            <w:tcBorders>
              <w:top w:val="single" w:sz="12" w:space="0" w:color="000000"/>
              <w:bottom w:val="single" w:sz="12" w:space="0" w:color="000000"/>
            </w:tcBorders>
          </w:tcPr>
          <w:p w:rsidR="00132831" w:rsidRPr="00F3500B" w:rsidRDefault="00132831" w:rsidP="005A63F6">
            <w:pPr>
              <w:pStyle w:val="TAH"/>
              <w:keepLines w:val="0"/>
            </w:pPr>
            <w:r w:rsidRPr="00F3500B">
              <w:t>Name</w:t>
            </w:r>
          </w:p>
        </w:tc>
        <w:tc>
          <w:tcPr>
            <w:tcW w:w="4770" w:type="dxa"/>
            <w:tcBorders>
              <w:top w:val="single" w:sz="12" w:space="0" w:color="000000"/>
              <w:bottom w:val="single" w:sz="12" w:space="0" w:color="000000"/>
            </w:tcBorders>
          </w:tcPr>
          <w:p w:rsidR="00132831" w:rsidRPr="00F3500B" w:rsidRDefault="00132831" w:rsidP="005A63F6">
            <w:pPr>
              <w:pStyle w:val="TAH"/>
              <w:keepLines w:val="0"/>
            </w:pPr>
            <w:r w:rsidRPr="00F3500B">
              <w:t>Definition</w:t>
            </w:r>
          </w:p>
        </w:tc>
      </w:tr>
      <w:tr w:rsidR="00816064" w:rsidRPr="00F3500B" w:rsidTr="00EF7DEC">
        <w:trPr>
          <w:jc w:val="center"/>
        </w:trPr>
        <w:tc>
          <w:tcPr>
            <w:tcW w:w="3708" w:type="dxa"/>
            <w:tcBorders>
              <w:top w:val="single" w:sz="12" w:space="0" w:color="000000"/>
              <w:bottom w:val="single" w:sz="2" w:space="0" w:color="000000"/>
            </w:tcBorders>
          </w:tcPr>
          <w:p w:rsidR="00816064" w:rsidRPr="00F3500B" w:rsidRDefault="00816064" w:rsidP="00EF7DEC">
            <w:pPr>
              <w:pStyle w:val="TAH"/>
              <w:keepNext w:val="0"/>
              <w:keepLines w:val="0"/>
              <w:jc w:val="left"/>
              <w:rPr>
                <w:rFonts w:ascii="Courier New" w:hAnsi="Courier New"/>
                <w:b w:val="0"/>
              </w:rPr>
            </w:pPr>
            <w:r w:rsidRPr="00F3500B">
              <w:rPr>
                <w:rFonts w:ascii="Courier New" w:hAnsi="Courier New" w:cs="Courier New"/>
                <w:b w:val="0"/>
              </w:rPr>
              <w:t>UserActionListType</w:t>
            </w:r>
          </w:p>
        </w:tc>
        <w:tc>
          <w:tcPr>
            <w:tcW w:w="4770" w:type="dxa"/>
            <w:tcBorders>
              <w:top w:val="single" w:sz="12" w:space="0" w:color="000000"/>
              <w:bottom w:val="single" w:sz="2" w:space="0" w:color="000000"/>
            </w:tcBorders>
          </w:tcPr>
          <w:p w:rsidR="00816064" w:rsidRPr="00F3500B" w:rsidRDefault="00816064" w:rsidP="00EF7DEC">
            <w:pPr>
              <w:pStyle w:val="TAH"/>
              <w:keepNext w:val="0"/>
              <w:keepLines w:val="0"/>
              <w:jc w:val="left"/>
              <w:rPr>
                <w:rFonts w:cs="Arial"/>
                <w:b w:val="0"/>
              </w:rPr>
            </w:pPr>
            <w:r w:rsidRPr="00F3500B">
              <w:rPr>
                <w:rFonts w:cs="Arial"/>
                <w:b w:val="0"/>
              </w:rPr>
              <w:t>Describes a list of user actions, all of the same type.</w:t>
            </w:r>
          </w:p>
        </w:tc>
      </w:tr>
      <w:tr w:rsidR="00816064" w:rsidRPr="00F3500B" w:rsidTr="00EF7DEC">
        <w:trPr>
          <w:jc w:val="center"/>
        </w:trPr>
        <w:tc>
          <w:tcPr>
            <w:tcW w:w="3708" w:type="dxa"/>
            <w:tcBorders>
              <w:top w:val="single" w:sz="2" w:space="0" w:color="000000"/>
              <w:bottom w:val="nil"/>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ActionType</w:t>
            </w:r>
          </w:p>
        </w:tc>
        <w:tc>
          <w:tcPr>
            <w:tcW w:w="4770" w:type="dxa"/>
            <w:tcBorders>
              <w:top w:val="single" w:sz="2" w:space="0" w:color="000000"/>
              <w:bottom w:val="nil"/>
            </w:tcBorders>
          </w:tcPr>
          <w:p w:rsidR="00816064" w:rsidRPr="00F3500B" w:rsidRDefault="00816064" w:rsidP="007072F6">
            <w:pPr>
              <w:pStyle w:val="TAH"/>
              <w:keepNext w:val="0"/>
              <w:keepLines w:val="0"/>
              <w:jc w:val="left"/>
              <w:rPr>
                <w:rFonts w:cs="Arial"/>
                <w:b w:val="0"/>
              </w:rPr>
            </w:pPr>
            <w:r w:rsidRPr="00F3500B">
              <w:rPr>
                <w:rFonts w:cs="Arial"/>
                <w:b w:val="0"/>
              </w:rPr>
              <w:t xml:space="preserve">Indicates the type of action performed by the user, </w:t>
            </w:r>
            <w:r w:rsidR="007072F6" w:rsidRPr="00F3500B">
              <w:rPr>
                <w:rFonts w:cs="Arial"/>
                <w:b w:val="0"/>
              </w:rPr>
              <w:t>e.g.</w:t>
            </w:r>
            <w:r w:rsidRPr="00F3500B">
              <w:rPr>
                <w:rFonts w:cs="Arial"/>
                <w:b w:val="0"/>
              </w:rPr>
              <w:t xml:space="preserve"> </w:t>
            </w:r>
            <w:r w:rsidR="00452C3A" w:rsidRPr="00F3500B">
              <w:rPr>
                <w:rFonts w:cs="Arial"/>
                <w:b w:val="0"/>
              </w:rPr>
              <w:t>"</w:t>
            </w:r>
            <w:r w:rsidRPr="00F3500B">
              <w:rPr>
                <w:rFonts w:cs="Arial"/>
                <w:b w:val="0"/>
              </w:rPr>
              <w:t>View,</w:t>
            </w:r>
            <w:r w:rsidR="00452C3A" w:rsidRPr="00F3500B">
              <w:rPr>
                <w:rFonts w:cs="Arial"/>
                <w:b w:val="0"/>
              </w:rPr>
              <w:t>"</w:t>
            </w:r>
            <w:r w:rsidRPr="00F3500B">
              <w:rPr>
                <w:rFonts w:cs="Arial"/>
                <w:b w:val="0"/>
              </w:rPr>
              <w:t xml:space="preserve"> </w:t>
            </w:r>
            <w:r w:rsidR="00452C3A" w:rsidRPr="00F3500B">
              <w:rPr>
                <w:rFonts w:cs="Arial"/>
                <w:b w:val="0"/>
              </w:rPr>
              <w:t>"</w:t>
            </w:r>
            <w:r w:rsidRPr="00F3500B">
              <w:rPr>
                <w:rFonts w:cs="Arial"/>
                <w:b w:val="0"/>
              </w:rPr>
              <w:t>Pause,</w:t>
            </w:r>
            <w:r w:rsidR="00452C3A" w:rsidRPr="00F3500B">
              <w:rPr>
                <w:rFonts w:cs="Arial"/>
                <w:b w:val="0"/>
              </w:rPr>
              <w:t>"</w:t>
            </w:r>
            <w:r w:rsidRPr="00F3500B">
              <w:rPr>
                <w:rFonts w:cs="Arial"/>
                <w:b w:val="0"/>
              </w:rPr>
              <w:t xml:space="preserve"> </w:t>
            </w:r>
            <w:r w:rsidR="00452C3A" w:rsidRPr="00F3500B">
              <w:rPr>
                <w:rFonts w:cs="Arial"/>
                <w:b w:val="0"/>
              </w:rPr>
              <w:t>"</w:t>
            </w:r>
            <w:r w:rsidRPr="00F3500B">
              <w:rPr>
                <w:rFonts w:cs="Arial"/>
                <w:b w:val="0"/>
              </w:rPr>
              <w:t>Play,</w:t>
            </w:r>
            <w:r w:rsidR="00452C3A" w:rsidRPr="00F3500B">
              <w:rPr>
                <w:rFonts w:cs="Arial"/>
                <w:b w:val="0"/>
              </w:rPr>
              <w:t>"</w:t>
            </w:r>
            <w:r w:rsidRPr="00F3500B">
              <w:rPr>
                <w:rFonts w:cs="Arial"/>
                <w:b w:val="0"/>
              </w:rPr>
              <w:t xml:space="preserve"> and so forth. All </w:t>
            </w:r>
            <w:r w:rsidRPr="00F3500B">
              <w:rPr>
                <w:rFonts w:ascii="Courier New" w:hAnsi="Courier New" w:cs="Courier New"/>
                <w:b w:val="0"/>
              </w:rPr>
              <w:t>UserAction</w:t>
            </w:r>
            <w:r w:rsidRPr="00F3500B">
              <w:rPr>
                <w:rFonts w:cs="Arial"/>
                <w:b w:val="0"/>
              </w:rPr>
              <w:t xml:space="preserve"> elements in an </w:t>
            </w:r>
            <w:r w:rsidRPr="00F3500B">
              <w:rPr>
                <w:rFonts w:ascii="Courier New" w:hAnsi="Courier New" w:cs="Courier New"/>
                <w:b w:val="0"/>
              </w:rPr>
              <w:t>ActionList</w:t>
            </w:r>
            <w:r w:rsidRPr="00F3500B">
              <w:rPr>
                <w:rFonts w:cs="Arial"/>
                <w:b w:val="0"/>
              </w:rPr>
              <w:t xml:space="preserve"> have the same </w:t>
            </w:r>
            <w:r w:rsidRPr="00F3500B">
              <w:rPr>
                <w:rFonts w:ascii="Courier New" w:hAnsi="Courier New" w:cs="Courier New"/>
                <w:b w:val="0"/>
              </w:rPr>
              <w:t>ActionType</w:t>
            </w:r>
            <w:r w:rsidRPr="00F3500B">
              <w:rPr>
                <w:rFonts w:cs="Arial"/>
                <w:b w:val="0"/>
              </w:rPr>
              <w:t xml:space="preserve">. </w:t>
            </w:r>
            <w:r w:rsidRPr="00F3500B">
              <w:rPr>
                <w:rFonts w:ascii="Courier New" w:hAnsi="Courier New" w:cs="Courier New"/>
                <w:b w:val="0"/>
              </w:rPr>
              <w:t>ActionType</w:t>
            </w:r>
            <w:r w:rsidRPr="00F3500B">
              <w:rPr>
                <w:rFonts w:cs="Arial"/>
                <w:b w:val="0"/>
              </w:rPr>
              <w:t xml:space="preserve"> may contain a free term or a term from a classification scheme. A classification scheme that may be used (the </w:t>
            </w:r>
            <w:r w:rsidRPr="00F3500B">
              <w:rPr>
                <w:rFonts w:ascii="Courier New" w:hAnsi="Courier New" w:cs="Courier New"/>
                <w:b w:val="0"/>
              </w:rPr>
              <w:t>ActionTypeCS</w:t>
            </w:r>
            <w:r w:rsidRPr="00F3500B">
              <w:rPr>
                <w:rFonts w:cs="Arial"/>
                <w:b w:val="0"/>
              </w:rPr>
              <w:t xml:space="preserve">) is defined in </w:t>
            </w:r>
            <w:r w:rsidR="007072F6" w:rsidRPr="00F3500B">
              <w:rPr>
                <w:rFonts w:cs="Arial"/>
                <w:b w:val="0"/>
              </w:rPr>
              <w:t>clause</w:t>
            </w:r>
            <w:r w:rsidRPr="00F3500B">
              <w:rPr>
                <w:rFonts w:cs="Arial"/>
                <w:b w:val="0"/>
              </w:rPr>
              <w:t xml:space="preserve"> A.2.</w:t>
            </w:r>
          </w:p>
        </w:tc>
      </w:tr>
      <w:tr w:rsidR="00816064" w:rsidRPr="00F3500B" w:rsidTr="00EF7DEC">
        <w:trPr>
          <w:jc w:val="center"/>
        </w:trPr>
        <w:tc>
          <w:tcPr>
            <w:tcW w:w="3708" w:type="dxa"/>
            <w:tcBorders>
              <w:top w:val="single" w:sz="2" w:space="0" w:color="000000"/>
              <w:bottom w:val="nil"/>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UserAction</w:t>
            </w:r>
          </w:p>
        </w:tc>
        <w:tc>
          <w:tcPr>
            <w:tcW w:w="4770" w:type="dxa"/>
            <w:tcBorders>
              <w:top w:val="single" w:sz="2" w:space="0" w:color="000000"/>
              <w:bottom w:val="nil"/>
            </w:tcBorders>
          </w:tcPr>
          <w:p w:rsidR="00816064" w:rsidRPr="00F3500B" w:rsidRDefault="00816064" w:rsidP="007F3A30">
            <w:pPr>
              <w:pStyle w:val="TAH"/>
              <w:keepNext w:val="0"/>
              <w:keepLines w:val="0"/>
              <w:jc w:val="left"/>
              <w:rPr>
                <w:rFonts w:cs="Arial"/>
                <w:b w:val="0"/>
              </w:rPr>
            </w:pPr>
            <w:r w:rsidRPr="00F3500B">
              <w:rPr>
                <w:rFonts w:cs="Arial"/>
                <w:b w:val="0"/>
              </w:rPr>
              <w:t>Describes a single user action in a list of actions. Each action is associated with a single</w:t>
            </w:r>
            <w:r w:rsidR="007F3A30" w:rsidRPr="00F3500B">
              <w:rPr>
                <w:rFonts w:cs="Arial"/>
                <w:b w:val="0"/>
              </w:rPr>
              <w:t xml:space="preserve"> </w:t>
            </w:r>
            <w:r w:rsidRPr="00F3500B">
              <w:rPr>
                <w:rFonts w:cs="Arial"/>
                <w:b w:val="0"/>
              </w:rPr>
              <w:t xml:space="preserve">multimedia program. See </w:t>
            </w:r>
            <w:r w:rsidR="007072F6" w:rsidRPr="00F3500B">
              <w:rPr>
                <w:rFonts w:cs="Arial"/>
                <w:b w:val="0"/>
              </w:rPr>
              <w:t xml:space="preserve">clause </w:t>
            </w:r>
            <w:r w:rsidRPr="00F3500B">
              <w:rPr>
                <w:rFonts w:cs="Arial"/>
                <w:b w:val="0"/>
              </w:rPr>
              <w:t>6.5.1.4.</w:t>
            </w:r>
          </w:p>
        </w:tc>
      </w:tr>
      <w:tr w:rsidR="00816064" w:rsidRPr="00F3500B" w:rsidTr="000F57B6">
        <w:trPr>
          <w:jc w:val="center"/>
        </w:trPr>
        <w:tc>
          <w:tcPr>
            <w:tcW w:w="3708" w:type="dxa"/>
            <w:tcBorders>
              <w:top w:val="single" w:sz="2" w:space="0" w:color="000000"/>
              <w:bottom w:val="single" w:sz="2" w:space="0" w:color="000000"/>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numOfInstances</w:t>
            </w:r>
          </w:p>
        </w:tc>
        <w:tc>
          <w:tcPr>
            <w:tcW w:w="4770" w:type="dxa"/>
            <w:tcBorders>
              <w:top w:val="single" w:sz="2" w:space="0" w:color="000000"/>
              <w:bottom w:val="single" w:sz="2" w:space="0" w:color="000000"/>
            </w:tcBorders>
          </w:tcPr>
          <w:p w:rsidR="00816064" w:rsidRPr="00F3500B" w:rsidRDefault="00816064" w:rsidP="00EF7DEC">
            <w:pPr>
              <w:pStyle w:val="TAH"/>
              <w:keepNext w:val="0"/>
              <w:keepLines w:val="0"/>
              <w:jc w:val="left"/>
              <w:rPr>
                <w:rFonts w:cs="Arial"/>
                <w:b w:val="0"/>
              </w:rPr>
            </w:pPr>
            <w:r w:rsidRPr="00F3500B">
              <w:rPr>
                <w:rFonts w:cs="Arial"/>
                <w:b w:val="0"/>
              </w:rPr>
              <w:t xml:space="preserve">Indicates the number of </w:t>
            </w:r>
            <w:r w:rsidRPr="00F3500B">
              <w:rPr>
                <w:rFonts w:ascii="Courier New" w:hAnsi="Courier New" w:cs="Courier New"/>
                <w:b w:val="0"/>
              </w:rPr>
              <w:t>UserAction</w:t>
            </w:r>
            <w:r w:rsidRPr="00F3500B">
              <w:rPr>
                <w:rFonts w:cs="Arial"/>
                <w:b w:val="0"/>
              </w:rPr>
              <w:t xml:space="preserve"> elements in a </w:t>
            </w:r>
            <w:r w:rsidRPr="00F3500B">
              <w:rPr>
                <w:rFonts w:ascii="Courier New" w:hAnsi="Courier New" w:cs="Courier New"/>
                <w:b w:val="0"/>
              </w:rPr>
              <w:t>UserActionList</w:t>
            </w:r>
            <w:r w:rsidRPr="00F3500B">
              <w:rPr>
                <w:rFonts w:cs="Arial"/>
                <w:b w:val="0"/>
              </w:rPr>
              <w:t xml:space="preserve"> (e.g. 21 </w:t>
            </w:r>
            <w:r w:rsidR="00452C3A" w:rsidRPr="00F3500B">
              <w:rPr>
                <w:rFonts w:cs="Arial"/>
                <w:b w:val="0"/>
              </w:rPr>
              <w:t>"</w:t>
            </w:r>
            <w:r w:rsidRPr="00F3500B">
              <w:rPr>
                <w:rFonts w:cs="Arial"/>
                <w:b w:val="0"/>
              </w:rPr>
              <w:t>Record</w:t>
            </w:r>
            <w:r w:rsidR="00452C3A" w:rsidRPr="00F3500B">
              <w:rPr>
                <w:rFonts w:cs="Arial"/>
                <w:b w:val="0"/>
              </w:rPr>
              <w:t>"</w:t>
            </w:r>
            <w:r w:rsidRPr="00F3500B">
              <w:rPr>
                <w:rFonts w:cs="Arial"/>
                <w:b w:val="0"/>
              </w:rPr>
              <w:t xml:space="preserve"> actions; 5 </w:t>
            </w:r>
            <w:r w:rsidR="00452C3A" w:rsidRPr="00F3500B">
              <w:rPr>
                <w:rFonts w:cs="Arial"/>
                <w:b w:val="0"/>
              </w:rPr>
              <w:t>"</w:t>
            </w:r>
            <w:r w:rsidRPr="00F3500B">
              <w:rPr>
                <w:rFonts w:cs="Arial"/>
                <w:b w:val="0"/>
              </w:rPr>
              <w:t>View</w:t>
            </w:r>
            <w:r w:rsidR="00452C3A" w:rsidRPr="00F3500B">
              <w:rPr>
                <w:rFonts w:cs="Arial"/>
                <w:b w:val="0"/>
              </w:rPr>
              <w:t>"</w:t>
            </w:r>
            <w:r w:rsidRPr="00F3500B">
              <w:rPr>
                <w:rFonts w:cs="Arial"/>
                <w:b w:val="0"/>
              </w:rPr>
              <w:t xml:space="preserve"> actions; and so forth).</w:t>
            </w:r>
          </w:p>
        </w:tc>
      </w:tr>
      <w:tr w:rsidR="00816064" w:rsidRPr="00F3500B" w:rsidTr="000F57B6">
        <w:trPr>
          <w:jc w:val="center"/>
        </w:trPr>
        <w:tc>
          <w:tcPr>
            <w:tcW w:w="3708" w:type="dxa"/>
            <w:tcBorders>
              <w:top w:val="single" w:sz="2" w:space="0" w:color="000000"/>
              <w:bottom w:val="single" w:sz="4" w:space="0" w:color="auto"/>
            </w:tcBorders>
          </w:tcPr>
          <w:p w:rsidR="00816064" w:rsidRPr="00F3500B" w:rsidRDefault="00816064" w:rsidP="00EF7DEC">
            <w:pPr>
              <w:pStyle w:val="TAL"/>
              <w:keepNext w:val="0"/>
              <w:keepLines w:val="0"/>
              <w:ind w:left="303"/>
              <w:rPr>
                <w:rFonts w:ascii="Courier New" w:hAnsi="Courier New"/>
                <w:b/>
              </w:rPr>
            </w:pPr>
            <w:r w:rsidRPr="00F3500B">
              <w:rPr>
                <w:rFonts w:ascii="Courier New" w:hAnsi="Courier New"/>
                <w:lang w:eastAsia="ja-JP"/>
              </w:rPr>
              <w:t>totalDuration</w:t>
            </w:r>
          </w:p>
        </w:tc>
        <w:tc>
          <w:tcPr>
            <w:tcW w:w="4770" w:type="dxa"/>
            <w:tcBorders>
              <w:top w:val="single" w:sz="2" w:space="0" w:color="000000"/>
              <w:bottom w:val="single" w:sz="4" w:space="0" w:color="auto"/>
            </w:tcBorders>
          </w:tcPr>
          <w:p w:rsidR="00816064" w:rsidRPr="00F3500B" w:rsidRDefault="00816064" w:rsidP="00EF7DEC">
            <w:pPr>
              <w:pStyle w:val="TAH"/>
              <w:keepNext w:val="0"/>
              <w:keepLines w:val="0"/>
              <w:jc w:val="left"/>
              <w:rPr>
                <w:rFonts w:cs="Arial"/>
                <w:b w:val="0"/>
              </w:rPr>
            </w:pPr>
            <w:r w:rsidRPr="00F3500B">
              <w:rPr>
                <w:rFonts w:cs="Arial"/>
                <w:b w:val="0"/>
              </w:rPr>
              <w:t xml:space="preserve">Indicates the cumulative duration of the actions in the </w:t>
            </w:r>
            <w:r w:rsidRPr="00F3500B">
              <w:rPr>
                <w:rFonts w:ascii="Courier New" w:hAnsi="Courier New" w:cs="Courier New"/>
                <w:b w:val="0"/>
              </w:rPr>
              <w:t>UserActionList</w:t>
            </w:r>
            <w:r w:rsidRPr="00F3500B">
              <w:rPr>
                <w:rFonts w:cs="Arial"/>
                <w:b w:val="0"/>
              </w:rPr>
              <w:t xml:space="preserve"> (e.g. 32 minutes for all </w:t>
            </w:r>
            <w:r w:rsidR="00452C3A" w:rsidRPr="00F3500B">
              <w:rPr>
                <w:rFonts w:cs="Arial"/>
                <w:b w:val="0"/>
              </w:rPr>
              <w:t>"</w:t>
            </w:r>
            <w:r w:rsidRPr="00F3500B">
              <w:rPr>
                <w:rFonts w:cs="Arial"/>
                <w:b w:val="0"/>
              </w:rPr>
              <w:t>Record</w:t>
            </w:r>
            <w:r w:rsidR="00452C3A" w:rsidRPr="00F3500B">
              <w:rPr>
                <w:rFonts w:cs="Arial"/>
                <w:b w:val="0"/>
              </w:rPr>
              <w:t>"</w:t>
            </w:r>
            <w:r w:rsidRPr="00F3500B">
              <w:rPr>
                <w:rFonts w:cs="Arial"/>
                <w:b w:val="0"/>
              </w:rPr>
              <w:t xml:space="preserve"> actions). If a </w:t>
            </w:r>
            <w:r w:rsidRPr="00F3500B">
              <w:rPr>
                <w:rFonts w:ascii="Courier New" w:hAnsi="Courier New" w:cs="Courier New"/>
                <w:b w:val="0"/>
              </w:rPr>
              <w:t>UserActionList</w:t>
            </w:r>
            <w:r w:rsidRPr="00F3500B">
              <w:rPr>
                <w:rFonts w:cs="Arial"/>
                <w:b w:val="0"/>
              </w:rPr>
              <w:t xml:space="preserve"> includes </w:t>
            </w:r>
            <w:r w:rsidRPr="00F3500B">
              <w:rPr>
                <w:rFonts w:ascii="Courier New" w:hAnsi="Courier New" w:cs="Courier New"/>
                <w:b w:val="0"/>
              </w:rPr>
              <w:t>UserAction</w:t>
            </w:r>
            <w:r w:rsidRPr="00F3500B">
              <w:rPr>
                <w:rFonts w:cs="Arial"/>
                <w:b w:val="0"/>
              </w:rPr>
              <w:t xml:space="preserve"> elements and all </w:t>
            </w:r>
            <w:r w:rsidRPr="00F3500B">
              <w:rPr>
                <w:rFonts w:ascii="Courier New" w:hAnsi="Courier New" w:cs="Courier New"/>
                <w:b w:val="0"/>
              </w:rPr>
              <w:t>UserAction</w:t>
            </w:r>
            <w:r w:rsidRPr="00F3500B">
              <w:rPr>
                <w:rFonts w:cs="Arial"/>
                <w:b w:val="0"/>
              </w:rPr>
              <w:t xml:space="preserve"> elements contain a </w:t>
            </w:r>
            <w:r w:rsidRPr="00F3500B">
              <w:rPr>
                <w:rFonts w:ascii="Courier New" w:hAnsi="Courier New" w:cs="Courier New"/>
                <w:b w:val="0"/>
              </w:rPr>
              <w:t>MediaTime</w:t>
            </w:r>
            <w:r w:rsidRPr="00F3500B">
              <w:rPr>
                <w:rFonts w:cs="Arial"/>
                <w:b w:val="0"/>
              </w:rPr>
              <w:t xml:space="preserve"> element, the value of the </w:t>
            </w:r>
            <w:r w:rsidRPr="00F3500B">
              <w:rPr>
                <w:rFonts w:ascii="Courier New" w:hAnsi="Courier New" w:cs="Courier New"/>
                <w:b w:val="0"/>
              </w:rPr>
              <w:t>totalDuration</w:t>
            </w:r>
            <w:r w:rsidRPr="00F3500B">
              <w:rPr>
                <w:rFonts w:cs="Arial"/>
                <w:b w:val="0"/>
              </w:rPr>
              <w:t xml:space="preserve"> attribute shall be equivalent to the sum of the time durations specified by these </w:t>
            </w:r>
            <w:r w:rsidRPr="00F3500B">
              <w:rPr>
                <w:rFonts w:ascii="Courier New" w:hAnsi="Courier New" w:cs="Courier New"/>
                <w:b w:val="0"/>
              </w:rPr>
              <w:t>MediaTime</w:t>
            </w:r>
            <w:r w:rsidRPr="00F3500B">
              <w:rPr>
                <w:rFonts w:cs="Arial"/>
                <w:b w:val="0"/>
              </w:rPr>
              <w:t xml:space="preserve"> elements.</w:t>
            </w:r>
          </w:p>
        </w:tc>
      </w:tr>
    </w:tbl>
    <w:p w:rsidR="00132831" w:rsidRPr="00F3500B" w:rsidRDefault="00132831">
      <w:pPr>
        <w:rPr>
          <w:rFonts w:eastAsia="Arial Unicode MS"/>
        </w:rPr>
      </w:pPr>
    </w:p>
    <w:p w:rsidR="00A3385F" w:rsidRPr="00F3500B" w:rsidRDefault="00A3385F">
      <w:r w:rsidRPr="00F3500B">
        <w:rPr>
          <w:rFonts w:eastAsia="Arial Unicode MS"/>
        </w:rPr>
        <w:t xml:space="preserve">The UserActionList DS specifies a structured list of user action items, organized according to action type. Every UserAction is associated with a single programme or content entity only. A default </w:t>
      </w:r>
      <w:r w:rsidR="00344126" w:rsidRPr="00F3500B">
        <w:rPr>
          <w:rFonts w:eastAsia="Arial Unicode MS"/>
          <w:i/>
        </w:rPr>
        <w:t>TV</w:t>
      </w:r>
      <w:r w:rsidR="001425E5" w:rsidRPr="00F3500B">
        <w:rPr>
          <w:rFonts w:eastAsia="Arial Unicode MS"/>
          <w:i/>
        </w:rPr>
        <w:t>-</w:t>
      </w:r>
      <w:r w:rsidR="00344126" w:rsidRPr="00F3500B">
        <w:rPr>
          <w:rFonts w:eastAsia="Arial Unicode MS"/>
          <w:i/>
        </w:rPr>
        <w:t>Anytime</w:t>
      </w:r>
      <w:r w:rsidRPr="00F3500B">
        <w:rPr>
          <w:rFonts w:eastAsia="Arial Unicode MS"/>
        </w:rPr>
        <w:t xml:space="preserve"> classification scheme of valid user actions is provided in </w:t>
      </w:r>
      <w:r w:rsidR="00C16A9B" w:rsidRPr="00F3500B">
        <w:rPr>
          <w:rFonts w:eastAsia="Arial Unicode MS"/>
        </w:rPr>
        <w:t>annex </w:t>
      </w:r>
      <w:r w:rsidRPr="00F3500B">
        <w:rPr>
          <w:rFonts w:eastAsia="Arial Unicode MS"/>
        </w:rPr>
        <w:t>A.</w:t>
      </w:r>
    </w:p>
    <w:p w:rsidR="00A3385F" w:rsidRPr="00F3500B" w:rsidRDefault="00A3385F">
      <w:r w:rsidRPr="00F3500B">
        <w:t xml:space="preserve">The specification of the UserActionList DS is </w:t>
      </w:r>
      <w:r w:rsidR="00C1459B" w:rsidRPr="00F3500B">
        <w:t>derived from</w:t>
      </w:r>
      <w:r w:rsidRPr="00F3500B">
        <w:t xml:space="preserve"> </w:t>
      </w:r>
      <w:r w:rsidR="00C16A9B" w:rsidRPr="00F3500B">
        <w:t>clause 1</w:t>
      </w:r>
      <w:r w:rsidRPr="00F3500B">
        <w:t>5.2.3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Syntax of the UserActionList DS is </w:t>
      </w:r>
      <w:r w:rsidR="00C1459B" w:rsidRPr="00F3500B">
        <w:t>based on</w:t>
      </w:r>
      <w:r w:rsidRPr="00F3500B">
        <w:t xml:space="preserve"> </w:t>
      </w:r>
      <w:r w:rsidR="00C16A9B" w:rsidRPr="00F3500B">
        <w:t>clause 1</w:t>
      </w:r>
      <w:r w:rsidRPr="00F3500B">
        <w:t>5.2.3.1 in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Semantics of the UserActionList DS </w:t>
      </w:r>
      <w:r w:rsidR="00C1459B" w:rsidRPr="00F3500B">
        <w:t>is based</w:t>
      </w:r>
      <w:r w:rsidRPr="00F3500B">
        <w:t xml:space="preserve"> </w:t>
      </w:r>
      <w:r w:rsidR="00C1459B" w:rsidRPr="00F3500B">
        <w:t>on</w:t>
      </w:r>
      <w:r w:rsidRPr="00F3500B">
        <w:t xml:space="preserve"> </w:t>
      </w:r>
      <w:r w:rsidR="00C16A9B" w:rsidRPr="00F3500B">
        <w:t>clause 1</w:t>
      </w:r>
      <w:r w:rsidRPr="00F3500B">
        <w:t>5.2.3.2 in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w:t>
      </w:r>
    </w:p>
    <w:p w:rsidR="00A3385F" w:rsidRPr="00F3500B" w:rsidRDefault="00A3385F" w:rsidP="00614D0B">
      <w:pPr>
        <w:pStyle w:val="Heading4"/>
      </w:pPr>
      <w:bookmarkStart w:id="81" w:name="_Toc445718977"/>
      <w:r w:rsidRPr="00F3500B">
        <w:t>6.5.1.4</w:t>
      </w:r>
      <w:r w:rsidRPr="00F3500B">
        <w:tab/>
        <w:t>UserAction DS</w:t>
      </w:r>
      <w:bookmarkEnd w:id="81"/>
    </w:p>
    <w:p w:rsidR="00D47F54" w:rsidRPr="00F3500B" w:rsidRDefault="002F05F2" w:rsidP="00D47F54">
      <w:pPr>
        <w:pStyle w:val="FL"/>
      </w:pPr>
      <w:r w:rsidRPr="00F3500B">
        <w:rPr>
          <w:noProof/>
          <w:lang w:eastAsia="en-GB"/>
        </w:rPr>
        <w:drawing>
          <wp:inline distT="0" distB="0" distL="0" distR="0" wp14:anchorId="76B8172B" wp14:editId="0F5DC76F">
            <wp:extent cx="3713480" cy="2377440"/>
            <wp:effectExtent l="0" t="0" r="0" b="0"/>
            <wp:docPr id="35" name="Picture 35" descr="UserAc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ActionTyp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3480" cy="2377440"/>
                    </a:xfrm>
                    <a:prstGeom prst="rect">
                      <a:avLst/>
                    </a:prstGeom>
                    <a:noFill/>
                    <a:ln>
                      <a:noFill/>
                    </a:ln>
                  </pic:spPr>
                </pic:pic>
              </a:graphicData>
            </a:graphic>
          </wp:inline>
        </w:drawing>
      </w:r>
    </w:p>
    <w:p w:rsidR="008532F7" w:rsidRPr="00F3500B" w:rsidRDefault="00A3385F">
      <w:pPr>
        <w:rPr>
          <w:rFonts w:eastAsia="Arial Unicode MS"/>
        </w:rPr>
      </w:pPr>
      <w:r w:rsidRPr="00F3500B">
        <w:rPr>
          <w:rFonts w:eastAsia="???"/>
        </w:rPr>
        <w:t>The Us</w:t>
      </w:r>
      <w:r w:rsidRPr="00F3500B">
        <w:rPr>
          <w:rFonts w:eastAsia="Arial Unicode MS"/>
        </w:rPr>
        <w:t>erAction DS provides detailed information about individual user actions, including the time of occurrence, duration, associated CRID of the programme, location of the programme and references to related content descriptions and material.</w:t>
      </w:r>
    </w:p>
    <w:p w:rsidR="00A3385F" w:rsidRPr="00F3500B" w:rsidRDefault="00A3385F">
      <w:r w:rsidRPr="00F3500B">
        <w:t xml:space="preserve">The </w:t>
      </w:r>
      <w:r w:rsidR="00344126" w:rsidRPr="00F3500B">
        <w:rPr>
          <w:i/>
        </w:rPr>
        <w:t>TV</w:t>
      </w:r>
      <w:r w:rsidR="001425E5" w:rsidRPr="00F3500B">
        <w:rPr>
          <w:i/>
        </w:rPr>
        <w:t>-</w:t>
      </w:r>
      <w:r w:rsidR="00344126" w:rsidRPr="00F3500B">
        <w:rPr>
          <w:i/>
        </w:rPr>
        <w:t>Anytime</w:t>
      </w:r>
      <w:r w:rsidRPr="00F3500B">
        <w:t xml:space="preserve"> Forum UserAction DS is an extension of the UserAction DS specified in </w:t>
      </w:r>
      <w:r w:rsidR="00C16A9B" w:rsidRPr="00F3500B">
        <w:t>clause 1</w:t>
      </w:r>
      <w:r w:rsidRPr="00F3500B">
        <w:t>5.2.4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as follows.</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UserActionType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t>&lt;complex</w:t>
      </w:r>
      <w:r w:rsidRPr="00F3500B">
        <w:rPr>
          <w:rFonts w:ascii="Courier New" w:eastAsia="Arial Unicode MS" w:hAnsi="Courier New"/>
          <w:sz w:val="18"/>
        </w:rPr>
        <w:t>Content&gt;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mpeg7:UserActionType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&lt;sequence&gt;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ProgramLocation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6541E2" w:rsidRPr="00F3500B">
        <w:rPr>
          <w:rFonts w:ascii="Courier New" w:eastAsia="Arial Unicode MS" w:hAnsi="Courier New"/>
          <w:sz w:val="18"/>
        </w:rPr>
        <w:t>tva:TVAExtended</w:t>
      </w:r>
      <w:r w:rsidRPr="00F3500B">
        <w:rPr>
          <w:rFonts w:ascii="Courier New" w:eastAsia="Arial Unicode MS" w:hAnsi="Courier New"/>
          <w:sz w:val="18"/>
        </w:rPr>
        <w:t>URI</w:t>
      </w:r>
      <w:r w:rsidR="006541E2"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9B43EC"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1</w:t>
      </w:r>
      <w:r w:rsidR="00452C3A" w:rsidRPr="00F3500B">
        <w:rPr>
          <w:rFonts w:ascii="Courier New" w:eastAsia="Arial Unicode MS" w:hAnsi="Courier New"/>
          <w:sz w:val="18"/>
        </w:rPr>
        <w:t>"</w:t>
      </w:r>
      <w:r w:rsidRPr="00F3500B">
        <w:rPr>
          <w:rFonts w:ascii="Courier New" w:eastAsia="Arial Unicode MS" w:hAnsi="Courier New"/>
          <w:sz w:val="18"/>
        </w:rPr>
        <w:t>/&gt;</w:t>
      </w:r>
    </w:p>
    <w:p w:rsidR="009B43EC" w:rsidRPr="00F3500B" w:rsidRDefault="009B43EC" w:rsidP="009B43E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lang w:eastAsia="ko-KR"/>
        </w:rPr>
      </w:pP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t>&lt;element name=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Rating</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type=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mpeg7:RatingType</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 xml:space="preserve"> minOccurs=</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0</w:t>
      </w:r>
      <w:r w:rsidR="00452C3A" w:rsidRPr="00F3500B">
        <w:rPr>
          <w:rFonts w:ascii="Courier New" w:eastAsia="Arial Unicode MS" w:hAnsi="Courier New" w:cs="Courier New"/>
          <w:sz w:val="18"/>
          <w:szCs w:val="18"/>
          <w:lang w:eastAsia="ko-KR"/>
        </w:rPr>
        <w:t>"</w:t>
      </w:r>
    </w:p>
    <w:p w:rsidR="00A3385F" w:rsidRPr="00F3500B" w:rsidRDefault="009B43E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r>
      <w:r w:rsidRPr="00F3500B">
        <w:rPr>
          <w:rFonts w:ascii="Courier New" w:eastAsia="Arial Unicode MS" w:hAnsi="Courier New" w:cs="Courier New"/>
          <w:sz w:val="18"/>
          <w:szCs w:val="18"/>
          <w:lang w:eastAsia="ko-KR"/>
        </w:rPr>
        <w:tab/>
        <w:t>maxOccurs=</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1</w:t>
      </w:r>
      <w:r w:rsidR="00452C3A" w:rsidRPr="00F3500B">
        <w:rPr>
          <w:rFonts w:ascii="Courier New" w:eastAsia="Arial Unicode MS" w:hAnsi="Courier New" w:cs="Courier New"/>
          <w:sz w:val="18"/>
          <w:szCs w:val="18"/>
          <w:lang w:eastAsia="ko-KR"/>
        </w:rPr>
        <w:t>"</w:t>
      </w:r>
      <w:r w:rsidRPr="00F3500B">
        <w:rPr>
          <w:rFonts w:ascii="Courier New" w:eastAsia="Arial Unicode MS" w:hAnsi="Courier New" w:cs="Courier New"/>
          <w:sz w:val="18"/>
          <w:szCs w:val="18"/>
          <w:lang w:eastAsia="ko-KR"/>
        </w:rPr>
        <w:t>/&gt;</w:t>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 w:rsidR="00A3385F" w:rsidRPr="00F3500B" w:rsidRDefault="00A3385F">
      <w:r w:rsidRPr="00F3500B">
        <w:t xml:space="preserve">Syntax of the base UserAction DS is specified in </w:t>
      </w:r>
      <w:r w:rsidR="00C16A9B" w:rsidRPr="00F3500B">
        <w:t>clause 1</w:t>
      </w:r>
      <w:r w:rsidRPr="00F3500B">
        <w:t>5.2.4.1 in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Semantics of the base UserAction DS are specified in </w:t>
      </w:r>
      <w:r w:rsidR="00C16A9B" w:rsidRPr="00F3500B">
        <w:t>clause 1</w:t>
      </w:r>
      <w:r w:rsidRPr="00F3500B">
        <w:t>5.2.4.2 in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xml:space="preserve">]. The semantics of the additional element in the </w:t>
      </w:r>
      <w:r w:rsidR="00344126" w:rsidRPr="00F3500B">
        <w:rPr>
          <w:i/>
        </w:rPr>
        <w:t>TV</w:t>
      </w:r>
      <w:r w:rsidR="001425E5" w:rsidRPr="00F3500B">
        <w:rPr>
          <w:i/>
        </w:rPr>
        <w:t>-</w:t>
      </w:r>
      <w:r w:rsidR="00344126" w:rsidRPr="00F3500B">
        <w:rPr>
          <w:i/>
        </w:rPr>
        <w:t>Anytime</w:t>
      </w:r>
      <w:r w:rsidRPr="00F3500B">
        <w:t xml:space="preserve"> Forum UserAction DS is as follows.</w:t>
      </w: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2540"/>
        <w:gridCol w:w="5938"/>
      </w:tblGrid>
      <w:tr w:rsidR="00A3385F" w:rsidRPr="00F3500B" w:rsidTr="009B43EC">
        <w:trPr>
          <w:jc w:val="center"/>
        </w:trPr>
        <w:tc>
          <w:tcPr>
            <w:tcW w:w="2540" w:type="dxa"/>
            <w:tcBorders>
              <w:bottom w:val="single" w:sz="12" w:space="0" w:color="000000"/>
            </w:tcBorders>
          </w:tcPr>
          <w:p w:rsidR="00A3385F" w:rsidRPr="00F3500B" w:rsidRDefault="00A3385F">
            <w:pPr>
              <w:pStyle w:val="TAH"/>
            </w:pPr>
            <w:r w:rsidRPr="00F3500B">
              <w:t>Name</w:t>
            </w:r>
          </w:p>
        </w:tc>
        <w:tc>
          <w:tcPr>
            <w:tcW w:w="5938" w:type="dxa"/>
            <w:tcBorders>
              <w:bottom w:val="single" w:sz="12" w:space="0" w:color="000000"/>
            </w:tcBorders>
          </w:tcPr>
          <w:p w:rsidR="00A3385F" w:rsidRPr="00F3500B" w:rsidRDefault="00A3385F">
            <w:pPr>
              <w:pStyle w:val="TAH"/>
            </w:pPr>
            <w:r w:rsidRPr="00F3500B">
              <w:t>Definition</w:t>
            </w:r>
          </w:p>
        </w:tc>
      </w:tr>
      <w:tr w:rsidR="00A3385F" w:rsidRPr="00F3500B" w:rsidTr="009B43EC">
        <w:trPr>
          <w:jc w:val="center"/>
        </w:trPr>
        <w:tc>
          <w:tcPr>
            <w:tcW w:w="2540" w:type="dxa"/>
            <w:tcBorders>
              <w:top w:val="single" w:sz="12" w:space="0" w:color="000000"/>
              <w:bottom w:val="single" w:sz="12" w:space="0" w:color="000000"/>
            </w:tcBorders>
          </w:tcPr>
          <w:p w:rsidR="00A3385F" w:rsidRPr="00F3500B" w:rsidRDefault="00A3385F">
            <w:pPr>
              <w:pStyle w:val="TAL"/>
              <w:rPr>
                <w:rFonts w:ascii="Courier New" w:hAnsi="Courier New"/>
                <w:lang w:eastAsia="ja-JP"/>
              </w:rPr>
            </w:pPr>
            <w:r w:rsidRPr="00F3500B">
              <w:rPr>
                <w:rFonts w:ascii="Courier New" w:hAnsi="Courier New"/>
                <w:lang w:eastAsia="ja-JP"/>
              </w:rPr>
              <w:t>ProgramLocation</w:t>
            </w:r>
          </w:p>
        </w:tc>
        <w:tc>
          <w:tcPr>
            <w:tcW w:w="5938" w:type="dxa"/>
            <w:tcBorders>
              <w:top w:val="single" w:sz="12" w:space="0" w:color="000000"/>
              <w:bottom w:val="single" w:sz="12" w:space="0" w:color="000000"/>
            </w:tcBorders>
          </w:tcPr>
          <w:p w:rsidR="00A3385F" w:rsidRPr="00F3500B" w:rsidRDefault="00A3385F">
            <w:pPr>
              <w:pStyle w:val="TAL"/>
            </w:pPr>
            <w:r w:rsidRPr="00F3500B">
              <w:t xml:space="preserve">An optional element describing the location of the programme associated with the user action. </w:t>
            </w:r>
          </w:p>
        </w:tc>
      </w:tr>
      <w:tr w:rsidR="009B43EC" w:rsidRPr="00F3500B" w:rsidTr="009B43EC">
        <w:trPr>
          <w:jc w:val="center"/>
        </w:trPr>
        <w:tc>
          <w:tcPr>
            <w:tcW w:w="2540" w:type="dxa"/>
            <w:tcBorders>
              <w:top w:val="single" w:sz="12" w:space="0" w:color="000000"/>
              <w:bottom w:val="single" w:sz="2" w:space="0" w:color="000000"/>
            </w:tcBorders>
          </w:tcPr>
          <w:p w:rsidR="009B43EC" w:rsidRPr="00F3500B" w:rsidRDefault="009B43EC">
            <w:pPr>
              <w:pStyle w:val="TAL"/>
              <w:rPr>
                <w:rFonts w:ascii="Courier New" w:hAnsi="Courier New"/>
                <w:lang w:eastAsia="ja-JP"/>
              </w:rPr>
            </w:pPr>
            <w:r w:rsidRPr="00F3500B">
              <w:rPr>
                <w:rFonts w:ascii="Courier New" w:hAnsi="Courier New"/>
                <w:lang w:eastAsia="ja-JP"/>
              </w:rPr>
              <w:t>Rating</w:t>
            </w:r>
          </w:p>
        </w:tc>
        <w:tc>
          <w:tcPr>
            <w:tcW w:w="5938" w:type="dxa"/>
            <w:tcBorders>
              <w:top w:val="single" w:sz="12" w:space="0" w:color="000000"/>
              <w:bottom w:val="single" w:sz="2" w:space="0" w:color="000000"/>
            </w:tcBorders>
          </w:tcPr>
          <w:p w:rsidR="009B43EC" w:rsidRPr="00F3500B" w:rsidRDefault="009B43EC" w:rsidP="009B43EC">
            <w:pPr>
              <w:pStyle w:val="HTMLAddress"/>
              <w:spacing w:after="0"/>
              <w:rPr>
                <w:rFonts w:ascii="Arial" w:eastAsia="Arial Unicode MS" w:hAnsi="Arial" w:cs="Arial"/>
                <w:i w:val="0"/>
                <w:sz w:val="18"/>
                <w:szCs w:val="18"/>
                <w:lang w:eastAsia="ko-KR"/>
              </w:rPr>
            </w:pPr>
            <w:r w:rsidRPr="00F3500B">
              <w:rPr>
                <w:rFonts w:ascii="Arial" w:eastAsia="Arial Unicode MS" w:hAnsi="Arial" w:cs="Arial"/>
                <w:i w:val="0"/>
                <w:sz w:val="18"/>
                <w:szCs w:val="18"/>
                <w:lang w:eastAsia="ko-KR"/>
              </w:rPr>
              <w:t>An optional element which specifies the rating value and criterion of a rating action.</w:t>
            </w:r>
          </w:p>
        </w:tc>
      </w:tr>
    </w:tbl>
    <w:p w:rsidR="00A3385F" w:rsidRPr="00F3500B" w:rsidRDefault="00A3385F"/>
    <w:p w:rsidR="00A3385F" w:rsidRPr="00F3500B" w:rsidRDefault="00A3385F">
      <w:r w:rsidRPr="00F3500B">
        <w:t xml:space="preserve">In order to ensure full compliance with the CRID definition as stated by the TVA Content Referencing Specification, the </w:t>
      </w:r>
      <w:r w:rsidRPr="00F3500B">
        <w:rPr>
          <w:rFonts w:ascii="Courier New" w:hAnsi="Courier New"/>
        </w:rPr>
        <w:t>ProgramIdentifier</w:t>
      </w:r>
      <w:r w:rsidRPr="00F3500B">
        <w:t xml:space="preserve"> element of the </w:t>
      </w:r>
      <w:r w:rsidRPr="00F3500B">
        <w:rPr>
          <w:rFonts w:ascii="Courier New" w:hAnsi="Courier New"/>
        </w:rPr>
        <w:t>UserAction</w:t>
      </w:r>
      <w:r w:rsidRPr="00F3500B">
        <w:t xml:space="preserve"> DS is constrained as follows:</w:t>
      </w:r>
    </w:p>
    <w:p w:rsidR="00A3385F" w:rsidRPr="00F3500B" w:rsidRDefault="00A3385F">
      <w:pPr>
        <w:pStyle w:val="B1"/>
      </w:pPr>
      <w:r w:rsidRPr="00F3500B">
        <w:t xml:space="preserve">If the </w:t>
      </w:r>
      <w:r w:rsidRPr="00F3500B">
        <w:rPr>
          <w:rFonts w:ascii="Courier New" w:hAnsi="Courier New"/>
        </w:rPr>
        <w:t>type</w:t>
      </w:r>
      <w:r w:rsidRPr="00F3500B">
        <w:t xml:space="preserve"> attribute of </w:t>
      </w:r>
      <w:r w:rsidRPr="00F3500B">
        <w:rPr>
          <w:rFonts w:ascii="Courier New" w:hAnsi="Courier New"/>
        </w:rPr>
        <w:t>ProgramIdentifier</w:t>
      </w:r>
      <w:r w:rsidRPr="00F3500B">
        <w:t xml:space="preserve"> element is instantiated in descriptions compliant to the TVA Metadata Specification, it shall be set to the value </w:t>
      </w:r>
      <w:r w:rsidR="00452C3A" w:rsidRPr="00F3500B">
        <w:t>"</w:t>
      </w:r>
      <w:r w:rsidRPr="00F3500B">
        <w:t>CRID</w:t>
      </w:r>
      <w:r w:rsidR="00452C3A" w:rsidRPr="00F3500B">
        <w:t>"</w:t>
      </w:r>
      <w:r w:rsidRPr="00F3500B">
        <w:t>.</w:t>
      </w:r>
    </w:p>
    <w:p w:rsidR="00A3385F" w:rsidRPr="00F3500B" w:rsidRDefault="00A3385F">
      <w:pPr>
        <w:pStyle w:val="B1"/>
      </w:pPr>
      <w:r w:rsidRPr="00F3500B">
        <w:t xml:space="preserve">The </w:t>
      </w:r>
      <w:r w:rsidRPr="00F3500B">
        <w:rPr>
          <w:rFonts w:ascii="Courier New" w:hAnsi="Courier New"/>
        </w:rPr>
        <w:t>ProgramIdentifier</w:t>
      </w:r>
      <w:r w:rsidRPr="00F3500B">
        <w:t xml:space="preserve"> element instances in descriptions compliant to the TVA Metadata Specification shall specify a CRID that complies with the syntax defined in the TVA Content Referencing Specification.</w:t>
      </w:r>
    </w:p>
    <w:p w:rsidR="00A3385F" w:rsidRPr="00F3500B" w:rsidRDefault="00A3385F">
      <w:r w:rsidRPr="00F3500B">
        <w:t xml:space="preserve">Furthermore, in </w:t>
      </w:r>
      <w:r w:rsidR="00344126" w:rsidRPr="00F3500B">
        <w:rPr>
          <w:i/>
        </w:rPr>
        <w:t>TV</w:t>
      </w:r>
      <w:r w:rsidR="001425E5" w:rsidRPr="00F3500B">
        <w:rPr>
          <w:i/>
        </w:rPr>
        <w:t>-</w:t>
      </w:r>
      <w:r w:rsidR="00344126" w:rsidRPr="00F3500B">
        <w:rPr>
          <w:i/>
        </w:rPr>
        <w:t>Anytime</w:t>
      </w:r>
      <w:r w:rsidRPr="00F3500B">
        <w:t xml:space="preserve"> descriptions, the </w:t>
      </w:r>
      <w:r w:rsidRPr="00F3500B">
        <w:rPr>
          <w:rFonts w:ascii="Courier New" w:hAnsi="Courier New"/>
        </w:rPr>
        <w:t>ActionDataItem</w:t>
      </w:r>
      <w:r w:rsidRPr="00F3500B">
        <w:t xml:space="preserve"> element of the base UserAction DS may contain an Instance Metadata ID (see </w:t>
      </w:r>
      <w:r w:rsidR="00C16A9B" w:rsidRPr="00F3500B">
        <w:t>clause 6</w:t>
      </w:r>
      <w:r w:rsidRPr="00F3500B">
        <w:t>.4.2).</w:t>
      </w:r>
    </w:p>
    <w:p w:rsidR="00A3385F" w:rsidRPr="00F3500B" w:rsidRDefault="00A3385F" w:rsidP="00614D0B">
      <w:pPr>
        <w:pStyle w:val="Heading4"/>
      </w:pPr>
      <w:bookmarkStart w:id="82" w:name="_Toc445718978"/>
      <w:r w:rsidRPr="00F3500B">
        <w:t>6.5.1.5</w:t>
      </w:r>
      <w:r w:rsidRPr="00F3500B">
        <w:tab/>
        <w:t>Informative examples</w:t>
      </w:r>
      <w:bookmarkEnd w:id="82"/>
    </w:p>
    <w:p w:rsidR="00A3385F" w:rsidRPr="00F3500B" w:rsidRDefault="00A3385F">
      <w:pPr>
        <w:rPr>
          <w:lang w:eastAsia="ja-JP"/>
        </w:rPr>
      </w:pPr>
      <w:r w:rsidRPr="00F3500B">
        <w:t xml:space="preserve">Informative examples of the usage history DSs presented in </w:t>
      </w:r>
      <w:r w:rsidR="00E031C0" w:rsidRPr="00F3500B">
        <w:t>the present clause</w:t>
      </w:r>
      <w:r w:rsidR="00C16A9B" w:rsidRPr="00F3500B">
        <w:t xml:space="preserve"> </w:t>
      </w:r>
      <w:r w:rsidRPr="00F3500B">
        <w:t xml:space="preserve">are provided in </w:t>
      </w:r>
      <w:r w:rsidR="00C16A9B" w:rsidRPr="00F3500B">
        <w:t>clause 1</w:t>
      </w:r>
      <w:r w:rsidRPr="00F3500B">
        <w:t>5.2 of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rsidP="00614D0B">
      <w:pPr>
        <w:pStyle w:val="Heading3"/>
      </w:pPr>
      <w:bookmarkStart w:id="83" w:name="_Toc445718979"/>
      <w:r w:rsidRPr="00F3500B">
        <w:t>6.5.2</w:t>
      </w:r>
      <w:r w:rsidRPr="00F3500B">
        <w:tab/>
        <w:t>User preferences DS</w:t>
      </w:r>
      <w:bookmarkEnd w:id="83"/>
    </w:p>
    <w:p w:rsidR="00EE285B" w:rsidRPr="00F3500B" w:rsidRDefault="00452C3A" w:rsidP="00C321EA">
      <w:pPr>
        <w:pStyle w:val="Heading4"/>
      </w:pPr>
      <w:bookmarkStart w:id="84" w:name="_Toc445718980"/>
      <w:r w:rsidRPr="00F3500B">
        <w:t>6.5.2.0</w:t>
      </w:r>
      <w:r w:rsidR="00EE285B" w:rsidRPr="00F3500B">
        <w:tab/>
        <w:t>Introduction to the concept of user preference</w:t>
      </w:r>
      <w:bookmarkEnd w:id="84"/>
    </w:p>
    <w:p w:rsidR="008532F7" w:rsidRPr="00F3500B" w:rsidRDefault="00E031C0">
      <w:r w:rsidRPr="00F3500B">
        <w:t>The present clause</w:t>
      </w:r>
      <w:r w:rsidR="00C16A9B" w:rsidRPr="00F3500B">
        <w:t xml:space="preserve"> </w:t>
      </w:r>
      <w:r w:rsidR="00A3385F" w:rsidRPr="00F3500B">
        <w:t>contains DSs that facilitate description of user</w:t>
      </w:r>
      <w:r w:rsidR="005B1F1E" w:rsidRPr="00F3500B">
        <w:t>'</w:t>
      </w:r>
      <w:r w:rsidR="00A3385F" w:rsidRPr="00F3500B">
        <w:t>s preferences pertaining to consumption of multimedia material. User preference descriptions can be correlated with media descriptions to search, filter, select and consume desired content. Correspondence between user preference and media descriptions facilitates accurate and efficient personalization of content access and content consumption.</w:t>
      </w:r>
    </w:p>
    <w:p w:rsidR="00A3385F" w:rsidRPr="00F3500B" w:rsidRDefault="00A3385F">
      <w:r w:rsidRPr="00F3500B">
        <w:t>In particular, usage scenarios enabled by these schemes include the following:</w:t>
      </w:r>
    </w:p>
    <w:p w:rsidR="00A3385F" w:rsidRPr="00F3500B" w:rsidRDefault="00A3385F">
      <w:pPr>
        <w:pStyle w:val="B1"/>
      </w:pPr>
      <w:r w:rsidRPr="00F3500B">
        <w:t>Identification of multiple users.</w:t>
      </w:r>
    </w:p>
    <w:p w:rsidR="00A3385F" w:rsidRPr="00F3500B" w:rsidRDefault="00A3385F">
      <w:pPr>
        <w:pStyle w:val="B1"/>
      </w:pPr>
      <w:r w:rsidRPr="00F3500B">
        <w:t>Filtering according to a rich combination of user preferences on genre, time, date, channel, etc.</w:t>
      </w:r>
    </w:p>
    <w:p w:rsidR="00A3385F" w:rsidRPr="00F3500B" w:rsidRDefault="00A3385F">
      <w:pPr>
        <w:pStyle w:val="B1"/>
      </w:pPr>
      <w:r w:rsidRPr="00F3500B">
        <w:t>Accurate and effective agent operation by featuring a well-defined mapping between user preferences and media descriptions.</w:t>
      </w:r>
    </w:p>
    <w:p w:rsidR="00A3385F" w:rsidRPr="00F3500B" w:rsidRDefault="00A3385F">
      <w:pPr>
        <w:pStyle w:val="B1"/>
      </w:pPr>
      <w:r w:rsidRPr="00F3500B">
        <w:t>Prioritization of sources of information in combination with other preferences such as genres, titles, etc.</w:t>
      </w:r>
    </w:p>
    <w:p w:rsidR="00A3385F" w:rsidRPr="00F3500B" w:rsidRDefault="00A3385F">
      <w:pPr>
        <w:pStyle w:val="B1"/>
      </w:pPr>
      <w:r w:rsidRPr="00F3500B">
        <w:t>Specification of preferences (e.g. for a favourite actor) for a particular time duration.</w:t>
      </w:r>
    </w:p>
    <w:p w:rsidR="00A3385F" w:rsidRPr="00F3500B" w:rsidRDefault="00A3385F">
      <w:pPr>
        <w:pStyle w:val="B1"/>
      </w:pPr>
      <w:r w:rsidRPr="00F3500B">
        <w:t>Specification of preferred keywords in connection with other preferences, such as genre (e.g. news).</w:t>
      </w:r>
    </w:p>
    <w:p w:rsidR="00A3385F" w:rsidRPr="00F3500B" w:rsidRDefault="00A3385F">
      <w:pPr>
        <w:pStyle w:val="B1"/>
      </w:pPr>
      <w:r w:rsidRPr="00F3500B">
        <w:t>Specification of preferred critics and critic</w:t>
      </w:r>
      <w:r w:rsidR="005B1F1E" w:rsidRPr="00F3500B">
        <w:t>'</w:t>
      </w:r>
      <w:r w:rsidRPr="00F3500B">
        <w:t>s ratings.</w:t>
      </w:r>
    </w:p>
    <w:p w:rsidR="00A3385F" w:rsidRPr="00F3500B" w:rsidRDefault="00A3385F">
      <w:pPr>
        <w:pStyle w:val="B1"/>
      </w:pPr>
      <w:r w:rsidRPr="00F3500B">
        <w:t>Description of consumer</w:t>
      </w:r>
      <w:r w:rsidR="005B1F1E" w:rsidRPr="00F3500B">
        <w:t>'</w:t>
      </w:r>
      <w:r w:rsidRPr="00F3500B">
        <w:t>s desire to keep the entire, or selected parts of preference data private.</w:t>
      </w:r>
    </w:p>
    <w:p w:rsidR="00A3385F" w:rsidRPr="00F3500B" w:rsidRDefault="00A3385F">
      <w:pPr>
        <w:pStyle w:val="B1"/>
      </w:pPr>
      <w:r w:rsidRPr="00F3500B">
        <w:t>Specification of preferences for genre and source preference combinations.</w:t>
      </w:r>
    </w:p>
    <w:p w:rsidR="00A3385F" w:rsidRPr="00F3500B" w:rsidRDefault="00A3385F">
      <w:pPr>
        <w:pStyle w:val="B1"/>
      </w:pPr>
      <w:r w:rsidRPr="00F3500B">
        <w:t>Descriptions of preferences for particular kinds of highlights (e.g. highlights of certain duration or highlights composed of segments containing certain events).</w:t>
      </w:r>
    </w:p>
    <w:p w:rsidR="00A3385F" w:rsidRPr="00F3500B" w:rsidRDefault="00A3385F">
      <w:pPr>
        <w:pStyle w:val="B1"/>
      </w:pPr>
      <w:r w:rsidRPr="00F3500B">
        <w:t>Exchange of personal profiles under consumer control.</w:t>
      </w:r>
    </w:p>
    <w:p w:rsidR="00A3385F" w:rsidRPr="00F3500B" w:rsidRDefault="00A3385F">
      <w:pPr>
        <w:pStyle w:val="B1"/>
      </w:pPr>
      <w:r w:rsidRPr="00F3500B">
        <w:t>Specification of profiles for different countries.</w:t>
      </w:r>
    </w:p>
    <w:p w:rsidR="00A3385F" w:rsidRPr="00F3500B" w:rsidRDefault="00A3385F">
      <w:pPr>
        <w:rPr>
          <w:lang w:eastAsia="ja-JP"/>
        </w:rPr>
      </w:pP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Forum UserPreferences schema is based on the UserPreferences DS as defined in </w:t>
      </w:r>
      <w:r w:rsidRPr="00F3500B">
        <w:t>ISO/IEC 15938</w:t>
      </w:r>
      <w:r w:rsidRPr="00F3500B">
        <w:noBreakHyphen/>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w:t>
      </w:r>
      <w:r w:rsidR="00C16A9B" w:rsidRPr="00F3500B">
        <w:rPr>
          <w:lang w:eastAsia="ja-JP"/>
        </w:rPr>
        <w:t>clause 1</w:t>
      </w:r>
      <w:r w:rsidRPr="00F3500B">
        <w:rPr>
          <w:lang w:eastAsia="ja-JP"/>
        </w:rPr>
        <w:t>5.</w:t>
      </w:r>
    </w:p>
    <w:p w:rsidR="00A3385F" w:rsidRPr="00F3500B" w:rsidRDefault="00A3385F" w:rsidP="00BD63F1">
      <w:pPr>
        <w:keepLines/>
      </w:pPr>
      <w:r w:rsidRPr="00F3500B">
        <w:t>The UserPreferences DS is associated with a particular user (or group of users) by means of the UserIdentifier DS. The main entity in the diagram, the UsagePreferences DS, contains two main components, the BrowsingPreferences DS and the FilteringAndSearchPreferences DS. The BrowsingPreferences DS can be used to specify preferences on the way the content is consumed and contains SummaryPreferences. The FilteringAndSearchPreferences DS can be used to specify preferences on the type of content to be searched, filtered, selected and consumed. This DS contains the ClassificationPreferences DS, CreationPreferences DS and SourcePreferences DS.</w:t>
      </w:r>
    </w:p>
    <w:p w:rsidR="00A3385F" w:rsidRPr="00F3500B" w:rsidRDefault="00A3385F" w:rsidP="00BD63F1">
      <w:pPr>
        <w:keepLines/>
        <w:rPr>
          <w:rFonts w:eastAsia="Arial Unicode MS"/>
        </w:rPr>
      </w:pPr>
      <w:r w:rsidRPr="00F3500B">
        <w:t xml:space="preserve">The UserPreferences DS enables users to specify preferences that apply only in a particular context, in terms of time and place, using the PreferenceCondition DS. The UserPreferences DS allows users to specify the relative importance of their preferences with respect to each other. The DS enables users to indicate whether their preferences or parts of their preferences should be kept private or not. The DS also enables users to indicate </w:t>
      </w:r>
      <w:r w:rsidRPr="00F3500B">
        <w:rPr>
          <w:rFonts w:eastAsia="Arial Unicode MS"/>
        </w:rPr>
        <w:t>whether the automatic update of their usage preferences description, e.g. by an agent, should be permitted or not. The ClassificationPreferences DS is used to specify user preferences related to classification of the content, e.g. preferred genre, preferred country of origin or preferred language. The CreationPreferences DS is used to specify user</w:t>
      </w:r>
      <w:r w:rsidR="005B1F1E" w:rsidRPr="00F3500B">
        <w:rPr>
          <w:rFonts w:eastAsia="Arial Unicode MS"/>
        </w:rPr>
        <w:t>'</w:t>
      </w:r>
      <w:r w:rsidRPr="00F3500B">
        <w:rPr>
          <w:rFonts w:eastAsia="Arial Unicode MS"/>
        </w:rPr>
        <w:t>s preferences related to the creation description of AV content, such as preference on a particular title, or a favourite actor, or period of time within which the content was created. The SourcePreferences DS is used to specify preferences for the source o</w:t>
      </w:r>
      <w:r w:rsidR="00545828" w:rsidRPr="00F3500B">
        <w:rPr>
          <w:rFonts w:eastAsia="Arial Unicode MS"/>
        </w:rPr>
        <w:t>f the media, such as its medium</w:t>
      </w:r>
      <w:r w:rsidRPr="00F3500B">
        <w:rPr>
          <w:rFonts w:eastAsia="Arial Unicode MS"/>
        </w:rPr>
        <w:t xml:space="preserve"> or its distributor or publisher.</w:t>
      </w:r>
    </w:p>
    <w:p w:rsidR="00A3385F" w:rsidRPr="00F3500B" w:rsidRDefault="00A3385F">
      <w:r w:rsidRPr="00F3500B">
        <w:t xml:space="preserve">In general, </w:t>
      </w:r>
      <w:r w:rsidRPr="00F3500B">
        <w:rPr>
          <w:rFonts w:ascii="Courier New" w:hAnsi="Courier New"/>
        </w:rPr>
        <w:t>UserPreferences</w:t>
      </w:r>
      <w:r w:rsidRPr="00F3500B">
        <w:t xml:space="preserve"> descriptions can be constructed manually or automatically. A </w:t>
      </w:r>
      <w:r w:rsidRPr="00F3500B">
        <w:rPr>
          <w:rFonts w:ascii="Courier New" w:hAnsi="Courier New"/>
        </w:rPr>
        <w:t>UserPreferences</w:t>
      </w:r>
      <w:r w:rsidRPr="00F3500B">
        <w:t xml:space="preserve"> description may be constructed based on explicit input from the audiovisual content user. Alternatively, a </w:t>
      </w:r>
      <w:r w:rsidRPr="00F3500B">
        <w:rPr>
          <w:rFonts w:ascii="Courier New" w:hAnsi="Courier New"/>
        </w:rPr>
        <w:t>UserPreferences</w:t>
      </w:r>
      <w:r w:rsidRPr="00F3500B">
        <w:t xml:space="preserve"> description may be constructed automatically based on the user</w:t>
      </w:r>
      <w:r w:rsidR="005B1F1E" w:rsidRPr="00F3500B">
        <w:t>'</w:t>
      </w:r>
      <w:r w:rsidRPr="00F3500B">
        <w:t>s content usage history.</w:t>
      </w:r>
    </w:p>
    <w:p w:rsidR="00387968" w:rsidRPr="00F3500B" w:rsidRDefault="00A3385F">
      <w:pPr>
        <w:keepNext/>
        <w:keepLines/>
      </w:pPr>
      <w:r w:rsidRPr="00F3500B">
        <w:rPr>
          <w:lang w:eastAsia="ja-JP"/>
        </w:rPr>
        <w:t>The following clauses contain a specification of the syntax and semantics of the UserPreferences DS. Some of t</w:t>
      </w:r>
      <w:r w:rsidRPr="00F3500B">
        <w:t>he following clauses also contain tables that provide a mapping from individual elements (and attributes) of a user preference description to individual elements (and attributes) of programme descriptions. The first column of each table specifies the name of an element (or attribute) of a user preference description. The second column of each table specifies the name(s) of one or more elements (or attributes) of a programme description that the preference element (or attribute) maps to. Note that elements in both the first and second columns of each table may contain further children elements (or attributes) that may be inclu</w:t>
      </w:r>
      <w:r w:rsidR="00287EF4" w:rsidRPr="00F3500B">
        <w:t>ding in the mapping implicitly.</w:t>
      </w:r>
    </w:p>
    <w:p w:rsidR="00A3385F" w:rsidRPr="00F3500B" w:rsidRDefault="00387968" w:rsidP="00387968">
      <w:pPr>
        <w:pStyle w:val="NO"/>
      </w:pPr>
      <w:r w:rsidRPr="00F3500B">
        <w:t>NOTE:</w:t>
      </w:r>
      <w:r w:rsidRPr="00F3500B">
        <w:tab/>
        <w:t>T</w:t>
      </w:r>
      <w:r w:rsidR="00A3385F" w:rsidRPr="00F3500B">
        <w:t>hese mappings are example mappings and are not normative.</w:t>
      </w:r>
    </w:p>
    <w:p w:rsidR="008532F7" w:rsidRPr="00F3500B" w:rsidRDefault="00A3385F" w:rsidP="00614D0B">
      <w:pPr>
        <w:pStyle w:val="Heading4"/>
      </w:pPr>
      <w:bookmarkStart w:id="85" w:name="_Toc445718981"/>
      <w:r w:rsidRPr="00F3500B">
        <w:t>6.5.2.1</w:t>
      </w:r>
      <w:r w:rsidRPr="00F3500B">
        <w:tab/>
        <w:t>Basic user preference elements</w:t>
      </w:r>
      <w:bookmarkEnd w:id="85"/>
    </w:p>
    <w:p w:rsidR="00A3385F" w:rsidRPr="00F3500B" w:rsidRDefault="00A3385F">
      <w:pPr>
        <w:rPr>
          <w:lang w:eastAsia="ja-JP"/>
        </w:rPr>
      </w:pPr>
      <w:r w:rsidRPr="00F3500B">
        <w:rPr>
          <w:lang w:eastAsia="ja-JP"/>
        </w:rPr>
        <w:t xml:space="preserve">The </w:t>
      </w:r>
      <w:r w:rsidRPr="00F3500B">
        <w:rPr>
          <w:rFonts w:ascii="Courier New" w:hAnsi="Courier New"/>
          <w:lang w:eastAsia="ja-JP"/>
        </w:rPr>
        <w:t>PreferenceCondition</w:t>
      </w:r>
      <w:r w:rsidRPr="00F3500B">
        <w:rPr>
          <w:lang w:eastAsia="ja-JP"/>
        </w:rPr>
        <w:t xml:space="preserve"> DS is used to specify a combination of time and/or place to be associated with a particular set of user preferences. </w:t>
      </w:r>
      <w:r w:rsidRPr="00F3500B">
        <w:t xml:space="preserve">The </w:t>
      </w:r>
      <w:r w:rsidRPr="00F3500B">
        <w:rPr>
          <w:rFonts w:ascii="Courier New" w:hAnsi="Courier New"/>
        </w:rPr>
        <w:t>userChoice</w:t>
      </w:r>
      <w:r w:rsidRPr="00F3500B">
        <w:t xml:space="preserve"> datatype is used to indicate the </w:t>
      </w:r>
      <w:r w:rsidRPr="00F3500B">
        <w:rPr>
          <w:lang w:eastAsia="ja-JP"/>
        </w:rPr>
        <w:t xml:space="preserve">value of a condition set by a user, with respect to actions taken by a processor of descriptions. The </w:t>
      </w:r>
      <w:r w:rsidRPr="00F3500B">
        <w:rPr>
          <w:rFonts w:ascii="Courier New" w:hAnsi="Courier New"/>
          <w:lang w:eastAsia="ja-JP"/>
        </w:rPr>
        <w:t>preferenceValue</w:t>
      </w:r>
      <w:r w:rsidRPr="00F3500B">
        <w:rPr>
          <w:lang w:eastAsia="ja-JP"/>
        </w:rPr>
        <w:t xml:space="preserve"> datatype is used to describe the relative significance of a particular preference element.</w:t>
      </w:r>
    </w:p>
    <w:p w:rsidR="00A3385F" w:rsidRPr="00F3500B" w:rsidRDefault="00A3385F">
      <w:pPr>
        <w:rPr>
          <w:lang w:eastAsia="ja-JP"/>
        </w:rPr>
      </w:pPr>
      <w:r w:rsidRPr="00F3500B">
        <w:rPr>
          <w:lang w:eastAsia="ja-JP"/>
        </w:rPr>
        <w:t xml:space="preserve">The specifications of these basic user preference elements are given in </w:t>
      </w:r>
      <w:r w:rsidR="00C16A9B" w:rsidRPr="00F3500B">
        <w:rPr>
          <w:lang w:eastAsia="ja-JP"/>
        </w:rPr>
        <w:t>clause 1</w:t>
      </w:r>
      <w:r w:rsidRPr="00F3500B">
        <w:rPr>
          <w:lang w:eastAsia="ja-JP"/>
        </w:rPr>
        <w:t>5.2.2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basic user preference elements is specified in </w:t>
      </w:r>
      <w:r w:rsidR="00C16A9B" w:rsidRPr="00F3500B">
        <w:rPr>
          <w:lang w:eastAsia="ja-JP"/>
        </w:rPr>
        <w:t>clause 1</w:t>
      </w:r>
      <w:r w:rsidRPr="00F3500B">
        <w:rPr>
          <w:lang w:eastAsia="ja-JP"/>
        </w:rPr>
        <w:t>5.2.2.2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basic user preference elements are specified in </w:t>
      </w:r>
      <w:r w:rsidR="00C16A9B" w:rsidRPr="00F3500B">
        <w:rPr>
          <w:lang w:eastAsia="ja-JP"/>
        </w:rPr>
        <w:t>clause 1</w:t>
      </w:r>
      <w:r w:rsidRPr="00F3500B">
        <w:rPr>
          <w:lang w:eastAsia="ja-JP"/>
        </w:rPr>
        <w:t>5.2.2.3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rsidP="00F94306">
      <w:pPr>
        <w:keepNext/>
        <w:rPr>
          <w:lang w:eastAsia="ja-JP"/>
        </w:rPr>
      </w:pPr>
      <w:r w:rsidRPr="00F3500B">
        <w:rPr>
          <w:lang w:eastAsia="ja-JP"/>
        </w:rPr>
        <w:t xml:space="preserve">Attributes of type </w:t>
      </w:r>
      <w:r w:rsidRPr="00F3500B">
        <w:rPr>
          <w:rFonts w:ascii="Courier New" w:hAnsi="Courier New"/>
          <w:lang w:eastAsia="ja-JP"/>
        </w:rPr>
        <w:t>preferenceValueType</w:t>
      </w:r>
      <w:r w:rsidRPr="00F3500B">
        <w:rPr>
          <w:lang w:eastAsia="ja-JP"/>
        </w:rPr>
        <w:t xml:space="preserve"> should exploit the full range of values as specified by </w:t>
      </w:r>
      <w:r w:rsidRPr="00F3500B">
        <w:t>ISO/IEC 15938</w:t>
      </w:r>
      <w:r w:rsidRPr="00F3500B">
        <w:noBreakHyphen/>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i.e. from 100 to </w:t>
      </w:r>
      <w:r w:rsidRPr="00F3500B">
        <w:rPr>
          <w:lang w:eastAsia="ja-JP"/>
        </w:rPr>
        <w:sym w:font="Math Ext" w:char="F0CB"/>
      </w:r>
      <w:r w:rsidRPr="00F3500B">
        <w:rPr>
          <w:lang w:eastAsia="ja-JP"/>
        </w:rPr>
        <w:t xml:space="preserve">100. The value 0 should be used as the neutral preference value, while negative values indicate a non-preference (unfavourable feature) and positive values indicate a preference (favourable feature). As specified in </w:t>
      </w:r>
      <w:r w:rsidRPr="00F3500B">
        <w:t>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the value 10 should be used as the default in the absence of a preference value.</w:t>
      </w:r>
    </w:p>
    <w:p w:rsidR="00A3385F" w:rsidRPr="00F3500B" w:rsidRDefault="00A3385F">
      <w:pPr>
        <w:pStyle w:val="NO"/>
        <w:rPr>
          <w:lang w:eastAsia="ja-JP"/>
        </w:rPr>
      </w:pPr>
      <w:r w:rsidRPr="00F3500B">
        <w:rPr>
          <w:lang w:eastAsia="ja-JP"/>
        </w:rPr>
        <w:t>NOTE:</w:t>
      </w:r>
      <w:r w:rsidRPr="00F3500B">
        <w:rPr>
          <w:lang w:eastAsia="ja-JP"/>
        </w:rPr>
        <w:tab/>
        <w:t xml:space="preserve">Applications may choose to utilize only a subset of integer values between (and including) </w:t>
      </w:r>
      <w:r w:rsidRPr="00F3500B">
        <w:rPr>
          <w:lang w:eastAsia="ja-JP"/>
        </w:rPr>
        <w:sym w:font="Symbol" w:char="F0CC"/>
      </w:r>
      <w:r w:rsidR="00C871EB" w:rsidRPr="00F3500B">
        <w:rPr>
          <w:lang w:eastAsia="ja-JP"/>
        </w:rPr>
        <w:t> </w:t>
      </w:r>
      <w:r w:rsidRPr="00F3500B">
        <w:rPr>
          <w:lang w:eastAsia="ja-JP"/>
        </w:rPr>
        <w:t xml:space="preserve">100 and </w:t>
      </w:r>
      <w:r w:rsidRPr="00F3500B">
        <w:rPr>
          <w:lang w:eastAsia="ja-JP"/>
        </w:rPr>
        <w:sym w:font="Symbol" w:char="F0CB"/>
      </w:r>
      <w:r w:rsidR="00C871EB" w:rsidRPr="00F3500B">
        <w:rPr>
          <w:lang w:eastAsia="ja-JP"/>
        </w:rPr>
        <w:t> </w:t>
      </w:r>
      <w:r w:rsidRPr="00F3500B">
        <w:rPr>
          <w:lang w:eastAsia="ja-JP"/>
        </w:rPr>
        <w:t>100, while conforming to the above guidelines.</w:t>
      </w:r>
    </w:p>
    <w:p w:rsidR="00A3385F" w:rsidRPr="00F3500B" w:rsidRDefault="00A3385F" w:rsidP="00614D0B">
      <w:pPr>
        <w:pStyle w:val="Heading4"/>
      </w:pPr>
      <w:bookmarkStart w:id="86" w:name="_Toc445718982"/>
      <w:r w:rsidRPr="00F3500B">
        <w:t>6.5.2.2</w:t>
      </w:r>
      <w:r w:rsidRPr="00F3500B">
        <w:tab/>
        <w:t>UserPreferences DS</w:t>
      </w:r>
      <w:bookmarkEnd w:id="86"/>
    </w:p>
    <w:p w:rsidR="00A3385F" w:rsidRPr="00F3500B" w:rsidRDefault="002F05F2" w:rsidP="003910DE">
      <w:pPr>
        <w:pStyle w:val="FL"/>
        <w:rPr>
          <w:lang w:eastAsia="ja-JP"/>
        </w:rPr>
      </w:pPr>
      <w:r w:rsidRPr="00F3500B">
        <w:rPr>
          <w:noProof/>
          <w:lang w:eastAsia="en-GB"/>
        </w:rPr>
        <w:drawing>
          <wp:inline distT="0" distB="0" distL="0" distR="0" wp14:anchorId="1BB895B7" wp14:editId="13543D4A">
            <wp:extent cx="4746625" cy="2106930"/>
            <wp:effectExtent l="0" t="0" r="0" b="0"/>
            <wp:docPr id="36" name="Picture 36" descr="docum_p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cum_p4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6625" cy="2106930"/>
                    </a:xfrm>
                    <a:prstGeom prst="rect">
                      <a:avLst/>
                    </a:prstGeom>
                    <a:noFill/>
                    <a:ln>
                      <a:noFill/>
                    </a:ln>
                  </pic:spPr>
                </pic:pic>
              </a:graphicData>
            </a:graphic>
          </wp:inline>
        </w:drawing>
      </w:r>
    </w:p>
    <w:p w:rsidR="008532F7" w:rsidRPr="00F3500B" w:rsidRDefault="00A3385F">
      <w:pPr>
        <w:rPr>
          <w:rFonts w:eastAsia="Arial Unicode MS"/>
        </w:rPr>
      </w:pPr>
      <w:r w:rsidRPr="00F3500B">
        <w:rPr>
          <w:lang w:eastAsia="ja-JP"/>
        </w:rPr>
        <w:t>The UserPreferences DS is used to describe a user</w:t>
      </w:r>
      <w:r w:rsidR="005B1F1E" w:rsidRPr="00F3500B">
        <w:rPr>
          <w:lang w:eastAsia="ja-JP"/>
        </w:rPr>
        <w:t>'</w:t>
      </w:r>
      <w:r w:rsidRPr="00F3500B">
        <w:rPr>
          <w:lang w:eastAsia="ja-JP"/>
        </w:rPr>
        <w:t>s preferences for consumption of multimedia material. Correspondence between user preference information and media descriptions allows personalization of content access and content consumption.</w:t>
      </w:r>
    </w:p>
    <w:p w:rsidR="00A3385F" w:rsidRPr="00F3500B" w:rsidRDefault="00A3385F">
      <w:r w:rsidRPr="00F3500B">
        <w:rPr>
          <w:lang w:eastAsia="ja-JP"/>
        </w:rPr>
        <w:t xml:space="preserve">The specification of the UserPreferences DS is given in </w:t>
      </w:r>
      <w:r w:rsidR="00C16A9B" w:rsidRPr="00F3500B">
        <w:rPr>
          <w:lang w:eastAsia="ja-JP"/>
        </w:rPr>
        <w:t>clause 1</w:t>
      </w:r>
      <w:r w:rsidRPr="00F3500B">
        <w:rPr>
          <w:lang w:eastAsia="ja-JP"/>
        </w:rPr>
        <w:t>5.2.3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UserPreferences DS is described in </w:t>
      </w:r>
      <w:r w:rsidR="00C16A9B" w:rsidRPr="00F3500B">
        <w:rPr>
          <w:lang w:eastAsia="ja-JP"/>
        </w:rPr>
        <w:t>clause 1</w:t>
      </w:r>
      <w:r w:rsidRPr="00F3500B">
        <w:rPr>
          <w:lang w:eastAsia="ja-JP"/>
        </w:rPr>
        <w:t>5.2.3.2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UserPreferences DS is described in </w:t>
      </w:r>
      <w:r w:rsidR="00C16A9B" w:rsidRPr="00F3500B">
        <w:rPr>
          <w:lang w:eastAsia="ja-JP"/>
        </w:rPr>
        <w:t>clause 1</w:t>
      </w:r>
      <w:r w:rsidRPr="00F3500B">
        <w:rPr>
          <w:lang w:eastAsia="ja-JP"/>
        </w:rPr>
        <w:t>5.2.3.3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8532F7" w:rsidRPr="00F3500B" w:rsidRDefault="00A3385F" w:rsidP="00614D0B">
      <w:pPr>
        <w:pStyle w:val="Heading4"/>
      </w:pPr>
      <w:bookmarkStart w:id="87" w:name="_Toc445718983"/>
      <w:r w:rsidRPr="00F3500B">
        <w:t>6.5.2.3</w:t>
      </w:r>
      <w:r w:rsidRPr="00F3500B">
        <w:tab/>
        <w:t>UserIdentifier DS</w:t>
      </w:r>
      <w:bookmarkEnd w:id="87"/>
    </w:p>
    <w:p w:rsidR="00A3385F" w:rsidRPr="00F3500B" w:rsidRDefault="002F05F2">
      <w:pPr>
        <w:pStyle w:val="FL"/>
        <w:rPr>
          <w:lang w:eastAsia="ja-JP"/>
        </w:rPr>
      </w:pPr>
      <w:r w:rsidRPr="00F3500B">
        <w:rPr>
          <w:noProof/>
          <w:lang w:eastAsia="en-GB"/>
        </w:rPr>
        <w:drawing>
          <wp:inline distT="0" distB="0" distL="0" distR="0" wp14:anchorId="21BFEF04" wp14:editId="5B412998">
            <wp:extent cx="2592070" cy="675640"/>
            <wp:effectExtent l="0" t="0" r="0" b="0"/>
            <wp:docPr id="37" name="Picture 37" descr="docum_p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um_p4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2070" cy="675640"/>
                    </a:xfrm>
                    <a:prstGeom prst="rect">
                      <a:avLst/>
                    </a:prstGeom>
                    <a:noFill/>
                    <a:ln>
                      <a:noFill/>
                    </a:ln>
                  </pic:spPr>
                </pic:pic>
              </a:graphicData>
            </a:graphic>
          </wp:inline>
        </w:drawing>
      </w:r>
    </w:p>
    <w:p w:rsidR="008532F7" w:rsidRPr="00F3500B" w:rsidRDefault="00A3385F">
      <w:pPr>
        <w:rPr>
          <w:rFonts w:eastAsia="Arial Unicode MS"/>
        </w:rPr>
      </w:pPr>
      <w:r w:rsidRPr="00F3500B">
        <w:rPr>
          <w:lang w:eastAsia="ja-JP"/>
        </w:rPr>
        <w:t>The UserIdentifier DS may be used to associate a specific user (or set of users) with a particular user preference description, or to identify a particular user preference description, or to distinguish multiple user preference descriptions.</w:t>
      </w:r>
    </w:p>
    <w:p w:rsidR="00A3385F" w:rsidRPr="00F3500B" w:rsidRDefault="00A3385F">
      <w:pPr>
        <w:rPr>
          <w:lang w:eastAsia="ja-JP"/>
        </w:rPr>
      </w:pPr>
      <w:r w:rsidRPr="00F3500B">
        <w:rPr>
          <w:lang w:eastAsia="ja-JP"/>
        </w:rPr>
        <w:t xml:space="preserve">The specification of the UserPreference DS is given in </w:t>
      </w:r>
      <w:r w:rsidR="00C16A9B" w:rsidRPr="00F3500B">
        <w:rPr>
          <w:lang w:eastAsia="ja-JP"/>
        </w:rPr>
        <w:t>clause 1</w:t>
      </w:r>
      <w:r w:rsidRPr="00F3500B">
        <w:rPr>
          <w:lang w:eastAsia="ja-JP"/>
        </w:rPr>
        <w:t>5.2.4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UserIdentifier DS is specified in </w:t>
      </w:r>
      <w:r w:rsidR="00C16A9B" w:rsidRPr="00F3500B">
        <w:rPr>
          <w:lang w:eastAsia="ja-JP"/>
        </w:rPr>
        <w:t>clause 1</w:t>
      </w:r>
      <w:r w:rsidRPr="00F3500B">
        <w:rPr>
          <w:lang w:eastAsia="ja-JP"/>
        </w:rPr>
        <w:t>5.2.4.2 in 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UserIdentifier DS are specified in </w:t>
      </w:r>
      <w:r w:rsidR="00C16A9B" w:rsidRPr="00F3500B">
        <w:rPr>
          <w:lang w:eastAsia="ja-JP"/>
        </w:rPr>
        <w:t>clause 1</w:t>
      </w:r>
      <w:r w:rsidRPr="00F3500B">
        <w:rPr>
          <w:lang w:eastAsia="ja-JP"/>
        </w:rPr>
        <w:t>5.2.4.3 in 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r w:rsidRPr="00F3500B">
        <w:t xml:space="preserve">The </w:t>
      </w:r>
      <w:r w:rsidRPr="00F3500B">
        <w:rPr>
          <w:rFonts w:ascii="Courier New" w:hAnsi="Courier New"/>
        </w:rPr>
        <w:t>UserIdentifier</w:t>
      </w:r>
      <w:r w:rsidRPr="00F3500B">
        <w:t xml:space="preserve"> datatype may be used to identify a particular user preference description and distinguish it from other user preference descriptions. The </w:t>
      </w:r>
      <w:r w:rsidRPr="00F3500B">
        <w:rPr>
          <w:rFonts w:ascii="Courier New" w:hAnsi="Courier New"/>
        </w:rPr>
        <w:t>Name</w:t>
      </w:r>
      <w:r w:rsidRPr="00F3500B">
        <w:t xml:space="preserve"> element may contain the user</w:t>
      </w:r>
      <w:r w:rsidR="005B1F1E" w:rsidRPr="00F3500B">
        <w:t>'</w:t>
      </w:r>
      <w:r w:rsidRPr="00F3500B">
        <w:t>s actual name, a nickname, a user</w:t>
      </w:r>
      <w:r w:rsidR="005B1F1E" w:rsidRPr="00F3500B">
        <w:t>'</w:t>
      </w:r>
      <w:r w:rsidRPr="00F3500B">
        <w:t xml:space="preserve">s account name or email address, or any other name. The same user may have multiple user preference descriptions, each identified by a different value of </w:t>
      </w:r>
      <w:r w:rsidRPr="00F3500B">
        <w:rPr>
          <w:rFonts w:ascii="Courier New" w:hAnsi="Courier New"/>
        </w:rPr>
        <w:t>Name</w:t>
      </w:r>
      <w:r w:rsidRPr="00F3500B">
        <w:t>, for use under different usage conditions. Also, a group of persons can use a single set of user preferences, using a single identifier for the group.</w:t>
      </w:r>
    </w:p>
    <w:p w:rsidR="00A3385F" w:rsidRPr="00F3500B" w:rsidRDefault="00344126">
      <w:r w:rsidRPr="00F3500B">
        <w:rPr>
          <w:i/>
        </w:rPr>
        <w:t>TV</w:t>
      </w:r>
      <w:r w:rsidR="001425E5" w:rsidRPr="00F3500B">
        <w:rPr>
          <w:i/>
        </w:rPr>
        <w:t>-</w:t>
      </w:r>
      <w:r w:rsidRPr="00F3500B">
        <w:rPr>
          <w:i/>
        </w:rPr>
        <w:t>Anytime</w:t>
      </w:r>
      <w:r w:rsidR="00A3385F" w:rsidRPr="00F3500B">
        <w:t xml:space="preserve"> Forum compliant implementations should by default maintain user identification as private data. To achieve the exchange of user preference descriptions between the user(s) and a service provider while maintaining anonymity of the user(s), the f</w:t>
      </w:r>
      <w:r w:rsidR="00701457" w:rsidRPr="00F3500B">
        <w:t>ollowing options are suggested:</w:t>
      </w:r>
    </w:p>
    <w:p w:rsidR="00A3385F" w:rsidRPr="00F3500B" w:rsidRDefault="00A3385F">
      <w:pPr>
        <w:pStyle w:val="BL"/>
      </w:pPr>
      <w:r w:rsidRPr="00F3500B">
        <w:rPr>
          <w:b/>
        </w:rPr>
        <w:t xml:space="preserve">The </w:t>
      </w:r>
      <w:r w:rsidRPr="00F3500B">
        <w:rPr>
          <w:rFonts w:ascii="Courier New" w:hAnsi="Courier New"/>
          <w:b/>
        </w:rPr>
        <w:t xml:space="preserve">UserIdentifier </w:t>
      </w:r>
      <w:r w:rsidRPr="00F3500B">
        <w:rPr>
          <w:b/>
        </w:rPr>
        <w:t>element is optional</w:t>
      </w:r>
      <w:r w:rsidRPr="00F3500B">
        <w:t xml:space="preserve"> within the </w:t>
      </w:r>
      <w:r w:rsidRPr="00F3500B">
        <w:rPr>
          <w:rFonts w:ascii="Courier New" w:hAnsi="Courier New"/>
        </w:rPr>
        <w:t>UserPreferences</w:t>
      </w:r>
      <w:r w:rsidRPr="00F3500B">
        <w:t xml:space="preserve"> DS; therefore, a valid user preference description can be exchanged that simply does not contain this element.</w:t>
      </w:r>
    </w:p>
    <w:p w:rsidR="00A3385F" w:rsidRPr="00F3500B" w:rsidRDefault="00A3385F">
      <w:pPr>
        <w:pStyle w:val="BL"/>
      </w:pPr>
      <w:r w:rsidRPr="00F3500B">
        <w:t xml:space="preserve">The </w:t>
      </w:r>
      <w:r w:rsidRPr="00F3500B">
        <w:rPr>
          <w:rFonts w:ascii="Courier New" w:hAnsi="Courier New"/>
        </w:rPr>
        <w:t>Name</w:t>
      </w:r>
      <w:r w:rsidRPr="00F3500B">
        <w:t xml:space="preserve"> element of the </w:t>
      </w:r>
      <w:r w:rsidRPr="00F3500B">
        <w:rPr>
          <w:rFonts w:ascii="Courier New" w:hAnsi="Courier New"/>
        </w:rPr>
        <w:t>UserIdentifier</w:t>
      </w:r>
      <w:r w:rsidRPr="00F3500B">
        <w:t xml:space="preserve"> datatype can contain any value of string-type; therefore, this element could contain an arbitrary value, selected by the user, that does not al</w:t>
      </w:r>
      <w:r w:rsidR="00701457" w:rsidRPr="00F3500B">
        <w:t>low identification of the user.</w:t>
      </w:r>
    </w:p>
    <w:p w:rsidR="00A3385F" w:rsidRPr="00F3500B" w:rsidRDefault="00A3385F">
      <w:pPr>
        <w:pStyle w:val="NO"/>
        <w:tabs>
          <w:tab w:val="left" w:pos="4536"/>
        </w:tabs>
      </w:pPr>
      <w:r w:rsidRPr="00F3500B">
        <w:t>NOTE:</w:t>
      </w:r>
      <w:r w:rsidRPr="00F3500B">
        <w:tab/>
      </w:r>
      <w:r w:rsidRPr="00F3500B">
        <w:rPr>
          <w:b/>
        </w:rPr>
        <w:t xml:space="preserve">The </w:t>
      </w:r>
      <w:r w:rsidRPr="00F3500B">
        <w:rPr>
          <w:rFonts w:ascii="Courier New" w:hAnsi="Courier New"/>
          <w:b/>
        </w:rPr>
        <w:t xml:space="preserve">protected </w:t>
      </w:r>
      <w:r w:rsidRPr="00F3500B">
        <w:rPr>
          <w:b/>
        </w:rPr>
        <w:t xml:space="preserve">attribute of the </w:t>
      </w:r>
      <w:r w:rsidRPr="00F3500B">
        <w:rPr>
          <w:rFonts w:ascii="Courier New" w:hAnsi="Courier New"/>
          <w:b/>
        </w:rPr>
        <w:t>UserIdentifier</w:t>
      </w:r>
      <w:r w:rsidRPr="00F3500B">
        <w:rPr>
          <w:b/>
        </w:rPr>
        <w:t xml:space="preserve"> datatype can be set</w:t>
      </w:r>
      <w:r w:rsidRPr="00F3500B">
        <w:t xml:space="preserve"> (under user control) to indicate whether the user identifier information should remain private or not (see </w:t>
      </w:r>
      <w:r w:rsidR="00C16A9B" w:rsidRPr="00F3500B">
        <w:rPr>
          <w:lang w:eastAsia="ja-JP"/>
        </w:rPr>
        <w:t>clause 1</w:t>
      </w:r>
      <w:r w:rsidRPr="00F3500B">
        <w:rPr>
          <w:lang w:eastAsia="ja-JP"/>
        </w:rPr>
        <w:t>5.2.4.3 in ISO/IEC 15938-5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is true.</w:t>
      </w:r>
    </w:p>
    <w:p w:rsidR="00A3385F" w:rsidRPr="00F3500B" w:rsidRDefault="00A3385F" w:rsidP="00BD63F1">
      <w:pPr>
        <w:pStyle w:val="Heading4"/>
        <w:keepNext w:val="0"/>
      </w:pPr>
      <w:bookmarkStart w:id="88" w:name="_Toc445718984"/>
      <w:r w:rsidRPr="00F3500B">
        <w:t>6.5.2.4</w:t>
      </w:r>
      <w:r w:rsidRPr="00F3500B">
        <w:tab/>
        <w:t>FilteringAndSearchPreferences DS</w:t>
      </w:r>
      <w:bookmarkEnd w:id="88"/>
    </w:p>
    <w:p w:rsidR="00A3385F" w:rsidRPr="00F3500B" w:rsidRDefault="002F05F2" w:rsidP="00BD63F1">
      <w:pPr>
        <w:pStyle w:val="FL"/>
        <w:keepNext w:val="0"/>
        <w:rPr>
          <w:lang w:eastAsia="ja-JP"/>
        </w:rPr>
      </w:pPr>
      <w:r w:rsidRPr="00F3500B">
        <w:rPr>
          <w:noProof/>
          <w:lang w:eastAsia="en-GB"/>
        </w:rPr>
        <w:drawing>
          <wp:inline distT="0" distB="0" distL="0" distR="0" wp14:anchorId="6DE58E72" wp14:editId="1A96B0A4">
            <wp:extent cx="4906010" cy="3220085"/>
            <wp:effectExtent l="0" t="0" r="0" b="0"/>
            <wp:docPr id="38" name="Picture 38" descr="docum_p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cum_p4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6010" cy="3220085"/>
                    </a:xfrm>
                    <a:prstGeom prst="rect">
                      <a:avLst/>
                    </a:prstGeom>
                    <a:noFill/>
                    <a:ln>
                      <a:noFill/>
                    </a:ln>
                  </pic:spPr>
                </pic:pic>
              </a:graphicData>
            </a:graphic>
          </wp:inline>
        </w:drawing>
      </w:r>
    </w:p>
    <w:p w:rsidR="008532F7" w:rsidRPr="00F3500B" w:rsidRDefault="00A3385F" w:rsidP="00BD63F1">
      <w:pPr>
        <w:keepNext/>
        <w:keepLines/>
        <w:rPr>
          <w:lang w:eastAsia="ja-JP"/>
        </w:rPr>
      </w:pPr>
      <w:r w:rsidRPr="00F3500B">
        <w:rPr>
          <w:lang w:eastAsia="ja-JP"/>
        </w:rPr>
        <w:t>The FilteringAndSearchPreferences DS specifies a user</w:t>
      </w:r>
      <w:r w:rsidR="005B1F1E" w:rsidRPr="00F3500B">
        <w:rPr>
          <w:lang w:eastAsia="ja-JP"/>
        </w:rPr>
        <w:t>'</w:t>
      </w:r>
      <w:r w:rsidRPr="00F3500B">
        <w:rPr>
          <w:lang w:eastAsia="ja-JP"/>
        </w:rPr>
        <w:t>s filtering and/or searching preferences for audio-visual content. These preferences can be specified in terms of creation-, classification- and source-related properties of the content. The FilteringAndSearchPreferences DS is a container of CreationPreferences, ClassificationPreferences and SourcePreferences.</w:t>
      </w:r>
    </w:p>
    <w:p w:rsidR="00A3385F" w:rsidRPr="00F3500B" w:rsidRDefault="00A3385F">
      <w:pPr>
        <w:rPr>
          <w:lang w:eastAsia="ja-JP"/>
        </w:rPr>
      </w:pPr>
      <w:r w:rsidRPr="00F3500B">
        <w:rPr>
          <w:lang w:eastAsia="ja-JP"/>
        </w:rPr>
        <w:t xml:space="preserve">The specification of the FilteringAndSearchPreferences DS is given in </w:t>
      </w:r>
      <w:r w:rsidR="00C16A9B" w:rsidRPr="00F3500B">
        <w:rPr>
          <w:lang w:eastAsia="ja-JP"/>
        </w:rPr>
        <w:t>clause 1</w:t>
      </w:r>
      <w:r w:rsidRPr="00F3500B">
        <w:rPr>
          <w:lang w:eastAsia="ja-JP"/>
        </w:rPr>
        <w:t>5.2.5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FilteringAndSearchPreferences DS is specified in </w:t>
      </w:r>
      <w:r w:rsidR="00C16A9B" w:rsidRPr="00F3500B">
        <w:rPr>
          <w:lang w:eastAsia="ja-JP"/>
        </w:rPr>
        <w:t>clause 1</w:t>
      </w:r>
      <w:r w:rsidRPr="00F3500B">
        <w:rPr>
          <w:lang w:eastAsia="ja-JP"/>
        </w:rPr>
        <w:t>5.2.5.2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FilteringAndSearchPreferences DS are specified in </w:t>
      </w:r>
      <w:r w:rsidR="00C16A9B" w:rsidRPr="00F3500B">
        <w:rPr>
          <w:lang w:eastAsia="ja-JP"/>
        </w:rPr>
        <w:t>clause 1</w:t>
      </w:r>
      <w:r w:rsidRPr="00F3500B">
        <w:rPr>
          <w:lang w:eastAsia="ja-JP"/>
        </w:rPr>
        <w:t>5.2.5.3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pPr>
        <w:pStyle w:val="NO"/>
      </w:pPr>
      <w:r w:rsidRPr="00F3500B">
        <w:t>NOTE:</w:t>
      </w:r>
      <w:r w:rsidRPr="00F3500B">
        <w:tab/>
      </w:r>
      <w:r w:rsidRPr="00F3500B">
        <w:rPr>
          <w:b/>
        </w:rPr>
        <w:t xml:space="preserve">The </w:t>
      </w:r>
      <w:r w:rsidRPr="00F3500B">
        <w:rPr>
          <w:rFonts w:ascii="Courier New" w:hAnsi="Courier New"/>
          <w:b/>
        </w:rPr>
        <w:t xml:space="preserve">protected </w:t>
      </w:r>
      <w:r w:rsidRPr="00F3500B">
        <w:rPr>
          <w:b/>
        </w:rPr>
        <w:t xml:space="preserve">attribute of the </w:t>
      </w:r>
      <w:r w:rsidRPr="00F3500B">
        <w:rPr>
          <w:rFonts w:ascii="Courier New" w:hAnsi="Courier New"/>
          <w:b/>
        </w:rPr>
        <w:t xml:space="preserve">FilteringAndSearchPreferences </w:t>
      </w:r>
      <w:r w:rsidRPr="00F3500B">
        <w:rPr>
          <w:b/>
        </w:rPr>
        <w:t>DS can be set (under user control)</w:t>
      </w:r>
      <w:r w:rsidRPr="00F3500B">
        <w:t xml:space="preserve"> to indicate whether the contained user preference information should remain private or not (see </w:t>
      </w:r>
      <w:r w:rsidR="00C16A9B" w:rsidRPr="00F3500B">
        <w:rPr>
          <w:lang w:eastAsia="ja-JP"/>
        </w:rPr>
        <w:t>clause 1</w:t>
      </w:r>
      <w:r w:rsidRPr="00F3500B">
        <w:rPr>
          <w:lang w:eastAsia="ja-JP"/>
        </w:rPr>
        <w:t>5.2.4.3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 xml:space="preserve">is true. Because a single user preferences description can contain multiple </w:t>
      </w:r>
      <w:r w:rsidRPr="00F3500B">
        <w:rPr>
          <w:rFonts w:ascii="Courier New" w:hAnsi="Courier New"/>
        </w:rPr>
        <w:t xml:space="preserve">FilteringAndSearchPreferences </w:t>
      </w:r>
      <w:r w:rsidRPr="00F3500B">
        <w:t>elements, it is possible to separately describe preferences that should be kept private and other preferences that do not have to be kept private.</w:t>
      </w:r>
    </w:p>
    <w:p w:rsidR="00A3385F" w:rsidRPr="00F3500B" w:rsidRDefault="00A3385F" w:rsidP="00614D0B">
      <w:pPr>
        <w:pStyle w:val="Heading4"/>
      </w:pPr>
      <w:bookmarkStart w:id="89" w:name="_Toc445718985"/>
      <w:r w:rsidRPr="00F3500B">
        <w:t>6.5.2.5</w:t>
      </w:r>
      <w:r w:rsidRPr="00F3500B">
        <w:tab/>
        <w:t>CreationPreferences DS</w:t>
      </w:r>
      <w:bookmarkEnd w:id="89"/>
    </w:p>
    <w:p w:rsidR="00A3385F" w:rsidRPr="00F3500B" w:rsidRDefault="002F05F2">
      <w:pPr>
        <w:pStyle w:val="FL"/>
        <w:rPr>
          <w:lang w:eastAsia="ja-JP"/>
        </w:rPr>
      </w:pPr>
      <w:r w:rsidRPr="00F3500B">
        <w:rPr>
          <w:noProof/>
          <w:lang w:eastAsia="en-GB"/>
        </w:rPr>
        <w:drawing>
          <wp:inline distT="0" distB="0" distL="0" distR="0" wp14:anchorId="2203358F" wp14:editId="702A6857">
            <wp:extent cx="3657600" cy="3506470"/>
            <wp:effectExtent l="0" t="0" r="0" b="0"/>
            <wp:docPr id="39" name="Picture 39" descr="docum_p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um_p2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7600" cy="3506470"/>
                    </a:xfrm>
                    <a:prstGeom prst="rect">
                      <a:avLst/>
                    </a:prstGeom>
                    <a:noFill/>
                    <a:ln>
                      <a:noFill/>
                    </a:ln>
                  </pic:spPr>
                </pic:pic>
              </a:graphicData>
            </a:graphic>
          </wp:inline>
        </w:drawing>
      </w:r>
    </w:p>
    <w:p w:rsidR="00A3385F" w:rsidRPr="00F3500B" w:rsidRDefault="00A3385F">
      <w:pPr>
        <w:keepNext/>
        <w:rPr>
          <w:lang w:eastAsia="ja-JP"/>
        </w:rPr>
      </w:pPr>
      <w:r w:rsidRPr="00F3500B">
        <w:rPr>
          <w:lang w:eastAsia="ja-JP"/>
        </w:rPr>
        <w:t>The CreationPreferences DS specifies a user</w:t>
      </w:r>
      <w:r w:rsidR="005B1F1E" w:rsidRPr="00F3500B">
        <w:rPr>
          <w:lang w:eastAsia="ja-JP"/>
        </w:rPr>
        <w:t>'</w:t>
      </w:r>
      <w:r w:rsidRPr="00F3500B">
        <w:rPr>
          <w:lang w:eastAsia="ja-JP"/>
        </w:rPr>
        <w:t>s preferences about the creation-related properties of AV content, such as favourite actors</w:t>
      </w:r>
      <w:r w:rsidR="0026705B" w:rsidRPr="00F3500B">
        <w:rPr>
          <w:lang w:eastAsia="ja-JP"/>
        </w:rPr>
        <w:t>,</w:t>
      </w:r>
      <w:r w:rsidRPr="00F3500B">
        <w:rPr>
          <w:lang w:eastAsia="ja-JP"/>
        </w:rPr>
        <w:t xml:space="preserve"> etc.</w:t>
      </w:r>
    </w:p>
    <w:p w:rsidR="00A3385F" w:rsidRPr="00F3500B" w:rsidRDefault="00A3385F">
      <w:pPr>
        <w:rPr>
          <w:lang w:eastAsia="ja-JP"/>
        </w:rPr>
      </w:pPr>
      <w:r w:rsidRPr="00F3500B">
        <w:rPr>
          <w:lang w:eastAsia="ja-JP"/>
        </w:rPr>
        <w:t xml:space="preserve">The specification of the CreationPreferences DS is given in </w:t>
      </w:r>
      <w:r w:rsidR="00C16A9B" w:rsidRPr="00F3500B">
        <w:rPr>
          <w:lang w:eastAsia="ja-JP"/>
        </w:rPr>
        <w:t>clause 1</w:t>
      </w:r>
      <w:r w:rsidRPr="00F3500B">
        <w:rPr>
          <w:lang w:eastAsia="ja-JP"/>
        </w:rPr>
        <w:t>5.2.6 of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Syntax of the CreationPreferences DS is specified in </w:t>
      </w:r>
      <w:r w:rsidR="00C16A9B" w:rsidRPr="00F3500B">
        <w:rPr>
          <w:lang w:eastAsia="ja-JP"/>
        </w:rPr>
        <w:t>clause 1</w:t>
      </w:r>
      <w:r w:rsidRPr="00F3500B">
        <w:rPr>
          <w:lang w:eastAsia="ja-JP"/>
        </w:rPr>
        <w:t>5.2.6.2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 xml:space="preserve">]. Semantics of the CreationPreferences DS are specified in </w:t>
      </w:r>
      <w:r w:rsidR="00C16A9B" w:rsidRPr="00F3500B">
        <w:rPr>
          <w:lang w:eastAsia="ja-JP"/>
        </w:rPr>
        <w:t>clause 1</w:t>
      </w:r>
      <w:r w:rsidRPr="00F3500B">
        <w:rPr>
          <w:lang w:eastAsia="ja-JP"/>
        </w:rPr>
        <w:t>5.2.6.3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p>
    <w:p w:rsidR="00A3385F" w:rsidRPr="00F3500B" w:rsidRDefault="00A3385F">
      <w:pPr>
        <w:rPr>
          <w:lang w:eastAsia="ja-JP"/>
        </w:rPr>
      </w:pPr>
      <w:r w:rsidRPr="00F3500B">
        <w:rPr>
          <w:lang w:eastAsia="ja-JP"/>
        </w:rPr>
        <w:t xml:space="preserve">The default Classification Scheme for the </w:t>
      </w:r>
      <w:r w:rsidRPr="00F3500B">
        <w:rPr>
          <w:rFonts w:ascii="Courier New" w:hAnsi="Courier New"/>
          <w:lang w:eastAsia="ja-JP"/>
        </w:rPr>
        <w:t xml:space="preserve">Role </w:t>
      </w:r>
      <w:r w:rsidRPr="00F3500B">
        <w:rPr>
          <w:lang w:eastAsia="ja-JP"/>
        </w:rPr>
        <w:t xml:space="preserve">element of the </w:t>
      </w:r>
      <w:r w:rsidRPr="00F3500B">
        <w:rPr>
          <w:rFonts w:ascii="Courier New" w:hAnsi="Courier New"/>
          <w:lang w:eastAsia="ja-JP"/>
        </w:rPr>
        <w:t xml:space="preserve">Creator </w:t>
      </w:r>
      <w:r w:rsidRPr="00F3500B">
        <w:rPr>
          <w:lang w:eastAsia="ja-JP"/>
        </w:rPr>
        <w:t xml:space="preserve">element of the CreationPreferences DS is specified in </w:t>
      </w:r>
      <w:r w:rsidR="00C16A9B" w:rsidRPr="00F3500B">
        <w:rPr>
          <w:lang w:eastAsia="ja-JP"/>
        </w:rPr>
        <w:t>annex </w:t>
      </w:r>
      <w:r w:rsidRPr="00F3500B">
        <w:rPr>
          <w:lang w:eastAsia="ja-JP"/>
        </w:rPr>
        <w:t>A.</w:t>
      </w:r>
    </w:p>
    <w:p w:rsidR="00A3385F" w:rsidRPr="00F3500B" w:rsidRDefault="00A3385F">
      <w:pPr>
        <w:rPr>
          <w:rFonts w:eastAsia="Arial Unicode MS"/>
        </w:rPr>
      </w:pPr>
      <w:r w:rsidRPr="00F3500B">
        <w:rPr>
          <w:lang w:eastAsia="ja-JP"/>
        </w:rPr>
        <w:t xml:space="preserve">The </w:t>
      </w:r>
      <w:r w:rsidRPr="00F3500B">
        <w:rPr>
          <w:rFonts w:ascii="Courier New" w:hAnsi="Courier New"/>
          <w:lang w:eastAsia="ja-JP"/>
        </w:rPr>
        <w:t xml:space="preserve">Tool </w:t>
      </w:r>
      <w:r w:rsidRPr="00F3500B">
        <w:rPr>
          <w:lang w:eastAsia="ja-JP"/>
        </w:rPr>
        <w:t>element of the CreationPreferences DS is not used in the present document.</w:t>
      </w:r>
    </w:p>
    <w:p w:rsidR="00A3385F" w:rsidRPr="00F3500B" w:rsidRDefault="00A3385F">
      <w:r w:rsidRPr="00F3500B">
        <w:t>The following table provides an informative example mapping of elements (and attributes) from UserPreferences/FilteringAndSearchPreferences/CreationPreferences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1665"/>
        <w:gridCol w:w="7103"/>
      </w:tblGrid>
      <w:tr w:rsidR="00A3385F" w:rsidRPr="00F3500B">
        <w:trPr>
          <w:tblHeader/>
          <w:jc w:val="center"/>
        </w:trPr>
        <w:tc>
          <w:tcPr>
            <w:tcW w:w="1665" w:type="dxa"/>
            <w:tcBorders>
              <w:top w:val="single" w:sz="12" w:space="0" w:color="auto"/>
              <w:left w:val="nil"/>
              <w:bottom w:val="single" w:sz="12" w:space="0" w:color="auto"/>
              <w:right w:val="nil"/>
            </w:tcBorders>
          </w:tcPr>
          <w:p w:rsidR="00A3385F" w:rsidRPr="00F3500B" w:rsidRDefault="00A3385F">
            <w:pPr>
              <w:pStyle w:val="TAH"/>
            </w:pPr>
            <w:r w:rsidRPr="00F3500B">
              <w:t>Element/attribute Name</w:t>
            </w:r>
          </w:p>
        </w:tc>
        <w:tc>
          <w:tcPr>
            <w:tcW w:w="7103" w:type="dxa"/>
            <w:tcBorders>
              <w:top w:val="single" w:sz="12" w:space="0" w:color="auto"/>
              <w:left w:val="nil"/>
              <w:bottom w:val="single" w:sz="12" w:space="0" w:color="auto"/>
              <w:right w:val="nil"/>
            </w:tcBorders>
          </w:tcPr>
          <w:p w:rsidR="00A3385F" w:rsidRPr="00F3500B" w:rsidRDefault="00A3385F">
            <w:pPr>
              <w:pStyle w:val="TAH"/>
            </w:pPr>
            <w:r w:rsidRPr="00F3500B">
              <w:t>Mapping</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Title</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ProgramInformationTable/ProgramInformation/BasicDescription/Title.</w:t>
            </w:r>
          </w:p>
          <w:p w:rsidR="00A3385F" w:rsidRPr="00F3500B" w:rsidRDefault="00A3385F">
            <w:pPr>
              <w:pStyle w:val="TAL"/>
            </w:pPr>
            <w:r w:rsidRPr="00F3500B">
              <w:t>ProgramInformationTable/ProgramInformation/BasicDescription/ShortTitle.</w:t>
            </w:r>
          </w:p>
          <w:p w:rsidR="00A3385F" w:rsidRPr="00F3500B" w:rsidRDefault="00A3385F">
            <w:pPr>
              <w:pStyle w:val="TAL"/>
            </w:pPr>
            <w:r w:rsidRPr="00F3500B">
              <w:t>SegmentInformationTable/SegmentInformation/Description/Title.</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Creator</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ProgramInformationTable/ProgramInformation/BasicDescription/CreditsList/CreditsItem.</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Keyword</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ProgramInformationTable/ProgramInformation/BasicDescription/Title.</w:t>
            </w:r>
          </w:p>
          <w:p w:rsidR="00A3385F" w:rsidRPr="00F3500B" w:rsidRDefault="00A3385F">
            <w:pPr>
              <w:pStyle w:val="TAL"/>
            </w:pPr>
            <w:r w:rsidRPr="00F3500B">
              <w:t>ProgramInformationTable/ProgramInformation/BasicDescription/ShortTitle.</w:t>
            </w:r>
          </w:p>
          <w:p w:rsidR="00A3385F" w:rsidRPr="00F3500B" w:rsidRDefault="00A3385F">
            <w:pPr>
              <w:pStyle w:val="TAL"/>
            </w:pPr>
            <w:r w:rsidRPr="00F3500B">
              <w:t>ProgramInformationTable/ProgramInformation/BasicDescription/Keyword.</w:t>
            </w:r>
          </w:p>
          <w:p w:rsidR="00A3385F" w:rsidRPr="00F3500B" w:rsidRDefault="00A3385F">
            <w:pPr>
              <w:pStyle w:val="TAL"/>
            </w:pPr>
            <w:r w:rsidRPr="00F3500B">
              <w:t>ProgramInformationTable/ProgramInformation/BasicDescription/Synopsis.</w:t>
            </w:r>
          </w:p>
          <w:p w:rsidR="00A3385F" w:rsidRPr="00F3500B" w:rsidRDefault="00A3385F">
            <w:pPr>
              <w:pStyle w:val="TAL"/>
            </w:pPr>
            <w:r w:rsidRPr="00F3500B">
              <w:t>SegmentInformationTable/SegmentInformation/Description/Title.</w:t>
            </w:r>
          </w:p>
          <w:p w:rsidR="00A3385F" w:rsidRPr="00F3500B" w:rsidRDefault="00A3385F">
            <w:pPr>
              <w:pStyle w:val="TAL"/>
            </w:pPr>
            <w:r w:rsidRPr="00F3500B">
              <w:t>SegmentInformationTable/SegmentInformation/Description/Keyword.</w:t>
            </w:r>
          </w:p>
          <w:p w:rsidR="00A3385F" w:rsidRPr="00F3500B" w:rsidRDefault="00A3385F">
            <w:pPr>
              <w:pStyle w:val="TAL"/>
            </w:pPr>
            <w:r w:rsidRPr="00F3500B">
              <w:t>SegmentInformationTable/SegmentInformation/Description/Synopsis.</w:t>
            </w:r>
          </w:p>
        </w:tc>
      </w:tr>
      <w:tr w:rsidR="00A3385F" w:rsidRPr="00F3500B">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Location</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ProgramInformationTable/ProgramInformation/BasicDescription/CreationCoordinates/</w:t>
            </w:r>
            <w:r w:rsidRPr="00F3500B">
              <w:br/>
              <w:t>CreationLocation.</w:t>
            </w:r>
          </w:p>
        </w:tc>
      </w:tr>
      <w:tr w:rsidR="00A3385F" w:rsidRPr="00F3500B" w:rsidTr="000F57B6">
        <w:trPr>
          <w:jc w:val="center"/>
        </w:trPr>
        <w:tc>
          <w:tcPr>
            <w:tcW w:w="1665"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DatePeriod</w:t>
            </w:r>
          </w:p>
        </w:tc>
        <w:tc>
          <w:tcPr>
            <w:tcW w:w="7103"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ProgramInformationTable/ProgramInformation/BasicDescription/CreationCoordinates/</w:t>
            </w:r>
            <w:r w:rsidRPr="00F3500B">
              <w:br/>
              <w:t>CreationDate.</w:t>
            </w:r>
          </w:p>
        </w:tc>
      </w:tr>
      <w:tr w:rsidR="00A3385F" w:rsidRPr="00F3500B" w:rsidTr="000F57B6">
        <w:trPr>
          <w:jc w:val="center"/>
        </w:trPr>
        <w:tc>
          <w:tcPr>
            <w:tcW w:w="1665" w:type="dxa"/>
            <w:tcBorders>
              <w:top w:val="single" w:sz="6" w:space="0" w:color="auto"/>
              <w:left w:val="nil"/>
              <w:bottom w:val="single" w:sz="4" w:space="0" w:color="auto"/>
              <w:right w:val="nil"/>
            </w:tcBorders>
          </w:tcPr>
          <w:p w:rsidR="00A3385F" w:rsidRPr="00F3500B" w:rsidRDefault="00A3385F">
            <w:pPr>
              <w:pStyle w:val="TAL"/>
              <w:rPr>
                <w:rFonts w:ascii="Courier New" w:hAnsi="Courier New"/>
              </w:rPr>
            </w:pPr>
            <w:r w:rsidRPr="00F3500B">
              <w:rPr>
                <w:rFonts w:ascii="Courier New" w:hAnsi="Courier New"/>
              </w:rPr>
              <w:t>Tool</w:t>
            </w:r>
          </w:p>
        </w:tc>
        <w:tc>
          <w:tcPr>
            <w:tcW w:w="7103" w:type="dxa"/>
            <w:tcBorders>
              <w:top w:val="single" w:sz="6" w:space="0" w:color="auto"/>
              <w:left w:val="nil"/>
              <w:bottom w:val="single" w:sz="4" w:space="0" w:color="auto"/>
              <w:right w:val="nil"/>
            </w:tcBorders>
          </w:tcPr>
          <w:p w:rsidR="00A3385F" w:rsidRPr="00F3500B" w:rsidRDefault="00A3385F">
            <w:pPr>
              <w:pStyle w:val="TAL"/>
            </w:pPr>
            <w:r w:rsidRPr="00F3500B">
              <w:t>This element is not used in the present document.</w:t>
            </w:r>
          </w:p>
        </w:tc>
      </w:tr>
    </w:tbl>
    <w:p w:rsidR="00A3385F" w:rsidRPr="00F3500B" w:rsidRDefault="00A3385F"/>
    <w:p w:rsidR="00A3385F" w:rsidRPr="00F3500B" w:rsidRDefault="00A3385F" w:rsidP="00614D0B">
      <w:pPr>
        <w:pStyle w:val="Heading4"/>
      </w:pPr>
      <w:bookmarkStart w:id="90" w:name="_Toc445718986"/>
      <w:r w:rsidRPr="00F3500B">
        <w:t>6.5.2.6</w:t>
      </w:r>
      <w:r w:rsidRPr="00F3500B">
        <w:tab/>
        <w:t>ClassificationPreferences DS</w:t>
      </w:r>
      <w:bookmarkEnd w:id="90"/>
    </w:p>
    <w:p w:rsidR="00A3385F" w:rsidRPr="00F3500B" w:rsidRDefault="002F05F2">
      <w:pPr>
        <w:pStyle w:val="FL"/>
        <w:rPr>
          <w:rFonts w:eastAsia="???"/>
        </w:rPr>
      </w:pPr>
      <w:r w:rsidRPr="00F3500B">
        <w:rPr>
          <w:noProof/>
          <w:lang w:eastAsia="en-GB"/>
        </w:rPr>
        <w:drawing>
          <wp:inline distT="0" distB="0" distL="0" distR="0" wp14:anchorId="25F1D70E" wp14:editId="49D3FAE5">
            <wp:extent cx="4206240" cy="5597525"/>
            <wp:effectExtent l="0" t="0" r="0" b="0"/>
            <wp:docPr id="40" name="Picture 40" descr="docum_p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cum_p2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6240" cy="5597525"/>
                    </a:xfrm>
                    <a:prstGeom prst="rect">
                      <a:avLst/>
                    </a:prstGeom>
                    <a:noFill/>
                    <a:ln>
                      <a:noFill/>
                    </a:ln>
                  </pic:spPr>
                </pic:pic>
              </a:graphicData>
            </a:graphic>
          </wp:inline>
        </w:drawing>
      </w:r>
    </w:p>
    <w:p w:rsidR="008532F7" w:rsidRPr="00F3500B" w:rsidRDefault="00A3385F">
      <w:pPr>
        <w:rPr>
          <w:rFonts w:eastAsia="Arial Unicode MS"/>
        </w:rPr>
      </w:pPr>
      <w:r w:rsidRPr="00F3500B">
        <w:rPr>
          <w:rFonts w:eastAsia="???"/>
        </w:rPr>
        <w:t>The ClassificationPreferences DS is used to convey a user</w:t>
      </w:r>
      <w:r w:rsidR="005B1F1E" w:rsidRPr="00F3500B">
        <w:rPr>
          <w:rFonts w:eastAsia="Arial Unicode MS"/>
        </w:rPr>
        <w:t>'</w:t>
      </w:r>
      <w:r w:rsidRPr="00F3500B">
        <w:rPr>
          <w:rFonts w:eastAsia="Arial Unicode MS"/>
        </w:rPr>
        <w:t>s preferences about various classifications of the content, such as preferred genre or language.</w:t>
      </w:r>
    </w:p>
    <w:p w:rsidR="00A3385F" w:rsidRPr="00F3500B" w:rsidRDefault="00A3385F">
      <w:r w:rsidRPr="00F3500B">
        <w:rPr>
          <w:rFonts w:eastAsia="Arial Unicode MS"/>
        </w:rPr>
        <w:t xml:space="preserve">The specification of the ClassificationPreferences DS is given in </w:t>
      </w:r>
      <w:r w:rsidR="00C16A9B" w:rsidRPr="00F3500B">
        <w:rPr>
          <w:rFonts w:eastAsia="Arial Unicode MS"/>
        </w:rPr>
        <w:t>clause 1</w:t>
      </w:r>
      <w:r w:rsidRPr="00F3500B">
        <w:rPr>
          <w:rFonts w:eastAsia="Arial Unicode MS"/>
        </w:rPr>
        <w:t>5.2.7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Syntax of the Classificat</w:t>
      </w:r>
      <w:r w:rsidRPr="00F3500B">
        <w:rPr>
          <w:rFonts w:eastAsia="Arial Unicode MS"/>
        </w:rPr>
        <w:t xml:space="preserve">ionPreferences DS is specified in </w:t>
      </w:r>
      <w:r w:rsidR="00C16A9B" w:rsidRPr="00F3500B">
        <w:rPr>
          <w:rFonts w:eastAsia="Arial Unicode MS"/>
        </w:rPr>
        <w:t>clause 1</w:t>
      </w:r>
      <w:r w:rsidRPr="00F3500B">
        <w:rPr>
          <w:rFonts w:eastAsia="Arial Unicode MS"/>
        </w:rPr>
        <w:t>5.2.7.2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
        </w:rPr>
        <w:t xml:space="preserve">]. Semantics of the ClassificationPreferences DS are specified in </w:t>
      </w:r>
      <w:r w:rsidR="00C16A9B" w:rsidRPr="00F3500B">
        <w:rPr>
          <w:rFonts w:eastAsia="???"/>
        </w:rPr>
        <w:t>cl</w:t>
      </w:r>
      <w:r w:rsidR="00C16A9B" w:rsidRPr="00F3500B">
        <w:rPr>
          <w:rFonts w:eastAsia="Arial Unicode MS"/>
        </w:rPr>
        <w:t>ause 1</w:t>
      </w:r>
      <w:r w:rsidRPr="00F3500B">
        <w:rPr>
          <w:rFonts w:eastAsia="Arial Unicode MS"/>
        </w:rPr>
        <w:t>5.2.7.3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pPr>
        <w:rPr>
          <w:lang w:eastAsia="ja-JP"/>
        </w:rPr>
      </w:pPr>
      <w:r w:rsidRPr="00F3500B">
        <w:rPr>
          <w:lang w:eastAsia="ja-JP"/>
        </w:rPr>
        <w:t xml:space="preserve">The default Classification Scheme for the </w:t>
      </w:r>
      <w:r w:rsidRPr="00F3500B">
        <w:rPr>
          <w:rFonts w:ascii="Courier New" w:hAnsi="Courier New"/>
          <w:lang w:eastAsia="ja-JP"/>
        </w:rPr>
        <w:t xml:space="preserve">Genre </w:t>
      </w:r>
      <w:r w:rsidRPr="00F3500B">
        <w:rPr>
          <w:lang w:eastAsia="ja-JP"/>
        </w:rPr>
        <w:t xml:space="preserve">element of the ClassificationPreferences DS is specified in </w:t>
      </w:r>
      <w:r w:rsidR="00C16A9B" w:rsidRPr="00F3500B">
        <w:rPr>
          <w:lang w:eastAsia="ja-JP"/>
        </w:rPr>
        <w:t>annex </w:t>
      </w:r>
      <w:r w:rsidRPr="00F3500B">
        <w:rPr>
          <w:lang w:eastAsia="ja-JP"/>
        </w:rPr>
        <w:t xml:space="preserve">C. Multiple </w:t>
      </w:r>
      <w:r w:rsidRPr="00F3500B">
        <w:rPr>
          <w:rFonts w:ascii="Courier New" w:hAnsi="Courier New"/>
          <w:lang w:eastAsia="ja-JP"/>
        </w:rPr>
        <w:t xml:space="preserve">Genre </w:t>
      </w:r>
      <w:r w:rsidRPr="00F3500B">
        <w:rPr>
          <w:lang w:eastAsia="ja-JP"/>
        </w:rPr>
        <w:t xml:space="preserve">elements may be used, where each expresses a value from different parts of the multi-dimensional content classification scheme, as described in </w:t>
      </w:r>
      <w:r w:rsidR="00C16A9B" w:rsidRPr="00F3500B">
        <w:rPr>
          <w:lang w:eastAsia="ja-JP"/>
        </w:rPr>
        <w:t>annex </w:t>
      </w:r>
      <w:r w:rsidRPr="00F3500B">
        <w:rPr>
          <w:lang w:eastAsia="ja-JP"/>
        </w:rPr>
        <w:t>B.</w:t>
      </w:r>
    </w:p>
    <w:p w:rsidR="00A3385F" w:rsidRPr="00F3500B" w:rsidRDefault="00A3385F">
      <w:pPr>
        <w:rPr>
          <w:rFonts w:eastAsia="Arial Unicode MS"/>
        </w:rPr>
      </w:pPr>
      <w:r w:rsidRPr="00F3500B">
        <w:rPr>
          <w:lang w:eastAsia="ja-JP"/>
        </w:rPr>
        <w:t xml:space="preserve">The </w:t>
      </w:r>
      <w:r w:rsidRPr="00F3500B">
        <w:rPr>
          <w:rFonts w:ascii="Courier New" w:hAnsi="Courier New"/>
          <w:lang w:eastAsia="ja-JP"/>
        </w:rPr>
        <w:t xml:space="preserve">Form </w:t>
      </w:r>
      <w:r w:rsidRPr="00F3500B">
        <w:rPr>
          <w:lang w:eastAsia="ja-JP"/>
        </w:rPr>
        <w:t>element of the ClassificationPreferences DS is not used in the present document.</w:t>
      </w:r>
    </w:p>
    <w:p w:rsidR="00A3385F" w:rsidRPr="00F3500B" w:rsidRDefault="00A3385F">
      <w:r w:rsidRPr="00F3500B">
        <w:t>The following table provides an informative example mapping of elements (and attributes) from UserPreferences/FilteringAndSearchPreferences/ClassificationPreferences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1828"/>
        <w:gridCol w:w="6800"/>
      </w:tblGrid>
      <w:tr w:rsidR="00A3385F" w:rsidRPr="00F3500B">
        <w:trPr>
          <w:tblHeader/>
          <w:jc w:val="center"/>
        </w:trPr>
        <w:tc>
          <w:tcPr>
            <w:tcW w:w="1828" w:type="dxa"/>
            <w:tcBorders>
              <w:top w:val="single" w:sz="12" w:space="0" w:color="auto"/>
              <w:left w:val="nil"/>
              <w:bottom w:val="single" w:sz="12" w:space="0" w:color="auto"/>
              <w:right w:val="nil"/>
            </w:tcBorders>
          </w:tcPr>
          <w:p w:rsidR="00A3385F" w:rsidRPr="00F3500B" w:rsidRDefault="00A3385F">
            <w:pPr>
              <w:pStyle w:val="TAH"/>
            </w:pPr>
            <w:r w:rsidRPr="00F3500B">
              <w:t>Element/attribute Name</w:t>
            </w:r>
          </w:p>
        </w:tc>
        <w:tc>
          <w:tcPr>
            <w:tcW w:w="6800" w:type="dxa"/>
            <w:tcBorders>
              <w:top w:val="single" w:sz="12" w:space="0" w:color="auto"/>
              <w:left w:val="nil"/>
              <w:bottom w:val="single" w:sz="12" w:space="0" w:color="auto"/>
              <w:right w:val="nil"/>
            </w:tcBorders>
          </w:tcPr>
          <w:p w:rsidR="00A3385F" w:rsidRPr="00F3500B" w:rsidRDefault="00A3385F">
            <w:pPr>
              <w:pStyle w:val="TAH"/>
            </w:pPr>
            <w:r w:rsidRPr="00F3500B">
              <w:t>Mapping</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Country</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ProgramInformationTable/ProgramInformation/BasicDescription/Releas</w:t>
            </w:r>
            <w:r w:rsidR="00C74D97" w:rsidRPr="00F3500B">
              <w:t>eLocation.</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DatePeriod</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w:t>
            </w:r>
            <w:r w:rsidR="00C74D97" w:rsidRPr="00F3500B">
              <w:t>n/BasicDescription/ReleaseDate.</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LanguageFormat</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ProgramInformationTable/ProgramInformation/BasicDescription/Language.</w:t>
            </w:r>
          </w:p>
          <w:p w:rsidR="00A3385F" w:rsidRPr="00F3500B" w:rsidRDefault="00A3385F">
            <w:pPr>
              <w:pStyle w:val="TAL"/>
            </w:pPr>
            <w:r w:rsidRPr="00F3500B">
              <w:t>ProgramInformationTable/ProgramInformation/BasicDescription/CaptionLanguage.</w:t>
            </w:r>
          </w:p>
          <w:p w:rsidR="00A3385F" w:rsidRPr="00F3500B" w:rsidRDefault="00A3385F">
            <w:pPr>
              <w:pStyle w:val="TAL"/>
            </w:pPr>
            <w:r w:rsidRPr="00F3500B">
              <w:t>ProgramInformationTable/ProgramInformation/BasicDescription/SignLanguage.</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Language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 xml:space="preserve">ProgramInformationTable/ProgramInformation/BasicDescription/Language. </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CaptionLanguage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 xml:space="preserve">ProgramInformationTable/ProgramInformation/BasicDescription/CaptionLanguage. </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Form</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This element is not used in the present document.</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Genre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w:t>
            </w:r>
            <w:r w:rsidR="00E43565" w:rsidRPr="00F3500B">
              <w:t>rmation/BasicDescription/Genre.</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Subject</w:t>
            </w:r>
          </w:p>
        </w:tc>
        <w:tc>
          <w:tcPr>
            <w:tcW w:w="6800" w:type="dxa"/>
            <w:tcBorders>
              <w:top w:val="single" w:sz="6" w:space="0" w:color="auto"/>
              <w:left w:val="nil"/>
              <w:bottom w:val="single" w:sz="6" w:space="0" w:color="auto"/>
              <w:right w:val="nil"/>
            </w:tcBorders>
          </w:tcPr>
          <w:p w:rsidR="008532F7" w:rsidRPr="00F3500B" w:rsidRDefault="00A3385F">
            <w:pPr>
              <w:pStyle w:val="TAL"/>
            </w:pPr>
            <w:r w:rsidRPr="00F3500B">
              <w:t>ProgramInformationTable/ProgramInformation/BasicDescription/Title.</w:t>
            </w:r>
          </w:p>
          <w:p w:rsidR="008532F7" w:rsidRPr="00F3500B" w:rsidRDefault="00A3385F">
            <w:pPr>
              <w:pStyle w:val="TAL"/>
            </w:pPr>
            <w:r w:rsidRPr="00F3500B">
              <w:t>ProgramInformationTable/ProgramInformation/BasicDescription/ShortTitle.</w:t>
            </w:r>
          </w:p>
          <w:p w:rsidR="008532F7" w:rsidRPr="00F3500B" w:rsidRDefault="00A3385F">
            <w:pPr>
              <w:pStyle w:val="TAL"/>
            </w:pPr>
            <w:r w:rsidRPr="00F3500B">
              <w:t>ProgramInformationTable/ProgramInformation/BasicDescription/Keyword.</w:t>
            </w:r>
          </w:p>
          <w:p w:rsidR="00A3385F" w:rsidRPr="00F3500B" w:rsidRDefault="00A3385F">
            <w:pPr>
              <w:pStyle w:val="TAL"/>
            </w:pPr>
            <w:r w:rsidRPr="00F3500B">
              <w:t>ProgramInformationTable/ProgramInformation/BasicDescription/Synopsis.</w:t>
            </w:r>
          </w:p>
          <w:p w:rsidR="00A3385F" w:rsidRPr="00F3500B" w:rsidRDefault="00A3385F">
            <w:pPr>
              <w:pStyle w:val="TAL"/>
            </w:pPr>
            <w:r w:rsidRPr="00F3500B">
              <w:t>SegmentInformationTable/SegmentInformation/Description/Title.</w:t>
            </w:r>
          </w:p>
          <w:p w:rsidR="00A3385F" w:rsidRPr="00F3500B" w:rsidRDefault="00A3385F">
            <w:pPr>
              <w:pStyle w:val="TAL"/>
            </w:pPr>
            <w:r w:rsidRPr="00F3500B">
              <w:t>SegmentInformationTable/SegmentInformation/Description/Keyword.</w:t>
            </w:r>
          </w:p>
          <w:p w:rsidR="00A3385F" w:rsidRPr="00F3500B" w:rsidRDefault="00A3385F">
            <w:pPr>
              <w:pStyle w:val="TAL"/>
            </w:pPr>
            <w:r w:rsidRPr="00F3500B">
              <w:t>SegmentInformationTable/SegmentInformation/Description/Synopsis.</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Review</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ProgramReviewTable/ProgramReviews/Review.</w:t>
            </w:r>
          </w:p>
        </w:tc>
      </w:tr>
      <w:tr w:rsidR="00A3385F" w:rsidRPr="00F3500B">
        <w:trPr>
          <w:jc w:val="center"/>
        </w:trPr>
        <w:tc>
          <w:tcPr>
            <w:tcW w:w="1828"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ParentalGuidance</w:t>
            </w:r>
          </w:p>
        </w:tc>
        <w:tc>
          <w:tcPr>
            <w:tcW w:w="6800" w:type="dxa"/>
            <w:tcBorders>
              <w:top w:val="single" w:sz="6" w:space="0" w:color="auto"/>
              <w:left w:val="nil"/>
              <w:bottom w:val="single" w:sz="6" w:space="0" w:color="auto"/>
              <w:right w:val="nil"/>
            </w:tcBorders>
          </w:tcPr>
          <w:p w:rsidR="00A3385F" w:rsidRPr="00F3500B" w:rsidRDefault="00A3385F">
            <w:pPr>
              <w:pStyle w:val="TAL"/>
            </w:pPr>
            <w:r w:rsidRPr="00F3500B">
              <w:t>ProgramInformationTable/ProgramInformation/BasicDescription/ParentalGuidance.</w:t>
            </w:r>
          </w:p>
        </w:tc>
      </w:tr>
    </w:tbl>
    <w:p w:rsidR="00A3385F" w:rsidRPr="00F3500B" w:rsidRDefault="00A3385F"/>
    <w:p w:rsidR="00A3385F" w:rsidRPr="00F3500B" w:rsidRDefault="00A3385F" w:rsidP="00614D0B">
      <w:pPr>
        <w:pStyle w:val="Heading4"/>
      </w:pPr>
      <w:bookmarkStart w:id="91" w:name="_Toc445718987"/>
      <w:r w:rsidRPr="00F3500B">
        <w:t>6.5.2.7</w:t>
      </w:r>
      <w:r w:rsidRPr="00F3500B">
        <w:tab/>
        <w:t>SourcePreferences DS</w:t>
      </w:r>
      <w:bookmarkEnd w:id="91"/>
    </w:p>
    <w:p w:rsidR="00A3385F" w:rsidRPr="00F3500B" w:rsidRDefault="002F05F2">
      <w:pPr>
        <w:pStyle w:val="FL"/>
        <w:rPr>
          <w:rFonts w:eastAsia="???"/>
        </w:rPr>
      </w:pPr>
      <w:r w:rsidRPr="00F3500B">
        <w:rPr>
          <w:noProof/>
          <w:lang w:eastAsia="en-GB"/>
        </w:rPr>
        <w:drawing>
          <wp:inline distT="0" distB="0" distL="0" distR="0" wp14:anchorId="644CEF9E" wp14:editId="769164B9">
            <wp:extent cx="4413250" cy="3697605"/>
            <wp:effectExtent l="0" t="0" r="0" b="0"/>
            <wp:docPr id="41" name="Picture 41" descr="docum_p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um_p39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3250" cy="3697605"/>
                    </a:xfrm>
                    <a:prstGeom prst="rect">
                      <a:avLst/>
                    </a:prstGeom>
                    <a:noFill/>
                    <a:ln>
                      <a:noFill/>
                    </a:ln>
                  </pic:spPr>
                </pic:pic>
              </a:graphicData>
            </a:graphic>
          </wp:inline>
        </w:drawing>
      </w:r>
    </w:p>
    <w:p w:rsidR="00A3385F" w:rsidRPr="00F3500B" w:rsidRDefault="00A3385F">
      <w:pPr>
        <w:rPr>
          <w:rFonts w:eastAsia="Arial Unicode MS"/>
        </w:rPr>
      </w:pPr>
      <w:r w:rsidRPr="00F3500B">
        <w:rPr>
          <w:rFonts w:eastAsia="???"/>
        </w:rPr>
        <w:t>The SourcePreferences DS is</w:t>
      </w:r>
      <w:r w:rsidRPr="00F3500B">
        <w:rPr>
          <w:rFonts w:eastAsia="Arial Unicode MS"/>
        </w:rPr>
        <w:t xml:space="preserve"> used to convey preferences on the source of the AV content, such as publisher or channel of distribution. The specification of the SourcePreferences DS is given in </w:t>
      </w:r>
      <w:r w:rsidR="00C16A9B" w:rsidRPr="00F3500B">
        <w:rPr>
          <w:rFonts w:eastAsia="Arial Unicode MS"/>
        </w:rPr>
        <w:t>clause 1</w:t>
      </w:r>
      <w:r w:rsidRPr="00F3500B">
        <w:rPr>
          <w:rFonts w:eastAsia="Arial Unicode MS"/>
        </w:rPr>
        <w:t>5.2.8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Syntax of the SourcePreferences DS is specified in </w:t>
      </w:r>
      <w:r w:rsidR="00C16A9B" w:rsidRPr="00F3500B">
        <w:rPr>
          <w:rFonts w:eastAsia="Arial Unicode MS"/>
        </w:rPr>
        <w:t>clause 1</w:t>
      </w:r>
      <w:r w:rsidRPr="00F3500B">
        <w:rPr>
          <w:rFonts w:eastAsia="Arial Unicode MS"/>
        </w:rPr>
        <w:t>5.2.8.2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Semantics of the SourcePreferences DS are specified in </w:t>
      </w:r>
      <w:r w:rsidR="00C16A9B" w:rsidRPr="00F3500B">
        <w:rPr>
          <w:rFonts w:eastAsia="Arial Unicode MS"/>
        </w:rPr>
        <w:t>clause 1</w:t>
      </w:r>
      <w:r w:rsidRPr="00F3500B">
        <w:rPr>
          <w:rFonts w:eastAsia="Arial Unicode MS"/>
        </w:rPr>
        <w:t>5.2.8.3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pPr>
        <w:rPr>
          <w:rFonts w:eastAsia="Arial Unicode MS"/>
        </w:rPr>
      </w:pPr>
      <w:r w:rsidRPr="00F3500B">
        <w:rPr>
          <w:lang w:eastAsia="ja-JP"/>
        </w:rPr>
        <w:t xml:space="preserve">The </w:t>
      </w:r>
      <w:r w:rsidRPr="00F3500B">
        <w:rPr>
          <w:rFonts w:ascii="Courier New" w:hAnsi="Courier New"/>
          <w:lang w:eastAsia="ja-JP"/>
        </w:rPr>
        <w:t xml:space="preserve">DisseminationFormat </w:t>
      </w:r>
      <w:r w:rsidRPr="00F3500B">
        <w:rPr>
          <w:lang w:eastAsia="ja-JP"/>
        </w:rPr>
        <w:t xml:space="preserve">element, the </w:t>
      </w:r>
      <w:r w:rsidRPr="00F3500B">
        <w:rPr>
          <w:rFonts w:ascii="Courier New" w:hAnsi="Courier New"/>
          <w:lang w:eastAsia="ja-JP"/>
        </w:rPr>
        <w:t>DisseminationLocation</w:t>
      </w:r>
      <w:r w:rsidRPr="00F3500B">
        <w:rPr>
          <w:lang w:eastAsia="ja-JP"/>
        </w:rPr>
        <w:t xml:space="preserve"> element and the </w:t>
      </w:r>
      <w:r w:rsidRPr="00F3500B">
        <w:rPr>
          <w:rFonts w:ascii="Courier New" w:hAnsi="Courier New"/>
          <w:lang w:eastAsia="ja-JP"/>
        </w:rPr>
        <w:t>noEncryption</w:t>
      </w:r>
      <w:r w:rsidRPr="00F3500B">
        <w:rPr>
          <w:lang w:eastAsia="ja-JP"/>
        </w:rPr>
        <w:t xml:space="preserve"> attribute of the SourcePreferences DS are not used in the present document.</w:t>
      </w:r>
    </w:p>
    <w:p w:rsidR="00A3385F" w:rsidRPr="00F3500B" w:rsidRDefault="00A3385F">
      <w:r w:rsidRPr="00F3500B">
        <w:t>The following table provides an informative example mapping of elements (and attributes) from UserPreferences/FilteringAndSearchPreferences/SourcePreferences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2456"/>
        <w:gridCol w:w="6899"/>
      </w:tblGrid>
      <w:tr w:rsidR="00A3385F" w:rsidRPr="00F3500B">
        <w:trPr>
          <w:tblHeader/>
          <w:jc w:val="center"/>
        </w:trPr>
        <w:tc>
          <w:tcPr>
            <w:tcW w:w="2456" w:type="dxa"/>
            <w:tcBorders>
              <w:top w:val="single" w:sz="12" w:space="0" w:color="auto"/>
              <w:left w:val="nil"/>
              <w:bottom w:val="single" w:sz="12" w:space="0" w:color="auto"/>
              <w:right w:val="nil"/>
            </w:tcBorders>
          </w:tcPr>
          <w:p w:rsidR="00A3385F" w:rsidRPr="00F3500B" w:rsidRDefault="00A3385F">
            <w:pPr>
              <w:pStyle w:val="TAH"/>
            </w:pPr>
            <w:r w:rsidRPr="00F3500B">
              <w:t>Element/attribute Name</w:t>
            </w:r>
          </w:p>
        </w:tc>
        <w:tc>
          <w:tcPr>
            <w:tcW w:w="6899" w:type="dxa"/>
            <w:tcBorders>
              <w:top w:val="single" w:sz="12" w:space="0" w:color="auto"/>
              <w:left w:val="nil"/>
              <w:bottom w:val="single" w:sz="12" w:space="0" w:color="auto"/>
              <w:right w:val="nil"/>
            </w:tcBorders>
          </w:tcPr>
          <w:p w:rsidR="00A3385F" w:rsidRPr="00F3500B" w:rsidRDefault="00A3385F">
            <w:pPr>
              <w:pStyle w:val="TAH"/>
            </w:pPr>
            <w:r w:rsidRPr="00F3500B">
              <w:t>Mapping</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DisseminationFormat</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This element is not used in the present document.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DisseminationSource</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ServiceInformationTable/ServiceInformation/Name</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DisseminationLocation</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This element is not used in the present document.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DisseminationDate</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ProgramLocationTable/BroadcastEvent/PublishedTime and PublishedDuration</w:t>
            </w:r>
            <w:r w:rsidR="00E43565" w:rsidRPr="00F3500B">
              <w:t>.</w:t>
            </w:r>
          </w:p>
          <w:p w:rsidR="00A3385F" w:rsidRPr="00F3500B" w:rsidRDefault="00A3385F">
            <w:pPr>
              <w:pStyle w:val="TAL"/>
            </w:pPr>
            <w:r w:rsidRPr="00F3500B">
              <w:t>ProgramLocationTable/Schedule/ScheduleEvent/PublishedTime and PublishedDuration</w:t>
            </w:r>
            <w:r w:rsidR="00E43565" w:rsidRPr="00F3500B">
              <w:t>.</w:t>
            </w:r>
          </w:p>
          <w:p w:rsidR="00A3385F" w:rsidRPr="00F3500B" w:rsidRDefault="00A3385F">
            <w:pPr>
              <w:pStyle w:val="TAL"/>
            </w:pPr>
            <w:r w:rsidRPr="00F3500B">
              <w:t>ProgramLocationTable/OnDemandProgram/StartOfAvailability and EndOfAvailability</w:t>
            </w:r>
            <w:r w:rsidR="00E43565" w:rsidRPr="00F3500B">
              <w:t>.</w:t>
            </w:r>
          </w:p>
          <w:p w:rsidR="00A3385F" w:rsidRPr="00F3500B" w:rsidRDefault="00A3385F">
            <w:pPr>
              <w:pStyle w:val="TAL"/>
            </w:pPr>
            <w:r w:rsidRPr="00F3500B">
              <w:t>ProgramLocationTable/OnDemandService/OnDemandProgram/StartOfAvailability and EndOfAvailability</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Disseminator</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ServiceInformationTable/ServiceInformation/Owner</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MediaFormat</w:t>
            </w:r>
          </w:p>
        </w:tc>
        <w:tc>
          <w:tcPr>
            <w:tcW w:w="6899" w:type="dxa"/>
            <w:tcBorders>
              <w:top w:val="single" w:sz="6" w:space="0" w:color="auto"/>
              <w:left w:val="nil"/>
              <w:bottom w:val="single" w:sz="6" w:space="0" w:color="auto"/>
              <w:right w:val="nil"/>
            </w:tcBorders>
          </w:tcPr>
          <w:p w:rsidR="008532F7" w:rsidRPr="00F3500B" w:rsidRDefault="00A3385F">
            <w:pPr>
              <w:pStyle w:val="TAL"/>
            </w:pPr>
            <w:r w:rsidRPr="00F3500B">
              <w:t>ProgramInformationTable/ProgramInformation/AVAttributes</w:t>
            </w:r>
            <w:r w:rsidR="00E43565" w:rsidRPr="00F3500B">
              <w:t>.</w:t>
            </w:r>
          </w:p>
          <w:p w:rsidR="00A3385F" w:rsidRPr="00F3500B" w:rsidRDefault="00A3385F">
            <w:pPr>
              <w:pStyle w:val="TAL"/>
            </w:pPr>
            <w:r w:rsidRPr="00F3500B">
              <w:t>ProgramLocationTable/BroadcastEvent/InstanceDescription/AVAttributes</w:t>
            </w:r>
            <w:r w:rsidR="00E43565" w:rsidRPr="00F3500B">
              <w:t>.</w:t>
            </w:r>
          </w:p>
          <w:p w:rsidR="00A3385F" w:rsidRPr="00F3500B" w:rsidRDefault="00A3385F">
            <w:pPr>
              <w:pStyle w:val="TAL"/>
            </w:pPr>
            <w:r w:rsidRPr="00F3500B">
              <w:t>ProgramLocationTable/Schedule/ScheduleEvent/InstanceDescription/AVAttributes</w:t>
            </w:r>
            <w:r w:rsidR="00E43565" w:rsidRPr="00F3500B">
              <w:t>.</w:t>
            </w:r>
          </w:p>
          <w:p w:rsidR="00A3385F" w:rsidRPr="00F3500B" w:rsidRDefault="00A3385F">
            <w:pPr>
              <w:pStyle w:val="TAL"/>
            </w:pPr>
            <w:r w:rsidRPr="00F3500B">
              <w:t>ProgramLocationTable/OnDemandProgram/InstanceDescription/AVAttributes</w:t>
            </w:r>
            <w:r w:rsidR="00E43565" w:rsidRPr="00F3500B">
              <w:t>.</w:t>
            </w:r>
          </w:p>
          <w:p w:rsidR="00A3385F" w:rsidRPr="00F3500B" w:rsidRDefault="00A3385F">
            <w:pPr>
              <w:pStyle w:val="TAL"/>
            </w:pPr>
            <w:r w:rsidRPr="00F3500B">
              <w:t>ProgramLocationTable/OnDemandService/OnDemandProgram/InstanceDescription/AVAttributes</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NoRepeat</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ProgramLocationTable/BroadcastEvent/Repeat</w:t>
            </w:r>
            <w:r w:rsidR="00E43565" w:rsidRPr="00F3500B">
              <w:t>.</w:t>
            </w:r>
          </w:p>
          <w:p w:rsidR="00A3385F" w:rsidRPr="00F3500B" w:rsidRDefault="00A3385F">
            <w:pPr>
              <w:pStyle w:val="TAL"/>
            </w:pPr>
            <w:r w:rsidRPr="00F3500B">
              <w:t>ProgramLocationTable/Schedule/ScheduleEvent/Repeat</w:t>
            </w:r>
            <w:r w:rsidR="00E43565" w:rsidRPr="00F3500B">
              <w: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NoEncryption</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This attribute is not used in the present document.</w:t>
            </w:r>
          </w:p>
        </w:tc>
      </w:tr>
      <w:tr w:rsidR="00A3385F" w:rsidRPr="00F3500B">
        <w:trPr>
          <w:jc w:val="center"/>
        </w:trPr>
        <w:tc>
          <w:tcPr>
            <w:tcW w:w="2456" w:type="dxa"/>
            <w:tcBorders>
              <w:top w:val="single" w:sz="6" w:space="0" w:color="auto"/>
              <w:left w:val="nil"/>
              <w:bottom w:val="single" w:sz="6" w:space="0" w:color="auto"/>
              <w:right w:val="nil"/>
            </w:tcBorders>
          </w:tcPr>
          <w:p w:rsidR="00A3385F" w:rsidRPr="00F3500B" w:rsidRDefault="00A3385F">
            <w:pPr>
              <w:pStyle w:val="TAL"/>
              <w:rPr>
                <w:rFonts w:ascii="Courier New" w:hAnsi="Courier New"/>
              </w:rPr>
            </w:pPr>
            <w:r w:rsidRPr="00F3500B">
              <w:rPr>
                <w:rFonts w:ascii="Courier New" w:hAnsi="Courier New"/>
              </w:rPr>
              <w:t>NoPayPerUse</w:t>
            </w:r>
          </w:p>
        </w:tc>
        <w:tc>
          <w:tcPr>
            <w:tcW w:w="6899" w:type="dxa"/>
            <w:tcBorders>
              <w:top w:val="single" w:sz="6" w:space="0" w:color="auto"/>
              <w:left w:val="nil"/>
              <w:bottom w:val="single" w:sz="6" w:space="0" w:color="auto"/>
              <w:right w:val="nil"/>
            </w:tcBorders>
          </w:tcPr>
          <w:p w:rsidR="00A3385F" w:rsidRPr="00F3500B" w:rsidRDefault="00A3385F">
            <w:pPr>
              <w:pStyle w:val="TAL"/>
            </w:pPr>
            <w:r w:rsidRPr="00F3500B">
              <w:t>ProgramLocationTable/BroadcastEvent/Free</w:t>
            </w:r>
            <w:r w:rsidR="00E43565" w:rsidRPr="00F3500B">
              <w:t>.</w:t>
            </w:r>
          </w:p>
          <w:p w:rsidR="00A3385F" w:rsidRPr="00F3500B" w:rsidRDefault="00A3385F">
            <w:pPr>
              <w:pStyle w:val="TAL"/>
            </w:pPr>
            <w:r w:rsidRPr="00F3500B">
              <w:t>ProgramLocationTable/Schedule/ScheduleEvent/Free</w:t>
            </w:r>
            <w:r w:rsidR="00E43565" w:rsidRPr="00F3500B">
              <w:t>.</w:t>
            </w:r>
          </w:p>
        </w:tc>
      </w:tr>
    </w:tbl>
    <w:p w:rsidR="00A3385F" w:rsidRPr="00F3500B" w:rsidRDefault="00A3385F"/>
    <w:p w:rsidR="00A3385F" w:rsidRPr="00F3500B" w:rsidRDefault="00A3385F" w:rsidP="00614D0B">
      <w:pPr>
        <w:pStyle w:val="Heading4"/>
      </w:pPr>
      <w:bookmarkStart w:id="92" w:name="_Toc445718988"/>
      <w:r w:rsidRPr="00F3500B">
        <w:t>6.5.2.8</w:t>
      </w:r>
      <w:r w:rsidRPr="00F3500B">
        <w:tab/>
        <w:t>PreferenceCondition DS</w:t>
      </w:r>
      <w:bookmarkEnd w:id="92"/>
    </w:p>
    <w:p w:rsidR="00A3385F" w:rsidRPr="00F3500B" w:rsidRDefault="002F05F2">
      <w:pPr>
        <w:pStyle w:val="FL"/>
      </w:pPr>
      <w:r w:rsidRPr="00F3500B">
        <w:rPr>
          <w:noProof/>
          <w:lang w:eastAsia="en-GB"/>
        </w:rPr>
        <w:drawing>
          <wp:inline distT="0" distB="0" distL="0" distR="0" wp14:anchorId="42D215BA" wp14:editId="1098589D">
            <wp:extent cx="3411220" cy="771525"/>
            <wp:effectExtent l="0" t="0" r="0" b="0"/>
            <wp:docPr id="42" name="Picture 42" descr="docum_p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cum_p3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1220" cy="771525"/>
                    </a:xfrm>
                    <a:prstGeom prst="rect">
                      <a:avLst/>
                    </a:prstGeom>
                    <a:noFill/>
                    <a:ln>
                      <a:noFill/>
                    </a:ln>
                  </pic:spPr>
                </pic:pic>
              </a:graphicData>
            </a:graphic>
          </wp:inline>
        </w:drawing>
      </w:r>
    </w:p>
    <w:p w:rsidR="00A3385F" w:rsidRPr="00F3500B" w:rsidRDefault="002F05F2">
      <w:pPr>
        <w:pStyle w:val="FL"/>
        <w:keepNext w:val="0"/>
        <w:keepLines w:val="0"/>
      </w:pPr>
      <w:r w:rsidRPr="00F3500B">
        <w:rPr>
          <w:noProof/>
          <w:lang w:eastAsia="en-GB"/>
        </w:rPr>
        <w:drawing>
          <wp:inline distT="0" distB="0" distL="0" distR="0" wp14:anchorId="3F8C42EC" wp14:editId="02F020F2">
            <wp:extent cx="2894330" cy="4476750"/>
            <wp:effectExtent l="0" t="0" r="0" b="0"/>
            <wp:docPr id="43" name="Picture 43" descr="docum_p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um_p3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4330" cy="4476750"/>
                    </a:xfrm>
                    <a:prstGeom prst="rect">
                      <a:avLst/>
                    </a:prstGeom>
                    <a:noFill/>
                    <a:ln>
                      <a:noFill/>
                    </a:ln>
                  </pic:spPr>
                </pic:pic>
              </a:graphicData>
            </a:graphic>
          </wp:inline>
        </w:drawing>
      </w:r>
    </w:p>
    <w:p w:rsidR="00A3385F" w:rsidRPr="00F3500B" w:rsidRDefault="002F05F2">
      <w:pPr>
        <w:pStyle w:val="FL"/>
        <w:keepNext w:val="0"/>
        <w:keepLines w:val="0"/>
      </w:pPr>
      <w:r w:rsidRPr="00F3500B">
        <w:rPr>
          <w:noProof/>
          <w:lang w:eastAsia="en-GB"/>
        </w:rPr>
        <w:drawing>
          <wp:inline distT="0" distB="0" distL="0" distR="0" wp14:anchorId="512C82C9" wp14:editId="33A22C91">
            <wp:extent cx="3379470" cy="1932305"/>
            <wp:effectExtent l="0" t="0" r="0" b="0"/>
            <wp:docPr id="44" name="Picture 44" descr="docum_p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um_p38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9470" cy="1932305"/>
                    </a:xfrm>
                    <a:prstGeom prst="rect">
                      <a:avLst/>
                    </a:prstGeom>
                    <a:noFill/>
                    <a:ln>
                      <a:noFill/>
                    </a:ln>
                  </pic:spPr>
                </pic:pic>
              </a:graphicData>
            </a:graphic>
          </wp:inline>
        </w:drawing>
      </w:r>
    </w:p>
    <w:p w:rsidR="00A3385F" w:rsidRPr="00F3500B" w:rsidRDefault="00A3385F" w:rsidP="00614D0B">
      <w:pPr>
        <w:pStyle w:val="Heading4"/>
      </w:pPr>
      <w:bookmarkStart w:id="93" w:name="_Toc445718989"/>
      <w:r w:rsidRPr="00F3500B">
        <w:t>6.5.2.9</w:t>
      </w:r>
      <w:r w:rsidRPr="00F3500B">
        <w:tab/>
        <w:t>BrowsingPreferences DS</w:t>
      </w:r>
      <w:bookmarkEnd w:id="93"/>
    </w:p>
    <w:p w:rsidR="00A3385F" w:rsidRPr="00F3500B" w:rsidRDefault="002F05F2">
      <w:pPr>
        <w:pStyle w:val="FL"/>
        <w:rPr>
          <w:rFonts w:eastAsia="???"/>
        </w:rPr>
      </w:pPr>
      <w:r w:rsidRPr="00F3500B">
        <w:rPr>
          <w:noProof/>
          <w:lang w:eastAsia="en-GB"/>
        </w:rPr>
        <w:drawing>
          <wp:inline distT="0" distB="0" distL="0" distR="0" wp14:anchorId="6F949575" wp14:editId="3236A117">
            <wp:extent cx="3912235" cy="1788795"/>
            <wp:effectExtent l="0" t="0" r="0" b="0"/>
            <wp:docPr id="45" name="Picture 45" descr="docum_p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cum_p4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2235" cy="1788795"/>
                    </a:xfrm>
                    <a:prstGeom prst="rect">
                      <a:avLst/>
                    </a:prstGeom>
                    <a:noFill/>
                    <a:ln>
                      <a:noFill/>
                    </a:ln>
                  </pic:spPr>
                </pic:pic>
              </a:graphicData>
            </a:graphic>
          </wp:inline>
        </w:drawing>
      </w:r>
    </w:p>
    <w:p w:rsidR="00A3385F" w:rsidRPr="00F3500B" w:rsidRDefault="00A3385F">
      <w:pPr>
        <w:keepNext/>
        <w:rPr>
          <w:rFonts w:eastAsia="Arial Unicode MS"/>
        </w:rPr>
      </w:pPr>
      <w:r w:rsidRPr="00F3500B">
        <w:rPr>
          <w:rFonts w:eastAsia="???"/>
        </w:rPr>
        <w:t>The Br</w:t>
      </w:r>
      <w:r w:rsidRPr="00F3500B">
        <w:rPr>
          <w:rFonts w:eastAsia="Arial Unicode MS"/>
        </w:rPr>
        <w:t>owsingPreferences DS is used to specify a user</w:t>
      </w:r>
      <w:r w:rsidR="005B1F1E" w:rsidRPr="00F3500B">
        <w:rPr>
          <w:rFonts w:eastAsia="Arial Unicode MS"/>
        </w:rPr>
        <w:t>'</w:t>
      </w:r>
      <w:r w:rsidRPr="00F3500B">
        <w:rPr>
          <w:rFonts w:eastAsia="Arial Unicode MS"/>
        </w:rPr>
        <w:t>s preferences for navigating and accessing multimedia content. The BrowsingPreferences DS is a container of SummaryPreferences.</w:t>
      </w:r>
    </w:p>
    <w:p w:rsidR="00A3385F" w:rsidRPr="00F3500B" w:rsidRDefault="00A3385F">
      <w:pPr>
        <w:rPr>
          <w:rFonts w:eastAsia="Arial Unicode MS"/>
        </w:rPr>
      </w:pPr>
      <w:r w:rsidRPr="00F3500B">
        <w:rPr>
          <w:rFonts w:eastAsia="Arial Unicode MS"/>
        </w:rPr>
        <w:t xml:space="preserve">The specification of the BrowsingPreferences DS is given in </w:t>
      </w:r>
      <w:r w:rsidR="00C16A9B" w:rsidRPr="00F3500B">
        <w:rPr>
          <w:rFonts w:eastAsia="Arial Unicode MS"/>
        </w:rPr>
        <w:t>clause 1</w:t>
      </w:r>
      <w:r w:rsidRPr="00F3500B">
        <w:rPr>
          <w:rFonts w:eastAsia="Arial Unicode MS"/>
        </w:rPr>
        <w:t>5.2.9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Syntax of the BrowsingPreferences DS is specified in </w:t>
      </w:r>
      <w:r w:rsidR="00C16A9B" w:rsidRPr="00F3500B">
        <w:rPr>
          <w:rFonts w:eastAsia="Arial Unicode MS"/>
        </w:rPr>
        <w:t>clause 1</w:t>
      </w:r>
      <w:r w:rsidRPr="00F3500B">
        <w:rPr>
          <w:rFonts w:eastAsia="Arial Unicode MS"/>
        </w:rPr>
        <w:t>5.2.9.2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Semantics of the BrowsingPreferences DS are specified in </w:t>
      </w:r>
      <w:r w:rsidR="00C16A9B" w:rsidRPr="00F3500B">
        <w:rPr>
          <w:rFonts w:eastAsia="Arial Unicode MS"/>
        </w:rPr>
        <w:t>clause 1</w:t>
      </w:r>
      <w:r w:rsidRPr="00F3500B">
        <w:rPr>
          <w:rFonts w:eastAsia="Arial Unicode MS"/>
        </w:rPr>
        <w:t>5.2.9.3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pPr>
        <w:pStyle w:val="NO"/>
      </w:pPr>
      <w:r w:rsidRPr="00F3500B">
        <w:t>NOTE:</w:t>
      </w:r>
      <w:r w:rsidRPr="00F3500B">
        <w:tab/>
        <w:t xml:space="preserve">The </w:t>
      </w:r>
      <w:r w:rsidRPr="00F3500B">
        <w:rPr>
          <w:rFonts w:ascii="Courier New" w:hAnsi="Courier New"/>
        </w:rPr>
        <w:t xml:space="preserve">protected </w:t>
      </w:r>
      <w:r w:rsidRPr="00F3500B">
        <w:t xml:space="preserve">attribute of the </w:t>
      </w:r>
      <w:r w:rsidRPr="00F3500B">
        <w:rPr>
          <w:rFonts w:ascii="Courier New" w:hAnsi="Courier New"/>
        </w:rPr>
        <w:t xml:space="preserve">BrowsingPreferences </w:t>
      </w:r>
      <w:r w:rsidRPr="00F3500B">
        <w:t xml:space="preserve">DS can be set (under user control) to indicate whether the contained user preference information should remain private or not (see </w:t>
      </w:r>
      <w:r w:rsidR="00C16A9B" w:rsidRPr="00F3500B">
        <w:rPr>
          <w:lang w:eastAsia="ja-JP"/>
        </w:rPr>
        <w:t>clause 1</w:t>
      </w:r>
      <w:r w:rsidRPr="00F3500B">
        <w:rPr>
          <w:lang w:eastAsia="ja-JP"/>
        </w:rPr>
        <w:t>5.2.4.3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 xml:space="preserve">is true. Because a single user preferences description can contain multiple </w:t>
      </w:r>
      <w:r w:rsidRPr="00F3500B">
        <w:rPr>
          <w:rFonts w:ascii="Courier New" w:hAnsi="Courier New"/>
        </w:rPr>
        <w:t xml:space="preserve">BrowsingPreferences </w:t>
      </w:r>
      <w:r w:rsidRPr="00F3500B">
        <w:t>elements, it is possible to separately describe preferences that should be kept private and other preferences that do not have to be kept private.</w:t>
      </w:r>
    </w:p>
    <w:p w:rsidR="00A3385F" w:rsidRPr="00F3500B" w:rsidRDefault="00A3385F" w:rsidP="00614D0B">
      <w:pPr>
        <w:pStyle w:val="Heading4"/>
      </w:pPr>
      <w:bookmarkStart w:id="94" w:name="_Toc445718990"/>
      <w:r w:rsidRPr="00F3500B">
        <w:t>6.5.2.10</w:t>
      </w:r>
      <w:r w:rsidRPr="00F3500B">
        <w:tab/>
        <w:t>SummaryPreferences DS</w:t>
      </w:r>
      <w:bookmarkEnd w:id="94"/>
    </w:p>
    <w:p w:rsidR="00A3385F" w:rsidRPr="00F3500B" w:rsidRDefault="002F05F2">
      <w:pPr>
        <w:pStyle w:val="FL"/>
        <w:rPr>
          <w:rFonts w:eastAsia="???"/>
        </w:rPr>
      </w:pPr>
      <w:r w:rsidRPr="00F3500B">
        <w:rPr>
          <w:noProof/>
          <w:lang w:eastAsia="en-GB"/>
        </w:rPr>
        <w:drawing>
          <wp:inline distT="0" distB="0" distL="0" distR="0" wp14:anchorId="74CEC54C" wp14:editId="3B73DB90">
            <wp:extent cx="4397375" cy="4619625"/>
            <wp:effectExtent l="0" t="0" r="0" b="0"/>
            <wp:docPr id="46" name="Picture 46" descr="docum_p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cum_p3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7375" cy="4619625"/>
                    </a:xfrm>
                    <a:prstGeom prst="rect">
                      <a:avLst/>
                    </a:prstGeom>
                    <a:noFill/>
                    <a:ln>
                      <a:noFill/>
                    </a:ln>
                  </pic:spPr>
                </pic:pic>
              </a:graphicData>
            </a:graphic>
          </wp:inline>
        </w:drawing>
      </w:r>
    </w:p>
    <w:p w:rsidR="00A3385F" w:rsidRPr="00F3500B" w:rsidRDefault="00A3385F">
      <w:pPr>
        <w:rPr>
          <w:rFonts w:eastAsia="Arial Unicode MS"/>
        </w:rPr>
      </w:pPr>
      <w:r w:rsidRPr="00F3500B">
        <w:rPr>
          <w:rFonts w:eastAsia="???"/>
        </w:rPr>
        <w:t>The Summ</w:t>
      </w:r>
      <w:r w:rsidRPr="00F3500B">
        <w:rPr>
          <w:rFonts w:eastAsia="Arial Unicode MS"/>
        </w:rPr>
        <w:t>aryPreferences DS describes a user</w:t>
      </w:r>
      <w:r w:rsidR="005B1F1E" w:rsidRPr="00F3500B">
        <w:rPr>
          <w:rFonts w:eastAsia="Arial Unicode MS"/>
        </w:rPr>
        <w:t>'</w:t>
      </w:r>
      <w:r w:rsidRPr="00F3500B">
        <w:rPr>
          <w:rFonts w:eastAsia="Arial Unicode MS"/>
        </w:rPr>
        <w:t xml:space="preserve">s preferences for nonlinear navigation of media especially with respect to visualization and </w:t>
      </w:r>
      <w:r w:rsidR="002C5DA5" w:rsidRPr="00F3500B">
        <w:rPr>
          <w:rFonts w:eastAsia="Arial Unicode MS"/>
        </w:rPr>
        <w:t>audio rendering</w:t>
      </w:r>
      <w:r w:rsidRPr="00F3500B">
        <w:rPr>
          <w:rFonts w:eastAsia="Arial Unicode MS"/>
        </w:rPr>
        <w:t xml:space="preserve"> of AV content.</w:t>
      </w:r>
    </w:p>
    <w:p w:rsidR="00A3385F" w:rsidRPr="00F3500B" w:rsidRDefault="00A3385F">
      <w:r w:rsidRPr="00F3500B">
        <w:rPr>
          <w:rFonts w:eastAsia="Arial Unicode MS"/>
        </w:rPr>
        <w:t xml:space="preserve">The specification of the SummaryPreferences DS is given in </w:t>
      </w:r>
      <w:r w:rsidR="00C16A9B" w:rsidRPr="00F3500B">
        <w:rPr>
          <w:rFonts w:eastAsia="Arial Unicode MS"/>
        </w:rPr>
        <w:t>clause 1</w:t>
      </w:r>
      <w:r w:rsidRPr="00F3500B">
        <w:rPr>
          <w:rFonts w:eastAsia="Arial Unicode MS"/>
        </w:rPr>
        <w:t>5.2.10 of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Syntax of the BrowsingPreferences DS is specified in </w:t>
      </w:r>
      <w:r w:rsidR="00C16A9B" w:rsidRPr="00F3500B">
        <w:rPr>
          <w:rFonts w:eastAsia="Arial Unicode MS"/>
        </w:rPr>
        <w:t>clause 1</w:t>
      </w:r>
      <w:r w:rsidRPr="00F3500B">
        <w:rPr>
          <w:rFonts w:eastAsia="Arial Unicode MS"/>
        </w:rPr>
        <w:t>5.2.10.2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 xml:space="preserve">]. Semantics of the BrowsingPreferences DS are specified in </w:t>
      </w:r>
      <w:r w:rsidR="00C16A9B" w:rsidRPr="00F3500B">
        <w:rPr>
          <w:rFonts w:eastAsia="Arial Unicode MS"/>
        </w:rPr>
        <w:t>clause 1</w:t>
      </w:r>
      <w:r w:rsidRPr="00F3500B">
        <w:rPr>
          <w:rFonts w:eastAsia="Arial Unicode MS"/>
        </w:rPr>
        <w:t>5.2.10.3 in ISO/IEC 15938</w:t>
      </w:r>
      <w:r w:rsidR="001425E5" w:rsidRPr="00F3500B">
        <w:rPr>
          <w:rFonts w:eastAsia="Arial Unicode MS"/>
        </w:rPr>
        <w:t>-</w:t>
      </w:r>
      <w:r w:rsidRPr="00F3500B">
        <w:rPr>
          <w:rFonts w:eastAsia="Arial Unicode MS"/>
        </w:rPr>
        <w:t>5</w:t>
      </w:r>
      <w:r w:rsidR="00E64ECF" w:rsidRPr="00F3500B">
        <w:rPr>
          <w:rFonts w:eastAsia="Arial Unicode MS"/>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rFonts w:eastAsia="Arial Unicode MS"/>
        </w:rPr>
        <w:t>].</w:t>
      </w:r>
    </w:p>
    <w:p w:rsidR="00A3385F" w:rsidRPr="00F3500B" w:rsidRDefault="00A3385F">
      <w:r w:rsidRPr="00F3500B">
        <w:t>The following table provides an informative example mapping of elements (and attributes) from UserPreferences/BrowsingPreferences/SummaryPreferences to elements (and attributes) of a programme description.</w:t>
      </w:r>
    </w:p>
    <w:tbl>
      <w:tblPr>
        <w:tblW w:w="0" w:type="auto"/>
        <w:jc w:val="center"/>
        <w:tblBorders>
          <w:top w:val="single" w:sz="6" w:space="0" w:color="auto"/>
          <w:bottom w:val="single" w:sz="6" w:space="0" w:color="auto"/>
        </w:tblBorders>
        <w:tblLayout w:type="fixed"/>
        <w:tblCellMar>
          <w:left w:w="28" w:type="dxa"/>
          <w:right w:w="70" w:type="dxa"/>
        </w:tblCellMar>
        <w:tblLook w:val="0000" w:firstRow="0" w:lastRow="0" w:firstColumn="0" w:lastColumn="0" w:noHBand="0" w:noVBand="0"/>
      </w:tblPr>
      <w:tblGrid>
        <w:gridCol w:w="2056"/>
        <w:gridCol w:w="6294"/>
      </w:tblGrid>
      <w:tr w:rsidR="00A3385F" w:rsidRPr="00F3500B">
        <w:trPr>
          <w:tblHeader/>
          <w:jc w:val="center"/>
        </w:trPr>
        <w:tc>
          <w:tcPr>
            <w:tcW w:w="2056" w:type="dxa"/>
            <w:tcBorders>
              <w:top w:val="single" w:sz="12" w:space="0" w:color="auto"/>
              <w:left w:val="nil"/>
              <w:bottom w:val="single" w:sz="12" w:space="0" w:color="auto"/>
              <w:right w:val="nil"/>
            </w:tcBorders>
          </w:tcPr>
          <w:p w:rsidR="00A3385F" w:rsidRPr="00F3500B" w:rsidRDefault="00A3385F" w:rsidP="000E3232">
            <w:pPr>
              <w:pStyle w:val="TAH"/>
            </w:pPr>
            <w:r w:rsidRPr="00F3500B">
              <w:t>Element/attribute Name</w:t>
            </w:r>
          </w:p>
        </w:tc>
        <w:tc>
          <w:tcPr>
            <w:tcW w:w="6294" w:type="dxa"/>
            <w:tcBorders>
              <w:top w:val="single" w:sz="12" w:space="0" w:color="auto"/>
              <w:left w:val="nil"/>
              <w:bottom w:val="single" w:sz="12" w:space="0" w:color="auto"/>
              <w:right w:val="nil"/>
            </w:tcBorders>
          </w:tcPr>
          <w:p w:rsidR="00A3385F" w:rsidRPr="00F3500B" w:rsidRDefault="00A3385F" w:rsidP="000E3232">
            <w:pPr>
              <w:pStyle w:val="TAH"/>
            </w:pPr>
            <w:r w:rsidRPr="00F3500B">
              <w:t>Mapping</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SummaryType</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SegmentInformationTable/SegmentGroupInformation/GroupType</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SummaryTheme</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SegmentInformationTable/SegmentInformation/Description/Title</w:t>
            </w:r>
            <w:r w:rsidR="00E43565" w:rsidRPr="00F3500B">
              <w:t>.</w:t>
            </w:r>
          </w:p>
          <w:p w:rsidR="00A3385F" w:rsidRPr="00F3500B" w:rsidRDefault="00A3385F" w:rsidP="000E3232">
            <w:pPr>
              <w:pStyle w:val="TAL"/>
            </w:pPr>
            <w:r w:rsidRPr="00F3500B">
              <w:t>SegmentInformationTable/SegmentInformation/Description/Synopsis</w:t>
            </w:r>
            <w:r w:rsidR="00E43565" w:rsidRPr="00F3500B">
              <w:t>.</w:t>
            </w:r>
          </w:p>
          <w:p w:rsidR="00A3385F" w:rsidRPr="00F3500B" w:rsidRDefault="00A3385F" w:rsidP="000E3232">
            <w:pPr>
              <w:pStyle w:val="TAL"/>
            </w:pPr>
            <w:r w:rsidRPr="00F3500B">
              <w:t>SegmentInformationTable/SegmentInformation/Description/Keyword</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SummaryDuration</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SegmentInformationTable/SegmentGroupInformation/duration</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MinSummaryDuration</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SegmentInformationTable/SegmentGroupInformation/duration</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MaxSummaryDuration</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SegmentInformationTable/SegmentGroupInformation/duration</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NumOfKeyFrames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SegmentInformationTable/SegmentGroupInformation/numberOfKeyFrames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MinNumOfKeyFrames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SegmentInformationTable/SegmentGroupInformation/numberOfKeyFrames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MaxNumOfKeyFrames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SegmentInformationTable/SegmentGroupInformation/numberOfKeyFrames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NumOfChars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SegmentInformationTable/SegmentInformation/Description/Synopsis</w:t>
            </w:r>
            <w:r w:rsidR="00E43565" w:rsidRPr="00F3500B">
              <w:t>.</w:t>
            </w:r>
          </w:p>
          <w:p w:rsidR="00A3385F" w:rsidRPr="00F3500B" w:rsidRDefault="00A3385F" w:rsidP="000E3232">
            <w:pPr>
              <w:pStyle w:val="TAL"/>
            </w:pPr>
            <w:r w:rsidRPr="00F3500B">
              <w:t>SegmentInformationTable/ProgramInformation/BasicDescription/Synopsis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rPr>
                <w:rFonts w:ascii="Courier New" w:hAnsi="Courier New"/>
              </w:rPr>
            </w:pPr>
            <w:r w:rsidRPr="00F3500B">
              <w:rPr>
                <w:rFonts w:ascii="Courier New" w:hAnsi="Courier New"/>
              </w:rPr>
              <w:t>MinNumOfChars</w:t>
            </w:r>
          </w:p>
        </w:tc>
        <w:tc>
          <w:tcPr>
            <w:tcW w:w="6294" w:type="dxa"/>
            <w:tcBorders>
              <w:top w:val="single" w:sz="6" w:space="0" w:color="auto"/>
              <w:left w:val="nil"/>
              <w:bottom w:val="single" w:sz="6" w:space="0" w:color="auto"/>
              <w:right w:val="nil"/>
            </w:tcBorders>
          </w:tcPr>
          <w:p w:rsidR="00A3385F" w:rsidRPr="00F3500B" w:rsidRDefault="00A3385F" w:rsidP="000E3232">
            <w:pPr>
              <w:pStyle w:val="TAL"/>
            </w:pPr>
            <w:r w:rsidRPr="00F3500B">
              <w:t>SegmentInformationTable/SegmentInformation/Description/Synopsis</w:t>
            </w:r>
            <w:r w:rsidR="00E43565" w:rsidRPr="00F3500B">
              <w:t>.</w:t>
            </w:r>
          </w:p>
          <w:p w:rsidR="00A3385F" w:rsidRPr="00F3500B" w:rsidRDefault="00A3385F" w:rsidP="000E3232">
            <w:pPr>
              <w:pStyle w:val="TAL"/>
            </w:pPr>
            <w:r w:rsidRPr="00F3500B">
              <w:t>ProgramInformationTable/ProgramInformation/BasicDescription/Synopsis</w:t>
            </w:r>
            <w:r w:rsidR="00E43565" w:rsidRPr="00F3500B">
              <w:t>.</w:t>
            </w:r>
          </w:p>
        </w:tc>
      </w:tr>
      <w:tr w:rsidR="00A3385F" w:rsidRPr="00F3500B">
        <w:trPr>
          <w:jc w:val="center"/>
        </w:trPr>
        <w:tc>
          <w:tcPr>
            <w:tcW w:w="2056" w:type="dxa"/>
            <w:tcBorders>
              <w:top w:val="single" w:sz="6" w:space="0" w:color="auto"/>
              <w:left w:val="nil"/>
              <w:bottom w:val="single" w:sz="6" w:space="0" w:color="auto"/>
              <w:right w:val="nil"/>
            </w:tcBorders>
          </w:tcPr>
          <w:p w:rsidR="00A3385F" w:rsidRPr="00F3500B" w:rsidRDefault="00A3385F" w:rsidP="000E3232">
            <w:pPr>
              <w:pStyle w:val="TAL"/>
              <w:keepNext w:val="0"/>
              <w:rPr>
                <w:rFonts w:ascii="Courier New" w:hAnsi="Courier New"/>
              </w:rPr>
            </w:pPr>
            <w:r w:rsidRPr="00F3500B">
              <w:rPr>
                <w:rFonts w:ascii="Courier New" w:hAnsi="Courier New"/>
              </w:rPr>
              <w:t>MaxNumOfChars</w:t>
            </w:r>
          </w:p>
        </w:tc>
        <w:tc>
          <w:tcPr>
            <w:tcW w:w="6294" w:type="dxa"/>
            <w:tcBorders>
              <w:top w:val="single" w:sz="6" w:space="0" w:color="auto"/>
              <w:left w:val="nil"/>
              <w:bottom w:val="single" w:sz="6" w:space="0" w:color="auto"/>
              <w:right w:val="nil"/>
            </w:tcBorders>
          </w:tcPr>
          <w:p w:rsidR="00A3385F" w:rsidRPr="00F3500B" w:rsidRDefault="00A3385F" w:rsidP="000E3232">
            <w:pPr>
              <w:pStyle w:val="TAL"/>
              <w:keepNext w:val="0"/>
            </w:pPr>
            <w:r w:rsidRPr="00F3500B">
              <w:t>SegmentInformationTable/SegmentInformation/Description/Synopsis</w:t>
            </w:r>
            <w:r w:rsidR="00E43565" w:rsidRPr="00F3500B">
              <w:t>.</w:t>
            </w:r>
          </w:p>
          <w:p w:rsidR="00A3385F" w:rsidRPr="00F3500B" w:rsidRDefault="00A3385F" w:rsidP="000E3232">
            <w:pPr>
              <w:pStyle w:val="TAL"/>
              <w:keepNext w:val="0"/>
            </w:pPr>
            <w:r w:rsidRPr="00F3500B">
              <w:t>ProgramInformationTable/ProgramInformation/BasicDescription/Synopsis</w:t>
            </w:r>
            <w:r w:rsidR="00E43565" w:rsidRPr="00F3500B">
              <w:t>.</w:t>
            </w:r>
          </w:p>
        </w:tc>
      </w:tr>
    </w:tbl>
    <w:p w:rsidR="00A3385F" w:rsidRPr="00F3500B" w:rsidRDefault="00A3385F" w:rsidP="00614D0B">
      <w:pPr>
        <w:pStyle w:val="Heading2"/>
        <w:rPr>
          <w:lang w:eastAsia="ja-JP"/>
        </w:rPr>
      </w:pPr>
      <w:bookmarkStart w:id="95" w:name="_Toc445718991"/>
      <w:r w:rsidRPr="00F3500B">
        <w:rPr>
          <w:lang w:eastAsia="ja-JP"/>
        </w:rPr>
        <w:t>6.6</w:t>
      </w:r>
      <w:r w:rsidRPr="00F3500B">
        <w:rPr>
          <w:lang w:eastAsia="ja-JP"/>
        </w:rPr>
        <w:tab/>
        <w:t>Segmentation metadata</w:t>
      </w:r>
      <w:bookmarkEnd w:id="95"/>
    </w:p>
    <w:p w:rsidR="00EE285B" w:rsidRPr="00F3500B" w:rsidRDefault="00EE285B" w:rsidP="00C321EA">
      <w:pPr>
        <w:pStyle w:val="Heading3"/>
      </w:pPr>
      <w:bookmarkStart w:id="96" w:name="_Toc445718992"/>
      <w:r w:rsidRPr="00F3500B">
        <w:t>6.6.0</w:t>
      </w:r>
      <w:r w:rsidRPr="00F3500B">
        <w:tab/>
        <w:t>Introduction  to segmentation</w:t>
      </w:r>
      <w:bookmarkEnd w:id="96"/>
    </w:p>
    <w:p w:rsidR="00A3385F" w:rsidRPr="00F3500B" w:rsidRDefault="00A3385F">
      <w:pPr>
        <w:rPr>
          <w:rFonts w:eastAsia="Arial Unicode MS"/>
          <w:lang w:eastAsia="ja-JP"/>
        </w:rPr>
      </w:pPr>
      <w:r w:rsidRPr="00F3500B">
        <w:t>Segmentation refers to the ability to define</w:t>
      </w:r>
      <w:r w:rsidRPr="00F3500B">
        <w:rPr>
          <w:rFonts w:eastAsia="Arial Unicode MS"/>
          <w:lang w:eastAsia="ja-JP"/>
        </w:rPr>
        <w:t>,</w:t>
      </w:r>
      <w:r w:rsidRPr="00F3500B">
        <w:t xml:space="preserve"> access and manipulate temporal intervals (i.e.</w:t>
      </w:r>
      <w:r w:rsidRPr="00F3500B">
        <w:rPr>
          <w:i/>
        </w:rPr>
        <w:t xml:space="preserve"> </w:t>
      </w:r>
      <w:r w:rsidRPr="00F3500B">
        <w:t xml:space="preserve">segments) within an AV stream. By associating metadata with segments and segment groups, it is possible to restructure and re-purpose an input AV stream to generate alternative consumption and navigation modes. Such modes could include, for example, a summary of the content with highlights, or a set of bookmarks that point to </w:t>
      </w:r>
      <w:r w:rsidR="00452C3A" w:rsidRPr="00F3500B">
        <w:t>"</w:t>
      </w:r>
      <w:r w:rsidRPr="00F3500B">
        <w:t>topic headings</w:t>
      </w:r>
      <w:r w:rsidR="00452C3A" w:rsidRPr="00F3500B">
        <w:t>"</w:t>
      </w:r>
      <w:r w:rsidRPr="00F3500B">
        <w:t xml:space="preserve"> within the stream. Such metadata can be provided by service providers or broadcasters as a value-added feature and/or generated by viewers themselves.</w:t>
      </w:r>
      <w:r w:rsidRPr="00F3500B">
        <w:rPr>
          <w:rFonts w:eastAsia="Arial Unicode MS"/>
          <w:lang w:eastAsia="ja-JP"/>
        </w:rPr>
        <w:t xml:space="preserve"> </w:t>
      </w:r>
      <w:r w:rsidRPr="00F3500B">
        <w:t>Applications include</w:t>
      </w:r>
      <w:r w:rsidRPr="00F3500B">
        <w:rPr>
          <w:rFonts w:eastAsia="Arial Unicode MS"/>
          <w:lang w:eastAsia="ja-JP"/>
        </w:rPr>
        <w:t>,</w:t>
      </w:r>
      <w:r w:rsidRPr="00F3500B">
        <w:t xml:space="preserve"> for example</w:t>
      </w:r>
      <w:r w:rsidRPr="00F3500B">
        <w:rPr>
          <w:rFonts w:eastAsia="Arial Unicode MS"/>
          <w:lang w:eastAsia="ja-JP"/>
        </w:rPr>
        <w:t>,</w:t>
      </w:r>
      <w:r w:rsidRPr="00F3500B">
        <w:t xml:space="preserve"> repurposing of content for educational purposes.</w:t>
      </w:r>
    </w:p>
    <w:p w:rsidR="00A3385F" w:rsidRPr="00F3500B" w:rsidRDefault="00A3385F" w:rsidP="00614D0B">
      <w:pPr>
        <w:pStyle w:val="Heading3"/>
      </w:pPr>
      <w:bookmarkStart w:id="97" w:name="_Toc445718993"/>
      <w:r w:rsidRPr="00F3500B">
        <w:t>6.6.1</w:t>
      </w:r>
      <w:r w:rsidRPr="00F3500B">
        <w:tab/>
        <w:t>Segmentation metadata: definitions and requirements</w:t>
      </w:r>
      <w:bookmarkEnd w:id="97"/>
    </w:p>
    <w:p w:rsidR="008532F7" w:rsidRPr="00F3500B" w:rsidRDefault="009674CC">
      <w:r w:rsidRPr="00F3500B">
        <w:t>T</w:t>
      </w:r>
      <w:r w:rsidR="00E031C0" w:rsidRPr="00F3500B">
        <w:t>he present clause</w:t>
      </w:r>
      <w:r w:rsidR="00C16A9B" w:rsidRPr="00F3500B">
        <w:t xml:space="preserve"> </w:t>
      </w:r>
      <w:r w:rsidRPr="00F3500B">
        <w:t xml:space="preserve">introduces </w:t>
      </w:r>
      <w:r w:rsidR="00A3385F" w:rsidRPr="00F3500B">
        <w:t>an overview of segmentation, including definitions of terminology and a list of requirements for common applications.</w:t>
      </w:r>
    </w:p>
    <w:p w:rsidR="00A3385F" w:rsidRPr="00F3500B" w:rsidRDefault="00A3385F">
      <w:r w:rsidRPr="00F3500B">
        <w:t xml:space="preserve">An entity-relationship diagram of the various components of a (segmented) programme is shown in figure 8. The properties and relationships of each entity are provided in more detail in the following </w:t>
      </w:r>
      <w:r w:rsidR="0021468C" w:rsidRPr="00F3500B">
        <w:t>clause</w:t>
      </w:r>
      <w:r w:rsidRPr="00F3500B">
        <w:t>s.</w:t>
      </w:r>
    </w:p>
    <w:p w:rsidR="00A3385F" w:rsidRPr="00F3500B" w:rsidRDefault="002F05F2">
      <w:pPr>
        <w:pStyle w:val="FL"/>
      </w:pPr>
      <w:r w:rsidRPr="00F3500B">
        <w:rPr>
          <w:noProof/>
          <w:lang w:eastAsia="en-GB"/>
        </w:rPr>
        <w:drawing>
          <wp:inline distT="0" distB="0" distL="0" distR="0" wp14:anchorId="66BAECF7" wp14:editId="2C21AEC7">
            <wp:extent cx="3928110" cy="2146935"/>
            <wp:effectExtent l="0" t="0" r="0" b="0"/>
            <wp:docPr id="47" name="Picture 47" descr="Programme Dia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gramme Diag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8110" cy="2146935"/>
                    </a:xfrm>
                    <a:prstGeom prst="rect">
                      <a:avLst/>
                    </a:prstGeom>
                    <a:noFill/>
                    <a:ln>
                      <a:noFill/>
                    </a:ln>
                  </pic:spPr>
                </pic:pic>
              </a:graphicData>
            </a:graphic>
          </wp:inline>
        </w:drawing>
      </w:r>
    </w:p>
    <w:p w:rsidR="00A3385F" w:rsidRPr="00F3500B" w:rsidRDefault="00A3385F">
      <w:pPr>
        <w:pStyle w:val="TF"/>
      </w:pPr>
      <w:bookmarkStart w:id="98" w:name="_Toc445718792"/>
      <w:r w:rsidRPr="00F3500B">
        <w:t xml:space="preserve">Figure </w:t>
      </w:r>
      <w:fldSimple w:instr=" SEQ Figure \* ARABIC ">
        <w:r w:rsidR="00831E19" w:rsidRPr="00F3500B">
          <w:t>8</w:t>
        </w:r>
      </w:fldSimple>
      <w:r w:rsidRPr="00F3500B">
        <w:t>: Entity-relationship graph for the</w:t>
      </w:r>
      <w:r w:rsidRPr="00F3500B">
        <w:br/>
        <w:t>segmentation-related components of a TVA system</w:t>
      </w:r>
      <w:bookmarkEnd w:id="98"/>
    </w:p>
    <w:p w:rsidR="00A3385F" w:rsidRPr="00F3500B" w:rsidRDefault="00A3385F">
      <w:pPr>
        <w:pStyle w:val="H6"/>
      </w:pPr>
      <w:r w:rsidRPr="00F3500B">
        <w:t>Entity definitions</w:t>
      </w:r>
    </w:p>
    <w:p w:rsidR="00A3385F" w:rsidRPr="00F3500B" w:rsidRDefault="00A3385F" w:rsidP="00C85F29">
      <w:pPr>
        <w:rPr>
          <w:rFonts w:eastAsia="Arial Unicode MS"/>
          <w:lang w:eastAsia="ja-JP"/>
        </w:rPr>
      </w:pPr>
      <w:r w:rsidRPr="00F3500B">
        <w:rPr>
          <w:b/>
        </w:rPr>
        <w:t>Programme</w:t>
      </w:r>
      <w:r w:rsidRPr="00F3500B">
        <w:t xml:space="preserve"> </w:t>
      </w:r>
      <w:r w:rsidR="007539A3" w:rsidRPr="00F3500B">
        <w:t>-</w:t>
      </w:r>
      <w:r w:rsidRPr="00F3500B">
        <w:t xml:space="preserve"> </w:t>
      </w:r>
      <w:r w:rsidR="005A63F6" w:rsidRPr="00F3500B">
        <w:t>T</w:t>
      </w:r>
      <w:r w:rsidRPr="00F3500B">
        <w:t>he programme represents an editorially coherent piece of content</w:t>
      </w:r>
      <w:r w:rsidRPr="00F3500B">
        <w:rPr>
          <w:lang w:eastAsia="ja-JP"/>
        </w:rPr>
        <w:t xml:space="preserve"> unambiguously identified by a CRID</w:t>
      </w:r>
      <w:r w:rsidRPr="00F3500B">
        <w:t>.</w:t>
      </w:r>
    </w:p>
    <w:p w:rsidR="00A3385F" w:rsidRPr="00F3500B" w:rsidRDefault="00A3385F">
      <w:pPr>
        <w:rPr>
          <w:rFonts w:eastAsia="Arial Unicode MS"/>
          <w:lang w:eastAsia="ja-JP"/>
        </w:rPr>
      </w:pPr>
      <w:r w:rsidRPr="00F3500B">
        <w:rPr>
          <w:rFonts w:eastAsia="Arial Unicode MS"/>
          <w:b/>
          <w:lang w:eastAsia="ja-JP"/>
        </w:rPr>
        <w:t>Programme Group</w:t>
      </w:r>
      <w:r w:rsidRPr="00F3500B">
        <w:t xml:space="preserve"> - </w:t>
      </w:r>
      <w:r w:rsidR="005A63F6" w:rsidRPr="00F3500B">
        <w:t>T</w:t>
      </w:r>
      <w:r w:rsidRPr="00F3500B">
        <w:rPr>
          <w:rFonts w:eastAsia="Arial Unicode MS"/>
          <w:lang w:eastAsia="ja-JP"/>
        </w:rPr>
        <w:t xml:space="preserve">he programme group entity defines a grouping of programmes. Programme groups can also contain other programme groups. The relevant group type for segmentation applications is the </w:t>
      </w:r>
      <w:r w:rsidR="00452C3A" w:rsidRPr="00F3500B">
        <w:rPr>
          <w:rFonts w:eastAsia="Arial Unicode MS"/>
          <w:lang w:eastAsia="ja-JP"/>
        </w:rPr>
        <w:t>"</w:t>
      </w:r>
      <w:r w:rsidRPr="00F3500B">
        <w:rPr>
          <w:rFonts w:eastAsia="Arial Unicode MS"/>
          <w:lang w:eastAsia="ja-JP"/>
        </w:rPr>
        <w:t>Programme Compilation</w:t>
      </w:r>
      <w:r w:rsidR="00452C3A" w:rsidRPr="00F3500B">
        <w:rPr>
          <w:rFonts w:eastAsia="Arial Unicode MS"/>
          <w:lang w:eastAsia="ja-JP"/>
        </w:rPr>
        <w:t>"</w:t>
      </w:r>
      <w:r w:rsidRPr="00F3500B">
        <w:rPr>
          <w:rFonts w:eastAsia="Arial Unicode MS"/>
          <w:lang w:eastAsia="ja-JP"/>
        </w:rPr>
        <w:t xml:space="preserve"> group type, which allows Segments from multiple programmes to be combined in Segment Groups.</w:t>
      </w:r>
    </w:p>
    <w:p w:rsidR="00A3385F" w:rsidRPr="00F3500B" w:rsidRDefault="00A3385F">
      <w:r w:rsidRPr="00F3500B">
        <w:rPr>
          <w:b/>
        </w:rPr>
        <w:t>Programme Location</w:t>
      </w:r>
      <w:r w:rsidRPr="00F3500B">
        <w:t xml:space="preserve"> </w:t>
      </w:r>
      <w:r w:rsidR="007539A3" w:rsidRPr="00F3500B">
        <w:t>-</w:t>
      </w:r>
      <w:r w:rsidRPr="00F3500B">
        <w:t xml:space="preserve"> Programme Location provides a physical location where the programme is available. A</w:t>
      </w:r>
      <w:r w:rsidR="00535599" w:rsidRPr="00F3500B">
        <w:t> </w:t>
      </w:r>
      <w:r w:rsidRPr="00F3500B">
        <w:t>programme may be available at multiple programme locations; selection of a particular programme location is performed during the location resolution process. The timelines of different instances of a programme identified by a given CRID are assumed to be identical; hence it is inconsequential for the segmentation description which location is selected during the resolution process.</w:t>
      </w:r>
    </w:p>
    <w:p w:rsidR="00A3385F" w:rsidRPr="00F3500B" w:rsidRDefault="00A3385F">
      <w:r w:rsidRPr="00F3500B">
        <w:rPr>
          <w:b/>
        </w:rPr>
        <w:t>Segment</w:t>
      </w:r>
      <w:r w:rsidRPr="00F3500B">
        <w:t xml:space="preserve"> - A segment is a continuous fragment of a programme. A particular segment can belong to a single programme only, but it can be a member of multiple segment groups.</w:t>
      </w:r>
    </w:p>
    <w:p w:rsidR="00A3385F" w:rsidRPr="00F3500B" w:rsidRDefault="00A3385F">
      <w:pPr>
        <w:rPr>
          <w:rFonts w:eastAsia="Arial Unicode MS"/>
          <w:lang w:eastAsia="ja-JP"/>
        </w:rPr>
      </w:pPr>
      <w:r w:rsidRPr="00F3500B">
        <w:rPr>
          <w:b/>
        </w:rPr>
        <w:t>Segment Group</w:t>
      </w:r>
      <w:r w:rsidRPr="00F3500B">
        <w:t xml:space="preserve"> - </w:t>
      </w:r>
      <w:r w:rsidR="003910DE" w:rsidRPr="00F3500B">
        <w:t>D</w:t>
      </w:r>
      <w:r w:rsidRPr="00F3500B">
        <w:t>enotes a collection of segments that are grouped together, for a particular purpose or due to a shared property. A seg</w:t>
      </w:r>
      <w:r w:rsidR="00545828" w:rsidRPr="00F3500B">
        <w:t>ment group can contain segments</w:t>
      </w:r>
      <w:r w:rsidRPr="00F3500B">
        <w:t xml:space="preserve"> or other segment groups.</w:t>
      </w:r>
    </w:p>
    <w:p w:rsidR="00A3385F" w:rsidRPr="00F3500B" w:rsidRDefault="00A3385F">
      <w:pPr>
        <w:pStyle w:val="H6"/>
      </w:pPr>
      <w:r w:rsidRPr="00F3500B">
        <w:t>Relationship definitions</w:t>
      </w:r>
    </w:p>
    <w:p w:rsidR="008532F7" w:rsidRPr="00F3500B" w:rsidRDefault="00A3385F">
      <w:r w:rsidRPr="00F3500B">
        <w:rPr>
          <w:b/>
        </w:rPr>
        <w:t>Programme-to-Segment:</w:t>
      </w:r>
      <w:r w:rsidRPr="00F3500B">
        <w:t xml:space="preserve"> A Segment is part of a single programme, which is identified by its CRID. A Programme</w:t>
      </w:r>
      <w:r w:rsidRPr="00F3500B">
        <w:rPr>
          <w:lang w:eastAsia="ja-JP"/>
        </w:rPr>
        <w:t xml:space="preserve"> </w:t>
      </w:r>
      <w:r w:rsidRPr="00F3500B">
        <w:t>can contain multiple segments.</w:t>
      </w:r>
    </w:p>
    <w:p w:rsidR="008532F7" w:rsidRPr="00F3500B" w:rsidRDefault="00A3385F">
      <w:r w:rsidRPr="00F3500B">
        <w:rPr>
          <w:b/>
        </w:rPr>
        <w:t>Segment-to-Segment Group:</w:t>
      </w:r>
      <w:r w:rsidRPr="00F3500B">
        <w:t xml:space="preserve"> A Segment can belong to zero or more Segment Groups. A Segment Group can contain zero or more Segments (possibly from multiple Programmes).</w:t>
      </w:r>
    </w:p>
    <w:p w:rsidR="00A3385F" w:rsidRPr="00F3500B" w:rsidRDefault="00A3385F">
      <w:r w:rsidRPr="00F3500B">
        <w:rPr>
          <w:b/>
        </w:rPr>
        <w:t>Segment Group-to-Segment Group:</w:t>
      </w:r>
      <w:r w:rsidRPr="00F3500B">
        <w:t xml:space="preserve"> A Segment Group can be a member of zero or more Segment Groups and it can contain zero or more Segment Groups. A Segment Group may contain either segments, or subgroups, but not both.</w:t>
      </w:r>
    </w:p>
    <w:p w:rsidR="00A3385F" w:rsidRPr="00F3500B" w:rsidRDefault="00A3385F">
      <w:pPr>
        <w:pStyle w:val="NO"/>
      </w:pPr>
      <w:r w:rsidRPr="00F3500B">
        <w:t>NOTE:</w:t>
      </w:r>
      <w:r w:rsidRPr="00F3500B">
        <w:tab/>
        <w:t>This latter constraint is imposed by the syntax and semantics of the description schemes.</w:t>
      </w:r>
    </w:p>
    <w:p w:rsidR="00A3385F" w:rsidRPr="00F3500B" w:rsidRDefault="00A3385F" w:rsidP="00614D0B">
      <w:pPr>
        <w:pStyle w:val="Heading3"/>
      </w:pPr>
      <w:bookmarkStart w:id="99" w:name="_Toc445718994"/>
      <w:r w:rsidRPr="00F3500B">
        <w:t>6.6.2</w:t>
      </w:r>
      <w:r w:rsidRPr="00F3500B">
        <w:tab/>
        <w:t>Basic segment description</w:t>
      </w:r>
      <w:bookmarkEnd w:id="99"/>
    </w:p>
    <w:p w:rsidR="00A3385F" w:rsidRPr="00F3500B" w:rsidRDefault="00A3385F">
      <w:pPr>
        <w:jc w:val="both"/>
      </w:pPr>
      <w:r w:rsidRPr="00F3500B">
        <w:t>The following complex type defines descriptive properties of segments.</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spacing w:after="140"/>
        <w:rPr>
          <w:rFonts w:eastAsia="MS Mincho"/>
        </w:rPr>
      </w:pPr>
      <w:r w:rsidRPr="00F3500B">
        <w:rPr>
          <w:noProof/>
          <w:lang w:eastAsia="en-GB"/>
        </w:rPr>
        <w:drawing>
          <wp:inline distT="0" distB="0" distL="0" distR="0" wp14:anchorId="233AC31D" wp14:editId="205BF991">
            <wp:extent cx="3808730" cy="2679700"/>
            <wp:effectExtent l="0" t="0" r="0" b="0"/>
            <wp:docPr id="48" name="Picture 48" descr="TVA shanghai_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VA shanghai_p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8730" cy="267970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BasicSegmentDescriptionType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Title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mpeg7:TitleType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tva:SynopsisType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Genre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tva:GenreType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Keyword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tva:KeywordType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RelatedMaterial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tva:RelatedMaterialType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tva:CreditsListType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tblHeader/>
          <w:jc w:val="center"/>
        </w:trPr>
        <w:tc>
          <w:tcPr>
            <w:tcW w:w="3708" w:type="dxa"/>
            <w:tcBorders>
              <w:bottom w:val="single" w:sz="12" w:space="0" w:color="000000"/>
            </w:tcBorders>
          </w:tcPr>
          <w:p w:rsidR="00A3385F" w:rsidRPr="00F3500B" w:rsidRDefault="00A3385F" w:rsidP="00AC74D7">
            <w:pPr>
              <w:pStyle w:val="TAH"/>
            </w:pPr>
            <w:r w:rsidRPr="00F3500B">
              <w:t>Name</w:t>
            </w:r>
          </w:p>
        </w:tc>
        <w:tc>
          <w:tcPr>
            <w:tcW w:w="4770" w:type="dxa"/>
            <w:tcBorders>
              <w:bottom w:val="single" w:sz="12" w:space="0" w:color="000000"/>
            </w:tcBorders>
          </w:tcPr>
          <w:p w:rsidR="00A3385F" w:rsidRPr="00F3500B" w:rsidRDefault="00A3385F" w:rsidP="00AC74D7">
            <w:pPr>
              <w:pStyle w:val="TAH"/>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rPr>
                <w:rFonts w:ascii="Courier New" w:hAnsi="Courier New"/>
              </w:rPr>
            </w:pPr>
            <w:r w:rsidRPr="00F3500B">
              <w:rPr>
                <w:rFonts w:ascii="Courier New" w:hAnsi="Courier New"/>
              </w:rPr>
              <w:t>BasicSegmentDescriptionType</w:t>
            </w:r>
          </w:p>
        </w:tc>
        <w:tc>
          <w:tcPr>
            <w:tcW w:w="4770" w:type="dxa"/>
            <w:tcBorders>
              <w:top w:val="nil"/>
              <w:bottom w:val="single" w:sz="6" w:space="0" w:color="000000"/>
            </w:tcBorders>
          </w:tcPr>
          <w:p w:rsidR="00A3385F" w:rsidRPr="00F3500B" w:rsidRDefault="00A3385F" w:rsidP="00AC74D7">
            <w:pPr>
              <w:pStyle w:val="TAL"/>
            </w:pPr>
            <w:r w:rsidRPr="00F3500B">
              <w:t>Defines basic segment description.</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Title</w:t>
            </w:r>
          </w:p>
        </w:tc>
        <w:tc>
          <w:tcPr>
            <w:tcW w:w="4770" w:type="dxa"/>
            <w:tcBorders>
              <w:top w:val="nil"/>
              <w:bottom w:val="single" w:sz="6" w:space="0" w:color="000000"/>
            </w:tcBorders>
          </w:tcPr>
          <w:p w:rsidR="00A3385F" w:rsidRPr="00F3500B" w:rsidRDefault="00A3385F" w:rsidP="00AC74D7">
            <w:pPr>
              <w:pStyle w:val="TAL"/>
            </w:pPr>
            <w:r w:rsidRPr="00F3500B">
              <w:t>A title of the segment (optional). A segment can have several titles when necessary, e.g. in different languages.</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Synopsis</w:t>
            </w:r>
          </w:p>
        </w:tc>
        <w:tc>
          <w:tcPr>
            <w:tcW w:w="4770" w:type="dxa"/>
            <w:tcBorders>
              <w:top w:val="nil"/>
              <w:bottom w:val="single" w:sz="6" w:space="0" w:color="000000"/>
            </w:tcBorders>
          </w:tcPr>
          <w:p w:rsidR="00A3385F" w:rsidRPr="00F3500B" w:rsidRDefault="00A3385F" w:rsidP="00AC74D7">
            <w:pPr>
              <w:pStyle w:val="TAL"/>
            </w:pPr>
            <w:r w:rsidRPr="00F3500B">
              <w:t>A synopsis or textual description of the segment (optional). A segment can have several synopses when necessary, e.g. in different languages or lengths.</w:t>
            </w:r>
          </w:p>
        </w:tc>
      </w:tr>
      <w:tr w:rsidR="00A3385F" w:rsidRPr="00F3500B">
        <w:trPr>
          <w:jc w:val="center"/>
        </w:trPr>
        <w:tc>
          <w:tcPr>
            <w:tcW w:w="3708" w:type="dxa"/>
            <w:tcBorders>
              <w:top w:val="nil"/>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Genre</w:t>
            </w:r>
          </w:p>
        </w:tc>
        <w:tc>
          <w:tcPr>
            <w:tcW w:w="4770" w:type="dxa"/>
            <w:tcBorders>
              <w:top w:val="nil"/>
              <w:bottom w:val="single" w:sz="6" w:space="0" w:color="000000"/>
            </w:tcBorders>
          </w:tcPr>
          <w:p w:rsidR="00A3385F" w:rsidRPr="00F3500B" w:rsidRDefault="00A3385F" w:rsidP="00AC74D7">
            <w:pPr>
              <w:pStyle w:val="TAL"/>
            </w:pPr>
            <w:r w:rsidRPr="00F3500B">
              <w:t xml:space="preserve">A genre for the Segment. </w:t>
            </w:r>
            <w:r w:rsidRPr="00F3500B">
              <w:rPr>
                <w:lang w:eastAsia="ja-JP"/>
              </w:rPr>
              <w:t xml:space="preserve">The thesaurus in </w:t>
            </w:r>
            <w:r w:rsidR="00C16A9B" w:rsidRPr="00F3500B">
              <w:rPr>
                <w:lang w:eastAsia="ja-JP"/>
              </w:rPr>
              <w:t>annex </w:t>
            </w:r>
            <w:r w:rsidRPr="00F3500B">
              <w:rPr>
                <w:lang w:eastAsia="ja-JP"/>
              </w:rPr>
              <w:t xml:space="preserve">B defines the normative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set of genres.</w:t>
            </w:r>
          </w:p>
        </w:tc>
      </w:tr>
      <w:tr w:rsidR="00A3385F" w:rsidRPr="00F3500B">
        <w:trPr>
          <w:jc w:val="center"/>
        </w:trPr>
        <w:tc>
          <w:tcPr>
            <w:tcW w:w="3708" w:type="dxa"/>
            <w:tcBorders>
              <w:top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Keyword</w:t>
            </w:r>
          </w:p>
        </w:tc>
        <w:tc>
          <w:tcPr>
            <w:tcW w:w="4770" w:type="dxa"/>
            <w:tcBorders>
              <w:top w:val="single" w:sz="6" w:space="0" w:color="000000"/>
            </w:tcBorders>
          </w:tcPr>
          <w:p w:rsidR="00A3385F" w:rsidRPr="00F3500B" w:rsidRDefault="00A3385F" w:rsidP="00AC74D7">
            <w:pPr>
              <w:pStyle w:val="TAL"/>
            </w:pPr>
            <w:r w:rsidRPr="00F3500B">
              <w:t xml:space="preserve">A </w:t>
            </w:r>
            <w:r w:rsidRPr="00F3500B">
              <w:rPr>
                <w:rFonts w:eastAsia="Arial Unicode MS"/>
                <w:lang w:eastAsia="ja-JP"/>
              </w:rPr>
              <w:t>list of keywords</w:t>
            </w:r>
            <w:r w:rsidRPr="00F3500B">
              <w:t xml:space="preserve"> associated with the segment (optional). A segment can have several keywords when necessary, e.g. in different languages.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RelatedMaterial</w:t>
            </w:r>
          </w:p>
        </w:tc>
        <w:tc>
          <w:tcPr>
            <w:tcW w:w="4770" w:type="dxa"/>
            <w:tcBorders>
              <w:top w:val="single" w:sz="6" w:space="0" w:color="000000"/>
              <w:bottom w:val="single" w:sz="6" w:space="0" w:color="000000"/>
            </w:tcBorders>
          </w:tcPr>
          <w:p w:rsidR="00A3385F" w:rsidRPr="00F3500B" w:rsidRDefault="00A3385F" w:rsidP="00AC74D7">
            <w:pPr>
              <w:pStyle w:val="TAL"/>
            </w:pPr>
            <w:r w:rsidRPr="00F3500B">
              <w:t>A link to external material related to the segment (optional). A segment can have multiple links.</w:t>
            </w:r>
          </w:p>
        </w:tc>
      </w:tr>
      <w:tr w:rsidR="00A3385F" w:rsidRPr="00F3500B">
        <w:trPr>
          <w:jc w:val="center"/>
        </w:trPr>
        <w:tc>
          <w:tcPr>
            <w:tcW w:w="3708" w:type="dxa"/>
            <w:tcBorders>
              <w:top w:val="single" w:sz="6" w:space="0" w:color="000000"/>
              <w:bottom w:val="single" w:sz="2" w:space="0" w:color="000000"/>
            </w:tcBorders>
          </w:tcPr>
          <w:p w:rsidR="00A3385F" w:rsidRPr="00F3500B" w:rsidRDefault="00A3385F" w:rsidP="00AC74D7">
            <w:pPr>
              <w:pStyle w:val="TAL"/>
              <w:ind w:left="284"/>
              <w:rPr>
                <w:rFonts w:ascii="Courier New" w:hAnsi="Courier New"/>
              </w:rPr>
            </w:pPr>
            <w:r w:rsidRPr="00F3500B">
              <w:rPr>
                <w:rFonts w:ascii="Courier New" w:hAnsi="Courier New"/>
              </w:rPr>
              <w:t>CreditsList</w:t>
            </w:r>
          </w:p>
        </w:tc>
        <w:tc>
          <w:tcPr>
            <w:tcW w:w="4770" w:type="dxa"/>
            <w:tcBorders>
              <w:top w:val="single" w:sz="6" w:space="0" w:color="000000"/>
              <w:bottom w:val="single" w:sz="2" w:space="0" w:color="000000"/>
            </w:tcBorders>
          </w:tcPr>
          <w:p w:rsidR="00A3385F" w:rsidRPr="00F3500B" w:rsidRDefault="00A3385F" w:rsidP="00AC74D7">
            <w:pPr>
              <w:pStyle w:val="TAL"/>
            </w:pPr>
            <w:r w:rsidRPr="00F3500B">
              <w:t>The list of credits (e.g. actors, directors, etc.) for the segment.</w:t>
            </w:r>
          </w:p>
        </w:tc>
      </w:tr>
    </w:tbl>
    <w:p w:rsidR="00A3385F" w:rsidRPr="00F3500B" w:rsidRDefault="00A3385F" w:rsidP="005C0437">
      <w:pPr>
        <w:pStyle w:val="FP"/>
      </w:pPr>
    </w:p>
    <w:p w:rsidR="00A3385F" w:rsidRPr="00F3500B" w:rsidRDefault="00185374" w:rsidP="00614D0B">
      <w:pPr>
        <w:pStyle w:val="Heading3"/>
      </w:pPr>
      <w:bookmarkStart w:id="100" w:name="_Toc445718995"/>
      <w:r w:rsidRPr="00F3500B">
        <w:t>6.6.3</w:t>
      </w:r>
      <w:r w:rsidRPr="00F3500B">
        <w:tab/>
      </w:r>
      <w:r w:rsidR="00A3385F" w:rsidRPr="00F3500B">
        <w:t>TVAMediaTime Type</w:t>
      </w:r>
      <w:bookmarkEnd w:id="100"/>
    </w:p>
    <w:p w:rsidR="00A3385F" w:rsidRPr="00F3500B" w:rsidRDefault="00A3385F">
      <w:r w:rsidRPr="00F3500B">
        <w:t>The TVAMediaTime Type is used to describe a time point relative to a known origin and with an optional duration. This type is used extensively by the Segmentation data types.</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TVAMediaRelIncrTimePointType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mpeg7:MediaRelIncrTimePointType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mediaTimeUnit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mpeg7:mediaDurationType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A3385F" w:rsidRPr="00F3500B" w:rsidRDefault="002367C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00A3385F" w:rsidRPr="00F3500B">
        <w:rPr>
          <w:rFonts w:ascii="Courier New" w:eastAsia="Arial Unicode MS" w:hAnsi="Courier New"/>
          <w:sz w:val="18"/>
        </w:rPr>
        <w:t>default=</w:t>
      </w:r>
      <w:r w:rsidR="00452C3A" w:rsidRPr="00F3500B">
        <w:rPr>
          <w:rFonts w:ascii="Courier New" w:eastAsia="Arial Unicode MS" w:hAnsi="Courier New"/>
          <w:sz w:val="18"/>
        </w:rPr>
        <w:t>"</w:t>
      </w:r>
      <w:r w:rsidR="00A3385F" w:rsidRPr="00F3500B">
        <w:rPr>
          <w:rFonts w:ascii="Courier New" w:hAnsi="Courier New"/>
          <w:sz w:val="18"/>
        </w:rPr>
        <w:t>PT1N1000F</w:t>
      </w:r>
      <w:r w:rsidR="00452C3A" w:rsidRPr="00F3500B">
        <w:t>"</w:t>
      </w:r>
      <w:r w:rsidR="00A91158"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TVAMediaTimeType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MediaRelTimePoint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mpeg7:MediaRelTimePointType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MediaRelIncrTimePoint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tva:TVAMediaRelIncrTimePointType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mpeg7:mediaDurationType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MediaIncrDuration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mpeg7:MediaIncrDurationType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5C0437">
      <w:pPr>
        <w:pStyle w:val="FP"/>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47"/>
      </w:tblGrid>
      <w:tr w:rsidR="00A3385F" w:rsidRPr="00F3500B">
        <w:trPr>
          <w:tblHeader/>
          <w:jc w:val="center"/>
        </w:trPr>
        <w:tc>
          <w:tcPr>
            <w:tcW w:w="3708" w:type="dxa"/>
            <w:tcBorders>
              <w:bottom w:val="single" w:sz="12" w:space="0" w:color="000000"/>
            </w:tcBorders>
          </w:tcPr>
          <w:p w:rsidR="00A3385F" w:rsidRPr="00F3500B" w:rsidRDefault="00A3385F">
            <w:pPr>
              <w:pStyle w:val="TAH"/>
              <w:keepLines w:val="0"/>
            </w:pPr>
            <w:r w:rsidRPr="00F3500B">
              <w:t>Name</w:t>
            </w:r>
          </w:p>
        </w:tc>
        <w:tc>
          <w:tcPr>
            <w:tcW w:w="4847" w:type="dxa"/>
            <w:tcBorders>
              <w:bottom w:val="single" w:sz="12" w:space="0" w:color="000000"/>
            </w:tcBorders>
          </w:tcPr>
          <w:p w:rsidR="00A3385F" w:rsidRPr="00F3500B" w:rsidRDefault="00A3385F">
            <w:pPr>
              <w:pStyle w:val="TAH"/>
              <w:keepLines w:val="0"/>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TVAMediaRelIncrTimePointType</w:t>
            </w:r>
          </w:p>
        </w:tc>
        <w:tc>
          <w:tcPr>
            <w:tcW w:w="4847" w:type="dxa"/>
            <w:tcBorders>
              <w:top w:val="nil"/>
              <w:bottom w:val="single" w:sz="6" w:space="0" w:color="000000"/>
            </w:tcBorders>
          </w:tcPr>
          <w:p w:rsidR="00A3385F" w:rsidRPr="00F3500B" w:rsidRDefault="00A3385F">
            <w:pPr>
              <w:pStyle w:val="TAL"/>
              <w:keepLines w:val="0"/>
            </w:pPr>
            <w:r w:rsidRPr="00F3500B">
              <w:t>This complextype is used to define a time point on a timebase, using a declared set of time units.</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mediaTimeUnit</w:t>
            </w:r>
          </w:p>
        </w:tc>
        <w:tc>
          <w:tcPr>
            <w:tcW w:w="4847" w:type="dxa"/>
            <w:tcBorders>
              <w:top w:val="nil"/>
              <w:bottom w:val="single" w:sz="6" w:space="0" w:color="000000"/>
            </w:tcBorders>
          </w:tcPr>
          <w:p w:rsidR="00A3385F" w:rsidRPr="00F3500B" w:rsidRDefault="00A3385F">
            <w:pPr>
              <w:pStyle w:val="TAL"/>
              <w:keepLines w:val="0"/>
            </w:pPr>
            <w:r w:rsidRPr="00F3500B">
              <w:t xml:space="preserve">An optional attribute which defines the units in which the Time point is defined. If this attribute is not declared then, the system shall use that defined in an ancestors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element if any, or within the segments associated segment group. If no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is defined then by default the mediaTimeUnits shall be in milliseconds.</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TVAMediaTimeType</w:t>
            </w:r>
          </w:p>
        </w:tc>
        <w:tc>
          <w:tcPr>
            <w:tcW w:w="4847" w:type="dxa"/>
            <w:tcBorders>
              <w:top w:val="nil"/>
              <w:bottom w:val="single" w:sz="6" w:space="0" w:color="000000"/>
            </w:tcBorders>
          </w:tcPr>
          <w:p w:rsidR="00A3385F" w:rsidRPr="00F3500B" w:rsidRDefault="00A3385F">
            <w:pPr>
              <w:pStyle w:val="TAL"/>
              <w:keepNext w:val="0"/>
              <w:keepLines w:val="0"/>
            </w:pPr>
            <w:r w:rsidRPr="00F3500B">
              <w:t>A complex type which is used to define a time point on a time line and an optional duration for the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MediaRelTimePoint</w:t>
            </w:r>
          </w:p>
        </w:tc>
        <w:tc>
          <w:tcPr>
            <w:tcW w:w="4847" w:type="dxa"/>
            <w:tcBorders>
              <w:top w:val="nil"/>
              <w:bottom w:val="single" w:sz="6" w:space="0" w:color="000000"/>
            </w:tcBorders>
          </w:tcPr>
          <w:p w:rsidR="00A3385F" w:rsidRPr="00F3500B" w:rsidRDefault="00A3385F">
            <w:pPr>
              <w:pStyle w:val="TAL"/>
            </w:pPr>
            <w:r w:rsidRPr="00F3500B">
              <w:t xml:space="preserve">This element is used to signal a relative time point using a Gregorian date and day time. When no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is defined then the time base is assumed to be </w:t>
            </w:r>
            <w:r w:rsidR="00452C3A" w:rsidRPr="00F3500B">
              <w:t>"</w:t>
            </w:r>
            <w:r w:rsidRPr="00F3500B">
              <w:t>00:00:00.000</w:t>
            </w:r>
            <w:r w:rsidR="00452C3A" w:rsidRPr="00F3500B">
              <w:t>"</w:t>
            </w:r>
            <w:r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MediaRelIncrTimePoint</w:t>
            </w:r>
          </w:p>
        </w:tc>
        <w:tc>
          <w:tcPr>
            <w:tcW w:w="4847" w:type="dxa"/>
            <w:tcBorders>
              <w:top w:val="nil"/>
              <w:bottom w:val="single" w:sz="6" w:space="0" w:color="000000"/>
            </w:tcBorders>
          </w:tcPr>
          <w:p w:rsidR="00A3385F" w:rsidRPr="00F3500B" w:rsidRDefault="00A3385F">
            <w:pPr>
              <w:pStyle w:val="TAL"/>
            </w:pPr>
            <w:r w:rsidRPr="00F3500B">
              <w:t xml:space="preserve">This element is used to signal a relative time point, in a user defined set of </w:t>
            </w:r>
            <w:r w:rsidRPr="00F3500B">
              <w:rPr>
                <w:rFonts w:ascii="Courier New" w:hAnsi="Courier New"/>
              </w:rPr>
              <w:t>mediaTimeUnits</w:t>
            </w:r>
            <w:r w:rsidRPr="00F3500B">
              <w:t>.</w:t>
            </w:r>
          </w:p>
          <w:p w:rsidR="00A3385F" w:rsidRPr="00F3500B" w:rsidRDefault="00A3385F">
            <w:pPr>
              <w:pStyle w:val="TAL"/>
            </w:pPr>
            <w:r w:rsidRPr="00F3500B">
              <w:t xml:space="preserve">If </w:t>
            </w:r>
            <w:r w:rsidRPr="00F3500B">
              <w:rPr>
                <w:rFonts w:ascii="Courier New" w:hAnsi="Courier New"/>
              </w:rPr>
              <w:t>mediaTimeUnits</w:t>
            </w:r>
            <w:r w:rsidRPr="00F3500B">
              <w:t xml:space="preserve"> are defined within this element then they override any previously defined within a </w:t>
            </w:r>
            <w:r w:rsidR="00452C3A" w:rsidRPr="00F3500B">
              <w:rPr>
                <w:rFonts w:ascii="Courier New" w:hAnsi="Courier New"/>
              </w:rPr>
              <w:t>"</w:t>
            </w:r>
            <w:r w:rsidRPr="00F3500B">
              <w:rPr>
                <w:rFonts w:ascii="Courier New" w:hAnsi="Courier New"/>
              </w:rPr>
              <w:t>TimeBaseReference</w:t>
            </w:r>
            <w:r w:rsidR="00452C3A" w:rsidRPr="00F3500B">
              <w:rPr>
                <w:rFonts w:ascii="Courier New" w:hAnsi="Courier New"/>
              </w:rPr>
              <w:t>"</w:t>
            </w:r>
            <w:r w:rsidRPr="00F3500B">
              <w:t xml:space="preserve"> element.</w:t>
            </w:r>
          </w:p>
          <w:p w:rsidR="00A3385F" w:rsidRPr="00F3500B" w:rsidRDefault="00A3385F">
            <w:pPr>
              <w:pStyle w:val="TAL"/>
            </w:pPr>
            <w:r w:rsidRPr="00F3500B">
              <w:t>The mediaTimeBase attribute shall not be used.</w:t>
            </w:r>
          </w:p>
        </w:tc>
      </w:tr>
      <w:tr w:rsidR="00A3385F" w:rsidRPr="00F3500B">
        <w:trPr>
          <w:jc w:val="center"/>
        </w:trPr>
        <w:tc>
          <w:tcPr>
            <w:tcW w:w="3708" w:type="dxa"/>
            <w:tcBorders>
              <w:top w:val="nil"/>
              <w:bottom w:val="single" w:sz="6" w:space="0" w:color="000000"/>
            </w:tcBorders>
          </w:tcPr>
          <w:p w:rsidR="00A3385F" w:rsidRPr="00F3500B" w:rsidRDefault="00A3385F" w:rsidP="005C0437">
            <w:pPr>
              <w:pStyle w:val="TAL"/>
              <w:keepLines w:val="0"/>
              <w:ind w:left="284"/>
              <w:rPr>
                <w:rFonts w:ascii="Courier New" w:hAnsi="Courier New"/>
              </w:rPr>
            </w:pPr>
            <w:r w:rsidRPr="00F3500B">
              <w:rPr>
                <w:rFonts w:ascii="Courier New" w:hAnsi="Courier New"/>
              </w:rPr>
              <w:t>MediaDuration</w:t>
            </w:r>
          </w:p>
        </w:tc>
        <w:tc>
          <w:tcPr>
            <w:tcW w:w="4847" w:type="dxa"/>
            <w:tcBorders>
              <w:top w:val="nil"/>
              <w:bottom w:val="single" w:sz="6" w:space="0" w:color="000000"/>
            </w:tcBorders>
          </w:tcPr>
          <w:p w:rsidR="00A3385F" w:rsidRPr="00F3500B" w:rsidRDefault="00A3385F" w:rsidP="005C0437">
            <w:pPr>
              <w:pStyle w:val="TAL"/>
            </w:pPr>
            <w:r w:rsidRPr="00F3500B">
              <w:t>This element is used to signal a duration using a days, hours, minutes, seconds and fractions of seconds.</w:t>
            </w:r>
          </w:p>
          <w:p w:rsidR="00A3385F" w:rsidRPr="00F3500B" w:rsidRDefault="00A3385F" w:rsidP="005C0437">
            <w:pPr>
              <w:pStyle w:val="TAL"/>
            </w:pPr>
            <w:r w:rsidRPr="00F3500B">
              <w:t>See MPEG-7 MDS specification (ISO/IEC 15938</w:t>
            </w:r>
            <w:r w:rsidR="001425E5" w:rsidRPr="00F3500B">
              <w:t>-</w:t>
            </w:r>
            <w:r w:rsidRPr="00F3500B">
              <w:t>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w:t>
            </w:r>
            <w:r w:rsidR="00E43565" w:rsidRPr="00F3500B">
              <w:t>.</w:t>
            </w:r>
          </w:p>
        </w:tc>
      </w:tr>
      <w:tr w:rsidR="00A3385F" w:rsidRPr="00F3500B">
        <w:trPr>
          <w:jc w:val="center"/>
        </w:trPr>
        <w:tc>
          <w:tcPr>
            <w:tcW w:w="3708" w:type="dxa"/>
            <w:tcBorders>
              <w:top w:val="nil"/>
              <w:bottom w:val="single" w:sz="6" w:space="0" w:color="000000"/>
            </w:tcBorders>
          </w:tcPr>
          <w:p w:rsidR="00A3385F" w:rsidRPr="00F3500B" w:rsidRDefault="00A3385F" w:rsidP="005C0437">
            <w:pPr>
              <w:pStyle w:val="TAL"/>
              <w:keepNext w:val="0"/>
              <w:keepLines w:val="0"/>
              <w:ind w:left="284"/>
              <w:rPr>
                <w:rFonts w:ascii="Courier New" w:hAnsi="Courier New"/>
              </w:rPr>
            </w:pPr>
            <w:r w:rsidRPr="00F3500B">
              <w:rPr>
                <w:rFonts w:ascii="Courier New" w:hAnsi="Courier New"/>
              </w:rPr>
              <w:t>MediaIncrDuration</w:t>
            </w:r>
          </w:p>
        </w:tc>
        <w:tc>
          <w:tcPr>
            <w:tcW w:w="4847" w:type="dxa"/>
            <w:tcBorders>
              <w:top w:val="nil"/>
              <w:bottom w:val="single" w:sz="6" w:space="0" w:color="000000"/>
            </w:tcBorders>
          </w:tcPr>
          <w:p w:rsidR="00A3385F" w:rsidRPr="00F3500B" w:rsidRDefault="00A3385F" w:rsidP="005C0437">
            <w:pPr>
              <w:pStyle w:val="TAL"/>
              <w:keepNext w:val="0"/>
            </w:pPr>
            <w:r w:rsidRPr="00F3500B">
              <w:t xml:space="preserve">This element is used to signal a duration using declared </w:t>
            </w:r>
            <w:r w:rsidRPr="00F3500B">
              <w:rPr>
                <w:rFonts w:ascii="Courier New" w:hAnsi="Courier New"/>
              </w:rPr>
              <w:t>mediaTimeUnits</w:t>
            </w:r>
            <w:r w:rsidR="00E43565" w:rsidRPr="00F3500B">
              <w:rPr>
                <w:rFonts w:ascii="Times New Roman" w:hAnsi="Times New Roman"/>
              </w:rPr>
              <w:t>.</w:t>
            </w:r>
          </w:p>
        </w:tc>
      </w:tr>
    </w:tbl>
    <w:p w:rsidR="00AC74D7" w:rsidRPr="00F3500B" w:rsidRDefault="00AC74D7" w:rsidP="00831E19"/>
    <w:p w:rsidR="00A3385F" w:rsidRPr="00F3500B" w:rsidRDefault="00185374" w:rsidP="00535599">
      <w:pPr>
        <w:pStyle w:val="Heading3"/>
      </w:pPr>
      <w:bookmarkStart w:id="101" w:name="_Toc445718996"/>
      <w:r w:rsidRPr="00F3500B">
        <w:t>6.6.4</w:t>
      </w:r>
      <w:r w:rsidRPr="00F3500B">
        <w:tab/>
      </w:r>
      <w:r w:rsidR="00A3385F" w:rsidRPr="00F3500B">
        <w:t>TimeBaseReference Type</w:t>
      </w:r>
      <w:bookmarkEnd w:id="101"/>
    </w:p>
    <w:p w:rsidR="00A3385F" w:rsidRPr="00F3500B" w:rsidRDefault="00A3385F" w:rsidP="00535599">
      <w:pPr>
        <w:keepNext/>
      </w:pPr>
      <w:r w:rsidRPr="00F3500B">
        <w:t>The following type is used within the Segment structures to define a time base, which segments are authored against.</w:t>
      </w:r>
    </w:p>
    <w:p w:rsidR="00A3385F" w:rsidRPr="00F3500B" w:rsidRDefault="00A3385F" w:rsidP="00535599">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TimeBaseReferenceType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35599">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MediaRelIncrTimePoint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mpeg7:MediaRelIncrTimePointType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timebaseId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5C0437">
      <w:pPr>
        <w:pStyle w:val="FP"/>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47"/>
      </w:tblGrid>
      <w:tr w:rsidR="00A3385F" w:rsidRPr="00F3500B">
        <w:trPr>
          <w:tblHeader/>
          <w:jc w:val="center"/>
        </w:trPr>
        <w:tc>
          <w:tcPr>
            <w:tcW w:w="3708" w:type="dxa"/>
            <w:tcBorders>
              <w:bottom w:val="single" w:sz="12" w:space="0" w:color="000000"/>
            </w:tcBorders>
          </w:tcPr>
          <w:p w:rsidR="00A3385F" w:rsidRPr="00F3500B" w:rsidRDefault="00A3385F">
            <w:pPr>
              <w:pStyle w:val="TAH"/>
              <w:keepLines w:val="0"/>
            </w:pPr>
            <w:r w:rsidRPr="00F3500B">
              <w:t>Name</w:t>
            </w:r>
          </w:p>
        </w:tc>
        <w:tc>
          <w:tcPr>
            <w:tcW w:w="4847" w:type="dxa"/>
            <w:tcBorders>
              <w:bottom w:val="single" w:sz="12" w:space="0" w:color="000000"/>
            </w:tcBorders>
          </w:tcPr>
          <w:p w:rsidR="00A3385F" w:rsidRPr="00F3500B" w:rsidRDefault="00A3385F">
            <w:pPr>
              <w:pStyle w:val="TAH"/>
              <w:keepLines w:val="0"/>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TimeBaseReferenceType</w:t>
            </w:r>
          </w:p>
        </w:tc>
        <w:tc>
          <w:tcPr>
            <w:tcW w:w="4847" w:type="dxa"/>
            <w:tcBorders>
              <w:top w:val="nil"/>
              <w:bottom w:val="single" w:sz="6" w:space="0" w:color="000000"/>
            </w:tcBorders>
          </w:tcPr>
          <w:p w:rsidR="00A3385F" w:rsidRPr="00F3500B" w:rsidRDefault="00A3385F">
            <w:pPr>
              <w:pStyle w:val="TAL"/>
              <w:keepLines w:val="0"/>
            </w:pPr>
            <w:r w:rsidRPr="00F3500B">
              <w:t xml:space="preserve">This element enables the definition of a TimeBase from which all </w:t>
            </w:r>
            <w:r w:rsidRPr="00F3500B">
              <w:rPr>
                <w:rFonts w:ascii="Courier New" w:hAnsi="Courier New"/>
              </w:rPr>
              <w:t>segmentLocators</w:t>
            </w:r>
            <w:r w:rsidRPr="00F3500B">
              <w:t xml:space="preserve"> and </w:t>
            </w:r>
            <w:r w:rsidRPr="00F3500B">
              <w:rPr>
                <w:rFonts w:ascii="Courier New" w:hAnsi="Courier New"/>
              </w:rPr>
              <w:t>KeyFrameLocators</w:t>
            </w:r>
            <w:r w:rsidRPr="00F3500B">
              <w:t xml:space="preserve"> are authored relative too.</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MediaTimePoint</w:t>
            </w:r>
          </w:p>
        </w:tc>
        <w:tc>
          <w:tcPr>
            <w:tcW w:w="4847" w:type="dxa"/>
            <w:tcBorders>
              <w:top w:val="nil"/>
              <w:bottom w:val="single" w:sz="6" w:space="0" w:color="000000"/>
            </w:tcBorders>
          </w:tcPr>
          <w:p w:rsidR="00A3385F" w:rsidRPr="00F3500B" w:rsidRDefault="00A3385F" w:rsidP="00ED0A36">
            <w:pPr>
              <w:pStyle w:val="TAL"/>
              <w:keepNext w:val="0"/>
              <w:keepLines w:val="0"/>
            </w:pPr>
            <w:r w:rsidRPr="00F3500B">
              <w:t xml:space="preserve">This element enables the definition of a timebase origin using a Gregorian date and day time without specifying the </w:t>
            </w:r>
            <w:r w:rsidR="00ED0A36" w:rsidRPr="00F3500B">
              <w:t>time zone designator</w:t>
            </w:r>
            <w:r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MediaRelIncrTimePoint</w:t>
            </w:r>
          </w:p>
        </w:tc>
        <w:tc>
          <w:tcPr>
            <w:tcW w:w="4847" w:type="dxa"/>
            <w:tcBorders>
              <w:top w:val="nil"/>
              <w:bottom w:val="single" w:sz="6" w:space="0" w:color="000000"/>
            </w:tcBorders>
          </w:tcPr>
          <w:p w:rsidR="00A3385F" w:rsidRPr="00F3500B" w:rsidRDefault="00A3385F">
            <w:pPr>
              <w:pStyle w:val="TAL"/>
              <w:keepNext w:val="0"/>
              <w:keepLines w:val="0"/>
            </w:pPr>
            <w:r w:rsidRPr="00F3500B">
              <w:t>This element enables the definition of a timebase origin using specified time units. If no time units are given it shall be assumed that the time is defined in milliseconds</w:t>
            </w:r>
            <w:r w:rsidR="000923EB" w:rsidRPr="00F3500B">
              <w:t xml:space="preserve"> i.e. </w:t>
            </w:r>
            <w:r w:rsidR="00452C3A" w:rsidRPr="00F3500B">
              <w:t>"</w:t>
            </w:r>
            <w:r w:rsidRPr="00F3500B">
              <w:t>PT1N1000F</w:t>
            </w:r>
            <w:r w:rsidR="00452C3A" w:rsidRPr="00F3500B">
              <w:t>"</w:t>
            </w:r>
            <w:r w:rsidRPr="00F3500B">
              <w:t>.</w:t>
            </w:r>
          </w:p>
          <w:p w:rsidR="00A3385F" w:rsidRPr="00F3500B" w:rsidRDefault="00A3385F">
            <w:pPr>
              <w:pStyle w:val="TAL"/>
              <w:keepNext w:val="0"/>
              <w:keepLines w:val="0"/>
            </w:pPr>
            <w:r w:rsidRPr="00F3500B">
              <w:t xml:space="preserve">The </w:t>
            </w:r>
            <w:r w:rsidRPr="00F3500B">
              <w:rPr>
                <w:rFonts w:ascii="Courier New" w:hAnsi="Courier New"/>
              </w:rPr>
              <w:t>mediaTimeBase</w:t>
            </w:r>
            <w:r w:rsidRPr="00F3500B">
              <w:t xml:space="preserve"> attribute shall not be used.</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50"/>
              <w:rPr>
                <w:rFonts w:ascii="Courier New" w:hAnsi="Courier New"/>
              </w:rPr>
            </w:pPr>
            <w:r w:rsidRPr="00F3500B">
              <w:rPr>
                <w:rFonts w:ascii="Courier New" w:hAnsi="Courier New"/>
              </w:rPr>
              <w:t>timebaseId</w:t>
            </w:r>
          </w:p>
        </w:tc>
        <w:tc>
          <w:tcPr>
            <w:tcW w:w="4847" w:type="dxa"/>
            <w:tcBorders>
              <w:top w:val="nil"/>
              <w:bottom w:val="single" w:sz="6" w:space="0" w:color="000000"/>
            </w:tcBorders>
          </w:tcPr>
          <w:p w:rsidR="00A3385F" w:rsidRPr="00F3500B" w:rsidRDefault="00A3385F">
            <w:pPr>
              <w:pStyle w:val="TAL"/>
              <w:keepNext w:val="0"/>
              <w:keepLines w:val="0"/>
            </w:pPr>
            <w:r w:rsidRPr="00F3500B">
              <w:t>This attribute shall be used to optionally identify a specific timebase within the content, for which the segments have been authored for. if this element is not present then the timebase shall be identified by using the CRID.</w:t>
            </w:r>
          </w:p>
        </w:tc>
      </w:tr>
    </w:tbl>
    <w:p w:rsidR="00E43565" w:rsidRPr="00F3500B" w:rsidRDefault="00E43565" w:rsidP="005C0437">
      <w:pPr>
        <w:pStyle w:val="FP"/>
      </w:pPr>
    </w:p>
    <w:p w:rsidR="00A3385F" w:rsidRPr="00F3500B" w:rsidRDefault="00A3385F" w:rsidP="00614D0B">
      <w:pPr>
        <w:pStyle w:val="Heading3"/>
      </w:pPr>
      <w:bookmarkStart w:id="102" w:name="_Toc445718997"/>
      <w:r w:rsidRPr="00F3500B">
        <w:t>6.6.5</w:t>
      </w:r>
      <w:r w:rsidRPr="00F3500B">
        <w:tab/>
        <w:t>Segment Information</w:t>
      </w:r>
      <w:bookmarkEnd w:id="102"/>
    </w:p>
    <w:p w:rsidR="00A3385F" w:rsidRPr="00F3500B" w:rsidRDefault="00A3385F">
      <w:pPr>
        <w:keepNext/>
        <w:keepLines/>
      </w:pPr>
      <w:r w:rsidRPr="00F3500B">
        <w:t>The following element and complex type define a segment.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0381F4D7" wp14:editId="2B9A8252">
            <wp:extent cx="4118610" cy="2520315"/>
            <wp:effectExtent l="0" t="0" r="0" b="0"/>
            <wp:docPr id="49" name="Picture 49"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aus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18610" cy="252031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SegmentInformationType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ProgramRef</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tva:CRIDRefType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Tim</w:t>
      </w:r>
      <w:r w:rsidRPr="00F3500B">
        <w:rPr>
          <w:rFonts w:ascii="Courier New" w:eastAsia="Arial Unicode MS" w:hAnsi="Courier New"/>
          <w:sz w:val="18"/>
        </w:rPr>
        <w:t>eBaseReference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tva:TimeBaseReferenceType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Description</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tva:BasicSegmentDescriptionType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tva:TVAMediaTimeType</w:t>
      </w:r>
      <w:r w:rsidR="00452C3A" w:rsidRPr="00F3500B">
        <w:rPr>
          <w:rFonts w:ascii="Courier New" w:eastAsia="Arial Unicode MS" w:hAnsi="Courier New"/>
          <w:sz w:val="18"/>
        </w:rPr>
        <w:t>"</w:t>
      </w:r>
      <w:r w:rsidR="004726B7"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004726B7"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KeyFrameLocator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tva:TVAMediaTimeType</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2A2336" w:rsidRPr="00F3500B" w:rsidRDefault="002A2336" w:rsidP="002A233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mpeg7:UniqueIDType</w:t>
      </w:r>
      <w:r w:rsidR="00452C3A" w:rsidRPr="00F3500B">
        <w:rPr>
          <w:rFonts w:ascii="Courier New" w:eastAsia="MS Mincho" w:hAnsi="Courier New"/>
          <w:sz w:val="18"/>
        </w:rPr>
        <w:t>"</w:t>
      </w:r>
    </w:p>
    <w:p w:rsidR="002A2336" w:rsidRPr="00F3500B" w:rsidRDefault="002A2336" w:rsidP="002A2336">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segmentId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847"/>
      </w:tblGrid>
      <w:tr w:rsidR="00A3385F" w:rsidRPr="00F3500B">
        <w:trPr>
          <w:tblHeader/>
          <w:jc w:val="center"/>
        </w:trPr>
        <w:tc>
          <w:tcPr>
            <w:tcW w:w="3708" w:type="dxa"/>
            <w:tcBorders>
              <w:bottom w:val="single" w:sz="12" w:space="0" w:color="000000"/>
            </w:tcBorders>
          </w:tcPr>
          <w:p w:rsidR="00A3385F" w:rsidRPr="00F3500B" w:rsidRDefault="00A3385F">
            <w:pPr>
              <w:pStyle w:val="TAH"/>
              <w:keepLines w:val="0"/>
            </w:pPr>
            <w:r w:rsidRPr="00F3500B">
              <w:t>Name</w:t>
            </w:r>
          </w:p>
        </w:tc>
        <w:tc>
          <w:tcPr>
            <w:tcW w:w="4847" w:type="dxa"/>
            <w:tcBorders>
              <w:bottom w:val="single" w:sz="12" w:space="0" w:color="000000"/>
            </w:tcBorders>
          </w:tcPr>
          <w:p w:rsidR="00A3385F" w:rsidRPr="00F3500B" w:rsidRDefault="00A3385F">
            <w:pPr>
              <w:pStyle w:val="TAH"/>
              <w:keepLines w:val="0"/>
            </w:pPr>
            <w:r w:rsidRPr="00F3500B">
              <w:t>Definition</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rPr>
                <w:rFonts w:ascii="Courier New" w:hAnsi="Courier New"/>
              </w:rPr>
            </w:pPr>
            <w:r w:rsidRPr="00F3500B">
              <w:rPr>
                <w:rFonts w:ascii="Courier New" w:hAnsi="Courier New"/>
              </w:rPr>
              <w:t>SegmentInformationType</w:t>
            </w:r>
          </w:p>
        </w:tc>
        <w:tc>
          <w:tcPr>
            <w:tcW w:w="4847" w:type="dxa"/>
            <w:tcBorders>
              <w:top w:val="nil"/>
              <w:bottom w:val="single" w:sz="6" w:space="0" w:color="000000"/>
            </w:tcBorders>
          </w:tcPr>
          <w:p w:rsidR="00A3385F" w:rsidRPr="00F3500B" w:rsidRDefault="00A3385F">
            <w:pPr>
              <w:pStyle w:val="TAL"/>
              <w:keepLines w:val="0"/>
            </w:pPr>
            <w:r w:rsidRPr="00F3500B">
              <w:t>Defines an individual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ProgramRef</w:t>
            </w:r>
          </w:p>
        </w:tc>
        <w:tc>
          <w:tcPr>
            <w:tcW w:w="4847" w:type="dxa"/>
            <w:tcBorders>
              <w:top w:val="nil"/>
              <w:bottom w:val="single" w:sz="6" w:space="0" w:color="000000"/>
            </w:tcBorders>
          </w:tcPr>
          <w:p w:rsidR="00A3385F" w:rsidRPr="00F3500B" w:rsidRDefault="00A3385F" w:rsidP="0078392D">
            <w:pPr>
              <w:pStyle w:val="TAL"/>
              <w:rPr>
                <w:rFonts w:eastAsia="Arial Unicode MS"/>
              </w:rPr>
            </w:pPr>
            <w:r w:rsidRPr="00F3500B">
              <w:t>A reference to the programme this segment belongs to. When the ProgramRef element is not instantiated within a segment, the programme that the segment belongs to is specified by the ProgramRef element of (one of) its parent segment group(s).</w:t>
            </w:r>
            <w:r w:rsidRPr="00F3500B">
              <w:rPr>
                <w:rFonts w:eastAsia="Arial Unicode MS"/>
              </w:rPr>
              <w:t xml:space="preserve"> When the segment is a direct member of a segment group that defines a programme compilation (i.e. the </w:t>
            </w:r>
            <w:r w:rsidRPr="00F3500B">
              <w:t>ProgramRef</w:t>
            </w:r>
            <w:r w:rsidRPr="00F3500B">
              <w:rPr>
                <w:rFonts w:eastAsia="Arial Unicode MS"/>
              </w:rPr>
              <w:t xml:space="preserve"> element of the parent segment group references a CRID associated with a Programme Compilation), the </w:t>
            </w:r>
            <w:r w:rsidRPr="00F3500B">
              <w:t xml:space="preserve">ProgramRef </w:t>
            </w:r>
            <w:r w:rsidRPr="00F3500B">
              <w:rPr>
                <w:rFonts w:eastAsia="Arial Unicode MS"/>
              </w:rPr>
              <w:t>element of the segment will reference the CRID of the particular programme that the segment belongs to.</w:t>
            </w:r>
          </w:p>
          <w:p w:rsidR="0078392D" w:rsidRPr="00F3500B" w:rsidRDefault="0078392D" w:rsidP="003910DE">
            <w:pPr>
              <w:pStyle w:val="TAN"/>
              <w:rPr>
                <w:rFonts w:eastAsia="Arial Unicode MS"/>
              </w:rPr>
            </w:pPr>
            <w:r w:rsidRPr="00F3500B">
              <w:t>N</w:t>
            </w:r>
            <w:r w:rsidR="003910DE" w:rsidRPr="00F3500B">
              <w:t>OTE</w:t>
            </w:r>
            <w:r w:rsidRPr="00F3500B">
              <w:t>:</w:t>
            </w:r>
            <w:r w:rsidR="003910DE" w:rsidRPr="00F3500B">
              <w:tab/>
            </w:r>
            <w:r w:rsidRPr="00F3500B">
              <w:t>When the use of a globally unique segmentId is required, the segmentId and ProgramRef should be combined to identify a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TimeBaseReference</w:t>
            </w:r>
          </w:p>
        </w:tc>
        <w:tc>
          <w:tcPr>
            <w:tcW w:w="4847" w:type="dxa"/>
            <w:tcBorders>
              <w:top w:val="nil"/>
              <w:bottom w:val="single" w:sz="6" w:space="0" w:color="000000"/>
            </w:tcBorders>
          </w:tcPr>
          <w:p w:rsidR="00A3385F" w:rsidRPr="00F3500B" w:rsidRDefault="00A3385F">
            <w:pPr>
              <w:pStyle w:val="TAL"/>
              <w:keepLines w:val="0"/>
            </w:pPr>
            <w:r w:rsidRPr="00F3500B">
              <w:t xml:space="preserve">An optional element which when present signals the use of a different Timebase to that signalled within the segment Group for which this segment is a member of. </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Description</w:t>
            </w:r>
          </w:p>
        </w:tc>
        <w:tc>
          <w:tcPr>
            <w:tcW w:w="4847" w:type="dxa"/>
            <w:tcBorders>
              <w:top w:val="nil"/>
              <w:bottom w:val="single" w:sz="6" w:space="0" w:color="000000"/>
            </w:tcBorders>
          </w:tcPr>
          <w:p w:rsidR="00A3385F" w:rsidRPr="00F3500B" w:rsidRDefault="00A3385F">
            <w:pPr>
              <w:pStyle w:val="TAL"/>
              <w:keepNext w:val="0"/>
              <w:keepLines w:val="0"/>
            </w:pPr>
            <w:r w:rsidRPr="00F3500B">
              <w:t>A description of the content of the segment.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Lines w:val="0"/>
              <w:ind w:left="284"/>
              <w:rPr>
                <w:rFonts w:ascii="Courier New" w:hAnsi="Courier New"/>
              </w:rPr>
            </w:pPr>
            <w:r w:rsidRPr="00F3500B">
              <w:rPr>
                <w:rFonts w:ascii="Courier New" w:hAnsi="Courier New"/>
              </w:rPr>
              <w:t>SegmentLocator</w:t>
            </w:r>
          </w:p>
        </w:tc>
        <w:tc>
          <w:tcPr>
            <w:tcW w:w="4847" w:type="dxa"/>
            <w:tcBorders>
              <w:top w:val="nil"/>
              <w:bottom w:val="single" w:sz="6" w:space="0" w:color="000000"/>
            </w:tcBorders>
          </w:tcPr>
          <w:p w:rsidR="00A3385F" w:rsidRPr="00F3500B" w:rsidRDefault="00A3385F">
            <w:pPr>
              <w:pStyle w:val="TAL"/>
              <w:keepLines w:val="0"/>
            </w:pPr>
            <w:r w:rsidRPr="00F3500B">
              <w:t xml:space="preserve">Locates the segment within a programme (instance) in terms of start time and duration (optional). If the duration is not specified, the segment ends at the end of the programme. </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KeyFrameLocator</w:t>
            </w:r>
          </w:p>
        </w:tc>
        <w:tc>
          <w:tcPr>
            <w:tcW w:w="4847" w:type="dxa"/>
            <w:tcBorders>
              <w:top w:val="nil"/>
              <w:bottom w:val="single" w:sz="6" w:space="0" w:color="000000"/>
            </w:tcBorders>
          </w:tcPr>
          <w:p w:rsidR="00A3385F" w:rsidRPr="00F3500B" w:rsidRDefault="00A3385F">
            <w:pPr>
              <w:pStyle w:val="TAL"/>
              <w:keepNext w:val="0"/>
              <w:keepLines w:val="0"/>
            </w:pPr>
            <w:r w:rsidRPr="00F3500B">
              <w:t xml:space="preserve">Locates a key frame of the segment within a programme in terms of a time point (optional). Multiple key frames may be associated with a single segment. </w:t>
            </w:r>
          </w:p>
        </w:tc>
      </w:tr>
      <w:tr w:rsidR="002A2336" w:rsidRPr="00F3500B">
        <w:trPr>
          <w:jc w:val="center"/>
        </w:trPr>
        <w:tc>
          <w:tcPr>
            <w:tcW w:w="3708" w:type="dxa"/>
            <w:tcBorders>
              <w:top w:val="nil"/>
              <w:bottom w:val="single" w:sz="6" w:space="0" w:color="000000"/>
            </w:tcBorders>
          </w:tcPr>
          <w:p w:rsidR="002A2336" w:rsidRPr="00F3500B" w:rsidRDefault="002A2336">
            <w:pPr>
              <w:pStyle w:val="TAL"/>
              <w:keepNext w:val="0"/>
              <w:keepLines w:val="0"/>
              <w:ind w:left="284"/>
              <w:rPr>
                <w:rFonts w:ascii="Courier New" w:hAnsi="Courier New"/>
              </w:rPr>
            </w:pPr>
            <w:r w:rsidRPr="00F3500B">
              <w:rPr>
                <w:rFonts w:ascii="Courier New" w:hAnsi="Courier New"/>
              </w:rPr>
              <w:t>OtherIdentifier</w:t>
            </w:r>
          </w:p>
        </w:tc>
        <w:tc>
          <w:tcPr>
            <w:tcW w:w="4847" w:type="dxa"/>
            <w:tcBorders>
              <w:top w:val="nil"/>
              <w:bottom w:val="single" w:sz="6" w:space="0" w:color="000000"/>
            </w:tcBorders>
          </w:tcPr>
          <w:p w:rsidR="002A2336" w:rsidRPr="00F3500B" w:rsidRDefault="002A2336">
            <w:pPr>
              <w:pStyle w:val="TAL"/>
              <w:keepNext w:val="0"/>
              <w:keepLines w:val="0"/>
            </w:pPr>
            <w:r w:rsidRPr="00F3500B">
              <w:t>An additional optional identifier to identify a segment</w:t>
            </w:r>
            <w:r w:rsidR="00DA0936" w:rsidRPr="00F3500B">
              <w:t>.</w:t>
            </w:r>
          </w:p>
        </w:tc>
      </w:tr>
      <w:tr w:rsidR="00A3385F" w:rsidRPr="00F3500B">
        <w:trPr>
          <w:jc w:val="center"/>
        </w:trPr>
        <w:tc>
          <w:tcPr>
            <w:tcW w:w="370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segmentId</w:t>
            </w:r>
          </w:p>
        </w:tc>
        <w:tc>
          <w:tcPr>
            <w:tcW w:w="4847" w:type="dxa"/>
            <w:tcBorders>
              <w:top w:val="nil"/>
              <w:bottom w:val="single" w:sz="6" w:space="0" w:color="000000"/>
            </w:tcBorders>
          </w:tcPr>
          <w:p w:rsidR="00A3385F" w:rsidRPr="00F3500B" w:rsidRDefault="00A3385F">
            <w:pPr>
              <w:pStyle w:val="TAL"/>
              <w:keepNext w:val="0"/>
              <w:keepLines w:val="0"/>
            </w:pPr>
            <w:r w:rsidRPr="00F3500B">
              <w:t>The unique identifier of the segment of TVAIDType type.</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fragmentIdentification</w:t>
            </w:r>
          </w:p>
        </w:tc>
        <w:tc>
          <w:tcPr>
            <w:tcW w:w="4847" w:type="dxa"/>
            <w:tcBorders>
              <w:top w:val="single" w:sz="6" w:space="0" w:color="000000"/>
              <w:bottom w:val="single" w:sz="6" w:space="0" w:color="000000"/>
            </w:tcBorders>
          </w:tcPr>
          <w:p w:rsidR="00A3385F" w:rsidRPr="00F3500B" w:rsidRDefault="00A3385F">
            <w:pPr>
              <w:pStyle w:val="TAL"/>
              <w:keepNext w:val="0"/>
              <w:keepLines w:val="0"/>
            </w:pPr>
            <w:r w:rsidRPr="00F3500B">
              <w:t>Used to identify the fragment of data to which this description belongs to.</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metadataOriginIDRef</w:t>
            </w:r>
          </w:p>
        </w:tc>
        <w:tc>
          <w:tcPr>
            <w:tcW w:w="4847" w:type="dxa"/>
            <w:tcBorders>
              <w:top w:val="single" w:sz="6" w:space="0" w:color="000000"/>
              <w:bottom w:val="single" w:sz="6" w:space="0" w:color="000000"/>
            </w:tcBorders>
          </w:tcPr>
          <w:p w:rsidR="00A3385F" w:rsidRPr="00F3500B" w:rsidRDefault="00A3385F">
            <w:pPr>
              <w:pStyle w:val="TAL"/>
              <w:keepNext w:val="0"/>
              <w:keepLines w:val="0"/>
            </w:pPr>
            <w:r w:rsidRPr="00F3500B">
              <w:t xml:space="preserve">A reference to an instance of MetadataOriginationInformation containing information about the provider of metadata. </w:t>
            </w:r>
          </w:p>
        </w:tc>
      </w:tr>
      <w:tr w:rsidR="00A3385F" w:rsidRPr="00F3500B">
        <w:trPr>
          <w:jc w:val="center"/>
        </w:trPr>
        <w:tc>
          <w:tcPr>
            <w:tcW w:w="3708" w:type="dxa"/>
            <w:tcBorders>
              <w:top w:val="single" w:sz="6" w:space="0" w:color="000000"/>
              <w:bottom w:val="single" w:sz="2" w:space="0" w:color="000000"/>
            </w:tcBorders>
          </w:tcPr>
          <w:p w:rsidR="00A3385F" w:rsidRPr="00F3500B" w:rsidRDefault="004C73E1">
            <w:pPr>
              <w:pStyle w:val="TAL"/>
              <w:keepNext w:val="0"/>
              <w:keepLines w:val="0"/>
              <w:ind w:left="284"/>
              <w:rPr>
                <w:rFonts w:ascii="Courier New" w:hAnsi="Courier New" w:cs="Courier New"/>
                <w:lang w:eastAsia="ja-JP"/>
              </w:rPr>
            </w:pPr>
            <w:r w:rsidRPr="00F3500B">
              <w:rPr>
                <w:rFonts w:ascii="Courier New" w:hAnsi="Courier New" w:cs="Courier New"/>
              </w:rPr>
              <w:t>xml:lang</w:t>
            </w:r>
          </w:p>
        </w:tc>
        <w:tc>
          <w:tcPr>
            <w:tcW w:w="4847" w:type="dxa"/>
            <w:tcBorders>
              <w:top w:val="single" w:sz="6" w:space="0" w:color="000000"/>
              <w:bottom w:val="single" w:sz="2" w:space="0" w:color="000000"/>
            </w:tcBorders>
          </w:tcPr>
          <w:p w:rsidR="00A3385F" w:rsidRPr="00F3500B" w:rsidRDefault="00A3385F">
            <w:pPr>
              <w:pStyle w:val="TAL"/>
              <w:keepNext w:val="0"/>
              <w:keepLines w:val="0"/>
            </w:pPr>
            <w:r w:rsidRPr="00F3500B">
              <w:t>The default natural language of the description.</w:t>
            </w:r>
          </w:p>
        </w:tc>
      </w:tr>
    </w:tbl>
    <w:p w:rsidR="00A3385F" w:rsidRPr="00F3500B" w:rsidRDefault="00A3385F"/>
    <w:p w:rsidR="00A3385F" w:rsidRPr="00F3500B" w:rsidRDefault="00A3385F" w:rsidP="00535599">
      <w:pPr>
        <w:pStyle w:val="Heading3"/>
      </w:pPr>
      <w:bookmarkStart w:id="103" w:name="_Toc445718998"/>
      <w:r w:rsidRPr="00F3500B">
        <w:t>6.6.6</w:t>
      </w:r>
      <w:r w:rsidRPr="00F3500B">
        <w:tab/>
        <w:t>Segment Group Information</w:t>
      </w:r>
      <w:bookmarkEnd w:id="103"/>
    </w:p>
    <w:p w:rsidR="00A3385F" w:rsidRPr="00F3500B" w:rsidRDefault="00A3385F" w:rsidP="00535599">
      <w:pPr>
        <w:keepNext/>
      </w:pPr>
      <w:r w:rsidRPr="00F3500B">
        <w:t>The following element and complex types define segment grouping.</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GroupIntervalType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tva:TVAIDRefsType</w:t>
      </w:r>
      <w:r w:rsidR="00452C3A" w:rsidRPr="00F3500B">
        <w:rPr>
          <w:rFonts w:ascii="Courier New" w:eastAsia="Arial Unicode MS" w:hAnsi="Courier New"/>
          <w:sz w:val="18"/>
        </w:rPr>
        <w: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GroupsType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8532F7"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refList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tva:TVAIDRefsType</w:t>
      </w:r>
      <w:r w:rsidR="00452C3A" w:rsidRPr="00F3500B">
        <w:rPr>
          <w:rFonts w:ascii="Courier New" w:eastAsia="Arial Unicode MS" w:hAnsi="Courier New"/>
          <w:sz w:val="18"/>
        </w:rPr>
        <w: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157B51">
      <w:pPr>
        <w:pStyle w:val="FL"/>
        <w:keepNext w:val="0"/>
        <w:keepLines w:val="0"/>
        <w:pBdr>
          <w:top w:val="single" w:sz="4" w:space="1" w:color="auto"/>
          <w:left w:val="single" w:sz="4" w:space="4" w:color="auto"/>
          <w:bottom w:val="single" w:sz="4" w:space="1" w:color="auto"/>
          <w:right w:val="single" w:sz="4" w:space="4" w:color="auto"/>
        </w:pBdr>
        <w:shd w:val="clear" w:color="auto" w:fill="FFFFFF"/>
      </w:pPr>
    </w:p>
    <w:p w:rsidR="00A3385F" w:rsidRPr="00F3500B" w:rsidRDefault="002F05F2" w:rsidP="00157B51">
      <w:pPr>
        <w:pStyle w:val="FL"/>
        <w:keepNext w:val="0"/>
        <w:keepLines w:val="0"/>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61864FB1" wp14:editId="78AC1336">
            <wp:extent cx="4436745" cy="3331845"/>
            <wp:effectExtent l="0" t="0" r="0" b="0"/>
            <wp:docPr id="50" name="Picture 50"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aus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6745" cy="3331845"/>
                    </a:xfrm>
                    <a:prstGeom prst="rect">
                      <a:avLst/>
                    </a:prstGeom>
                    <a:noFill/>
                    <a:ln>
                      <a:noFill/>
                    </a:ln>
                  </pic:spPr>
                </pic:pic>
              </a:graphicData>
            </a:graphic>
          </wp:inline>
        </w:drawing>
      </w:r>
    </w:p>
    <w:p w:rsidR="00A3385F"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157B51">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SegmentGroupInformationType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157B51">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A3385F" w:rsidRPr="00F3500B" w:rsidRDefault="00A3385F" w:rsidP="00157B51">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ProgramRef</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tva:CRIDRefType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left="600" w:hanging="600"/>
        <w:rPr>
          <w:rFonts w:ascii="Courier New" w:eastAsia="Arial Unicode MS" w:hAnsi="Courier New"/>
          <w:sz w:val="18"/>
        </w:rPr>
      </w:pPr>
      <w:r w:rsidRPr="00F3500B">
        <w:rPr>
          <w:rFonts w:ascii="Courier New" w:eastAsia="MS Mincho" w:hAnsi="Courier New"/>
          <w:sz w:val="18"/>
        </w:rPr>
        <w:tab/>
        <w:t>&lt;elemen</w:t>
      </w:r>
      <w:r w:rsidRPr="00F3500B">
        <w:rPr>
          <w:rFonts w:ascii="Courier New" w:eastAsia="Arial Unicode MS" w:hAnsi="Courier New"/>
          <w:sz w:val="18"/>
        </w:rPr>
        <w:t>t name=</w:t>
      </w:r>
      <w:r w:rsidR="00452C3A" w:rsidRPr="00F3500B">
        <w:rPr>
          <w:rFonts w:ascii="Courier New" w:eastAsia="Arial Unicode MS" w:hAnsi="Courier New"/>
          <w:sz w:val="18"/>
        </w:rPr>
        <w:t>"</w:t>
      </w:r>
      <w:r w:rsidRPr="00F3500B">
        <w:rPr>
          <w:rFonts w:ascii="Courier New" w:eastAsia="Arial Unicode MS" w:hAnsi="Courier New"/>
          <w:sz w:val="18"/>
        </w:rPr>
        <w:t>TimeBaseReference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tva:TimeBaseReferenceType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left="600" w:hanging="600"/>
        <w:rPr>
          <w:rFonts w:ascii="Courier New" w:eastAsia="Arial Unicode MS" w:hAnsi="Courier New"/>
          <w:sz w:val="18"/>
        </w:rPr>
      </w:pP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GroupType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tva:BaseSegmentGroupTypeType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Description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tva:BasicSegmentDescriptionType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GroupInterval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tva:GroupIntervalType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tva:SegmentsType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tva:GroupsType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KeyFrameLocator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tva:TVAMediaTimeType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8608B" w:rsidRPr="00F3500B" w:rsidRDefault="0088608B" w:rsidP="0088608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OtherIdentifier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mpeg7:UniqueIDType</w:t>
      </w:r>
      <w:r w:rsidR="00452C3A" w:rsidRPr="00F3500B">
        <w:rPr>
          <w:rFonts w:ascii="Courier New" w:eastAsia="MS Mincho" w:hAnsi="Courier New"/>
          <w:sz w:val="18"/>
        </w:rPr>
        <w:t>"</w:t>
      </w:r>
    </w:p>
    <w:p w:rsidR="0088608B" w:rsidRPr="00F3500B" w:rsidRDefault="0088608B" w:rsidP="0088608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groupId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ordered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default=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numberOfSegments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numberOfKeyFrames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unsignedShort</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duration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mpeg7:mediaDurationType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topLevel</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boolean</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BaseSegmentGroupTypeType</w:t>
      </w:r>
      <w:r w:rsidR="00452C3A" w:rsidRPr="00F3500B">
        <w:rPr>
          <w:rFonts w:ascii="Courier New" w:eastAsia="Arial Unicode MS" w:hAnsi="Courier New"/>
          <w:sz w:val="18"/>
        </w:rPr>
        <w:t>"</w:t>
      </w:r>
      <w:r w:rsidRPr="00F3500B">
        <w:rPr>
          <w:rFonts w:ascii="Courier New" w:eastAsia="Arial Unicode MS" w:hAnsi="Courier New"/>
          <w:sz w:val="18"/>
        </w:rPr>
        <w:t xml:space="preserve"> abstract=</w:t>
      </w:r>
      <w:r w:rsidR="00452C3A" w:rsidRPr="00F3500B">
        <w:rPr>
          <w:rFonts w:ascii="Courier New" w:eastAsia="Arial Unicode MS" w:hAnsi="Courier New"/>
          <w:sz w:val="18"/>
        </w:rPr>
        <w:t>"</w:t>
      </w:r>
      <w:r w:rsidRPr="00F3500B">
        <w:rPr>
          <w:rFonts w:ascii="Courier New" w:eastAsia="Arial Unicode MS" w:hAnsi="Courier New"/>
          <w:sz w:val="18"/>
        </w:rPr>
        <w:t>true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SegmentGroupTypeType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tva:BaseSegmentGroupTypeType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value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 base=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highlights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highlights/objects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highlights/events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C0437">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bookmarks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bookmarks/objects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bookmarks/events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themeGroup</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preview</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preview/title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preview/slideshow</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tableOfContents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synopsis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shots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insertionPoints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Pr="00F3500B">
        <w:rPr>
          <w:rFonts w:ascii="Courier New" w:eastAsia="Arial Unicode MS" w:hAnsi="Courier New"/>
          <w:sz w:val="18"/>
        </w:rPr>
        <w:t>alternativeGroups</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882D43">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color w:val="000000"/>
          <w:sz w:val="18"/>
          <w:szCs w:val="18"/>
        </w:rPr>
        <w:tab/>
      </w:r>
      <w:r w:rsidRPr="00F3500B">
        <w:rPr>
          <w:rFonts w:ascii="Courier New" w:hAnsi="Courier New" w:cs="Courier New"/>
          <w:sz w:val="18"/>
          <w:szCs w:val="18"/>
        </w:rPr>
        <w:t>&lt;enumeration value=</w:t>
      </w:r>
      <w:r w:rsidR="00452C3A" w:rsidRPr="00F3500B">
        <w:rPr>
          <w:rFonts w:ascii="Courier New" w:hAnsi="Courier New" w:cs="Courier New"/>
          <w:sz w:val="18"/>
          <w:szCs w:val="18"/>
        </w:rPr>
        <w:t>"</w:t>
      </w:r>
      <w:r w:rsidRPr="00F3500B">
        <w:rPr>
          <w:rFonts w:ascii="Courier New" w:hAnsi="Courier New" w:cs="Courier New"/>
          <w:color w:val="000000"/>
          <w:sz w:val="18"/>
          <w:szCs w:val="18"/>
        </w:rPr>
        <w:t>alternativeSegments</w:t>
      </w:r>
      <w:r w:rsidR="00452C3A" w:rsidRPr="00F3500B">
        <w:rPr>
          <w:rFonts w:ascii="Courier New" w:hAnsi="Courier New" w:cs="Courier New"/>
          <w:sz w:val="18"/>
          <w:szCs w:val="18"/>
        </w:rPr>
        <w:t>"</w:t>
      </w:r>
      <w:r w:rsidRPr="00F3500B">
        <w:rPr>
          <w:rFonts w:ascii="Courier New" w:hAnsi="Courier New" w:cs="Courier New"/>
          <w:sz w:val="18"/>
          <w:szCs w:val="18"/>
        </w:rPr>
        <w:t>/&gt;</w:t>
      </w:r>
      <w:r w:rsidRPr="00F3500B">
        <w:rPr>
          <w:rFonts w:ascii="Courier New" w:hAnsi="Courier New" w:cs="Courier New"/>
          <w:color w:val="000000"/>
          <w:sz w:val="18"/>
          <w:szCs w:val="18"/>
        </w:rPr>
        <w:br/>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r>
      <w:r w:rsidR="00A3385F" w:rsidRPr="00F3500B">
        <w:rPr>
          <w:rFonts w:ascii="Courier New" w:eastAsia="Arial Unicode MS" w:hAnsi="Courier New"/>
          <w:sz w:val="18"/>
        </w:rPr>
        <w:tab/>
        <w:t>&lt;enumeration value=</w:t>
      </w:r>
      <w:r w:rsidR="00452C3A" w:rsidRPr="00F3500B">
        <w:rPr>
          <w:rFonts w:ascii="Courier New" w:eastAsia="Arial Unicode MS" w:hAnsi="Courier New"/>
          <w:sz w:val="18"/>
        </w:rPr>
        <w:t>"</w:t>
      </w:r>
      <w:r w:rsidR="00A3385F" w:rsidRPr="00F3500B">
        <w:rPr>
          <w:rFonts w:ascii="Courier New" w:eastAsia="Arial Unicode MS" w:hAnsi="Courier New"/>
          <w:sz w:val="18"/>
        </w:rPr>
        <w:t>other</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&lt;/restriction&gt;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&lt;/simpleType&gt;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rPr>
          <w:rFonts w:eastAsia="Arial Unicode MS"/>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544"/>
        <w:gridCol w:w="4810"/>
        <w:gridCol w:w="10"/>
      </w:tblGrid>
      <w:tr w:rsidR="00A3385F" w:rsidRPr="00F3500B" w:rsidTr="00157B51">
        <w:trPr>
          <w:tblHeader/>
          <w:jc w:val="center"/>
        </w:trPr>
        <w:tc>
          <w:tcPr>
            <w:tcW w:w="3544" w:type="dxa"/>
            <w:tcBorders>
              <w:top w:val="single" w:sz="12" w:space="0" w:color="000000"/>
              <w:bottom w:val="single" w:sz="12" w:space="0" w:color="000000"/>
            </w:tcBorders>
          </w:tcPr>
          <w:p w:rsidR="00A3385F" w:rsidRPr="00F3500B" w:rsidRDefault="00A3385F">
            <w:pPr>
              <w:pStyle w:val="TAH"/>
              <w:keepNext w:val="0"/>
              <w:keepLines w:val="0"/>
            </w:pPr>
            <w:r w:rsidRPr="00F3500B">
              <w:t>Name</w:t>
            </w:r>
          </w:p>
        </w:tc>
        <w:tc>
          <w:tcPr>
            <w:tcW w:w="4820" w:type="dxa"/>
            <w:gridSpan w:val="2"/>
            <w:tcBorders>
              <w:top w:val="single" w:sz="12" w:space="0" w:color="000000"/>
              <w:bottom w:val="single" w:sz="12" w:space="0" w:color="000000"/>
            </w:tcBorders>
          </w:tcPr>
          <w:p w:rsidR="00A3385F" w:rsidRPr="00F3500B" w:rsidRDefault="00A3385F">
            <w:pPr>
              <w:pStyle w:val="TAH"/>
              <w:keepNext w:val="0"/>
              <w:keepLines w:val="0"/>
            </w:pPr>
            <w:r w:rsidRPr="00F3500B">
              <w:t>Definition</w:t>
            </w:r>
          </w:p>
        </w:tc>
      </w:tr>
      <w:tr w:rsidR="00A3385F" w:rsidRPr="00F3500B" w:rsidTr="00157B51">
        <w:trPr>
          <w:jc w:val="center"/>
        </w:trPr>
        <w:tc>
          <w:tcPr>
            <w:tcW w:w="3544" w:type="dxa"/>
            <w:tcBorders>
              <w:top w:val="single" w:sz="12" w:space="0" w:color="000000"/>
              <w:bottom w:val="nil"/>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GroupIntervalType</w:t>
            </w:r>
          </w:p>
        </w:tc>
        <w:tc>
          <w:tcPr>
            <w:tcW w:w="4820" w:type="dxa"/>
            <w:gridSpan w:val="2"/>
            <w:tcBorders>
              <w:top w:val="single" w:sz="12" w:space="0" w:color="000000"/>
              <w:bottom w:val="nil"/>
            </w:tcBorders>
          </w:tcPr>
          <w:p w:rsidR="00A3385F" w:rsidRPr="00F3500B" w:rsidRDefault="00A3385F">
            <w:pPr>
              <w:pStyle w:val="TAH"/>
              <w:keepNext w:val="0"/>
              <w:keepLines w:val="0"/>
              <w:jc w:val="left"/>
              <w:rPr>
                <w:b w:val="0"/>
              </w:rPr>
            </w:pPr>
            <w:r w:rsidRPr="00F3500B">
              <w:rPr>
                <w:b w:val="0"/>
              </w:rPr>
              <w:t xml:space="preserve">A complex type that defines a reference to a single segment that defines the temporal range of the segment group. </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L"/>
              <w:keepNext w:val="0"/>
              <w:keepLines w:val="0"/>
              <w:ind w:left="209"/>
              <w:rPr>
                <w:rFonts w:ascii="Courier New" w:hAnsi="Courier New"/>
              </w:rPr>
            </w:pPr>
            <w:r w:rsidRPr="00F3500B">
              <w:rPr>
                <w:rFonts w:ascii="Courier New" w:hAnsi="Courier New"/>
              </w:rPr>
              <w:t>ref</w:t>
            </w:r>
          </w:p>
        </w:tc>
        <w:tc>
          <w:tcPr>
            <w:tcW w:w="4820" w:type="dxa"/>
            <w:gridSpan w:val="2"/>
            <w:tcBorders>
              <w:top w:val="single" w:sz="4" w:space="0" w:color="auto"/>
              <w:bottom w:val="single" w:sz="4" w:space="0" w:color="auto"/>
            </w:tcBorders>
          </w:tcPr>
          <w:p w:rsidR="00A3385F" w:rsidRPr="00F3500B" w:rsidRDefault="00A3385F">
            <w:pPr>
              <w:pStyle w:val="TAL"/>
              <w:keepNext w:val="0"/>
              <w:keepLines w:val="0"/>
            </w:pPr>
            <w:r w:rsidRPr="00F3500B">
              <w:t xml:space="preserve">A reference to a segment with a </w:t>
            </w:r>
            <w:r w:rsidRPr="00F3500B">
              <w:rPr>
                <w:rFonts w:ascii="Courier New" w:hAnsi="Courier New"/>
              </w:rPr>
              <w:t>segmentId</w:t>
            </w:r>
            <w:r w:rsidRPr="00F3500B">
              <w:t xml:space="preserve"> attribute matching this value.</w:t>
            </w:r>
          </w:p>
        </w:tc>
      </w:tr>
      <w:tr w:rsidR="00A3385F" w:rsidRPr="00F3500B" w:rsidTr="00157B51">
        <w:trPr>
          <w:jc w:val="center"/>
        </w:trPr>
        <w:tc>
          <w:tcPr>
            <w:tcW w:w="3544" w:type="dxa"/>
            <w:tcBorders>
              <w:top w:val="nil"/>
              <w:bottom w:val="single" w:sz="4" w:space="0" w:color="auto"/>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SegmentsType</w:t>
            </w:r>
          </w:p>
        </w:tc>
        <w:tc>
          <w:tcPr>
            <w:tcW w:w="4820" w:type="dxa"/>
            <w:gridSpan w:val="2"/>
            <w:tcBorders>
              <w:top w:val="nil"/>
              <w:bottom w:val="single" w:sz="4" w:space="0" w:color="auto"/>
            </w:tcBorders>
          </w:tcPr>
          <w:p w:rsidR="00A3385F" w:rsidRPr="00F3500B" w:rsidRDefault="00A3385F">
            <w:pPr>
              <w:pStyle w:val="TAH"/>
              <w:keepNext w:val="0"/>
              <w:keepLines w:val="0"/>
              <w:jc w:val="left"/>
              <w:rPr>
                <w:b w:val="0"/>
              </w:rPr>
            </w:pPr>
            <w:r w:rsidRPr="00F3500B">
              <w:rPr>
                <w:b w:val="0"/>
              </w:rPr>
              <w:t>A complex type that defines the segments that are part of this group.</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L"/>
              <w:keepNext w:val="0"/>
              <w:keepLines w:val="0"/>
              <w:ind w:left="209"/>
              <w:rPr>
                <w:rFonts w:ascii="Courier New" w:hAnsi="Courier New"/>
              </w:rPr>
            </w:pPr>
            <w:r w:rsidRPr="00F3500B">
              <w:rPr>
                <w:rFonts w:ascii="Courier New" w:hAnsi="Courier New"/>
              </w:rPr>
              <w:t>refList</w:t>
            </w:r>
          </w:p>
        </w:tc>
        <w:tc>
          <w:tcPr>
            <w:tcW w:w="4820" w:type="dxa"/>
            <w:gridSpan w:val="2"/>
            <w:tcBorders>
              <w:top w:val="single" w:sz="4" w:space="0" w:color="auto"/>
              <w:bottom w:val="single" w:sz="4" w:space="0" w:color="auto"/>
            </w:tcBorders>
          </w:tcPr>
          <w:p w:rsidR="00A3385F" w:rsidRPr="00F3500B" w:rsidRDefault="00A3385F">
            <w:pPr>
              <w:pStyle w:val="TAL"/>
              <w:keepNext w:val="0"/>
              <w:keepLines w:val="0"/>
            </w:pPr>
            <w:r w:rsidRPr="00F3500B">
              <w:t xml:space="preserve">A list of references to elements of type </w:t>
            </w:r>
            <w:r w:rsidRPr="00F3500B">
              <w:rPr>
                <w:rFonts w:ascii="Courier New" w:hAnsi="Courier New"/>
              </w:rPr>
              <w:t>SegmentInformationType</w:t>
            </w:r>
            <w:r w:rsidRPr="00F3500B">
              <w:t xml:space="preserve"> with a matching </w:t>
            </w:r>
            <w:r w:rsidRPr="00F3500B">
              <w:rPr>
                <w:rFonts w:ascii="Courier New" w:hAnsi="Courier New"/>
              </w:rPr>
              <w:t>segmentId</w:t>
            </w:r>
            <w:r w:rsidRPr="00F3500B">
              <w:t xml:space="preserve"> attribute. The order of the references to segments in this list determines the </w:t>
            </w:r>
            <w:r w:rsidRPr="00F3500B">
              <w:rPr>
                <w:rFonts w:eastAsia="Arial Unicode MS"/>
                <w:lang w:eastAsia="ja-JP"/>
              </w:rPr>
              <w:t>temporal playback order</w:t>
            </w:r>
            <w:r w:rsidRPr="00F3500B">
              <w:t xml:space="preserve"> of the segments.</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H"/>
              <w:keepNext w:val="0"/>
              <w:keepLines w:val="0"/>
              <w:jc w:val="left"/>
              <w:rPr>
                <w:rFonts w:ascii="Courier New" w:hAnsi="Courier New"/>
                <w:b w:val="0"/>
              </w:rPr>
            </w:pPr>
            <w:r w:rsidRPr="00F3500B">
              <w:rPr>
                <w:rFonts w:ascii="Courier New" w:hAnsi="Courier New"/>
                <w:b w:val="0"/>
              </w:rPr>
              <w:t>GroupsType</w:t>
            </w:r>
          </w:p>
        </w:tc>
        <w:tc>
          <w:tcPr>
            <w:tcW w:w="4820" w:type="dxa"/>
            <w:gridSpan w:val="2"/>
            <w:tcBorders>
              <w:top w:val="single" w:sz="4" w:space="0" w:color="auto"/>
              <w:bottom w:val="single" w:sz="4" w:space="0" w:color="auto"/>
            </w:tcBorders>
          </w:tcPr>
          <w:p w:rsidR="00A3385F" w:rsidRPr="00F3500B" w:rsidRDefault="00A3385F">
            <w:pPr>
              <w:pStyle w:val="TAH"/>
              <w:keepNext w:val="0"/>
              <w:keepLines w:val="0"/>
              <w:jc w:val="left"/>
              <w:rPr>
                <w:b w:val="0"/>
              </w:rPr>
            </w:pPr>
            <w:r w:rsidRPr="00F3500B">
              <w:rPr>
                <w:b w:val="0"/>
              </w:rPr>
              <w:t xml:space="preserve">A complex type that defines a list of segment groups. </w:t>
            </w:r>
          </w:p>
        </w:tc>
      </w:tr>
      <w:tr w:rsidR="00A3385F" w:rsidRPr="00F3500B" w:rsidTr="00157B51">
        <w:trPr>
          <w:jc w:val="center"/>
        </w:trPr>
        <w:tc>
          <w:tcPr>
            <w:tcW w:w="3544" w:type="dxa"/>
            <w:tcBorders>
              <w:top w:val="single" w:sz="4" w:space="0" w:color="auto"/>
              <w:bottom w:val="single" w:sz="4" w:space="0" w:color="auto"/>
            </w:tcBorders>
          </w:tcPr>
          <w:p w:rsidR="00A3385F" w:rsidRPr="00F3500B" w:rsidRDefault="00A3385F">
            <w:pPr>
              <w:pStyle w:val="TAH"/>
              <w:keepNext w:val="0"/>
              <w:keepLines w:val="0"/>
              <w:ind w:left="209"/>
              <w:jc w:val="left"/>
              <w:rPr>
                <w:rFonts w:ascii="Courier New" w:hAnsi="Courier New"/>
                <w:b w:val="0"/>
              </w:rPr>
            </w:pPr>
            <w:r w:rsidRPr="00F3500B">
              <w:rPr>
                <w:rFonts w:ascii="Courier New" w:hAnsi="Courier New"/>
                <w:b w:val="0"/>
              </w:rPr>
              <w:t>refList</w:t>
            </w:r>
          </w:p>
        </w:tc>
        <w:tc>
          <w:tcPr>
            <w:tcW w:w="4820" w:type="dxa"/>
            <w:gridSpan w:val="2"/>
            <w:tcBorders>
              <w:top w:val="single" w:sz="4" w:space="0" w:color="auto"/>
              <w:bottom w:val="single" w:sz="4" w:space="0" w:color="auto"/>
            </w:tcBorders>
          </w:tcPr>
          <w:p w:rsidR="00A3385F" w:rsidRPr="00F3500B" w:rsidRDefault="00A3385F">
            <w:pPr>
              <w:pStyle w:val="TAH"/>
              <w:keepNext w:val="0"/>
              <w:keepLines w:val="0"/>
              <w:jc w:val="left"/>
              <w:rPr>
                <w:b w:val="0"/>
              </w:rPr>
            </w:pPr>
            <w:r w:rsidRPr="00F3500B">
              <w:rPr>
                <w:b w:val="0"/>
              </w:rPr>
              <w:t xml:space="preserve">A list of references to elements of type </w:t>
            </w:r>
            <w:r w:rsidRPr="00F3500B">
              <w:rPr>
                <w:rFonts w:ascii="Courier New" w:hAnsi="Courier New"/>
                <w:b w:val="0"/>
              </w:rPr>
              <w:t>SegmentGroupInformationType</w:t>
            </w:r>
            <w:r w:rsidRPr="00F3500B">
              <w:rPr>
                <w:b w:val="0"/>
              </w:rPr>
              <w:t xml:space="preserve"> with a matching </w:t>
            </w:r>
            <w:r w:rsidRPr="00F3500B">
              <w:rPr>
                <w:rFonts w:ascii="Courier New" w:hAnsi="Courier New"/>
                <w:b w:val="0"/>
              </w:rPr>
              <w:t>groupId</w:t>
            </w:r>
            <w:r w:rsidRPr="00F3500B">
              <w:rPr>
                <w:b w:val="0"/>
              </w:rPr>
              <w:t xml:space="preserve"> attribute. The order of the references to segment groups in this list determines their ordering.</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SegmentGroupInformationType</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Defines an individual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rsidP="005A63F6">
            <w:pPr>
              <w:pStyle w:val="TAL"/>
              <w:keepLines w:val="0"/>
              <w:ind w:left="284"/>
              <w:rPr>
                <w:rFonts w:ascii="Courier New" w:hAnsi="Courier New"/>
              </w:rPr>
            </w:pPr>
            <w:r w:rsidRPr="00F3500B">
              <w:rPr>
                <w:rFonts w:ascii="Courier New" w:hAnsi="Courier New"/>
              </w:rPr>
              <w:t>ProgramRef</w:t>
            </w:r>
          </w:p>
        </w:tc>
        <w:tc>
          <w:tcPr>
            <w:tcW w:w="4820" w:type="dxa"/>
            <w:gridSpan w:val="2"/>
            <w:tcBorders>
              <w:top w:val="nil"/>
              <w:bottom w:val="single" w:sz="6" w:space="0" w:color="000000"/>
            </w:tcBorders>
          </w:tcPr>
          <w:p w:rsidR="00A3385F" w:rsidRPr="00F3500B" w:rsidRDefault="00A3385F" w:rsidP="005A63F6">
            <w:pPr>
              <w:pStyle w:val="TAL"/>
              <w:keepLines w:val="0"/>
            </w:pPr>
            <w:r w:rsidRPr="00F3500B">
              <w:t xml:space="preserve">A reference to the programme this segment group belongs to. When the member segments/groups are collected from different programmes, the </w:t>
            </w:r>
            <w:r w:rsidRPr="00F3500B">
              <w:rPr>
                <w:rFonts w:ascii="Courier New" w:hAnsi="Courier New"/>
              </w:rPr>
              <w:t>ProgramRef</w:t>
            </w:r>
            <w:r w:rsidRPr="00F3500B">
              <w:t xml:space="preserve"> element references the CRID of a programme group of type </w:t>
            </w:r>
            <w:r w:rsidR="00452C3A" w:rsidRPr="00F3500B">
              <w:t>"</w:t>
            </w:r>
            <w:r w:rsidRPr="00F3500B">
              <w:rPr>
                <w:rFonts w:ascii="Courier New" w:hAnsi="Courier New"/>
              </w:rPr>
              <w:t>programCompilation</w:t>
            </w:r>
            <w:r w:rsidR="00452C3A" w:rsidRPr="00F3500B">
              <w:t>"</w:t>
            </w:r>
            <w:r w:rsidRPr="00F3500B">
              <w:t>. This CRID is resolved into the individual programmes CRIDs.</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TimeBaseReference</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An optional element which when present signals the use of a specific Time base for all segments of this group.</w:t>
            </w:r>
          </w:p>
          <w:p w:rsidR="00A3385F" w:rsidRPr="00F3500B" w:rsidRDefault="00A3385F">
            <w:pPr>
              <w:pStyle w:val="TAL"/>
              <w:keepNext w:val="0"/>
              <w:keepLines w:val="0"/>
            </w:pPr>
            <w:r w:rsidRPr="00F3500B">
              <w:t xml:space="preserve">When not present all segments unless specifically signalled have a timebase using timeunits of milliseconds, with an origin of </w:t>
            </w:r>
            <w:r w:rsidR="00452C3A" w:rsidRPr="00F3500B">
              <w:t>"</w:t>
            </w:r>
            <w:r w:rsidRPr="00F3500B">
              <w:t>0</w:t>
            </w:r>
            <w:r w:rsidR="00452C3A" w:rsidRPr="00F3500B">
              <w:t>"</w:t>
            </w:r>
            <w:r w:rsidRPr="00F3500B">
              <w:t xml:space="preserve"> and the timebase identified using the CRID as declared by the ProgramRef element of this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GroupType</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 xml:space="preserve">The type of the segment </w:t>
            </w:r>
            <w:r w:rsidRPr="00F3500B">
              <w:rPr>
                <w:lang w:eastAsia="ja-JP"/>
              </w:rPr>
              <w:t>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Description</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A description of the content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rsidP="00C63CBD">
            <w:pPr>
              <w:pStyle w:val="TAL"/>
              <w:keepLines w:val="0"/>
              <w:ind w:left="284"/>
              <w:rPr>
                <w:rFonts w:ascii="Courier New" w:hAnsi="Courier New"/>
              </w:rPr>
            </w:pPr>
            <w:r w:rsidRPr="00F3500B">
              <w:rPr>
                <w:rFonts w:ascii="Courier New" w:hAnsi="Courier New"/>
              </w:rPr>
              <w:t>GroupInterval</w:t>
            </w:r>
          </w:p>
        </w:tc>
        <w:tc>
          <w:tcPr>
            <w:tcW w:w="4820" w:type="dxa"/>
            <w:gridSpan w:val="2"/>
            <w:tcBorders>
              <w:top w:val="nil"/>
              <w:bottom w:val="single" w:sz="6" w:space="0" w:color="000000"/>
            </w:tcBorders>
          </w:tcPr>
          <w:p w:rsidR="00A3385F" w:rsidRPr="00F3500B" w:rsidRDefault="00A3385F" w:rsidP="00C63CBD">
            <w:pPr>
              <w:pStyle w:val="TAL"/>
              <w:keepLines w:val="0"/>
            </w:pPr>
            <w:r w:rsidRPr="00F3500B">
              <w:t>A reference to a single segment that defines the temporal range of the segment group. In the example of a football game, GroupInterval would be used to indicate that all the members of the segment group are available within the specified time interval, e.g. the first half.</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Segments</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 xml:space="preserve">Defines the segments that are part of this group by providing a list of references to the identifiers of elements of type </w:t>
            </w:r>
            <w:r w:rsidRPr="00F3500B">
              <w:rPr>
                <w:rFonts w:ascii="Courier New" w:hAnsi="Courier New"/>
              </w:rPr>
              <w:t xml:space="preserve">SegmentInformationType </w:t>
            </w:r>
            <w:r w:rsidRPr="00F3500B">
              <w:t xml:space="preserve">(optional). The order of the references to segments in this list determines the </w:t>
            </w:r>
            <w:r w:rsidRPr="00F3500B">
              <w:rPr>
                <w:rFonts w:eastAsia="Arial Unicode MS"/>
                <w:lang w:eastAsia="ja-JP"/>
              </w:rPr>
              <w:t>temporal playback order</w:t>
            </w:r>
            <w:r w:rsidRPr="00F3500B">
              <w:t xml:space="preserve"> of segments within this group.</w:t>
            </w:r>
          </w:p>
        </w:tc>
      </w:tr>
      <w:tr w:rsidR="00A3385F" w:rsidRPr="00F3500B" w:rsidTr="00157B51">
        <w:trPr>
          <w:jc w:val="center"/>
        </w:trPr>
        <w:tc>
          <w:tcPr>
            <w:tcW w:w="3544" w:type="dxa"/>
            <w:tcBorders>
              <w:top w:val="nil"/>
              <w:bottom w:val="single" w:sz="6" w:space="0" w:color="000000"/>
            </w:tcBorders>
          </w:tcPr>
          <w:p w:rsidR="00A3385F" w:rsidRPr="00F3500B" w:rsidRDefault="00A3385F" w:rsidP="00E43565">
            <w:pPr>
              <w:pStyle w:val="TAL"/>
              <w:keepLines w:val="0"/>
              <w:ind w:left="284"/>
              <w:rPr>
                <w:rFonts w:ascii="Courier New" w:hAnsi="Courier New"/>
              </w:rPr>
            </w:pPr>
            <w:r w:rsidRPr="00F3500B">
              <w:rPr>
                <w:rFonts w:ascii="Courier New" w:hAnsi="Courier New"/>
              </w:rPr>
              <w:t>Groups</w:t>
            </w:r>
          </w:p>
        </w:tc>
        <w:tc>
          <w:tcPr>
            <w:tcW w:w="4820" w:type="dxa"/>
            <w:gridSpan w:val="2"/>
            <w:tcBorders>
              <w:top w:val="nil"/>
              <w:bottom w:val="single" w:sz="6" w:space="0" w:color="000000"/>
            </w:tcBorders>
          </w:tcPr>
          <w:p w:rsidR="00A3385F" w:rsidRPr="00F3500B" w:rsidRDefault="00A3385F" w:rsidP="00E43565">
            <w:pPr>
              <w:pStyle w:val="TAL"/>
              <w:keepLines w:val="0"/>
            </w:pPr>
            <w:r w:rsidRPr="00F3500B">
              <w:t xml:space="preserve">Defines the segment groups that are subgroups of this group by providing a list of references to the identifiers of elements of type </w:t>
            </w:r>
            <w:r w:rsidRPr="00F3500B">
              <w:rPr>
                <w:rFonts w:ascii="Courier New" w:hAnsi="Courier New"/>
              </w:rPr>
              <w:t xml:space="preserve">SegmentGroupInformationType </w:t>
            </w:r>
            <w:r w:rsidRPr="00F3500B">
              <w:t>(optional). The order of the references to segment groups in this list determines their ordering within this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KeyFrameLocator</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Locates a key frame of the segment group within a programme in terms of a time point (optional). Multiple key frames may be associated with a single segment group.</w:t>
            </w:r>
          </w:p>
        </w:tc>
      </w:tr>
      <w:tr w:rsidR="0088608B" w:rsidRPr="00F3500B" w:rsidTr="00157B51">
        <w:trPr>
          <w:jc w:val="center"/>
        </w:trPr>
        <w:tc>
          <w:tcPr>
            <w:tcW w:w="3544" w:type="dxa"/>
            <w:tcBorders>
              <w:top w:val="nil"/>
              <w:bottom w:val="single" w:sz="6" w:space="0" w:color="000000"/>
            </w:tcBorders>
          </w:tcPr>
          <w:p w:rsidR="0088608B" w:rsidRPr="00F3500B" w:rsidRDefault="0088608B">
            <w:pPr>
              <w:pStyle w:val="TAL"/>
              <w:keepNext w:val="0"/>
              <w:keepLines w:val="0"/>
              <w:ind w:left="284"/>
              <w:rPr>
                <w:rFonts w:ascii="Courier New" w:hAnsi="Courier New"/>
              </w:rPr>
            </w:pPr>
            <w:r w:rsidRPr="00F3500B">
              <w:rPr>
                <w:rFonts w:ascii="Courier New" w:hAnsi="Courier New"/>
              </w:rPr>
              <w:t>OtherIdentifier</w:t>
            </w:r>
          </w:p>
        </w:tc>
        <w:tc>
          <w:tcPr>
            <w:tcW w:w="4820" w:type="dxa"/>
            <w:gridSpan w:val="2"/>
            <w:tcBorders>
              <w:top w:val="nil"/>
              <w:bottom w:val="single" w:sz="6" w:space="0" w:color="000000"/>
            </w:tcBorders>
          </w:tcPr>
          <w:p w:rsidR="0088608B" w:rsidRPr="00F3500B" w:rsidRDefault="0088608B">
            <w:pPr>
              <w:pStyle w:val="TAL"/>
              <w:keepNext w:val="0"/>
              <w:keepLines w:val="0"/>
            </w:pPr>
            <w:r w:rsidRPr="00F3500B">
              <w:t xml:space="preserve">An additional optional identifier to identify </w:t>
            </w:r>
            <w:r w:rsidR="004F4F51" w:rsidRPr="00F3500B">
              <w:t>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groupId</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unique identifier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ordered</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 xml:space="preserve">Specifies whether the given segment group presents an ordered playback list (i.e. whether order of the segment or segment groups within the given segment group is significant) (optional). The value of the attribute should match the semantics of the associated SegmentGroupType (e.g. highlights for </w:t>
            </w:r>
            <w:r w:rsidR="00452C3A" w:rsidRPr="00F3500B">
              <w:t>"</w:t>
            </w:r>
            <w:r w:rsidRPr="00F3500B">
              <w:t>ordered</w:t>
            </w:r>
            <w:r w:rsidR="00452C3A" w:rsidRPr="00F3500B">
              <w:t>"</w:t>
            </w:r>
            <w:r w:rsidRPr="00F3500B">
              <w:t xml:space="preserve"> and bookmarks for </w:t>
            </w:r>
            <w:r w:rsidR="00452C3A" w:rsidRPr="00F3500B">
              <w:t>"</w:t>
            </w:r>
            <w:r w:rsidRPr="00F3500B">
              <w:t>unordered</w:t>
            </w:r>
            <w:r w:rsidR="00452C3A" w:rsidRPr="00F3500B">
              <w:t>"</w:t>
            </w:r>
            <w:r w:rsidRPr="00F3500B">
              <w:t>).</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numberOfSegments</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number of segments in the segment group (optional). The value of this attribute specifies only the segments that are direct members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numberOfKeyFrames</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number of key frames in the segment group (optional). The value of this attribute specifies only the key frames of the segments that are direct members of the segment group.</w:t>
            </w:r>
          </w:p>
        </w:tc>
      </w:tr>
      <w:tr w:rsidR="00A3385F" w:rsidRPr="00F3500B" w:rsidTr="00157B51">
        <w:trPr>
          <w:jc w:val="center"/>
        </w:trPr>
        <w:tc>
          <w:tcPr>
            <w:tcW w:w="3544"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duration</w:t>
            </w:r>
          </w:p>
        </w:tc>
        <w:tc>
          <w:tcPr>
            <w:tcW w:w="4820" w:type="dxa"/>
            <w:gridSpan w:val="2"/>
            <w:tcBorders>
              <w:top w:val="nil"/>
              <w:bottom w:val="single" w:sz="6" w:space="0" w:color="000000"/>
            </w:tcBorders>
          </w:tcPr>
          <w:p w:rsidR="00A3385F" w:rsidRPr="00F3500B" w:rsidRDefault="00A3385F">
            <w:pPr>
              <w:pStyle w:val="TAL"/>
              <w:keepNext w:val="0"/>
              <w:keepLines w:val="0"/>
            </w:pPr>
            <w:r w:rsidRPr="00F3500B">
              <w:t>The sum of the durations of the segments contained within this group (optional). This duration corresponds to the sum of the durations of the segments that are direct members of the segment group.</w:t>
            </w:r>
          </w:p>
        </w:tc>
      </w:tr>
      <w:tr w:rsidR="00A3385F" w:rsidRPr="00F3500B" w:rsidTr="00157B51">
        <w:trPr>
          <w:jc w:val="center"/>
        </w:trPr>
        <w:tc>
          <w:tcPr>
            <w:tcW w:w="3544" w:type="dxa"/>
            <w:tcBorders>
              <w:top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topLevel</w:t>
            </w:r>
          </w:p>
        </w:tc>
        <w:tc>
          <w:tcPr>
            <w:tcW w:w="4820" w:type="dxa"/>
            <w:gridSpan w:val="2"/>
            <w:tcBorders>
              <w:top w:val="single" w:sz="6" w:space="0" w:color="000000"/>
            </w:tcBorders>
          </w:tcPr>
          <w:p w:rsidR="00A3385F" w:rsidRPr="00F3500B" w:rsidRDefault="00A3385F">
            <w:pPr>
              <w:pStyle w:val="TAL"/>
              <w:keepNext w:val="0"/>
              <w:keepLines w:val="0"/>
            </w:pPr>
            <w:r w:rsidRPr="00F3500B">
              <w:t>Specifies whether the given segment group is a top-level group (optional).</w:t>
            </w:r>
          </w:p>
        </w:tc>
      </w:tr>
      <w:tr w:rsidR="00A3385F" w:rsidRPr="00F3500B" w:rsidTr="00157B51">
        <w:trPr>
          <w:gridAfter w:val="1"/>
          <w:wAfter w:w="10" w:type="dxa"/>
          <w:jc w:val="center"/>
        </w:trPr>
        <w:tc>
          <w:tcPr>
            <w:tcW w:w="3544" w:type="dxa"/>
            <w:tcBorders>
              <w:top w:val="single" w:sz="6" w:space="0" w:color="000000"/>
              <w:left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fragmentIdentification</w:t>
            </w:r>
          </w:p>
        </w:tc>
        <w:tc>
          <w:tcPr>
            <w:tcW w:w="4810" w:type="dxa"/>
            <w:tcBorders>
              <w:top w:val="single" w:sz="6" w:space="0" w:color="000000"/>
              <w:bottom w:val="single" w:sz="6" w:space="0" w:color="000000"/>
            </w:tcBorders>
          </w:tcPr>
          <w:p w:rsidR="00A3385F" w:rsidRPr="00F3500B" w:rsidRDefault="00A3385F">
            <w:pPr>
              <w:pStyle w:val="TAL"/>
              <w:keepNext w:val="0"/>
              <w:keepLines w:val="0"/>
            </w:pPr>
            <w:r w:rsidRPr="00F3500B">
              <w:t>Used to identify the fragment of data to which this description belongs to</w:t>
            </w:r>
            <w:r w:rsidR="00E43565" w:rsidRPr="00F3500B">
              <w:t>.</w:t>
            </w:r>
          </w:p>
        </w:tc>
      </w:tr>
      <w:tr w:rsidR="00A3385F" w:rsidRPr="00F3500B" w:rsidTr="00157B51">
        <w:trPr>
          <w:gridAfter w:val="1"/>
          <w:wAfter w:w="10" w:type="dxa"/>
          <w:jc w:val="center"/>
        </w:trPr>
        <w:tc>
          <w:tcPr>
            <w:tcW w:w="3544" w:type="dxa"/>
            <w:tcBorders>
              <w:top w:val="single" w:sz="6" w:space="0" w:color="000000"/>
              <w:left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metadataOriginIDRef</w:t>
            </w:r>
          </w:p>
        </w:tc>
        <w:tc>
          <w:tcPr>
            <w:tcW w:w="4810" w:type="dxa"/>
            <w:tcBorders>
              <w:top w:val="single" w:sz="6" w:space="0" w:color="000000"/>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rsidTr="00157B51">
        <w:trPr>
          <w:gridAfter w:val="1"/>
          <w:wAfter w:w="10" w:type="dxa"/>
          <w:jc w:val="center"/>
        </w:trPr>
        <w:tc>
          <w:tcPr>
            <w:tcW w:w="3544" w:type="dxa"/>
            <w:tcBorders>
              <w:top w:val="single" w:sz="6" w:space="0" w:color="000000"/>
              <w:left w:val="nil"/>
              <w:bottom w:val="single" w:sz="6" w:space="0" w:color="000000"/>
            </w:tcBorders>
          </w:tcPr>
          <w:p w:rsidR="00A3385F" w:rsidRPr="00F3500B" w:rsidRDefault="004C73E1">
            <w:pPr>
              <w:pStyle w:val="TAL"/>
              <w:keepNext w:val="0"/>
              <w:keepLines w:val="0"/>
              <w:ind w:left="284"/>
              <w:rPr>
                <w:rFonts w:ascii="Courier New" w:hAnsi="Courier New"/>
                <w:lang w:eastAsia="ja-JP"/>
              </w:rPr>
            </w:pPr>
            <w:r w:rsidRPr="00F3500B">
              <w:rPr>
                <w:rFonts w:ascii="Courier New" w:hAnsi="Courier New"/>
                <w:lang w:eastAsia="ja-JP"/>
              </w:rPr>
              <w:t>xml:lang</w:t>
            </w:r>
          </w:p>
        </w:tc>
        <w:tc>
          <w:tcPr>
            <w:tcW w:w="4810" w:type="dxa"/>
            <w:tcBorders>
              <w:top w:val="single" w:sz="6" w:space="0" w:color="000000"/>
              <w:bottom w:val="single" w:sz="6" w:space="0" w:color="000000"/>
            </w:tcBorders>
          </w:tcPr>
          <w:p w:rsidR="00A3385F" w:rsidRPr="00F3500B" w:rsidRDefault="00A3385F">
            <w:pPr>
              <w:pStyle w:val="TAL"/>
              <w:keepNext w:val="0"/>
              <w:keepLines w:val="0"/>
              <w:rPr>
                <w:rFonts w:cs="Arial"/>
              </w:rPr>
            </w:pPr>
            <w:r w:rsidRPr="00F3500B">
              <w:rPr>
                <w:rFonts w:cs="Arial"/>
                <w:lang w:eastAsia="ja-JP"/>
              </w:rPr>
              <w:t>The default natural language of the description.</w:t>
            </w:r>
          </w:p>
        </w:tc>
      </w:tr>
      <w:tr w:rsidR="00A3385F" w:rsidRPr="00F3500B" w:rsidTr="00157B51">
        <w:trPr>
          <w:jc w:val="center"/>
        </w:trPr>
        <w:tc>
          <w:tcPr>
            <w:tcW w:w="3544" w:type="dxa"/>
            <w:tcBorders>
              <w:top w:val="single" w:sz="6" w:space="0" w:color="000000"/>
              <w:left w:val="nil"/>
              <w:bottom w:val="single" w:sz="6" w:space="0" w:color="000000"/>
            </w:tcBorders>
          </w:tcPr>
          <w:p w:rsidR="00A3385F" w:rsidRPr="00F3500B" w:rsidRDefault="00A3385F" w:rsidP="005C0437">
            <w:pPr>
              <w:pStyle w:val="TAL"/>
              <w:keepNext w:val="0"/>
              <w:rPr>
                <w:rFonts w:ascii="Courier New" w:hAnsi="Courier New"/>
              </w:rPr>
            </w:pPr>
            <w:r w:rsidRPr="00F3500B">
              <w:rPr>
                <w:rFonts w:ascii="Courier New" w:hAnsi="Courier New"/>
              </w:rPr>
              <w:t>BaseSegmentGroupTypeType</w:t>
            </w:r>
          </w:p>
        </w:tc>
        <w:tc>
          <w:tcPr>
            <w:tcW w:w="4820" w:type="dxa"/>
            <w:gridSpan w:val="2"/>
            <w:tcBorders>
              <w:top w:val="single" w:sz="6" w:space="0" w:color="000000"/>
              <w:bottom w:val="single" w:sz="6" w:space="0" w:color="000000"/>
            </w:tcBorders>
          </w:tcPr>
          <w:p w:rsidR="00A3385F" w:rsidRPr="00F3500B" w:rsidRDefault="00A3385F" w:rsidP="005C0437">
            <w:pPr>
              <w:pStyle w:val="TAL"/>
              <w:keepNext w:val="0"/>
            </w:pPr>
            <w:r w:rsidRPr="00F3500B">
              <w:t>An abstract type that specifies the valid types of segment groups.</w:t>
            </w:r>
          </w:p>
        </w:tc>
      </w:tr>
      <w:tr w:rsidR="00A3385F" w:rsidRPr="00F3500B" w:rsidTr="00157B51">
        <w:trPr>
          <w:jc w:val="center"/>
        </w:trPr>
        <w:tc>
          <w:tcPr>
            <w:tcW w:w="3544" w:type="dxa"/>
            <w:tcBorders>
              <w:top w:val="single" w:sz="6" w:space="0" w:color="000000"/>
              <w:left w:val="nil"/>
              <w:bottom w:val="nil"/>
            </w:tcBorders>
          </w:tcPr>
          <w:p w:rsidR="00A3385F" w:rsidRPr="00F3500B" w:rsidRDefault="00A3385F" w:rsidP="00157B51">
            <w:pPr>
              <w:pStyle w:val="TAL"/>
              <w:keepNext w:val="0"/>
              <w:keepLines w:val="0"/>
              <w:rPr>
                <w:rFonts w:ascii="Courier New" w:hAnsi="Courier New"/>
              </w:rPr>
            </w:pPr>
            <w:r w:rsidRPr="00F3500B">
              <w:rPr>
                <w:rFonts w:ascii="Courier New" w:hAnsi="Courier New"/>
              </w:rPr>
              <w:t>SegmentGroupTypeType</w:t>
            </w:r>
          </w:p>
        </w:tc>
        <w:tc>
          <w:tcPr>
            <w:tcW w:w="4820" w:type="dxa"/>
            <w:gridSpan w:val="2"/>
            <w:tcBorders>
              <w:top w:val="single" w:sz="6" w:space="0" w:color="000000"/>
              <w:bottom w:val="nil"/>
            </w:tcBorders>
          </w:tcPr>
          <w:p w:rsidR="00A3385F" w:rsidRPr="00F3500B" w:rsidRDefault="00A3385F" w:rsidP="00157B51">
            <w:pPr>
              <w:pStyle w:val="TAL"/>
              <w:keepNext w:val="0"/>
              <w:keepLines w:val="0"/>
            </w:pPr>
            <w:r w:rsidRPr="00F3500B">
              <w:t>An enumerated list of the TVA-defined segment group types. The allowed types are defined as follows:</w:t>
            </w:r>
          </w:p>
          <w:p w:rsidR="00A3385F" w:rsidRPr="00F3500B" w:rsidRDefault="00A3385F" w:rsidP="00157B51">
            <w:pPr>
              <w:pStyle w:val="TAL"/>
              <w:keepNext w:val="0"/>
              <w:keepLines w:val="0"/>
            </w:pPr>
            <w:r w:rsidRPr="00F3500B">
              <w:rPr>
                <w:i/>
              </w:rPr>
              <w:t>highlights</w:t>
            </w:r>
            <w:r w:rsidRPr="00F3500B">
              <w:t xml:space="preserve"> - The group of segments represents selected highlights from one or more programmes. A segment group of this type requires continuous playback.</w:t>
            </w:r>
          </w:p>
          <w:p w:rsidR="00A3385F" w:rsidRPr="00F3500B" w:rsidRDefault="00A3385F" w:rsidP="00157B51">
            <w:pPr>
              <w:pStyle w:val="TAL"/>
              <w:keepNext w:val="0"/>
              <w:keepLines w:val="0"/>
            </w:pPr>
            <w:r w:rsidRPr="00F3500B">
              <w:rPr>
                <w:i/>
              </w:rPr>
              <w:t>highlights/objects</w:t>
            </w:r>
            <w:r w:rsidRPr="00F3500B">
              <w:t xml:space="preserve"> - The group of segments represents selected highlights from a programme (or programmes) that share a common object or objects (e.g. </w:t>
            </w:r>
            <w:r w:rsidRPr="00F3500B">
              <w:rPr>
                <w:i/>
              </w:rPr>
              <w:t>Seinfeld</w:t>
            </w:r>
            <w:r w:rsidRPr="00F3500B">
              <w:t xml:space="preserve"> highlights with Kramer). A segment group of this type requires continuous playback.</w:t>
            </w:r>
          </w:p>
          <w:p w:rsidR="00A3385F" w:rsidRPr="00F3500B" w:rsidRDefault="00A3385F" w:rsidP="00157B51">
            <w:pPr>
              <w:pStyle w:val="TAL"/>
              <w:keepNext w:val="0"/>
              <w:keepLines w:val="0"/>
            </w:pPr>
            <w:r w:rsidRPr="00F3500B">
              <w:rPr>
                <w:i/>
              </w:rPr>
              <w:t>highlights/events</w:t>
            </w:r>
            <w:r w:rsidRPr="00F3500B">
              <w:t xml:space="preserve"> - The group of segments represents selected highlights from a programme (or programmes) that share a common event or events (e.g. touchdowns in the Super Bowl). A segment group of this type requires continuous ordered playback.</w:t>
            </w:r>
          </w:p>
          <w:p w:rsidR="00A3385F" w:rsidRPr="00F3500B" w:rsidRDefault="00A3385F" w:rsidP="00157B51">
            <w:pPr>
              <w:pStyle w:val="TAL"/>
              <w:keepNext w:val="0"/>
              <w:keepLines w:val="0"/>
            </w:pPr>
            <w:r w:rsidRPr="00F3500B">
              <w:rPr>
                <w:i/>
              </w:rPr>
              <w:t>bookmarks</w:t>
            </w:r>
            <w:r w:rsidRPr="00F3500B">
              <w:t xml:space="preserve"> - The segment group defines a set of access points to a programme. If the member segments of a segment group of type </w:t>
            </w:r>
            <w:r w:rsidRPr="00F3500B">
              <w:rPr>
                <w:i/>
              </w:rPr>
              <w:t xml:space="preserve">bookmarks </w:t>
            </w:r>
            <w:r w:rsidRPr="00F3500B">
              <w:t xml:space="preserve">contain segment duration information, this duration information shall be ignored and the segments shall be treated as </w:t>
            </w:r>
            <w:r w:rsidR="00452C3A" w:rsidRPr="00F3500B">
              <w:t>"</w:t>
            </w:r>
            <w:r w:rsidRPr="00F3500B">
              <w:t>open</w:t>
            </w:r>
            <w:r w:rsidR="005E40B0" w:rsidRPr="00F3500B">
              <w:noBreakHyphen/>
            </w:r>
            <w:r w:rsidRPr="00F3500B">
              <w:t>ended.</w:t>
            </w:r>
            <w:r w:rsidR="00452C3A" w:rsidRPr="00F3500B">
              <w:t>"</w:t>
            </w:r>
            <w:r w:rsidRPr="00F3500B">
              <w:t xml:space="preserve"> A segment group of this type does not require continuous playback.</w:t>
            </w:r>
          </w:p>
          <w:p w:rsidR="00A3385F" w:rsidRPr="00F3500B" w:rsidRDefault="00A3385F" w:rsidP="00157B51">
            <w:pPr>
              <w:pStyle w:val="TAL"/>
              <w:keepNext w:val="0"/>
              <w:keepLines w:val="0"/>
            </w:pPr>
            <w:r w:rsidRPr="00F3500B">
              <w:rPr>
                <w:i/>
              </w:rPr>
              <w:t>bookmarks/objects</w:t>
            </w:r>
            <w:r w:rsidRPr="00F3500B">
              <w:t xml:space="preserve"> - The segment group defines a set of access points to a programme, where the selected access points share a common object or objects. If the member segments of a segment group of type </w:t>
            </w:r>
            <w:r w:rsidRPr="00F3500B">
              <w:rPr>
                <w:i/>
              </w:rPr>
              <w:t xml:space="preserve">bookmarks/objects </w:t>
            </w:r>
            <w:r w:rsidRPr="00F3500B">
              <w:t xml:space="preserve">contain segment duration information, this duration information shall be ignored and the segments shall be treated as </w:t>
            </w:r>
            <w:r w:rsidR="00452C3A" w:rsidRPr="00F3500B">
              <w:t>"</w:t>
            </w:r>
            <w:r w:rsidRPr="00F3500B">
              <w:t>open-ended.</w:t>
            </w:r>
            <w:r w:rsidR="00452C3A" w:rsidRPr="00F3500B">
              <w:t>"</w:t>
            </w:r>
            <w:r w:rsidRPr="00F3500B">
              <w:t xml:space="preserve"> A segment group of this type does not require continuous playback.</w:t>
            </w:r>
          </w:p>
          <w:p w:rsidR="00A3385F" w:rsidRPr="00F3500B" w:rsidRDefault="00A3385F" w:rsidP="00157B51">
            <w:pPr>
              <w:pStyle w:val="TAL"/>
              <w:keepNext w:val="0"/>
              <w:keepLines w:val="0"/>
            </w:pPr>
            <w:r w:rsidRPr="00F3500B">
              <w:rPr>
                <w:i/>
              </w:rPr>
              <w:t>bookmarks/events</w:t>
            </w:r>
            <w:r w:rsidRPr="00F3500B">
              <w:t xml:space="preserve"> - The segment group defines a set of access points to a programme, where the selected access points share a common event or events. If the member segments of a segment group of type </w:t>
            </w:r>
            <w:r w:rsidRPr="00F3500B">
              <w:rPr>
                <w:i/>
              </w:rPr>
              <w:t xml:space="preserve">bookmarks/events </w:t>
            </w:r>
            <w:r w:rsidRPr="00F3500B">
              <w:t xml:space="preserve">contain segment duration information, this duration information shall be ignored and the segments shall be treated as </w:t>
            </w:r>
            <w:r w:rsidR="00452C3A" w:rsidRPr="00F3500B">
              <w:t>"</w:t>
            </w:r>
            <w:r w:rsidRPr="00F3500B">
              <w:t>open-ended.</w:t>
            </w:r>
            <w:r w:rsidR="00452C3A" w:rsidRPr="00F3500B">
              <w:t>"</w:t>
            </w:r>
            <w:r w:rsidRPr="00F3500B">
              <w:t xml:space="preserve"> A segment group of this type does not require continuous playback.</w:t>
            </w:r>
          </w:p>
          <w:p w:rsidR="008532F7" w:rsidRPr="00F3500B" w:rsidRDefault="00A3385F" w:rsidP="00157B51">
            <w:pPr>
              <w:pStyle w:val="TAL"/>
              <w:keepNext w:val="0"/>
              <w:keepLines w:val="0"/>
            </w:pPr>
            <w:r w:rsidRPr="00F3500B">
              <w:rPr>
                <w:i/>
              </w:rPr>
              <w:t xml:space="preserve">themeGroup </w:t>
            </w:r>
            <w:r w:rsidRPr="00F3500B">
              <w:t>- The segment group comprises segments that share a common topic or theme. The common theme can be specified in the segment group description. A theme group does not necessarily require direct continuous playback.</w:t>
            </w:r>
          </w:p>
          <w:p w:rsidR="00A3385F" w:rsidRPr="00F3500B" w:rsidRDefault="00A3385F" w:rsidP="00157B51">
            <w:pPr>
              <w:pStyle w:val="TAL"/>
              <w:keepNext w:val="0"/>
              <w:keepLines w:val="0"/>
            </w:pPr>
            <w:r w:rsidRPr="00F3500B">
              <w:rPr>
                <w:i/>
              </w:rPr>
              <w:t>preview</w:t>
            </w:r>
            <w:r w:rsidRPr="00F3500B">
              <w:t xml:space="preserve"> - The segment group defines a preview of a programme. A segment group of this type requires continuous playback.</w:t>
            </w:r>
          </w:p>
          <w:p w:rsidR="00A3385F" w:rsidRPr="00F3500B" w:rsidRDefault="00A3385F" w:rsidP="00157B51">
            <w:pPr>
              <w:pStyle w:val="TAL"/>
            </w:pPr>
            <w:r w:rsidRPr="00F3500B">
              <w:rPr>
                <w:i/>
              </w:rPr>
              <w:t>preview/title</w:t>
            </w:r>
            <w:r w:rsidRPr="00F3500B">
              <w:t xml:space="preserve"> - The segment group defines a preview of a programme, where the preview serves as a promotional title or trailer for the programme. A segment group of this type requires continuous playback.</w:t>
            </w:r>
          </w:p>
        </w:tc>
      </w:tr>
      <w:tr w:rsidR="00A3385F" w:rsidRPr="00F3500B" w:rsidTr="00157B51">
        <w:trPr>
          <w:jc w:val="center"/>
        </w:trPr>
        <w:tc>
          <w:tcPr>
            <w:tcW w:w="3544" w:type="dxa"/>
            <w:tcBorders>
              <w:top w:val="nil"/>
              <w:left w:val="nil"/>
              <w:bottom w:val="single" w:sz="6" w:space="0" w:color="000000"/>
            </w:tcBorders>
          </w:tcPr>
          <w:p w:rsidR="00A3385F" w:rsidRPr="00F3500B" w:rsidRDefault="00A3385F" w:rsidP="00157B51">
            <w:pPr>
              <w:pStyle w:val="TAL"/>
              <w:keepNext w:val="0"/>
              <w:keepLines w:val="0"/>
              <w:rPr>
                <w:rFonts w:ascii="Courier New" w:hAnsi="Courier New"/>
              </w:rPr>
            </w:pPr>
          </w:p>
        </w:tc>
        <w:tc>
          <w:tcPr>
            <w:tcW w:w="4820" w:type="dxa"/>
            <w:gridSpan w:val="2"/>
            <w:tcBorders>
              <w:top w:val="nil"/>
              <w:bottom w:val="single" w:sz="6" w:space="0" w:color="000000"/>
            </w:tcBorders>
          </w:tcPr>
          <w:p w:rsidR="00A3385F" w:rsidRPr="00F3500B" w:rsidRDefault="00A3385F" w:rsidP="00157B51">
            <w:pPr>
              <w:pStyle w:val="TAL"/>
              <w:keepNext w:val="0"/>
              <w:keepLines w:val="0"/>
            </w:pPr>
            <w:r w:rsidRPr="00F3500B">
              <w:rPr>
                <w:i/>
              </w:rPr>
              <w:t>preview/slideshow</w:t>
            </w:r>
            <w:r w:rsidRPr="00F3500B">
              <w:t xml:space="preserve"> - The segment group defines a preview of a programme, where the preview serves as a compact slideshow of the programme content. A segment group of this type requires continuous playback.</w:t>
            </w:r>
          </w:p>
          <w:p w:rsidR="00A3385F" w:rsidRPr="00F3500B" w:rsidRDefault="00A3385F" w:rsidP="00157B51">
            <w:pPr>
              <w:pStyle w:val="TAL"/>
              <w:keepNext w:val="0"/>
              <w:keepLines w:val="0"/>
            </w:pPr>
            <w:r w:rsidRPr="00F3500B">
              <w:rPr>
                <w:i/>
              </w:rPr>
              <w:t xml:space="preserve">tableOfContents </w:t>
            </w:r>
            <w:r w:rsidRPr="00F3500B">
              <w:t>- The segment group defines a navigable table of contents for the programme. A segment group of this type does not require continuous playback.</w:t>
            </w:r>
          </w:p>
          <w:p w:rsidR="00A3385F" w:rsidRPr="00F3500B" w:rsidRDefault="00A3385F" w:rsidP="00157B51">
            <w:pPr>
              <w:pStyle w:val="TAL"/>
              <w:keepNext w:val="0"/>
              <w:keepLines w:val="0"/>
            </w:pPr>
            <w:r w:rsidRPr="00F3500B">
              <w:rPr>
                <w:i/>
              </w:rPr>
              <w:t>synopsis</w:t>
            </w:r>
            <w:r w:rsidRPr="00F3500B">
              <w:t xml:space="preserve"> - The segment group provides a summary or synopsis of the programme. A segment group of this type requires continuous playback.</w:t>
            </w:r>
          </w:p>
          <w:p w:rsidR="00A3385F" w:rsidRPr="00F3500B" w:rsidRDefault="00A3385F" w:rsidP="00157B51">
            <w:pPr>
              <w:pStyle w:val="TAL"/>
              <w:keepNext w:val="0"/>
              <w:keepLines w:val="0"/>
            </w:pPr>
            <w:r w:rsidRPr="00F3500B">
              <w:rPr>
                <w:i/>
              </w:rPr>
              <w:t>shots</w:t>
            </w:r>
            <w:r w:rsidRPr="00F3500B">
              <w:t xml:space="preserve"> - The segment group provides a list of the shots in the programme. A segment group of this type does not require continuous playback.</w:t>
            </w:r>
          </w:p>
          <w:p w:rsidR="00A3385F" w:rsidRPr="00F3500B" w:rsidRDefault="00A3385F" w:rsidP="00157B51">
            <w:pPr>
              <w:pStyle w:val="TAL"/>
              <w:keepNext w:val="0"/>
              <w:keepLines w:val="0"/>
              <w:rPr>
                <w:i/>
              </w:rPr>
            </w:pPr>
            <w:r w:rsidRPr="00F3500B">
              <w:rPr>
                <w:i/>
              </w:rPr>
              <w:t>insertionPoints</w:t>
            </w:r>
            <w:r w:rsidRPr="00F3500B">
              <w:t xml:space="preserve"> - The segment group provides a list of segments which function as insertion points into the programme of interest; e.g. temporal locations of the commercials to be shown during a programme. The duration information associated with member segments in a segment group of type</w:t>
            </w:r>
            <w:r w:rsidRPr="00F3500B">
              <w:rPr>
                <w:rFonts w:ascii="Courier New" w:hAnsi="Courier New"/>
              </w:rPr>
              <w:t xml:space="preserve"> insertionPoints</w:t>
            </w:r>
            <w:r w:rsidRPr="00F3500B">
              <w:t xml:space="preserve"> is ignored, since the member segments only determine the time instances in the original programme where additional content is to be inserted. A segment group of this type does not require continuous playback.</w:t>
            </w:r>
          </w:p>
          <w:p w:rsidR="00A3385F" w:rsidRPr="00F3500B" w:rsidRDefault="00A3385F" w:rsidP="00157B51">
            <w:pPr>
              <w:pStyle w:val="TAL"/>
              <w:keepNext w:val="0"/>
              <w:keepLines w:val="0"/>
            </w:pPr>
            <w:r w:rsidRPr="00F3500B">
              <w:rPr>
                <w:i/>
              </w:rPr>
              <w:t>alternativeGroups</w:t>
            </w:r>
            <w:r w:rsidRPr="00F3500B">
              <w:t xml:space="preserve"> - Each member of this type of segment group provides an alternative view or representation, with the same functionality but different durations or levels of detail. A segment group of this type does not require continuous playback.</w:t>
            </w:r>
          </w:p>
          <w:p w:rsidR="00433962" w:rsidRPr="00F3500B" w:rsidRDefault="00433962" w:rsidP="00157B51">
            <w:pPr>
              <w:pStyle w:val="TAL"/>
              <w:keepNext w:val="0"/>
              <w:keepLines w:val="0"/>
              <w:rPr>
                <w:rFonts w:cs="Arial"/>
                <w:szCs w:val="18"/>
              </w:rPr>
            </w:pPr>
            <w:r w:rsidRPr="00F3500B">
              <w:rPr>
                <w:rStyle w:val="SGMLinline"/>
                <w:rFonts w:ascii="Arial" w:hAnsi="Arial" w:cs="Arial"/>
                <w:i/>
                <w:sz w:val="18"/>
                <w:szCs w:val="18"/>
              </w:rPr>
              <w:t>alternativeSegments</w:t>
            </w:r>
            <w:r w:rsidR="004F4F51" w:rsidRPr="00F3500B">
              <w:rPr>
                <w:rFonts w:cs="Arial"/>
                <w:szCs w:val="18"/>
              </w:rPr>
              <w:t xml:space="preserve"> -</w:t>
            </w:r>
            <w:r w:rsidRPr="00F3500B">
              <w:rPr>
                <w:rFonts w:cs="Arial"/>
                <w:szCs w:val="18"/>
              </w:rPr>
              <w:t xml:space="preserve"> The segment group contains a list of segments, each one representing an alternative source of the same logical content. This caters for cases where a content segment </w:t>
            </w:r>
            <w:r w:rsidR="004F4F51" w:rsidRPr="00F3500B">
              <w:rPr>
                <w:rFonts w:cs="Arial"/>
                <w:szCs w:val="18"/>
              </w:rPr>
              <w:t xml:space="preserve">(e.g. a music track) </w:t>
            </w:r>
            <w:r w:rsidRPr="00F3500B">
              <w:rPr>
                <w:rFonts w:cs="Arial"/>
                <w:szCs w:val="18"/>
              </w:rPr>
              <w:t>is repeated at different points in the same programme, or in different programmes. Only one of the programmes referenced by the member segments needs to be acquired in order to satisfy the segment group as a whole. Only one of the alternative segments is played back when a segment group of this type is presented.</w:t>
            </w:r>
          </w:p>
          <w:p w:rsidR="00A3385F" w:rsidRPr="00F3500B" w:rsidRDefault="00A3385F" w:rsidP="00157B51">
            <w:pPr>
              <w:pStyle w:val="TAL"/>
              <w:keepNext w:val="0"/>
              <w:keepLines w:val="0"/>
            </w:pPr>
            <w:r w:rsidRPr="00F3500B">
              <w:rPr>
                <w:i/>
                <w:lang w:eastAsia="ja-JP"/>
              </w:rPr>
              <w:t xml:space="preserve">other </w:t>
            </w:r>
            <w:r w:rsidRPr="00F3500B">
              <w:t>-</w:t>
            </w:r>
            <w:r w:rsidRPr="00F3500B">
              <w:rPr>
                <w:lang w:eastAsia="ja-JP"/>
              </w:rPr>
              <w:t xml:space="preserve"> any other segment group type.</w:t>
            </w:r>
          </w:p>
        </w:tc>
      </w:tr>
    </w:tbl>
    <w:p w:rsidR="00A3385F" w:rsidRPr="00F3500B" w:rsidRDefault="00A3385F">
      <w:pPr>
        <w:rPr>
          <w:lang w:eastAsia="ja-JP"/>
        </w:rPr>
      </w:pPr>
    </w:p>
    <w:p w:rsidR="00A3385F" w:rsidRPr="00F3500B" w:rsidRDefault="00A3385F">
      <w:pPr>
        <w:pStyle w:val="H6"/>
        <w:rPr>
          <w:lang w:eastAsia="ja-JP"/>
        </w:rPr>
      </w:pPr>
      <w:r w:rsidRPr="00F3500B">
        <w:rPr>
          <w:lang w:eastAsia="ja-JP"/>
        </w:rPr>
        <w:t>Validity constraints</w:t>
      </w:r>
    </w:p>
    <w:p w:rsidR="00A3385F" w:rsidRPr="00F3500B" w:rsidRDefault="00A3385F">
      <w:pPr>
        <w:rPr>
          <w:lang w:eastAsia="ja-JP"/>
        </w:rPr>
      </w:pPr>
      <w:r w:rsidRPr="00F3500B">
        <w:rPr>
          <w:lang w:eastAsia="ja-JP"/>
        </w:rPr>
        <w:t>Various validity constraints are imposed on the proposed DS to ensure that (i) it fits the data model of figure 1 and (ii) the sequence and relationships of the various segments and segment groups are unambiguously defined. These constraints, which are implicit in the DSs, are outlined below also for clarity:</w:t>
      </w:r>
    </w:p>
    <w:p w:rsidR="00A3385F" w:rsidRPr="00F3500B" w:rsidRDefault="00A3385F">
      <w:pPr>
        <w:pStyle w:val="B1"/>
        <w:rPr>
          <w:lang w:eastAsia="ja-JP"/>
        </w:rPr>
      </w:pPr>
      <w:r w:rsidRPr="00F3500B">
        <w:rPr>
          <w:lang w:eastAsia="ja-JP"/>
        </w:rPr>
        <w:t>A segment group may contain either segments, or subgroups, but not both.</w:t>
      </w:r>
    </w:p>
    <w:p w:rsidR="00A3385F" w:rsidRPr="00F3500B" w:rsidRDefault="00A3385F">
      <w:pPr>
        <w:pStyle w:val="B1"/>
        <w:rPr>
          <w:lang w:eastAsia="ja-JP"/>
        </w:rPr>
      </w:pPr>
      <w:r w:rsidRPr="00F3500B">
        <w:rPr>
          <w:lang w:eastAsia="ja-JP"/>
        </w:rPr>
        <w:t xml:space="preserve">A segment group of type </w:t>
      </w:r>
      <w:r w:rsidR="00452C3A" w:rsidRPr="00F3500B">
        <w:rPr>
          <w:lang w:eastAsia="ja-JP"/>
        </w:rPr>
        <w:t>"</w:t>
      </w:r>
      <w:r w:rsidRPr="00F3500B">
        <w:rPr>
          <w:rFonts w:ascii="Courier New" w:hAnsi="Courier New"/>
          <w:lang w:eastAsia="ja-JP"/>
        </w:rPr>
        <w:t>alternativeGroups</w:t>
      </w:r>
      <w:r w:rsidR="00452C3A" w:rsidRPr="00F3500B">
        <w:rPr>
          <w:lang w:eastAsia="ja-JP"/>
        </w:rPr>
        <w:t>"</w:t>
      </w:r>
      <w:r w:rsidRPr="00F3500B">
        <w:rPr>
          <w:lang w:eastAsia="ja-JP"/>
        </w:rPr>
        <w:t xml:space="preserve"> may not contain segments and shall only contain subgroups.</w:t>
      </w:r>
    </w:p>
    <w:p w:rsidR="00A3385F" w:rsidRPr="00F3500B" w:rsidRDefault="00A3385F">
      <w:pPr>
        <w:pStyle w:val="B1"/>
        <w:rPr>
          <w:lang w:eastAsia="ja-JP"/>
        </w:rPr>
      </w:pPr>
      <w:r w:rsidRPr="00F3500B">
        <w:rPr>
          <w:lang w:eastAsia="ja-JP"/>
        </w:rPr>
        <w:t xml:space="preserve">A segment group of any type other than </w:t>
      </w:r>
      <w:r w:rsidR="00452C3A" w:rsidRPr="00F3500B">
        <w:rPr>
          <w:lang w:eastAsia="ja-JP"/>
        </w:rPr>
        <w:t>"</w:t>
      </w:r>
      <w:r w:rsidRPr="00F3500B">
        <w:rPr>
          <w:rFonts w:ascii="Courier New" w:hAnsi="Courier New"/>
          <w:lang w:eastAsia="ja-JP"/>
        </w:rPr>
        <w:t>tableOfContents</w:t>
      </w:r>
      <w:r w:rsidR="00452C3A" w:rsidRPr="00F3500B">
        <w:rPr>
          <w:lang w:eastAsia="ja-JP"/>
        </w:rPr>
        <w:t>"</w:t>
      </w:r>
      <w:r w:rsidRPr="00F3500B">
        <w:rPr>
          <w:lang w:eastAsia="ja-JP"/>
        </w:rPr>
        <w:t xml:space="preserve"> and </w:t>
      </w:r>
      <w:r w:rsidR="00452C3A" w:rsidRPr="00F3500B">
        <w:rPr>
          <w:lang w:eastAsia="ja-JP"/>
        </w:rPr>
        <w:t>"</w:t>
      </w:r>
      <w:r w:rsidRPr="00F3500B">
        <w:rPr>
          <w:rFonts w:ascii="Courier New" w:hAnsi="Courier New"/>
          <w:lang w:eastAsia="ja-JP"/>
        </w:rPr>
        <w:t>alternativeGroups</w:t>
      </w:r>
      <w:r w:rsidR="00452C3A" w:rsidRPr="00F3500B">
        <w:rPr>
          <w:lang w:eastAsia="ja-JP"/>
        </w:rPr>
        <w:t>"</w:t>
      </w:r>
      <w:r w:rsidRPr="00F3500B">
        <w:rPr>
          <w:lang w:eastAsia="ja-JP"/>
        </w:rPr>
        <w:t xml:space="preserve"> may only contain segments. A group of type </w:t>
      </w:r>
      <w:r w:rsidR="00452C3A" w:rsidRPr="00F3500B">
        <w:rPr>
          <w:lang w:eastAsia="ja-JP"/>
        </w:rPr>
        <w:t>"</w:t>
      </w:r>
      <w:r w:rsidRPr="00F3500B">
        <w:rPr>
          <w:rFonts w:ascii="Courier New" w:hAnsi="Courier New"/>
          <w:lang w:eastAsia="ja-JP"/>
        </w:rPr>
        <w:t>tableOfContents</w:t>
      </w:r>
      <w:r w:rsidR="00452C3A" w:rsidRPr="00F3500B">
        <w:rPr>
          <w:lang w:eastAsia="ja-JP"/>
        </w:rPr>
        <w:t>"</w:t>
      </w:r>
      <w:r w:rsidRPr="00F3500B">
        <w:rPr>
          <w:lang w:eastAsia="ja-JP"/>
        </w:rPr>
        <w:t xml:space="preserve"> may contain other segment groups of type </w:t>
      </w:r>
      <w:r w:rsidR="00452C3A" w:rsidRPr="00F3500B">
        <w:rPr>
          <w:lang w:eastAsia="ja-JP"/>
        </w:rPr>
        <w:t>"</w:t>
      </w:r>
      <w:r w:rsidRPr="00F3500B">
        <w:rPr>
          <w:rFonts w:ascii="Courier New" w:hAnsi="Courier New"/>
          <w:lang w:eastAsia="ja-JP"/>
        </w:rPr>
        <w:t>tableOfContents</w:t>
      </w:r>
      <w:r w:rsidR="00452C3A" w:rsidRPr="00F3500B">
        <w:rPr>
          <w:lang w:eastAsia="ja-JP"/>
        </w:rPr>
        <w:t>"</w:t>
      </w:r>
      <w:r w:rsidRPr="00F3500B">
        <w:rPr>
          <w:lang w:eastAsia="ja-JP"/>
        </w:rPr>
        <w:t>.</w:t>
      </w:r>
    </w:p>
    <w:p w:rsidR="00A3385F" w:rsidRPr="00F3500B" w:rsidRDefault="00A3385F">
      <w:pPr>
        <w:rPr>
          <w:lang w:eastAsia="ja-JP"/>
        </w:rPr>
      </w:pPr>
      <w:r w:rsidRPr="00F3500B">
        <w:rPr>
          <w:lang w:eastAsia="ja-JP"/>
        </w:rPr>
        <w:t>These validity constraints reduce the complexity of the resulting descriptions by limiting the degree of nesting in the hierarchy. The navigation order of segments or segment groups is determined by the order of references to the segments in a segment group.</w:t>
      </w:r>
    </w:p>
    <w:p w:rsidR="00A3385F" w:rsidRPr="00F3500B" w:rsidRDefault="00A3385F" w:rsidP="00614D0B">
      <w:pPr>
        <w:pStyle w:val="Heading3"/>
      </w:pPr>
      <w:bookmarkStart w:id="104" w:name="_Toc445718999"/>
      <w:r w:rsidRPr="00F3500B">
        <w:t>6.6.7</w:t>
      </w:r>
      <w:r w:rsidRPr="00F3500B">
        <w:tab/>
        <w:t>Segment information table</w:t>
      </w:r>
      <w:bookmarkEnd w:id="104"/>
    </w:p>
    <w:p w:rsidR="00A3385F" w:rsidRPr="00F3500B" w:rsidRDefault="00A3385F" w:rsidP="00473866">
      <w:pPr>
        <w:keepNext/>
      </w:pPr>
      <w:r w:rsidRPr="00F3500B">
        <w:t>The following element and complex type define a structure for holding all segmentation-related metadata.</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SegmentInformation</w:t>
      </w:r>
      <w:r w:rsidR="00452C3A" w:rsidRPr="00F3500B">
        <w:rPr>
          <w:rFonts w:ascii="Courier New" w:eastAsia="Arial Unicode MS" w:hAnsi="Courier New"/>
          <w:sz w:val="18"/>
        </w:rPr>
        <w:t>"</w:t>
      </w:r>
    </w:p>
    <w:p w:rsidR="00A3385F" w:rsidRPr="00F3500B" w:rsidRDefault="00EB4607"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w:t>
      </w:r>
      <w:r w:rsidRPr="00F3500B">
        <w:rPr>
          <w:rFonts w:ascii="Courier New" w:eastAsia="Arial Unicode MS" w:hAnsi="Courier New"/>
          <w:sz w:val="18"/>
        </w:rPr>
        <w:tab/>
      </w:r>
      <w:r w:rsidRPr="00F3500B">
        <w:rPr>
          <w:rFonts w:ascii="Courier New" w:eastAsia="Arial Unicode MS" w:hAnsi="Courier New"/>
          <w:sz w:val="18"/>
        </w:rPr>
        <w:tab/>
      </w:r>
      <w:r w:rsidR="00A3385F" w:rsidRPr="00F3500B">
        <w:rPr>
          <w:rFonts w:ascii="Courier New" w:eastAsia="Arial Unicode MS" w:hAnsi="Courier New"/>
          <w:sz w:val="18"/>
        </w:rPr>
        <w:t>type=</w:t>
      </w:r>
      <w:r w:rsidR="00452C3A" w:rsidRPr="00F3500B">
        <w:rPr>
          <w:rFonts w:ascii="Courier New" w:eastAsia="Arial Unicode MS" w:hAnsi="Courier New"/>
          <w:sz w:val="18"/>
        </w:rPr>
        <w:t>"</w:t>
      </w:r>
      <w:r w:rsidR="00A3385F" w:rsidRPr="00F3500B">
        <w:rPr>
          <w:rFonts w:ascii="Courier New" w:eastAsia="Arial Unicode MS" w:hAnsi="Courier New"/>
          <w:sz w:val="18"/>
        </w:rPr>
        <w:t>tva:SegmentInformationType</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00A3385F" w:rsidRPr="00F3500B">
        <w:rPr>
          <w:rFonts w:ascii="Courier New" w:eastAsia="Arial Unicode MS" w:hAnsi="Courier New"/>
          <w:sz w:val="18"/>
        </w:rPr>
        <w:t>0</w:t>
      </w:r>
      <w:r w:rsidR="00452C3A" w:rsidRPr="00F3500B">
        <w:rPr>
          <w:rFonts w:ascii="Courier New" w:eastAsia="Arial Unicode MS" w:hAnsi="Courier New"/>
          <w:sz w:val="18"/>
        </w:rPr>
        <w:t>"</w:t>
      </w:r>
      <w:r w:rsidR="00A3385F"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00A3385F" w:rsidRPr="00F3500B">
        <w:rPr>
          <w:rFonts w:ascii="Courier New" w:eastAsia="Arial Unicode MS" w:hAnsi="Courier New"/>
          <w:sz w:val="18"/>
        </w:rPr>
        <w:t>unbounded</w:t>
      </w:r>
      <w:r w:rsidR="00452C3A" w:rsidRPr="00F3500B">
        <w:rPr>
          <w:rFonts w:ascii="Courier New" w:eastAsia="Arial Unicode MS" w:hAnsi="Courier New"/>
          <w:sz w:val="18"/>
        </w:rPr>
        <w:t>"</w:t>
      </w:r>
      <w:r w:rsidR="00A3385F" w:rsidRPr="00F3500B">
        <w:rPr>
          <w:rFonts w:ascii="Courier New" w:eastAsia="Arial Unicode MS" w:hAnsi="Courier New"/>
          <w:sz w:val="18"/>
        </w:rPr>
        <w:t>/&gt;</w:t>
      </w:r>
    </w:p>
    <w:p w:rsidR="008532F7"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47386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SegmentGroupListType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SegmentGroupInformation</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tva:SegmentGroupInformationType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pPr>
      <w:r w:rsidRPr="00F3500B">
        <w:rPr>
          <w:noProof/>
          <w:lang w:eastAsia="en-GB"/>
        </w:rPr>
        <w:drawing>
          <wp:inline distT="0" distB="0" distL="0" distR="0" wp14:anchorId="7C69FD9E" wp14:editId="0933921C">
            <wp:extent cx="4023360" cy="612140"/>
            <wp:effectExtent l="0" t="0" r="0" b="0"/>
            <wp:docPr id="51" name="Picture 51" descr="SanJose_p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anJose_p1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61214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SegmentInformationTableType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tva:SegmentListType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SegmentGroupList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tva:SegmentGroupListType</w:t>
      </w:r>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001A2A7B" w:rsidRPr="00F3500B">
        <w:rPr>
          <w:rFonts w:ascii="Courier New" w:eastAsia="Arial Unicode MS" w:hAnsi="Courier New"/>
          <w:sz w:val="18"/>
        </w:rPr>
        <w:t>minOccurs=</w:t>
      </w:r>
      <w:r w:rsidR="00452C3A" w:rsidRPr="00F3500B">
        <w:rPr>
          <w:rFonts w:ascii="Courier New" w:eastAsia="Arial Unicode MS" w:hAnsi="Courier New"/>
          <w:sz w:val="18"/>
        </w:rPr>
        <w:t>"</w:t>
      </w:r>
      <w:r w:rsidR="001A2A7B"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708"/>
        <w:gridCol w:w="4770"/>
      </w:tblGrid>
      <w:tr w:rsidR="00A3385F" w:rsidRPr="00F3500B">
        <w:trPr>
          <w:jc w:val="center"/>
        </w:trPr>
        <w:tc>
          <w:tcPr>
            <w:tcW w:w="3708" w:type="dxa"/>
            <w:tcBorders>
              <w:bottom w:val="nil"/>
            </w:tcBorders>
          </w:tcPr>
          <w:p w:rsidR="00A3385F" w:rsidRPr="00F3500B" w:rsidRDefault="00A3385F">
            <w:pPr>
              <w:pStyle w:val="TAH"/>
            </w:pPr>
            <w:r w:rsidRPr="00F3500B">
              <w:t>Name</w:t>
            </w:r>
          </w:p>
        </w:tc>
        <w:tc>
          <w:tcPr>
            <w:tcW w:w="4770" w:type="dxa"/>
            <w:tcBorders>
              <w:bottom w:val="nil"/>
            </w:tcBorders>
          </w:tcPr>
          <w:p w:rsidR="00A3385F" w:rsidRPr="00F3500B" w:rsidRDefault="00A3385F">
            <w:pPr>
              <w:pStyle w:val="TAH"/>
            </w:pPr>
            <w:r w:rsidRPr="00F3500B">
              <w:t>Definition</w:t>
            </w:r>
          </w:p>
        </w:tc>
      </w:tr>
      <w:tr w:rsidR="00A3385F" w:rsidRPr="00F3500B">
        <w:trPr>
          <w:jc w:val="center"/>
        </w:trPr>
        <w:tc>
          <w:tcPr>
            <w:tcW w:w="3708" w:type="dxa"/>
            <w:tcBorders>
              <w:top w:val="single" w:sz="12" w:space="0" w:color="000000"/>
              <w:bottom w:val="nil"/>
            </w:tcBorders>
          </w:tcPr>
          <w:p w:rsidR="00A3385F" w:rsidRPr="00F3500B" w:rsidRDefault="00A3385F">
            <w:pPr>
              <w:pStyle w:val="TAL"/>
            </w:pPr>
            <w:r w:rsidRPr="00F3500B">
              <w:rPr>
                <w:rFonts w:ascii="Courier New" w:hAnsi="Courier New"/>
              </w:rPr>
              <w:t>SegmentListType</w:t>
            </w:r>
          </w:p>
        </w:tc>
        <w:tc>
          <w:tcPr>
            <w:tcW w:w="4770" w:type="dxa"/>
            <w:tcBorders>
              <w:top w:val="single" w:sz="12" w:space="0" w:color="000000"/>
              <w:bottom w:val="nil"/>
            </w:tcBorders>
          </w:tcPr>
          <w:p w:rsidR="00A3385F" w:rsidRPr="00F3500B" w:rsidRDefault="00A3385F">
            <w:pPr>
              <w:pStyle w:val="TAL"/>
            </w:pPr>
            <w:r w:rsidRPr="00F3500B">
              <w:t>A complex type that defines a set of segments.</w:t>
            </w:r>
          </w:p>
        </w:tc>
      </w:tr>
      <w:tr w:rsidR="00A3385F" w:rsidRPr="00F3500B">
        <w:trPr>
          <w:jc w:val="center"/>
        </w:trPr>
        <w:tc>
          <w:tcPr>
            <w:tcW w:w="3708" w:type="dxa"/>
            <w:tcBorders>
              <w:top w:val="single" w:sz="4" w:space="0" w:color="auto"/>
              <w:bottom w:val="single" w:sz="4" w:space="0" w:color="auto"/>
            </w:tcBorders>
          </w:tcPr>
          <w:p w:rsidR="00A3385F" w:rsidRPr="00F3500B" w:rsidRDefault="00A3385F">
            <w:pPr>
              <w:pStyle w:val="TAL"/>
              <w:ind w:left="312"/>
              <w:rPr>
                <w:rFonts w:ascii="Courier New" w:hAnsi="Courier New"/>
              </w:rPr>
            </w:pPr>
            <w:r w:rsidRPr="00F3500B">
              <w:rPr>
                <w:rFonts w:ascii="Courier New" w:hAnsi="Courier New"/>
              </w:rPr>
              <w:t>SegmentInformation</w:t>
            </w:r>
          </w:p>
        </w:tc>
        <w:tc>
          <w:tcPr>
            <w:tcW w:w="4770" w:type="dxa"/>
            <w:tcBorders>
              <w:top w:val="single" w:sz="4" w:space="0" w:color="auto"/>
              <w:bottom w:val="single" w:sz="4" w:space="0" w:color="auto"/>
            </w:tcBorders>
          </w:tcPr>
          <w:p w:rsidR="00A3385F" w:rsidRPr="00F3500B" w:rsidRDefault="00A3385F">
            <w:pPr>
              <w:pStyle w:val="TAL"/>
            </w:pPr>
            <w:r w:rsidRPr="00F3500B">
              <w:t>Information about a segment.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12"/>
              <w:rPr>
                <w:rFonts w:ascii="Courier New" w:hAnsi="Courier New"/>
              </w:rPr>
            </w:pPr>
            <w:r w:rsidRPr="00F3500B">
              <w:rPr>
                <w:rFonts w:ascii="Courier New" w:hAnsi="Courier New"/>
              </w:rPr>
              <w:t>SegmentGroupList</w:t>
            </w:r>
          </w:p>
        </w:tc>
        <w:tc>
          <w:tcPr>
            <w:tcW w:w="4770" w:type="dxa"/>
            <w:tcBorders>
              <w:top w:val="single" w:sz="6" w:space="0" w:color="000000"/>
              <w:bottom w:val="single" w:sz="6" w:space="0" w:color="000000"/>
            </w:tcBorders>
          </w:tcPr>
          <w:p w:rsidR="00A3385F" w:rsidRPr="00F3500B" w:rsidRDefault="00A3385F">
            <w:pPr>
              <w:pStyle w:val="TAL"/>
            </w:pPr>
            <w:r w:rsidRPr="00F3500B">
              <w:t>A complex type that defines a list of segment groups.</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312"/>
              <w:rPr>
                <w:rFonts w:ascii="Courier New" w:hAnsi="Courier New"/>
              </w:rPr>
            </w:pPr>
            <w:r w:rsidRPr="00F3500B">
              <w:rPr>
                <w:rFonts w:ascii="Courier New" w:hAnsi="Courier New"/>
              </w:rPr>
              <w:t>SegmentGroupInformation</w:t>
            </w:r>
          </w:p>
        </w:tc>
        <w:tc>
          <w:tcPr>
            <w:tcW w:w="4770" w:type="dxa"/>
            <w:tcBorders>
              <w:top w:val="single" w:sz="6" w:space="0" w:color="000000"/>
              <w:bottom w:val="single" w:sz="6" w:space="0" w:color="000000"/>
            </w:tcBorders>
          </w:tcPr>
          <w:p w:rsidR="00A3385F" w:rsidRPr="00F3500B" w:rsidRDefault="00A3385F">
            <w:pPr>
              <w:pStyle w:val="TAL"/>
            </w:pPr>
            <w:r w:rsidRPr="00F3500B">
              <w:t>Information about a group of segments.</w:t>
            </w:r>
          </w:p>
        </w:tc>
      </w:tr>
      <w:tr w:rsidR="00A3385F" w:rsidRPr="00F3500B">
        <w:trPr>
          <w:jc w:val="center"/>
        </w:trPr>
        <w:tc>
          <w:tcPr>
            <w:tcW w:w="3708" w:type="dxa"/>
            <w:tcBorders>
              <w:top w:val="nil"/>
              <w:bottom w:val="single" w:sz="6" w:space="0" w:color="000000"/>
            </w:tcBorders>
          </w:tcPr>
          <w:p w:rsidR="00A3385F" w:rsidRPr="00F3500B" w:rsidRDefault="00A3385F">
            <w:pPr>
              <w:pStyle w:val="TAL"/>
              <w:rPr>
                <w:rFonts w:ascii="Courier New" w:hAnsi="Courier New"/>
              </w:rPr>
            </w:pPr>
            <w:r w:rsidRPr="00F3500B">
              <w:rPr>
                <w:rFonts w:ascii="Courier New" w:hAnsi="Courier New"/>
              </w:rPr>
              <w:t>SegmentInformationTableType</w:t>
            </w:r>
          </w:p>
        </w:tc>
        <w:tc>
          <w:tcPr>
            <w:tcW w:w="4770" w:type="dxa"/>
            <w:tcBorders>
              <w:top w:val="nil"/>
              <w:bottom w:val="single" w:sz="6" w:space="0" w:color="000000"/>
            </w:tcBorders>
          </w:tcPr>
          <w:p w:rsidR="00A3385F" w:rsidRPr="00F3500B" w:rsidRDefault="00A3385F">
            <w:pPr>
              <w:pStyle w:val="TAL"/>
            </w:pPr>
            <w:r w:rsidRPr="00F3500B">
              <w:t>Defines a structure for holding all segmentation-related metadata.</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SegmentList</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The list of the segments in the </w:t>
            </w:r>
            <w:r w:rsidRPr="00F3500B">
              <w:rPr>
                <w:rFonts w:ascii="Courier New" w:hAnsi="Courier New"/>
              </w:rPr>
              <w:t>SegmentInformationTable</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hAnsi="Courier New"/>
              </w:rPr>
              <w:t>SegmentGroupList</w:t>
            </w:r>
          </w:p>
        </w:tc>
        <w:tc>
          <w:tcPr>
            <w:tcW w:w="4770" w:type="dxa"/>
            <w:tcBorders>
              <w:top w:val="single" w:sz="6" w:space="0" w:color="000000"/>
              <w:bottom w:val="single" w:sz="6" w:space="0" w:color="000000"/>
            </w:tcBorders>
          </w:tcPr>
          <w:p w:rsidR="00A3385F" w:rsidRPr="00F3500B" w:rsidRDefault="00A3385F">
            <w:pPr>
              <w:pStyle w:val="TAL"/>
            </w:pPr>
            <w:r w:rsidRPr="00F3500B">
              <w:t xml:space="preserve">The list of the segment groups in the </w:t>
            </w:r>
            <w:r w:rsidRPr="00F3500B">
              <w:rPr>
                <w:rFonts w:ascii="Courier New" w:hAnsi="Courier New"/>
              </w:rPr>
              <w:t>SegmentInformationTable</w:t>
            </w:r>
            <w:r w:rsidRPr="00F3500B">
              <w:t>.</w:t>
            </w:r>
          </w:p>
        </w:tc>
      </w:tr>
      <w:tr w:rsidR="00A3385F" w:rsidRPr="00F3500B">
        <w:trPr>
          <w:jc w:val="center"/>
        </w:trPr>
        <w:tc>
          <w:tcPr>
            <w:tcW w:w="3708" w:type="dxa"/>
            <w:tcBorders>
              <w:top w:val="single" w:sz="6" w:space="0" w:color="000000"/>
              <w:bottom w:val="single" w:sz="6" w:space="0" w:color="000000"/>
            </w:tcBorders>
          </w:tcPr>
          <w:p w:rsidR="00A3385F" w:rsidRPr="00F3500B" w:rsidRDefault="00A3385F">
            <w:pPr>
              <w:pStyle w:val="TAL"/>
              <w:ind w:left="284"/>
              <w:rPr>
                <w:rFonts w:ascii="Courier New" w:hAnsi="Courier New"/>
              </w:rPr>
            </w:pPr>
            <w:r w:rsidRPr="00F3500B">
              <w:rPr>
                <w:rFonts w:ascii="Courier New" w:eastAsia="Arial Unicode MS" w:hAnsi="Courier New"/>
              </w:rPr>
              <w:t>metadataOriginIDRef</w:t>
            </w:r>
          </w:p>
        </w:tc>
        <w:tc>
          <w:tcPr>
            <w:tcW w:w="4770" w:type="dxa"/>
            <w:tcBorders>
              <w:top w:val="single" w:sz="6" w:space="0" w:color="000000"/>
              <w:bottom w:val="single" w:sz="6" w:space="0" w:color="000000"/>
            </w:tcBorders>
          </w:tcPr>
          <w:p w:rsidR="00A3385F" w:rsidRPr="00F3500B" w:rsidRDefault="00A3385F">
            <w:pPr>
              <w:pStyle w:val="TAL"/>
            </w:pPr>
            <w:r w:rsidRPr="00F3500B">
              <w:t>A reference to an instance of MetadataOriginationInformation containing information about the provider of metadata.</w:t>
            </w:r>
          </w:p>
        </w:tc>
      </w:tr>
      <w:tr w:rsidR="00A3385F" w:rsidRPr="00F3500B">
        <w:trPr>
          <w:jc w:val="center"/>
        </w:trPr>
        <w:tc>
          <w:tcPr>
            <w:tcW w:w="3708" w:type="dxa"/>
            <w:tcBorders>
              <w:top w:val="single" w:sz="6" w:space="0" w:color="000000"/>
              <w:bottom w:val="single" w:sz="6" w:space="0" w:color="000000"/>
            </w:tcBorders>
          </w:tcPr>
          <w:p w:rsidR="00A3385F" w:rsidRPr="00F3500B" w:rsidRDefault="004C73E1">
            <w:pPr>
              <w:pStyle w:val="TAL"/>
              <w:ind w:left="284"/>
              <w:rPr>
                <w:rFonts w:ascii="Courier New" w:eastAsia="Arial Unicode MS" w:hAnsi="Courier New"/>
              </w:rPr>
            </w:pPr>
            <w:r w:rsidRPr="00F3500B">
              <w:rPr>
                <w:rFonts w:ascii="Courier New" w:eastAsia="Arial Unicode MS" w:hAnsi="Courier New"/>
              </w:rPr>
              <w:t>xml:lang</w:t>
            </w:r>
          </w:p>
        </w:tc>
        <w:tc>
          <w:tcPr>
            <w:tcW w:w="4770" w:type="dxa"/>
            <w:tcBorders>
              <w:top w:val="single" w:sz="6" w:space="0" w:color="000000"/>
              <w:bottom w:val="single" w:sz="6" w:space="0" w:color="000000"/>
            </w:tcBorders>
          </w:tcPr>
          <w:p w:rsidR="00A3385F" w:rsidRPr="00F3500B" w:rsidRDefault="00A3385F">
            <w:pPr>
              <w:pStyle w:val="TAL"/>
            </w:pPr>
            <w:r w:rsidRPr="00F3500B">
              <w:rPr>
                <w:rFonts w:cs="Arial"/>
                <w:lang w:eastAsia="ja-JP"/>
              </w:rPr>
              <w:t>The default natural language of the description.</w:t>
            </w:r>
          </w:p>
        </w:tc>
      </w:tr>
    </w:tbl>
    <w:p w:rsidR="00A3385F" w:rsidRPr="00F3500B" w:rsidRDefault="00A3385F"/>
    <w:p w:rsidR="00A3385F" w:rsidRPr="00F3500B" w:rsidRDefault="00A3385F" w:rsidP="00614D0B">
      <w:pPr>
        <w:pStyle w:val="Heading2"/>
        <w:rPr>
          <w:lang w:eastAsia="ja-JP"/>
        </w:rPr>
      </w:pPr>
      <w:bookmarkStart w:id="105" w:name="_Toc445719000"/>
      <w:r w:rsidRPr="00F3500B">
        <w:t>6.7</w:t>
      </w:r>
      <w:r w:rsidRPr="00F3500B">
        <w:tab/>
      </w:r>
      <w:r w:rsidR="00344126" w:rsidRPr="00F3500B">
        <w:rPr>
          <w:i/>
        </w:rPr>
        <w:t>TV</w:t>
      </w:r>
      <w:r w:rsidR="001425E5" w:rsidRPr="00F3500B">
        <w:rPr>
          <w:i/>
        </w:rPr>
        <w:t>-</w:t>
      </w:r>
      <w:r w:rsidR="00344126" w:rsidRPr="00F3500B">
        <w:rPr>
          <w:i/>
        </w:rPr>
        <w:t>Anytime</w:t>
      </w:r>
      <w:r w:rsidRPr="00F3500B">
        <w:t xml:space="preserve"> documents</w:t>
      </w:r>
      <w:bookmarkEnd w:id="105"/>
    </w:p>
    <w:p w:rsidR="00A3385F" w:rsidRPr="00F3500B" w:rsidRDefault="00344126">
      <w:pPr>
        <w:rPr>
          <w:lang w:eastAsia="ja-JP"/>
        </w:rPr>
      </w:pPr>
      <w:r w:rsidRPr="00F3500B">
        <w:rPr>
          <w:rFonts w:eastAsia="Arial Unicode MS"/>
          <w:i/>
        </w:rPr>
        <w:t>TV</w:t>
      </w:r>
      <w:r w:rsidR="001425E5" w:rsidRPr="00F3500B">
        <w:rPr>
          <w:rFonts w:eastAsia="Arial Unicode MS"/>
          <w:i/>
        </w:rPr>
        <w:t>-</w:t>
      </w:r>
      <w:r w:rsidRPr="00F3500B">
        <w:rPr>
          <w:rFonts w:eastAsia="Arial Unicode MS"/>
          <w:i/>
        </w:rPr>
        <w:t>Anytime</w:t>
      </w:r>
      <w:r w:rsidR="00A3385F" w:rsidRPr="00F3500B">
        <w:rPr>
          <w:rFonts w:eastAsia="Arial Unicode MS"/>
        </w:rPr>
        <w:t xml:space="preserve"> metadata is structured into self-contained documents. Each document has a single top-level element that encloses all other </w:t>
      </w:r>
      <w:r w:rsidRPr="00F3500B">
        <w:rPr>
          <w:rFonts w:eastAsia="Arial Unicode MS"/>
          <w:i/>
        </w:rPr>
        <w:t>TV</w:t>
      </w:r>
      <w:r w:rsidR="001425E5" w:rsidRPr="00F3500B">
        <w:rPr>
          <w:rFonts w:eastAsia="Arial Unicode MS"/>
          <w:i/>
        </w:rPr>
        <w:t>-</w:t>
      </w:r>
      <w:r w:rsidRPr="00F3500B">
        <w:rPr>
          <w:rFonts w:eastAsia="Arial Unicode MS"/>
          <w:i/>
        </w:rPr>
        <w:t>Anytime</w:t>
      </w:r>
      <w:r w:rsidR="00A3385F" w:rsidRPr="00F3500B">
        <w:rPr>
          <w:rFonts w:eastAsia="Arial Unicode MS"/>
        </w:rPr>
        <w:t xml:space="preserve"> metadata.</w:t>
      </w:r>
    </w:p>
    <w:p w:rsidR="00A3385F" w:rsidRPr="00F3500B" w:rsidRDefault="00A3385F" w:rsidP="00614D0B">
      <w:pPr>
        <w:pStyle w:val="Heading3"/>
      </w:pPr>
      <w:bookmarkStart w:id="106" w:name="_Toc445719001"/>
      <w:r w:rsidRPr="00F3500B">
        <w:t>6.7.1</w:t>
      </w:r>
      <w:r w:rsidRPr="00F3500B">
        <w:tab/>
        <w:t>Information tables</w:t>
      </w:r>
      <w:bookmarkEnd w:id="106"/>
    </w:p>
    <w:p w:rsidR="00A3385F" w:rsidRPr="00F3500B"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ProgramInformationTableType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ProgramInformation</w:t>
      </w:r>
      <w:r w:rsidR="00452C3A" w:rsidRPr="00F3500B">
        <w:rPr>
          <w:rFonts w:ascii="Courier New" w:eastAsia="Arial Unicode MS" w:hAnsi="Courier New"/>
          <w:sz w:val="18"/>
        </w:rPr>
        <w:t>"</w:t>
      </w:r>
    </w:p>
    <w:p w:rsidR="008532F7" w:rsidRPr="00F3500B" w:rsidRDefault="00A3385F" w:rsidP="009345ED">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tva:ProgramInformationType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GroupInformationTableType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GroupInformation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tva:GroupInformationType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1A78EB74" wp14:editId="2BED8C38">
            <wp:extent cx="4420870" cy="2790825"/>
            <wp:effectExtent l="0" t="0" r="0" b="0"/>
            <wp:docPr id="52" name="Picture 52" descr="Clau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aus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0870" cy="279082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ProgramLocationTableType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Schedule</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tva:ScheduleType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maxOccurs=</w:t>
      </w:r>
      <w:r w:rsidR="00452C3A" w:rsidRPr="00F3500B">
        <w:rPr>
          <w:rFonts w:ascii="Courier New" w:eastAsia="MS Mincho" w:hAnsi="Courier New"/>
          <w:sz w:val="18"/>
        </w:rPr>
        <w:t>"</w:t>
      </w:r>
      <w:r w:rsidRPr="00F3500B">
        <w:rPr>
          <w:rFonts w:ascii="Courier New" w:eastAsia="MS Mincho" w:hAnsi="Courier New"/>
          <w:sz w:val="18"/>
        </w:rPr>
        <w:t>unbounded</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Arial Unicode MS" w:hAnsi="Courier New"/>
          <w:sz w:val="18"/>
        </w:rPr>
        <w:t>BroadcastEvent</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tva:BroadcastEventType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OnDemandProgram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tva:OnDemandProgramType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OnDemandService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tva:OnDemandServiceType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4E25FB" w:rsidRPr="00F3500B" w:rsidRDefault="004E25F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PushDownloadProgram</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tva:PushDownloadType</w:t>
      </w:r>
      <w:r w:rsidR="00452C3A" w:rsidRPr="00F3500B">
        <w:rPr>
          <w:rFonts w:ascii="Courier New" w:eastAsia="Arial Unicode MS" w:hAnsi="Courier New"/>
          <w:sz w:val="18"/>
        </w:rPr>
        <w:t>"</w:t>
      </w:r>
    </w:p>
    <w:p w:rsidR="004E25FB" w:rsidRPr="00F3500B" w:rsidRDefault="004E25FB" w:rsidP="004E25FB">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ServiceInformationTableType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ServiceInformation</w:t>
      </w:r>
      <w:r w:rsidR="00452C3A" w:rsidRPr="00F3500B">
        <w:rPr>
          <w:rFonts w:ascii="Courier New" w:eastAsia="Arial Unicode MS" w:hAnsi="Courier New"/>
          <w:sz w:val="18"/>
        </w:rPr>
        <w: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tva:ServiceInformationType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682143" w:rsidRPr="00F3500B" w:rsidRDefault="00A3385F" w:rsidP="00157B51">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sz w:val="16"/>
          <w:lang w:eastAsia="en-GB"/>
        </w:rPr>
      </w:pPr>
      <w:r w:rsidRPr="00F3500B">
        <w:rPr>
          <w:rFonts w:ascii="Courier New" w:eastAsia="Arial Unicode MS" w:hAnsi="Courier New"/>
          <w:sz w:val="18"/>
        </w:rPr>
        <w:t>&lt;/complexType&gt;</w:t>
      </w:r>
    </w:p>
    <w:p w:rsidR="00682143" w:rsidRPr="00F3500B" w:rsidRDefault="002F05F2" w:rsidP="00276EFA">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Arial Unicode MS" w:hAnsi="Courier New"/>
          <w:sz w:val="18"/>
        </w:rPr>
      </w:pPr>
      <w:r w:rsidRPr="00F3500B">
        <w:rPr>
          <w:rFonts w:ascii="Courier New" w:hAnsi="Courier New"/>
          <w:noProof/>
          <w:sz w:val="16"/>
          <w:lang w:eastAsia="en-GB"/>
        </w:rPr>
        <w:drawing>
          <wp:inline distT="0" distB="0" distL="0" distR="0" wp14:anchorId="53291A55" wp14:editId="6AE40E7C">
            <wp:extent cx="3959860" cy="3713480"/>
            <wp:effectExtent l="0" t="0" r="0" b="0"/>
            <wp:docPr id="53" name="Picture 53" descr="tvapersonnam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vapersonnametyp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9860" cy="371348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TVAPersonNameType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mpeg7:PersonNameType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C47880" w:rsidRPr="00F3500B" w:rsidRDefault="00C47880">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&lt;sequence&gt;</w:t>
      </w:r>
      <w:r w:rsidRPr="00F3500B">
        <w:rPr>
          <w:rFonts w:ascii="Courier New" w:hAnsi="Courier New" w:cs="Courier New"/>
          <w:sz w:val="18"/>
          <w:szCs w:val="18"/>
          <w:lang w:eastAsia="ja-JP"/>
        </w:rPr>
        <w:br/>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&lt;element name=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OtherIdentifier</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mpeg7:UniqueIDType</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minOccurs=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0</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 xml:space="preserve"> </w:t>
      </w:r>
    </w:p>
    <w:p w:rsidR="00DC24AF" w:rsidRPr="00F3500B" w:rsidRDefault="00C47880">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sz w:val="18"/>
          <w:szCs w:val="18"/>
          <w:lang w:eastAsia="ja-JP"/>
        </w:rPr>
        <w:t xml:space="preserve"> </w:t>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r>
      <w:r w:rsidRPr="00F3500B">
        <w:rPr>
          <w:rFonts w:ascii="Courier New" w:hAnsi="Courier New" w:cs="Courier New"/>
          <w:sz w:val="18"/>
          <w:szCs w:val="18"/>
          <w:lang w:eastAsia="ja-JP"/>
        </w:rPr>
        <w:tab/>
        <w:t>maxOccurs=</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unbounded</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p>
    <w:p w:rsidR="00DC24AF" w:rsidRPr="00F3500B" w:rsidRDefault="00DC24A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bCs/>
          <w:sz w:val="18"/>
          <w:szCs w:val="18"/>
        </w:rPr>
      </w:pPr>
      <w:r w:rsidRPr="00F3500B">
        <w:rPr>
          <w:rFonts w:ascii="Courier New" w:hAnsi="Courier New" w:cs="Courier New"/>
          <w:sz w:val="18"/>
          <w:szCs w:val="18"/>
        </w:rPr>
        <w:t>          </w:t>
      </w:r>
      <w:r w:rsidRPr="00F3500B">
        <w:rPr>
          <w:rFonts w:ascii="Courier New" w:hAnsi="Courier New" w:cs="Courier New"/>
          <w:bCs/>
          <w:sz w:val="18"/>
          <w:szCs w:val="18"/>
        </w:rPr>
        <w:t>&lt;element name=</w:t>
      </w:r>
      <w:r w:rsidR="00452C3A" w:rsidRPr="00F3500B">
        <w:rPr>
          <w:rFonts w:ascii="Courier New" w:hAnsi="Courier New" w:cs="Courier New"/>
          <w:bCs/>
          <w:sz w:val="18"/>
          <w:szCs w:val="18"/>
        </w:rPr>
        <w:t>"</w:t>
      </w:r>
      <w:r w:rsidRPr="00F3500B">
        <w:rPr>
          <w:rFonts w:ascii="Courier New" w:hAnsi="Courier New" w:cs="Courier New"/>
          <w:bCs/>
          <w:sz w:val="18"/>
          <w:szCs w:val="18"/>
        </w:rPr>
        <w:t>RelatedMaterial</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type=</w:t>
      </w:r>
      <w:r w:rsidR="00452C3A" w:rsidRPr="00F3500B">
        <w:rPr>
          <w:rFonts w:ascii="Courier New" w:hAnsi="Courier New" w:cs="Courier New"/>
          <w:bCs/>
          <w:sz w:val="18"/>
          <w:szCs w:val="18"/>
        </w:rPr>
        <w:t>"</w:t>
      </w:r>
      <w:r w:rsidRPr="00F3500B">
        <w:rPr>
          <w:rFonts w:ascii="Courier New" w:hAnsi="Courier New" w:cs="Courier New"/>
          <w:bCs/>
          <w:sz w:val="18"/>
          <w:szCs w:val="18"/>
        </w:rPr>
        <w:t>tva:RelatedMaterialType</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minOccurs=</w:t>
      </w:r>
      <w:r w:rsidR="00452C3A" w:rsidRPr="00F3500B">
        <w:rPr>
          <w:rFonts w:ascii="Courier New" w:hAnsi="Courier New" w:cs="Courier New"/>
          <w:bCs/>
          <w:sz w:val="18"/>
          <w:szCs w:val="18"/>
        </w:rPr>
        <w:t>"</w:t>
      </w:r>
      <w:r w:rsidRPr="00F3500B">
        <w:rPr>
          <w:rFonts w:ascii="Courier New" w:hAnsi="Courier New" w:cs="Courier New"/>
          <w:bCs/>
          <w:sz w:val="18"/>
          <w:szCs w:val="18"/>
        </w:rPr>
        <w:t>0</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w:t>
      </w:r>
    </w:p>
    <w:p w:rsidR="00DC24AF" w:rsidRPr="00F3500B" w:rsidRDefault="00DC24A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bCs/>
          <w:sz w:val="18"/>
          <w:szCs w:val="18"/>
        </w:rPr>
      </w:pPr>
      <w:r w:rsidRPr="00F3500B">
        <w:rPr>
          <w:rFonts w:ascii="Courier New" w:hAnsi="Courier New" w:cs="Courier New"/>
          <w:bCs/>
          <w:sz w:val="18"/>
          <w:szCs w:val="18"/>
        </w:rPr>
        <w:t xml:space="preserve">          maxOccurs=</w:t>
      </w:r>
      <w:r w:rsidR="00452C3A" w:rsidRPr="00F3500B">
        <w:rPr>
          <w:rFonts w:ascii="Courier New" w:hAnsi="Courier New" w:cs="Courier New"/>
          <w:bCs/>
          <w:sz w:val="18"/>
          <w:szCs w:val="18"/>
        </w:rPr>
        <w:t>"</w:t>
      </w:r>
      <w:r w:rsidRPr="00F3500B">
        <w:rPr>
          <w:rFonts w:ascii="Courier New" w:hAnsi="Courier New" w:cs="Courier New"/>
          <w:bCs/>
          <w:sz w:val="18"/>
          <w:szCs w:val="18"/>
        </w:rPr>
        <w:t>unbounded</w:t>
      </w:r>
      <w:r w:rsidR="00452C3A" w:rsidRPr="00F3500B">
        <w:rPr>
          <w:rFonts w:ascii="Courier New" w:hAnsi="Courier New" w:cs="Courier New"/>
          <w:bCs/>
          <w:sz w:val="18"/>
          <w:szCs w:val="18"/>
        </w:rPr>
        <w:t>"</w:t>
      </w:r>
      <w:r w:rsidRPr="00F3500B">
        <w:rPr>
          <w:rFonts w:ascii="Courier New" w:hAnsi="Courier New" w:cs="Courier New"/>
          <w:bCs/>
          <w:sz w:val="18"/>
          <w:szCs w:val="18"/>
        </w:rPr>
        <w:t>/&gt;</w:t>
      </w:r>
      <w:r w:rsidRPr="00F3500B">
        <w:rPr>
          <w:rFonts w:ascii="Courier New" w:hAnsi="Courier New" w:cs="Courier New"/>
          <w:bCs/>
          <w:sz w:val="18"/>
          <w:szCs w:val="18"/>
        </w:rPr>
        <w:br/>
        <w:t>          &lt;element name=</w:t>
      </w:r>
      <w:r w:rsidR="00452C3A" w:rsidRPr="00F3500B">
        <w:rPr>
          <w:rFonts w:ascii="Courier New" w:hAnsi="Courier New" w:cs="Courier New"/>
          <w:bCs/>
          <w:sz w:val="18"/>
          <w:szCs w:val="18"/>
        </w:rPr>
        <w:t>"</w:t>
      </w:r>
      <w:r w:rsidRPr="00F3500B">
        <w:rPr>
          <w:rFonts w:ascii="Courier New" w:hAnsi="Courier New" w:cs="Courier New"/>
          <w:bCs/>
          <w:sz w:val="18"/>
          <w:szCs w:val="18"/>
        </w:rPr>
        <w:t>AdditionalInformation</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type=</w:t>
      </w:r>
      <w:r w:rsidR="00452C3A" w:rsidRPr="00F3500B">
        <w:rPr>
          <w:rFonts w:ascii="Courier New" w:hAnsi="Courier New" w:cs="Courier New"/>
          <w:bCs/>
          <w:sz w:val="18"/>
          <w:szCs w:val="18"/>
        </w:rPr>
        <w:t>"</w:t>
      </w:r>
      <w:r w:rsidRPr="00F3500B">
        <w:rPr>
          <w:rFonts w:ascii="Courier New" w:hAnsi="Courier New" w:cs="Courier New"/>
          <w:bCs/>
          <w:sz w:val="18"/>
          <w:szCs w:val="18"/>
        </w:rPr>
        <w:t>mpeg7:TextualType</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minOccurs=</w:t>
      </w:r>
      <w:r w:rsidR="00452C3A" w:rsidRPr="00F3500B">
        <w:rPr>
          <w:rFonts w:ascii="Courier New" w:hAnsi="Courier New" w:cs="Courier New"/>
          <w:bCs/>
          <w:sz w:val="18"/>
          <w:szCs w:val="18"/>
        </w:rPr>
        <w:t>"</w:t>
      </w:r>
      <w:r w:rsidRPr="00F3500B">
        <w:rPr>
          <w:rFonts w:ascii="Courier New" w:hAnsi="Courier New" w:cs="Courier New"/>
          <w:bCs/>
          <w:sz w:val="18"/>
          <w:szCs w:val="18"/>
        </w:rPr>
        <w:t>0</w:t>
      </w:r>
      <w:r w:rsidR="00452C3A" w:rsidRPr="00F3500B">
        <w:rPr>
          <w:rFonts w:ascii="Courier New" w:hAnsi="Courier New" w:cs="Courier New"/>
          <w:bCs/>
          <w:sz w:val="18"/>
          <w:szCs w:val="18"/>
        </w:rPr>
        <w:t>"</w:t>
      </w:r>
      <w:r w:rsidRPr="00F3500B">
        <w:rPr>
          <w:rFonts w:ascii="Courier New" w:hAnsi="Courier New" w:cs="Courier New"/>
          <w:bCs/>
          <w:sz w:val="18"/>
          <w:szCs w:val="18"/>
        </w:rPr>
        <w:t xml:space="preserve"> </w:t>
      </w:r>
    </w:p>
    <w:p w:rsidR="00C47880" w:rsidRPr="00F3500B" w:rsidRDefault="00DC24AF">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sz w:val="18"/>
          <w:szCs w:val="18"/>
          <w:lang w:eastAsia="ja-JP"/>
        </w:rPr>
      </w:pPr>
      <w:r w:rsidRPr="00F3500B">
        <w:rPr>
          <w:rFonts w:ascii="Courier New" w:hAnsi="Courier New" w:cs="Courier New"/>
          <w:bCs/>
          <w:sz w:val="18"/>
          <w:szCs w:val="18"/>
        </w:rPr>
        <w:t xml:space="preserve">          maxOccurs=</w:t>
      </w:r>
      <w:r w:rsidR="00452C3A" w:rsidRPr="00F3500B">
        <w:rPr>
          <w:rFonts w:ascii="Courier New" w:hAnsi="Courier New" w:cs="Courier New"/>
          <w:bCs/>
          <w:sz w:val="18"/>
          <w:szCs w:val="18"/>
        </w:rPr>
        <w:t>"</w:t>
      </w:r>
      <w:r w:rsidRPr="00F3500B">
        <w:rPr>
          <w:rFonts w:ascii="Courier New" w:hAnsi="Courier New" w:cs="Courier New"/>
          <w:bCs/>
          <w:sz w:val="18"/>
          <w:szCs w:val="18"/>
        </w:rPr>
        <w:t>unbounded</w:t>
      </w:r>
      <w:r w:rsidR="00452C3A" w:rsidRPr="00F3500B">
        <w:rPr>
          <w:rFonts w:ascii="Courier New" w:hAnsi="Courier New" w:cs="Courier New"/>
          <w:bCs/>
          <w:sz w:val="18"/>
          <w:szCs w:val="18"/>
        </w:rPr>
        <w:t>"</w:t>
      </w:r>
      <w:r w:rsidRPr="00F3500B">
        <w:rPr>
          <w:rFonts w:ascii="Courier New" w:hAnsi="Courier New" w:cs="Courier New"/>
          <w:bCs/>
          <w:sz w:val="18"/>
          <w:szCs w:val="18"/>
        </w:rPr>
        <w:t>/&gt;</w:t>
      </w:r>
      <w:r w:rsidR="00C47880" w:rsidRPr="00F3500B">
        <w:rPr>
          <w:rFonts w:ascii="Courier New" w:hAnsi="Courier New" w:cs="Courier New"/>
          <w:sz w:val="18"/>
          <w:szCs w:val="18"/>
          <w:lang w:eastAsia="ja-JP"/>
        </w:rPr>
        <w:tab/>
      </w:r>
      <w:r w:rsidR="00C47880" w:rsidRPr="00F3500B">
        <w:rPr>
          <w:rFonts w:ascii="Courier New" w:hAnsi="Courier New" w:cs="Courier New"/>
          <w:sz w:val="18"/>
          <w:szCs w:val="18"/>
          <w:lang w:eastAsia="ja-JP"/>
        </w:rPr>
        <w:br/>
      </w:r>
      <w:r w:rsidR="00C47880" w:rsidRPr="00F3500B">
        <w:rPr>
          <w:rFonts w:ascii="Courier New" w:hAnsi="Courier New" w:cs="Courier New"/>
          <w:sz w:val="18"/>
          <w:szCs w:val="18"/>
          <w:lang w:eastAsia="ja-JP"/>
        </w:rPr>
        <w:tab/>
      </w:r>
      <w:r w:rsidR="00C47880" w:rsidRPr="00F3500B">
        <w:rPr>
          <w:rFonts w:ascii="Courier New" w:hAnsi="Courier New" w:cs="Courier New"/>
          <w:sz w:val="18"/>
          <w:szCs w:val="18"/>
          <w:lang w:eastAsia="ja-JP"/>
        </w:rPr>
        <w:tab/>
      </w:r>
      <w:r w:rsidR="00C47880" w:rsidRPr="00F3500B">
        <w:rPr>
          <w:rFonts w:ascii="Courier New" w:hAnsi="Courier New" w:cs="Courier New"/>
          <w:sz w:val="18"/>
          <w:szCs w:val="18"/>
          <w:lang w:eastAsia="ja-JP"/>
        </w:rPr>
        <w:tab/>
        <w:t>&lt;/sequence&gt;</w:t>
      </w:r>
    </w:p>
    <w:p w:rsidR="00A3385F" w:rsidRPr="00F3500B" w:rsidRDefault="00AA7FA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&lt;attribute</w:t>
      </w:r>
      <w:r w:rsidRPr="00F3500B">
        <w:rPr>
          <w:rFonts w:ascii="Courier New" w:hAnsi="Courier New" w:cs="Courier New"/>
          <w:color w:val="F5844C"/>
          <w:sz w:val="18"/>
          <w:szCs w:val="18"/>
          <w:lang w:eastAsia="en-GB"/>
        </w:rPr>
        <w:t xml:space="preserve"> name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nameType</w:t>
      </w:r>
      <w:r w:rsidR="00452C3A" w:rsidRPr="00F3500B">
        <w:rPr>
          <w:rFonts w:ascii="Courier New" w:hAnsi="Courier New" w:cs="Courier New"/>
          <w:color w:val="993300"/>
          <w:sz w:val="18"/>
          <w:szCs w:val="18"/>
          <w:lang w:eastAsia="en-GB"/>
        </w:rPr>
        <w:t>"</w:t>
      </w:r>
      <w:r w:rsidRPr="00F3500B">
        <w:rPr>
          <w:rFonts w:ascii="Courier New" w:hAnsi="Courier New" w:cs="Courier New"/>
          <w:color w:val="F5844C"/>
          <w:sz w:val="18"/>
          <w:szCs w:val="18"/>
          <w:lang w:eastAsia="en-GB"/>
        </w:rPr>
        <w:t xml:space="preserve"> use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optional</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&lt;simpleType&gt;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&lt;restriction</w:t>
      </w:r>
      <w:r w:rsidRPr="00F3500B">
        <w:rPr>
          <w:rFonts w:ascii="Courier New" w:hAnsi="Courier New" w:cs="Courier New"/>
          <w:color w:val="F5844C"/>
          <w:sz w:val="18"/>
          <w:szCs w:val="18"/>
          <w:lang w:eastAsia="en-GB"/>
        </w:rPr>
        <w:t xml:space="preserve"> base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string</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&lt;enumeration</w:t>
      </w:r>
      <w:r w:rsidRPr="00F3500B">
        <w:rPr>
          <w:rFonts w:ascii="Courier New" w:hAnsi="Courier New" w:cs="Courier New"/>
          <w:color w:val="F5844C"/>
          <w:sz w:val="18"/>
          <w:szCs w:val="18"/>
          <w:lang w:eastAsia="en-GB"/>
        </w:rPr>
        <w:t xml:space="preserve"> value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birthName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&lt;enumeration</w:t>
      </w:r>
      <w:r w:rsidRPr="00F3500B">
        <w:rPr>
          <w:rFonts w:ascii="Courier New" w:hAnsi="Courier New" w:cs="Courier New"/>
          <w:color w:val="F5844C"/>
          <w:sz w:val="18"/>
          <w:szCs w:val="18"/>
          <w:lang w:eastAsia="en-GB"/>
        </w:rPr>
        <w:t xml:space="preserve"> value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alternativeName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&lt;enumeration</w:t>
      </w:r>
      <w:r w:rsidRPr="00F3500B">
        <w:rPr>
          <w:rFonts w:ascii="Courier New" w:hAnsi="Courier New" w:cs="Courier New"/>
          <w:color w:val="F5844C"/>
          <w:sz w:val="18"/>
          <w:szCs w:val="18"/>
          <w:lang w:eastAsia="en-GB"/>
        </w:rPr>
        <w:t xml:space="preserve"> value</w:t>
      </w:r>
      <w:r w:rsidRPr="00F3500B">
        <w:rPr>
          <w:rFonts w:ascii="Courier New" w:hAnsi="Courier New" w:cs="Courier New"/>
          <w:color w:val="FF8040"/>
          <w:sz w:val="18"/>
          <w:szCs w:val="18"/>
          <w:lang w:eastAsia="en-GB"/>
        </w:rPr>
        <w:t>=</w:t>
      </w:r>
      <w:r w:rsidR="00452C3A" w:rsidRPr="00F3500B">
        <w:rPr>
          <w:rFonts w:ascii="Courier New" w:hAnsi="Courier New" w:cs="Courier New"/>
          <w:color w:val="993300"/>
          <w:sz w:val="18"/>
          <w:szCs w:val="18"/>
          <w:lang w:eastAsia="en-GB"/>
        </w:rPr>
        <w:t>"</w:t>
      </w:r>
      <w:r w:rsidRPr="00F3500B">
        <w:rPr>
          <w:rFonts w:ascii="Courier New" w:hAnsi="Courier New" w:cs="Courier New"/>
          <w:color w:val="993300"/>
          <w:sz w:val="18"/>
          <w:szCs w:val="18"/>
          <w:lang w:eastAsia="en-GB"/>
        </w:rPr>
        <w:t>nickname</w:t>
      </w:r>
      <w:r w:rsidR="00452C3A" w:rsidRPr="00F3500B">
        <w:rPr>
          <w:rFonts w:ascii="Courier New" w:hAnsi="Courier New" w:cs="Courier New"/>
          <w:color w:val="993300"/>
          <w:sz w:val="18"/>
          <w:szCs w:val="18"/>
          <w:lang w:eastAsia="en-GB"/>
        </w:rPr>
        <w:t>"</w:t>
      </w:r>
      <w:r w:rsidRPr="00F3500B">
        <w:rPr>
          <w:rFonts w:ascii="Courier New" w:hAnsi="Courier New" w:cs="Courier New"/>
          <w:color w:val="000096"/>
          <w:sz w:val="18"/>
          <w:szCs w:val="18"/>
          <w:lang w:eastAsia="en-GB"/>
        </w:rPr>
        <w:t>/&gt;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&lt;/restriction&gt;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&lt;/simpleType&gt;</w:t>
      </w:r>
      <w:r w:rsidRPr="00F3500B">
        <w:rPr>
          <w:rFonts w:ascii="Courier New" w:hAnsi="Courier New" w:cs="Courier New"/>
          <w:color w:val="000000"/>
          <w:sz w:val="18"/>
          <w:szCs w:val="18"/>
          <w:lang w:eastAsia="en-GB"/>
        </w:rPr>
        <w:br/>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00"/>
          <w:sz w:val="18"/>
          <w:szCs w:val="18"/>
          <w:lang w:eastAsia="en-GB"/>
        </w:rPr>
        <w:tab/>
      </w:r>
      <w:r w:rsidRPr="00F3500B">
        <w:rPr>
          <w:rFonts w:ascii="Courier New" w:hAnsi="Courier New" w:cs="Courier New"/>
          <w:color w:val="000096"/>
          <w:sz w:val="18"/>
          <w:szCs w:val="18"/>
          <w:lang w:eastAsia="en-GB"/>
        </w:rPr>
        <w:t>&lt;/attribute&gt;</w:t>
      </w:r>
      <w:r w:rsidR="00A3385F" w:rsidRPr="00F3500B">
        <w:rPr>
          <w:rFonts w:ascii="Courier New" w:eastAsia="Arial Unicode MS" w:hAnsi="Courier New"/>
          <w:sz w:val="18"/>
        </w:rPr>
        <w:tab/>
      </w:r>
      <w:r w:rsidR="00A3385F"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bCs/>
          <w:color w:val="000000"/>
          <w:sz w:val="18"/>
          <w:szCs w:val="18"/>
        </w:rPr>
      </w:pPr>
      <w:r w:rsidRPr="00F3500B">
        <w:rPr>
          <w:rFonts w:ascii="Courier New" w:hAnsi="Courier New" w:cs="Courier New"/>
          <w:bCs/>
          <w:color w:val="000000"/>
          <w:sz w:val="18"/>
          <w:szCs w:val="18"/>
        </w:rPr>
        <w:t>&lt;complexType name=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P</w:t>
      </w:r>
      <w:r w:rsidR="004E3D04" w:rsidRPr="00F3500B">
        <w:rPr>
          <w:rFonts w:ascii="Courier New" w:hAnsi="Courier New" w:cs="Courier New"/>
          <w:bCs/>
          <w:color w:val="000000"/>
          <w:sz w:val="18"/>
          <w:szCs w:val="18"/>
        </w:rPr>
        <w:t>ersonNameFragmentType</w:t>
      </w:r>
      <w:r w:rsidR="00452C3A" w:rsidRPr="00F3500B">
        <w:rPr>
          <w:rFonts w:ascii="Courier New" w:hAnsi="Courier New" w:cs="Courier New"/>
          <w:bCs/>
          <w:color w:val="000000"/>
          <w:sz w:val="18"/>
          <w:szCs w:val="18"/>
        </w:rPr>
        <w:t>"</w:t>
      </w:r>
      <w:r w:rsidR="004E3D04" w:rsidRPr="00F3500B">
        <w:rPr>
          <w:rFonts w:ascii="Courier New" w:hAnsi="Courier New" w:cs="Courier New"/>
          <w:bCs/>
          <w:color w:val="000000"/>
          <w:sz w:val="18"/>
          <w:szCs w:val="18"/>
        </w:rPr>
        <w:t>&gt;</w:t>
      </w:r>
    </w:p>
    <w:p w:rsidR="004E3D04" w:rsidRPr="00F3500B" w:rsidRDefault="004E3D04" w:rsidP="004E3D04">
      <w:pPr>
        <w:pBdr>
          <w:top w:val="single" w:sz="4" w:space="1" w:color="auto"/>
          <w:left w:val="single" w:sz="4" w:space="4" w:color="auto"/>
          <w:bottom w:val="single" w:sz="4" w:space="1" w:color="auto"/>
          <w:right w:val="single" w:sz="4" w:space="4" w:color="auto"/>
        </w:pBdr>
        <w:shd w:val="clear" w:color="auto" w:fill="FFFFFF"/>
        <w:spacing w:after="0"/>
        <w:ind w:firstLine="142"/>
        <w:rPr>
          <w:rFonts w:ascii="Courier New" w:hAnsi="Courier New" w:cs="Courier New"/>
          <w:bCs/>
          <w:color w:val="000000"/>
          <w:sz w:val="18"/>
          <w:szCs w:val="18"/>
        </w:rPr>
      </w:pPr>
      <w:r w:rsidRPr="00F3500B">
        <w:rPr>
          <w:rFonts w:ascii="Courier New" w:hAnsi="Courier New" w:cs="Courier New"/>
          <w:bCs/>
          <w:color w:val="000000"/>
          <w:sz w:val="18"/>
          <w:szCs w:val="18"/>
        </w:rPr>
        <w:t>&lt;complexContent&gt;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284"/>
        <w:rPr>
          <w:rFonts w:ascii="Courier New" w:hAnsi="Courier New" w:cs="Courier New"/>
          <w:bCs/>
          <w:color w:val="000000"/>
          <w:sz w:val="18"/>
          <w:szCs w:val="18"/>
        </w:rPr>
      </w:pPr>
      <w:r w:rsidRPr="00F3500B">
        <w:rPr>
          <w:rFonts w:ascii="Courier New" w:hAnsi="Courier New" w:cs="Courier New"/>
          <w:bCs/>
          <w:color w:val="000000"/>
          <w:sz w:val="18"/>
          <w:szCs w:val="18"/>
        </w:rPr>
        <w:t>&lt;extension base=</w:t>
      </w:r>
      <w:r w:rsidR="00452C3A" w:rsidRPr="00F3500B">
        <w:rPr>
          <w:rFonts w:ascii="Courier New" w:hAnsi="Courier New" w:cs="Courier New"/>
          <w:bCs/>
          <w:color w:val="000000"/>
          <w:sz w:val="18"/>
          <w:szCs w:val="18"/>
        </w:rPr>
        <w:t>"</w:t>
      </w:r>
      <w:r w:rsidRPr="00F3500B">
        <w:rPr>
          <w:rFonts w:ascii="Courier New" w:hAnsi="Courier New" w:cs="Courier New"/>
          <w:bCs/>
          <w:sz w:val="18"/>
          <w:szCs w:val="18"/>
        </w:rPr>
        <w:t>tva</w:t>
      </w:r>
      <w:r w:rsidRPr="00F3500B">
        <w:rPr>
          <w:rFonts w:ascii="Courier New" w:hAnsi="Courier New" w:cs="Courier New"/>
          <w:bCs/>
          <w:color w:val="000000"/>
          <w:sz w:val="18"/>
          <w:szCs w:val="18"/>
        </w:rPr>
        <w:t>:TVAPersonNameType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567"/>
        <w:rPr>
          <w:rFonts w:ascii="Courier New" w:hAnsi="Courier New" w:cs="Courier New"/>
          <w:bCs/>
          <w:color w:val="000000"/>
          <w:sz w:val="18"/>
          <w:szCs w:val="18"/>
        </w:rPr>
      </w:pPr>
      <w:r w:rsidRPr="00F3500B">
        <w:rPr>
          <w:rFonts w:ascii="Courier New" w:hAnsi="Courier New" w:cs="Courier New"/>
          <w:bCs/>
          <w:color w:val="000000"/>
          <w:sz w:val="18"/>
          <w:szCs w:val="18"/>
        </w:rPr>
        <w:t>&lt;attribute name=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personNameId</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type=</w:t>
      </w:r>
      <w:r w:rsidR="00452C3A" w:rsidRPr="00F3500B">
        <w:rPr>
          <w:rFonts w:ascii="Courier New" w:hAnsi="Courier New" w:cs="Courier New"/>
          <w:bCs/>
          <w:color w:val="000000"/>
          <w:sz w:val="18"/>
          <w:szCs w:val="18"/>
        </w:rPr>
        <w:t>"</w:t>
      </w:r>
      <w:r w:rsidRPr="00F3500B">
        <w:rPr>
          <w:rFonts w:ascii="Courier New" w:hAnsi="Courier New" w:cs="Courier New"/>
          <w:bCs/>
          <w:sz w:val="18"/>
          <w:szCs w:val="18"/>
        </w:rPr>
        <w:t>tva</w:t>
      </w:r>
      <w:r w:rsidRPr="00F3500B">
        <w:rPr>
          <w:rFonts w:ascii="Courier New" w:hAnsi="Courier New" w:cs="Courier New"/>
          <w:bCs/>
          <w:color w:val="000000"/>
          <w:sz w:val="18"/>
          <w:szCs w:val="18"/>
        </w:rPr>
        <w:t>:TVAIDType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use=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required</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567"/>
        <w:rPr>
          <w:rFonts w:ascii="Courier New" w:hAnsi="Courier New" w:cs="Courier New"/>
          <w:bCs/>
          <w:color w:val="000000"/>
          <w:sz w:val="18"/>
          <w:szCs w:val="18"/>
        </w:rPr>
      </w:pPr>
      <w:r w:rsidRPr="00F3500B">
        <w:rPr>
          <w:rFonts w:ascii="Courier New" w:hAnsi="Courier New" w:cs="Courier New"/>
          <w:bCs/>
          <w:color w:val="000000"/>
          <w:sz w:val="18"/>
          <w:szCs w:val="18"/>
        </w:rPr>
        <w:t>&lt;attributeGroup ref</w:t>
      </w:r>
      <w:r w:rsidR="004E3D04" w:rsidRPr="00F3500B">
        <w:rPr>
          <w:rFonts w:ascii="Courier New" w:hAnsi="Courier New" w:cs="Courier New"/>
          <w:bCs/>
          <w:color w:val="000000"/>
          <w:sz w:val="18"/>
          <w:szCs w:val="18"/>
        </w:rPr>
        <w:t>=</w:t>
      </w:r>
      <w:r w:rsidR="00452C3A" w:rsidRPr="00F3500B">
        <w:rPr>
          <w:rFonts w:ascii="Courier New" w:hAnsi="Courier New" w:cs="Courier New"/>
          <w:bCs/>
          <w:color w:val="000000"/>
          <w:sz w:val="18"/>
          <w:szCs w:val="18"/>
        </w:rPr>
        <w:t>"</w:t>
      </w:r>
      <w:r w:rsidR="004E3D04" w:rsidRPr="00F3500B">
        <w:rPr>
          <w:rFonts w:ascii="Courier New" w:hAnsi="Courier New" w:cs="Courier New"/>
          <w:bCs/>
          <w:sz w:val="18"/>
          <w:szCs w:val="18"/>
        </w:rPr>
        <w:t>tva</w:t>
      </w:r>
      <w:r w:rsidR="004E3D04" w:rsidRPr="00F3500B">
        <w:rPr>
          <w:rFonts w:ascii="Courier New" w:hAnsi="Courier New" w:cs="Courier New"/>
          <w:bCs/>
          <w:color w:val="000000"/>
          <w:sz w:val="18"/>
          <w:szCs w:val="18"/>
        </w:rPr>
        <w:t>:fragmentIdentification</w:t>
      </w:r>
      <w:r w:rsidR="00452C3A" w:rsidRPr="00F3500B">
        <w:rPr>
          <w:rFonts w:ascii="Courier New" w:hAnsi="Courier New" w:cs="Courier New"/>
          <w:bCs/>
          <w:color w:val="000000"/>
          <w:sz w:val="18"/>
          <w:szCs w:val="18"/>
        </w:rPr>
        <w:t>"</w:t>
      </w:r>
      <w:r w:rsidR="004E3D04" w:rsidRPr="00F3500B">
        <w:rPr>
          <w:rFonts w:ascii="Courier New" w:hAnsi="Courier New" w:cs="Courier New"/>
          <w:bCs/>
          <w:color w:val="000000"/>
          <w:sz w:val="18"/>
          <w:szCs w:val="18"/>
        </w:rPr>
        <w:t>/&gt;</w:t>
      </w:r>
    </w:p>
    <w:p w:rsidR="004E3D04" w:rsidRPr="00F3500B" w:rsidRDefault="008C5B1E" w:rsidP="004E3D04">
      <w:pPr>
        <w:pBdr>
          <w:top w:val="single" w:sz="4" w:space="1" w:color="auto"/>
          <w:left w:val="single" w:sz="4" w:space="4" w:color="auto"/>
          <w:bottom w:val="single" w:sz="4" w:space="1" w:color="auto"/>
          <w:right w:val="single" w:sz="4" w:space="4" w:color="auto"/>
        </w:pBdr>
        <w:shd w:val="clear" w:color="auto" w:fill="FFFFFF"/>
        <w:spacing w:after="0"/>
        <w:ind w:firstLine="426"/>
        <w:rPr>
          <w:rFonts w:ascii="Courier New" w:hAnsi="Courier New" w:cs="Courier New"/>
          <w:bCs/>
          <w:color w:val="000000"/>
          <w:sz w:val="18"/>
          <w:szCs w:val="18"/>
        </w:rPr>
      </w:pPr>
      <w:r w:rsidRPr="00F3500B">
        <w:rPr>
          <w:rFonts w:ascii="Courier New" w:hAnsi="Courier New" w:cs="Courier New"/>
          <w:bCs/>
          <w:color w:val="000000"/>
          <w:sz w:val="18"/>
          <w:szCs w:val="18"/>
        </w:rPr>
        <w:t>&lt;attribute name=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metadataOriginIDRef</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type=</w:t>
      </w:r>
      <w:r w:rsidR="00452C3A" w:rsidRPr="00F3500B">
        <w:rPr>
          <w:rFonts w:ascii="Courier New" w:hAnsi="Courier New" w:cs="Courier New"/>
          <w:bCs/>
          <w:color w:val="000000"/>
          <w:sz w:val="18"/>
          <w:szCs w:val="18"/>
        </w:rPr>
        <w:t>"</w:t>
      </w:r>
      <w:r w:rsidRPr="00F3500B">
        <w:rPr>
          <w:rFonts w:ascii="Courier New" w:hAnsi="Courier New" w:cs="Courier New"/>
          <w:bCs/>
          <w:sz w:val="18"/>
          <w:szCs w:val="18"/>
        </w:rPr>
        <w:t>tva</w:t>
      </w:r>
      <w:r w:rsidRPr="00F3500B">
        <w:rPr>
          <w:rFonts w:ascii="Courier New" w:hAnsi="Courier New" w:cs="Courier New"/>
          <w:bCs/>
          <w:color w:val="000000"/>
          <w:sz w:val="18"/>
          <w:szCs w:val="18"/>
        </w:rPr>
        <w:t>:TVAIDRefType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 xml:space="preserve"> use=</w:t>
      </w:r>
      <w:r w:rsidR="00452C3A" w:rsidRPr="00F3500B">
        <w:rPr>
          <w:rFonts w:ascii="Courier New" w:hAnsi="Courier New" w:cs="Courier New"/>
          <w:bCs/>
          <w:color w:val="000000"/>
          <w:sz w:val="18"/>
          <w:szCs w:val="18"/>
        </w:rPr>
        <w:t>"</w:t>
      </w:r>
      <w:r w:rsidRPr="00F3500B">
        <w:rPr>
          <w:rFonts w:ascii="Courier New" w:hAnsi="Courier New" w:cs="Courier New"/>
          <w:bCs/>
          <w:color w:val="000000"/>
          <w:sz w:val="18"/>
          <w:szCs w:val="18"/>
        </w:rPr>
        <w:t>optio</w:t>
      </w:r>
      <w:r w:rsidR="004E3D04" w:rsidRPr="00F3500B">
        <w:rPr>
          <w:rFonts w:ascii="Courier New" w:hAnsi="Courier New" w:cs="Courier New"/>
          <w:bCs/>
          <w:color w:val="000000"/>
          <w:sz w:val="18"/>
          <w:szCs w:val="18"/>
        </w:rPr>
        <w:t>nal</w:t>
      </w:r>
      <w:r w:rsidR="00452C3A" w:rsidRPr="00F3500B">
        <w:rPr>
          <w:rFonts w:ascii="Courier New" w:hAnsi="Courier New" w:cs="Courier New"/>
          <w:bCs/>
          <w:color w:val="000000"/>
          <w:sz w:val="18"/>
          <w:szCs w:val="18"/>
        </w:rPr>
        <w:t>"</w:t>
      </w:r>
      <w:r w:rsidR="004E3D04" w:rsidRPr="00F3500B">
        <w:rPr>
          <w:rFonts w:ascii="Courier New" w:hAnsi="Courier New" w:cs="Courier New"/>
          <w:bCs/>
          <w:color w:val="000000"/>
          <w:sz w:val="18"/>
          <w:szCs w:val="18"/>
        </w:rPr>
        <w:t>/&gt;       &lt;/extension&gt;</w:t>
      </w:r>
    </w:p>
    <w:p w:rsidR="008C5B1E" w:rsidRPr="00F3500B" w:rsidRDefault="004E3D04" w:rsidP="004E3D04">
      <w:pPr>
        <w:pBdr>
          <w:top w:val="single" w:sz="4" w:space="1" w:color="auto"/>
          <w:left w:val="single" w:sz="4" w:space="4" w:color="auto"/>
          <w:bottom w:val="single" w:sz="4" w:space="1" w:color="auto"/>
          <w:right w:val="single" w:sz="4" w:space="4" w:color="auto"/>
        </w:pBdr>
        <w:shd w:val="clear" w:color="auto" w:fill="FFFFFF"/>
        <w:spacing w:after="0"/>
        <w:ind w:firstLine="142"/>
        <w:rPr>
          <w:rFonts w:ascii="Courier New" w:hAnsi="Courier New" w:cs="Courier New"/>
          <w:bCs/>
          <w:color w:val="000000"/>
          <w:sz w:val="18"/>
          <w:szCs w:val="18"/>
        </w:rPr>
      </w:pPr>
      <w:r w:rsidRPr="00F3500B">
        <w:rPr>
          <w:rFonts w:ascii="Courier New" w:hAnsi="Courier New" w:cs="Courier New"/>
          <w:bCs/>
          <w:color w:val="000000"/>
          <w:sz w:val="18"/>
          <w:szCs w:val="18"/>
        </w:rPr>
        <w:t>&lt;</w:t>
      </w:r>
      <w:r w:rsidR="008C5B1E" w:rsidRPr="00F3500B">
        <w:rPr>
          <w:rFonts w:ascii="Courier New" w:hAnsi="Courier New" w:cs="Courier New"/>
          <w:bCs/>
          <w:color w:val="000000"/>
          <w:sz w:val="18"/>
          <w:szCs w:val="18"/>
        </w:rPr>
        <w:t>/complexContent&gt;</w:t>
      </w:r>
      <w:r w:rsidR="008C5B1E" w:rsidRPr="00F3500B">
        <w:rPr>
          <w:rFonts w:ascii="Courier New" w:hAnsi="Courier New" w:cs="Courier New"/>
          <w:bCs/>
          <w:color w:val="000000"/>
          <w:sz w:val="18"/>
          <w:szCs w:val="18"/>
        </w:rPr>
        <w:br/>
        <w:t>&lt;/complexType&gt;</w:t>
      </w:r>
    </w:p>
    <w:p w:rsidR="008C5B1E" w:rsidRPr="00F3500B" w:rsidRDefault="008C5B1E">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OrganizationNameType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organizationNameId</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5A63F6">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&lt;/simpleContent&gt;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4A0CA28F" wp14:editId="61C516FF">
            <wp:extent cx="4508500" cy="612140"/>
            <wp:effectExtent l="0" t="0" r="0" b="0"/>
            <wp:docPr id="54" name="Picture 54" descr="finalfinal_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nalfinal_p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8500" cy="61214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CreditsInformationTableType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&lt;cho</w:t>
      </w:r>
      <w:r w:rsidRPr="00F3500B">
        <w:rPr>
          <w:rFonts w:ascii="Courier New" w:eastAsia="Arial Unicode MS" w:hAnsi="Courier New"/>
          <w:sz w:val="18"/>
        </w:rPr>
        <w:t>ice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PersonName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tva:PersonName</w:t>
      </w:r>
      <w:r w:rsidR="006219B8" w:rsidRPr="00F3500B">
        <w:rPr>
          <w:rFonts w:ascii="Courier New" w:eastAsia="Arial Unicode MS" w:hAnsi="Courier New"/>
          <w:sz w:val="18"/>
        </w:rPr>
        <w:t>Fragment</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OrganizationName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tva:OrganizationNameType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&lt;/choice&gt;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copyrightNotice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88"/>
        <w:gridCol w:w="4584"/>
        <w:gridCol w:w="6"/>
      </w:tblGrid>
      <w:tr w:rsidR="00A3385F" w:rsidRPr="00F3500B">
        <w:trPr>
          <w:tblHeader/>
          <w:jc w:val="center"/>
        </w:trPr>
        <w:tc>
          <w:tcPr>
            <w:tcW w:w="3888" w:type="dxa"/>
            <w:tcBorders>
              <w:top w:val="single" w:sz="12" w:space="0" w:color="000000"/>
              <w:bottom w:val="single" w:sz="12" w:space="0" w:color="000000"/>
            </w:tcBorders>
          </w:tcPr>
          <w:p w:rsidR="00A3385F" w:rsidRPr="00F3500B" w:rsidRDefault="00A3385F">
            <w:pPr>
              <w:pStyle w:val="TAH"/>
              <w:keepNext w:val="0"/>
              <w:keepLines w:val="0"/>
            </w:pPr>
            <w:r w:rsidRPr="00F3500B">
              <w:t>Name</w:t>
            </w:r>
          </w:p>
        </w:tc>
        <w:tc>
          <w:tcPr>
            <w:tcW w:w="4590" w:type="dxa"/>
            <w:gridSpan w:val="2"/>
            <w:tcBorders>
              <w:top w:val="single" w:sz="12" w:space="0" w:color="000000"/>
              <w:bottom w:val="single" w:sz="12" w:space="0" w:color="000000"/>
            </w:tcBorders>
          </w:tcPr>
          <w:p w:rsidR="00A3385F" w:rsidRPr="00F3500B" w:rsidRDefault="00A3385F">
            <w:pPr>
              <w:pStyle w:val="TAH"/>
              <w:keepNext w:val="0"/>
              <w:keepLines w:val="0"/>
            </w:pPr>
            <w:r w:rsidRPr="00F3500B">
              <w:t>Definition</w:t>
            </w:r>
          </w:p>
        </w:tc>
      </w:tr>
      <w:tr w:rsidR="00A3385F" w:rsidRPr="00F3500B">
        <w:trPr>
          <w:jc w:val="center"/>
        </w:trPr>
        <w:tc>
          <w:tcPr>
            <w:tcW w:w="3888" w:type="dxa"/>
            <w:tcBorders>
              <w:top w:val="single" w:sz="12" w:space="0" w:color="000000"/>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ProgramInformationTableType</w:t>
            </w:r>
          </w:p>
        </w:tc>
        <w:tc>
          <w:tcPr>
            <w:tcW w:w="4590" w:type="dxa"/>
            <w:gridSpan w:val="2"/>
            <w:tcBorders>
              <w:top w:val="single" w:sz="12" w:space="0" w:color="000000"/>
              <w:bottom w:val="single" w:sz="6" w:space="0" w:color="000000"/>
            </w:tcBorders>
          </w:tcPr>
          <w:p w:rsidR="00A3385F" w:rsidRPr="00F3500B" w:rsidRDefault="00A3385F">
            <w:pPr>
              <w:pStyle w:val="TAL"/>
              <w:keepNext w:val="0"/>
              <w:keepLines w:val="0"/>
            </w:pPr>
            <w:r w:rsidRPr="00F3500B">
              <w:t>A complex type that contains a table of programme information records.</w:t>
            </w:r>
          </w:p>
        </w:tc>
      </w:tr>
      <w:tr w:rsidR="00A3385F" w:rsidRPr="00F3500B">
        <w:trPr>
          <w:jc w:val="center"/>
        </w:trPr>
        <w:tc>
          <w:tcPr>
            <w:tcW w:w="3888" w:type="dxa"/>
            <w:tcBorders>
              <w:top w:val="single" w:sz="6" w:space="0" w:color="000000"/>
              <w:bottom w:val="nil"/>
            </w:tcBorders>
          </w:tcPr>
          <w:p w:rsidR="00A3385F" w:rsidRPr="00F3500B" w:rsidRDefault="00A3385F">
            <w:pPr>
              <w:pStyle w:val="TAL"/>
              <w:keepNext w:val="0"/>
              <w:keepLines w:val="0"/>
              <w:ind w:left="284"/>
              <w:rPr>
                <w:rFonts w:ascii="Courier New" w:hAnsi="Courier New"/>
              </w:rPr>
            </w:pPr>
            <w:r w:rsidRPr="00F3500B">
              <w:rPr>
                <w:rFonts w:ascii="Courier New" w:hAnsi="Courier New"/>
              </w:rPr>
              <w:t>ProgramInformation</w:t>
            </w:r>
          </w:p>
        </w:tc>
        <w:tc>
          <w:tcPr>
            <w:tcW w:w="4590" w:type="dxa"/>
            <w:gridSpan w:val="2"/>
            <w:tcBorders>
              <w:top w:val="single" w:sz="6" w:space="0" w:color="000000"/>
              <w:bottom w:val="nil"/>
            </w:tcBorders>
          </w:tcPr>
          <w:p w:rsidR="00A3385F" w:rsidRPr="00F3500B" w:rsidRDefault="00A3385F">
            <w:pPr>
              <w:pStyle w:val="TAL"/>
              <w:keepNext w:val="0"/>
              <w:keepLines w:val="0"/>
            </w:pPr>
            <w:r w:rsidRPr="00F3500B">
              <w:t>A list of programme information records.</w:t>
            </w:r>
          </w:p>
        </w:tc>
      </w:tr>
      <w:tr w:rsidR="00A3385F" w:rsidRPr="00F3500B">
        <w:trPr>
          <w:gridAfter w:val="1"/>
          <w:wAfter w:w="6" w:type="dxa"/>
          <w:jc w:val="center"/>
        </w:trPr>
        <w:tc>
          <w:tcPr>
            <w:tcW w:w="388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single" w:sz="6" w:space="0" w:color="000000"/>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single" w:sz="6" w:space="0" w:color="000000"/>
              <w:bottom w:val="single" w:sz="6" w:space="0" w:color="000000"/>
            </w:tcBorders>
          </w:tcPr>
          <w:p w:rsidR="00A3385F" w:rsidRPr="00F3500B" w:rsidRDefault="004C73E1">
            <w:pPr>
              <w:pStyle w:val="TAL"/>
              <w:keepNext w:val="0"/>
              <w:keepLines w:val="0"/>
              <w:ind w:left="284"/>
              <w:rPr>
                <w:rFonts w:ascii="Courier New" w:hAnsi="Courier New"/>
              </w:rPr>
            </w:pPr>
            <w:r w:rsidRPr="00F3500B">
              <w:rPr>
                <w:rFonts w:ascii="Courier New" w:hAnsi="Courier New"/>
              </w:rPr>
              <w:t>xml:lang</w:t>
            </w:r>
          </w:p>
        </w:tc>
        <w:tc>
          <w:tcPr>
            <w:tcW w:w="4584" w:type="dxa"/>
            <w:tcBorders>
              <w:top w:val="single" w:sz="6" w:space="0" w:color="000000"/>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rPr>
                <w:rFonts w:ascii="Courier New" w:hAnsi="Courier New"/>
              </w:rPr>
            </w:pPr>
            <w:r w:rsidRPr="00F3500B">
              <w:rPr>
                <w:rFonts w:ascii="Courier New" w:hAnsi="Courier New"/>
              </w:rPr>
              <w:t>GroupInformationTableType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complex type that contains a table of group information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GroupInformation</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group information records.</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4C73E1">
            <w:pPr>
              <w:pStyle w:val="TAL"/>
              <w:keepNext w:val="0"/>
              <w:keepLines w:val="0"/>
              <w:ind w:left="284"/>
              <w:rPr>
                <w:rFonts w:ascii="Courier New" w:hAnsi="Courier New"/>
              </w:rPr>
            </w:pPr>
            <w:r w:rsidRPr="00F3500B">
              <w:rPr>
                <w:rFonts w:ascii="Courier New" w:hAnsi="Courier New"/>
              </w:rPr>
              <w:t>xml:lang</w:t>
            </w:r>
          </w:p>
        </w:tc>
        <w:tc>
          <w:tcPr>
            <w:tcW w:w="4584" w:type="dxa"/>
            <w:tcBorders>
              <w:top w:val="nil"/>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rPr>
                <w:rFonts w:ascii="Courier New" w:hAnsi="Courier New"/>
              </w:rPr>
            </w:pPr>
            <w:r w:rsidRPr="00F3500B">
              <w:rPr>
                <w:rFonts w:ascii="Courier New" w:hAnsi="Courier New"/>
              </w:rPr>
              <w:t>ProgramLocationTableType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complex type that contains a table of programme location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Schedule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Schedule records, There can be more than one schedule per serviceId. Such schedules would be temporarily exclusive. It is recommended to list schedule events by time order to facilitate timely extraction and access to the information.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BroadcastEvent</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BroadcastEvent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OnDemandProgram</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OnDemandProgram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OnDemandService</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OnDemandService Records.</w:t>
            </w:r>
          </w:p>
        </w:tc>
      </w:tr>
      <w:tr w:rsidR="00374774" w:rsidRPr="00F3500B">
        <w:trPr>
          <w:jc w:val="center"/>
        </w:trPr>
        <w:tc>
          <w:tcPr>
            <w:tcW w:w="3888" w:type="dxa"/>
            <w:tcBorders>
              <w:top w:val="single" w:sz="4" w:space="0" w:color="auto"/>
              <w:bottom w:val="single" w:sz="4" w:space="0" w:color="auto"/>
            </w:tcBorders>
          </w:tcPr>
          <w:p w:rsidR="00374774" w:rsidRPr="00F3500B" w:rsidRDefault="00374774">
            <w:pPr>
              <w:pStyle w:val="TAL"/>
              <w:keepNext w:val="0"/>
              <w:keepLines w:val="0"/>
              <w:ind w:left="284"/>
              <w:rPr>
                <w:rFonts w:ascii="Courier New" w:hAnsi="Courier New"/>
              </w:rPr>
            </w:pPr>
            <w:r w:rsidRPr="00F3500B">
              <w:rPr>
                <w:rFonts w:ascii="Courier New" w:hAnsi="Courier New"/>
              </w:rPr>
              <w:t>PushDownloadProgram</w:t>
            </w:r>
          </w:p>
        </w:tc>
        <w:tc>
          <w:tcPr>
            <w:tcW w:w="4590" w:type="dxa"/>
            <w:gridSpan w:val="2"/>
            <w:tcBorders>
              <w:top w:val="single" w:sz="4" w:space="0" w:color="auto"/>
              <w:bottom w:val="single" w:sz="4" w:space="0" w:color="auto"/>
            </w:tcBorders>
          </w:tcPr>
          <w:p w:rsidR="00374774" w:rsidRPr="00F3500B" w:rsidRDefault="00374774">
            <w:pPr>
              <w:pStyle w:val="TAL"/>
              <w:keepNext w:val="0"/>
              <w:keepLines w:val="0"/>
            </w:pPr>
            <w:r w:rsidRPr="00F3500B">
              <w:t xml:space="preserve">A list of programmes pushed to the user device at the request and under the </w:t>
            </w:r>
            <w:r w:rsidR="00DA0936" w:rsidRPr="00F3500B">
              <w:t>control of the service provider.</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276BD2">
            <w:pPr>
              <w:pStyle w:val="TAL"/>
              <w:keepNext w:val="0"/>
              <w:keepLines w:val="0"/>
              <w:ind w:left="284"/>
              <w:rPr>
                <w:rFonts w:ascii="Courier New" w:hAnsi="Courier New"/>
              </w:rPr>
            </w:pPr>
            <w:r w:rsidRPr="00F3500B">
              <w:rPr>
                <w:rFonts w:ascii="Courier New" w:hAnsi="Courier New"/>
              </w:rPr>
              <w:t>x</w:t>
            </w:r>
            <w:r w:rsidR="004C73E1" w:rsidRPr="00F3500B">
              <w:rPr>
                <w:rFonts w:ascii="Courier New" w:hAnsi="Courier New"/>
              </w:rPr>
              <w:t>ml:lang</w:t>
            </w:r>
          </w:p>
        </w:tc>
        <w:tc>
          <w:tcPr>
            <w:tcW w:w="4584" w:type="dxa"/>
            <w:tcBorders>
              <w:top w:val="nil"/>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rsidP="009345ED">
            <w:pPr>
              <w:pStyle w:val="TAL"/>
              <w:keepLines w:val="0"/>
              <w:rPr>
                <w:rFonts w:ascii="Courier New" w:hAnsi="Courier New"/>
              </w:rPr>
            </w:pPr>
            <w:r w:rsidRPr="00F3500B">
              <w:rPr>
                <w:rFonts w:ascii="Courier New" w:hAnsi="Courier New"/>
              </w:rPr>
              <w:t>ServiceInformationTable</w:t>
            </w:r>
          </w:p>
        </w:tc>
        <w:tc>
          <w:tcPr>
            <w:tcW w:w="4590" w:type="dxa"/>
            <w:gridSpan w:val="2"/>
            <w:tcBorders>
              <w:top w:val="single" w:sz="4" w:space="0" w:color="auto"/>
              <w:bottom w:val="single" w:sz="4" w:space="0" w:color="auto"/>
            </w:tcBorders>
          </w:tcPr>
          <w:p w:rsidR="00A3385F" w:rsidRPr="00F3500B" w:rsidRDefault="00A3385F" w:rsidP="009345ED">
            <w:pPr>
              <w:pStyle w:val="TAL"/>
              <w:keepLines w:val="0"/>
            </w:pPr>
            <w:r w:rsidRPr="00F3500B">
              <w:t>A complex type that contains a table of service information records.</w:t>
            </w:r>
          </w:p>
        </w:tc>
      </w:tr>
      <w:tr w:rsidR="00A3385F" w:rsidRPr="00F3500B">
        <w:trPr>
          <w:jc w:val="center"/>
        </w:trPr>
        <w:tc>
          <w:tcPr>
            <w:tcW w:w="3888" w:type="dxa"/>
            <w:tcBorders>
              <w:top w:val="single" w:sz="4" w:space="0" w:color="auto"/>
              <w:bottom w:val="single" w:sz="4" w:space="0" w:color="auto"/>
            </w:tcBorders>
          </w:tcPr>
          <w:p w:rsidR="00A3385F" w:rsidRPr="00F3500B" w:rsidRDefault="00A3385F">
            <w:pPr>
              <w:pStyle w:val="TAL"/>
              <w:keepNext w:val="0"/>
              <w:keepLines w:val="0"/>
              <w:ind w:left="284"/>
              <w:rPr>
                <w:rFonts w:ascii="Courier New" w:hAnsi="Courier New"/>
              </w:rPr>
            </w:pPr>
            <w:r w:rsidRPr="00F3500B">
              <w:rPr>
                <w:rFonts w:ascii="Courier New" w:hAnsi="Courier New"/>
              </w:rPr>
              <w:t>ServiceInformation</w:t>
            </w:r>
          </w:p>
        </w:tc>
        <w:tc>
          <w:tcPr>
            <w:tcW w:w="4590" w:type="dxa"/>
            <w:gridSpan w:val="2"/>
            <w:tcBorders>
              <w:top w:val="single" w:sz="4" w:space="0" w:color="auto"/>
              <w:bottom w:val="single" w:sz="4" w:space="0" w:color="auto"/>
            </w:tcBorders>
          </w:tcPr>
          <w:p w:rsidR="00A3385F" w:rsidRPr="00F3500B" w:rsidRDefault="00A3385F">
            <w:pPr>
              <w:pStyle w:val="TAL"/>
              <w:keepNext w:val="0"/>
              <w:keepLines w:val="0"/>
            </w:pPr>
            <w:r w:rsidRPr="00F3500B">
              <w:t>A list of service information records.</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276BD2">
            <w:pPr>
              <w:pStyle w:val="TAL"/>
              <w:keepNext w:val="0"/>
              <w:keepLines w:val="0"/>
              <w:ind w:left="284"/>
              <w:rPr>
                <w:rFonts w:ascii="Courier New" w:hAnsi="Courier New"/>
              </w:rPr>
            </w:pPr>
            <w:r w:rsidRPr="00F3500B">
              <w:rPr>
                <w:rFonts w:ascii="Courier New" w:hAnsi="Courier New"/>
              </w:rPr>
              <w:t>x</w:t>
            </w:r>
            <w:r w:rsidR="004C73E1" w:rsidRPr="00F3500B">
              <w:rPr>
                <w:rFonts w:ascii="Courier New" w:hAnsi="Courier New"/>
              </w:rPr>
              <w:t>ml:lang</w:t>
            </w:r>
          </w:p>
        </w:tc>
        <w:tc>
          <w:tcPr>
            <w:tcW w:w="4584" w:type="dxa"/>
            <w:tcBorders>
              <w:top w:val="nil"/>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rPr>
                <w:rFonts w:ascii="Courier New" w:hAnsi="Courier New"/>
              </w:rPr>
            </w:pPr>
            <w:r w:rsidRPr="00F3500B">
              <w:rPr>
                <w:rFonts w:ascii="Courier New" w:hAnsi="Courier New"/>
              </w:rPr>
              <w:t>TVAPersonNameType</w:t>
            </w:r>
          </w:p>
        </w:tc>
        <w:tc>
          <w:tcPr>
            <w:tcW w:w="4590" w:type="dxa"/>
            <w:gridSpan w:val="2"/>
            <w:tcBorders>
              <w:top w:val="single" w:sz="6" w:space="0" w:color="000000"/>
              <w:bottom w:val="single" w:sz="6" w:space="0" w:color="000000"/>
            </w:tcBorders>
          </w:tcPr>
          <w:p w:rsidR="00276BD2" w:rsidRPr="00F3500B" w:rsidRDefault="00276BD2" w:rsidP="005E5FCC">
            <w:pPr>
              <w:pStyle w:val="TAL"/>
            </w:pPr>
            <w:r w:rsidRPr="00F3500B">
              <w:t>A complex type that defines the name of a person.</w:t>
            </w:r>
          </w:p>
        </w:tc>
      </w:tr>
      <w:tr w:rsidR="00C47880" w:rsidRPr="00F3500B">
        <w:trPr>
          <w:jc w:val="center"/>
        </w:trPr>
        <w:tc>
          <w:tcPr>
            <w:tcW w:w="3888" w:type="dxa"/>
            <w:tcBorders>
              <w:top w:val="single" w:sz="6" w:space="0" w:color="000000"/>
              <w:bottom w:val="single" w:sz="6" w:space="0" w:color="000000"/>
            </w:tcBorders>
          </w:tcPr>
          <w:p w:rsidR="00C47880" w:rsidRPr="00F3500B" w:rsidRDefault="00C47880" w:rsidP="00C47880">
            <w:pPr>
              <w:pStyle w:val="TAL"/>
              <w:ind w:left="283"/>
              <w:rPr>
                <w:rFonts w:ascii="Courier New" w:hAnsi="Courier New"/>
              </w:rPr>
            </w:pPr>
            <w:r w:rsidRPr="00F3500B">
              <w:rPr>
                <w:rFonts w:ascii="Courier New" w:hAnsi="Courier New"/>
              </w:rPr>
              <w:t>OtherIdentifier</w:t>
            </w:r>
          </w:p>
        </w:tc>
        <w:tc>
          <w:tcPr>
            <w:tcW w:w="4590" w:type="dxa"/>
            <w:gridSpan w:val="2"/>
            <w:tcBorders>
              <w:top w:val="single" w:sz="6" w:space="0" w:color="000000"/>
              <w:bottom w:val="single" w:sz="6" w:space="0" w:color="000000"/>
            </w:tcBorders>
          </w:tcPr>
          <w:p w:rsidR="00C47880" w:rsidRPr="00F3500B" w:rsidRDefault="00C47880" w:rsidP="005E5FCC">
            <w:pPr>
              <w:pStyle w:val="TAL"/>
              <w:rPr>
                <w:szCs w:val="18"/>
              </w:rPr>
            </w:pPr>
            <w:r w:rsidRPr="00F3500B">
              <w:rPr>
                <w:szCs w:val="18"/>
              </w:rPr>
              <w:t xml:space="preserve">An attribute to enable a publisher that uses a single scheme for </w:t>
            </w:r>
            <w:r w:rsidR="00067847" w:rsidRPr="00F3500B">
              <w:rPr>
                <w:szCs w:val="18"/>
              </w:rPr>
              <w:t>normalized</w:t>
            </w:r>
            <w:r w:rsidRPr="00F3500B">
              <w:rPr>
                <w:szCs w:val="18"/>
              </w:rPr>
              <w:t xml:space="preserve"> TV-A credits (typically its own database IDs) also to supply references for the same people in alternative public or commercial identification schemes.</w:t>
            </w:r>
          </w:p>
        </w:tc>
      </w:tr>
      <w:tr w:rsidR="00035E75" w:rsidRPr="00F3500B">
        <w:trPr>
          <w:jc w:val="center"/>
        </w:trPr>
        <w:tc>
          <w:tcPr>
            <w:tcW w:w="3888" w:type="dxa"/>
            <w:tcBorders>
              <w:top w:val="single" w:sz="6" w:space="0" w:color="000000"/>
              <w:bottom w:val="single" w:sz="6" w:space="0" w:color="000000"/>
            </w:tcBorders>
          </w:tcPr>
          <w:p w:rsidR="00035E75" w:rsidRPr="00F3500B" w:rsidRDefault="00035E75" w:rsidP="00C47880">
            <w:pPr>
              <w:pStyle w:val="TAL"/>
              <w:ind w:left="283"/>
              <w:rPr>
                <w:rFonts w:ascii="Courier New" w:hAnsi="Courier New"/>
              </w:rPr>
            </w:pPr>
            <w:r w:rsidRPr="00F3500B">
              <w:rPr>
                <w:rFonts w:ascii="Courier New" w:hAnsi="Courier New"/>
              </w:rPr>
              <w:t>RelatedMaterial</w:t>
            </w:r>
          </w:p>
        </w:tc>
        <w:tc>
          <w:tcPr>
            <w:tcW w:w="4590" w:type="dxa"/>
            <w:gridSpan w:val="2"/>
            <w:tcBorders>
              <w:top w:val="single" w:sz="6" w:space="0" w:color="000000"/>
              <w:bottom w:val="single" w:sz="6" w:space="0" w:color="000000"/>
            </w:tcBorders>
          </w:tcPr>
          <w:p w:rsidR="00035E75" w:rsidRPr="00F3500B" w:rsidRDefault="00682143" w:rsidP="00682143">
            <w:pPr>
              <w:pStyle w:val="TAL"/>
              <w:rPr>
                <w:szCs w:val="18"/>
              </w:rPr>
            </w:pPr>
            <w:r w:rsidRPr="00F3500B">
              <w:rPr>
                <w:szCs w:val="18"/>
              </w:rPr>
              <w:t>A link to credit or biographical information as defined by the type</w:t>
            </w:r>
            <w:r w:rsidR="005E40B0" w:rsidRPr="00F3500B">
              <w:rPr>
                <w:szCs w:val="18"/>
              </w:rPr>
              <w:t>.</w:t>
            </w:r>
          </w:p>
        </w:tc>
      </w:tr>
      <w:tr w:rsidR="00035E75" w:rsidRPr="00F3500B">
        <w:trPr>
          <w:jc w:val="center"/>
        </w:trPr>
        <w:tc>
          <w:tcPr>
            <w:tcW w:w="3888" w:type="dxa"/>
            <w:tcBorders>
              <w:top w:val="single" w:sz="6" w:space="0" w:color="000000"/>
              <w:bottom w:val="single" w:sz="6" w:space="0" w:color="000000"/>
            </w:tcBorders>
          </w:tcPr>
          <w:p w:rsidR="00035E75" w:rsidRPr="00F3500B" w:rsidRDefault="00035E75" w:rsidP="00C47880">
            <w:pPr>
              <w:pStyle w:val="TAL"/>
              <w:ind w:left="283"/>
              <w:rPr>
                <w:rFonts w:ascii="Courier New" w:hAnsi="Courier New"/>
              </w:rPr>
            </w:pPr>
            <w:r w:rsidRPr="00F3500B">
              <w:rPr>
                <w:rFonts w:ascii="Courier New" w:hAnsi="Courier New"/>
              </w:rPr>
              <w:t>AdditionalInformation</w:t>
            </w:r>
          </w:p>
        </w:tc>
        <w:tc>
          <w:tcPr>
            <w:tcW w:w="4590" w:type="dxa"/>
            <w:gridSpan w:val="2"/>
            <w:tcBorders>
              <w:top w:val="single" w:sz="6" w:space="0" w:color="000000"/>
              <w:bottom w:val="single" w:sz="6" w:space="0" w:color="000000"/>
            </w:tcBorders>
          </w:tcPr>
          <w:p w:rsidR="00035E75" w:rsidRPr="00F3500B" w:rsidRDefault="00AB072A" w:rsidP="00682143">
            <w:pPr>
              <w:pStyle w:val="TAL"/>
              <w:rPr>
                <w:szCs w:val="18"/>
              </w:rPr>
            </w:pPr>
            <w:r w:rsidRPr="00F3500B">
              <w:rPr>
                <w:szCs w:val="18"/>
              </w:rPr>
              <w:t>Additional textual</w:t>
            </w:r>
            <w:r w:rsidR="00C7726A" w:rsidRPr="00F3500B">
              <w:rPr>
                <w:szCs w:val="18"/>
              </w:rPr>
              <w:t xml:space="preserve"> </w:t>
            </w:r>
            <w:r w:rsidRPr="00F3500B">
              <w:rPr>
                <w:szCs w:val="18"/>
              </w:rPr>
              <w:t>information about a person</w:t>
            </w:r>
            <w:r w:rsidR="005E40B0" w:rsidRPr="00F3500B">
              <w:rPr>
                <w:szCs w:val="18"/>
              </w:rPr>
              <w:t>.</w:t>
            </w:r>
          </w:p>
        </w:tc>
      </w:tr>
      <w:tr w:rsidR="00AA7FA2" w:rsidRPr="00F3500B">
        <w:trPr>
          <w:jc w:val="center"/>
        </w:trPr>
        <w:tc>
          <w:tcPr>
            <w:tcW w:w="3888" w:type="dxa"/>
            <w:tcBorders>
              <w:top w:val="single" w:sz="6" w:space="0" w:color="000000"/>
              <w:bottom w:val="single" w:sz="6" w:space="0" w:color="000000"/>
            </w:tcBorders>
          </w:tcPr>
          <w:p w:rsidR="00AA7FA2" w:rsidRPr="00F3500B" w:rsidRDefault="00AA7FA2" w:rsidP="00C47880">
            <w:pPr>
              <w:pStyle w:val="TAL"/>
              <w:ind w:left="283"/>
              <w:rPr>
                <w:rFonts w:ascii="Courier New" w:hAnsi="Courier New"/>
              </w:rPr>
            </w:pPr>
            <w:r w:rsidRPr="00F3500B">
              <w:rPr>
                <w:rFonts w:ascii="Courier New" w:hAnsi="Courier New"/>
              </w:rPr>
              <w:t>nameType</w:t>
            </w:r>
          </w:p>
        </w:tc>
        <w:tc>
          <w:tcPr>
            <w:tcW w:w="4590" w:type="dxa"/>
            <w:gridSpan w:val="2"/>
            <w:tcBorders>
              <w:top w:val="single" w:sz="6" w:space="0" w:color="000000"/>
              <w:bottom w:val="single" w:sz="6" w:space="0" w:color="000000"/>
            </w:tcBorders>
          </w:tcPr>
          <w:p w:rsidR="00AA7FA2" w:rsidRPr="00F3500B" w:rsidRDefault="00AA7FA2" w:rsidP="00682143">
            <w:pPr>
              <w:pStyle w:val="TAL"/>
              <w:rPr>
                <w:szCs w:val="18"/>
              </w:rPr>
            </w:pPr>
            <w:r w:rsidRPr="00F3500B">
              <w:rPr>
                <w:szCs w:val="18"/>
              </w:rPr>
              <w:t>An attribute to define the type of name being provided:</w:t>
            </w:r>
          </w:p>
          <w:p w:rsidR="00AA7FA2" w:rsidRPr="00F3500B" w:rsidRDefault="00AA7FA2" w:rsidP="00C321EA">
            <w:pPr>
              <w:pStyle w:val="TAL"/>
              <w:numPr>
                <w:ilvl w:val="0"/>
                <w:numId w:val="43"/>
              </w:numPr>
              <w:rPr>
                <w:szCs w:val="18"/>
              </w:rPr>
            </w:pPr>
            <w:r w:rsidRPr="00F3500B">
              <w:rPr>
                <w:szCs w:val="18"/>
              </w:rPr>
              <w:t>The name of the person at birth</w:t>
            </w:r>
            <w:r w:rsidR="00535599" w:rsidRPr="00F3500B">
              <w:rPr>
                <w:szCs w:val="18"/>
              </w:rPr>
              <w:t>.</w:t>
            </w:r>
          </w:p>
          <w:p w:rsidR="00AA7FA2" w:rsidRPr="00F3500B" w:rsidRDefault="00AA7FA2" w:rsidP="00C321EA">
            <w:pPr>
              <w:pStyle w:val="TAL"/>
              <w:numPr>
                <w:ilvl w:val="0"/>
                <w:numId w:val="43"/>
              </w:numPr>
              <w:rPr>
                <w:szCs w:val="18"/>
              </w:rPr>
            </w:pPr>
            <w:r w:rsidRPr="00F3500B">
              <w:rPr>
                <w:szCs w:val="18"/>
              </w:rPr>
              <w:t>An alternative name by which the person is known</w:t>
            </w:r>
            <w:r w:rsidR="00535599" w:rsidRPr="00F3500B">
              <w:rPr>
                <w:szCs w:val="18"/>
              </w:rPr>
              <w:t>.</w:t>
            </w:r>
          </w:p>
          <w:p w:rsidR="00AA7FA2" w:rsidRPr="00F3500B" w:rsidRDefault="00AA7FA2" w:rsidP="00C321EA">
            <w:pPr>
              <w:pStyle w:val="TAL"/>
              <w:numPr>
                <w:ilvl w:val="0"/>
                <w:numId w:val="43"/>
              </w:numPr>
              <w:rPr>
                <w:szCs w:val="18"/>
              </w:rPr>
            </w:pPr>
            <w:r w:rsidRPr="00F3500B">
              <w:rPr>
                <w:szCs w:val="18"/>
              </w:rPr>
              <w:t>A nickname by which the person is known.</w:t>
            </w:r>
          </w:p>
        </w:tc>
      </w:tr>
      <w:tr w:rsidR="00496EEB" w:rsidRPr="00F3500B">
        <w:trPr>
          <w:jc w:val="center"/>
        </w:trPr>
        <w:tc>
          <w:tcPr>
            <w:tcW w:w="3888" w:type="dxa"/>
            <w:tcBorders>
              <w:top w:val="single" w:sz="6" w:space="0" w:color="000000"/>
              <w:bottom w:val="single" w:sz="6" w:space="0" w:color="000000"/>
            </w:tcBorders>
          </w:tcPr>
          <w:p w:rsidR="00496EEB" w:rsidRPr="00F3500B" w:rsidRDefault="00496EEB" w:rsidP="00496EEB">
            <w:pPr>
              <w:pStyle w:val="TAL"/>
              <w:rPr>
                <w:rFonts w:ascii="Courier New" w:hAnsi="Courier New"/>
              </w:rPr>
            </w:pPr>
            <w:r w:rsidRPr="00F3500B">
              <w:rPr>
                <w:rFonts w:ascii="Courier New" w:hAnsi="Courier New"/>
              </w:rPr>
              <w:t>PersonNameFragmentType</w:t>
            </w:r>
          </w:p>
        </w:tc>
        <w:tc>
          <w:tcPr>
            <w:tcW w:w="4590" w:type="dxa"/>
            <w:gridSpan w:val="2"/>
            <w:tcBorders>
              <w:top w:val="single" w:sz="6" w:space="0" w:color="000000"/>
              <w:bottom w:val="single" w:sz="6" w:space="0" w:color="000000"/>
            </w:tcBorders>
          </w:tcPr>
          <w:p w:rsidR="00496EEB" w:rsidRPr="00F3500B" w:rsidRDefault="00AB072A" w:rsidP="00682143">
            <w:pPr>
              <w:pStyle w:val="TAL"/>
              <w:rPr>
                <w:szCs w:val="18"/>
              </w:rPr>
            </w:pPr>
            <w:r w:rsidRPr="00F3500B">
              <w:rPr>
                <w:szCs w:val="18"/>
              </w:rPr>
              <w:t>A</w:t>
            </w:r>
            <w:r w:rsidR="007633B7" w:rsidRPr="00F3500B">
              <w:rPr>
                <w:szCs w:val="18"/>
              </w:rPr>
              <w:t xml:space="preserve"> </w:t>
            </w:r>
            <w:r w:rsidRPr="00F3500B">
              <w:rPr>
                <w:szCs w:val="18"/>
              </w:rPr>
              <w:t xml:space="preserve">complex type that defines the name of a person for inclusion in the </w:t>
            </w:r>
            <w:r w:rsidR="00067847" w:rsidRPr="00F3500B">
              <w:rPr>
                <w:szCs w:val="18"/>
              </w:rPr>
              <w:t>normalized</w:t>
            </w:r>
            <w:r w:rsidRPr="00F3500B">
              <w:rPr>
                <w:szCs w:val="18"/>
              </w:rPr>
              <w:t xml:space="preserve"> credits information table.</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personNameId</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 xml:space="preserve">A unique identifier for the name of a person referenced by the </w:t>
            </w:r>
            <w:r w:rsidRPr="00F3500B">
              <w:rPr>
                <w:rFonts w:ascii="Courier New" w:hAnsi="Courier New"/>
              </w:rPr>
              <w:t xml:space="preserve">PersonNameIDRef </w:t>
            </w:r>
            <w:r w:rsidRPr="00F3500B">
              <w:t>element within a</w:t>
            </w:r>
            <w:r w:rsidRPr="00F3500B">
              <w:rPr>
                <w:rFonts w:ascii="Courier New" w:hAnsi="Courier New"/>
              </w:rPr>
              <w:t xml:space="preserve"> CreditsItemType</w:t>
            </w:r>
            <w:r w:rsidRPr="00F3500B">
              <w:t>.</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fragmentIdentification</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Used to identify the fragment of data to which this description belongs.</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metadataOriginIDRef</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A reference to an instance of MetadataOriginationInformation containing information about the provider of metadata for the table and associated metadata rights information.</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rPr>
                <w:rFonts w:ascii="Courier New" w:hAnsi="Courier New"/>
                <w:lang w:eastAsia="ja-JP"/>
              </w:rPr>
            </w:pPr>
            <w:r w:rsidRPr="00F3500B">
              <w:rPr>
                <w:rFonts w:ascii="Courier New" w:hAnsi="Courier New"/>
                <w:lang w:eastAsia="ja-JP"/>
              </w:rPr>
              <w:t>OrganizationNameType</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A complex type that defines the name of an organization.</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organizationNameId</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 xml:space="preserve">A unique identifier for the name of an organization referenced by </w:t>
            </w:r>
            <w:r w:rsidRPr="00F3500B">
              <w:rPr>
                <w:rFonts w:ascii="Courier New" w:hAnsi="Courier New"/>
              </w:rPr>
              <w:t xml:space="preserve">OrganizationNameIDRef </w:t>
            </w:r>
            <w:r w:rsidRPr="00F3500B">
              <w:t>element within a</w:t>
            </w:r>
            <w:r w:rsidRPr="00F3500B">
              <w:rPr>
                <w:rFonts w:ascii="Courier New" w:hAnsi="Courier New"/>
              </w:rPr>
              <w:t xml:space="preserve"> CreditsItemType</w:t>
            </w:r>
            <w:r w:rsidRPr="00F3500B">
              <w:t>.</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fragmentIdentification</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Used to identify the fragment of data to which this description belongs to.</w:t>
            </w:r>
          </w:p>
        </w:tc>
      </w:tr>
      <w:tr w:rsidR="00276BD2" w:rsidRPr="00F3500B">
        <w:trPr>
          <w:jc w:val="center"/>
        </w:trPr>
        <w:tc>
          <w:tcPr>
            <w:tcW w:w="3888" w:type="dxa"/>
            <w:tcBorders>
              <w:top w:val="single" w:sz="6" w:space="0" w:color="000000"/>
              <w:bottom w:val="single" w:sz="6" w:space="0" w:color="000000"/>
            </w:tcBorders>
          </w:tcPr>
          <w:p w:rsidR="00276BD2" w:rsidRPr="00F3500B" w:rsidRDefault="00276BD2" w:rsidP="005E5FCC">
            <w:pPr>
              <w:pStyle w:val="TAL"/>
              <w:keepNext w:val="0"/>
              <w:keepLines w:val="0"/>
              <w:ind w:left="312"/>
              <w:rPr>
                <w:rFonts w:ascii="Courier New" w:hAnsi="Courier New"/>
                <w:lang w:eastAsia="ja-JP"/>
              </w:rPr>
            </w:pPr>
            <w:r w:rsidRPr="00F3500B">
              <w:rPr>
                <w:rFonts w:ascii="Courier New" w:hAnsi="Courier New"/>
                <w:lang w:eastAsia="ja-JP"/>
              </w:rPr>
              <w:t>metadataOriginIDRef</w:t>
            </w:r>
          </w:p>
        </w:tc>
        <w:tc>
          <w:tcPr>
            <w:tcW w:w="4590" w:type="dxa"/>
            <w:gridSpan w:val="2"/>
            <w:tcBorders>
              <w:top w:val="single" w:sz="6" w:space="0" w:color="000000"/>
              <w:bottom w:val="single" w:sz="6" w:space="0" w:color="000000"/>
            </w:tcBorders>
          </w:tcPr>
          <w:p w:rsidR="00276BD2" w:rsidRPr="00F3500B" w:rsidRDefault="00276BD2" w:rsidP="005E5FCC">
            <w:pPr>
              <w:pStyle w:val="TAL"/>
              <w:keepNext w:val="0"/>
              <w:keepLines w:val="0"/>
            </w:pPr>
            <w:r w:rsidRPr="00F3500B">
              <w:t>A reference to an instance of MetadataOriginationInformation containing information about the provider of metadata for the table and associated metadata rights information.</w:t>
            </w:r>
          </w:p>
        </w:tc>
      </w:tr>
      <w:tr w:rsidR="00A3385F" w:rsidRPr="00F3500B">
        <w:trPr>
          <w:jc w:val="center"/>
        </w:trPr>
        <w:tc>
          <w:tcPr>
            <w:tcW w:w="3888" w:type="dxa"/>
            <w:tcBorders>
              <w:top w:val="single" w:sz="4" w:space="0" w:color="auto"/>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CreditsInformationTableType</w:t>
            </w:r>
          </w:p>
        </w:tc>
        <w:tc>
          <w:tcPr>
            <w:tcW w:w="4590" w:type="dxa"/>
            <w:gridSpan w:val="2"/>
            <w:tcBorders>
              <w:top w:val="single" w:sz="4" w:space="0" w:color="auto"/>
              <w:bottom w:val="single" w:sz="6" w:space="0" w:color="000000"/>
            </w:tcBorders>
          </w:tcPr>
          <w:p w:rsidR="00A3385F" w:rsidRPr="00F3500B" w:rsidRDefault="00A3385F">
            <w:pPr>
              <w:pStyle w:val="TAL"/>
              <w:keepNext w:val="0"/>
              <w:keepLines w:val="0"/>
            </w:pPr>
            <w:r w:rsidRPr="00F3500B">
              <w:t>A complex type that contains the credits information for the content.</w:t>
            </w:r>
          </w:p>
        </w:tc>
      </w:tr>
      <w:tr w:rsidR="00A3385F" w:rsidRPr="00F3500B">
        <w:trPr>
          <w:jc w:val="center"/>
        </w:trPr>
        <w:tc>
          <w:tcPr>
            <w:tcW w:w="388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PersonName</w:t>
            </w:r>
          </w:p>
        </w:tc>
        <w:tc>
          <w:tcPr>
            <w:tcW w:w="4590" w:type="dxa"/>
            <w:gridSpan w:val="2"/>
            <w:tcBorders>
              <w:top w:val="single" w:sz="6" w:space="0" w:color="000000"/>
              <w:bottom w:val="single" w:sz="6" w:space="0" w:color="000000"/>
            </w:tcBorders>
          </w:tcPr>
          <w:p w:rsidR="00A3385F" w:rsidRPr="00F3500B" w:rsidRDefault="00A3385F">
            <w:pPr>
              <w:pStyle w:val="TAL"/>
              <w:keepNext w:val="0"/>
              <w:keepLines w:val="0"/>
            </w:pPr>
            <w:r w:rsidRPr="00F3500B">
              <w:t>An element giving the name of a person referenced by a CreditsListItem.</w:t>
            </w:r>
          </w:p>
        </w:tc>
      </w:tr>
      <w:tr w:rsidR="00A3385F" w:rsidRPr="00F3500B">
        <w:trPr>
          <w:jc w:val="center"/>
        </w:trPr>
        <w:tc>
          <w:tcPr>
            <w:tcW w:w="3888" w:type="dxa"/>
            <w:tcBorders>
              <w:top w:val="single" w:sz="6" w:space="0" w:color="000000"/>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OrganizationName</w:t>
            </w:r>
          </w:p>
        </w:tc>
        <w:tc>
          <w:tcPr>
            <w:tcW w:w="4590" w:type="dxa"/>
            <w:gridSpan w:val="2"/>
            <w:tcBorders>
              <w:top w:val="single" w:sz="6" w:space="0" w:color="000000"/>
              <w:bottom w:val="single" w:sz="6" w:space="0" w:color="000000"/>
            </w:tcBorders>
          </w:tcPr>
          <w:p w:rsidR="00A3385F" w:rsidRPr="00F3500B" w:rsidRDefault="00A3385F">
            <w:pPr>
              <w:pStyle w:val="TAL"/>
              <w:keepNext w:val="0"/>
              <w:keepLines w:val="0"/>
            </w:pPr>
            <w:r w:rsidRPr="00F3500B">
              <w:t>An element giving the name of an organization referenced in a CreditsListItem.</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copyrightNotice</w:t>
            </w:r>
          </w:p>
        </w:tc>
        <w:tc>
          <w:tcPr>
            <w:tcW w:w="4584" w:type="dxa"/>
            <w:tcBorders>
              <w:top w:val="nil"/>
              <w:bottom w:val="single" w:sz="6" w:space="0" w:color="000000"/>
            </w:tcBorders>
          </w:tcPr>
          <w:p w:rsidR="00A3385F" w:rsidRPr="00F3500B" w:rsidRDefault="00A3385F">
            <w:pPr>
              <w:pStyle w:val="TAL"/>
              <w:keepNext w:val="0"/>
              <w:keepLines w:val="0"/>
            </w:pPr>
            <w:r w:rsidRPr="00F3500B">
              <w:t>Specifies the copyright information for the credits information table.</w:t>
            </w:r>
          </w:p>
        </w:tc>
      </w:tr>
      <w:tr w:rsidR="00A3385F" w:rsidRPr="00F3500B">
        <w:trPr>
          <w:gridAfter w:val="1"/>
          <w:wAfter w:w="6" w:type="dxa"/>
          <w:jc w:val="center"/>
        </w:trPr>
        <w:tc>
          <w:tcPr>
            <w:tcW w:w="3888"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584" w:type="dxa"/>
            <w:tcBorders>
              <w:top w:val="nil"/>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gridAfter w:val="1"/>
          <w:wAfter w:w="6" w:type="dxa"/>
          <w:jc w:val="center"/>
        </w:trPr>
        <w:tc>
          <w:tcPr>
            <w:tcW w:w="3888" w:type="dxa"/>
            <w:tcBorders>
              <w:top w:val="single" w:sz="6" w:space="0" w:color="000000"/>
              <w:bottom w:val="single" w:sz="6" w:space="0" w:color="000000"/>
            </w:tcBorders>
          </w:tcPr>
          <w:p w:rsidR="00A3385F" w:rsidRPr="00F3500B" w:rsidRDefault="004C73E1">
            <w:pPr>
              <w:pStyle w:val="TAL"/>
              <w:keepNext w:val="0"/>
              <w:keepLines w:val="0"/>
              <w:ind w:left="284"/>
              <w:rPr>
                <w:rFonts w:ascii="Courier New" w:hAnsi="Courier New"/>
              </w:rPr>
            </w:pPr>
            <w:r w:rsidRPr="00F3500B">
              <w:rPr>
                <w:rFonts w:ascii="Courier New" w:hAnsi="Courier New"/>
              </w:rPr>
              <w:t>xml:lang</w:t>
            </w:r>
          </w:p>
        </w:tc>
        <w:tc>
          <w:tcPr>
            <w:tcW w:w="4584" w:type="dxa"/>
            <w:tcBorders>
              <w:top w:val="single" w:sz="6" w:space="0" w:color="000000"/>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bl>
    <w:p w:rsidR="00A3385F" w:rsidRPr="00F3500B" w:rsidRDefault="00A3385F"/>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PurchaseInformationType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 base=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tva:PurchaseItemType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tva:TVAIDType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required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&lt;attributeGroup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tva:fragmentIdentification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metadataOriginIDRef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tva:TVAIDRefType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&lt;/extension&gt;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PurchaseInformationTableType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PurchaseInformation</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tva:PurchaseInformationType</w:t>
      </w:r>
      <w:r w:rsidR="00452C3A" w:rsidRPr="00F3500B">
        <w:rPr>
          <w:rFonts w:ascii="Courier New" w:eastAsia="Arial Unicode MS"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minOccurs=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0</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metadataOriginIDRef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tva:TVAIDRefType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&lt;attribute ref=</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xml:lang</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use=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optional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20"/>
        <w:gridCol w:w="4655"/>
        <w:gridCol w:w="6"/>
      </w:tblGrid>
      <w:tr w:rsidR="00A3385F" w:rsidRPr="00F3500B">
        <w:trPr>
          <w:tblHeader/>
          <w:jc w:val="center"/>
        </w:trPr>
        <w:tc>
          <w:tcPr>
            <w:tcW w:w="3820" w:type="dxa"/>
            <w:tcBorders>
              <w:bottom w:val="nil"/>
            </w:tcBorders>
          </w:tcPr>
          <w:p w:rsidR="00A3385F" w:rsidRPr="00F3500B" w:rsidRDefault="00A3385F" w:rsidP="00473866">
            <w:pPr>
              <w:pStyle w:val="TAH"/>
              <w:keepLines w:val="0"/>
            </w:pPr>
            <w:r w:rsidRPr="00F3500B">
              <w:t>Name</w:t>
            </w:r>
          </w:p>
        </w:tc>
        <w:tc>
          <w:tcPr>
            <w:tcW w:w="4661" w:type="dxa"/>
            <w:gridSpan w:val="2"/>
            <w:tcBorders>
              <w:bottom w:val="nil"/>
            </w:tcBorders>
          </w:tcPr>
          <w:p w:rsidR="00A3385F" w:rsidRPr="00F3500B" w:rsidRDefault="00A3385F" w:rsidP="00473866">
            <w:pPr>
              <w:pStyle w:val="TAH"/>
              <w:keepLines w:val="0"/>
            </w:pPr>
            <w:r w:rsidRPr="00F3500B">
              <w:t>Definition</w:t>
            </w:r>
          </w:p>
        </w:tc>
      </w:tr>
      <w:tr w:rsidR="00A3385F" w:rsidRPr="00F3500B">
        <w:trPr>
          <w:tblHeader/>
          <w:jc w:val="center"/>
        </w:trPr>
        <w:tc>
          <w:tcPr>
            <w:tcW w:w="3820" w:type="dxa"/>
            <w:tcBorders>
              <w:top w:val="single" w:sz="12" w:space="0" w:color="000000"/>
              <w:bottom w:val="single" w:sz="4" w:space="0" w:color="auto"/>
            </w:tcBorders>
          </w:tcPr>
          <w:p w:rsidR="00A3385F" w:rsidRPr="00F3500B" w:rsidRDefault="00A3385F" w:rsidP="00473866">
            <w:pPr>
              <w:pStyle w:val="TAL"/>
              <w:rPr>
                <w:rFonts w:ascii="Courier New" w:hAnsi="Courier New"/>
              </w:rPr>
            </w:pPr>
            <w:r w:rsidRPr="00F3500B">
              <w:rPr>
                <w:rFonts w:ascii="Courier New" w:hAnsi="Courier New"/>
              </w:rPr>
              <w:t>PurchaseInformationType</w:t>
            </w:r>
          </w:p>
        </w:tc>
        <w:tc>
          <w:tcPr>
            <w:tcW w:w="4661" w:type="dxa"/>
            <w:gridSpan w:val="2"/>
            <w:tcBorders>
              <w:top w:val="single" w:sz="12" w:space="0" w:color="000000"/>
              <w:bottom w:val="single" w:sz="4" w:space="0" w:color="auto"/>
            </w:tcBorders>
          </w:tcPr>
          <w:p w:rsidR="00A3385F" w:rsidRPr="00F3500B" w:rsidRDefault="00A3385F" w:rsidP="00473866">
            <w:pPr>
              <w:pStyle w:val="TAL"/>
            </w:pPr>
            <w:r w:rsidRPr="00F3500B">
              <w:t>A complex type that contains all the information about a purchase item in order to group such items into a purchase information table.</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rsidP="00473866">
            <w:pPr>
              <w:pStyle w:val="TAL"/>
              <w:keepLines w:val="0"/>
              <w:ind w:left="312"/>
              <w:rPr>
                <w:rFonts w:ascii="Courier New" w:hAnsi="Courier New"/>
                <w:lang w:eastAsia="ja-JP"/>
              </w:rPr>
            </w:pPr>
            <w:r w:rsidRPr="00F3500B">
              <w:rPr>
                <w:rFonts w:ascii="Courier New" w:hAnsi="Courier New"/>
                <w:lang w:eastAsia="ja-JP"/>
              </w:rPr>
              <w:t>purchaseId</w:t>
            </w:r>
          </w:p>
        </w:tc>
        <w:tc>
          <w:tcPr>
            <w:tcW w:w="4661" w:type="dxa"/>
            <w:gridSpan w:val="2"/>
            <w:tcBorders>
              <w:top w:val="single" w:sz="6" w:space="0" w:color="000000"/>
              <w:bottom w:val="single" w:sz="6" w:space="0" w:color="000000"/>
            </w:tcBorders>
          </w:tcPr>
          <w:p w:rsidR="00A3385F" w:rsidRPr="00F3500B" w:rsidRDefault="00A3385F" w:rsidP="00473866">
            <w:pPr>
              <w:pStyle w:val="TAL"/>
              <w:keepLines w:val="0"/>
            </w:pPr>
            <w:r w:rsidRPr="00F3500B">
              <w:t>A purchase ID of TVAIDType to allow searching of this item in the purchase information table.</w:t>
            </w:r>
          </w:p>
        </w:tc>
      </w:tr>
      <w:tr w:rsidR="00A3385F" w:rsidRPr="00F3500B">
        <w:trPr>
          <w:gridAfter w:val="1"/>
          <w:wAfter w:w="6" w:type="dxa"/>
          <w:jc w:val="center"/>
        </w:trPr>
        <w:tc>
          <w:tcPr>
            <w:tcW w:w="3820" w:type="dxa"/>
            <w:tcBorders>
              <w:top w:val="single" w:sz="6" w:space="0" w:color="000000"/>
              <w:bottom w:val="single" w:sz="6" w:space="0" w:color="000000"/>
            </w:tcBorders>
          </w:tcPr>
          <w:p w:rsidR="00A3385F" w:rsidRPr="00F3500B" w:rsidRDefault="00A3385F" w:rsidP="00473866">
            <w:pPr>
              <w:pStyle w:val="TAL"/>
              <w:keepLines w:val="0"/>
              <w:ind w:left="309"/>
              <w:rPr>
                <w:rFonts w:ascii="Courier New" w:hAnsi="Courier New"/>
                <w:lang w:eastAsia="ja-JP"/>
              </w:rPr>
            </w:pPr>
            <w:r w:rsidRPr="00F3500B">
              <w:rPr>
                <w:rFonts w:ascii="Courier New" w:hAnsi="Courier New"/>
                <w:lang w:eastAsia="ja-JP"/>
              </w:rPr>
              <w:t>fragmentIdentification</w:t>
            </w:r>
          </w:p>
        </w:tc>
        <w:tc>
          <w:tcPr>
            <w:tcW w:w="4655" w:type="dxa"/>
            <w:tcBorders>
              <w:top w:val="single" w:sz="6" w:space="0" w:color="000000"/>
              <w:bottom w:val="single" w:sz="6" w:space="0" w:color="000000"/>
            </w:tcBorders>
          </w:tcPr>
          <w:p w:rsidR="00A3385F" w:rsidRPr="00F3500B" w:rsidRDefault="00A3385F" w:rsidP="00473866">
            <w:pPr>
              <w:pStyle w:val="TAL"/>
              <w:keepLines w:val="0"/>
              <w:rPr>
                <w:lang w:eastAsia="ja-JP"/>
              </w:rPr>
            </w:pPr>
            <w:r w:rsidRPr="00F3500B">
              <w:rPr>
                <w:lang w:eastAsia="ja-JP"/>
              </w:rPr>
              <w:t>Used to identify the fragment of data that this description belongs to.</w:t>
            </w:r>
          </w:p>
        </w:tc>
      </w:tr>
      <w:tr w:rsidR="00A3385F" w:rsidRPr="00F3500B">
        <w:trPr>
          <w:gridAfter w:val="1"/>
          <w:wAfter w:w="6" w:type="dxa"/>
          <w:jc w:val="center"/>
        </w:trPr>
        <w:tc>
          <w:tcPr>
            <w:tcW w:w="3820" w:type="dxa"/>
            <w:tcBorders>
              <w:top w:val="single" w:sz="6" w:space="0" w:color="000000"/>
              <w:bottom w:val="single" w:sz="6" w:space="0" w:color="000000"/>
            </w:tcBorders>
          </w:tcPr>
          <w:p w:rsidR="00A3385F" w:rsidRPr="00F3500B" w:rsidRDefault="00A3385F" w:rsidP="00473866">
            <w:pPr>
              <w:pStyle w:val="TAL"/>
              <w:keepLines w:val="0"/>
              <w:ind w:left="309"/>
              <w:rPr>
                <w:rFonts w:ascii="Courier New" w:hAnsi="Courier New"/>
                <w:lang w:eastAsia="ja-JP"/>
              </w:rPr>
            </w:pPr>
            <w:r w:rsidRPr="00F3500B">
              <w:rPr>
                <w:rFonts w:ascii="Courier New" w:hAnsi="Courier New"/>
                <w:lang w:eastAsia="ja-JP"/>
              </w:rPr>
              <w:t>metadataOriginIDRef</w:t>
            </w:r>
          </w:p>
        </w:tc>
        <w:tc>
          <w:tcPr>
            <w:tcW w:w="4655" w:type="dxa"/>
            <w:tcBorders>
              <w:top w:val="single" w:sz="6" w:space="0" w:color="000000"/>
              <w:bottom w:val="single" w:sz="6" w:space="0" w:color="000000"/>
            </w:tcBorders>
          </w:tcPr>
          <w:p w:rsidR="00A3385F" w:rsidRPr="00F3500B" w:rsidRDefault="00A3385F" w:rsidP="00473866">
            <w:pPr>
              <w:pStyle w:val="TAL"/>
              <w:keepLines w:val="0"/>
              <w:rPr>
                <w:lang w:eastAsia="ja-JP"/>
              </w:rPr>
            </w:pPr>
            <w:r w:rsidRPr="00F3500B">
              <w:t>A reference to an instance of MetadataOriginationInformation containing information about the provider of metadata.</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rsidP="00473866">
            <w:pPr>
              <w:pStyle w:val="TAL"/>
              <w:keepLines w:val="0"/>
              <w:rPr>
                <w:rFonts w:ascii="Courier New" w:hAnsi="Courier New"/>
                <w:lang w:eastAsia="ja-JP"/>
              </w:rPr>
            </w:pPr>
            <w:r w:rsidRPr="00F3500B">
              <w:rPr>
                <w:rFonts w:ascii="Courier New" w:hAnsi="Courier New"/>
                <w:lang w:eastAsia="ja-JP"/>
              </w:rPr>
              <w:t>PurchaseInformationTableType</w:t>
            </w:r>
          </w:p>
        </w:tc>
        <w:tc>
          <w:tcPr>
            <w:tcW w:w="4661" w:type="dxa"/>
            <w:gridSpan w:val="2"/>
            <w:tcBorders>
              <w:top w:val="single" w:sz="6" w:space="0" w:color="000000"/>
              <w:bottom w:val="single" w:sz="6" w:space="0" w:color="000000"/>
            </w:tcBorders>
          </w:tcPr>
          <w:p w:rsidR="00A3385F" w:rsidRPr="00F3500B" w:rsidRDefault="00A3385F" w:rsidP="00473866">
            <w:pPr>
              <w:pStyle w:val="TAL"/>
              <w:keepLines w:val="0"/>
            </w:pPr>
            <w:r w:rsidRPr="00F3500B">
              <w:t>A table of information gathering descriptions of purchase items.</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pPr>
              <w:pStyle w:val="TAL"/>
              <w:keepNext w:val="0"/>
              <w:keepLines w:val="0"/>
              <w:ind w:left="312"/>
              <w:rPr>
                <w:rFonts w:ascii="Courier New" w:hAnsi="Courier New"/>
                <w:lang w:eastAsia="ja-JP"/>
              </w:rPr>
            </w:pPr>
            <w:r w:rsidRPr="00F3500B">
              <w:rPr>
                <w:rFonts w:ascii="Courier New" w:hAnsi="Courier New"/>
                <w:lang w:eastAsia="ja-JP"/>
              </w:rPr>
              <w:t>PurchaseInformation</w:t>
            </w:r>
          </w:p>
        </w:tc>
        <w:tc>
          <w:tcPr>
            <w:tcW w:w="4661" w:type="dxa"/>
            <w:gridSpan w:val="2"/>
            <w:tcBorders>
              <w:top w:val="single" w:sz="6" w:space="0" w:color="000000"/>
              <w:bottom w:val="single" w:sz="6" w:space="0" w:color="000000"/>
            </w:tcBorders>
          </w:tcPr>
          <w:p w:rsidR="00A3385F" w:rsidRPr="00F3500B" w:rsidRDefault="00A3385F">
            <w:pPr>
              <w:pStyle w:val="TAL"/>
              <w:keepNext w:val="0"/>
              <w:keepLines w:val="0"/>
            </w:pPr>
            <w:r w:rsidRPr="00F3500B">
              <w:t>Contains the information on the purchase.</w:t>
            </w:r>
          </w:p>
        </w:tc>
      </w:tr>
      <w:tr w:rsidR="00A3385F" w:rsidRPr="00F3500B">
        <w:trPr>
          <w:jc w:val="center"/>
        </w:trPr>
        <w:tc>
          <w:tcPr>
            <w:tcW w:w="3820" w:type="dxa"/>
            <w:tcBorders>
              <w:top w:val="single" w:sz="6" w:space="0" w:color="000000"/>
              <w:bottom w:val="single" w:sz="6" w:space="0" w:color="000000"/>
            </w:tcBorders>
          </w:tcPr>
          <w:p w:rsidR="00A3385F" w:rsidRPr="00F3500B" w:rsidRDefault="00A3385F">
            <w:pPr>
              <w:pStyle w:val="TAL"/>
              <w:keepNext w:val="0"/>
              <w:keepLines w:val="0"/>
              <w:ind w:left="312"/>
              <w:rPr>
                <w:rFonts w:ascii="Courier New" w:hAnsi="Courier New"/>
                <w:lang w:eastAsia="ja-JP"/>
              </w:rPr>
            </w:pPr>
            <w:r w:rsidRPr="00F3500B">
              <w:rPr>
                <w:rFonts w:ascii="Courier New" w:hAnsi="Courier New"/>
                <w:lang w:eastAsia="ja-JP"/>
              </w:rPr>
              <w:t>metadataOriginIDRef</w:t>
            </w:r>
          </w:p>
        </w:tc>
        <w:tc>
          <w:tcPr>
            <w:tcW w:w="4661" w:type="dxa"/>
            <w:gridSpan w:val="2"/>
            <w:tcBorders>
              <w:top w:val="single" w:sz="6" w:space="0" w:color="000000"/>
              <w:bottom w:val="single" w:sz="6" w:space="0" w:color="000000"/>
            </w:tcBorders>
          </w:tcPr>
          <w:p w:rsidR="00A3385F" w:rsidRPr="00F3500B" w:rsidRDefault="00A3385F">
            <w:pPr>
              <w:pStyle w:val="TAL"/>
              <w:keepNext w:val="0"/>
              <w:keepLines w:val="0"/>
            </w:pPr>
            <w:r w:rsidRPr="00F3500B">
              <w:t>A reference to an instance of MetadataOriginationInformation containing information about the provider of metadata.</w:t>
            </w:r>
          </w:p>
        </w:tc>
      </w:tr>
      <w:tr w:rsidR="00A3385F" w:rsidRPr="00F3500B">
        <w:trPr>
          <w:jc w:val="center"/>
        </w:trPr>
        <w:tc>
          <w:tcPr>
            <w:tcW w:w="3820" w:type="dxa"/>
            <w:tcBorders>
              <w:top w:val="single" w:sz="6" w:space="0" w:color="000000"/>
              <w:bottom w:val="single" w:sz="6" w:space="0" w:color="000000"/>
            </w:tcBorders>
          </w:tcPr>
          <w:p w:rsidR="00A3385F" w:rsidRPr="00F3500B" w:rsidRDefault="004C73E1">
            <w:pPr>
              <w:pStyle w:val="TAL"/>
              <w:keepNext w:val="0"/>
              <w:keepLines w:val="0"/>
              <w:ind w:left="312"/>
              <w:rPr>
                <w:rFonts w:ascii="Courier New" w:hAnsi="Courier New"/>
                <w:lang w:eastAsia="ja-JP"/>
              </w:rPr>
            </w:pPr>
            <w:r w:rsidRPr="00F3500B">
              <w:rPr>
                <w:rFonts w:ascii="Courier New" w:hAnsi="Courier New"/>
                <w:lang w:eastAsia="ja-JP"/>
              </w:rPr>
              <w:t>xml:lang</w:t>
            </w:r>
          </w:p>
        </w:tc>
        <w:tc>
          <w:tcPr>
            <w:tcW w:w="4661" w:type="dxa"/>
            <w:gridSpan w:val="2"/>
            <w:tcBorders>
              <w:top w:val="single" w:sz="6" w:space="0" w:color="000000"/>
              <w:bottom w:val="single" w:sz="6" w:space="0" w:color="000000"/>
            </w:tcBorders>
          </w:tcPr>
          <w:p w:rsidR="00A3385F" w:rsidRPr="00F3500B" w:rsidRDefault="00A3385F">
            <w:pPr>
              <w:pStyle w:val="TAL"/>
              <w:keepNext w:val="0"/>
              <w:keepLines w:val="0"/>
            </w:pPr>
            <w:r w:rsidRPr="00F3500B">
              <w:rPr>
                <w:rFonts w:cs="Arial"/>
                <w:lang w:eastAsia="ja-JP"/>
              </w:rPr>
              <w:t>The default natural language of the description.</w:t>
            </w:r>
          </w:p>
        </w:tc>
      </w:tr>
    </w:tbl>
    <w:p w:rsidR="00A3385F" w:rsidRPr="00F3500B" w:rsidRDefault="00A3385F"/>
    <w:p w:rsidR="00A3385F" w:rsidRPr="00F3500B" w:rsidRDefault="00A3385F">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TVAContentLinks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&lt;complexType&gt;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&lt;element name=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RelatedMaterial</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 xml:space="preserve"> type=</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tva:RelatedMaterialType</w:t>
      </w:r>
      <w:r w:rsidR="00452C3A" w:rsidRPr="00F3500B">
        <w:rPr>
          <w:rFonts w:ascii="Courier New" w:eastAsia="Arial Unicode MS" w:hAnsi="Courier New"/>
          <w:sz w:val="18"/>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 xml:space="preserve">          maxOccurs=</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unbounded</w:t>
      </w:r>
      <w:r w:rsidR="00452C3A" w:rsidRPr="00F3500B">
        <w:rPr>
          <w:rFonts w:ascii="Courier New" w:eastAsia="Arial Unicode MS" w:hAnsi="Courier New"/>
          <w:sz w:val="18"/>
          <w:lang w:eastAsia="ja-JP"/>
        </w:rPr>
        <w:t>"</w:t>
      </w:r>
      <w:r w:rsidRPr="00F3500B">
        <w:rPr>
          <w:rFonts w:ascii="Courier New" w:eastAsia="Arial Unicode MS" w:hAnsi="Courier New"/>
          <w:sz w:val="18"/>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&lt;/sequence&gt;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r>
      <w:r w:rsidRPr="00F3500B">
        <w:rPr>
          <w:rFonts w:ascii="Courier New" w:eastAsia="Arial Unicode MS" w:hAnsi="Courier New"/>
          <w:sz w:val="18"/>
          <w:lang w:eastAsia="ja-JP"/>
        </w:rPr>
        <w:tab/>
        <w:t>&lt;/complexType&gt;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8"/>
          <w:lang w:eastAsia="ja-JP"/>
        </w:rPr>
      </w:pPr>
      <w:r w:rsidRPr="00F3500B">
        <w:rPr>
          <w:rFonts w:ascii="Courier New" w:eastAsia="Arial Unicode MS" w:hAnsi="Courier New"/>
          <w:sz w:val="18"/>
          <w:lang w:eastAsia="ja-JP"/>
        </w:rPr>
        <w:tab/>
        <w:t>&lt;/element&gt;</w:t>
      </w:r>
    </w:p>
    <w:p w:rsidR="00A3385F" w:rsidRPr="00F3500B" w:rsidRDefault="00A3385F">
      <w:pPr>
        <w:rPr>
          <w:rFonts w:ascii="Courier New" w:hAnsi="Courier New"/>
        </w:rPr>
      </w:pPr>
    </w:p>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3888"/>
        <w:gridCol w:w="4590"/>
      </w:tblGrid>
      <w:tr w:rsidR="00A3385F" w:rsidRPr="00F3500B">
        <w:trPr>
          <w:tblHeader/>
          <w:jc w:val="center"/>
        </w:trPr>
        <w:tc>
          <w:tcPr>
            <w:tcW w:w="3888" w:type="dxa"/>
            <w:tcBorders>
              <w:bottom w:val="nil"/>
            </w:tcBorders>
          </w:tcPr>
          <w:p w:rsidR="00A3385F" w:rsidRPr="00F3500B" w:rsidRDefault="00A3385F" w:rsidP="00C721CE">
            <w:pPr>
              <w:pStyle w:val="TAH"/>
              <w:keepLines w:val="0"/>
            </w:pPr>
            <w:r w:rsidRPr="00F3500B">
              <w:t>Name</w:t>
            </w:r>
          </w:p>
        </w:tc>
        <w:tc>
          <w:tcPr>
            <w:tcW w:w="4590" w:type="dxa"/>
            <w:tcBorders>
              <w:bottom w:val="nil"/>
            </w:tcBorders>
          </w:tcPr>
          <w:p w:rsidR="00A3385F" w:rsidRPr="00F3500B" w:rsidRDefault="00A3385F" w:rsidP="00C721CE">
            <w:pPr>
              <w:pStyle w:val="TAH"/>
              <w:keepLines w:val="0"/>
            </w:pPr>
            <w:r w:rsidRPr="00F3500B">
              <w:t>Definition</w:t>
            </w:r>
          </w:p>
        </w:tc>
      </w:tr>
      <w:tr w:rsidR="00A3385F" w:rsidRPr="00F3500B">
        <w:trPr>
          <w:tblHeader/>
          <w:jc w:val="center"/>
        </w:trPr>
        <w:tc>
          <w:tcPr>
            <w:tcW w:w="3888" w:type="dxa"/>
            <w:tcBorders>
              <w:top w:val="single" w:sz="12" w:space="0" w:color="000000"/>
              <w:bottom w:val="single" w:sz="4" w:space="0" w:color="auto"/>
            </w:tcBorders>
          </w:tcPr>
          <w:p w:rsidR="00A3385F" w:rsidRPr="00F3500B" w:rsidRDefault="00A3385F" w:rsidP="00C721CE">
            <w:pPr>
              <w:pStyle w:val="TAL"/>
              <w:rPr>
                <w:rFonts w:ascii="Courier New" w:hAnsi="Courier New"/>
              </w:rPr>
            </w:pPr>
            <w:r w:rsidRPr="00F3500B">
              <w:rPr>
                <w:rFonts w:ascii="Courier New" w:hAnsi="Courier New"/>
              </w:rPr>
              <w:t>TVAContentLinks</w:t>
            </w:r>
          </w:p>
        </w:tc>
        <w:tc>
          <w:tcPr>
            <w:tcW w:w="4590" w:type="dxa"/>
            <w:tcBorders>
              <w:top w:val="single" w:sz="12" w:space="0" w:color="000000"/>
              <w:bottom w:val="single" w:sz="4" w:space="0" w:color="auto"/>
            </w:tcBorders>
          </w:tcPr>
          <w:p w:rsidR="00A3385F" w:rsidRPr="00F3500B" w:rsidRDefault="00A3385F" w:rsidP="00C721CE">
            <w:pPr>
              <w:pStyle w:val="TAL"/>
            </w:pPr>
            <w:r w:rsidRPr="00F3500B">
              <w:t>An element to be used to estab</w:t>
            </w:r>
            <w:r w:rsidR="007539A3" w:rsidRPr="00F3500B">
              <w:t>lish links to related material.</w:t>
            </w:r>
          </w:p>
        </w:tc>
      </w:tr>
      <w:tr w:rsidR="00A3385F" w:rsidRPr="00F3500B">
        <w:trPr>
          <w:jc w:val="center"/>
        </w:trPr>
        <w:tc>
          <w:tcPr>
            <w:tcW w:w="3888" w:type="dxa"/>
            <w:tcBorders>
              <w:top w:val="single" w:sz="6" w:space="0" w:color="000000"/>
              <w:bottom w:val="single" w:sz="6" w:space="0" w:color="000000"/>
            </w:tcBorders>
          </w:tcPr>
          <w:p w:rsidR="00A3385F" w:rsidRPr="00F3500B" w:rsidRDefault="00A3385F" w:rsidP="00C721CE">
            <w:pPr>
              <w:pStyle w:val="TAL"/>
              <w:keepLines w:val="0"/>
              <w:ind w:left="312"/>
              <w:rPr>
                <w:rFonts w:ascii="Courier New" w:hAnsi="Courier New"/>
                <w:lang w:eastAsia="ja-JP"/>
              </w:rPr>
            </w:pPr>
            <w:r w:rsidRPr="00F3500B">
              <w:rPr>
                <w:rFonts w:ascii="Courier New" w:hAnsi="Courier New"/>
                <w:lang w:eastAsia="ja-JP"/>
              </w:rPr>
              <w:t>RelatedMaterial</w:t>
            </w:r>
          </w:p>
        </w:tc>
        <w:tc>
          <w:tcPr>
            <w:tcW w:w="4590" w:type="dxa"/>
            <w:tcBorders>
              <w:top w:val="single" w:sz="6" w:space="0" w:color="000000"/>
              <w:bottom w:val="single" w:sz="6" w:space="0" w:color="000000"/>
            </w:tcBorders>
          </w:tcPr>
          <w:p w:rsidR="00A3385F" w:rsidRPr="00F3500B" w:rsidRDefault="00A3385F" w:rsidP="00C721CE">
            <w:pPr>
              <w:pStyle w:val="TAL"/>
              <w:keepLines w:val="0"/>
            </w:pPr>
            <w:r w:rsidRPr="00F3500B">
              <w:t>A reference to any other material related to a programme.</w:t>
            </w:r>
          </w:p>
        </w:tc>
      </w:tr>
    </w:tbl>
    <w:p w:rsidR="00A3385F" w:rsidRPr="00F3500B" w:rsidRDefault="00A3385F" w:rsidP="00C721CE">
      <w:pPr>
        <w:keepNext/>
      </w:pPr>
    </w:p>
    <w:p w:rsidR="00A3385F" w:rsidRPr="00F3500B" w:rsidRDefault="00A3385F" w:rsidP="00614D0B">
      <w:pPr>
        <w:pStyle w:val="Heading3"/>
      </w:pPr>
      <w:bookmarkStart w:id="107" w:name="_Toc445719002"/>
      <w:r w:rsidRPr="00F3500B">
        <w:t>6.7.2</w:t>
      </w:r>
      <w:r w:rsidRPr="00F3500B">
        <w:tab/>
      </w:r>
      <w:r w:rsidR="00344126" w:rsidRPr="00F3500B">
        <w:rPr>
          <w:i/>
        </w:rPr>
        <w:t>TV</w:t>
      </w:r>
      <w:r w:rsidR="001425E5" w:rsidRPr="00F3500B">
        <w:rPr>
          <w:i/>
        </w:rPr>
        <w:t>-</w:t>
      </w:r>
      <w:r w:rsidR="00344126" w:rsidRPr="00F3500B">
        <w:rPr>
          <w:i/>
        </w:rPr>
        <w:t>Anytime</w:t>
      </w:r>
      <w:r w:rsidRPr="00F3500B">
        <w:t xml:space="preserve"> metadata document</w:t>
      </w:r>
      <w:bookmarkEnd w:id="107"/>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sz w:val="18"/>
          <w:lang w:eastAsia="ja-JP"/>
        </w:rPr>
        <w:t>&lt;!-- ################################################ --&gt;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sz w:val="18"/>
          <w:lang w:eastAsia="ja-JP"/>
        </w:rPr>
        <w:t>&lt;!-- Definition of TVAMain DS                         --&gt;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sz w:val="18"/>
          <w:lang w:eastAsia="ja-JP"/>
        </w:rPr>
        <w:t>&lt;!-- ################################################ --&gt;</w:t>
      </w:r>
    </w:p>
    <w:p w:rsidR="00A3385F" w:rsidRPr="00F3500B" w:rsidRDefault="00A3385F">
      <w:pPr>
        <w:keepNext/>
        <w:keepLines/>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611026AD" wp14:editId="43A8A638">
            <wp:extent cx="3816350" cy="1876425"/>
            <wp:effectExtent l="0" t="0" r="0" b="0"/>
            <wp:docPr id="55" name="Picture 55" descr="amd2 doc_p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md2 doc_p2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6350" cy="187642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&lt;element name=</w:t>
      </w:r>
      <w:r w:rsidR="00452C3A" w:rsidRPr="00F3500B">
        <w:rPr>
          <w:rFonts w:ascii="Courier New" w:eastAsia="MS Mincho" w:hAnsi="Courier New"/>
          <w:sz w:val="18"/>
        </w:rPr>
        <w:t>"</w:t>
      </w:r>
      <w:r w:rsidRPr="00F3500B">
        <w:rPr>
          <w:rFonts w:ascii="Courier New" w:eastAsia="MS Mincho" w:hAnsi="Courier New"/>
          <w:sz w:val="18"/>
        </w:rPr>
        <w:t>TVAMain</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tva:TVAMainType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&lt;complexT</w:t>
      </w:r>
      <w:r w:rsidRPr="00F3500B">
        <w:rPr>
          <w:rFonts w:ascii="Courier New" w:eastAsia="Arial Unicode MS" w:hAnsi="Courier New"/>
          <w:sz w:val="18"/>
        </w:rPr>
        <w:t>ype name=</w:t>
      </w:r>
      <w:r w:rsidR="00452C3A" w:rsidRPr="00F3500B">
        <w:rPr>
          <w:rFonts w:ascii="Courier New" w:eastAsia="Arial Unicode MS" w:hAnsi="Courier New"/>
          <w:sz w:val="18"/>
        </w:rPr>
        <w:t>"</w:t>
      </w:r>
      <w:r w:rsidRPr="00F3500B">
        <w:rPr>
          <w:rFonts w:ascii="Courier New" w:eastAsia="Arial Unicode MS" w:hAnsi="Courier New"/>
          <w:sz w:val="18"/>
        </w:rPr>
        <w:t>TVAMainType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CopyrightNotice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MetadataOriginationInformationTable</w:t>
      </w:r>
      <w:r w:rsidR="00452C3A" w:rsidRPr="00F3500B">
        <w:rPr>
          <w:rFonts w:ascii="Courier New" w:eastAsia="Arial Unicode MS" w:hAnsi="Courier New"/>
          <w:sz w:val="18"/>
        </w:rPr>
        <w: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tva:MetadataOriginationInformationTableType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ClassificationSchemeTable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tva:ClassificationSchemeTableType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ProgramDescription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tva:ProgramDescriptionType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UserDescription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tva:UserDescriptionType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00BC0584"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publisher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publicationTime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dateTime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rightsOwner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string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001A6B41" w:rsidRPr="00F3500B">
        <w:rPr>
          <w:rFonts w:ascii="Courier New" w:eastAsia="Arial Unicode MS" w:hAnsi="Courier New"/>
          <w:sz w:val="18"/>
        </w:rPr>
        <w:t>o</w:t>
      </w:r>
      <w:r w:rsidRPr="00F3500B">
        <w:rPr>
          <w:rFonts w:ascii="Courier New" w:eastAsia="Arial Unicode MS" w:hAnsi="Courier New"/>
          <w:sz w:val="18"/>
        </w:rPr>
        <w:t>riginID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w:t>
      </w:r>
      <w:r w:rsidR="0047041B" w:rsidRPr="00F3500B">
        <w:rPr>
          <w:rFonts w:ascii="Courier New" w:eastAsia="Arial Unicode MS" w:hAnsi="Courier New"/>
          <w:sz w:val="18"/>
        </w:rPr>
        <w:t>Ref</w:t>
      </w:r>
      <w:r w:rsidRPr="00F3500B">
        <w:rPr>
          <w:rFonts w:ascii="Courier New" w:eastAsia="Arial Unicode MS" w:hAnsi="Courier New"/>
          <w:sz w:val="18"/>
        </w:rPr>
        <w:t>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version</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unsignedInt</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eastAsia="MS Mincho" w:hAnsi="Courier New"/>
          <w:sz w:val="18"/>
        </w:rPr>
      </w:pPr>
      <w:r w:rsidRPr="00F3500B">
        <w:rPr>
          <w:noProof/>
          <w:lang w:eastAsia="en-GB"/>
        </w:rPr>
        <w:drawing>
          <wp:inline distT="0" distB="0" distL="0" distR="0" wp14:anchorId="37FD9759" wp14:editId="16A4057B">
            <wp:extent cx="3943985" cy="1407160"/>
            <wp:effectExtent l="0" t="0" r="0" b="0"/>
            <wp:docPr id="56" name="Picture 56" descr="amd2 doc_p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md2 doc_p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43985" cy="140716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MetadataOriginationInformationType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 xml:space="preserve">     &lt;element name=</w:t>
      </w:r>
      <w:r w:rsidR="00452C3A" w:rsidRPr="00F3500B">
        <w:rPr>
          <w:rFonts w:ascii="Courier New" w:eastAsia="MS Mincho" w:hAnsi="Courier New"/>
          <w:sz w:val="18"/>
        </w:rPr>
        <w:t>"</w:t>
      </w:r>
      <w:r w:rsidRPr="00F3500B">
        <w:rPr>
          <w:rFonts w:ascii="Courier New" w:eastAsia="MS Mincho" w:hAnsi="Courier New"/>
          <w:sz w:val="18"/>
        </w:rPr>
        <w:t>Publisher</w:t>
      </w:r>
      <w:r w:rsidR="00452C3A" w:rsidRPr="00F3500B">
        <w:rPr>
          <w:rFonts w:ascii="Courier New" w:eastAsia="MS Mincho" w:hAnsi="Courier New"/>
          <w:sz w:val="18"/>
        </w:rPr>
        <w:t>"</w:t>
      </w:r>
      <w:r w:rsidRPr="00F3500B">
        <w:rPr>
          <w:rFonts w:ascii="Courier New" w:eastAsia="MS Mincho" w:hAnsi="Courier New"/>
          <w:sz w:val="18"/>
        </w:rPr>
        <w:t xml:space="preserve"> type=</w:t>
      </w:r>
      <w:r w:rsidR="00452C3A" w:rsidRPr="00F3500B">
        <w:rPr>
          <w:rFonts w:ascii="Courier New" w:eastAsia="MS Mincho" w:hAnsi="Courier New"/>
          <w:sz w:val="18"/>
        </w:rPr>
        <w:t>"</w:t>
      </w:r>
      <w:r w:rsidRPr="00F3500B">
        <w:rPr>
          <w:rFonts w:ascii="Courier New" w:eastAsia="MS Mincho" w:hAnsi="Courier New"/>
          <w:sz w:val="18"/>
        </w:rPr>
        <w:t>mpeg7:TextualType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 xml:space="preserve"> </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RightsOwner</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CopyrightNotice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mpeg7:TextualType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originID</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required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502CA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hAnsi="Courier New" w:cs="Courier New"/>
          <w:sz w:val="18"/>
          <w:szCs w:val="18"/>
          <w:lang w:eastAsia="ja-JP"/>
        </w:rPr>
        <w:tab/>
        <w:t>&lt;attributeGroup ref=</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tva:fragmentIdentification</w:t>
      </w:r>
      <w:r w:rsidR="00452C3A" w:rsidRPr="00F3500B">
        <w:rPr>
          <w:rFonts w:ascii="Courier New" w:hAnsi="Courier New" w:cs="Courier New"/>
          <w:sz w:val="18"/>
          <w:szCs w:val="18"/>
          <w:lang w:eastAsia="ja-JP"/>
        </w:rPr>
        <w:t>"</w:t>
      </w:r>
      <w:r w:rsidRPr="00F3500B">
        <w:rPr>
          <w:rFonts w:ascii="Courier New" w:hAnsi="Courier New" w:cs="Courier New"/>
          <w:sz w:val="18"/>
          <w:szCs w:val="18"/>
          <w:lang w:eastAsia="ja-JP"/>
        </w:rPr>
        <w:t>/&gt;</w:t>
      </w:r>
      <w:r w:rsidRPr="00F3500B">
        <w:rPr>
          <w:rFonts w:ascii="Courier New" w:hAnsi="Courier New" w:cs="Courier New"/>
          <w:sz w:val="18"/>
          <w:szCs w:val="18"/>
          <w:lang w:eastAsia="ja-JP"/>
        </w:rPr>
        <w:br/>
      </w:r>
      <w:r w:rsidR="00A3385F"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MetadataOriginationInformationTableType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&lt;element name=</w:t>
      </w:r>
      <w:r w:rsidR="00452C3A" w:rsidRPr="00F3500B">
        <w:rPr>
          <w:rFonts w:ascii="Courier New" w:eastAsia="Arial Unicode MS" w:hAnsi="Courier New"/>
          <w:sz w:val="18"/>
        </w:rPr>
        <w:t>"</w:t>
      </w:r>
      <w:r w:rsidRPr="00F3500B">
        <w:rPr>
          <w:rFonts w:ascii="Courier New" w:eastAsia="Arial Unicode MS" w:hAnsi="Courier New"/>
          <w:sz w:val="18"/>
        </w:rPr>
        <w:t>MetadataOriginationInformation</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tva:MetadataOriginationInformationType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2D72F27D" wp14:editId="2DCD5EBB">
            <wp:extent cx="3418840" cy="532765"/>
            <wp:effectExtent l="0" t="0" r="0" b="0"/>
            <wp:docPr id="57" name="Picture 57" descr="UserDescrip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DescriptionTyp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18840" cy="53276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UserDescriptionType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t>&lt;seque</w:t>
      </w:r>
      <w:r w:rsidRPr="00F3500B">
        <w:rPr>
          <w:rFonts w:ascii="Courier New" w:eastAsia="Arial Unicode MS" w:hAnsi="Courier New"/>
          <w:sz w:val="18"/>
        </w:rPr>
        <w:t>nce&gt;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UserPreferences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mpeg7:UserPreferencesType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UsageHistory</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00554FCD" w:rsidRPr="00F3500B">
        <w:rPr>
          <w:rFonts w:ascii="Courier New" w:eastAsia="Arial Unicode MS" w:hAnsi="Courier New"/>
          <w:sz w:val="18"/>
        </w:rPr>
        <w:t>tva</w:t>
      </w:r>
      <w:r w:rsidRPr="00F3500B">
        <w:rPr>
          <w:rFonts w:ascii="Courier New" w:eastAsia="Arial Unicode MS" w:hAnsi="Courier New"/>
          <w:sz w:val="18"/>
        </w:rPr>
        <w:t>:UsageHistoryType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rsidP="00DF5AAC">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 name=</w:t>
      </w:r>
      <w:r w:rsidR="00452C3A" w:rsidRPr="00F3500B">
        <w:rPr>
          <w:rFonts w:ascii="Courier New" w:eastAsia="Arial Unicode MS" w:hAnsi="Courier New"/>
          <w:sz w:val="18"/>
        </w:rPr>
        <w:t>"</w:t>
      </w:r>
      <w:r w:rsidRPr="00F3500B">
        <w:rPr>
          <w:rFonts w:ascii="Courier New" w:eastAsia="Arial Unicode MS" w:hAnsi="Courier New"/>
          <w:sz w:val="18"/>
        </w:rPr>
        <w:t>CSAliasType</w:t>
      </w:r>
      <w:r w:rsidR="00452C3A" w:rsidRPr="00F3500B">
        <w:rPr>
          <w:rFonts w:ascii="Courier New" w:eastAsia="Arial Unicode MS" w:hAnsi="Courier New"/>
          <w:sz w:val="18"/>
        </w:rPr>
        <w:t>"</w:t>
      </w:r>
      <w:r w:rsidRPr="00F3500B">
        <w:rPr>
          <w:rFonts w:ascii="Courier New" w:eastAsia="Arial Unicode MS" w:hAnsi="Courier New"/>
          <w:sz w:val="18"/>
        </w:rPr>
        <w:t xml:space="preserve"> &gt;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 base=</w:t>
      </w:r>
      <w:r w:rsidR="00452C3A" w:rsidRPr="00F3500B">
        <w:rPr>
          <w:rFonts w:ascii="Courier New" w:eastAsia="Arial Unicode MS" w:hAnsi="Courier New"/>
          <w:sz w:val="18"/>
        </w:rPr>
        <w:t>"</w:t>
      </w:r>
      <w:r w:rsidRPr="00F3500B">
        <w:rPr>
          <w:rFonts w:ascii="Courier New" w:eastAsia="Arial Unicode MS" w:hAnsi="Courier New"/>
          <w:sz w:val="18"/>
        </w:rPr>
        <w:t>mpeg7:ClassificationSchemeAliasType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&lt;attributeGroup ref=</w:t>
      </w:r>
      <w:r w:rsidR="00452C3A" w:rsidRPr="00F3500B">
        <w:rPr>
          <w:rFonts w:ascii="Courier New" w:eastAsia="Arial Unicode MS" w:hAnsi="Courier New"/>
          <w:sz w:val="18"/>
        </w:rPr>
        <w:t>"</w:t>
      </w:r>
      <w:r w:rsidRPr="00F3500B">
        <w:rPr>
          <w:rFonts w:ascii="Courier New" w:eastAsia="Arial Unicode MS" w:hAnsi="Courier New"/>
          <w:sz w:val="18"/>
        </w:rPr>
        <w:t>tva:fragmentIdentification</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r>
      <w:r w:rsidRPr="00F3500B">
        <w:rPr>
          <w:rFonts w:ascii="Courier New" w:eastAsia="Arial Unicode MS" w:hAnsi="Courier New"/>
          <w:sz w:val="18"/>
        </w:rPr>
        <w:tab/>
        <w:t>&lt;attribute name=</w:t>
      </w:r>
      <w:r w:rsidR="00452C3A" w:rsidRPr="00F3500B">
        <w:rPr>
          <w:rFonts w:ascii="Courier New" w:eastAsia="Arial Unicode MS" w:hAnsi="Courier New"/>
          <w:sz w:val="18"/>
        </w:rPr>
        <w:t>"</w:t>
      </w:r>
      <w:r w:rsidRPr="00F3500B">
        <w:rPr>
          <w:rFonts w:ascii="Courier New" w:eastAsia="Arial Unicode MS" w:hAnsi="Courier New"/>
          <w:sz w:val="18"/>
        </w:rPr>
        <w:t>metadataOriginIDRef</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tva:TVAIDRefType</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&lt;/extension&gt;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&lt;/complexContent&gt;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D07137" w:rsidRPr="00F3500B" w:rsidRDefault="002F05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b/>
          <w:sz w:val="18"/>
          <w:szCs w:val="18"/>
        </w:rPr>
      </w:pPr>
      <w:r w:rsidRPr="00F3500B">
        <w:rPr>
          <w:rFonts w:ascii="Courier New" w:eastAsia="Arial Unicode MS" w:hAnsi="Courier New" w:cs="Courier New"/>
          <w:b/>
          <w:noProof/>
          <w:sz w:val="18"/>
          <w:szCs w:val="18"/>
          <w:lang w:eastAsia="en-GB"/>
        </w:rPr>
        <w:drawing>
          <wp:inline distT="0" distB="0" distL="0" distR="0" wp14:anchorId="3AB8040D" wp14:editId="40803194">
            <wp:extent cx="6114415" cy="2345690"/>
            <wp:effectExtent l="0" t="0" r="0" b="0"/>
            <wp:docPr id="58" name="Picture 58" descr="tva_metadata_3-1_v171_TVATermDefinitionBas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va_metadata_3-1_v171_TVATermDefinitionBaseTyp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4415" cy="2345690"/>
                    </a:xfrm>
                    <a:prstGeom prst="rect">
                      <a:avLst/>
                    </a:prstGeom>
                    <a:noFill/>
                    <a:ln>
                      <a:noFill/>
                    </a:ln>
                  </pic:spPr>
                </pic:pic>
              </a:graphicData>
            </a:graphic>
          </wp:inline>
        </w:drawing>
      </w:r>
    </w:p>
    <w:p w:rsidR="00380D6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6E59FC" w:rsidRPr="00F3500B" w:rsidRDefault="00D0713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t>&lt;complexType name=</w:t>
      </w:r>
      <w:r w:rsidR="00452C3A"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TermDefinitionBaseType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abstract=</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true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mpeg7:DSType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&lt;simpleContent&gt;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preferred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boolean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&lt;/simpleContent&gt;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Definition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p>
    <w:p w:rsidR="00380D6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&lt;choice&gt;</w:t>
      </w:r>
    </w:p>
    <w:p w:rsidR="00380D6C" w:rsidRPr="00F3500B" w:rsidRDefault="00D07137">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EquivalentCSTerm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href</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mpeg7:termReferenceType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w:t>
      </w:r>
    </w:p>
    <w:p w:rsidR="006E59F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w:t>
      </w:r>
      <w:r w:rsidR="00D07137" w:rsidRPr="00F3500B">
        <w:rPr>
          <w:rFonts w:ascii="Courier New" w:hAnsi="Courier New" w:cs="Courier New"/>
          <w:color w:val="000000"/>
          <w:sz w:val="18"/>
          <w:szCs w:val="18"/>
          <w:lang w:eastAsia="zh-CN"/>
        </w:rPr>
        <w:t>use=</w:t>
      </w:r>
      <w:r w:rsidR="00452C3A"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required</w:t>
      </w:r>
      <w:r w:rsidR="00452C3A"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/&gt;</w:t>
      </w:r>
      <w:r w:rsidR="00D07137" w:rsidRPr="00F3500B">
        <w:rPr>
          <w:rFonts w:ascii="Courier New" w:hAnsi="Courier New" w:cs="Courier New"/>
          <w:color w:val="000000"/>
          <w:sz w:val="18"/>
          <w:szCs w:val="18"/>
          <w:lang w:eastAsia="zh-CN"/>
        </w:rPr>
        <w:br/>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 xml:space="preserve">  </w:t>
      </w:r>
      <w:r w:rsidR="00D07137" w:rsidRPr="00F3500B">
        <w:rPr>
          <w:rFonts w:ascii="Courier New" w:hAnsi="Courier New" w:cs="Courier New"/>
          <w:color w:val="000000"/>
          <w:sz w:val="18"/>
          <w:szCs w:val="18"/>
          <w:lang w:eastAsia="zh-CN"/>
        </w:rPr>
        <w:t>&lt;/complexType&gt;</w:t>
      </w:r>
      <w:r w:rsidR="00D07137" w:rsidRPr="00F3500B">
        <w:rPr>
          <w:rFonts w:ascii="Courier New" w:hAnsi="Courier New" w:cs="Courier New"/>
          <w:color w:val="000000"/>
          <w:sz w:val="18"/>
          <w:szCs w:val="18"/>
          <w:lang w:eastAsia="zh-CN"/>
        </w:rPr>
        <w:br/>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00D07137"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 xml:space="preserve">  </w:t>
      </w:r>
      <w:r w:rsidR="00D07137" w:rsidRPr="00F3500B">
        <w:rPr>
          <w:rFonts w:ascii="Courier New" w:hAnsi="Courier New" w:cs="Courier New"/>
          <w:color w:val="000000"/>
          <w:sz w:val="18"/>
          <w:szCs w:val="18"/>
          <w:lang w:eastAsia="zh-CN"/>
        </w:rPr>
        <w:t>&lt;/element&gt;</w:t>
      </w:r>
    </w:p>
    <w:p w:rsidR="00380D6C" w:rsidRPr="00F3500B" w:rsidRDefault="00D07137"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00380D6C" w:rsidRPr="00F3500B">
        <w:rPr>
          <w:rFonts w:ascii="Courier New" w:hAnsi="Courier New" w:cs="Courier New"/>
          <w:color w:val="000000"/>
          <w:sz w:val="18"/>
          <w:szCs w:val="18"/>
          <w:lang w:eastAsia="zh-CN"/>
        </w:rPr>
        <w:t xml:space="preserve">  </w:t>
      </w:r>
      <w:r w:rsidRPr="00F3500B">
        <w:rPr>
          <w:rFonts w:ascii="Courier New" w:hAnsi="Courier New" w:cs="Courier New"/>
          <w:color w:val="000000"/>
          <w:sz w:val="18"/>
          <w:szCs w:val="18"/>
          <w:lang w:eastAsia="zh-CN"/>
        </w:rPr>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Mapping</w:t>
      </w:r>
      <w:r w:rsidR="00397ADB" w:rsidRPr="00F3500B">
        <w:rPr>
          <w:rFonts w:ascii="Courier New" w:hAnsi="Courier New" w:cs="Courier New"/>
          <w:color w:val="000000"/>
          <w:sz w:val="18"/>
          <w:szCs w:val="18"/>
          <w:lang w:eastAsia="zh-CN"/>
        </w:rPr>
        <w:t>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w:t>
      </w:r>
      <w:r w:rsidR="00380D6C" w:rsidRPr="00F3500B">
        <w:rPr>
          <w:rFonts w:ascii="Courier New" w:hAnsi="Courier New" w:cs="Courier New"/>
          <w:color w:val="000000"/>
          <w:sz w:val="18"/>
          <w:szCs w:val="18"/>
          <w:lang w:eastAsia="zh-CN"/>
        </w:rPr>
        <w:t>type=</w:t>
      </w:r>
      <w:r w:rsidR="00452C3A" w:rsidRPr="00F3500B">
        <w:rPr>
          <w:rFonts w:ascii="Courier New" w:hAnsi="Courier New" w:cs="Courier New"/>
          <w:color w:val="000000"/>
          <w:sz w:val="18"/>
          <w:szCs w:val="18"/>
          <w:lang w:eastAsia="zh-CN"/>
        </w:rPr>
        <w:t>"</w:t>
      </w:r>
      <w:r w:rsidR="00380D6C" w:rsidRPr="00F3500B">
        <w:rPr>
          <w:rFonts w:ascii="Courier New" w:hAnsi="Courier New" w:cs="Courier New"/>
          <w:sz w:val="18"/>
          <w:szCs w:val="18"/>
          <w:lang w:eastAsia="zh-CN"/>
        </w:rPr>
        <w:t>tva</w:t>
      </w:r>
      <w:r w:rsidR="00380D6C" w:rsidRPr="00F3500B">
        <w:rPr>
          <w:rFonts w:ascii="Courier New" w:hAnsi="Courier New" w:cs="Courier New"/>
          <w:color w:val="000000"/>
          <w:sz w:val="18"/>
          <w:szCs w:val="18"/>
          <w:lang w:eastAsia="zh-CN"/>
        </w:rPr>
        <w:t xml:space="preserve">:MappingTermType </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w:t>
      </w:r>
      <w:r w:rsidR="00380D6C" w:rsidRPr="00F3500B">
        <w:rPr>
          <w:rFonts w:ascii="Courier New" w:hAnsi="Courier New" w:cs="Courier New"/>
          <w:color w:val="000000"/>
          <w:sz w:val="18"/>
          <w:szCs w:val="18"/>
          <w:lang w:eastAsia="zh-CN"/>
        </w:rPr>
        <w:t xml:space="preserve"> </w:t>
      </w:r>
    </w:p>
    <w:p w:rsidR="00380D6C"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w:t>
      </w:r>
      <w:r w:rsidR="00D07137" w:rsidRPr="00F3500B">
        <w:rPr>
          <w:rFonts w:ascii="Courier New" w:hAnsi="Courier New" w:cs="Courier New"/>
          <w:color w:val="000000"/>
          <w:sz w:val="18"/>
          <w:szCs w:val="18"/>
          <w:lang w:eastAsia="zh-CN"/>
        </w:rPr>
        <w:t>maxOccurs=</w:t>
      </w:r>
      <w:r w:rsidR="00452C3A"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w:t>
      </w:r>
      <w:r w:rsidR="00D07137" w:rsidRPr="00F3500B">
        <w:rPr>
          <w:rFonts w:ascii="Courier New" w:hAnsi="Courier New" w:cs="Courier New"/>
          <w:color w:val="000000"/>
          <w:sz w:val="18"/>
          <w:szCs w:val="18"/>
          <w:lang w:eastAsia="zh-CN"/>
        </w:rPr>
        <w:t>&gt;</w:t>
      </w:r>
    </w:p>
    <w:p w:rsidR="00380D6C"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 xml:space="preserve">             &lt;/choice&gt;</w:t>
      </w:r>
    </w:p>
    <w:p w:rsidR="00380D6C" w:rsidRPr="00F3500B" w:rsidRDefault="00D07137" w:rsidP="00DF5AA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termID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NMTOKEN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&lt;/complexType&gt;</w:t>
      </w:r>
    </w:p>
    <w:p w:rsidR="00380D6C" w:rsidRPr="00F3500B" w:rsidRDefault="00380D6C" w:rsidP="00DF5AAC">
      <w:pPr>
        <w:shd w:val="clear" w:color="auto" w:fill="FFFFFF"/>
        <w:spacing w:after="0"/>
        <w:rPr>
          <w:rFonts w:ascii="Courier New" w:hAnsi="Courier New" w:cs="Courier New"/>
          <w:sz w:val="18"/>
          <w:szCs w:val="18"/>
          <w:lang w:eastAsia="zh-CN"/>
        </w:rPr>
      </w:pPr>
    </w:p>
    <w:p w:rsidR="00380D6C" w:rsidRPr="00F3500B" w:rsidRDefault="002F05F2" w:rsidP="00380D6C">
      <w:pPr>
        <w:pBdr>
          <w:top w:val="single" w:sz="4" w:space="1" w:color="auto"/>
          <w:left w:val="single" w:sz="4" w:space="4" w:color="auto"/>
          <w:bottom w:val="single" w:sz="4" w:space="1" w:color="auto"/>
          <w:right w:val="single" w:sz="4" w:space="4" w:color="auto"/>
        </w:pBdr>
        <w:shd w:val="clear" w:color="auto" w:fill="FFFFFF"/>
        <w:spacing w:after="0"/>
        <w:jc w:val="center"/>
        <w:rPr>
          <w:rFonts w:ascii="Courier New" w:hAnsi="Courier New" w:cs="Courier New"/>
          <w:color w:val="000096"/>
          <w:sz w:val="18"/>
          <w:szCs w:val="18"/>
          <w:lang w:eastAsia="zh-CN"/>
        </w:rPr>
      </w:pPr>
      <w:r w:rsidRPr="00F3500B">
        <w:rPr>
          <w:rFonts w:ascii="Courier New" w:hAnsi="Courier New" w:cs="Courier New"/>
          <w:noProof/>
          <w:color w:val="000096"/>
          <w:sz w:val="18"/>
          <w:szCs w:val="18"/>
          <w:lang w:eastAsia="en-GB"/>
        </w:rPr>
        <w:drawing>
          <wp:inline distT="0" distB="0" distL="0" distR="0" wp14:anchorId="10FABFDA" wp14:editId="7E9ED3CD">
            <wp:extent cx="4142740" cy="2552065"/>
            <wp:effectExtent l="0" t="0" r="0" b="0"/>
            <wp:docPr id="59" name="Picture 59" descr="tva_metadata_3-1_v171_MappingTerm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va_metadata_3-1_v171_MappingTerm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2740" cy="2552065"/>
                    </a:xfrm>
                    <a:prstGeom prst="rect">
                      <a:avLst/>
                    </a:prstGeom>
                    <a:noFill/>
                    <a:ln>
                      <a:noFill/>
                    </a:ln>
                  </pic:spPr>
                </pic:pic>
              </a:graphicData>
            </a:graphic>
          </wp:inline>
        </w:drawing>
      </w:r>
    </w:p>
    <w:p w:rsidR="00380D6C"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96"/>
          <w:sz w:val="18"/>
          <w:szCs w:val="18"/>
          <w:lang w:eastAsia="zh-CN"/>
        </w:rPr>
      </w:pPr>
    </w:p>
    <w:p w:rsidR="00D07137" w:rsidRPr="00F3500B" w:rsidRDefault="00380D6C" w:rsidP="00380D6C">
      <w:pPr>
        <w:pBdr>
          <w:top w:val="single" w:sz="4" w:space="1" w:color="auto"/>
          <w:left w:val="single" w:sz="4" w:space="4" w:color="auto"/>
          <w:bottom w:val="single" w:sz="4" w:space="1" w:color="auto"/>
          <w:right w:val="single" w:sz="4" w:space="4" w:color="auto"/>
        </w:pBdr>
        <w:shd w:val="clear" w:color="auto" w:fill="FFFFFF"/>
        <w:spacing w:after="0"/>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t>&lt;complexType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MappingTermType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ClassificationSchemeAcronym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ClassificationSchemeName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ClassificationSchemeURL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anyURI</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OriginalTermName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OriginalTermDefinition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mpeg7:TextualType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MappingDate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date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originalTermID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mpeg7:termReferenceType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required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t xml:space="preserve">   &lt;/complexType&gt;</w:t>
      </w:r>
      <w:r w:rsidRPr="00F3500B">
        <w:rPr>
          <w:rFonts w:ascii="Courier New" w:hAnsi="Courier New" w:cs="Courier New"/>
          <w:color w:val="000000"/>
          <w:sz w:val="18"/>
          <w:szCs w:val="18"/>
          <w:lang w:eastAsia="zh-CN"/>
        </w:rPr>
        <w:br/>
      </w:r>
      <w:r w:rsidR="00D07137" w:rsidRPr="00F3500B">
        <w:rPr>
          <w:rFonts w:ascii="Courier New" w:hAnsi="Courier New" w:cs="Courier New"/>
          <w:color w:val="000000"/>
          <w:sz w:val="18"/>
          <w:szCs w:val="18"/>
          <w:lang w:eastAsia="zh-CN"/>
        </w:rPr>
        <w:br/>
      </w:r>
    </w:p>
    <w:p w:rsidR="00D07137" w:rsidRPr="00F3500B" w:rsidRDefault="002F05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b/>
          <w:sz w:val="18"/>
          <w:szCs w:val="18"/>
        </w:rPr>
      </w:pPr>
      <w:r w:rsidRPr="00F3500B">
        <w:rPr>
          <w:rFonts w:ascii="Courier New" w:eastAsia="Arial Unicode MS" w:hAnsi="Courier New" w:cs="Courier New"/>
          <w:b/>
          <w:noProof/>
          <w:sz w:val="18"/>
          <w:szCs w:val="18"/>
          <w:lang w:eastAsia="en-GB"/>
        </w:rPr>
        <w:drawing>
          <wp:inline distT="0" distB="0" distL="0" distR="0" wp14:anchorId="2E3055DC" wp14:editId="0F5AB277">
            <wp:extent cx="6122670" cy="898525"/>
            <wp:effectExtent l="0" t="0" r="0" b="0"/>
            <wp:docPr id="60" name="Picture 60" descr="tva_metadata_3-1_v171_TVATermDefini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va_metadata_3-1_v171_TVATermDefinitionTyp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2670" cy="898525"/>
                    </a:xfrm>
                    <a:prstGeom prst="rect">
                      <a:avLst/>
                    </a:prstGeom>
                    <a:noFill/>
                    <a:ln>
                      <a:noFill/>
                    </a:ln>
                  </pic:spPr>
                </pic:pic>
              </a:graphicData>
            </a:graphic>
          </wp:inline>
        </w:drawing>
      </w:r>
    </w:p>
    <w:p w:rsidR="00380D6C" w:rsidRPr="00F3500B" w:rsidRDefault="00380D6C">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2E06F8" w:rsidRPr="00F3500B" w:rsidRDefault="002E06F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color w:val="000000"/>
          <w:sz w:val="18"/>
          <w:szCs w:val="18"/>
        </w:rPr>
      </w:pPr>
      <w:r w:rsidRPr="00F3500B">
        <w:rPr>
          <w:rFonts w:ascii="Courier New" w:hAnsi="Courier New" w:cs="Courier New"/>
          <w:color w:val="000000"/>
          <w:sz w:val="18"/>
          <w:szCs w:val="18"/>
          <w:lang w:eastAsia="zh-CN"/>
        </w:rPr>
        <w:tab/>
        <w:t>&lt;complexType name=</w:t>
      </w:r>
      <w:r w:rsidR="00452C3A"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TermDefinitionBaseType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minOccurs=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0</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relation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mpeg7:termRelationQualifierType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default=</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NT</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&lt;/complexType&gt;</w:t>
      </w:r>
      <w:r w:rsidRPr="00F3500B">
        <w:rPr>
          <w:rFonts w:ascii="Courier New" w:hAnsi="Courier New" w:cs="Courier New"/>
          <w:color w:val="000000"/>
          <w:sz w:val="18"/>
          <w:szCs w:val="18"/>
          <w:lang w:eastAsia="zh-CN"/>
        </w:rPr>
        <w:br/>
      </w:r>
    </w:p>
    <w:p w:rsidR="002E06F8" w:rsidRPr="00F3500B" w:rsidRDefault="002F05F2">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r w:rsidRPr="00F3500B">
        <w:rPr>
          <w:rFonts w:ascii="Courier New" w:eastAsia="Arial Unicode MS" w:hAnsi="Courier New" w:cs="Courier New"/>
          <w:noProof/>
          <w:sz w:val="18"/>
          <w:szCs w:val="18"/>
          <w:lang w:eastAsia="en-GB"/>
        </w:rPr>
        <w:drawing>
          <wp:inline distT="0" distB="0" distL="0" distR="0" wp14:anchorId="257D3508" wp14:editId="4F68376B">
            <wp:extent cx="6114415" cy="1407160"/>
            <wp:effectExtent l="0" t="0" r="0" b="0"/>
            <wp:docPr id="61" name="Picture 61" descr="tva_metadata_3-1_v171_TVAClassificationSchem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va_metadata_3-1_v171_TVAClassificationSchemeTyp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4415" cy="1407160"/>
                    </a:xfrm>
                    <a:prstGeom prst="rect">
                      <a:avLst/>
                    </a:prstGeom>
                    <a:noFill/>
                    <a:ln>
                      <a:noFill/>
                    </a:ln>
                  </pic:spPr>
                </pic:pic>
              </a:graphicData>
            </a:graphic>
          </wp:inline>
        </w:drawing>
      </w:r>
    </w:p>
    <w:p w:rsidR="002E06F8" w:rsidRPr="00F3500B" w:rsidRDefault="002E06F8">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s="Courier New"/>
          <w:sz w:val="18"/>
          <w:szCs w:val="18"/>
        </w:rPr>
      </w:pPr>
    </w:p>
    <w:p w:rsidR="00A3385F" w:rsidRPr="00F3500B" w:rsidRDefault="000066C7" w:rsidP="000066C7">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color w:val="000000"/>
          <w:sz w:val="18"/>
        </w:rPr>
      </w:pPr>
      <w:r w:rsidRPr="00F3500B">
        <w:rPr>
          <w:rFonts w:ascii="Courier New" w:hAnsi="Courier New" w:cs="Courier New"/>
          <w:color w:val="000000"/>
          <w:sz w:val="18"/>
          <w:szCs w:val="18"/>
          <w:lang w:eastAsia="zh-CN"/>
        </w:rPr>
        <w:t>&lt;complexType name=</w:t>
      </w:r>
      <w:r w:rsidR="00452C3A" w:rsidRPr="00F3500B">
        <w:rPr>
          <w:rFonts w:ascii="Courier New" w:hAnsi="Courier New" w:cs="Courier New"/>
          <w:color w:val="000000"/>
          <w:sz w:val="18"/>
          <w:szCs w:val="18"/>
          <w:lang w:eastAsia="zh-CN"/>
        </w:rPr>
        <w:t>"</w:t>
      </w:r>
      <w:r w:rsidR="003D5176"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ClassificationSchemeType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 base=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mpeg7:ClassificationSchemeBaseType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&lt;element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Term</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w:t>
      </w:r>
      <w:r w:rsidR="003E321A" w:rsidRPr="00F3500B">
        <w:rPr>
          <w:rFonts w:ascii="Courier New" w:hAnsi="Courier New" w:cs="Courier New"/>
          <w:color w:val="000000"/>
          <w:sz w:val="18"/>
          <w:szCs w:val="18"/>
          <w:lang w:eastAsia="zh-CN"/>
        </w:rPr>
        <w:t>TVA</w:t>
      </w:r>
      <w:r w:rsidRPr="00F3500B">
        <w:rPr>
          <w:rFonts w:ascii="Courier New" w:hAnsi="Courier New" w:cs="Courier New"/>
          <w:color w:val="000000"/>
          <w:sz w:val="18"/>
          <w:szCs w:val="18"/>
          <w:lang w:eastAsia="zh-CN"/>
        </w:rPr>
        <w:t>TermDefinitionType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maxOccurs=</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unbounded</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&lt;/sequence&gt;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&lt;attributeGroup ref=</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:fragmentIdentification</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name=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metadataOriginIDRef</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type=</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tva</w:t>
      </w:r>
      <w:r w:rsidRPr="00F3500B">
        <w:rPr>
          <w:rFonts w:ascii="Courier New" w:hAnsi="Courier New" w:cs="Courier New"/>
          <w:color w:val="000000"/>
          <w:sz w:val="18"/>
          <w:szCs w:val="18"/>
          <w:lang w:eastAsia="zh-CN"/>
        </w:rPr>
        <w:t>:TVAIDRefType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&lt;attribute ref=</w:t>
      </w:r>
      <w:r w:rsidR="00452C3A" w:rsidRPr="00F3500B">
        <w:rPr>
          <w:rFonts w:ascii="Courier New" w:hAnsi="Courier New" w:cs="Courier New"/>
          <w:color w:val="000000"/>
          <w:sz w:val="18"/>
          <w:szCs w:val="18"/>
          <w:lang w:eastAsia="zh-CN"/>
        </w:rPr>
        <w:t>"</w:t>
      </w:r>
      <w:r w:rsidRPr="00F3500B">
        <w:rPr>
          <w:rFonts w:ascii="Courier New" w:hAnsi="Courier New" w:cs="Courier New"/>
          <w:sz w:val="18"/>
          <w:szCs w:val="18"/>
          <w:lang w:eastAsia="zh-CN"/>
        </w:rPr>
        <w:t>xml</w:t>
      </w:r>
      <w:r w:rsidRPr="00F3500B">
        <w:rPr>
          <w:rFonts w:ascii="Courier New" w:hAnsi="Courier New" w:cs="Courier New"/>
          <w:color w:val="000000"/>
          <w:sz w:val="18"/>
          <w:szCs w:val="18"/>
          <w:lang w:eastAsia="zh-CN"/>
        </w:rPr>
        <w:t>:lang</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 xml:space="preserve"> use=</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optional</w:t>
      </w:r>
      <w:r w:rsidR="00452C3A" w:rsidRPr="00F3500B">
        <w:rPr>
          <w:rFonts w:ascii="Courier New" w:hAnsi="Courier New" w:cs="Courier New"/>
          <w:color w:val="000000"/>
          <w:sz w:val="18"/>
          <w:szCs w:val="18"/>
          <w:lang w:eastAsia="zh-CN"/>
        </w:rPr>
        <w:t>"</w:t>
      </w:r>
      <w:r w:rsidRPr="00F3500B">
        <w:rPr>
          <w:rFonts w:ascii="Courier New" w:hAnsi="Courier New" w:cs="Courier New"/>
          <w:color w:val="000000"/>
          <w:sz w:val="18"/>
          <w:szCs w:val="18"/>
          <w:lang w:eastAsia="zh-CN"/>
        </w:rPr>
        <w:t>/&gt;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t>&lt;/extension&gt;</w:t>
      </w:r>
      <w:r w:rsidRPr="00F3500B">
        <w:rPr>
          <w:rFonts w:ascii="Courier New" w:hAnsi="Courier New" w:cs="Courier New"/>
          <w:color w:val="000000"/>
          <w:sz w:val="18"/>
          <w:szCs w:val="18"/>
          <w:lang w:eastAsia="zh-CN"/>
        </w:rPr>
        <w:br/>
      </w:r>
      <w:r w:rsidRPr="00F3500B">
        <w:rPr>
          <w:rFonts w:ascii="Courier New" w:hAnsi="Courier New" w:cs="Courier New"/>
          <w:color w:val="000000"/>
          <w:sz w:val="18"/>
          <w:szCs w:val="18"/>
          <w:lang w:eastAsia="zh-CN"/>
        </w:rPr>
        <w:tab/>
        <w:t>&lt;/complexContent&gt;</w:t>
      </w:r>
      <w:r w:rsidRPr="00F3500B">
        <w:rPr>
          <w:rFonts w:ascii="Courier New" w:hAnsi="Courier New" w:cs="Courier New"/>
          <w:color w:val="000000"/>
          <w:sz w:val="18"/>
          <w:szCs w:val="18"/>
          <w:lang w:eastAsia="zh-CN"/>
        </w:rPr>
        <w:br/>
        <w:t>&lt;/complexType&gt;</w:t>
      </w:r>
      <w:r w:rsidRPr="00F3500B">
        <w:rPr>
          <w:rFonts w:ascii="Courier New" w:hAnsi="Courier New" w:cs="Courier New"/>
          <w:color w:val="000000"/>
          <w:sz w:val="18"/>
          <w:szCs w:val="18"/>
          <w:lang w:eastAsia="zh-CN"/>
        </w:rPr>
        <w:br/>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6C22D098" wp14:editId="0EA9576D">
            <wp:extent cx="4197985" cy="930275"/>
            <wp:effectExtent l="0" t="0" r="0" b="0"/>
            <wp:docPr id="62" name="Picture 62" descr="SP003V13_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003V13_p6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97985" cy="930275"/>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&lt;compl</w:t>
      </w:r>
      <w:r w:rsidRPr="00F3500B">
        <w:rPr>
          <w:rFonts w:ascii="Courier New" w:eastAsia="Arial Unicode MS" w:hAnsi="Courier New"/>
          <w:sz w:val="18"/>
        </w:rPr>
        <w:t>exType name=</w:t>
      </w:r>
      <w:r w:rsidR="00452C3A" w:rsidRPr="00F3500B">
        <w:rPr>
          <w:rFonts w:ascii="Courier New" w:eastAsia="Arial Unicode MS" w:hAnsi="Courier New"/>
          <w:sz w:val="18"/>
        </w:rPr>
        <w:t>"</w:t>
      </w:r>
      <w:r w:rsidRPr="00F3500B">
        <w:rPr>
          <w:rFonts w:ascii="Courier New" w:eastAsia="Arial Unicode MS" w:hAnsi="Courier New"/>
          <w:sz w:val="18"/>
        </w:rPr>
        <w:t>ClassificationSchemeTableType</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CSAlias</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tva:CSAliasType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Pr="00F3500B">
        <w:rPr>
          <w:rFonts w:ascii="Courier New" w:eastAsia="Arial Unicode MS" w:hAnsi="Courier New"/>
          <w:sz w:val="18"/>
        </w:rPr>
        <w:br/>
      </w:r>
      <w:r w:rsidRPr="00F3500B">
        <w:rPr>
          <w:rFonts w:ascii="Courier New" w:eastAsia="Arial Unicode MS" w:hAnsi="Courier New"/>
          <w:sz w:val="18"/>
        </w:rPr>
        <w:tab/>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ClassificationScheme</w:t>
      </w:r>
      <w:r w:rsidR="00452C3A" w:rsidRPr="00F3500B">
        <w:rPr>
          <w:rFonts w:ascii="Courier New" w:eastAsia="Arial Unicode MS" w:hAnsi="Courier New"/>
          <w:sz w:val="18"/>
        </w:rPr>
        <w:t>"</w:t>
      </w:r>
      <w:r w:rsidRPr="00F3500B">
        <w:rPr>
          <w:rFonts w:ascii="Courier New" w:eastAsia="Arial Unicode MS" w:hAnsi="Courier New"/>
          <w:sz w:val="18"/>
        </w:rPr>
        <w:t xml:space="preserve"> type=</w:t>
      </w:r>
      <w:r w:rsidR="00452C3A" w:rsidRPr="00F3500B">
        <w:rPr>
          <w:rFonts w:ascii="Courier New" w:eastAsia="Arial Unicode MS" w:hAnsi="Courier New"/>
          <w:sz w:val="18"/>
        </w:rPr>
        <w:t>"</w:t>
      </w:r>
      <w:r w:rsidRPr="00F3500B">
        <w:rPr>
          <w:rFonts w:ascii="Courier New" w:eastAsia="Arial Unicode MS" w:hAnsi="Courier New"/>
          <w:sz w:val="18"/>
        </w:rPr>
        <w:t>tva:</w:t>
      </w:r>
      <w:r w:rsidR="003D5176" w:rsidRPr="00F3500B">
        <w:rPr>
          <w:rFonts w:ascii="Courier New" w:eastAsia="Arial Unicode MS" w:hAnsi="Courier New"/>
          <w:sz w:val="18"/>
        </w:rPr>
        <w:t>TVA</w:t>
      </w:r>
      <w:r w:rsidRPr="00F3500B">
        <w:rPr>
          <w:rFonts w:ascii="Courier New" w:eastAsia="Arial Unicode MS" w:hAnsi="Courier New"/>
          <w:sz w:val="18"/>
        </w:rPr>
        <w:t>ClassificationSchemeType</w:t>
      </w:r>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Pr="00F3500B">
        <w:rPr>
          <w:rFonts w:ascii="Courier New" w:eastAsia="Arial Unicode MS" w:hAnsi="Courier New"/>
          <w:sz w:val="18"/>
        </w:rPr>
        <w:br/>
      </w:r>
      <w:r w:rsidRPr="00F3500B">
        <w:rPr>
          <w:rFonts w:ascii="Courier New" w:eastAsia="Arial Unicode MS" w:hAnsi="Courier New"/>
          <w:sz w:val="18"/>
        </w:rPr>
        <w:tab/>
      </w:r>
      <w:r w:rsidRPr="00F3500B">
        <w:rPr>
          <w:rFonts w:ascii="Courier New" w:eastAsia="Arial Unicode MS" w:hAnsi="Courier New"/>
          <w:sz w:val="18"/>
        </w:rPr>
        <w:tab/>
        <w:t>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 xml:space="preserve"> </w:t>
      </w:r>
      <w:r w:rsidRPr="00F3500B">
        <w:rPr>
          <w:rFonts w:ascii="Courier New" w:eastAsia="Arial Unicode MS" w:hAnsi="Courier New"/>
          <w:sz w:val="18"/>
        </w:rPr>
        <w:tab/>
        <w:t>maxOccurs=</w:t>
      </w:r>
      <w:r w:rsidR="00452C3A" w:rsidRPr="00F3500B">
        <w:rPr>
          <w:rFonts w:ascii="Courier New" w:eastAsia="Arial Unicode MS" w:hAnsi="Courier New"/>
          <w:sz w:val="18"/>
        </w:rPr>
        <w:t>"</w:t>
      </w:r>
      <w:r w:rsidRPr="00F3500B">
        <w:rPr>
          <w:rFonts w:ascii="Courier New" w:eastAsia="Arial Unicode MS" w:hAnsi="Courier New"/>
          <w:sz w:val="18"/>
        </w:rPr>
        <w:t>unbounded</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ind w:firstLine="283"/>
        <w:rPr>
          <w:rFonts w:ascii="Courier New" w:eastAsia="Arial Unicode MS" w:hAnsi="Courier New"/>
          <w:sz w:val="18"/>
        </w:rPr>
      </w:pPr>
      <w:r w:rsidRPr="00F3500B">
        <w:rPr>
          <w:rFonts w:ascii="Courier New" w:eastAsia="Arial Unicode MS" w:hAnsi="Courier New"/>
          <w:sz w:val="18"/>
        </w:rPr>
        <w:t>&lt;attribute ref=</w:t>
      </w:r>
      <w:r w:rsidR="00452C3A" w:rsidRPr="00F3500B">
        <w:rPr>
          <w:rFonts w:ascii="Courier New" w:eastAsia="Arial Unicode MS" w:hAnsi="Courier New"/>
          <w:sz w:val="18"/>
        </w:rPr>
        <w:t>"</w:t>
      </w:r>
      <w:r w:rsidRPr="00F3500B">
        <w:rPr>
          <w:rFonts w:ascii="Courier New" w:eastAsia="Arial Unicode MS" w:hAnsi="Courier New"/>
          <w:sz w:val="18"/>
        </w:rPr>
        <w:t>xml:lang</w:t>
      </w:r>
      <w:r w:rsidR="00452C3A" w:rsidRPr="00F3500B">
        <w:rPr>
          <w:rFonts w:ascii="Courier New" w:eastAsia="Arial Unicode MS" w:hAnsi="Courier New"/>
          <w:sz w:val="18"/>
        </w:rPr>
        <w:t>"</w:t>
      </w:r>
      <w:r w:rsidRPr="00F3500B">
        <w:rPr>
          <w:rFonts w:ascii="Courier New" w:eastAsia="Arial Unicode MS" w:hAnsi="Courier New"/>
          <w:sz w:val="18"/>
        </w:rPr>
        <w:t xml:space="preserve"> use=</w:t>
      </w:r>
      <w:r w:rsidR="00452C3A" w:rsidRPr="00F3500B">
        <w:rPr>
          <w:rFonts w:ascii="Courier New" w:eastAsia="Arial Unicode MS" w:hAnsi="Courier New"/>
          <w:sz w:val="18"/>
        </w:rPr>
        <w:t>"</w:t>
      </w:r>
      <w:r w:rsidRPr="00F3500B">
        <w:rPr>
          <w:rFonts w:ascii="Courier New" w:eastAsia="Arial Unicode MS" w:hAnsi="Courier New"/>
          <w:sz w:val="18"/>
        </w:rPr>
        <w:t>optional</w:t>
      </w:r>
      <w:r w:rsidR="00452C3A" w:rsidRPr="00F3500B">
        <w:rPr>
          <w:rFonts w:ascii="Courier New" w:eastAsia="Arial Unicode MS" w:hAnsi="Courier New"/>
          <w:sz w:val="18"/>
        </w:rPr>
        <w:t>"</w:t>
      </w:r>
      <w:r w:rsidRPr="00F3500B">
        <w:rPr>
          <w:rFonts w:ascii="Courier New" w:eastAsia="Arial Unicode MS" w:hAnsi="Courier New"/>
          <w:sz w:val="18"/>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p>
    <w:p w:rsidR="00A3385F" w:rsidRPr="00F3500B" w:rsidRDefault="002F05F2">
      <w:pPr>
        <w:pStyle w:val="FL"/>
        <w:pBdr>
          <w:top w:val="single" w:sz="4" w:space="1" w:color="auto"/>
          <w:left w:val="single" w:sz="4" w:space="4" w:color="auto"/>
          <w:bottom w:val="single" w:sz="4" w:space="1" w:color="auto"/>
          <w:right w:val="single" w:sz="4" w:space="4" w:color="auto"/>
        </w:pBdr>
        <w:shd w:val="clear" w:color="auto" w:fill="FFFFFF"/>
        <w:rPr>
          <w:rFonts w:eastAsia="MS Mincho"/>
        </w:rPr>
      </w:pPr>
      <w:r w:rsidRPr="00F3500B">
        <w:rPr>
          <w:noProof/>
          <w:lang w:eastAsia="en-GB"/>
        </w:rPr>
        <w:drawing>
          <wp:inline distT="0" distB="0" distL="0" distR="0" wp14:anchorId="118B9BFC" wp14:editId="33EBCC8B">
            <wp:extent cx="4095115" cy="2496820"/>
            <wp:effectExtent l="0" t="0" r="0" b="0"/>
            <wp:docPr id="63" name="Picture 63" descr="TVA shanghai_p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VA shanghai_p1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115" cy="2496820"/>
                    </a:xfrm>
                    <a:prstGeom prst="rect">
                      <a:avLst/>
                    </a:prstGeom>
                    <a:noFill/>
                    <a:ln>
                      <a:noFill/>
                    </a:ln>
                  </pic:spPr>
                </pic:pic>
              </a:graphicData>
            </a:graphic>
          </wp:inline>
        </w:drawing>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p>
    <w:p w:rsidR="00A3385F" w:rsidRPr="00F3500B" w:rsidRDefault="00A3385F" w:rsidP="005F3528">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&lt;complexType name=</w:t>
      </w:r>
      <w:r w:rsidR="00452C3A" w:rsidRPr="00F3500B">
        <w:rPr>
          <w:rFonts w:ascii="Courier New" w:eastAsia="MS Mincho" w:hAnsi="Courier New"/>
          <w:sz w:val="18"/>
        </w:rPr>
        <w:t>"</w:t>
      </w:r>
      <w:r w:rsidRPr="00F3500B">
        <w:rPr>
          <w:rFonts w:ascii="Courier New" w:eastAsia="MS Mincho" w:hAnsi="Courier New"/>
          <w:sz w:val="18"/>
        </w:rPr>
        <w:t>ProgramDescriptionType</w:t>
      </w:r>
      <w:r w:rsidR="00452C3A" w:rsidRPr="00F3500B">
        <w:rPr>
          <w:rFonts w:ascii="Courier New" w:eastAsia="MS Mincho" w:hAnsi="Courier New"/>
          <w:sz w:val="18"/>
        </w:rPr>
        <w:t>"</w:t>
      </w:r>
      <w:r w:rsidRPr="00F3500B">
        <w:rPr>
          <w:rFonts w:ascii="Courier New" w:eastAsia="MS Mincho" w:hAnsi="Courier New"/>
          <w:sz w:val="18"/>
        </w:rPr>
        <w:t>&gt;</w:t>
      </w:r>
    </w:p>
    <w:p w:rsidR="00A3385F" w:rsidRPr="00F3500B" w:rsidRDefault="00A3385F" w:rsidP="005F3528">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t>&lt;sequence&gt;</w:t>
      </w:r>
    </w:p>
    <w:p w:rsidR="008532F7" w:rsidRPr="00F3500B" w:rsidRDefault="00A3385F" w:rsidP="005F3528">
      <w:pPr>
        <w:keepNext/>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ProgramInformationTable</w:t>
      </w:r>
      <w:r w:rsidR="00452C3A" w:rsidRPr="00F3500B">
        <w:rPr>
          <w:rFonts w:ascii="Courier New" w:eastAsia="MS Mincho"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MS Mincho" w:hAnsi="Courier New"/>
          <w:sz w:val="18"/>
        </w:rPr>
      </w:pPr>
      <w:r w:rsidRPr="00F3500B">
        <w:rPr>
          <w:rFonts w:ascii="Courier New" w:eastAsia="MS Mincho" w:hAnsi="Courier New"/>
          <w:sz w:val="18"/>
        </w:rPr>
        <w:tab/>
      </w:r>
      <w:r w:rsidRPr="00F3500B">
        <w:rPr>
          <w:rFonts w:ascii="Courier New" w:eastAsia="MS Mincho" w:hAnsi="Courier New"/>
          <w:sz w:val="18"/>
        </w:rPr>
        <w:tab/>
        <w:t>type=</w:t>
      </w:r>
      <w:r w:rsidR="00452C3A" w:rsidRPr="00F3500B">
        <w:rPr>
          <w:rFonts w:ascii="Courier New" w:eastAsia="MS Mincho" w:hAnsi="Courier New"/>
          <w:sz w:val="18"/>
        </w:rPr>
        <w:t>"</w:t>
      </w:r>
      <w:r w:rsidRPr="00F3500B">
        <w:rPr>
          <w:rFonts w:ascii="Courier New" w:eastAsia="MS Mincho" w:hAnsi="Courier New"/>
          <w:sz w:val="18"/>
        </w:rPr>
        <w:t>tva:ProgramInformationTableType</w:t>
      </w:r>
      <w:r w:rsidR="00452C3A" w:rsidRPr="00F3500B">
        <w:rPr>
          <w:rFonts w:ascii="Courier New" w:eastAsia="MS Mincho" w:hAnsi="Courier New"/>
          <w:sz w:val="18"/>
        </w:rPr>
        <w:t>"</w:t>
      </w:r>
      <w:r w:rsidRPr="00F3500B">
        <w:rPr>
          <w:rFonts w:ascii="Courier New" w:eastAsia="MS Mincho" w:hAnsi="Courier New"/>
          <w:sz w:val="18"/>
        </w:rPr>
        <w:t xml:space="preserve"> minOccurs=</w:t>
      </w:r>
      <w:r w:rsidR="00452C3A" w:rsidRPr="00F3500B">
        <w:rPr>
          <w:rFonts w:ascii="Courier New" w:eastAsia="MS Mincho" w:hAnsi="Courier New"/>
          <w:sz w:val="18"/>
        </w:rPr>
        <w:t>"</w:t>
      </w:r>
      <w:r w:rsidRPr="00F3500B">
        <w:rPr>
          <w:rFonts w:ascii="Courier New" w:eastAsia="MS Mincho" w:hAnsi="Courier New"/>
          <w:sz w:val="18"/>
        </w:rPr>
        <w:t>0</w:t>
      </w:r>
      <w:r w:rsidR="00452C3A" w:rsidRPr="00F3500B">
        <w:rPr>
          <w:rFonts w:ascii="Courier New" w:eastAsia="MS Mincho" w:hAnsi="Courier New"/>
          <w:sz w:val="18"/>
        </w:rPr>
        <w:t>"</w:t>
      </w:r>
      <w:r w:rsidRPr="00F3500B">
        <w:rPr>
          <w:rFonts w:ascii="Courier New" w:eastAsia="MS Mincho"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MS Mincho" w:hAnsi="Courier New"/>
          <w:sz w:val="18"/>
        </w:rPr>
        <w:tab/>
      </w:r>
      <w:r w:rsidRPr="00F3500B">
        <w:rPr>
          <w:rFonts w:ascii="Courier New" w:eastAsia="MS Mincho" w:hAnsi="Courier New"/>
          <w:sz w:val="18"/>
        </w:rPr>
        <w:tab/>
        <w:t>&lt;element name=</w:t>
      </w:r>
      <w:r w:rsidR="00452C3A" w:rsidRPr="00F3500B">
        <w:rPr>
          <w:rFonts w:ascii="Courier New" w:eastAsia="MS Mincho" w:hAnsi="Courier New"/>
          <w:sz w:val="18"/>
        </w:rPr>
        <w:t>"</w:t>
      </w:r>
      <w:r w:rsidRPr="00F3500B">
        <w:rPr>
          <w:rFonts w:ascii="Courier New" w:eastAsia="MS Mincho" w:hAnsi="Courier New"/>
          <w:sz w:val="18"/>
        </w:rPr>
        <w:t>GroupInfo</w:t>
      </w:r>
      <w:r w:rsidRPr="00F3500B">
        <w:rPr>
          <w:rFonts w:ascii="Courier New" w:eastAsia="Arial Unicode MS" w:hAnsi="Courier New"/>
          <w:sz w:val="18"/>
        </w:rPr>
        <w:t>rmationTable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tva:GroupInformationTableType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ProgramLocationTable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tva:ProgramLocationTableType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ServiceInformationTable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tva:ServiceInformationTableType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CreditsInformationTable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tva:CreditsInformationTableType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&lt;element name=</w:t>
      </w:r>
      <w:r w:rsidR="00452C3A" w:rsidRPr="00F3500B">
        <w:rPr>
          <w:rFonts w:ascii="Courier New" w:eastAsia="Arial Unicode MS" w:hAnsi="Courier New"/>
          <w:sz w:val="18"/>
        </w:rPr>
        <w:t>"</w:t>
      </w:r>
      <w:r w:rsidRPr="00F3500B">
        <w:rPr>
          <w:rFonts w:ascii="Courier New" w:eastAsia="Arial Unicode MS" w:hAnsi="Courier New"/>
          <w:sz w:val="18"/>
        </w:rPr>
        <w:t>ProgramReviewTable</w:t>
      </w:r>
      <w:r w:rsidR="00452C3A" w:rsidRPr="00F3500B">
        <w:rPr>
          <w:rFonts w:ascii="Courier New" w:eastAsia="Arial Unicode MS" w:hAnsi="Courier New"/>
          <w:sz w:val="18"/>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ab/>
      </w:r>
      <w:r w:rsidRPr="00F3500B">
        <w:rPr>
          <w:rFonts w:ascii="Courier New" w:eastAsia="Arial Unicode MS" w:hAnsi="Courier New"/>
          <w:sz w:val="18"/>
        </w:rPr>
        <w:tab/>
        <w:t>type=</w:t>
      </w:r>
      <w:r w:rsidR="00452C3A" w:rsidRPr="00F3500B">
        <w:rPr>
          <w:rFonts w:ascii="Courier New" w:eastAsia="Arial Unicode MS" w:hAnsi="Courier New"/>
          <w:sz w:val="18"/>
        </w:rPr>
        <w:t>"</w:t>
      </w:r>
      <w:r w:rsidRPr="00F3500B">
        <w:rPr>
          <w:rFonts w:ascii="Courier New" w:eastAsia="Arial Unicode MS" w:hAnsi="Courier New"/>
          <w:sz w:val="18"/>
        </w:rPr>
        <w:t>tva:ProgramReviewTableType</w:t>
      </w:r>
      <w:r w:rsidR="00452C3A" w:rsidRPr="00F3500B">
        <w:rPr>
          <w:rFonts w:ascii="Courier New" w:eastAsia="Arial Unicode MS" w:hAnsi="Courier New"/>
          <w:sz w:val="18"/>
        </w:rPr>
        <w:t>"</w:t>
      </w:r>
      <w:r w:rsidRPr="00F3500B">
        <w:rPr>
          <w:rFonts w:ascii="Courier New" w:eastAsia="Arial Unicode MS" w:hAnsi="Courier New"/>
          <w:sz w:val="18"/>
        </w:rPr>
        <w:t xml:space="preserve"> minOccurs=</w:t>
      </w:r>
      <w:r w:rsidR="00452C3A" w:rsidRPr="00F3500B">
        <w:rPr>
          <w:rFonts w:ascii="Courier New" w:eastAsia="Arial Unicode MS" w:hAnsi="Courier New"/>
          <w:sz w:val="18"/>
        </w:rPr>
        <w:t>"</w:t>
      </w:r>
      <w:r w:rsidRPr="00F3500B">
        <w:rPr>
          <w:rFonts w:ascii="Courier New" w:eastAsia="Arial Unicode MS" w:hAnsi="Courier New"/>
          <w:sz w:val="18"/>
        </w:rPr>
        <w:t>0</w:t>
      </w:r>
      <w:r w:rsidR="00452C3A" w:rsidRPr="00F3500B">
        <w:rPr>
          <w:rFonts w:ascii="Courier New" w:eastAsia="Arial Unicode MS" w:hAnsi="Courier New"/>
          <w:sz w:val="18"/>
        </w:rPr>
        <w:t>"</w:t>
      </w:r>
      <w:r w:rsidRPr="00F3500B">
        <w:rPr>
          <w:rFonts w:ascii="Courier New" w:eastAsia="Arial Unicode MS" w:hAnsi="Courier New"/>
          <w:sz w:val="18"/>
        </w:rPr>
        <w:t>/&gt;</w:t>
      </w:r>
    </w:p>
    <w:p w:rsidR="008532F7"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t>&lt;element name=</w:t>
      </w:r>
      <w:r w:rsidR="00452C3A" w:rsidRPr="00F3500B">
        <w:rPr>
          <w:rFonts w:ascii="Courier New" w:eastAsia="Arial Unicode MS" w:hAnsi="Courier New"/>
        </w:rPr>
        <w:t>"</w:t>
      </w:r>
      <w:r w:rsidRPr="00F3500B">
        <w:rPr>
          <w:rFonts w:ascii="Courier New" w:eastAsia="Arial Unicode MS" w:hAnsi="Courier New"/>
        </w:rPr>
        <w:t>SegmentInformationTable</w:t>
      </w:r>
      <w:r w:rsidR="00452C3A" w:rsidRPr="00F3500B">
        <w:rPr>
          <w:rFonts w:ascii="Courier New" w:eastAsia="Arial Unicode MS" w:hAnsi="Courier New"/>
        </w:rPr>
        <w: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r>
      <w:r w:rsidRPr="00F3500B">
        <w:rPr>
          <w:rFonts w:ascii="Courier New" w:eastAsia="Arial Unicode MS" w:hAnsi="Courier New"/>
        </w:rPr>
        <w:tab/>
        <w:t>type=</w:t>
      </w:r>
      <w:r w:rsidR="00452C3A" w:rsidRPr="00F3500B">
        <w:rPr>
          <w:rFonts w:ascii="Courier New" w:eastAsia="Arial Unicode MS" w:hAnsi="Courier New"/>
        </w:rPr>
        <w:t>"</w:t>
      </w:r>
      <w:r w:rsidRPr="00F3500B">
        <w:rPr>
          <w:rFonts w:ascii="Courier New" w:eastAsia="Arial Unicode MS" w:hAnsi="Courier New"/>
        </w:rPr>
        <w:t>tva:SegmentInformationTableType</w:t>
      </w:r>
      <w:r w:rsidR="00452C3A" w:rsidRPr="00F3500B">
        <w:rPr>
          <w:rFonts w:ascii="Courier New" w:eastAsia="Arial Unicode MS" w:hAnsi="Courier New"/>
        </w:rPr>
        <w:t>"</w:t>
      </w:r>
      <w:r w:rsidRPr="00F3500B">
        <w:rPr>
          <w:rFonts w:ascii="Courier New" w:eastAsia="Arial Unicode MS" w:hAnsi="Courier New"/>
        </w:rPr>
        <w:t xml:space="preserve"> minOccurs=</w:t>
      </w:r>
      <w:r w:rsidR="00452C3A" w:rsidRPr="00F3500B">
        <w:rPr>
          <w:rFonts w:ascii="Courier New" w:eastAsia="Arial Unicode MS" w:hAnsi="Courier New"/>
        </w:rPr>
        <w:t>"</w:t>
      </w:r>
      <w:r w:rsidRPr="00F3500B">
        <w:rPr>
          <w:rFonts w:ascii="Courier New" w:eastAsia="Arial Unicode MS" w:hAnsi="Courier New"/>
        </w:rPr>
        <w:t>0</w:t>
      </w:r>
      <w:r w:rsidR="00452C3A" w:rsidRPr="00F3500B">
        <w:rPr>
          <w:rFonts w:ascii="Courier New" w:eastAsia="Arial Unicode MS" w:hAnsi="Courier New"/>
        </w:rPr>
        <w:t>"</w:t>
      </w:r>
      <w:r w:rsidRPr="00F3500B">
        <w:rPr>
          <w:rFonts w:ascii="Courier New" w:eastAsia="Arial Unicode MS" w:hAnsi="Courier New"/>
        </w:rPr>
        <w:t>/&gt;</w:t>
      </w:r>
    </w:p>
    <w:p w:rsidR="008532F7"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lang w:eastAsia="ja-JP"/>
        </w:rPr>
      </w:pPr>
      <w:r w:rsidRPr="00F3500B">
        <w:rPr>
          <w:rFonts w:ascii="Courier New" w:eastAsia="Arial Unicode MS" w:hAnsi="Courier New"/>
          <w:color w:val="000000"/>
          <w:lang w:eastAsia="ja-JP"/>
        </w:rPr>
        <w:tab/>
      </w:r>
      <w:r w:rsidRPr="00F3500B">
        <w:rPr>
          <w:rFonts w:ascii="Courier New" w:eastAsia="Arial Unicode MS" w:hAnsi="Courier New"/>
          <w:color w:val="000000"/>
          <w:lang w:eastAsia="ja-JP"/>
        </w:rPr>
        <w:tab/>
      </w:r>
      <w:r w:rsidRPr="00F3500B">
        <w:rPr>
          <w:rFonts w:ascii="Courier New" w:eastAsia="Arial Unicode MS" w:hAnsi="Courier New"/>
          <w:lang w:eastAsia="ja-JP"/>
        </w:rPr>
        <w:t>&lt;element name=</w:t>
      </w:r>
      <w:r w:rsidR="00452C3A" w:rsidRPr="00F3500B">
        <w:rPr>
          <w:rFonts w:ascii="Courier New" w:eastAsia="Arial Unicode MS" w:hAnsi="Courier New"/>
          <w:lang w:eastAsia="ja-JP"/>
        </w:rPr>
        <w:t>"</w:t>
      </w:r>
      <w:r w:rsidRPr="00F3500B">
        <w:rPr>
          <w:rFonts w:ascii="Courier New" w:eastAsia="Arial Unicode MS" w:hAnsi="Courier New"/>
          <w:color w:val="000000"/>
          <w:lang w:eastAsia="ja-JP"/>
        </w:rPr>
        <w:t>PurchaseInformationTable</w:t>
      </w:r>
      <w:r w:rsidR="00452C3A" w:rsidRPr="00F3500B">
        <w:rPr>
          <w:rFonts w:ascii="Courier New" w:eastAsia="Arial Unicode MS" w:hAnsi="Courier New"/>
          <w:lang w:eastAsia="ja-JP"/>
        </w:rPr>
        <w: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olor w:val="000000"/>
          <w:lang w:eastAsia="ja-JP"/>
        </w:rPr>
      </w:pPr>
      <w:r w:rsidRPr="00F3500B">
        <w:rPr>
          <w:rFonts w:ascii="Courier New" w:eastAsia="Arial Unicode MS" w:hAnsi="Courier New"/>
          <w:lang w:eastAsia="ja-JP"/>
        </w:rPr>
        <w:t xml:space="preserve">     type=</w:t>
      </w:r>
      <w:r w:rsidR="00452C3A" w:rsidRPr="00F3500B">
        <w:rPr>
          <w:rFonts w:ascii="Courier New" w:eastAsia="Arial Unicode MS" w:hAnsi="Courier New"/>
          <w:lang w:eastAsia="ja-JP"/>
        </w:rPr>
        <w:t>"</w:t>
      </w:r>
      <w:r w:rsidRPr="00F3500B">
        <w:rPr>
          <w:rFonts w:ascii="Courier New" w:eastAsia="Arial Unicode MS" w:hAnsi="Courier New"/>
          <w:lang w:eastAsia="ja-JP"/>
        </w:rPr>
        <w:t>tva</w:t>
      </w:r>
      <w:r w:rsidRPr="00F3500B">
        <w:rPr>
          <w:rFonts w:ascii="Courier New" w:eastAsia="Arial Unicode MS" w:hAnsi="Courier New"/>
          <w:color w:val="000000"/>
          <w:lang w:eastAsia="ja-JP"/>
        </w:rPr>
        <w:t>:PurchaseInformationTableType</w:t>
      </w:r>
      <w:r w:rsidR="00452C3A" w:rsidRPr="00F3500B">
        <w:rPr>
          <w:rFonts w:ascii="Courier New" w:eastAsia="Arial Unicode MS" w:hAnsi="Courier New"/>
          <w:lang w:eastAsia="ja-JP"/>
        </w:rPr>
        <w:t>"</w:t>
      </w:r>
      <w:r w:rsidRPr="00F3500B">
        <w:rPr>
          <w:rFonts w:ascii="Courier New" w:eastAsia="Arial Unicode MS" w:hAnsi="Courier New"/>
          <w:lang w:eastAsia="ja-JP"/>
        </w:rPr>
        <w:t xml:space="preserve"> minOccurs=</w:t>
      </w:r>
      <w:r w:rsidR="00452C3A" w:rsidRPr="00F3500B">
        <w:rPr>
          <w:rFonts w:ascii="Courier New" w:eastAsia="Arial Unicode MS" w:hAnsi="Courier New"/>
          <w:lang w:eastAsia="ja-JP"/>
        </w:rPr>
        <w:t>"</w:t>
      </w:r>
      <w:r w:rsidRPr="00F3500B">
        <w:rPr>
          <w:rFonts w:ascii="Courier New" w:eastAsia="Arial Unicode MS" w:hAnsi="Courier New"/>
          <w:color w:val="000000"/>
          <w:lang w:eastAsia="ja-JP"/>
        </w:rPr>
        <w:t>0</w:t>
      </w:r>
      <w:r w:rsidR="00452C3A" w:rsidRPr="00F3500B">
        <w:rPr>
          <w:rFonts w:ascii="Courier New" w:eastAsia="Arial Unicode MS" w:hAnsi="Courier New"/>
          <w:lang w:eastAsia="ja-JP"/>
        </w:rPr>
        <w:t>"</w:t>
      </w:r>
      <w:r w:rsidRPr="00F3500B">
        <w:rPr>
          <w:rFonts w:ascii="Courier New" w:eastAsia="Arial Unicode MS" w:hAnsi="Courier New"/>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rPr>
      </w:pPr>
      <w:r w:rsidRPr="00F3500B">
        <w:rPr>
          <w:rFonts w:ascii="Courier New" w:eastAsia="Arial Unicode MS" w:hAnsi="Courier New"/>
        </w:rPr>
        <w:tab/>
        <w:t>&lt;/sequence&gt;</w:t>
      </w:r>
    </w:p>
    <w:p w:rsidR="00A3385F" w:rsidRPr="00F3500B" w:rsidRDefault="00A3385F">
      <w:pPr>
        <w:pBdr>
          <w:top w:val="single" w:sz="4" w:space="1" w:color="auto"/>
          <w:left w:val="single" w:sz="4" w:space="4" w:color="auto"/>
          <w:bottom w:val="single" w:sz="4" w:space="1" w:color="auto"/>
          <w:right w:val="single" w:sz="4" w:space="4" w:color="auto"/>
        </w:pBdr>
        <w:shd w:val="clear" w:color="auto" w:fill="FFFFFF"/>
        <w:spacing w:after="0"/>
        <w:rPr>
          <w:rFonts w:ascii="Courier New" w:eastAsia="Arial Unicode MS" w:hAnsi="Courier New"/>
          <w:sz w:val="18"/>
        </w:rPr>
      </w:pPr>
      <w:r w:rsidRPr="00F3500B">
        <w:rPr>
          <w:rFonts w:ascii="Courier New" w:eastAsia="Arial Unicode MS" w:hAnsi="Courier New"/>
          <w:sz w:val="18"/>
        </w:rPr>
        <w:t>&lt;/complexType&gt;</w:t>
      </w:r>
    </w:p>
    <w:p w:rsidR="00A3385F" w:rsidRPr="00F3500B" w:rsidRDefault="00A3385F"/>
    <w:tbl>
      <w:tblPr>
        <w:tblW w:w="0" w:type="auto"/>
        <w:jc w:val="center"/>
        <w:tblBorders>
          <w:top w:val="single" w:sz="12" w:space="0" w:color="000000"/>
          <w:left w:val="nil"/>
          <w:bottom w:val="single" w:sz="12" w:space="0" w:color="000000"/>
          <w:right w:val="nil"/>
          <w:insideH w:val="nil"/>
          <w:insideV w:val="nil"/>
        </w:tblBorders>
        <w:tblLayout w:type="fixed"/>
        <w:tblCellMar>
          <w:left w:w="28" w:type="dxa"/>
        </w:tblCellMar>
        <w:tblLook w:val="00A0" w:firstRow="1" w:lastRow="0" w:firstColumn="1" w:lastColumn="0" w:noHBand="0" w:noVBand="0"/>
      </w:tblPr>
      <w:tblGrid>
        <w:gridCol w:w="4077"/>
        <w:gridCol w:w="4395"/>
        <w:gridCol w:w="33"/>
      </w:tblGrid>
      <w:tr w:rsidR="00A3385F" w:rsidRPr="00F3500B">
        <w:trPr>
          <w:gridAfter w:val="1"/>
          <w:wAfter w:w="33" w:type="dxa"/>
          <w:tblHeader/>
          <w:jc w:val="center"/>
        </w:trPr>
        <w:tc>
          <w:tcPr>
            <w:tcW w:w="4077" w:type="dxa"/>
            <w:tcBorders>
              <w:top w:val="single" w:sz="12" w:space="0" w:color="000000"/>
              <w:bottom w:val="single" w:sz="12" w:space="0" w:color="000000"/>
            </w:tcBorders>
          </w:tcPr>
          <w:p w:rsidR="00A3385F" w:rsidRPr="00F3500B" w:rsidRDefault="00A3385F">
            <w:pPr>
              <w:pStyle w:val="TAH"/>
              <w:keepLines w:val="0"/>
            </w:pPr>
            <w:r w:rsidRPr="00F3500B">
              <w:t>Name</w:t>
            </w:r>
          </w:p>
        </w:tc>
        <w:tc>
          <w:tcPr>
            <w:tcW w:w="4395" w:type="dxa"/>
            <w:tcBorders>
              <w:top w:val="single" w:sz="12" w:space="0" w:color="000000"/>
              <w:bottom w:val="single" w:sz="12" w:space="0" w:color="000000"/>
            </w:tcBorders>
          </w:tcPr>
          <w:p w:rsidR="00A3385F" w:rsidRPr="00F3500B" w:rsidRDefault="00A3385F">
            <w:pPr>
              <w:pStyle w:val="TAH"/>
              <w:keepLines w:val="0"/>
            </w:pPr>
            <w:r w:rsidRPr="00F3500B">
              <w:t>Definition</w:t>
            </w:r>
          </w:p>
        </w:tc>
      </w:tr>
      <w:tr w:rsidR="00A3385F" w:rsidRPr="00F3500B">
        <w:trPr>
          <w:gridAfter w:val="1"/>
          <w:wAfter w:w="33" w:type="dxa"/>
          <w:jc w:val="center"/>
        </w:trPr>
        <w:tc>
          <w:tcPr>
            <w:tcW w:w="4077" w:type="dxa"/>
            <w:tcBorders>
              <w:top w:val="single" w:sz="12" w:space="0" w:color="000000"/>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rPr>
              <w:t>TVAMain</w:t>
            </w:r>
          </w:p>
        </w:tc>
        <w:tc>
          <w:tcPr>
            <w:tcW w:w="4395" w:type="dxa"/>
            <w:tcBorders>
              <w:top w:val="single" w:sz="12" w:space="0" w:color="000000"/>
              <w:bottom w:val="single" w:sz="6" w:space="0" w:color="000000"/>
            </w:tcBorders>
          </w:tcPr>
          <w:p w:rsidR="00A3385F" w:rsidRPr="00F3500B" w:rsidRDefault="00A3385F">
            <w:pPr>
              <w:pStyle w:val="TAL"/>
              <w:keepNext w:val="0"/>
              <w:keepLines w:val="0"/>
              <w:rPr>
                <w:lang w:eastAsia="ja-JP"/>
              </w:rPr>
            </w:pPr>
            <w:r w:rsidRPr="00F3500B">
              <w:rPr>
                <w:lang w:eastAsia="ja-JP"/>
              </w:rPr>
              <w:t>The root element for a TVA schema valid instance document that provides a complete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lang w:eastAsia="ja-JP"/>
              </w:rPr>
            </w:pPr>
            <w:r w:rsidRPr="00F3500B">
              <w:rPr>
                <w:rFonts w:ascii="Courier New" w:hAnsi="Courier New"/>
              </w:rPr>
              <w:t>TVAMainType</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Specifies the root element for a TVA schema valid instance document that provides a complete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CopyrightNotice</w:t>
            </w:r>
          </w:p>
        </w:tc>
        <w:tc>
          <w:tcPr>
            <w:tcW w:w="4395" w:type="dxa"/>
            <w:tcBorders>
              <w:top w:val="nil"/>
              <w:bottom w:val="single" w:sz="6" w:space="0" w:color="000000"/>
            </w:tcBorders>
          </w:tcPr>
          <w:p w:rsidR="00A3385F" w:rsidRPr="00F3500B" w:rsidRDefault="00A3385F">
            <w:pPr>
              <w:pStyle w:val="TAL"/>
              <w:keepNext w:val="0"/>
              <w:keepLines w:val="0"/>
            </w:pPr>
            <w:r w:rsidRPr="00F3500B">
              <w:t>Specifies the copyright information for the TVAMain document.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eastAsia="Arial Unicode MS" w:hAnsi="Courier New"/>
              </w:rPr>
              <w:t>MetadataOriginationInformationTable</w:t>
            </w:r>
          </w:p>
        </w:tc>
        <w:tc>
          <w:tcPr>
            <w:tcW w:w="4395" w:type="dxa"/>
            <w:tcBorders>
              <w:top w:val="nil"/>
              <w:bottom w:val="single" w:sz="6" w:space="0" w:color="000000"/>
            </w:tcBorders>
          </w:tcPr>
          <w:p w:rsidR="00A3385F" w:rsidRPr="00F3500B" w:rsidRDefault="00A3385F">
            <w:pPr>
              <w:pStyle w:val="TAL"/>
              <w:keepNext w:val="0"/>
              <w:keepLines w:val="0"/>
            </w:pPr>
            <w:r w:rsidRPr="00F3500B">
              <w:t>Contains information on the provider(s) of metadata in the TVA document and associated metadata rights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ClassificationSchemeTable</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Contains the classification schemes used by the various descriptions in the TVA document and their aliases (optional).</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ProgramDescription</w:t>
            </w:r>
          </w:p>
        </w:tc>
        <w:tc>
          <w:tcPr>
            <w:tcW w:w="4395" w:type="dxa"/>
            <w:tcBorders>
              <w:top w:val="nil"/>
              <w:bottom w:val="single" w:sz="6" w:space="0" w:color="000000"/>
            </w:tcBorders>
          </w:tcPr>
          <w:p w:rsidR="00A3385F" w:rsidRPr="00F3500B" w:rsidRDefault="00A3385F">
            <w:pPr>
              <w:pStyle w:val="TAL"/>
              <w:keepNext w:val="0"/>
              <w:keepLines w:val="0"/>
            </w:pPr>
            <w:r w:rsidRPr="00F3500B">
              <w:t>Contains elements for description of programmes.</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UserDescription</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Contains elements for description of a user</w:t>
            </w:r>
            <w:r w:rsidR="005B1F1E" w:rsidRPr="00F3500B">
              <w:rPr>
                <w:rFonts w:eastAsia="Arial Unicode MS"/>
              </w:rPr>
              <w:t>'</w:t>
            </w:r>
            <w:r w:rsidRPr="00F3500B">
              <w:rPr>
                <w:rFonts w:eastAsia="Arial Unicode MS"/>
              </w:rPr>
              <w:t>s preferences or content consumption history.</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eastAsia="Arial Unicode MS" w:hAnsi="Courier New"/>
                <w:lang w:eastAsia="ja-JP"/>
              </w:rPr>
              <w:t>x</w:t>
            </w:r>
            <w:r w:rsidRPr="00F3500B">
              <w:rPr>
                <w:rFonts w:ascii="Courier New" w:hAnsi="Courier New"/>
              </w:rPr>
              <w:t>ml:lang</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 xml:space="preserve">Specifies the language of the description. </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publisher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w:t>
            </w:r>
            <w:r w:rsidRPr="00F3500B">
              <w:rPr>
                <w:lang w:eastAsia="ja-JP"/>
              </w:rPr>
              <w:t>s</w:t>
            </w:r>
            <w:r w:rsidRPr="00F3500B">
              <w:rPr>
                <w:rFonts w:eastAsia="Arial Unicode MS"/>
              </w:rPr>
              <w:t xml:space="preserve"> the name of the </w:t>
            </w:r>
            <w:r w:rsidRPr="00F3500B">
              <w:rPr>
                <w:lang w:eastAsia="ja-JP"/>
              </w:rPr>
              <w:t>publisher</w:t>
            </w:r>
            <w:r w:rsidRPr="00F3500B">
              <w:rPr>
                <w:rFonts w:eastAsia="Arial Unicode MS"/>
              </w:rPr>
              <w:t xml:space="preserve"> of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lang w:eastAsia="ja-JP"/>
              </w:rPr>
            </w:pPr>
            <w:r w:rsidRPr="00F3500B">
              <w:rPr>
                <w:rFonts w:ascii="Courier New" w:hAnsi="Courier New"/>
                <w:lang w:eastAsia="ja-JP"/>
              </w:rPr>
              <w:t>publicationTime</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Specifies the time the metadata description was published.</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rights</w:t>
            </w:r>
            <w:r w:rsidRPr="00F3500B">
              <w:rPr>
                <w:rFonts w:ascii="Courier New" w:hAnsi="Courier New"/>
                <w:lang w:eastAsia="ja-JP"/>
              </w:rPr>
              <w:t>O</w:t>
            </w:r>
            <w:r w:rsidRPr="00F3500B">
              <w:rPr>
                <w:rFonts w:ascii="Courier New" w:hAnsi="Courier New"/>
              </w:rPr>
              <w:t>wner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Specifies the entity that holds the rights to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624BD3">
            <w:pPr>
              <w:pStyle w:val="TAL"/>
              <w:keepNext w:val="0"/>
              <w:keepLines w:val="0"/>
              <w:ind w:left="284"/>
              <w:rPr>
                <w:rFonts w:ascii="Courier New" w:hAnsi="Courier New"/>
              </w:rPr>
            </w:pPr>
            <w:r w:rsidRPr="00F3500B">
              <w:rPr>
                <w:rFonts w:ascii="Courier New" w:hAnsi="Courier New"/>
              </w:rPr>
              <w:t>originID</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A reference to an instance of MetadataOriginationInformation containing information about the provider of metadata for the TVA document and associated metadata rights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624BD3">
            <w:pPr>
              <w:pStyle w:val="TAL"/>
              <w:keepNext w:val="0"/>
              <w:keepLines w:val="0"/>
              <w:ind w:left="284"/>
              <w:rPr>
                <w:rFonts w:ascii="Courier New" w:hAnsi="Courier New"/>
              </w:rPr>
            </w:pPr>
            <w:r w:rsidRPr="00F3500B">
              <w:rPr>
                <w:rFonts w:ascii="Courier New" w:hAnsi="Courier New"/>
              </w:rPr>
              <w:t>V</w:t>
            </w:r>
            <w:r w:rsidR="00A3385F" w:rsidRPr="00F3500B">
              <w:rPr>
                <w:rFonts w:ascii="Courier New" w:hAnsi="Courier New"/>
              </w:rPr>
              <w:t>ersion</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Specified the version of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MetadataOriginationInformationType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A complex type that provide information on the metadata provider</w:t>
            </w:r>
            <w:r w:rsidR="00C63CBD" w:rsidRPr="00F3500B">
              <w:rPr>
                <w:rFonts w:eastAsia="Arial Unicode MS"/>
              </w:rPr>
              <w: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Publisher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w:t>
            </w:r>
            <w:r w:rsidRPr="00F3500B">
              <w:rPr>
                <w:lang w:eastAsia="ja-JP"/>
              </w:rPr>
              <w:t>s</w:t>
            </w:r>
            <w:r w:rsidRPr="00F3500B">
              <w:rPr>
                <w:rFonts w:eastAsia="Arial Unicode MS"/>
              </w:rPr>
              <w:t xml:space="preserve"> the name of the metadata </w:t>
            </w:r>
            <w:r w:rsidRPr="00F3500B">
              <w:rPr>
                <w:lang w:eastAsia="ja-JP"/>
              </w:rPr>
              <w:t>publisher</w:t>
            </w:r>
            <w:r w:rsidR="005E52EE" w:rsidRPr="00F3500B">
              <w:rPr>
                <w:lang w:eastAsia="ja-JP"/>
              </w:rPr>
              <w: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RightsOwner</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Specifies the metadata rights owner.</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CopyrightNotice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t>Specifies copyright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originID</w:t>
            </w:r>
          </w:p>
        </w:tc>
        <w:tc>
          <w:tcPr>
            <w:tcW w:w="4395" w:type="dxa"/>
            <w:tcBorders>
              <w:top w:val="nil"/>
              <w:bottom w:val="single" w:sz="6" w:space="0" w:color="000000"/>
            </w:tcBorders>
          </w:tcPr>
          <w:p w:rsidR="00A3385F" w:rsidRPr="00F3500B" w:rsidRDefault="00624BD3">
            <w:pPr>
              <w:pStyle w:val="TAL"/>
              <w:keepNext w:val="0"/>
              <w:keepLines w:val="0"/>
              <w:rPr>
                <w:rFonts w:eastAsia="Arial Unicode MS"/>
              </w:rPr>
            </w:pPr>
            <w:r w:rsidRPr="00F3500B">
              <w:rPr>
                <w:rFonts w:eastAsia="Arial Unicode MS"/>
              </w:rPr>
              <w:t>A</w:t>
            </w:r>
            <w:r w:rsidR="00A3385F" w:rsidRPr="00F3500B">
              <w:rPr>
                <w:rFonts w:eastAsia="Arial Unicode MS"/>
              </w:rPr>
              <w:t>n instance of MetadataOriginationInformation containing information about a provider of metadata and associated metadata rights information.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A616A6">
            <w:pPr>
              <w:pStyle w:val="TAL"/>
              <w:keepNext w:val="0"/>
              <w:keepLines w:val="0"/>
              <w:ind w:left="284"/>
              <w:rPr>
                <w:rFonts w:ascii="Courier New" w:hAnsi="Courier New"/>
              </w:rPr>
            </w:pPr>
            <w:r w:rsidRPr="00F3500B">
              <w:rPr>
                <w:rFonts w:ascii="Courier New" w:hAnsi="Courier New"/>
              </w:rPr>
              <w:t>fragmentId</w:t>
            </w:r>
            <w:r w:rsidR="00F70313" w:rsidRPr="00F3500B">
              <w:rPr>
                <w:rFonts w:ascii="Courier New" w:hAnsi="Courier New"/>
              </w:rPr>
              <w:t>entification</w:t>
            </w:r>
          </w:p>
        </w:tc>
        <w:tc>
          <w:tcPr>
            <w:tcW w:w="4395" w:type="dxa"/>
            <w:tcBorders>
              <w:top w:val="nil"/>
              <w:bottom w:val="single" w:sz="6" w:space="0" w:color="000000"/>
            </w:tcBorders>
          </w:tcPr>
          <w:p w:rsidR="00A3385F" w:rsidRPr="00F3500B" w:rsidRDefault="000A63B3">
            <w:pPr>
              <w:pStyle w:val="TAL"/>
              <w:keepNext w:val="0"/>
              <w:keepLines w:val="0"/>
              <w:rPr>
                <w:rFonts w:eastAsia="Arial Unicode MS"/>
              </w:rPr>
            </w:pPr>
            <w:r w:rsidRPr="00F3500B">
              <w:rPr>
                <w:lang w:eastAsia="ja-JP"/>
              </w:rPr>
              <w:t>Used to identify the fragment of data that this description belongs to</w:t>
            </w:r>
            <w:r w:rsidR="00A3385F" w:rsidRPr="00F3500B">
              <w:rPr>
                <w:rFonts w:eastAsia="Arial Unicode MS"/>
              </w:rPr>
              <w:t>.</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MetadataOriginationInformationTableType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 xml:space="preserve">A complex type instantiated by </w:t>
            </w:r>
            <w:r w:rsidRPr="00F3500B">
              <w:rPr>
                <w:rFonts w:ascii="Courier New" w:eastAsia="Arial Unicode MS" w:hAnsi="Courier New"/>
              </w:rPr>
              <w:t>MetadataOriginationInformationTable.</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370472">
            <w:pPr>
              <w:pStyle w:val="TAL"/>
              <w:keepLines w:val="0"/>
              <w:ind w:left="284"/>
              <w:rPr>
                <w:rFonts w:ascii="Courier New" w:hAnsi="Courier New"/>
              </w:rPr>
            </w:pPr>
            <w:r w:rsidRPr="00F3500B">
              <w:rPr>
                <w:rFonts w:ascii="Courier New" w:hAnsi="Courier New"/>
              </w:rPr>
              <w:t>MetadataOriginationInformation</w:t>
            </w:r>
          </w:p>
        </w:tc>
        <w:tc>
          <w:tcPr>
            <w:tcW w:w="4395" w:type="dxa"/>
            <w:tcBorders>
              <w:top w:val="nil"/>
              <w:bottom w:val="single" w:sz="6" w:space="0" w:color="000000"/>
            </w:tcBorders>
          </w:tcPr>
          <w:p w:rsidR="00A3385F" w:rsidRPr="00F3500B" w:rsidRDefault="00A3385F" w:rsidP="00370472">
            <w:pPr>
              <w:pStyle w:val="TAL"/>
              <w:keepLines w:val="0"/>
              <w:rPr>
                <w:rFonts w:eastAsia="Arial Unicode MS"/>
              </w:rPr>
            </w:pPr>
            <w:r w:rsidRPr="00F3500B">
              <w:t>An instance of MetadataOriginationInformation</w:t>
            </w:r>
            <w:r w:rsidR="009249BF" w:rsidRPr="00F3500B">
              <w:t>Type</w:t>
            </w:r>
            <w:r w:rsidRPr="00F3500B">
              <w:t xml:space="preserve"> containing information about the provider of metadata.</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4C73E1">
            <w:pPr>
              <w:pStyle w:val="TAL"/>
              <w:keepNext w:val="0"/>
              <w:keepLines w:val="0"/>
              <w:ind w:left="283"/>
              <w:rPr>
                <w:rFonts w:ascii="Courier New" w:hAnsi="Courier New"/>
              </w:rPr>
            </w:pPr>
            <w:r w:rsidRPr="00F3500B">
              <w:rPr>
                <w:rFonts w:ascii="Courier New" w:hAnsi="Courier New"/>
              </w:rPr>
              <w:t>xml:lang</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cs="Arial"/>
                <w:lang w:eastAsia="ja-JP"/>
              </w:rPr>
              <w:t>The default natural language of the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rsidP="005E40B0">
            <w:pPr>
              <w:pStyle w:val="TAL"/>
              <w:keepLines w:val="0"/>
              <w:rPr>
                <w:rFonts w:ascii="Courier New" w:hAnsi="Courier New"/>
              </w:rPr>
            </w:pPr>
            <w:r w:rsidRPr="00F3500B">
              <w:rPr>
                <w:rFonts w:ascii="Courier New" w:hAnsi="Courier New"/>
              </w:rPr>
              <w:t>UserDescriptionType</w:t>
            </w:r>
          </w:p>
        </w:tc>
        <w:tc>
          <w:tcPr>
            <w:tcW w:w="4395" w:type="dxa"/>
            <w:tcBorders>
              <w:top w:val="nil"/>
              <w:bottom w:val="single" w:sz="6" w:space="0" w:color="000000"/>
            </w:tcBorders>
          </w:tcPr>
          <w:p w:rsidR="00A3385F" w:rsidRPr="00F3500B" w:rsidRDefault="00A3385F" w:rsidP="005E40B0">
            <w:pPr>
              <w:pStyle w:val="TAL"/>
              <w:keepLines w:val="0"/>
              <w:rPr>
                <w:rFonts w:eastAsia="Arial Unicode MS"/>
              </w:rPr>
            </w:pPr>
            <w:r w:rsidRPr="00F3500B">
              <w:rPr>
                <w:lang w:eastAsia="ja-JP"/>
              </w:rPr>
              <w:t>A complex data type for listing user preferences and user viewing/usage history.</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UserPreferences</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Contains elements for description of a user</w:t>
            </w:r>
            <w:r w:rsidR="005B1F1E" w:rsidRPr="00F3500B">
              <w:rPr>
                <w:rFonts w:eastAsia="Arial Unicode MS"/>
              </w:rPr>
              <w:t>'</w:t>
            </w:r>
            <w:r w:rsidRPr="00F3500B">
              <w:rPr>
                <w:rFonts w:eastAsia="Arial Unicode MS"/>
              </w:rPr>
              <w:t>s preferences.</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UsageHistory</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rFonts w:eastAsia="Arial Unicode MS"/>
              </w:rPr>
              <w:t>Contains elements for description of a user</w:t>
            </w:r>
            <w:r w:rsidR="005B1F1E" w:rsidRPr="00F3500B">
              <w:rPr>
                <w:rFonts w:eastAsia="Arial Unicode MS"/>
              </w:rPr>
              <w:t>'</w:t>
            </w:r>
            <w:r w:rsidRPr="00F3500B">
              <w:rPr>
                <w:rFonts w:eastAsia="Arial Unicode MS"/>
              </w:rPr>
              <w:t>s usage/viewing history.</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rPr>
                <w:rFonts w:ascii="Courier New" w:hAnsi="Courier New"/>
              </w:rPr>
            </w:pPr>
            <w:r w:rsidRPr="00F3500B">
              <w:rPr>
                <w:rFonts w:ascii="Courier New" w:hAnsi="Courier New"/>
              </w:rPr>
              <w:t>CSAliasType</w:t>
            </w:r>
          </w:p>
        </w:tc>
        <w:tc>
          <w:tcPr>
            <w:tcW w:w="4395" w:type="dxa"/>
            <w:tcBorders>
              <w:top w:val="nil"/>
              <w:bottom w:val="single" w:sz="6" w:space="0" w:color="000000"/>
            </w:tcBorders>
          </w:tcPr>
          <w:p w:rsidR="00A3385F" w:rsidRPr="00F3500B" w:rsidRDefault="00A3385F">
            <w:pPr>
              <w:pStyle w:val="TAL"/>
              <w:keepNext w:val="0"/>
              <w:keepLines w:val="0"/>
              <w:rPr>
                <w:rFonts w:eastAsia="Arial Unicode MS"/>
              </w:rPr>
            </w:pPr>
            <w:r w:rsidRPr="00F3500B">
              <w:rPr>
                <w:lang w:eastAsia="ja-JP"/>
              </w:rPr>
              <w:t xml:space="preserve">A complex type that specifies an alias for a classification scheme referenced by a URI (optional). Defined as MPEG-7 type </w:t>
            </w:r>
            <w:r w:rsidRPr="00F3500B">
              <w:rPr>
                <w:rFonts w:ascii="Courier New" w:hAnsi="Courier New"/>
                <w:lang w:eastAsia="ja-JP"/>
              </w:rPr>
              <w:t>ClassificationSchemeAliasType</w:t>
            </w:r>
            <w:r w:rsidR="000923EB" w:rsidRPr="00F3500B">
              <w:rPr>
                <w:rFonts w:ascii="Courier New" w:hAnsi="Courier New"/>
                <w:lang w:eastAsia="ja-JP"/>
              </w:rPr>
              <w:t xml:space="preserve"> </w:t>
            </w:r>
            <w:r w:rsidRPr="00F3500B">
              <w:t>(see</w:t>
            </w:r>
            <w:r w:rsidR="000923EB" w:rsidRPr="00F3500B">
              <w:t> </w:t>
            </w:r>
            <w:r w:rsidR="00C16A9B" w:rsidRPr="00F3500B">
              <w:t>clause 7</w:t>
            </w:r>
            <w:r w:rsidRPr="00F3500B">
              <w:t>.3.7 of ISO/IEC 15938</w:t>
            </w:r>
            <w:r w:rsidR="001425E5" w:rsidRPr="00F3500B">
              <w:t>-</w:t>
            </w:r>
            <w:r w:rsidRPr="00F3500B">
              <w:t>5</w:t>
            </w:r>
            <w:r w:rsidR="00E64ECF" w:rsidRPr="00F3500B">
              <w:t> [</w:t>
            </w:r>
            <w:r w:rsidR="000D25E8" w:rsidRPr="00F3500B">
              <w:fldChar w:fldCharType="begin"/>
            </w:r>
            <w:r w:rsidR="000D25E8" w:rsidRPr="00F3500B">
              <w:instrText xml:space="preserve">REF REF_ISOIEC15938_5  \* MERGEFORMAT  \h </w:instrText>
            </w:r>
            <w:r w:rsidR="000D25E8" w:rsidRPr="00F3500B">
              <w:fldChar w:fldCharType="separate"/>
            </w:r>
            <w:r w:rsidR="00831E19" w:rsidRPr="00F3500B">
              <w:t>2</w:t>
            </w:r>
            <w:r w:rsidR="000D25E8" w:rsidRPr="00F3500B">
              <w:fldChar w:fldCharType="end"/>
            </w:r>
            <w:r w:rsidRPr="00F3500B">
              <w:t>] for a detailed description).</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fragmentIdentification</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rPr>
                <w:lang w:eastAsia="ja-JP"/>
              </w:rPr>
              <w:t>Used to identify the fragment of data that this description belongs to.</w:t>
            </w:r>
          </w:p>
        </w:tc>
      </w:tr>
      <w:tr w:rsidR="00A3385F" w:rsidRPr="00F3500B">
        <w:trPr>
          <w:gridAfter w:val="1"/>
          <w:wAfter w:w="33" w:type="dxa"/>
          <w:jc w:val="center"/>
        </w:trPr>
        <w:tc>
          <w:tcPr>
            <w:tcW w:w="4077" w:type="dxa"/>
            <w:tcBorders>
              <w:top w:val="nil"/>
              <w:bottom w:val="single" w:sz="6" w:space="0" w:color="000000"/>
            </w:tcBorders>
          </w:tcPr>
          <w:p w:rsidR="00A3385F" w:rsidRPr="00F3500B" w:rsidRDefault="00A3385F">
            <w:pPr>
              <w:pStyle w:val="TAL"/>
              <w:keepNext w:val="0"/>
              <w:keepLines w:val="0"/>
              <w:ind w:left="284"/>
              <w:rPr>
                <w:rFonts w:ascii="Courier New" w:hAnsi="Courier New"/>
              </w:rPr>
            </w:pPr>
            <w:r w:rsidRPr="00F3500B">
              <w:rPr>
                <w:rFonts w:ascii="Courier New" w:hAnsi="Courier New"/>
              </w:rPr>
              <w:t>metadataOriginIDRef</w:t>
            </w:r>
          </w:p>
        </w:tc>
        <w:tc>
          <w:tcPr>
            <w:tcW w:w="4395" w:type="dxa"/>
            <w:tcBorders>
              <w:top w:val="nil"/>
              <w:bottom w:val="single" w:sz="6" w:space="0" w:color="000000"/>
            </w:tcBorders>
          </w:tcPr>
          <w:p w:rsidR="00A3385F" w:rsidRPr="00F3500B" w:rsidRDefault="00A3385F">
            <w:pPr>
              <w:pStyle w:val="TAL"/>
              <w:keepNext w:val="0"/>
              <w:keepLines w:val="0"/>
              <w:rPr>
                <w:lang w:eastAsia="ja-JP"/>
              </w:rPr>
            </w:pPr>
            <w:r w:rsidRPr="00F3500B">
              <w:t>A reference to an instance of MetadataOriginationInformation containing information about the provider of metadata.</w:t>
            </w:r>
          </w:p>
        </w:tc>
      </w:tr>
      <w:tr w:rsidR="00D07137" w:rsidRPr="00F3500B">
        <w:trPr>
          <w:gridAfter w:val="1"/>
          <w:wAfter w:w="33" w:type="dxa"/>
          <w:jc w:val="center"/>
        </w:trPr>
        <w:tc>
          <w:tcPr>
            <w:tcW w:w="4077" w:type="dxa"/>
            <w:tcBorders>
              <w:top w:val="nil"/>
              <w:bottom w:val="single" w:sz="6" w:space="0" w:color="000000"/>
            </w:tcBorders>
          </w:tcPr>
          <w:p w:rsidR="00D07137" w:rsidRPr="00F3500B" w:rsidRDefault="003E321A" w:rsidP="00D07137">
            <w:pPr>
              <w:pStyle w:val="TAL"/>
              <w:keepNext w:val="0"/>
              <w:keepLines w:val="0"/>
              <w:rPr>
                <w:rFonts w:ascii="Courier New" w:hAnsi="Courier New"/>
              </w:rPr>
            </w:pPr>
            <w:r w:rsidRPr="00F3500B">
              <w:rPr>
                <w:rFonts w:ascii="Courier New" w:hAnsi="Courier New"/>
              </w:rPr>
              <w:t>TVA</w:t>
            </w:r>
            <w:r w:rsidR="00D07137" w:rsidRPr="00F3500B">
              <w:rPr>
                <w:rFonts w:ascii="Courier New" w:hAnsi="Courier New"/>
              </w:rPr>
              <w:t>TermDefinitionBaseType</w:t>
            </w:r>
          </w:p>
        </w:tc>
        <w:tc>
          <w:tcPr>
            <w:tcW w:w="4395" w:type="dxa"/>
            <w:tcBorders>
              <w:top w:val="nil"/>
              <w:bottom w:val="single" w:sz="6" w:space="0" w:color="000000"/>
            </w:tcBorders>
          </w:tcPr>
          <w:p w:rsidR="00D07137" w:rsidRPr="00F3500B" w:rsidRDefault="00D07137" w:rsidP="00E21FD4">
            <w:pPr>
              <w:pStyle w:val="TAL"/>
              <w:keepNext w:val="0"/>
              <w:keepLines w:val="0"/>
            </w:pPr>
            <w:r w:rsidRPr="00F3500B">
              <w:t xml:space="preserve">A complex type that specifies an </w:t>
            </w:r>
            <w:r w:rsidR="00E21FD4" w:rsidRPr="00F3500B">
              <w:t>basic</w:t>
            </w:r>
            <w:r w:rsidRPr="00F3500B">
              <w:t xml:space="preserve"> classification schem</w:t>
            </w:r>
            <w:r w:rsidR="00E21FD4" w:rsidRPr="00F3500B">
              <w:t>e</w:t>
            </w:r>
            <w:r w:rsidRPr="00F3500B">
              <w:t xml:space="preserve"> term</w:t>
            </w:r>
            <w:r w:rsidR="005E40B0" w:rsidRPr="00F3500B">
              <w:t>.</w:t>
            </w:r>
          </w:p>
        </w:tc>
      </w:tr>
      <w:tr w:rsidR="00B950AD" w:rsidRPr="00F3500B" w:rsidTr="00535599">
        <w:trPr>
          <w:jc w:val="center"/>
        </w:trPr>
        <w:tc>
          <w:tcPr>
            <w:tcW w:w="4077" w:type="dxa"/>
            <w:tcBorders>
              <w:top w:val="nil"/>
              <w:bottom w:val="single" w:sz="6" w:space="0" w:color="000000"/>
            </w:tcBorders>
          </w:tcPr>
          <w:p w:rsidR="00B950AD" w:rsidRPr="00F3500B" w:rsidRDefault="006E59FC" w:rsidP="006E59FC">
            <w:pPr>
              <w:pStyle w:val="TAL"/>
              <w:keepNext w:val="0"/>
              <w:keepLines w:val="0"/>
              <w:ind w:left="283"/>
              <w:rPr>
                <w:rFonts w:ascii="Courier New" w:hAnsi="Courier New"/>
              </w:rPr>
            </w:pPr>
            <w:r w:rsidRPr="00F3500B">
              <w:rPr>
                <w:rFonts w:ascii="Courier New" w:hAnsi="Courier New"/>
              </w:rPr>
              <w:t>Name</w:t>
            </w:r>
          </w:p>
        </w:tc>
        <w:tc>
          <w:tcPr>
            <w:tcW w:w="4428" w:type="dxa"/>
            <w:gridSpan w:val="2"/>
            <w:tcBorders>
              <w:top w:val="nil"/>
              <w:bottom w:val="single" w:sz="6" w:space="0" w:color="000000"/>
            </w:tcBorders>
          </w:tcPr>
          <w:p w:rsidR="00B950AD" w:rsidRPr="00F3500B" w:rsidRDefault="006E59FC" w:rsidP="00E21FD4">
            <w:pPr>
              <w:pStyle w:val="TAL"/>
              <w:keepNext w:val="0"/>
              <w:keepLines w:val="0"/>
            </w:pPr>
            <w:r w:rsidRPr="00F3500B">
              <w:t>An element to provide a human readable name for the term.</w:t>
            </w:r>
          </w:p>
        </w:tc>
      </w:tr>
      <w:tr w:rsidR="006E59FC" w:rsidRPr="00F3500B" w:rsidTr="00535599">
        <w:trPr>
          <w:gridAfter w:val="1"/>
          <w:wAfter w:w="33" w:type="dxa"/>
          <w:jc w:val="center"/>
        </w:trPr>
        <w:tc>
          <w:tcPr>
            <w:tcW w:w="4077" w:type="dxa"/>
            <w:tcBorders>
              <w:top w:val="nil"/>
              <w:bottom w:val="single" w:sz="6" w:space="0" w:color="000000"/>
            </w:tcBorders>
          </w:tcPr>
          <w:p w:rsidR="006E59FC" w:rsidRPr="00F3500B" w:rsidRDefault="006E59FC" w:rsidP="006E59FC">
            <w:pPr>
              <w:pStyle w:val="TAL"/>
              <w:keepNext w:val="0"/>
              <w:keepLines w:val="0"/>
              <w:ind w:left="283"/>
              <w:rPr>
                <w:rFonts w:ascii="Courier New" w:hAnsi="Courier New"/>
              </w:rPr>
            </w:pPr>
            <w:r w:rsidRPr="00F3500B">
              <w:rPr>
                <w:rFonts w:ascii="Courier New" w:hAnsi="Courier New"/>
              </w:rPr>
              <w:t>Definition</w:t>
            </w:r>
          </w:p>
        </w:tc>
        <w:tc>
          <w:tcPr>
            <w:tcW w:w="4395" w:type="dxa"/>
            <w:tcBorders>
              <w:top w:val="nil"/>
              <w:bottom w:val="single" w:sz="6" w:space="0" w:color="000000"/>
            </w:tcBorders>
          </w:tcPr>
          <w:p w:rsidR="006E59FC" w:rsidRPr="00F3500B" w:rsidRDefault="006E59FC" w:rsidP="00E21FD4">
            <w:pPr>
              <w:pStyle w:val="TAL"/>
              <w:keepNext w:val="0"/>
              <w:keepLines w:val="0"/>
            </w:pPr>
            <w:r w:rsidRPr="00F3500B">
              <w:t>An element to provide a definition of the term</w:t>
            </w:r>
            <w:r w:rsidR="005E40B0" w:rsidRPr="00F3500B">
              <w:t>.</w:t>
            </w:r>
          </w:p>
        </w:tc>
      </w:tr>
      <w:tr w:rsidR="006E59FC" w:rsidRPr="00F3500B">
        <w:trPr>
          <w:gridAfter w:val="1"/>
          <w:wAfter w:w="33" w:type="dxa"/>
          <w:jc w:val="center"/>
        </w:trPr>
        <w:tc>
          <w:tcPr>
            <w:tcW w:w="4077" w:type="dxa"/>
            <w:tcBorders>
              <w:top w:val="nil"/>
              <w:bottom w:val="single" w:sz="6" w:space="0" w:color="000000"/>
            </w:tcBorders>
          </w:tcPr>
          <w:p w:rsidR="006E59FC" w:rsidRPr="00F3500B" w:rsidRDefault="006E59FC" w:rsidP="006E59FC">
            <w:pPr>
              <w:pStyle w:val="TAL"/>
              <w:keepNext w:val="0"/>
              <w:keepLines w:val="0"/>
              <w:ind w:left="283"/>
              <w:rPr>
                <w:rFonts w:ascii="Courier New" w:hAnsi="Courier New"/>
              </w:rPr>
            </w:pPr>
            <w:r w:rsidRPr="00F3500B">
              <w:rPr>
                <w:rFonts w:ascii="Courier New" w:hAnsi="Courier New" w:cs="Courier New"/>
                <w:color w:val="993300"/>
                <w:szCs w:val="18"/>
                <w:lang w:eastAsia="zh-CN"/>
              </w:rPr>
              <w:t>EquivalentCSTerm</w:t>
            </w:r>
          </w:p>
        </w:tc>
        <w:tc>
          <w:tcPr>
            <w:tcW w:w="4395" w:type="dxa"/>
            <w:tcBorders>
              <w:top w:val="nil"/>
              <w:bottom w:val="single" w:sz="6" w:space="0" w:color="000000"/>
            </w:tcBorders>
          </w:tcPr>
          <w:p w:rsidR="006E59FC" w:rsidRPr="00F3500B" w:rsidRDefault="006E59FC" w:rsidP="005E40B0">
            <w:pPr>
              <w:pStyle w:val="TAL"/>
              <w:keepNext w:val="0"/>
              <w:keepLines w:val="0"/>
            </w:pPr>
            <w:r w:rsidRPr="00F3500B">
              <w:t>An element to provide a</w:t>
            </w:r>
            <w:r w:rsidR="005E40B0" w:rsidRPr="00F3500B">
              <w:t xml:space="preserve"> </w:t>
            </w:r>
            <w:r w:rsidRPr="00F3500B">
              <w:t xml:space="preserve">ref link to </w:t>
            </w:r>
            <w:r w:rsidR="00C218A8" w:rsidRPr="00F3500B">
              <w:t>an equiva</w:t>
            </w:r>
            <w:r w:rsidR="005E40B0" w:rsidRPr="00F3500B">
              <w:t>l</w:t>
            </w:r>
            <w:r w:rsidR="00C218A8" w:rsidRPr="00F3500B">
              <w:t>ent term in another c</w:t>
            </w:r>
            <w:r w:rsidRPr="00F3500B">
              <w:t>l</w:t>
            </w:r>
            <w:r w:rsidR="00C218A8" w:rsidRPr="00F3500B">
              <w:t>a</w:t>
            </w:r>
            <w:r w:rsidRPr="00F3500B">
              <w:t>ssification scheme</w:t>
            </w:r>
            <w:r w:rsidR="005E40B0" w:rsidRPr="00F3500B">
              <w:t>.</w:t>
            </w:r>
          </w:p>
        </w:tc>
      </w:tr>
      <w:tr w:rsidR="006E59FC" w:rsidRPr="00F3500B">
        <w:trPr>
          <w:gridAfter w:val="1"/>
          <w:wAfter w:w="33" w:type="dxa"/>
          <w:jc w:val="center"/>
        </w:trPr>
        <w:tc>
          <w:tcPr>
            <w:tcW w:w="4077" w:type="dxa"/>
            <w:tcBorders>
              <w:top w:val="nil"/>
              <w:bottom w:val="single" w:sz="6" w:space="0" w:color="000000"/>
            </w:tcBorders>
          </w:tcPr>
          <w:p w:rsidR="006E59FC" w:rsidRPr="00F3500B" w:rsidRDefault="006E59FC" w:rsidP="006E59FC">
            <w:pPr>
              <w:pStyle w:val="TAL"/>
              <w:keepNext w:val="0"/>
              <w:keepLines w:val="0"/>
              <w:ind w:left="566"/>
              <w:rPr>
                <w:rFonts w:ascii="Courier New" w:hAnsi="Courier New" w:cs="Courier New"/>
                <w:color w:val="993300"/>
                <w:szCs w:val="18"/>
                <w:lang w:eastAsia="zh-CN"/>
              </w:rPr>
            </w:pPr>
            <w:r w:rsidRPr="00F3500B">
              <w:rPr>
                <w:rFonts w:ascii="Courier New" w:hAnsi="Courier New" w:cs="Courier New"/>
                <w:color w:val="993300"/>
                <w:szCs w:val="18"/>
                <w:lang w:eastAsia="zh-CN"/>
              </w:rPr>
              <w:t>href</w:t>
            </w:r>
          </w:p>
        </w:tc>
        <w:tc>
          <w:tcPr>
            <w:tcW w:w="4395" w:type="dxa"/>
            <w:tcBorders>
              <w:top w:val="nil"/>
              <w:bottom w:val="single" w:sz="6" w:space="0" w:color="000000"/>
            </w:tcBorders>
          </w:tcPr>
          <w:p w:rsidR="006E59FC" w:rsidRPr="00F3500B" w:rsidRDefault="006E59FC" w:rsidP="00E21FD4">
            <w:pPr>
              <w:pStyle w:val="TAL"/>
              <w:keepNext w:val="0"/>
              <w:keepLines w:val="0"/>
            </w:pPr>
            <w:r w:rsidRPr="00F3500B">
              <w:t>A link to an equivalent term in another classification scheme</w:t>
            </w:r>
            <w:r w:rsidR="005E40B0" w:rsidRPr="00F3500B">
              <w:t>.</w:t>
            </w:r>
          </w:p>
        </w:tc>
      </w:tr>
      <w:tr w:rsidR="006E59FC" w:rsidRPr="00F3500B">
        <w:trPr>
          <w:gridAfter w:val="1"/>
          <w:wAfter w:w="33" w:type="dxa"/>
          <w:jc w:val="center"/>
        </w:trPr>
        <w:tc>
          <w:tcPr>
            <w:tcW w:w="4077" w:type="dxa"/>
            <w:tcBorders>
              <w:top w:val="nil"/>
              <w:bottom w:val="single" w:sz="6" w:space="0" w:color="000000"/>
            </w:tcBorders>
          </w:tcPr>
          <w:p w:rsidR="006E59FC" w:rsidRPr="00F3500B" w:rsidRDefault="00BD7ECC" w:rsidP="006E59FC">
            <w:pPr>
              <w:pStyle w:val="TAL"/>
              <w:keepNext w:val="0"/>
              <w:keepLines w:val="0"/>
              <w:ind w:left="283"/>
              <w:rPr>
                <w:rFonts w:ascii="Courier New" w:hAnsi="Courier New" w:cs="Courier New"/>
                <w:color w:val="000000"/>
                <w:szCs w:val="18"/>
                <w:lang w:eastAsia="zh-CN"/>
              </w:rPr>
            </w:pPr>
            <w:r w:rsidRPr="00F3500B">
              <w:rPr>
                <w:rFonts w:ascii="Courier New" w:hAnsi="Courier New" w:cs="Courier New"/>
                <w:color w:val="000000"/>
                <w:szCs w:val="18"/>
                <w:lang w:eastAsia="zh-CN"/>
              </w:rPr>
              <w:t>MappingTerm</w:t>
            </w:r>
          </w:p>
        </w:tc>
        <w:tc>
          <w:tcPr>
            <w:tcW w:w="4395" w:type="dxa"/>
            <w:tcBorders>
              <w:top w:val="nil"/>
              <w:bottom w:val="single" w:sz="6" w:space="0" w:color="000000"/>
            </w:tcBorders>
          </w:tcPr>
          <w:p w:rsidR="006E59FC" w:rsidRPr="00F3500B" w:rsidRDefault="00A13CE1" w:rsidP="00E21FD4">
            <w:pPr>
              <w:pStyle w:val="TAL"/>
              <w:keepNext w:val="0"/>
              <w:keepLines w:val="0"/>
              <w:rPr>
                <w:color w:val="000000"/>
              </w:rPr>
            </w:pPr>
            <w:r w:rsidRPr="00F3500B">
              <w:rPr>
                <w:color w:val="000000"/>
              </w:rPr>
              <w:t xml:space="preserve">An element to describe </w:t>
            </w:r>
            <w:r w:rsidRPr="00F3500B">
              <w:t>the</w:t>
            </w:r>
            <w:r w:rsidRPr="00F3500B">
              <w:rPr>
                <w:color w:val="000000"/>
              </w:rPr>
              <w:t xml:space="preserve"> mapping </w:t>
            </w:r>
            <w:r w:rsidRPr="00F3500B">
              <w:t>of</w:t>
            </w:r>
            <w:r w:rsidRPr="00F3500B">
              <w:rPr>
                <w:color w:val="000000"/>
              </w:rPr>
              <w:t xml:space="preserve"> a Classification Scheme term to an equivalent term in an external controlled vocabulary that is not necessarily an </w:t>
            </w:r>
            <w:r w:rsidRPr="00F3500B">
              <w:t>MPEG</w:t>
            </w:r>
            <w:r w:rsidRPr="00F3500B">
              <w:rPr>
                <w:color w:val="000000"/>
              </w:rPr>
              <w:t>-7 like Classification Scheme.</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ClassificationSchemeAcronym</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acronym </w:t>
            </w:r>
            <w:r w:rsidRPr="00F3500B">
              <w:t>or</w:t>
            </w:r>
            <w:r w:rsidRPr="00F3500B">
              <w:rPr>
                <w:color w:val="000000"/>
              </w:rPr>
              <w:t xml:space="preserve"> prefix used to identify </w:t>
            </w:r>
            <w:r w:rsidRPr="00F3500B">
              <w:t>the</w:t>
            </w:r>
            <w:r w:rsidRPr="00F3500B">
              <w:rPr>
                <w:color w:val="000000"/>
              </w:rPr>
              <w:t xml:space="preserve"> external controlled vocabulary containing </w:t>
            </w:r>
            <w:r w:rsidRPr="00F3500B">
              <w:t>the</w:t>
            </w:r>
            <w:r w:rsidRPr="00F3500B">
              <w:rPr>
                <w:color w:val="000000"/>
              </w:rPr>
              <w:t xml:space="preserve"> equivalent term.</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ClassificationSchemeName</w:t>
            </w:r>
          </w:p>
        </w:tc>
        <w:tc>
          <w:tcPr>
            <w:tcW w:w="4395" w:type="dxa"/>
            <w:tcBorders>
              <w:top w:val="nil"/>
              <w:bottom w:val="single" w:sz="6" w:space="0" w:color="000000"/>
            </w:tcBorders>
          </w:tcPr>
          <w:p w:rsidR="00BD7ECC" w:rsidRPr="00F3500B" w:rsidRDefault="00A13CE1" w:rsidP="00BD7ECC">
            <w:pPr>
              <w:pStyle w:val="TAL"/>
              <w:keepNext w:val="0"/>
              <w:keepLines w:val="0"/>
              <w:rPr>
                <w:color w:val="000000"/>
              </w:rPr>
            </w:pPr>
            <w:r w:rsidRPr="00F3500B">
              <w:t>The</w:t>
            </w:r>
            <w:r w:rsidRPr="00F3500B">
              <w:rPr>
                <w:color w:val="000000"/>
              </w:rPr>
              <w:t xml:space="preserve"> name </w:t>
            </w:r>
            <w:r w:rsidRPr="00F3500B">
              <w:t>of</w:t>
            </w:r>
            <w:r w:rsidRPr="00F3500B">
              <w:rPr>
                <w:color w:val="000000"/>
              </w:rPr>
              <w:t xml:space="preserve"> </w:t>
            </w:r>
            <w:r w:rsidRPr="00F3500B">
              <w:t>the</w:t>
            </w:r>
            <w:r w:rsidRPr="00F3500B">
              <w:rPr>
                <w:color w:val="000000"/>
              </w:rPr>
              <w:t xml:space="preserve"> external controlled vocabulary containing </w:t>
            </w:r>
            <w:r w:rsidRPr="00F3500B">
              <w:t>the</w:t>
            </w:r>
            <w:r w:rsidRPr="00F3500B">
              <w:rPr>
                <w:color w:val="000000"/>
              </w:rPr>
              <w:t xml:space="preserve"> equivalent mapping term.</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ClassificationSchemeURL</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w:t>
            </w:r>
            <w:r w:rsidRPr="00F3500B">
              <w:t>URL</w:t>
            </w:r>
            <w:r w:rsidRPr="00F3500B">
              <w:rPr>
                <w:color w:val="000000"/>
              </w:rPr>
              <w:t xml:space="preserve"> </w:t>
            </w:r>
            <w:r w:rsidRPr="00F3500B">
              <w:t>of</w:t>
            </w:r>
            <w:r w:rsidRPr="00F3500B">
              <w:rPr>
                <w:color w:val="000000"/>
              </w:rPr>
              <w:t xml:space="preserve"> </w:t>
            </w:r>
            <w:r w:rsidRPr="00F3500B">
              <w:t>the</w:t>
            </w:r>
            <w:r w:rsidRPr="00F3500B">
              <w:rPr>
                <w:color w:val="000000"/>
              </w:rPr>
              <w:t xml:space="preserve"> external controlled vocabulary containing </w:t>
            </w:r>
            <w:r w:rsidRPr="00F3500B">
              <w:t>the</w:t>
            </w:r>
            <w:r w:rsidRPr="00F3500B">
              <w:rPr>
                <w:color w:val="000000"/>
              </w:rPr>
              <w:t xml:space="preserve"> equivalent mapping term.</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OriginalTermName</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name </w:t>
            </w:r>
            <w:r w:rsidRPr="00F3500B">
              <w:t>of</w:t>
            </w:r>
            <w:r w:rsidRPr="00F3500B">
              <w:rPr>
                <w:color w:val="000000"/>
              </w:rPr>
              <w:t xml:space="preserve"> </w:t>
            </w:r>
            <w:r w:rsidRPr="00F3500B">
              <w:t>the</w:t>
            </w:r>
            <w:r w:rsidRPr="00F3500B">
              <w:rPr>
                <w:color w:val="000000"/>
              </w:rPr>
              <w:t xml:space="preserve"> term in its external controlled vocabulary.</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OriginalTermDefinition</w:t>
            </w:r>
          </w:p>
        </w:tc>
        <w:tc>
          <w:tcPr>
            <w:tcW w:w="4395" w:type="dxa"/>
            <w:tcBorders>
              <w:top w:val="nil"/>
              <w:bottom w:val="single" w:sz="6" w:space="0" w:color="000000"/>
            </w:tcBorders>
          </w:tcPr>
          <w:p w:rsidR="00BD7ECC" w:rsidRPr="00F3500B" w:rsidRDefault="00A13CE1" w:rsidP="00BD7ECC">
            <w:pPr>
              <w:pStyle w:val="TAL"/>
              <w:keepNext w:val="0"/>
              <w:keepLines w:val="0"/>
              <w:rPr>
                <w:color w:val="000000"/>
              </w:rPr>
            </w:pPr>
            <w:r w:rsidRPr="00F3500B">
              <w:t>The</w:t>
            </w:r>
            <w:r w:rsidRPr="00F3500B">
              <w:rPr>
                <w:color w:val="000000"/>
              </w:rPr>
              <w:t xml:space="preserve"> definition </w:t>
            </w:r>
            <w:r w:rsidRPr="00F3500B">
              <w:t>of</w:t>
            </w:r>
            <w:r w:rsidRPr="00F3500B">
              <w:rPr>
                <w:color w:val="000000"/>
              </w:rPr>
              <w:t xml:space="preserve"> </w:t>
            </w:r>
            <w:r w:rsidRPr="00F3500B">
              <w:t>the</w:t>
            </w:r>
            <w:r w:rsidRPr="00F3500B">
              <w:rPr>
                <w:color w:val="000000"/>
              </w:rPr>
              <w:t xml:space="preserve"> mapping term as given in its external controlled vocabulary.</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000000"/>
                <w:szCs w:val="18"/>
                <w:lang w:eastAsia="zh-CN"/>
              </w:rPr>
            </w:pPr>
            <w:r w:rsidRPr="00F3500B">
              <w:rPr>
                <w:rFonts w:ascii="Courier New" w:hAnsi="Courier New" w:cs="Courier New"/>
                <w:color w:val="000000"/>
                <w:szCs w:val="18"/>
                <w:lang w:eastAsia="zh-CN"/>
              </w:rPr>
              <w:t>MappingDate</w:t>
            </w:r>
          </w:p>
        </w:tc>
        <w:tc>
          <w:tcPr>
            <w:tcW w:w="4395" w:type="dxa"/>
            <w:tcBorders>
              <w:top w:val="nil"/>
              <w:bottom w:val="single" w:sz="6" w:space="0" w:color="000000"/>
            </w:tcBorders>
          </w:tcPr>
          <w:p w:rsidR="00BD7ECC" w:rsidRPr="00F3500B" w:rsidRDefault="00A13CE1" w:rsidP="00E21FD4">
            <w:pPr>
              <w:pStyle w:val="TAL"/>
              <w:keepNext w:val="0"/>
              <w:keepLines w:val="0"/>
              <w:rPr>
                <w:color w:val="000000"/>
              </w:rPr>
            </w:pPr>
            <w:r w:rsidRPr="00F3500B">
              <w:t>The</w:t>
            </w:r>
            <w:r w:rsidRPr="00F3500B">
              <w:rPr>
                <w:color w:val="000000"/>
              </w:rPr>
              <w:t xml:space="preserve"> date at which </w:t>
            </w:r>
            <w:r w:rsidRPr="00F3500B">
              <w:t>the</w:t>
            </w:r>
            <w:r w:rsidRPr="00F3500B">
              <w:rPr>
                <w:color w:val="000000"/>
              </w:rPr>
              <w:t xml:space="preserve"> mapping was established.</w:t>
            </w:r>
          </w:p>
        </w:tc>
      </w:tr>
      <w:tr w:rsidR="00BD7ECC" w:rsidRPr="00F3500B">
        <w:trPr>
          <w:gridAfter w:val="1"/>
          <w:wAfter w:w="33" w:type="dxa"/>
          <w:jc w:val="center"/>
        </w:trPr>
        <w:tc>
          <w:tcPr>
            <w:tcW w:w="4077" w:type="dxa"/>
            <w:tcBorders>
              <w:top w:val="nil"/>
              <w:bottom w:val="single" w:sz="6" w:space="0" w:color="000000"/>
            </w:tcBorders>
          </w:tcPr>
          <w:p w:rsidR="00BD7ECC" w:rsidRPr="00F3500B" w:rsidRDefault="00BD7ECC" w:rsidP="00BD7ECC">
            <w:pPr>
              <w:pStyle w:val="TAL"/>
              <w:keepNext w:val="0"/>
              <w:keepLines w:val="0"/>
              <w:ind w:left="566"/>
              <w:rPr>
                <w:rFonts w:ascii="Courier New" w:hAnsi="Courier New" w:cs="Courier New"/>
                <w:color w:val="993300"/>
                <w:szCs w:val="18"/>
                <w:lang w:eastAsia="zh-CN"/>
              </w:rPr>
            </w:pPr>
            <w:r w:rsidRPr="00F3500B">
              <w:rPr>
                <w:rFonts w:ascii="Courier New" w:hAnsi="Courier New" w:cs="Courier New"/>
                <w:color w:val="993300"/>
                <w:szCs w:val="18"/>
                <w:lang w:eastAsia="zh-CN"/>
              </w:rPr>
              <w:t>originalTermId</w:t>
            </w:r>
          </w:p>
        </w:tc>
        <w:tc>
          <w:tcPr>
            <w:tcW w:w="4395" w:type="dxa"/>
            <w:tcBorders>
              <w:top w:val="nil"/>
              <w:bottom w:val="single" w:sz="6" w:space="0" w:color="000000"/>
            </w:tcBorders>
          </w:tcPr>
          <w:p w:rsidR="00BD7ECC" w:rsidRPr="00F3500B" w:rsidRDefault="00BD7ECC" w:rsidP="00E21FD4">
            <w:pPr>
              <w:pStyle w:val="TAL"/>
              <w:keepNext w:val="0"/>
              <w:keepLines w:val="0"/>
            </w:pPr>
            <w:r w:rsidRPr="00F3500B">
              <w:t>The termId of the mapping term in th</w:t>
            </w:r>
            <w:r w:rsidR="00A13CE1" w:rsidRPr="00F3500B">
              <w:t>e original controlled vocabulary.</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3E321A" w:rsidP="002E06F8">
            <w:pPr>
              <w:pStyle w:val="TAL"/>
              <w:keepNext w:val="0"/>
              <w:keepLines w:val="0"/>
              <w:rPr>
                <w:rFonts w:ascii="Courier New" w:hAnsi="Courier New"/>
              </w:rPr>
            </w:pPr>
            <w:r w:rsidRPr="00F3500B">
              <w:rPr>
                <w:rFonts w:ascii="Courier New" w:hAnsi="Courier New"/>
              </w:rPr>
              <w:t>TVA</w:t>
            </w:r>
            <w:r w:rsidR="002E06F8" w:rsidRPr="00F3500B">
              <w:rPr>
                <w:rFonts w:ascii="Courier New" w:hAnsi="Courier New"/>
              </w:rPr>
              <w:t>TermDefinitionType</w:t>
            </w:r>
          </w:p>
        </w:tc>
        <w:tc>
          <w:tcPr>
            <w:tcW w:w="4395" w:type="dxa"/>
            <w:tcBorders>
              <w:top w:val="nil"/>
              <w:bottom w:val="single" w:sz="6" w:space="0" w:color="000000"/>
            </w:tcBorders>
          </w:tcPr>
          <w:p w:rsidR="002E06F8" w:rsidRPr="00F3500B" w:rsidRDefault="002E06F8">
            <w:pPr>
              <w:pStyle w:val="TAL"/>
              <w:keepNext w:val="0"/>
              <w:keepLines w:val="0"/>
            </w:pPr>
            <w:r w:rsidRPr="00F3500B">
              <w:t xml:space="preserve">A complex type that specifies a </w:t>
            </w:r>
            <w:r w:rsidR="00D07137" w:rsidRPr="00F3500B">
              <w:t xml:space="preserve">hierarchical </w:t>
            </w:r>
            <w:r w:rsidRPr="00F3500B">
              <w:t>classification scheme term.</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2E06F8">
            <w:pPr>
              <w:pStyle w:val="TAL"/>
              <w:keepNext w:val="0"/>
              <w:keepLines w:val="0"/>
              <w:ind w:left="283"/>
              <w:rPr>
                <w:rFonts w:ascii="Courier New" w:hAnsi="Courier New"/>
              </w:rPr>
            </w:pPr>
            <w:r w:rsidRPr="00F3500B">
              <w:rPr>
                <w:rFonts w:ascii="Courier New" w:hAnsi="Courier New"/>
              </w:rPr>
              <w:t>Term</w:t>
            </w:r>
          </w:p>
        </w:tc>
        <w:tc>
          <w:tcPr>
            <w:tcW w:w="4395" w:type="dxa"/>
            <w:tcBorders>
              <w:top w:val="nil"/>
              <w:bottom w:val="single" w:sz="6" w:space="0" w:color="000000"/>
            </w:tcBorders>
          </w:tcPr>
          <w:p w:rsidR="002E06F8" w:rsidRPr="00F3500B" w:rsidRDefault="002E06F8" w:rsidP="002E06F8">
            <w:pPr>
              <w:pStyle w:val="TAL"/>
              <w:keepNext w:val="0"/>
              <w:keepLines w:val="0"/>
            </w:pPr>
            <w:r w:rsidRPr="00F3500B">
              <w:t>An element to define hierarchical structure of terms and sub-terms of a classification scheme</w:t>
            </w:r>
            <w:r w:rsidR="005E40B0" w:rsidRPr="00F3500B">
              <w:t>.</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3D5176">
            <w:pPr>
              <w:pStyle w:val="TAL"/>
              <w:keepNext w:val="0"/>
              <w:keepLines w:val="0"/>
              <w:rPr>
                <w:rFonts w:ascii="Courier New" w:hAnsi="Courier New"/>
              </w:rPr>
            </w:pPr>
            <w:r w:rsidRPr="00F3500B">
              <w:rPr>
                <w:rFonts w:ascii="Courier New" w:hAnsi="Courier New"/>
              </w:rPr>
              <w:t>TVA</w:t>
            </w:r>
            <w:r w:rsidR="002E06F8" w:rsidRPr="00F3500B">
              <w:rPr>
                <w:rFonts w:ascii="Courier New" w:hAnsi="Courier New"/>
              </w:rPr>
              <w:t>ClassificationSchemeType</w:t>
            </w:r>
          </w:p>
        </w:tc>
        <w:tc>
          <w:tcPr>
            <w:tcW w:w="4395" w:type="dxa"/>
            <w:tcBorders>
              <w:top w:val="nil"/>
              <w:bottom w:val="single" w:sz="6" w:space="0" w:color="000000"/>
            </w:tcBorders>
          </w:tcPr>
          <w:p w:rsidR="002E06F8" w:rsidRPr="00F3500B" w:rsidRDefault="002E06F8" w:rsidP="00507568">
            <w:pPr>
              <w:pStyle w:val="TAL"/>
              <w:keepNext w:val="0"/>
              <w:keepLines w:val="0"/>
              <w:rPr>
                <w:lang w:eastAsia="ja-JP"/>
              </w:rPr>
            </w:pPr>
            <w:r w:rsidRPr="00F3500B">
              <w:t xml:space="preserve">A complex type that specifies a complete classification scheme that is transmitted as part of the TVA description document (optional). </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0066C7">
            <w:pPr>
              <w:pStyle w:val="TAL"/>
              <w:keepNext w:val="0"/>
              <w:keepLines w:val="0"/>
              <w:ind w:left="283"/>
              <w:rPr>
                <w:rFonts w:ascii="Courier New" w:hAnsi="Courier New"/>
              </w:rPr>
            </w:pPr>
            <w:r w:rsidRPr="00F3500B">
              <w:rPr>
                <w:rFonts w:ascii="Courier New" w:hAnsi="Courier New"/>
              </w:rPr>
              <w:t>Term</w:t>
            </w:r>
          </w:p>
        </w:tc>
        <w:tc>
          <w:tcPr>
            <w:tcW w:w="4395" w:type="dxa"/>
            <w:tcBorders>
              <w:top w:val="nil"/>
              <w:bottom w:val="single" w:sz="6" w:space="0" w:color="000000"/>
            </w:tcBorders>
          </w:tcPr>
          <w:p w:rsidR="002E06F8" w:rsidRPr="00F3500B" w:rsidRDefault="002E06F8">
            <w:pPr>
              <w:pStyle w:val="TAL"/>
              <w:keepNext w:val="0"/>
              <w:keepLines w:val="0"/>
            </w:pPr>
            <w:r w:rsidRPr="00F3500B">
              <w:t>An element to define one or more terms within the classification scheme</w:t>
            </w:r>
            <w:r w:rsidR="005E40B0" w:rsidRPr="00F3500B">
              <w:t>.</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A616A6">
            <w:pPr>
              <w:pStyle w:val="TAL"/>
              <w:keepNext w:val="0"/>
              <w:keepLines w:val="0"/>
              <w:ind w:left="284"/>
              <w:rPr>
                <w:rFonts w:ascii="Courier New" w:hAnsi="Courier New"/>
              </w:rPr>
            </w:pPr>
            <w:r w:rsidRPr="00F3500B">
              <w:rPr>
                <w:rFonts w:ascii="Courier New" w:hAnsi="Courier New"/>
              </w:rPr>
              <w:t>fragmentIdentification</w:t>
            </w:r>
          </w:p>
        </w:tc>
        <w:tc>
          <w:tcPr>
            <w:tcW w:w="4395" w:type="dxa"/>
            <w:tcBorders>
              <w:top w:val="nil"/>
              <w:bottom w:val="single" w:sz="6" w:space="0" w:color="000000"/>
            </w:tcBorders>
          </w:tcPr>
          <w:p w:rsidR="002E06F8" w:rsidRPr="00F3500B" w:rsidRDefault="002E06F8">
            <w:pPr>
              <w:pStyle w:val="TAL"/>
              <w:keepNext w:val="0"/>
              <w:keepLines w:val="0"/>
            </w:pPr>
            <w:bookmarkStart w:id="108" w:name="OLE_LINK3"/>
            <w:bookmarkStart w:id="109" w:name="OLE_LINK4"/>
            <w:r w:rsidRPr="00F3500B">
              <w:rPr>
                <w:lang w:eastAsia="ja-JP"/>
              </w:rPr>
              <w:t>Used to identify the fragment of data that this description belongs to</w:t>
            </w:r>
            <w:bookmarkEnd w:id="108"/>
            <w:bookmarkEnd w:id="109"/>
            <w:r w:rsidRPr="00F3500B">
              <w:rPr>
                <w:lang w:eastAsia="ja-JP"/>
              </w:rPr>
              <w:t>.</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A616A6">
            <w:pPr>
              <w:pStyle w:val="TAL"/>
              <w:keepNext w:val="0"/>
              <w:keepLines w:val="0"/>
              <w:ind w:left="284"/>
              <w:rPr>
                <w:rFonts w:ascii="Courier New" w:hAnsi="Courier New"/>
                <w:lang w:eastAsia="ja-JP"/>
              </w:rPr>
            </w:pPr>
            <w:r w:rsidRPr="00F3500B">
              <w:rPr>
                <w:rFonts w:ascii="Courier New" w:hAnsi="Courier New"/>
              </w:rPr>
              <w:t>metadataOriginIDRef</w:t>
            </w:r>
          </w:p>
        </w:tc>
        <w:tc>
          <w:tcPr>
            <w:tcW w:w="4395" w:type="dxa"/>
            <w:tcBorders>
              <w:top w:val="nil"/>
              <w:bottom w:val="single" w:sz="6" w:space="0" w:color="000000"/>
            </w:tcBorders>
          </w:tcPr>
          <w:p w:rsidR="002E06F8" w:rsidRPr="00F3500B" w:rsidRDefault="002E06F8">
            <w:pPr>
              <w:pStyle w:val="TAL"/>
              <w:keepNext w:val="0"/>
              <w:keepLines w:val="0"/>
              <w:rPr>
                <w:lang w:eastAsia="ja-JP"/>
              </w:rPr>
            </w:pPr>
            <w:r w:rsidRPr="00F3500B">
              <w:t>A reference to an instance of MetadataOriginationInformation containing information about the provider of metadata.</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rsidP="00A616A6">
            <w:pPr>
              <w:pStyle w:val="TAL"/>
              <w:keepNext w:val="0"/>
              <w:keepLines w:val="0"/>
              <w:ind w:left="284"/>
              <w:rPr>
                <w:rFonts w:ascii="Courier New" w:hAnsi="Courier New"/>
              </w:rPr>
            </w:pPr>
            <w:r w:rsidRPr="00F3500B">
              <w:rPr>
                <w:rFonts w:ascii="Courier New" w:hAnsi="Courier New"/>
              </w:rPr>
              <w:t>xml:lang</w:t>
            </w:r>
          </w:p>
        </w:tc>
        <w:tc>
          <w:tcPr>
            <w:tcW w:w="4395" w:type="dxa"/>
            <w:tcBorders>
              <w:top w:val="nil"/>
              <w:bottom w:val="single" w:sz="6" w:space="0" w:color="000000"/>
            </w:tcBorders>
          </w:tcPr>
          <w:p w:rsidR="002E06F8" w:rsidRPr="00F3500B" w:rsidRDefault="002E06F8">
            <w:pPr>
              <w:pStyle w:val="TAL"/>
              <w:keepNext w:val="0"/>
              <w:keepLines w:val="0"/>
            </w:pPr>
            <w:r w:rsidRPr="00F3500B">
              <w:t>The default natural language of the classification scheme.</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rsidP="00370472">
            <w:pPr>
              <w:pStyle w:val="TAL"/>
              <w:keepLines w:val="0"/>
              <w:rPr>
                <w:rFonts w:ascii="Courier New" w:hAnsi="Courier New"/>
                <w:lang w:eastAsia="ja-JP"/>
              </w:rPr>
            </w:pPr>
            <w:r w:rsidRPr="00F3500B">
              <w:rPr>
                <w:rFonts w:ascii="Courier New" w:hAnsi="Courier New"/>
                <w:lang w:eastAsia="ja-JP"/>
              </w:rPr>
              <w:t>ClassificationSchemeTableType</w:t>
            </w:r>
          </w:p>
        </w:tc>
        <w:tc>
          <w:tcPr>
            <w:tcW w:w="4395" w:type="dxa"/>
            <w:tcBorders>
              <w:top w:val="single" w:sz="6" w:space="0" w:color="000000"/>
              <w:bottom w:val="single" w:sz="6" w:space="0" w:color="000000"/>
            </w:tcBorders>
          </w:tcPr>
          <w:p w:rsidR="002E06F8" w:rsidRPr="00F3500B" w:rsidRDefault="002E06F8" w:rsidP="00370472">
            <w:pPr>
              <w:pStyle w:val="TAL"/>
              <w:keepLines w:val="0"/>
              <w:rPr>
                <w:lang w:eastAsia="ja-JP"/>
              </w:rPr>
            </w:pPr>
            <w:r w:rsidRPr="00F3500B">
              <w:rPr>
                <w:lang w:eastAsia="ja-JP"/>
              </w:rPr>
              <w:t>A complex data type for listing the classification schemes used by the various descriptions in the TVA document and their aliases.</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pPr>
              <w:pStyle w:val="TAL"/>
              <w:keepNext w:val="0"/>
              <w:keepLines w:val="0"/>
              <w:ind w:left="284"/>
              <w:rPr>
                <w:rFonts w:ascii="Courier New" w:hAnsi="Courier New"/>
                <w:lang w:eastAsia="ja-JP"/>
              </w:rPr>
            </w:pPr>
            <w:r w:rsidRPr="00F3500B">
              <w:rPr>
                <w:rFonts w:ascii="Courier New" w:hAnsi="Courier New"/>
                <w:lang w:eastAsia="ja-JP"/>
              </w:rPr>
              <w:t>CSAlias</w:t>
            </w:r>
          </w:p>
        </w:tc>
        <w:tc>
          <w:tcPr>
            <w:tcW w:w="4395" w:type="dxa"/>
            <w:tcBorders>
              <w:top w:val="single" w:sz="6" w:space="0" w:color="000000"/>
              <w:bottom w:val="single" w:sz="6" w:space="0" w:color="000000"/>
            </w:tcBorders>
          </w:tcPr>
          <w:p w:rsidR="002E06F8" w:rsidRPr="00F3500B" w:rsidRDefault="002E06F8">
            <w:pPr>
              <w:pStyle w:val="TAL"/>
              <w:keepNext w:val="0"/>
              <w:keepLines w:val="0"/>
              <w:rPr>
                <w:lang w:eastAsia="ja-JP"/>
              </w:rPr>
            </w:pPr>
            <w:r w:rsidRPr="00F3500B">
              <w:rPr>
                <w:lang w:eastAsia="ja-JP"/>
              </w:rPr>
              <w:t xml:space="preserve">Specifies an alias for a classification scheme referenced by a URI (optional). </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rsidP="005E40B0">
            <w:pPr>
              <w:pStyle w:val="TAL"/>
              <w:keepLines w:val="0"/>
              <w:ind w:left="284"/>
              <w:rPr>
                <w:rFonts w:ascii="Courier New" w:hAnsi="Courier New"/>
                <w:lang w:eastAsia="ja-JP"/>
              </w:rPr>
            </w:pPr>
            <w:r w:rsidRPr="00F3500B">
              <w:rPr>
                <w:rFonts w:ascii="Courier New" w:hAnsi="Courier New"/>
                <w:lang w:eastAsia="ja-JP"/>
              </w:rPr>
              <w:t>ClassificationScheme</w:t>
            </w:r>
          </w:p>
        </w:tc>
        <w:tc>
          <w:tcPr>
            <w:tcW w:w="4395" w:type="dxa"/>
            <w:tcBorders>
              <w:top w:val="single" w:sz="6" w:space="0" w:color="000000"/>
              <w:bottom w:val="single" w:sz="6" w:space="0" w:color="000000"/>
            </w:tcBorders>
          </w:tcPr>
          <w:p w:rsidR="002E06F8" w:rsidRPr="00F3500B" w:rsidRDefault="002E06F8" w:rsidP="005E40B0">
            <w:pPr>
              <w:pStyle w:val="TAL"/>
              <w:keepLines w:val="0"/>
              <w:rPr>
                <w:lang w:eastAsia="ja-JP"/>
              </w:rPr>
            </w:pPr>
            <w:r w:rsidRPr="00F3500B">
              <w:t>Specifies a complete classification scheme that is transmitted as part of the TVA description document (optional).</w:t>
            </w:r>
          </w:p>
        </w:tc>
      </w:tr>
      <w:tr w:rsidR="002E06F8" w:rsidRPr="00F3500B">
        <w:trPr>
          <w:gridAfter w:val="1"/>
          <w:wAfter w:w="33" w:type="dxa"/>
          <w:jc w:val="center"/>
        </w:trPr>
        <w:tc>
          <w:tcPr>
            <w:tcW w:w="4077" w:type="dxa"/>
            <w:tcBorders>
              <w:top w:val="single" w:sz="6" w:space="0" w:color="000000"/>
              <w:bottom w:val="single" w:sz="6" w:space="0" w:color="000000"/>
            </w:tcBorders>
          </w:tcPr>
          <w:p w:rsidR="002E06F8" w:rsidRPr="00F3500B" w:rsidRDefault="002E06F8">
            <w:pPr>
              <w:pStyle w:val="TAL"/>
              <w:keepNext w:val="0"/>
              <w:keepLines w:val="0"/>
              <w:ind w:left="284"/>
              <w:rPr>
                <w:rFonts w:ascii="Courier New" w:hAnsi="Courier New"/>
                <w:lang w:eastAsia="ja-JP"/>
              </w:rPr>
            </w:pPr>
            <w:r w:rsidRPr="00F3500B">
              <w:rPr>
                <w:rFonts w:ascii="Courier New" w:hAnsi="Courier New"/>
                <w:lang w:eastAsia="ja-JP"/>
              </w:rPr>
              <w:t>xml:lang</w:t>
            </w:r>
          </w:p>
        </w:tc>
        <w:tc>
          <w:tcPr>
            <w:tcW w:w="4395" w:type="dxa"/>
            <w:tcBorders>
              <w:top w:val="single" w:sz="6" w:space="0" w:color="000000"/>
              <w:bottom w:val="single" w:sz="6" w:space="0" w:color="000000"/>
            </w:tcBorders>
          </w:tcPr>
          <w:p w:rsidR="002E06F8" w:rsidRPr="00F3500B" w:rsidRDefault="002E06F8">
            <w:pPr>
              <w:pStyle w:val="TAL"/>
              <w:keepNext w:val="0"/>
              <w:keepLines w:val="0"/>
            </w:pPr>
            <w:r w:rsidRPr="00F3500B">
              <w:t>The default natural language of the classification scheme.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rPr>
                <w:rFonts w:ascii="Courier New" w:eastAsia="Arial Unicode MS" w:hAnsi="Courier New"/>
                <w:lang w:eastAsia="ja-JP"/>
              </w:rPr>
            </w:pPr>
            <w:r w:rsidRPr="00F3500B">
              <w:rPr>
                <w:rFonts w:ascii="Courier New" w:hAnsi="Courier New"/>
              </w:rPr>
              <w:t>ProgramDescriptionType</w:t>
            </w:r>
          </w:p>
        </w:tc>
        <w:tc>
          <w:tcPr>
            <w:tcW w:w="4395" w:type="dxa"/>
            <w:tcBorders>
              <w:top w:val="nil"/>
              <w:bottom w:val="single" w:sz="6" w:space="0" w:color="000000"/>
            </w:tcBorders>
          </w:tcPr>
          <w:p w:rsidR="002E06F8" w:rsidRPr="00F3500B" w:rsidRDefault="002E06F8">
            <w:pPr>
              <w:pStyle w:val="TAL"/>
              <w:keepNext w:val="0"/>
              <w:keepLines w:val="0"/>
              <w:rPr>
                <w:rFonts w:eastAsia="Arial Unicode MS"/>
                <w:lang w:eastAsia="ja-JP"/>
              </w:rPr>
            </w:pPr>
            <w:r w:rsidRPr="00F3500B">
              <w:rPr>
                <w:rFonts w:eastAsia="Arial Unicode MS"/>
                <w:lang w:eastAsia="ja-JP"/>
              </w:rPr>
              <w:t>A complex type that aggregates the tables that contain programme description metadata.</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ProgramInformationTable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programme information table.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GroupInformationTable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group information table.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ProgramLocationTable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programme location table.</w:t>
            </w:r>
          </w:p>
        </w:tc>
      </w:tr>
      <w:tr w:rsidR="002E06F8" w:rsidRPr="00F3500B">
        <w:trPr>
          <w:gridAfter w:val="1"/>
          <w:wAfter w:w="33" w:type="dxa"/>
          <w:jc w:val="center"/>
        </w:trPr>
        <w:tc>
          <w:tcPr>
            <w:tcW w:w="4077" w:type="dxa"/>
            <w:tcBorders>
              <w:top w:val="nil"/>
              <w:bottom w:val="single" w:sz="6" w:space="0" w:color="000000"/>
            </w:tcBorders>
          </w:tcPr>
          <w:p w:rsidR="002E06F8" w:rsidRPr="00F3500B" w:rsidRDefault="002E06F8">
            <w:pPr>
              <w:pStyle w:val="TAL"/>
              <w:keepNext w:val="0"/>
              <w:keepLines w:val="0"/>
              <w:ind w:left="284"/>
              <w:rPr>
                <w:rFonts w:ascii="Courier New" w:hAnsi="Courier New"/>
              </w:rPr>
            </w:pPr>
            <w:r w:rsidRPr="00F3500B">
              <w:rPr>
                <w:rFonts w:ascii="Courier New" w:hAnsi="Courier New"/>
              </w:rPr>
              <w:t>ServiceInformationTable</w:t>
            </w:r>
          </w:p>
        </w:tc>
        <w:tc>
          <w:tcPr>
            <w:tcW w:w="4395" w:type="dxa"/>
            <w:tcBorders>
              <w:top w:val="nil"/>
              <w:bottom w:val="single" w:sz="6" w:space="0" w:color="000000"/>
            </w:tcBorders>
          </w:tcPr>
          <w:p w:rsidR="002E06F8" w:rsidRPr="00F3500B" w:rsidRDefault="002E06F8">
            <w:pPr>
              <w:pStyle w:val="TAL"/>
              <w:keepNext w:val="0"/>
              <w:keepLines w:val="0"/>
            </w:pPr>
            <w:r w:rsidRPr="00F3500B">
              <w:t>The service information table.</w:t>
            </w:r>
          </w:p>
        </w:tc>
      </w:tr>
      <w:tr w:rsidR="002E06F8" w:rsidRPr="00F3500B">
        <w:trPr>
          <w:gridAfter w:val="1"/>
          <w:wAfter w:w="33" w:type="dxa"/>
          <w:jc w:val="center"/>
        </w:trPr>
        <w:tc>
          <w:tcPr>
            <w:tcW w:w="4077" w:type="dxa"/>
            <w:tcBorders>
              <w:top w:val="nil"/>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CreditsInformationTable</w:t>
            </w:r>
          </w:p>
        </w:tc>
        <w:tc>
          <w:tcPr>
            <w:tcW w:w="4395" w:type="dxa"/>
            <w:tcBorders>
              <w:top w:val="nil"/>
              <w:bottom w:val="single" w:sz="6" w:space="0" w:color="auto"/>
            </w:tcBorders>
          </w:tcPr>
          <w:p w:rsidR="002E06F8" w:rsidRPr="00F3500B" w:rsidRDefault="002E06F8">
            <w:pPr>
              <w:pStyle w:val="TAL"/>
              <w:keepNext w:val="0"/>
              <w:keepLines w:val="0"/>
            </w:pPr>
            <w:r w:rsidRPr="00F3500B">
              <w:t>The credits information table.</w:t>
            </w:r>
          </w:p>
        </w:tc>
      </w:tr>
      <w:tr w:rsidR="002E06F8" w:rsidRPr="00F3500B">
        <w:trPr>
          <w:gridAfter w:val="1"/>
          <w:wAfter w:w="33" w:type="dxa"/>
          <w:jc w:val="center"/>
        </w:trPr>
        <w:tc>
          <w:tcPr>
            <w:tcW w:w="4077" w:type="dxa"/>
            <w:tcBorders>
              <w:top w:val="single" w:sz="6" w:space="0" w:color="auto"/>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ProgramReviewTable</w:t>
            </w:r>
          </w:p>
        </w:tc>
        <w:tc>
          <w:tcPr>
            <w:tcW w:w="4395" w:type="dxa"/>
            <w:tcBorders>
              <w:top w:val="single" w:sz="6" w:space="0" w:color="auto"/>
              <w:bottom w:val="single" w:sz="6" w:space="0" w:color="auto"/>
            </w:tcBorders>
          </w:tcPr>
          <w:p w:rsidR="002E06F8" w:rsidRPr="00F3500B" w:rsidRDefault="002E06F8">
            <w:pPr>
              <w:pStyle w:val="TAL"/>
              <w:keepNext w:val="0"/>
              <w:keepLines w:val="0"/>
            </w:pPr>
            <w:r w:rsidRPr="00F3500B">
              <w:t xml:space="preserve">The programme </w:t>
            </w:r>
            <w:r w:rsidRPr="00F3500B">
              <w:rPr>
                <w:lang w:eastAsia="ja-JP"/>
              </w:rPr>
              <w:t>review</w:t>
            </w:r>
            <w:r w:rsidRPr="00F3500B">
              <w:t xml:space="preserve"> table.</w:t>
            </w:r>
          </w:p>
        </w:tc>
      </w:tr>
      <w:tr w:rsidR="002E06F8" w:rsidRPr="00F3500B">
        <w:trPr>
          <w:gridAfter w:val="1"/>
          <w:wAfter w:w="33" w:type="dxa"/>
          <w:jc w:val="center"/>
        </w:trPr>
        <w:tc>
          <w:tcPr>
            <w:tcW w:w="4077" w:type="dxa"/>
            <w:tcBorders>
              <w:top w:val="single" w:sz="6" w:space="0" w:color="auto"/>
              <w:bottom w:val="single" w:sz="6"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SegmentInformationTable</w:t>
            </w:r>
          </w:p>
        </w:tc>
        <w:tc>
          <w:tcPr>
            <w:tcW w:w="4395" w:type="dxa"/>
            <w:tcBorders>
              <w:top w:val="single" w:sz="6" w:space="0" w:color="auto"/>
              <w:bottom w:val="single" w:sz="6" w:space="0" w:color="auto"/>
            </w:tcBorders>
          </w:tcPr>
          <w:p w:rsidR="002E06F8" w:rsidRPr="00F3500B" w:rsidRDefault="002E06F8">
            <w:pPr>
              <w:pStyle w:val="TAL"/>
              <w:keepNext w:val="0"/>
              <w:keepLines w:val="0"/>
            </w:pPr>
            <w:r w:rsidRPr="00F3500B">
              <w:t>The segment information table.</w:t>
            </w:r>
          </w:p>
        </w:tc>
      </w:tr>
      <w:tr w:rsidR="002E06F8" w:rsidRPr="00F3500B">
        <w:trPr>
          <w:gridAfter w:val="1"/>
          <w:wAfter w:w="33" w:type="dxa"/>
          <w:jc w:val="center"/>
        </w:trPr>
        <w:tc>
          <w:tcPr>
            <w:tcW w:w="4077" w:type="dxa"/>
            <w:tcBorders>
              <w:top w:val="single" w:sz="6" w:space="0" w:color="auto"/>
              <w:bottom w:val="single" w:sz="2" w:space="0" w:color="auto"/>
            </w:tcBorders>
          </w:tcPr>
          <w:p w:rsidR="002E06F8" w:rsidRPr="00F3500B" w:rsidRDefault="002E06F8">
            <w:pPr>
              <w:pStyle w:val="TAL"/>
              <w:keepNext w:val="0"/>
              <w:keepLines w:val="0"/>
              <w:ind w:left="284"/>
              <w:rPr>
                <w:rFonts w:ascii="Courier New" w:hAnsi="Courier New"/>
              </w:rPr>
            </w:pPr>
            <w:r w:rsidRPr="00F3500B">
              <w:rPr>
                <w:rFonts w:ascii="Courier New" w:hAnsi="Courier New"/>
              </w:rPr>
              <w:t>PurchaseInformationTableType</w:t>
            </w:r>
          </w:p>
        </w:tc>
        <w:tc>
          <w:tcPr>
            <w:tcW w:w="4395" w:type="dxa"/>
            <w:tcBorders>
              <w:top w:val="single" w:sz="6" w:space="0" w:color="auto"/>
              <w:bottom w:val="single" w:sz="2" w:space="0" w:color="auto"/>
            </w:tcBorders>
          </w:tcPr>
          <w:p w:rsidR="002E06F8" w:rsidRPr="00F3500B" w:rsidRDefault="002E06F8">
            <w:pPr>
              <w:pStyle w:val="TAL"/>
              <w:keepNext w:val="0"/>
              <w:keepLines w:val="0"/>
            </w:pPr>
            <w:r w:rsidRPr="00F3500B">
              <w:t>The purchase information table.</w:t>
            </w:r>
          </w:p>
        </w:tc>
      </w:tr>
    </w:tbl>
    <w:p w:rsidR="00A3385F" w:rsidRPr="00F3500B" w:rsidRDefault="00A3385F">
      <w:pPr>
        <w:rPr>
          <w:lang w:eastAsia="ja-JP"/>
        </w:rPr>
      </w:pPr>
    </w:p>
    <w:p w:rsidR="00A3385F" w:rsidRPr="00F3500B" w:rsidRDefault="00A3385F" w:rsidP="00614D0B">
      <w:pPr>
        <w:pStyle w:val="Heading1"/>
        <w:rPr>
          <w:lang w:eastAsia="ja-JP"/>
        </w:rPr>
      </w:pPr>
      <w:bookmarkStart w:id="110" w:name="_Toc445719003"/>
      <w:r w:rsidRPr="00F3500B">
        <w:rPr>
          <w:lang w:eastAsia="ja-JP"/>
        </w:rPr>
        <w:t>7</w:t>
      </w:r>
      <w:r w:rsidRPr="00F3500B">
        <w:rPr>
          <w:lang w:eastAsia="ja-JP"/>
        </w:rPr>
        <w:tab/>
        <w:t>The TVA metadata framework (informative)</w:t>
      </w:r>
      <w:bookmarkEnd w:id="110"/>
    </w:p>
    <w:p w:rsidR="00A3385F" w:rsidRPr="00F3500B" w:rsidRDefault="00A3385F" w:rsidP="00614D0B">
      <w:pPr>
        <w:pStyle w:val="Heading2"/>
        <w:rPr>
          <w:lang w:eastAsia="ja-JP"/>
        </w:rPr>
      </w:pPr>
      <w:bookmarkStart w:id="111" w:name="_Toc445719004"/>
      <w:r w:rsidRPr="00F3500B">
        <w:rPr>
          <w:lang w:eastAsia="ja-JP"/>
        </w:rPr>
        <w:t>7.1</w:t>
      </w:r>
      <w:r w:rsidRPr="00F3500B">
        <w:rPr>
          <w:lang w:eastAsia="ja-JP"/>
        </w:rPr>
        <w:tab/>
        <w:t xml:space="preserve">The XML-based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 framework</w:t>
      </w:r>
      <w:bookmarkEnd w:id="111"/>
    </w:p>
    <w:p w:rsidR="00A3385F" w:rsidRPr="00F3500B" w:rsidRDefault="00A3385F">
      <w:pPr>
        <w:rPr>
          <w:lang w:eastAsia="ja-JP"/>
        </w:rPr>
      </w:pPr>
      <w:r w:rsidRPr="00F3500B">
        <w:rPr>
          <w:lang w:eastAsia="ja-JP"/>
        </w:rPr>
        <w:t xml:space="preserve">There are different contexts where it might be preferred to continuously use </w:t>
      </w:r>
      <w:r w:rsidR="002E157B" w:rsidRPr="00F3500B">
        <w:rPr>
          <w:lang w:eastAsia="ja-JP"/>
        </w:rPr>
        <w:t>XML in its textual form. Binariz</w:t>
      </w:r>
      <w:r w:rsidRPr="00F3500B">
        <w:rPr>
          <w:lang w:eastAsia="ja-JP"/>
        </w:rPr>
        <w:t xml:space="preserve">ation allows saving bandwidth and maximizing the performance of the system (parsing at the binary level is more efficient). The transport and </w:t>
      </w:r>
      <w:r w:rsidR="002E157B" w:rsidRPr="00F3500B">
        <w:rPr>
          <w:lang w:eastAsia="ja-JP"/>
        </w:rPr>
        <w:t>extraction of textual or binariz</w:t>
      </w:r>
      <w:r w:rsidRPr="00F3500B">
        <w:rPr>
          <w:lang w:eastAsia="ja-JP"/>
        </w:rPr>
        <w:t xml:space="preserve">ed XML it out of the scope of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which is agnostic to the delivery means. The choice of XML as a representation format is still compatible with the delivery of metadata originated in another format. </w:t>
      </w:r>
      <w:r w:rsidR="000D25E8" w:rsidRPr="00F3500B">
        <w:rPr>
          <w:lang w:eastAsia="ja-JP"/>
        </w:rPr>
        <w:t>ETSI TS 102 822-3-2</w:t>
      </w:r>
      <w:r w:rsidR="00E64ECF" w:rsidRPr="00F3500B">
        <w:rPr>
          <w:lang w:eastAsia="ja-JP"/>
        </w:rPr>
        <w:t> [</w:t>
      </w:r>
      <w:r w:rsidRPr="00F3500B">
        <w:rPr>
          <w:lang w:eastAsia="ja-JP"/>
        </w:rPr>
        <w:fldChar w:fldCharType="begin"/>
      </w:r>
      <w:r w:rsidR="000D25E8" w:rsidRPr="00F3500B">
        <w:rPr>
          <w:lang w:eastAsia="ja-JP"/>
        </w:rPr>
        <w:instrText xml:space="preserve">REF REF_TS102822_3_2  \* MERGEFORMAT  \h </w:instrText>
      </w:r>
      <w:r w:rsidRPr="00F3500B">
        <w:rPr>
          <w:lang w:eastAsia="ja-JP"/>
        </w:rPr>
      </w:r>
      <w:r w:rsidRPr="00F3500B">
        <w:rPr>
          <w:lang w:eastAsia="ja-JP"/>
        </w:rPr>
        <w:fldChar w:fldCharType="separate"/>
      </w:r>
      <w:r w:rsidR="00831E19" w:rsidRPr="00F3500B">
        <w:t>6</w:t>
      </w:r>
      <w:r w:rsidRPr="00F3500B">
        <w:rPr>
          <w:lang w:eastAsia="ja-JP"/>
        </w:rPr>
        <w:fldChar w:fldCharType="end"/>
      </w:r>
      <w:r w:rsidRPr="00F3500B">
        <w:rPr>
          <w:lang w:eastAsia="ja-JP"/>
        </w:rPr>
        <w:t xml:space="preserve">] addresses the encoding and structuring of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metadata.</w:t>
      </w:r>
    </w:p>
    <w:p w:rsidR="00A3385F" w:rsidRPr="00F3500B" w:rsidRDefault="00A3385F">
      <w:pPr>
        <w:rPr>
          <w:lang w:eastAsia="ja-JP"/>
        </w:rPr>
      </w:pPr>
      <w:r w:rsidRPr="00F3500B">
        <w:rPr>
          <w:lang w:eastAsia="ja-JP"/>
        </w:rPr>
        <w:fldChar w:fldCharType="begin"/>
      </w:r>
      <w:r w:rsidRPr="00F3500B">
        <w:rPr>
          <w:lang w:eastAsia="ja-JP"/>
        </w:rPr>
        <w:instrText xml:space="preserve"> REF _Ref13750149 \h </w:instrText>
      </w:r>
      <w:r w:rsidR="00505743" w:rsidRPr="00F3500B">
        <w:rPr>
          <w:lang w:eastAsia="ja-JP"/>
        </w:rPr>
        <w:instrText xml:space="preserve"> \* MERGEFORMAT </w:instrText>
      </w:r>
      <w:r w:rsidRPr="00F3500B">
        <w:rPr>
          <w:lang w:eastAsia="ja-JP"/>
        </w:rPr>
      </w:r>
      <w:r w:rsidRPr="00F3500B">
        <w:rPr>
          <w:lang w:eastAsia="ja-JP"/>
        </w:rPr>
        <w:fldChar w:fldCharType="separate"/>
      </w:r>
      <w:r w:rsidR="00831E19" w:rsidRPr="00F3500B">
        <w:t>Figure 9</w:t>
      </w:r>
      <w:r w:rsidRPr="00F3500B">
        <w:rPr>
          <w:lang w:eastAsia="ja-JP"/>
        </w:rPr>
        <w:fldChar w:fldCharType="end"/>
      </w:r>
      <w:r w:rsidRPr="00F3500B">
        <w:rPr>
          <w:lang w:eastAsia="ja-JP"/>
        </w:rPr>
        <w:t xml:space="preserve"> shows how the system can be fed by different metadata descriptions encoded in different XML or non-XML formats.</w:t>
      </w:r>
    </w:p>
    <w:p w:rsidR="00A3385F" w:rsidRPr="00F3500B" w:rsidRDefault="00A3385F" w:rsidP="005E40B0">
      <w:pPr>
        <w:pStyle w:val="FL"/>
        <w:rPr>
          <w:rFonts w:ascii="Times New Roman" w:hAnsi="Times New Roman"/>
          <w:sz w:val="22"/>
          <w:lang w:eastAsia="ja-JP"/>
        </w:rPr>
      </w:pPr>
      <w:r w:rsidRPr="00F3500B">
        <w:object w:dxaOrig="9014" w:dyaOrig="5759">
          <v:shape id="_x0000_i1027" type="#_x0000_t75" style="width:418.05pt;height:266.5pt" o:ole="">
            <v:imagedata r:id="rId85" o:title=""/>
          </v:shape>
          <o:OLEObject Type="Embed" ProgID="Word.Picture.8" ShapeID="_x0000_i1027" DrawAspect="Content" ObjectID="_1519552681" r:id="rId86"/>
        </w:object>
      </w:r>
    </w:p>
    <w:p w:rsidR="00A3385F" w:rsidRPr="00F3500B" w:rsidRDefault="00A3385F">
      <w:pPr>
        <w:pStyle w:val="TF"/>
      </w:pPr>
      <w:bookmarkStart w:id="112" w:name="_Ref13750149"/>
      <w:bookmarkStart w:id="113" w:name="_Toc445718793"/>
      <w:r w:rsidRPr="00F3500B">
        <w:t xml:space="preserve">Figure </w:t>
      </w:r>
      <w:fldSimple w:instr=" SEQ Figure \* ARABIC ">
        <w:r w:rsidR="00831E19" w:rsidRPr="00F3500B">
          <w:t>9</w:t>
        </w:r>
      </w:fldSimple>
      <w:bookmarkEnd w:id="112"/>
      <w:r w:rsidRPr="00F3500B">
        <w:t>: The XML-based TVA metadata framework</w:t>
      </w:r>
      <w:bookmarkEnd w:id="113"/>
    </w:p>
    <w:p w:rsidR="00A3385F" w:rsidRPr="00F3500B" w:rsidRDefault="00A3385F">
      <w:pPr>
        <w:rPr>
          <w:lang w:eastAsia="ja-JP"/>
        </w:rPr>
      </w:pPr>
      <w:r w:rsidRPr="00F3500B">
        <w:rPr>
          <w:lang w:eastAsia="ja-JP"/>
        </w:rPr>
        <w:t xml:space="preserve">After delivery, metadata descriptions can be decoded, transformed, parsed and validated, as necessary.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does not specify how this should be implemented. But this is the gateway to different application domains that allows</w:t>
      </w:r>
      <w:r w:rsidR="003F2638" w:rsidRPr="00F3500B">
        <w:rPr>
          <w:lang w:eastAsia="ja-JP"/>
        </w:rPr>
        <w:t xml:space="preserve"> </w:t>
      </w:r>
      <w:r w:rsidR="00344126" w:rsidRPr="00F3500B">
        <w:rPr>
          <w:i/>
          <w:lang w:eastAsia="ja-JP"/>
        </w:rPr>
        <w:t>TV</w:t>
      </w:r>
      <w:r w:rsidR="00344126" w:rsidRPr="00F3500B">
        <w:rPr>
          <w:i/>
          <w:lang w:eastAsia="ja-JP"/>
        </w:rPr>
        <w:noBreakHyphen/>
        <w:t>Anytime</w:t>
      </w:r>
      <w:r w:rsidRPr="00F3500B">
        <w:rPr>
          <w:lang w:eastAsia="ja-JP"/>
        </w:rPr>
        <w:t xml:space="preserve"> to be platform independent.</w:t>
      </w:r>
    </w:p>
    <w:p w:rsidR="00A3385F" w:rsidRPr="00F3500B" w:rsidRDefault="00A3385F" w:rsidP="00614D0B">
      <w:pPr>
        <w:pStyle w:val="Heading2"/>
        <w:rPr>
          <w:lang w:eastAsia="ja-JP"/>
        </w:rPr>
      </w:pPr>
      <w:bookmarkStart w:id="114" w:name="_Toc445719005"/>
      <w:r w:rsidRPr="00F3500B">
        <w:rPr>
          <w:lang w:eastAsia="ja-JP"/>
        </w:rPr>
        <w:t>7.2</w:t>
      </w:r>
      <w:r w:rsidRPr="00F3500B">
        <w:rPr>
          <w:lang w:eastAsia="ja-JP"/>
        </w:rPr>
        <w:tab/>
        <w:t>Metadata security considerations</w:t>
      </w:r>
      <w:bookmarkEnd w:id="114"/>
    </w:p>
    <w:p w:rsidR="00A3385F" w:rsidRPr="00F3500B" w:rsidRDefault="00A3385F">
      <w:pPr>
        <w:tabs>
          <w:tab w:val="left" w:pos="8000"/>
        </w:tabs>
      </w:pPr>
      <w:r w:rsidRPr="00F3500B">
        <w:t xml:space="preserve">The </w:t>
      </w:r>
      <w:r w:rsidR="00344126" w:rsidRPr="00F3500B">
        <w:rPr>
          <w:i/>
        </w:rPr>
        <w:t>TV</w:t>
      </w:r>
      <w:r w:rsidR="001425E5" w:rsidRPr="00F3500B">
        <w:rPr>
          <w:i/>
        </w:rPr>
        <w:t>-</w:t>
      </w:r>
      <w:r w:rsidR="00344126" w:rsidRPr="00F3500B">
        <w:rPr>
          <w:i/>
        </w:rPr>
        <w:t>Anytime</w:t>
      </w:r>
      <w:r w:rsidRPr="00F3500B">
        <w:t xml:space="preserve"> specification provides a rich set of metadata. This metadata can be considered as an asset requiring protection. Therefore, a protection scheme may be required to handle the usage of such data. Definition of a </w:t>
      </w:r>
      <w:r w:rsidR="00452C3A" w:rsidRPr="00F3500B">
        <w:t>"</w:t>
      </w:r>
      <w:r w:rsidRPr="00F3500B">
        <w:t>proper</w:t>
      </w:r>
      <w:r w:rsidR="00452C3A" w:rsidRPr="00F3500B">
        <w:t>"</w:t>
      </w:r>
      <w:r w:rsidRPr="00F3500B">
        <w:t xml:space="preserve"> protection scheme depends on the nature of the metadata. For example, a critical security issue for user description information would be the protection of user privacy. On the other hand, while preventing illegal copying of programme related information is another important issue, more importantly may be the control of the usage of such data related to the value-added services based on this data.</w:t>
      </w:r>
    </w:p>
    <w:p w:rsidR="00A3385F" w:rsidRPr="00F3500B" w:rsidRDefault="00A3385F">
      <w:pPr>
        <w:keepNext/>
        <w:keepLines/>
      </w:pPr>
      <w:r w:rsidRPr="00F3500B">
        <w:t>The protection of metadata shall allow distinguishing between three different usages,</w:t>
      </w:r>
      <w:r w:rsidR="008532F7" w:rsidRPr="00F3500B">
        <w:t xml:space="preserve"> </w:t>
      </w:r>
      <w:r w:rsidRPr="00F3500B">
        <w:t>i.e. copy, modify and view. These will apply differently to content or user related information.</w:t>
      </w:r>
    </w:p>
    <w:p w:rsidR="00A3385F" w:rsidRPr="00F3500B" w:rsidRDefault="00A3385F">
      <w:pPr>
        <w:pStyle w:val="BL"/>
        <w:keepNext/>
        <w:keepLines/>
        <w:numPr>
          <w:ilvl w:val="0"/>
          <w:numId w:val="15"/>
        </w:numPr>
      </w:pPr>
      <w:r w:rsidRPr="00F3500B">
        <w:t>Content description metadata usage rules</w:t>
      </w:r>
      <w:r w:rsidR="00701457" w:rsidRPr="00F3500B">
        <w:t>.</w:t>
      </w:r>
    </w:p>
    <w:p w:rsidR="00A3385F" w:rsidRPr="00F3500B" w:rsidRDefault="00A3385F" w:rsidP="00701457">
      <w:pPr>
        <w:pStyle w:val="B10"/>
      </w:pPr>
      <w:r w:rsidRPr="00F3500B">
        <w:tab/>
        <w:t>It is reasonable to assume that a 3</w:t>
      </w:r>
      <w:r w:rsidRPr="00F3500B">
        <w:rPr>
          <w:position w:val="6"/>
          <w:sz w:val="16"/>
        </w:rPr>
        <w:t>rd</w:t>
      </w:r>
      <w:r w:rsidRPr="00F3500B">
        <w:t xml:space="preserve"> party, not the user him/herself, provides this information and also its usage control information to the user. In the case of content information, the usages may apply as follows:</w:t>
      </w:r>
    </w:p>
    <w:p w:rsidR="00A3385F" w:rsidRPr="00F3500B" w:rsidRDefault="00A3385F" w:rsidP="00104702">
      <w:pPr>
        <w:pStyle w:val="B2"/>
        <w:rPr>
          <w:i/>
        </w:rPr>
      </w:pPr>
      <w:r w:rsidRPr="00F3500B">
        <w:t>Copy</w:t>
      </w:r>
      <w:r w:rsidR="00701457" w:rsidRPr="00F3500B">
        <w:rPr>
          <w:i/>
        </w:rPr>
        <w:t>.</w:t>
      </w:r>
    </w:p>
    <w:p w:rsidR="00A3385F" w:rsidRPr="00F3500B" w:rsidRDefault="00A3385F" w:rsidP="00104702">
      <w:pPr>
        <w:pStyle w:val="B3"/>
      </w:pPr>
      <w:r w:rsidRPr="00F3500B">
        <w:t>This refers to copying the received metadata in a local storage or copying it to another 3</w:t>
      </w:r>
      <w:r w:rsidRPr="00F3500B">
        <w:rPr>
          <w:position w:val="6"/>
          <w:sz w:val="16"/>
        </w:rPr>
        <w:t>rd</w:t>
      </w:r>
      <w:r w:rsidR="00701457" w:rsidRPr="00F3500B">
        <w:t xml:space="preserve"> party.</w:t>
      </w:r>
    </w:p>
    <w:p w:rsidR="00A3385F" w:rsidRPr="00F3500B" w:rsidRDefault="00A3385F" w:rsidP="00104702">
      <w:pPr>
        <w:pStyle w:val="B2"/>
        <w:rPr>
          <w:i/>
        </w:rPr>
      </w:pPr>
      <w:r w:rsidRPr="00F3500B">
        <w:t>Modify</w:t>
      </w:r>
      <w:r w:rsidR="00701457" w:rsidRPr="00F3500B">
        <w:rPr>
          <w:i/>
        </w:rPr>
        <w:t>.</w:t>
      </w:r>
    </w:p>
    <w:p w:rsidR="00A3385F" w:rsidRPr="00F3500B" w:rsidRDefault="00A3385F" w:rsidP="00104702">
      <w:pPr>
        <w:pStyle w:val="B3"/>
      </w:pPr>
      <w:r w:rsidRPr="00F3500B">
        <w:t>As an example. a user might want to index his favourite shots from provided segmentation data. Or the consumer may want to customize data provided by the service provider.</w:t>
      </w:r>
    </w:p>
    <w:p w:rsidR="00A3385F" w:rsidRPr="00F3500B" w:rsidRDefault="00A3385F" w:rsidP="00104702">
      <w:pPr>
        <w:pStyle w:val="B2"/>
        <w:rPr>
          <w:i/>
        </w:rPr>
      </w:pPr>
      <w:r w:rsidRPr="00F3500B">
        <w:t>View (Consume)</w:t>
      </w:r>
      <w:r w:rsidR="00701457" w:rsidRPr="00F3500B">
        <w:rPr>
          <w:i/>
        </w:rPr>
        <w:t>.</w:t>
      </w:r>
    </w:p>
    <w:p w:rsidR="00A3385F" w:rsidRPr="00F3500B" w:rsidRDefault="00A3385F" w:rsidP="00104702">
      <w:pPr>
        <w:pStyle w:val="B3"/>
      </w:pPr>
      <w:r w:rsidRPr="00F3500B">
        <w:t xml:space="preserve">An application is allowed </w:t>
      </w:r>
      <w:r w:rsidR="00452C3A" w:rsidRPr="00F3500B">
        <w:t>"</w:t>
      </w:r>
      <w:r w:rsidRPr="00F3500B">
        <w:t>viewing</w:t>
      </w:r>
      <w:r w:rsidR="00452C3A" w:rsidRPr="00F3500B">
        <w:t>"</w:t>
      </w:r>
      <w:r w:rsidRPr="00F3500B">
        <w:t>, i.e. accessing and processing, metadata.</w:t>
      </w:r>
    </w:p>
    <w:p w:rsidR="008532F7" w:rsidRPr="00F3500B" w:rsidRDefault="00A3385F">
      <w:pPr>
        <w:pStyle w:val="BL"/>
      </w:pPr>
      <w:r w:rsidRPr="00F3500B">
        <w:t xml:space="preserve">User description metadata usage rules. </w:t>
      </w:r>
      <w:r w:rsidR="00344126" w:rsidRPr="00F3500B">
        <w:rPr>
          <w:i/>
        </w:rPr>
        <w:t>TV</w:t>
      </w:r>
      <w:r w:rsidR="001425E5" w:rsidRPr="00F3500B">
        <w:rPr>
          <w:i/>
        </w:rPr>
        <w:t>-</w:t>
      </w:r>
      <w:r w:rsidR="00344126" w:rsidRPr="00F3500B">
        <w:rPr>
          <w:i/>
        </w:rPr>
        <w:t>Anytime</w:t>
      </w:r>
      <w:r w:rsidRPr="00F3500B">
        <w:t xml:space="preserve"> User Description Metadata contains usage history and user preferences. By definition, it contains user private information; that needs to be protected against unauthorized access. However, it is expected that some user information will be exchanged</w:t>
      </w:r>
      <w:r w:rsidR="00104702" w:rsidRPr="00F3500B">
        <w:t>:</w:t>
      </w:r>
    </w:p>
    <w:p w:rsidR="00A3385F" w:rsidRPr="00F3500B" w:rsidRDefault="00A3385F" w:rsidP="00104702">
      <w:pPr>
        <w:pStyle w:val="B2"/>
      </w:pPr>
      <w:r w:rsidRPr="00F3500B">
        <w:t>Copy</w:t>
      </w:r>
      <w:r w:rsidR="00701457" w:rsidRPr="00F3500B">
        <w:t>.</w:t>
      </w:r>
    </w:p>
    <w:p w:rsidR="00A3385F" w:rsidRPr="00F3500B" w:rsidRDefault="00A3385F" w:rsidP="00104702">
      <w:pPr>
        <w:pStyle w:val="B3"/>
      </w:pPr>
      <w:r w:rsidRPr="00F3500B">
        <w:t>Private user data may be copied to a 3</w:t>
      </w:r>
      <w:r w:rsidRPr="00F3500B">
        <w:rPr>
          <w:position w:val="6"/>
          <w:sz w:val="16"/>
        </w:rPr>
        <w:t>rd</w:t>
      </w:r>
      <w:r w:rsidRPr="00F3500B">
        <w:t xml:space="preserve"> party by way of a bi-directional network. There could be several levels and forms of grant that the user allows to the 3</w:t>
      </w:r>
      <w:r w:rsidRPr="00F3500B">
        <w:rPr>
          <w:position w:val="6"/>
          <w:sz w:val="16"/>
        </w:rPr>
        <w:t>rd</w:t>
      </w:r>
      <w:r w:rsidRPr="00F3500B">
        <w:t xml:space="preserve"> party, i.e. will a third party be allowed to copy this data to another third party, or can it process it itself for use in targeting.</w:t>
      </w:r>
    </w:p>
    <w:p w:rsidR="00A3385F" w:rsidRPr="00F3500B" w:rsidRDefault="00A3385F" w:rsidP="00104702">
      <w:pPr>
        <w:pStyle w:val="B2"/>
      </w:pPr>
      <w:r w:rsidRPr="00F3500B">
        <w:t>Modify</w:t>
      </w:r>
      <w:r w:rsidR="00701457" w:rsidRPr="00F3500B">
        <w:t>.</w:t>
      </w:r>
    </w:p>
    <w:p w:rsidR="00A3385F" w:rsidRPr="00F3500B" w:rsidRDefault="00A3385F" w:rsidP="00104702">
      <w:pPr>
        <w:pStyle w:val="B3"/>
      </w:pPr>
      <w:r w:rsidRPr="00F3500B">
        <w:t>It may or may not be desirable to allow a user to modify or delete his/her UserHistory and UserPreference Metadata. In some devices, it may be possible that agent software automatically modifies user preferences based on usage history.</w:t>
      </w:r>
    </w:p>
    <w:p w:rsidR="00A3385F" w:rsidRPr="00F3500B" w:rsidRDefault="00A3385F" w:rsidP="00104702">
      <w:pPr>
        <w:pStyle w:val="B2"/>
      </w:pPr>
      <w:r w:rsidRPr="00F3500B">
        <w:t>View (Consume)</w:t>
      </w:r>
      <w:r w:rsidR="00701457" w:rsidRPr="00F3500B">
        <w:t>.</w:t>
      </w:r>
    </w:p>
    <w:p w:rsidR="00A3385F" w:rsidRPr="00F3500B" w:rsidRDefault="00A3385F" w:rsidP="00104702">
      <w:pPr>
        <w:pStyle w:val="B3"/>
      </w:pPr>
      <w:r w:rsidRPr="00F3500B">
        <w:t>A typical usage is when users view and search for programmes in the usage history and then play or record the chosen programme, or an agent filters and searches for programmes according to the user preferences.</w:t>
      </w:r>
    </w:p>
    <w:p w:rsidR="00A3385F" w:rsidRPr="00F3500B" w:rsidRDefault="00A3385F" w:rsidP="00104702">
      <w:pPr>
        <w:pStyle w:val="B2"/>
      </w:pPr>
      <w:r w:rsidRPr="00F3500B">
        <w:t>Privacy</w:t>
      </w:r>
      <w:r w:rsidR="00701457" w:rsidRPr="00F3500B">
        <w:t>.</w:t>
      </w:r>
    </w:p>
    <w:p w:rsidR="00A3385F" w:rsidRPr="00F3500B" w:rsidRDefault="00A3385F" w:rsidP="00104702">
      <w:pPr>
        <w:pStyle w:val="B3"/>
      </w:pPr>
      <w:r w:rsidRPr="00F3500B">
        <w:t xml:space="preserve">Private data is sensitive and conditions under which it may be accessed will vary according to different combinations of business models and legal environments. It shall be possible to monitor and control access (e.g. user control of local or remote third party access) to private data. Note that the </w:t>
      </w:r>
      <w:r w:rsidRPr="00F3500B">
        <w:rPr>
          <w:rFonts w:ascii="Courier New" w:hAnsi="Courier New"/>
        </w:rPr>
        <w:t xml:space="preserve">protected </w:t>
      </w:r>
      <w:r w:rsidRPr="00F3500B">
        <w:t xml:space="preserve">attribute of the </w:t>
      </w:r>
      <w:r w:rsidRPr="00F3500B">
        <w:rPr>
          <w:rFonts w:ascii="Courier New" w:hAnsi="Courier New"/>
        </w:rPr>
        <w:t>UserIdentifier</w:t>
      </w:r>
      <w:r w:rsidRPr="00F3500B">
        <w:t xml:space="preserve"> datatype can be set (e.g. under user control) to indicate whether the user identifier information should remain private or not (see </w:t>
      </w:r>
      <w:r w:rsidR="00C16A9B" w:rsidRPr="00F3500B">
        <w:rPr>
          <w:lang w:eastAsia="ja-JP"/>
        </w:rPr>
        <w:t>clause 1</w:t>
      </w:r>
      <w:r w:rsidRPr="00F3500B">
        <w:rPr>
          <w:lang w:eastAsia="ja-JP"/>
        </w:rPr>
        <w:t>5.2.4.3 in ISO/IEC 15938</w:t>
      </w:r>
      <w:r w:rsidR="001425E5" w:rsidRPr="00F3500B">
        <w:rPr>
          <w:lang w:eastAsia="ja-JP"/>
        </w:rPr>
        <w:t>-</w:t>
      </w:r>
      <w:r w:rsidRPr="00F3500B">
        <w:rPr>
          <w:lang w:eastAsia="ja-JP"/>
        </w:rPr>
        <w:t>5</w:t>
      </w:r>
      <w:r w:rsidR="00E64ECF" w:rsidRPr="00F3500B">
        <w:rPr>
          <w:lang w:eastAsia="ja-JP"/>
        </w:rPr>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rPr>
          <w:lang w:eastAsia="ja-JP"/>
        </w:rPr>
        <w:t>]</w:t>
      </w:r>
      <w:r w:rsidRPr="00F3500B">
        <w:t xml:space="preserve">). By default, the value of </w:t>
      </w:r>
      <w:r w:rsidRPr="00F3500B">
        <w:rPr>
          <w:rFonts w:ascii="Courier New" w:hAnsi="Courier New"/>
        </w:rPr>
        <w:t xml:space="preserve">protected </w:t>
      </w:r>
      <w:r w:rsidRPr="00F3500B">
        <w:t xml:space="preserve">is </w:t>
      </w:r>
      <w:r w:rsidR="00452C3A" w:rsidRPr="00F3500B">
        <w:t>"</w:t>
      </w:r>
      <w:r w:rsidRPr="00F3500B">
        <w:t>true</w:t>
      </w:r>
      <w:r w:rsidR="00452C3A" w:rsidRPr="00F3500B">
        <w:t>"</w:t>
      </w:r>
      <w:r w:rsidRPr="00F3500B">
        <w:t>.</w:t>
      </w:r>
    </w:p>
    <w:p w:rsidR="00A3385F" w:rsidRPr="00F3500B" w:rsidRDefault="00A3385F" w:rsidP="00E3036C">
      <w:pPr>
        <w:keepNext/>
        <w:rPr>
          <w:lang w:eastAsia="ja-JP"/>
        </w:rPr>
      </w:pPr>
      <w:r w:rsidRPr="00F3500B">
        <w:rPr>
          <w:lang w:eastAsia="ja-JP"/>
        </w:rPr>
        <w:t>In addition to the respect of these usage rules, metadata security requires the following:</w:t>
      </w:r>
    </w:p>
    <w:p w:rsidR="00A3385F" w:rsidRPr="00F3500B" w:rsidRDefault="00A3385F" w:rsidP="00E3036C">
      <w:pPr>
        <w:pStyle w:val="B1"/>
        <w:keepNext/>
        <w:rPr>
          <w:lang w:eastAsia="ja-JP"/>
        </w:rPr>
      </w:pPr>
      <w:r w:rsidRPr="00F3500B">
        <w:rPr>
          <w:lang w:eastAsia="ja-JP"/>
        </w:rPr>
        <w:t>The integrity of data should be maintained.</w:t>
      </w:r>
    </w:p>
    <w:p w:rsidR="00A3385F" w:rsidRPr="00F3500B" w:rsidRDefault="00A3385F" w:rsidP="00E3036C">
      <w:pPr>
        <w:pStyle w:val="B1"/>
        <w:keepNext/>
        <w:rPr>
          <w:lang w:eastAsia="ja-JP"/>
        </w:rPr>
      </w:pPr>
      <w:r w:rsidRPr="00F3500B">
        <w:rPr>
          <w:lang w:eastAsia="ja-JP"/>
        </w:rPr>
        <w:t>It shall possible to protect this information either globally or at varying levels of granularity.</w:t>
      </w:r>
    </w:p>
    <w:p w:rsidR="00A3385F" w:rsidRPr="00F3500B" w:rsidRDefault="00A3385F" w:rsidP="00E3036C">
      <w:pPr>
        <w:pStyle w:val="B1"/>
        <w:keepNext/>
        <w:rPr>
          <w:lang w:eastAsia="ja-JP"/>
        </w:rPr>
      </w:pPr>
      <w:r w:rsidRPr="00F3500B">
        <w:rPr>
          <w:lang w:eastAsia="ja-JP"/>
        </w:rPr>
        <w:t>It should be possible to authenticate sources of metadata.</w:t>
      </w:r>
    </w:p>
    <w:p w:rsidR="00A3385F" w:rsidRPr="00F3500B" w:rsidRDefault="00A3385F" w:rsidP="00614D0B">
      <w:pPr>
        <w:pStyle w:val="Heading8"/>
      </w:pPr>
      <w:r w:rsidRPr="00F3500B">
        <w:rPr>
          <w:lang w:eastAsia="ja-JP"/>
        </w:rPr>
        <w:br w:type="page"/>
      </w:r>
      <w:bookmarkStart w:id="115" w:name="_Toc445719006"/>
      <w:r w:rsidRPr="00F3500B">
        <w:t>Annex A (normative</w:t>
      </w:r>
      <w:r w:rsidR="00F700FB">
        <w:t>):</w:t>
      </w:r>
      <w:r w:rsidR="00F700FB">
        <w:br/>
      </w:r>
      <w:r w:rsidR="00344126" w:rsidRPr="00F3500B">
        <w:rPr>
          <w:i/>
        </w:rPr>
        <w:t>TV</w:t>
      </w:r>
      <w:r w:rsidR="001425E5" w:rsidRPr="00F3500B">
        <w:rPr>
          <w:i/>
        </w:rPr>
        <w:t>-</w:t>
      </w:r>
      <w:r w:rsidR="00344126" w:rsidRPr="00F3500B">
        <w:rPr>
          <w:i/>
        </w:rPr>
        <w:t>Anytime</w:t>
      </w:r>
      <w:r w:rsidRPr="00F3500B">
        <w:t xml:space="preserve"> Classification Schemes</w:t>
      </w:r>
      <w:bookmarkEnd w:id="115"/>
    </w:p>
    <w:p w:rsidR="00A3385F" w:rsidRPr="00F3500B" w:rsidRDefault="00A3385F" w:rsidP="00614D0B">
      <w:pPr>
        <w:pStyle w:val="Heading1"/>
      </w:pPr>
      <w:bookmarkStart w:id="116" w:name="_Toc445719007"/>
      <w:r w:rsidRPr="00F3500B">
        <w:t>A.1</w:t>
      </w:r>
      <w:r w:rsidRPr="00F3500B">
        <w:tab/>
        <w:t>Introduction</w:t>
      </w:r>
      <w:bookmarkEnd w:id="116"/>
    </w:p>
    <w:p w:rsidR="00A3385F" w:rsidRPr="00F3500B" w:rsidRDefault="00A3385F">
      <w:r w:rsidRPr="00F3500B">
        <w:t xml:space="preserve">The Classification Scheme DS is an MPEG-7 tool for the provision of controlled terminology for use in classification. It is defined in </w:t>
      </w:r>
      <w:r w:rsidR="00C16A9B" w:rsidRPr="00F3500B">
        <w:t>clause 7</w:t>
      </w:r>
      <w:r w:rsidRPr="00F3500B">
        <w:t>.3 of the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 The MDS specification shows how URNs can be used to uniquely identify CSs and terms within CSs, as well as the use of CS aliasing to provide a more concise,</w:t>
      </w:r>
      <w:r w:rsidR="00701457" w:rsidRPr="00F3500B">
        <w:t xml:space="preserve"> </w:t>
      </w:r>
      <w:r w:rsidRPr="00F3500B">
        <w:t>application</w:t>
      </w:r>
      <w:r w:rsidR="00104702" w:rsidRPr="00F3500B">
        <w:noBreakHyphen/>
      </w:r>
      <w:r w:rsidRPr="00F3500B">
        <w:t>specific way of referring to classification terms.</w:t>
      </w:r>
    </w:p>
    <w:p w:rsidR="00A779CA" w:rsidRPr="00F3500B" w:rsidRDefault="00A779CA" w:rsidP="00A779CA">
      <w:pPr>
        <w:rPr>
          <w:lang w:eastAsia="fr-CH"/>
        </w:rPr>
      </w:pPr>
      <w:r w:rsidRPr="00F3500B">
        <w:rPr>
          <w:lang w:eastAsia="fr-CH"/>
        </w:rPr>
        <w:t xml:space="preserve">An informative set of Classification Schemes has been developed by TVA to provide a universally applicable default set of classification terms. In addition to - or as a total or partial replacement for - these default CSs, implementers may create and make use of other CSs to meet specific regional or other special requirements (see clause B.3). These default CSs are presented as well-formed XML instance documents complying with the ClassificationScheme fragment defined in </w:t>
      </w:r>
      <w:r w:rsidR="0021468C" w:rsidRPr="00F3500B">
        <w:rPr>
          <w:lang w:eastAsia="fr-CH"/>
        </w:rPr>
        <w:t>clause</w:t>
      </w:r>
      <w:r w:rsidRPr="00F3500B">
        <w:rPr>
          <w:lang w:eastAsia="fr-CH"/>
        </w:rPr>
        <w:t xml:space="preserve"> 4.3.1.13 of </w:t>
      </w:r>
      <w:r w:rsidR="000D25E8" w:rsidRPr="00F3500B">
        <w:rPr>
          <w:lang w:eastAsia="fr-CH"/>
        </w:rPr>
        <w:t>ETSI TS 102 822-3-2</w:t>
      </w:r>
      <w:r w:rsidR="00A937E2" w:rsidRPr="00F3500B">
        <w:rPr>
          <w:lang w:eastAsia="fr-CH"/>
        </w:rPr>
        <w:t xml:space="preserve"> [</w:t>
      </w:r>
      <w:r w:rsidR="00A937E2" w:rsidRPr="00F3500B">
        <w:rPr>
          <w:lang w:eastAsia="fr-CH"/>
        </w:rPr>
        <w:fldChar w:fldCharType="begin"/>
      </w:r>
      <w:r w:rsidR="000D25E8" w:rsidRPr="00F3500B">
        <w:rPr>
          <w:lang w:eastAsia="fr-CH"/>
        </w:rPr>
        <w:instrText xml:space="preserve">REF REF_TS102822_3_2 \* MERGEFORMAT  \h </w:instrText>
      </w:r>
      <w:r w:rsidR="00A937E2" w:rsidRPr="00F3500B">
        <w:rPr>
          <w:lang w:eastAsia="fr-CH"/>
        </w:rPr>
      </w:r>
      <w:r w:rsidR="00A937E2" w:rsidRPr="00F3500B">
        <w:rPr>
          <w:lang w:eastAsia="fr-CH"/>
        </w:rPr>
        <w:fldChar w:fldCharType="separate"/>
      </w:r>
      <w:r w:rsidR="00831E19" w:rsidRPr="00F3500B">
        <w:t>6</w:t>
      </w:r>
      <w:r w:rsidR="00A937E2" w:rsidRPr="00F3500B">
        <w:rPr>
          <w:lang w:eastAsia="fr-CH"/>
        </w:rPr>
        <w:fldChar w:fldCharType="end"/>
      </w:r>
      <w:r w:rsidR="00A937E2" w:rsidRPr="00F3500B">
        <w:rPr>
          <w:lang w:eastAsia="fr-CH"/>
        </w:rPr>
        <w:t>]</w:t>
      </w:r>
      <w:r w:rsidRPr="00F3500B">
        <w:rPr>
          <w:lang w:eastAsia="fr-CH"/>
        </w:rPr>
        <w:t>.</w:t>
      </w:r>
      <w:r w:rsidR="00BF15CA" w:rsidRPr="00F3500B">
        <w:rPr>
          <w:lang w:eastAsia="fr-CH"/>
        </w:rPr>
        <w:t xml:space="preserve"> </w:t>
      </w:r>
      <w:r w:rsidRPr="00F3500B">
        <w:rPr>
          <w:lang w:eastAsia="fr-CH"/>
        </w:rPr>
        <w:t>These are not schema valid, which would require the incorporation of the fragment into an instance of ClassificationSchemeTable in the TVAMain document.</w:t>
      </w:r>
    </w:p>
    <w:p w:rsidR="00A779CA" w:rsidRPr="00F3500B" w:rsidRDefault="00545828" w:rsidP="00545828">
      <w:pPr>
        <w:pStyle w:val="EX"/>
        <w:rPr>
          <w:lang w:eastAsia="fr-CH"/>
        </w:rPr>
      </w:pPr>
      <w:r w:rsidRPr="00F3500B">
        <w:rPr>
          <w:lang w:eastAsia="fr-CH"/>
        </w:rPr>
        <w:t>EXAMPLE 1:</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&lt;TVAMain xml:lang=</w:t>
      </w:r>
      <w:r w:rsidR="00452C3A" w:rsidRPr="00F3500B">
        <w:rPr>
          <w:rFonts w:ascii="Courier New" w:hAnsi="Courier New" w:cs="Courier New"/>
          <w:sz w:val="18"/>
          <w:szCs w:val="18"/>
        </w:rPr>
        <w:t>"</w:t>
      </w:r>
      <w:r w:rsidR="00D5402A" w:rsidRPr="00F3500B">
        <w:rPr>
          <w:rFonts w:ascii="Courier New" w:hAnsi="Courier New" w:cs="Courier New"/>
          <w:sz w:val="18"/>
          <w:szCs w:val="18"/>
        </w:rPr>
        <w:t>en</w:t>
      </w:r>
      <w:r w:rsidR="00452C3A" w:rsidRPr="00F3500B">
        <w:rPr>
          <w:rFonts w:ascii="Courier New" w:hAnsi="Courier New" w:cs="Courier New"/>
          <w:sz w:val="18"/>
          <w:szCs w:val="18"/>
        </w:rPr>
        <w:t>"</w:t>
      </w:r>
      <w:r w:rsidR="00D5402A" w:rsidRPr="00F3500B">
        <w:rPr>
          <w:rFonts w:ascii="Courier New" w:hAnsi="Courier New" w:cs="Courier New"/>
          <w:sz w:val="18"/>
          <w:szCs w:val="18"/>
        </w:rPr>
        <w:t xml:space="preserve"> xmlns=</w:t>
      </w:r>
      <w:r w:rsidR="00452C3A" w:rsidRPr="00F3500B">
        <w:rPr>
          <w:rFonts w:ascii="Courier New" w:hAnsi="Courier New" w:cs="Courier New"/>
          <w:sz w:val="18"/>
          <w:szCs w:val="18"/>
        </w:rPr>
        <w:t>"</w:t>
      </w:r>
      <w:r w:rsidR="00D5402A" w:rsidRPr="00F3500B">
        <w:rPr>
          <w:rFonts w:ascii="Courier New" w:hAnsi="Courier New" w:cs="Courier New"/>
          <w:sz w:val="18"/>
          <w:szCs w:val="18"/>
        </w:rPr>
        <w:t>urn:tva:metadata:20</w:t>
      </w:r>
      <w:r w:rsidR="00C66A55" w:rsidRPr="00F3500B">
        <w:rPr>
          <w:rFonts w:ascii="Courier New" w:hAnsi="Courier New" w:cs="Courier New"/>
          <w:sz w:val="18"/>
          <w:szCs w:val="18"/>
        </w:rPr>
        <w:t>11</w:t>
      </w:r>
      <w:r w:rsidR="00452C3A" w:rsidRPr="00F3500B">
        <w:rPr>
          <w:rFonts w:ascii="Courier New" w:hAnsi="Courier New" w:cs="Courier New"/>
          <w:sz w:val="18"/>
          <w:szCs w:val="18"/>
        </w:rPr>
        <w:t>"</w:t>
      </w:r>
      <w:r w:rsidRPr="00F3500B">
        <w:rPr>
          <w:rFonts w:ascii="Courier New" w:hAnsi="Courier New" w:cs="Courier New"/>
          <w:sz w:val="18"/>
          <w:szCs w:val="18"/>
        </w:rPr>
        <w:t xml:space="preserve"> xmlns:mpeg7=</w:t>
      </w:r>
      <w:r w:rsidR="00452C3A" w:rsidRPr="00F3500B">
        <w:rPr>
          <w:rFonts w:ascii="Courier New" w:hAnsi="Courier New" w:cs="Courier New"/>
          <w:sz w:val="18"/>
          <w:szCs w:val="18"/>
        </w:rPr>
        <w:t>"</w:t>
      </w:r>
      <w:r w:rsidRPr="00F3500B">
        <w:rPr>
          <w:rFonts w:ascii="Courier New" w:hAnsi="Courier New" w:cs="Courier New"/>
          <w:sz w:val="18"/>
          <w:szCs w:val="18"/>
        </w:rPr>
        <w:t>urn:tva:mpeg7:20</w:t>
      </w:r>
      <w:r w:rsidR="00FA79FA" w:rsidRPr="00F3500B">
        <w:rPr>
          <w:rFonts w:ascii="Courier New" w:hAnsi="Courier New" w:cs="Courier New"/>
          <w:sz w:val="18"/>
          <w:szCs w:val="18"/>
        </w:rPr>
        <w:t>08</w:t>
      </w:r>
      <w:r w:rsidR="00452C3A" w:rsidRPr="00F3500B">
        <w:rPr>
          <w:rFonts w:ascii="Courier New" w:hAnsi="Courier New" w:cs="Courier New"/>
          <w:sz w:val="18"/>
          <w:szCs w:val="18"/>
        </w:rPr>
        <w:t>"</w:t>
      </w:r>
      <w:r w:rsidRPr="00F3500B">
        <w:rPr>
          <w:rFonts w:ascii="Courier New" w:hAnsi="Courier New" w:cs="Courier New"/>
          <w:sz w:val="18"/>
          <w:szCs w:val="18"/>
        </w:rPr>
        <w:t xml:space="preserve"> xmlns:xsi=</w:t>
      </w:r>
      <w:r w:rsidR="00452C3A" w:rsidRPr="00F3500B">
        <w:rPr>
          <w:rFonts w:ascii="Courier New" w:hAnsi="Courier New" w:cs="Courier New"/>
          <w:sz w:val="18"/>
          <w:szCs w:val="18"/>
        </w:rPr>
        <w:t>"</w:t>
      </w:r>
      <w:r w:rsidRPr="00F3500B">
        <w:rPr>
          <w:rFonts w:ascii="Courier New" w:hAnsi="Courier New" w:cs="Courier New"/>
          <w:sz w:val="18"/>
          <w:szCs w:val="18"/>
        </w:rPr>
        <w:t>http://www.w3.org/2001/XMLSchema-instance</w:t>
      </w:r>
      <w:r w:rsidR="00452C3A" w:rsidRPr="00F3500B">
        <w:rPr>
          <w:rFonts w:ascii="Courier New" w:hAnsi="Courier New" w:cs="Courier New"/>
          <w:sz w:val="18"/>
          <w:szCs w:val="18"/>
        </w:rPr>
        <w:t>"</w:t>
      </w:r>
      <w:r w:rsidRPr="00F3500B">
        <w:rPr>
          <w:rFonts w:ascii="Courier New" w:hAnsi="Courier New" w:cs="Courier New"/>
          <w:sz w:val="18"/>
          <w:szCs w:val="18"/>
        </w:rPr>
        <w:t xml:space="preserve"> xsi:schem</w:t>
      </w:r>
      <w:r w:rsidR="00D5402A" w:rsidRPr="00F3500B">
        <w:rPr>
          <w:rFonts w:ascii="Courier New" w:hAnsi="Courier New" w:cs="Courier New"/>
          <w:sz w:val="18"/>
          <w:szCs w:val="18"/>
        </w:rPr>
        <w:t>aLocation=</w:t>
      </w:r>
      <w:r w:rsidR="00452C3A" w:rsidRPr="00F3500B">
        <w:rPr>
          <w:rFonts w:ascii="Courier New" w:hAnsi="Courier New" w:cs="Courier New"/>
          <w:sz w:val="18"/>
          <w:szCs w:val="18"/>
        </w:rPr>
        <w:t>"</w:t>
      </w:r>
      <w:r w:rsidR="00D5402A" w:rsidRPr="00F3500B">
        <w:rPr>
          <w:rFonts w:ascii="Courier New" w:hAnsi="Courier New" w:cs="Courier New"/>
          <w:sz w:val="18"/>
          <w:szCs w:val="18"/>
        </w:rPr>
        <w:t>urn:tva:metadata:20</w:t>
      </w:r>
      <w:r w:rsidR="00C66A55" w:rsidRPr="00F3500B">
        <w:rPr>
          <w:rFonts w:ascii="Courier New" w:hAnsi="Courier New" w:cs="Courier New"/>
          <w:sz w:val="18"/>
          <w:szCs w:val="18"/>
        </w:rPr>
        <w:t>11</w:t>
      </w:r>
      <w:r w:rsidR="00D5402A" w:rsidRPr="00F3500B">
        <w:rPr>
          <w:rFonts w:ascii="Courier New" w:hAnsi="Courier New" w:cs="Courier New"/>
          <w:sz w:val="18"/>
          <w:szCs w:val="18"/>
        </w:rPr>
        <w:t xml:space="preserve"> tva_metadata_3-1_v1</w:t>
      </w:r>
      <w:r w:rsidR="00C66A55" w:rsidRPr="00F3500B">
        <w:rPr>
          <w:rFonts w:ascii="Courier New" w:hAnsi="Courier New" w:cs="Courier New"/>
          <w:sz w:val="18"/>
          <w:szCs w:val="18"/>
        </w:rPr>
        <w:t>7</w:t>
      </w:r>
      <w:r w:rsidRPr="00F3500B">
        <w:rPr>
          <w:rFonts w:ascii="Courier New" w:hAnsi="Courier New" w:cs="Courier New"/>
          <w:sz w:val="18"/>
          <w:szCs w:val="18"/>
        </w:rPr>
        <w:t>1.xsd</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&lt;ClassificationSchemeTable&gt;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&lt;ClassificationScheme uri=</w:t>
      </w:r>
      <w:r w:rsidR="00452C3A" w:rsidRPr="00F3500B">
        <w:rPr>
          <w:rFonts w:ascii="Courier New" w:hAnsi="Courier New" w:cs="Courier New"/>
          <w:sz w:val="18"/>
          <w:szCs w:val="18"/>
        </w:rPr>
        <w:t>"</w:t>
      </w:r>
      <w:r w:rsidRPr="00F3500B">
        <w:rPr>
          <w:rFonts w:ascii="Courier New" w:hAnsi="Courier New" w:cs="Courier New"/>
          <w:sz w:val="18"/>
          <w:szCs w:val="18"/>
        </w:rPr>
        <w:t>urn:tva:metadata:cs:ActionTypeCS:20</w:t>
      </w:r>
      <w:r w:rsidR="00C66A55" w:rsidRPr="00F3500B">
        <w:rPr>
          <w:rFonts w:ascii="Courier New" w:hAnsi="Courier New" w:cs="Courier New"/>
          <w:sz w:val="18"/>
          <w:szCs w:val="18"/>
        </w:rPr>
        <w:t>10</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 ##################################################################### --&gt;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 ACTIONTYPE                                                           --&gt;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 xml:space="preserve">&lt;!-- Definition: Types of user action being </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monitored to analyse viewing habits--&gt;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 ##################################################################### --&gt;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&lt;mpeg7:Term termID=</w:t>
      </w:r>
      <w:r w:rsidR="00452C3A" w:rsidRPr="00F3500B">
        <w:rPr>
          <w:rFonts w:ascii="Courier New" w:hAnsi="Courier New" w:cs="Courier New"/>
          <w:sz w:val="18"/>
          <w:szCs w:val="18"/>
        </w:rPr>
        <w:t>"</w:t>
      </w:r>
      <w:r w:rsidRPr="00F3500B">
        <w:rPr>
          <w:rFonts w:ascii="Courier New" w:hAnsi="Courier New" w:cs="Courier New"/>
          <w:sz w:val="18"/>
          <w:szCs w:val="18"/>
        </w:rPr>
        <w:t>1</w:t>
      </w:r>
      <w:r w:rsidR="00452C3A" w:rsidRPr="00F3500B">
        <w:rPr>
          <w:rFonts w:ascii="Courier New" w:hAnsi="Courier New" w:cs="Courier New"/>
          <w:sz w:val="18"/>
          <w:szCs w:val="18"/>
        </w:rPr>
        <w:t>"</w:t>
      </w:r>
      <w:r w:rsidRPr="00F3500B">
        <w:rPr>
          <w:rFonts w:ascii="Courier New" w:hAnsi="Courier New" w:cs="Courier New"/>
          <w:sz w:val="18"/>
          <w:szCs w:val="18"/>
        </w:rPr>
        <w:t>&gt;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&lt;mpeg7:Name xml:lang=</w:t>
      </w:r>
      <w:r w:rsidR="00452C3A" w:rsidRPr="00F3500B">
        <w:rPr>
          <w:rFonts w:ascii="Courier New" w:hAnsi="Courier New" w:cs="Courier New"/>
          <w:sz w:val="18"/>
          <w:szCs w:val="18"/>
        </w:rPr>
        <w:t>"</w:t>
      </w:r>
      <w:r w:rsidRPr="00F3500B">
        <w:rPr>
          <w:rFonts w:ascii="Courier New" w:hAnsi="Courier New" w:cs="Courier New"/>
          <w:sz w:val="18"/>
          <w:szCs w:val="18"/>
        </w:rPr>
        <w:t>en</w:t>
      </w:r>
      <w:r w:rsidR="00452C3A" w:rsidRPr="00F3500B">
        <w:rPr>
          <w:rFonts w:ascii="Courier New" w:hAnsi="Courier New" w:cs="Courier New"/>
          <w:sz w:val="18"/>
          <w:szCs w:val="18"/>
        </w:rPr>
        <w:t>"</w:t>
      </w:r>
      <w:r w:rsidRPr="00F3500B">
        <w:rPr>
          <w:rFonts w:ascii="Courier New" w:hAnsi="Courier New" w:cs="Courier New"/>
          <w:sz w:val="18"/>
          <w:szCs w:val="18"/>
        </w:rPr>
        <w:t>&gt;Audio-Video&lt;/mpeg7:Name&gt;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&lt;mpeg7:Definition xml:lang=</w:t>
      </w:r>
      <w:r w:rsidR="00452C3A" w:rsidRPr="00F3500B">
        <w:rPr>
          <w:rFonts w:ascii="Courier New" w:hAnsi="Courier New" w:cs="Courier New"/>
          <w:sz w:val="18"/>
          <w:szCs w:val="18"/>
        </w:rPr>
        <w:t>"</w:t>
      </w:r>
      <w:r w:rsidRPr="00F3500B">
        <w:rPr>
          <w:rFonts w:ascii="Courier New" w:hAnsi="Courier New" w:cs="Courier New"/>
          <w:sz w:val="18"/>
          <w:szCs w:val="18"/>
        </w:rPr>
        <w:t>en</w:t>
      </w:r>
      <w:r w:rsidR="00452C3A" w:rsidRPr="00F3500B">
        <w:rPr>
          <w:rFonts w:ascii="Courier New" w:hAnsi="Courier New" w:cs="Courier New"/>
          <w:sz w:val="18"/>
          <w:szCs w:val="18"/>
        </w:rPr>
        <w:t>"</w:t>
      </w:r>
      <w:r w:rsidRPr="00F3500B">
        <w:rPr>
          <w:rFonts w:ascii="Courier New" w:hAnsi="Courier New" w:cs="Courier New"/>
          <w:sz w:val="18"/>
          <w:szCs w:val="18"/>
        </w:rPr>
        <w:t xml:space="preserve">&gt;Actions Related to Audio and </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Video&lt;/mpeg7:Definition&gt;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&lt;/mpeg7:Term&gt;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r>
      <w:r w:rsidRPr="00F3500B">
        <w:rPr>
          <w:rFonts w:ascii="Courier New" w:hAnsi="Courier New" w:cs="Courier New"/>
          <w:sz w:val="18"/>
          <w:szCs w:val="18"/>
        </w:rPr>
        <w:tab/>
        <w:t>&lt;!--etc.--&gt;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r>
      <w:r w:rsidRPr="00F3500B">
        <w:rPr>
          <w:rFonts w:ascii="Courier New" w:hAnsi="Courier New" w:cs="Courier New"/>
          <w:sz w:val="18"/>
          <w:szCs w:val="18"/>
        </w:rPr>
        <w:tab/>
        <w:t>&lt;/ClassificationScheme&gt;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ab/>
        <w:t>&lt;/ClassificationSchemeTable&gt;</w:t>
      </w:r>
    </w:p>
    <w:p w:rsidR="00A779CA" w:rsidRPr="00F3500B" w:rsidRDefault="00A779CA" w:rsidP="00A779C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hAnsi="Courier New" w:cs="Courier New"/>
          <w:sz w:val="18"/>
          <w:szCs w:val="18"/>
        </w:rPr>
      </w:pPr>
      <w:r w:rsidRPr="00F3500B">
        <w:rPr>
          <w:rFonts w:ascii="Courier New" w:hAnsi="Courier New" w:cs="Courier New"/>
          <w:sz w:val="18"/>
          <w:szCs w:val="18"/>
        </w:rPr>
        <w:t>&lt;/TVAMain&gt;</w:t>
      </w:r>
    </w:p>
    <w:p w:rsidR="00A779CA" w:rsidRPr="00F3500B" w:rsidRDefault="00A779CA" w:rsidP="00460C91">
      <w:pPr>
        <w:pStyle w:val="PL"/>
        <w:rPr>
          <w:rFonts w:cs="Courier New"/>
          <w:noProof w:val="0"/>
        </w:rPr>
      </w:pPr>
    </w:p>
    <w:p w:rsidR="00A3385F" w:rsidRPr="00F3500B" w:rsidRDefault="00A3385F">
      <w:r w:rsidRPr="00F3500B">
        <w:t xml:space="preserve">The syntax for naming </w:t>
      </w:r>
      <w:r w:rsidR="00A779CA" w:rsidRPr="00F3500B">
        <w:t xml:space="preserve">default </w:t>
      </w:r>
      <w:r w:rsidRPr="00F3500B">
        <w:t>TVA CSs is closely modelled on that used for MPEG-7 CSs and takes the form:</w:t>
      </w:r>
    </w:p>
    <w:p w:rsidR="00A3385F" w:rsidRPr="00F3500B" w:rsidRDefault="00452C3A">
      <w:pPr>
        <w:pStyle w:val="B1"/>
      </w:pPr>
      <w:r w:rsidRPr="00F3500B">
        <w:t>"</w:t>
      </w:r>
      <w:r w:rsidR="00A3385F" w:rsidRPr="00F3500B">
        <w:t>urn:tva:metadata:cs:</w:t>
      </w:r>
      <w:r w:rsidR="00A3385F" w:rsidRPr="00F3500B">
        <w:rPr>
          <w:i/>
        </w:rPr>
        <w:t>SchemeName</w:t>
      </w:r>
      <w:r w:rsidRPr="00F3500B">
        <w:t>"</w:t>
      </w:r>
      <w:r w:rsidR="00A3385F" w:rsidRPr="00F3500B">
        <w:t>.</w:t>
      </w:r>
    </w:p>
    <w:p w:rsidR="00A3385F" w:rsidRPr="00F3500B" w:rsidRDefault="00A3385F">
      <w:r w:rsidRPr="00F3500B">
        <w:t xml:space="preserve">The first four structural components, which always take the form </w:t>
      </w:r>
      <w:r w:rsidR="00452C3A" w:rsidRPr="00F3500B">
        <w:t>"</w:t>
      </w:r>
      <w:r w:rsidRPr="00F3500B">
        <w:t>urn:tva:metadata:cs</w:t>
      </w:r>
      <w:r w:rsidR="00452C3A" w:rsidRPr="00F3500B">
        <w:t>"</w:t>
      </w:r>
      <w:r w:rsidRPr="00F3500B">
        <w:t>, indicate that a CS is being named within the TVA metadata CS namespace. The terminating component, Schem</w:t>
      </w:r>
      <w:r w:rsidR="00A779CA" w:rsidRPr="00F3500B">
        <w:t>e</w:t>
      </w:r>
      <w:r w:rsidRPr="00F3500B">
        <w:t xml:space="preserve">Name, uniquely names the CS within the namespace, e.g. </w:t>
      </w:r>
      <w:r w:rsidR="00452C3A" w:rsidRPr="00F3500B">
        <w:t>"</w:t>
      </w:r>
      <w:r w:rsidRPr="00F3500B">
        <w:t>urn:tva:metadata:cs:IntentionCS</w:t>
      </w:r>
      <w:r w:rsidR="00452C3A" w:rsidRPr="00F3500B">
        <w:t>"</w:t>
      </w:r>
      <w:r w:rsidRPr="00F3500B">
        <w:t xml:space="preserve">. In addition, the SchemaName may, if required, include one or more version qualifiers separated from the name by a colon, e.g. </w:t>
      </w:r>
      <w:r w:rsidR="00452C3A" w:rsidRPr="00F3500B">
        <w:t>"</w:t>
      </w:r>
      <w:r w:rsidRPr="00F3500B">
        <w:t>urn:tva:metadata:cs:IntentionCS:2005</w:t>
      </w:r>
      <w:r w:rsidR="00452C3A" w:rsidRPr="00F3500B">
        <w:t>"</w:t>
      </w:r>
      <w:r w:rsidRPr="00F3500B">
        <w:t>.</w:t>
      </w:r>
    </w:p>
    <w:p w:rsidR="00A779CA" w:rsidRPr="00F3500B" w:rsidRDefault="00A779CA" w:rsidP="00A779CA">
      <w:pPr>
        <w:rPr>
          <w:lang w:eastAsia="fr-CH"/>
        </w:rPr>
      </w:pPr>
      <w:r w:rsidRPr="00F3500B">
        <w:rPr>
          <w:lang w:eastAsia="fr-CH"/>
        </w:rPr>
        <w:t xml:space="preserve">However, it is </w:t>
      </w:r>
      <w:r w:rsidR="00867A41" w:rsidRPr="00F3500B">
        <w:rPr>
          <w:lang w:eastAsia="fr-CH"/>
        </w:rPr>
        <w:t>recognized</w:t>
      </w:r>
      <w:r w:rsidRPr="00F3500B">
        <w:rPr>
          <w:lang w:eastAsia="fr-CH"/>
        </w:rPr>
        <w:t xml:space="preserve"> that alternative forms of a URI (e.g. a URL) are equally valid to uniquely identify classification schemes other than presented in </w:t>
      </w:r>
      <w:r w:rsidR="0021468C" w:rsidRPr="00F3500B">
        <w:rPr>
          <w:lang w:eastAsia="fr-CH"/>
        </w:rPr>
        <w:t>the present document</w:t>
      </w:r>
      <w:r w:rsidRPr="00F3500B">
        <w:rPr>
          <w:lang w:eastAsia="fr-CH"/>
        </w:rPr>
        <w:t>.</w:t>
      </w:r>
    </w:p>
    <w:p w:rsidR="00A779CA" w:rsidRPr="00F3500B" w:rsidRDefault="00A779CA" w:rsidP="00A779CA">
      <w:pPr>
        <w:rPr>
          <w:lang w:eastAsia="fr-CH"/>
        </w:rPr>
      </w:pPr>
      <w:r w:rsidRPr="00F3500B">
        <w:rPr>
          <w:lang w:eastAsia="fr-CH"/>
        </w:rPr>
        <w:t xml:space="preserve">Examples of the use of the different forms of pointers to classification schemes and associated aliases are provided in </w:t>
      </w:r>
      <w:r w:rsidR="00AE1DA2" w:rsidRPr="00F3500B">
        <w:rPr>
          <w:lang w:eastAsia="fr-CH"/>
        </w:rPr>
        <w:t>c</w:t>
      </w:r>
      <w:r w:rsidRPr="00F3500B">
        <w:rPr>
          <w:lang w:eastAsia="fr-CH"/>
        </w:rPr>
        <w:t>lause 7.4.4.5.2 of the ISO/IEC 15938-5</w:t>
      </w:r>
      <w:r w:rsidR="00A937E2" w:rsidRPr="00F3500B">
        <w:rPr>
          <w:lang w:eastAsia="fr-CH"/>
        </w:rPr>
        <w:t xml:space="preserve"> [</w:t>
      </w:r>
      <w:r w:rsidR="00A937E2" w:rsidRPr="00F3500B">
        <w:rPr>
          <w:lang w:eastAsia="fr-CH"/>
        </w:rPr>
        <w:fldChar w:fldCharType="begin"/>
      </w:r>
      <w:r w:rsidR="000D25E8" w:rsidRPr="00F3500B">
        <w:rPr>
          <w:lang w:eastAsia="fr-CH"/>
        </w:rPr>
        <w:instrText xml:space="preserve">REF REF_ISOIEC15938_5 \* MERGEFORMAT  \h </w:instrText>
      </w:r>
      <w:r w:rsidR="00A937E2" w:rsidRPr="00F3500B">
        <w:rPr>
          <w:lang w:eastAsia="fr-CH"/>
        </w:rPr>
      </w:r>
      <w:r w:rsidR="00A937E2" w:rsidRPr="00F3500B">
        <w:rPr>
          <w:lang w:eastAsia="fr-CH"/>
        </w:rPr>
        <w:fldChar w:fldCharType="separate"/>
      </w:r>
      <w:r w:rsidR="00831E19" w:rsidRPr="00F3500B">
        <w:t>2</w:t>
      </w:r>
      <w:r w:rsidR="00A937E2" w:rsidRPr="00F3500B">
        <w:rPr>
          <w:lang w:eastAsia="fr-CH"/>
        </w:rPr>
        <w:fldChar w:fldCharType="end"/>
      </w:r>
      <w:r w:rsidR="00A937E2" w:rsidRPr="00F3500B">
        <w:rPr>
          <w:lang w:eastAsia="fr-CH"/>
        </w:rPr>
        <w:t>]</w:t>
      </w:r>
      <w:r w:rsidRPr="00F3500B">
        <w:rPr>
          <w:lang w:eastAsia="fr-CH"/>
        </w:rPr>
        <w:t xml:space="preserve">. It is to be noted that in the case of URNs, the separator to be used is the </w:t>
      </w:r>
      <w:r w:rsidR="00452C3A" w:rsidRPr="00F3500B">
        <w:rPr>
          <w:lang w:eastAsia="fr-CH"/>
        </w:rPr>
        <w:t>"</w:t>
      </w:r>
      <w:r w:rsidRPr="00F3500B">
        <w:rPr>
          <w:lang w:eastAsia="fr-CH"/>
        </w:rPr>
        <w:t>:</w:t>
      </w:r>
      <w:r w:rsidR="00452C3A" w:rsidRPr="00F3500B">
        <w:rPr>
          <w:lang w:eastAsia="fr-CH"/>
        </w:rPr>
        <w:t>"</w:t>
      </w:r>
      <w:r w:rsidRPr="00F3500B">
        <w:rPr>
          <w:lang w:eastAsia="fr-CH"/>
        </w:rPr>
        <w:t xml:space="preserve">, while it is the </w:t>
      </w:r>
      <w:r w:rsidR="00452C3A" w:rsidRPr="00F3500B">
        <w:rPr>
          <w:lang w:eastAsia="fr-CH"/>
        </w:rPr>
        <w:t>"</w:t>
      </w:r>
      <w:r w:rsidRPr="00F3500B">
        <w:rPr>
          <w:lang w:eastAsia="fr-CH"/>
        </w:rPr>
        <w:t>#</w:t>
      </w:r>
      <w:r w:rsidR="00452C3A" w:rsidRPr="00F3500B">
        <w:rPr>
          <w:lang w:eastAsia="fr-CH"/>
        </w:rPr>
        <w:t>"</w:t>
      </w:r>
      <w:r w:rsidRPr="00F3500B">
        <w:rPr>
          <w:lang w:eastAsia="fr-CH"/>
        </w:rPr>
        <w:t xml:space="preserve"> in the case of URLs.</w:t>
      </w:r>
    </w:p>
    <w:p w:rsidR="00A779CA" w:rsidRPr="00F3500B" w:rsidRDefault="00B110FB" w:rsidP="00B110FB">
      <w:pPr>
        <w:pStyle w:val="EX"/>
        <w:rPr>
          <w:lang w:eastAsia="fr-CH"/>
        </w:rPr>
      </w:pPr>
      <w:r w:rsidRPr="00F3500B">
        <w:rPr>
          <w:lang w:eastAsia="fr-CH"/>
        </w:rPr>
        <w:t xml:space="preserve">EXAMPLE </w:t>
      </w:r>
      <w:r w:rsidR="00545828" w:rsidRPr="00F3500B">
        <w:rPr>
          <w:lang w:eastAsia="fr-CH"/>
        </w:rPr>
        <w:t>2</w:t>
      </w:r>
      <w:r w:rsidR="00A779CA" w:rsidRPr="00F3500B">
        <w:rPr>
          <w:lang w:eastAsia="fr-CH"/>
        </w:rPr>
        <w:t>:</w:t>
      </w:r>
      <w:r w:rsidRPr="00F3500B">
        <w:rPr>
          <w:lang w:eastAsia="fr-CH"/>
        </w:rPr>
        <w:tab/>
      </w:r>
      <w:r w:rsidR="00A779CA" w:rsidRPr="00F3500B">
        <w:rPr>
          <w:lang w:eastAsia="fr-CH"/>
        </w:rPr>
        <w:t xml:space="preserve">If </w:t>
      </w:r>
      <w:r w:rsidR="00452C3A" w:rsidRPr="00F3500B">
        <w:rPr>
          <w:lang w:eastAsia="fr-CH"/>
        </w:rPr>
        <w:t>"</w:t>
      </w:r>
      <w:r w:rsidR="00A779CA" w:rsidRPr="00F3500B">
        <w:rPr>
          <w:lang w:eastAsia="fr-CH"/>
        </w:rPr>
        <w:t>S1</w:t>
      </w:r>
      <w:r w:rsidR="00452C3A" w:rsidRPr="00F3500B">
        <w:rPr>
          <w:lang w:eastAsia="fr-CH"/>
        </w:rPr>
        <w:t>"</w:t>
      </w:r>
      <w:r w:rsidR="00A779CA" w:rsidRPr="00F3500B">
        <w:rPr>
          <w:lang w:eastAsia="fr-CH"/>
        </w:rPr>
        <w:t xml:space="preserve"> is the alias for </w:t>
      </w:r>
      <w:r w:rsidR="00452C3A" w:rsidRPr="00F3500B">
        <w:rPr>
          <w:lang w:eastAsia="fr-CH"/>
        </w:rPr>
        <w:t>"</w:t>
      </w:r>
      <w:r w:rsidR="00A779CA" w:rsidRPr="00F3500B">
        <w:rPr>
          <w:lang w:eastAsia="fr-CH"/>
        </w:rPr>
        <w:t>urn:tva:metadata:cs:IntentionCS:2004</w:t>
      </w:r>
      <w:r w:rsidR="00452C3A" w:rsidRPr="00F3500B">
        <w:rPr>
          <w:lang w:eastAsia="fr-CH"/>
        </w:rPr>
        <w:t>"</w:t>
      </w:r>
      <w:r w:rsidR="00A779CA" w:rsidRPr="00F3500B">
        <w:rPr>
          <w:lang w:eastAsia="fr-CH"/>
        </w:rPr>
        <w:t xml:space="preserve">, then a termID will be accessed through </w:t>
      </w:r>
      <w:r w:rsidR="00452C3A" w:rsidRPr="00F3500B">
        <w:rPr>
          <w:lang w:eastAsia="fr-CH"/>
        </w:rPr>
        <w:t>"</w:t>
      </w:r>
      <w:r w:rsidR="00A779CA" w:rsidRPr="00F3500B">
        <w:rPr>
          <w:lang w:eastAsia="fr-CH"/>
        </w:rPr>
        <w:t>:S1:1.2.3.4</w:t>
      </w:r>
      <w:r w:rsidR="00452C3A" w:rsidRPr="00F3500B">
        <w:rPr>
          <w:lang w:eastAsia="fr-CH"/>
        </w:rPr>
        <w:t>"</w:t>
      </w:r>
      <w:r w:rsidR="00A779CA" w:rsidRPr="00F3500B">
        <w:rPr>
          <w:lang w:eastAsia="fr-CH"/>
        </w:rPr>
        <w:t xml:space="preserve"> and the fully qualified term path is: </w:t>
      </w:r>
      <w:r w:rsidR="00452C3A" w:rsidRPr="00F3500B">
        <w:rPr>
          <w:lang w:eastAsia="fr-CH"/>
        </w:rPr>
        <w:t>"</w:t>
      </w:r>
      <w:r w:rsidR="00A779CA" w:rsidRPr="00F3500B">
        <w:rPr>
          <w:lang w:eastAsia="fr-CH"/>
        </w:rPr>
        <w:t>urn:tva:metadata:cs:IntentionCS:2004:1.2.3.4</w:t>
      </w:r>
      <w:r w:rsidR="00452C3A" w:rsidRPr="00F3500B">
        <w:rPr>
          <w:lang w:eastAsia="fr-CH"/>
        </w:rPr>
        <w:t>"</w:t>
      </w:r>
      <w:r w:rsidR="00A779CA" w:rsidRPr="00F3500B">
        <w:rPr>
          <w:lang w:eastAsia="fr-CH"/>
        </w:rPr>
        <w:t>.</w:t>
      </w:r>
    </w:p>
    <w:p w:rsidR="00A779CA" w:rsidRPr="00F3500B" w:rsidRDefault="00B110FB" w:rsidP="00B110FB">
      <w:pPr>
        <w:pStyle w:val="EX"/>
        <w:rPr>
          <w:lang w:eastAsia="fr-CH"/>
        </w:rPr>
      </w:pPr>
      <w:r w:rsidRPr="00F3500B">
        <w:rPr>
          <w:lang w:eastAsia="fr-CH"/>
        </w:rPr>
        <w:t xml:space="preserve">EXAMPLE </w:t>
      </w:r>
      <w:r w:rsidR="00545828" w:rsidRPr="00F3500B">
        <w:rPr>
          <w:lang w:eastAsia="fr-CH"/>
        </w:rPr>
        <w:t>3</w:t>
      </w:r>
      <w:r w:rsidRPr="00F3500B">
        <w:rPr>
          <w:lang w:eastAsia="fr-CH"/>
        </w:rPr>
        <w:t>:</w:t>
      </w:r>
      <w:r w:rsidRPr="00F3500B">
        <w:rPr>
          <w:lang w:eastAsia="fr-CH"/>
        </w:rPr>
        <w:tab/>
      </w:r>
      <w:r w:rsidR="00A779CA" w:rsidRPr="00F3500B">
        <w:rPr>
          <w:lang w:eastAsia="fr-CH"/>
        </w:rPr>
        <w:t xml:space="preserve">If </w:t>
      </w:r>
      <w:r w:rsidR="00452C3A" w:rsidRPr="00F3500B">
        <w:rPr>
          <w:lang w:eastAsia="fr-CH"/>
        </w:rPr>
        <w:t>"</w:t>
      </w:r>
      <w:r w:rsidR="00A779CA" w:rsidRPr="00F3500B">
        <w:rPr>
          <w:lang w:eastAsia="fr-CH"/>
        </w:rPr>
        <w:t>S2</w:t>
      </w:r>
      <w:r w:rsidR="00452C3A" w:rsidRPr="00F3500B">
        <w:rPr>
          <w:lang w:eastAsia="fr-CH"/>
        </w:rPr>
        <w:t>"</w:t>
      </w:r>
      <w:r w:rsidR="00A779CA" w:rsidRPr="00F3500B">
        <w:rPr>
          <w:lang w:eastAsia="fr-CH"/>
        </w:rPr>
        <w:t xml:space="preserve"> is the alias for </w:t>
      </w:r>
      <w:r w:rsidR="00452C3A" w:rsidRPr="00F3500B">
        <w:rPr>
          <w:rStyle w:val="Hyperlink"/>
          <w:color w:val="auto"/>
          <w:u w:val="none"/>
        </w:rPr>
        <w:t>"</w:t>
      </w:r>
      <w:r w:rsidR="00A779CA" w:rsidRPr="00F3500B">
        <w:rPr>
          <w:rStyle w:val="Hyperlink"/>
          <w:color w:val="auto"/>
          <w:u w:val="none"/>
        </w:rPr>
        <w:t>http://arib.or.jp/tv-anytime/ContentCS.xml</w:t>
      </w:r>
      <w:r w:rsidR="00452C3A" w:rsidRPr="00F3500B">
        <w:rPr>
          <w:lang w:eastAsia="fr-CH"/>
        </w:rPr>
        <w:t>"</w:t>
      </w:r>
      <w:r w:rsidR="00A779CA" w:rsidRPr="00F3500B">
        <w:rPr>
          <w:lang w:eastAsia="fr-CH"/>
        </w:rPr>
        <w:t xml:space="preserve">, then a termID will be accessed through </w:t>
      </w:r>
      <w:r w:rsidR="00452C3A" w:rsidRPr="00F3500B">
        <w:rPr>
          <w:lang w:eastAsia="fr-CH"/>
        </w:rPr>
        <w:t>"</w:t>
      </w:r>
      <w:r w:rsidR="00A779CA" w:rsidRPr="00F3500B">
        <w:rPr>
          <w:lang w:eastAsia="fr-CH"/>
        </w:rPr>
        <w:t>:S2:1.2.3.4</w:t>
      </w:r>
      <w:r w:rsidR="00452C3A" w:rsidRPr="00F3500B">
        <w:rPr>
          <w:lang w:eastAsia="fr-CH"/>
        </w:rPr>
        <w:t>"</w:t>
      </w:r>
      <w:r w:rsidR="00A779CA" w:rsidRPr="00F3500B">
        <w:rPr>
          <w:lang w:eastAsia="fr-CH"/>
        </w:rPr>
        <w:t xml:space="preserve"> and the fully qualified term path is: </w:t>
      </w:r>
      <w:r w:rsidR="000904EC" w:rsidRPr="00F3500B">
        <w:rPr>
          <w:lang w:eastAsia="fr-CH"/>
        </w:rPr>
        <w:br/>
      </w:r>
      <w:r w:rsidR="00452C3A" w:rsidRPr="00F3500B">
        <w:rPr>
          <w:rStyle w:val="Hyperlink"/>
          <w:color w:val="auto"/>
          <w:u w:val="none"/>
        </w:rPr>
        <w:t>"</w:t>
      </w:r>
      <w:r w:rsidR="00A779CA" w:rsidRPr="00F3500B">
        <w:rPr>
          <w:rStyle w:val="Hyperlink"/>
          <w:color w:val="auto"/>
          <w:u w:val="none"/>
        </w:rPr>
        <w:t>http://arib.or.jp/tv-anytime/ContentCS.xml#1.2.3.4</w:t>
      </w:r>
      <w:r w:rsidR="00452C3A" w:rsidRPr="00F3500B">
        <w:rPr>
          <w:lang w:eastAsia="fr-CH"/>
        </w:rPr>
        <w:t>"</w:t>
      </w:r>
      <w:r w:rsidR="00A779CA" w:rsidRPr="00F3500B">
        <w:rPr>
          <w:lang w:eastAsia="fr-CH"/>
        </w:rPr>
        <w:t>.</w:t>
      </w:r>
    </w:p>
    <w:p w:rsidR="00A779CA" w:rsidRPr="00F3500B" w:rsidRDefault="00A779CA" w:rsidP="00A779CA">
      <w:pPr>
        <w:rPr>
          <w:lang w:eastAsia="fr-CH"/>
        </w:rPr>
      </w:pPr>
      <w:r w:rsidRPr="00F3500B">
        <w:rPr>
          <w:lang w:eastAsia="fr-CH"/>
        </w:rPr>
        <w:t xml:space="preserve">If external Classification Schemes are used, it is an important implementation requirement to ensure that these resources are accessible by the metadata recipient. In the case of a URL, it </w:t>
      </w:r>
      <w:r w:rsidR="00ED0A36" w:rsidRPr="00F3500B">
        <w:rPr>
          <w:lang w:eastAsia="fr-CH"/>
        </w:rPr>
        <w:t>shall</w:t>
      </w:r>
      <w:r w:rsidRPr="00F3500B">
        <w:rPr>
          <w:lang w:eastAsia="fr-CH"/>
        </w:rPr>
        <w:t xml:space="preserve"> be ensured that the presence of the file is maintained at the declared location. In the case of a URN, the actual scheme location </w:t>
      </w:r>
      <w:r w:rsidR="00ED0A36" w:rsidRPr="00F3500B">
        <w:rPr>
          <w:lang w:eastAsia="fr-CH"/>
        </w:rPr>
        <w:t>shall</w:t>
      </w:r>
      <w:r w:rsidRPr="00F3500B">
        <w:rPr>
          <w:lang w:eastAsia="fr-CH"/>
        </w:rPr>
        <w:t xml:space="preserve"> be provided for interoperability purposes.</w:t>
      </w:r>
    </w:p>
    <w:p w:rsidR="00A3385F" w:rsidRPr="00F3500B" w:rsidRDefault="00A3385F">
      <w:r w:rsidRPr="00F3500B">
        <w:t xml:space="preserve">An informative set of Classification Schemes has been developed by TVA to provide a universally applicable default set of classification terms. In addition to - or as a total or partial replacement for - these default CSs, implementers may create and make use of other CSs to meet specific regional or other special requirements (see </w:t>
      </w:r>
      <w:r w:rsidR="00C16A9B" w:rsidRPr="00F3500B">
        <w:t xml:space="preserve">clause </w:t>
      </w:r>
      <w:r w:rsidRPr="00F3500B">
        <w:t>B.3).</w:t>
      </w:r>
    </w:p>
    <w:p w:rsidR="00A3385F" w:rsidRPr="00F3500B" w:rsidRDefault="00A3385F">
      <w:pPr>
        <w:pStyle w:val="NO"/>
      </w:pPr>
      <w:r w:rsidRPr="00F3500B">
        <w:t>NOTE:</w:t>
      </w:r>
      <w:r w:rsidR="00C600AE" w:rsidRPr="00F3500B">
        <w:tab/>
      </w:r>
      <w:r w:rsidRPr="00F3500B">
        <w:t xml:space="preserve">Some of the following classification schemes </w:t>
      </w:r>
      <w:r w:rsidR="00A779CA" w:rsidRPr="00F3500B">
        <w:t xml:space="preserve">might </w:t>
      </w:r>
      <w:r w:rsidRPr="00F3500B">
        <w:t>have been changed to better categor</w:t>
      </w:r>
      <w:r w:rsidR="002E157B" w:rsidRPr="00F3500B">
        <w:t>ize</w:t>
      </w:r>
      <w:r w:rsidRPr="00F3500B">
        <w:t xml:space="preserve"> content.</w:t>
      </w:r>
      <w:r w:rsidR="008532F7" w:rsidRPr="00F3500B">
        <w:t xml:space="preserve"> </w:t>
      </w:r>
      <w:r w:rsidRPr="00F3500B">
        <w:t xml:space="preserve">These modifications have been brought into </w:t>
      </w:r>
      <w:r w:rsidR="00505743" w:rsidRPr="00F3500B">
        <w:t>the present document</w:t>
      </w:r>
      <w:r w:rsidRPr="00F3500B">
        <w:t xml:space="preserve"> in a backward compatible manner.</w:t>
      </w:r>
      <w:r w:rsidR="008532F7" w:rsidRPr="00F3500B">
        <w:t xml:space="preserve"> </w:t>
      </w:r>
      <w:r w:rsidRPr="00F3500B">
        <w:t>Terms that have deprecated have been removed but the original numbering has been respected.</w:t>
      </w:r>
      <w:r w:rsidR="008532F7" w:rsidRPr="00F3500B">
        <w:t xml:space="preserve"> </w:t>
      </w:r>
      <w:r w:rsidRPr="00F3500B">
        <w:t xml:space="preserve">It is recommended that now missing terms defined in previous versions of </w:t>
      </w:r>
      <w:r w:rsidR="00505743" w:rsidRPr="00F3500B">
        <w:t>the present document</w:t>
      </w:r>
      <w:r w:rsidRPr="00F3500B">
        <w:t xml:space="preserve"> be replaced progressively with the new definit</w:t>
      </w:r>
      <w:r w:rsidR="003C1626" w:rsidRPr="00F3500B">
        <w:t xml:space="preserve">ions provided in </w:t>
      </w:r>
      <w:r w:rsidR="002C5DA5" w:rsidRPr="00F3500B">
        <w:t>this annex</w:t>
      </w:r>
      <w:r w:rsidRPr="00F3500B">
        <w:t>. Missin</w:t>
      </w:r>
      <w:r w:rsidR="002C5DA5" w:rsidRPr="00F3500B">
        <w:t>g references (keys such as e.g. </w:t>
      </w:r>
      <w:r w:rsidRPr="00F3500B">
        <w:t>CONTENT</w:t>
      </w:r>
      <w:r w:rsidR="005B1F1E" w:rsidRPr="00F3500B">
        <w:t>'</w:t>
      </w:r>
      <w:r w:rsidRPr="00F3500B">
        <w:t xml:space="preserve">s 3.1.2.1.6) </w:t>
      </w:r>
      <w:r w:rsidR="0021468C" w:rsidRPr="00F3500B">
        <w:t>should</w:t>
      </w:r>
      <w:r w:rsidRPr="00F3500B">
        <w:t xml:space="preserve"> not be used to insert private definitions.</w:t>
      </w:r>
      <w:r w:rsidR="008532F7" w:rsidRPr="00F3500B">
        <w:t xml:space="preserve"> </w:t>
      </w:r>
      <w:r w:rsidRPr="00F3500B">
        <w:t>The need for custom</w:t>
      </w:r>
      <w:r w:rsidR="002E157B" w:rsidRPr="00F3500B">
        <w:t>iza</w:t>
      </w:r>
      <w:r w:rsidRPr="00F3500B">
        <w:t>tion has been covered specifically by adding keys at the root of certain classification schemes.</w:t>
      </w:r>
    </w:p>
    <w:p w:rsidR="00A3385F" w:rsidRPr="00F3500B" w:rsidRDefault="00A3385F" w:rsidP="00614D0B">
      <w:pPr>
        <w:pStyle w:val="Heading1"/>
      </w:pPr>
      <w:bookmarkStart w:id="117" w:name="_Toc445719008"/>
      <w:r w:rsidRPr="00F3500B">
        <w:t>A.2</w:t>
      </w:r>
      <w:r w:rsidRPr="00F3500B">
        <w:tab/>
        <w:t>ActionType CS</w:t>
      </w:r>
      <w:bookmarkEnd w:id="117"/>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urn:tva:metadata:cs:ActionTypeCS:20</w:t>
      </w:r>
      <w:r w:rsidR="00D4331F"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ACTIONTYPE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Types of user action being monitored to analyse viewing habits--&gt;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Audio and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&gt;PlayRecording&lt;/Name&gt;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content from a recording&lt;/Definition&gt;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&gt;PlayStream&lt;/Name&gt;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content from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&gt;Record&lt;/Name&gt;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&gt;Record input stream to local storage media&lt;/Definition&gt;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&gt;Preview&lt;/Name&gt;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 or listen to a summary of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&gt;Pause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&gt;FastForward&lt;/Name&gt;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&gt;Fast forward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&gt;Rewind&lt;/Name&gt;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&gt;Rewind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&gt;SkipForward&lt;/Name&gt;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 forward over a portion of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&gt;SkipBackward&lt;/Name&gt;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 backward over a portion of the input stream&lt;/Definition&gt;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&gt;Turn sound off&lt;/Definition&gt;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&gt;VolumeUp&lt;/Name&gt;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&gt;Increase volume&lt;/Definition&gt;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&gt;VolumeDown&lt;/Name&gt;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&gt;Reduce volume&lt;/Definition&gt;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&gt;Loop/Repeat&lt;/Name&gt;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&gt;Repeat/loop (part of) the input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&gt;Shuffle&lt;/Name&gt;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&gt;Randomly select next track&lt;/Definition&gt;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&gt;SkipToStart&lt;/Name&gt;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 to the beginning of the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&gt;SkipToEnd&lt;/Name&gt;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 to the end of the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&gt;CopyCD&lt;/Name&gt;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&gt;Copy all or part of a CD&lt;/Definition&gt;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D4331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1.18</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&gt;RatingAction&lt;/Name&gt;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&gt;Express a rating.&lt;/Definition&gt;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&gt;Zoom&lt;/Name&gt;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&gt;Zoom (in) to the on-screen image or sequence&lt;/Definition&gt;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&gt;SlowMotion&lt;/Name&gt;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 input stream in slow motion&lt;/Definition&gt;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&gt;CCOn&lt;/Name&gt;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&gt;Closed caption is 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&gt;StepForward&lt;/Name&gt;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&gt;Advance to next frame&lt;/Definition&gt;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&gt;StepBackward&lt;/Name&gt;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&gt;Return to previous frame&lt;/Definition&gt;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miscellaneous data&lt;/Definition&gt;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&gt;ClickThrough&lt;/Name&gt;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&gt;Follow an available link&lt;/Definition&gt;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&gt;ScrollUp&lt;/Name&gt;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 up in a web page/composite page&lt;/Definition&gt;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&gt;ScrollDown&lt;/Name&gt;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&gt;Scroll down in a web page/composite page&lt;/Definition&gt;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&gt;ViewGuide&lt;/Name&gt;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 program/resource guide&lt;/Definition&gt;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&gt;SavePage&lt;/Name&gt;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&gt;Save web page/composite page&lt;/Definition&gt;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&gt;PrintPage&lt;/Name&gt;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&gt;Print web page/composite page&lt;/Definition&gt;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&gt;Search&lt;/Name&gt;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&gt;Search the web or local resources&lt;/Definition&gt;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&gt;SubmitForm&lt;/Name&gt;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 a form with requested information&lt;/Definition&gt;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&gt;SubmitQuery&lt;/Name&gt;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 a query&lt;/Definition&gt;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&gt;Archive content to persistent local storage media&lt;/Definition&gt;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&gt;Commerce&lt;/Name&gt;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&gt;Actions related to commerce&lt;/Definition&gt;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&gt;Purchase a product or item&lt;/Definition&gt;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&gt;AddToWishList&lt;/Name&gt;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&gt;Designate a product or item as possible future purchasing item&lt;/Definition&gt;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&gt;AddToCart&lt;/Name&gt;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&gt;Designate a product or item as potential immediate purchase item&lt;/Definition&gt;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29752E" w:rsidRPr="00F3500B" w:rsidRDefault="0029752E" w:rsidP="00614D0B">
      <w:pPr>
        <w:pStyle w:val="Heading1"/>
      </w:pPr>
      <w:bookmarkStart w:id="118" w:name="_Toc445719009"/>
      <w:r w:rsidRPr="00F3500B">
        <w:t>A.3</w:t>
      </w:r>
      <w:r w:rsidRPr="00F3500B">
        <w:tab/>
        <w:t>HowRelated CS</w:t>
      </w:r>
      <w:bookmarkEnd w:id="118"/>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&lt;?xml version=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encoding=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UTF-8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&lt;ClassificationScheme uri=</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urn:tva:metadata:cs:HowRelatedCS:20</w:t>
      </w:r>
      <w:r w:rsidR="00A76136" w:rsidRPr="00F3500B">
        <w:rPr>
          <w:rFonts w:ascii="Courier New" w:eastAsia="MS Mincho" w:hAnsi="Courier New" w:cs="Courier New"/>
          <w:sz w:val="16"/>
          <w:szCs w:val="16"/>
          <w:lang w:eastAsia="ja-JP"/>
        </w:rPr>
        <w:t>1</w:t>
      </w:r>
      <w:r w:rsidR="00840F30" w:rsidRPr="00F3500B">
        <w:rPr>
          <w:rFonts w:ascii="Courier New" w:eastAsia="MS Mincho" w:hAnsi="Courier New" w:cs="Courier New"/>
          <w:sz w:val="16"/>
          <w:szCs w:val="16"/>
          <w:lang w:eastAsia="ja-JP"/>
        </w:rPr>
        <w:t>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 ##################################################################### --&gt;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 HOWRELATED                                                             --&gt;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&lt;!--Definition: A series of definitions for possible relations between programmes--&gt;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 ##################################################################### --&gt;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a trailer of the currently described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trailer of the currently described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&gt;IsTrailerOf&lt;/Name&gt;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resource of which the currently described resource is a trailer&lt;/Definition&gt;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&gt;GroupTrailer&lt;/Name&gt;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a trailer for the group of resources currently described.&lt;/Definition&gt;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&gt;HasGroupTrailer&lt;/Name&gt;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trailer for the group of resources currently described.&lt;/Definition&gt;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&gt;IsGroupTrailerOf&lt;/Name&gt;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group of resources for which the currently described resource is a trailer.&lt;/Definition&gt;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&gt;Sibling&lt;/Name&gt;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sibling of the current resource. Example: Record the next episode in a series whilst watching an earlier episode&lt;/Definition&gt;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&gt;Alternative&lt;/Name&gt;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an alternative version of the current  resource. Example: Whilst watching a programme, or part of programme, the user is able to discover that a high definition version is available elsewhere&lt;/Definition&gt;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 termID=</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4.1</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&lt;Name xml:lang=</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&gt;Simulcast&lt;/Name&gt;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8"/>
          <w:szCs w:val="18"/>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&lt;Definition xml:lang=</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&gt;The reference points to an alternative version of the current resource that is being shown simultaneously with the current resource.</w:t>
      </w:r>
      <w:r w:rsidR="00207E95" w:rsidRPr="00F3500B">
        <w:rPr>
          <w:rFonts w:ascii="Courier New" w:eastAsia="Arial Unicode MS" w:hAnsi="Courier New" w:cs="Courier New"/>
          <w:sz w:val="18"/>
          <w:szCs w:val="18"/>
          <w:lang w:eastAsia="ko-KR"/>
        </w:rPr>
        <w:t xml:space="preserve"> </w:t>
      </w:r>
      <w:r w:rsidR="00207E95" w:rsidRPr="00F3500B">
        <w:rPr>
          <w:rFonts w:ascii="Courier New" w:hAnsi="Courier New" w:cs="Courier New"/>
          <w:iCs/>
          <w:sz w:val="18"/>
          <w:szCs w:val="18"/>
        </w:rPr>
        <w:t>The use of this term should be restricted to partial implementations of TV-Anytime where the schema profile does not include the ProgramLocationTable. In all other cases use should be made of the instance description tools available in the ProgramLocationTable.</w:t>
      </w:r>
      <w:r w:rsidRPr="00F3500B">
        <w:rPr>
          <w:rFonts w:ascii="Courier New" w:eastAsia="Arial Unicode MS" w:hAnsi="Courier New" w:cs="Courier New"/>
          <w:sz w:val="18"/>
          <w:szCs w:val="18"/>
          <w:lang w:eastAsia="ko-KR"/>
        </w:rPr>
        <w:t>&lt;/Definition&gt;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 termID=</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4.2</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&lt;Name xml:lang=</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&gt;On-demand&lt;/Name&gt;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&lt;Definition xml:lang=</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en</w:t>
      </w:r>
      <w:r w:rsidR="00452C3A"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&gt;The reference points to an alternative version of the current resource that is available for consumption on demand, e.g. a link to a content download descriptor, or a deep link to a page in a content provider</w:t>
      </w:r>
      <w:r w:rsidR="005B1F1E" w:rsidRPr="00F3500B">
        <w:rPr>
          <w:rFonts w:ascii="Courier New" w:eastAsia="Arial Unicode MS" w:hAnsi="Courier New"/>
          <w:sz w:val="16"/>
          <w:szCs w:val="16"/>
          <w:lang w:eastAsia="ko-KR"/>
        </w:rPr>
        <w:t>'</w:t>
      </w:r>
      <w:r w:rsidRPr="00F3500B">
        <w:rPr>
          <w:rFonts w:ascii="Courier New" w:eastAsia="Arial Unicode MS" w:hAnsi="Courier New"/>
          <w:sz w:val="16"/>
          <w:szCs w:val="16"/>
          <w:lang w:eastAsia="ko-KR"/>
        </w:rPr>
        <w:t>s application.</w:t>
      </w:r>
      <w:r w:rsidR="00207E95" w:rsidRPr="00F3500B">
        <w:rPr>
          <w:rFonts w:ascii="Courier New" w:eastAsia="Arial Unicode MS" w:hAnsi="Courier New" w:cs="Courier New"/>
          <w:sz w:val="18"/>
          <w:szCs w:val="18"/>
          <w:lang w:eastAsia="ko-KR"/>
        </w:rPr>
        <w:t xml:space="preserve"> </w:t>
      </w:r>
      <w:r w:rsidR="00207E95" w:rsidRPr="00F3500B">
        <w:rPr>
          <w:rFonts w:ascii="Courier New" w:hAnsi="Courier New" w:cs="Courier New"/>
          <w:iCs/>
          <w:sz w:val="18"/>
          <w:szCs w:val="18"/>
        </w:rPr>
        <w:t>The use of this term should be restricted to partial implementations of TV-Anytime where the schema profile does not include the ProgramLocationTable. In all other cases use should be made of the instance description tools available in the ProgramLocationTable.</w:t>
      </w:r>
      <w:r w:rsidR="00207E95" w:rsidRPr="00F3500B">
        <w:rPr>
          <w:rFonts w:ascii="Courier New" w:eastAsia="Arial Unicode MS" w:hAnsi="Courier New"/>
          <w:sz w:val="16"/>
          <w:szCs w:val="16"/>
          <w:lang w:eastAsia="ko-KR"/>
        </w:rPr>
        <w:t xml:space="preserve"> </w:t>
      </w:r>
      <w:r w:rsidRPr="00F3500B">
        <w:rPr>
          <w:rFonts w:ascii="Courier New" w:eastAsia="Arial Unicode MS" w:hAnsi="Courier New"/>
          <w:sz w:val="16"/>
          <w:szCs w:val="16"/>
          <w:lang w:eastAsia="ko-KR"/>
        </w:rPr>
        <w:t>&lt;/Definition&gt;</w:t>
      </w:r>
    </w:p>
    <w:p w:rsidR="00840F30" w:rsidRPr="00F3500B" w:rsidRDefault="00840F30" w:rsidP="00840F30">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szCs w:val="16"/>
          <w:lang w:eastAsia="ko-KR"/>
        </w:rPr>
      </w:pPr>
      <w:r w:rsidRPr="00F3500B">
        <w:rPr>
          <w:rFonts w:ascii="Courier New" w:eastAsia="Arial Unicode MS" w:hAnsi="Courier New"/>
          <w:sz w:val="16"/>
          <w:szCs w:val="16"/>
          <w:lang w:eastAsia="ko-KR"/>
        </w:rPr>
        <w:tab/>
      </w:r>
      <w:r w:rsidRPr="00F3500B">
        <w:rPr>
          <w:rFonts w:ascii="Courier New" w:eastAsia="Arial Unicode MS" w:hAnsi="Courier New"/>
          <w:sz w:val="16"/>
          <w:szCs w:val="16"/>
          <w:lang w:eastAsia="ko-KR"/>
        </w:rPr>
        <w:tab/>
        <w:t>&lt;/Term&gt;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&gt;Parent&lt;/Name&gt;</w:t>
      </w:r>
    </w:p>
    <w:p w:rsidR="0029752E" w:rsidRPr="00F3500B" w:rsidRDefault="0029752E" w:rsidP="00840F30">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reference points to a group of resources to which belongs the current resource. Example: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Record an entire series, whilst watching one of the episodes</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6</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&gt;Recommendation&lt;/Name&gt;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resource recommended by the provider of the current resource. The service provider considers there to be similarities between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currently described resource and the referenced resource. Example: This could provide access to previous or next episodes or to all episodes (the parent series as a whole).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Suggestion to record a programme which the broadcaster recommends because of what the user is watching.It could also point to a Web site proposing related programmes</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recommended</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by the service provider. A recommendation can be used to suggest content or services or services bundles with a similar subject.&lt;/Definition&gt;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7</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&gt;GroupRecommendation&lt;/Name&gt;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group of resources recommended by the provider of the current resource. The service provider considers there to be similarities between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currently described resource and the referenced group of resources. Example: Suggestion to record a series which the broadcaster recommends because of what the user is watching.&lt;/Definition&gt;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&gt;Commercial 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the advert for a product or service featured in the current resource. Example: The user is watching a film containing a desirable product. If the user indicates interest in that product an advert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is captured providing further information&lt;/Definition&gt;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&gt;Normal 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the normal advert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8.1.1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&gt;HasNormalAdvert&lt;/Name&gt;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normal advert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8.1.2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 IsNormalAdvertOf&lt;/Name&gt;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advertised by the current normal advert&lt;/Definition&gt;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&gt;Telescoped Advert &lt;/Name&gt;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&gt;An extended version of an advertisement. By default, the reference points to the telescoped advert for a product or service featured in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&gt;HasTelescopedAdvert&lt;/Name&gt;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telescoped advert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 IsTelescopedAdvertOf&lt;/Name&gt;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advertised by the</w:t>
      </w:r>
      <w:r w:rsidRPr="00F3500B">
        <w:rPr>
          <w:rFonts w:ascii="Courier New" w:eastAsia="MS Mincho" w:hAnsi="Courier New" w:cs="Courier New"/>
          <w:sz w:val="16"/>
          <w:szCs w:val="16"/>
          <w:lang w:eastAsia="ja-JP"/>
        </w:rPr>
        <w:tab/>
        <w:t>current telescoped advert&lt;/Definition&gt;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&gt;Speedbump &lt;/Name&gt;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superimposition of related or unrelated content over content in trick play mode. By default, the reference points to the speedbump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&gt;HasSpeedbump&lt;/Name&gt;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speedbump for a product or service featured in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8.3.2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 IsSpeedbumpOf&lt;/Name&gt;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advertised by the</w:t>
      </w:r>
      <w:r w:rsidRPr="00F3500B">
        <w:rPr>
          <w:rFonts w:ascii="Courier New" w:eastAsia="MS Mincho" w:hAnsi="Courier New" w:cs="Courier New"/>
          <w:sz w:val="16"/>
          <w:szCs w:val="16"/>
          <w:lang w:eastAsia="ja-JP"/>
        </w:rPr>
        <w:tab/>
        <w:t>current speedbump&lt;/Definition&gt;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9</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&gt;Direct product purchase&lt;/Name&gt;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product or service directly linked to the current resource, which can be purchased directly from this linked resource.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Example: The user is watching a film containing a desirable product or service (The recipe book from a cookery series for instance). If the user indicates interest in that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product they are taken to a web page (or interactive application) which is able to fulfil their purchasing requirement&lt;/Definition&gt;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&gt;For more information&lt;/Name&gt;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additional information concerning the current resource in the form of audio/video/text/graphics/interactive app/web content.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Example: The user watching a programme for which the content provider has made available additional information. If the user indicates interest they are taken directly to that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additional content and then returned to the original content&lt;/Definition&gt;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&gt;Programme E-mail Address&lt;/Name&gt;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e-mail address for the resource complying with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mailto:</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&gt;Programme Website&lt;/Name&gt;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website for the resource expressed as a URL.&lt;/Definition&gt;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&gt;Telephone Number&lt;/Name&gt;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telephone number for the resource complying </w:t>
      </w:r>
      <w:r w:rsidR="00B065B7" w:rsidRPr="00F3500B">
        <w:rPr>
          <w:rFonts w:ascii="Courier New" w:eastAsia="MS Mincho" w:hAnsi="Courier New" w:cs="Courier New"/>
          <w:sz w:val="16"/>
          <w:szCs w:val="16"/>
          <w:lang w:eastAsia="ja-JP"/>
        </w:rPr>
        <w:t>with</w:t>
      </w:r>
      <w:r w:rsidR="00B065B7" w:rsidRPr="00F3500B">
        <w:rPr>
          <w:rFonts w:ascii="Courier New" w:eastAsia="MS Mincho" w:hAnsi="Courier New" w:cs="Courier New"/>
          <w:sz w:val="16"/>
          <w:szCs w:val="16"/>
          <w:lang w:eastAsia="ja-JP"/>
        </w:rPr>
        <w:br/>
      </w:r>
      <w:r w:rsidR="00AF0F09" w:rsidRPr="00F3500B">
        <w:rPr>
          <w:rFonts w:ascii="Courier New" w:eastAsia="MS Mincho" w:hAnsi="Courier New" w:cs="Courier New"/>
          <w:sz w:val="16"/>
          <w:szCs w:val="16"/>
          <w:lang w:eastAsia="ja-JP"/>
        </w:rPr>
        <w:t>[IETF RFC 2806]</w:t>
      </w:r>
      <w:r w:rsidRPr="00F3500B">
        <w:rPr>
          <w:rFonts w:ascii="Courier New" w:eastAsia="MS Mincho" w:hAnsi="Courier New" w:cs="Courier New"/>
          <w:sz w:val="16"/>
          <w:szCs w:val="16"/>
          <w:lang w:eastAsia="ja-JP"/>
        </w:rPr>
        <w:t xml:space="preserve"> </w:t>
      </w:r>
      <w:r w:rsidR="003F316A" w:rsidRPr="00F3500B">
        <w:rPr>
          <w:rFonts w:ascii="Courier New" w:eastAsia="MS Mincho" w:hAnsi="Courier New" w:cs="Courier New"/>
          <w:sz w:val="16"/>
          <w:szCs w:val="16"/>
          <w:lang w:eastAsia="ja-JP"/>
        </w:rPr>
        <w:t>[</w:t>
      </w:r>
      <w:r w:rsidR="003F316A" w:rsidRPr="00F3500B">
        <w:rPr>
          <w:rFonts w:ascii="Courier New" w:eastAsia="MS Mincho" w:hAnsi="Courier New" w:cs="Courier New"/>
          <w:sz w:val="16"/>
          <w:szCs w:val="16"/>
          <w:lang w:eastAsia="ja-JP"/>
        </w:rPr>
        <w:fldChar w:fldCharType="begin"/>
      </w:r>
      <w:r w:rsidR="000D25E8" w:rsidRPr="00F3500B">
        <w:rPr>
          <w:rFonts w:ascii="Courier New" w:eastAsia="MS Mincho" w:hAnsi="Courier New" w:cs="Courier New"/>
          <w:sz w:val="16"/>
          <w:szCs w:val="16"/>
          <w:lang w:eastAsia="ja-JP"/>
        </w:rPr>
        <w:instrText xml:space="preserve">REF REF_IETFRFC2806 \* MERGEFORMAT  \h </w:instrText>
      </w:r>
      <w:r w:rsidR="003F316A" w:rsidRPr="00F3500B">
        <w:rPr>
          <w:rFonts w:ascii="Courier New" w:eastAsia="MS Mincho" w:hAnsi="Courier New" w:cs="Courier New"/>
          <w:sz w:val="16"/>
          <w:szCs w:val="16"/>
          <w:lang w:eastAsia="ja-JP"/>
        </w:rPr>
      </w:r>
      <w:r w:rsidR="003F316A" w:rsidRPr="00F3500B">
        <w:rPr>
          <w:rFonts w:ascii="Courier New" w:eastAsia="MS Mincho" w:hAnsi="Courier New" w:cs="Courier New"/>
          <w:sz w:val="16"/>
          <w:szCs w:val="16"/>
          <w:lang w:eastAsia="ja-JP"/>
        </w:rPr>
        <w:fldChar w:fldCharType="separate"/>
      </w:r>
      <w:r w:rsidR="00831E19" w:rsidRPr="00F3500B">
        <w:rPr>
          <w:rFonts w:ascii="Courier New" w:hAnsi="Courier New" w:cs="Courier New"/>
          <w:sz w:val="16"/>
          <w:szCs w:val="16"/>
        </w:rPr>
        <w:t>i.1</w:t>
      </w:r>
      <w:r w:rsidR="003F316A" w:rsidRPr="00F3500B">
        <w:rPr>
          <w:rFonts w:ascii="Courier New" w:eastAsia="MS Mincho" w:hAnsi="Courier New" w:cs="Courier New"/>
          <w:sz w:val="16"/>
          <w:szCs w:val="16"/>
          <w:lang w:eastAsia="ja-JP"/>
        </w:rPr>
        <w:fldChar w:fldCharType="end"/>
      </w:r>
      <w:r w:rsidR="003F316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tel:</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&gt;Programme Transcript&lt;/Name&gt;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&gt;The transcript of the resource expressed as a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10.5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&gt;Interactive Enhancement&lt;/Name&gt;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&gt;An interactive enhancement of the resource. The object pointed to may be an external resource. Alternatively, it may be the CRID of a</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 xml:space="preserve">ProgramInformation or Package record. The availability of an enhancement may be presented to the end user as a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red button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icon or similar, as defined by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application itself.&lt;/Definition&gt;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 </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11. Programme Review Information</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superseded by </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 Review Information</w:t>
      </w:r>
      <w:r w:rsidR="005B1F1E"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&gt;Recap&lt;/Name&gt;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text or av recap of the resource. Example: The user can chose to read/watch a recap if they have missed a previous episode or forgotten the thread of the series &lt;/Definition&gt;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making 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&gt;By default, the reference points to the making-of of the current resource. Example: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The user, if interested can view the background to how the programme was made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&gt;HasMakingOf&lt;/Name&gt;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making-of of the current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&gt;IsMakingOfFor&lt;/Name&gt;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corresponding to the current making-of&lt;/Definition&gt;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&gt;Support&lt;/Name&gt;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resource that contains issues the user may wish to enquire about. Example: The user can find out if there is support in the</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form of a telephone help line, postal or email address or web page that provides them with the ability to seek advice on the subject matter of the programme&lt;/Definition&gt;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&gt;Support E-mail Address&lt;/Name&gt;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&gt;A support e-mail address complying with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mailto:</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&gt;Support Website&lt;/Name&gt;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 support website expressed as a URL.&lt;/Definition&gt;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14.3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&gt;Telephone Helpline&lt;/Name&gt;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 telephone helpline number complying with</w:t>
      </w:r>
      <w:r w:rsidR="00AF0F09" w:rsidRPr="00F3500B">
        <w:rPr>
          <w:rFonts w:ascii="Courier New" w:eastAsia="MS Mincho" w:hAnsi="Courier New" w:cs="Courier New"/>
          <w:sz w:val="16"/>
          <w:szCs w:val="16"/>
          <w:lang w:eastAsia="ja-JP"/>
        </w:rPr>
        <w:t xml:space="preserve"> [IETF RFC 2806]</w:t>
      </w:r>
      <w:r w:rsidRPr="00F3500B">
        <w:rPr>
          <w:rFonts w:ascii="Courier New" w:eastAsia="MS Mincho" w:hAnsi="Courier New" w:cs="Courier New"/>
          <w:sz w:val="16"/>
          <w:szCs w:val="16"/>
          <w:lang w:eastAsia="ja-JP"/>
        </w:rPr>
        <w:t xml:space="preserve"> </w:t>
      </w:r>
      <w:r w:rsidR="003F316A" w:rsidRPr="00F3500B">
        <w:rPr>
          <w:rFonts w:ascii="Courier New" w:eastAsia="MS Mincho" w:hAnsi="Courier New" w:cs="Courier New"/>
          <w:sz w:val="16"/>
          <w:szCs w:val="16"/>
          <w:lang w:eastAsia="ja-JP"/>
        </w:rPr>
        <w:t>[</w:t>
      </w:r>
      <w:r w:rsidR="003F316A" w:rsidRPr="00F3500B">
        <w:rPr>
          <w:rFonts w:ascii="Courier New" w:eastAsia="MS Mincho" w:hAnsi="Courier New" w:cs="Courier New"/>
          <w:sz w:val="16"/>
          <w:szCs w:val="16"/>
          <w:lang w:eastAsia="ja-JP"/>
        </w:rPr>
        <w:fldChar w:fldCharType="begin"/>
      </w:r>
      <w:r w:rsidR="000D25E8" w:rsidRPr="00F3500B">
        <w:rPr>
          <w:rFonts w:ascii="Courier New" w:eastAsia="MS Mincho" w:hAnsi="Courier New" w:cs="Courier New"/>
          <w:sz w:val="16"/>
          <w:szCs w:val="16"/>
          <w:lang w:eastAsia="ja-JP"/>
        </w:rPr>
        <w:instrText xml:space="preserve">REF REF_IETFRFC2806 \* MERGEFORMAT  \h </w:instrText>
      </w:r>
      <w:r w:rsidR="003F316A" w:rsidRPr="00F3500B">
        <w:rPr>
          <w:rFonts w:ascii="Courier New" w:eastAsia="MS Mincho" w:hAnsi="Courier New" w:cs="Courier New"/>
          <w:sz w:val="16"/>
          <w:szCs w:val="16"/>
          <w:lang w:eastAsia="ja-JP"/>
        </w:rPr>
      </w:r>
      <w:r w:rsidR="003F316A" w:rsidRPr="00F3500B">
        <w:rPr>
          <w:rFonts w:ascii="Courier New" w:eastAsia="MS Mincho" w:hAnsi="Courier New" w:cs="Courier New"/>
          <w:sz w:val="16"/>
          <w:szCs w:val="16"/>
          <w:lang w:eastAsia="ja-JP"/>
        </w:rPr>
        <w:fldChar w:fldCharType="separate"/>
      </w:r>
      <w:r w:rsidR="00831E19" w:rsidRPr="00F3500B">
        <w:rPr>
          <w:rFonts w:ascii="Courier New" w:hAnsi="Courier New" w:cs="Courier New"/>
          <w:sz w:val="16"/>
          <w:szCs w:val="16"/>
        </w:rPr>
        <w:t>i.1</w:t>
      </w:r>
      <w:r w:rsidR="003F316A" w:rsidRPr="00F3500B">
        <w:rPr>
          <w:rFonts w:ascii="Courier New" w:eastAsia="MS Mincho" w:hAnsi="Courier New" w:cs="Courier New"/>
          <w:sz w:val="16"/>
          <w:szCs w:val="16"/>
          <w:lang w:eastAsia="ja-JP"/>
        </w:rPr>
        <w:fldChar w:fldCharType="end"/>
      </w:r>
      <w:r w:rsidR="003F316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tel:</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w:t>
      </w:r>
      <w:smartTag w:uri="urn:schemas-microsoft-com:office:smarttags" w:element="stockticker">
        <w:r w:rsidRPr="00F3500B">
          <w:rPr>
            <w:rFonts w:ascii="Courier New" w:eastAsia="MS Mincho" w:hAnsi="Courier New" w:cs="Courier New"/>
            <w:sz w:val="16"/>
            <w:szCs w:val="16"/>
            <w:lang w:eastAsia="ja-JP"/>
          </w:rPr>
          <w:t>URI</w:t>
        </w:r>
      </w:smartTag>
      <w:r w:rsidRPr="00F3500B">
        <w:rPr>
          <w:rFonts w:ascii="Courier New" w:eastAsia="MS Mincho" w:hAnsi="Courier New" w:cs="Courier New"/>
          <w:sz w:val="16"/>
          <w:szCs w:val="16"/>
          <w:lang w:eastAsia="ja-JP"/>
        </w:rPr>
        <w:t xml:space="preserve"> scheme.&lt;/Definition&gt;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segmentation information&lt;/Definition&gt;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&gt;Static 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&gt;Relation: The content referenced by this pointer is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static</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segmentation metadata which will not change as the content progresses.&lt;/Definition&gt;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&gt;Live 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&gt;Relation: The content referenced by this pointer is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live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segmentation metadata which will change dynamically as the content progresses. Once the content has completed transmission the segmentation metadata will not be updated.&lt;/Definition&gt;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&gt;Live &amp;amp; Post Segmentation&lt;/Name&gt;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&gt;Relation: The content referenced by this pointer is </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live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 xml:space="preserve"> segmentation metadata which will change dynamically as the content progresses. It may also be updated after the content has completed transmission. &lt;/Definition&gt;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15.4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&gt;Post Segmentation&lt;/Name&gt;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&gt;Relation: The content referenced by this pointer is segmentation metadata which will only be available after the content has completed transmission. &lt;/Definition&gt;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16</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&gt;Derived&lt;/Name&gt;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17</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&gt;TVA RMPI document&lt;/Name&gt;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TVA-compliant rights information that the broadcaster and/or rights holder provides, for informati</w:t>
      </w:r>
      <w:r w:rsidR="00460C91" w:rsidRPr="00F3500B">
        <w:rPr>
          <w:rFonts w:ascii="Courier New" w:eastAsia="MS Mincho" w:hAnsi="Courier New" w:cs="Courier New"/>
          <w:sz w:val="16"/>
          <w:szCs w:val="16"/>
          <w:lang w:eastAsia="ja-JP"/>
        </w:rPr>
        <w:t xml:space="preserve">ve purposes only. Example: </w:t>
      </w:r>
      <w:r w:rsidR="00452C3A" w:rsidRPr="00F3500B">
        <w:rPr>
          <w:rFonts w:ascii="Courier New" w:eastAsia="MS Mincho" w:hAnsi="Courier New" w:cs="Courier New"/>
          <w:sz w:val="16"/>
          <w:szCs w:val="16"/>
          <w:lang w:eastAsia="ja-JP"/>
        </w:rPr>
        <w:t>"</w:t>
      </w:r>
      <w:r w:rsidR="00460C91" w:rsidRPr="00F3500B">
        <w:rPr>
          <w:rFonts w:ascii="Courier New" w:eastAsia="MS Mincho" w:hAnsi="Courier New" w:cs="Courier New"/>
          <w:sz w:val="16"/>
          <w:szCs w:val="16"/>
          <w:lang w:eastAsia="ja-JP"/>
        </w:rPr>
        <w:t xml:space="preserve">The </w:t>
      </w:r>
      <w:r w:rsidRPr="00F3500B">
        <w:rPr>
          <w:rFonts w:ascii="Courier New" w:eastAsia="MS Mincho" w:hAnsi="Courier New" w:cs="Courier New"/>
          <w:sz w:val="16"/>
          <w:szCs w:val="16"/>
          <w:lang w:eastAsia="ja-JP"/>
        </w:rPr>
        <w:t>user, during the process of deciding whether to select a programme for acquisition, can view information in the TVA RMPI document for that programme.</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&gt;Content Package&lt;/Name&gt;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resource points to a content package.&lt;/Definition&gt;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19</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&gt;Promotional Still Image&lt;/Name&gt;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resource points to a promotional still image for the content programme.&lt;/Definition&gt;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&gt;Broadcaster Website&lt;/Name&gt;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resource points to a more general web site for the broadcaster.&lt;/Definition&gt;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&gt;HasFormat&lt;/Name&gt;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pre-existed the referenced resource, which is essentially the same intellectual content presented in another format.(Dublin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&gt;IsFormatOf&lt;/Name&gt;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the same intellectual content of the referenced resource, but presented in another format.(Dublin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&gt;HasPart&lt;/Name&gt;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includes the referenced resource either physically or logically.(Dublin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&gt;IsPartOf&lt;/Name&gt;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a physical or logical part of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&gt;IsReferencedBy&lt;/Name&gt;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referenced, cited, or otherwise pointed to by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26</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w:t>
      </w:r>
      <w:r w:rsidRPr="00F3500B">
        <w:rPr>
          <w:rFonts w:ascii="Courier New" w:eastAsia="MS Mincho" w:hAnsi="Courier New" w:cs="Courier New"/>
          <w:sz w:val="16"/>
          <w:szCs w:val="16"/>
          <w:lang w:eastAsia="ja-JP"/>
        </w:rPr>
        <w:tab/>
        <w:t>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&gt;IsReplacedBy&lt;/Name&gt;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supplanted, displaced, or superseded by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27</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&gt;IsRequiredBy&lt;/Name&gt;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is required by the referenced resource, either physically or logically.(Dublin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28</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&gt;HasVersion&lt;/Name&gt;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has a version, edition, or adaptation, namely, the referenced resource.(Dublin Core)&lt;/Definition&gt;</w:t>
      </w:r>
    </w:p>
    <w:p w:rsidR="0029752E" w:rsidRPr="00F3500B" w:rsidRDefault="0029752E"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29</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w:t>
      </w:r>
      <w:r w:rsidRPr="00F3500B">
        <w:rPr>
          <w:rFonts w:ascii="Courier New" w:eastAsia="MS Mincho" w:hAnsi="Courier New" w:cs="Courier New"/>
          <w:sz w:val="16"/>
          <w:szCs w:val="16"/>
          <w:lang w:eastAsia="ja-JP"/>
        </w:rPr>
        <w:tab/>
        <w:t>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&gt;References&lt;/Name&gt;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references, cites, or otherwise points to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30</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&gt;Replaces&lt;/Name&gt;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supplants, displaces, or supersedes the referenced resource.(Dublin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 xml:space="preserve">&lt;/Term&gt; </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&gt;Requires&lt;/Name&gt;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described resource requires the referenced resource to support its function, delivery, or coherence of content.(Dublin Core)&lt;/Definition&gt;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&gt;Review Information&lt;/Name&gt;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the reference points to a review or critique of the resource that may be of interest to the user in deciding whether to continue to watch,</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download, etc. Example: The user can look at the additional information and use it to decide whether to continue watching a programme&lt;/Definition&gt;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&gt;HasReviewInformation&lt;/Name&gt;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a review or critique of the resource&lt;/Definition&gt;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32.2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&gt;IsReviewInformationFor&lt;/Name&gt;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that is the subject of the review&lt;/Definition&gt;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33</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&gt;Preview&lt;/Name&gt;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&gt;By default, in complement to a Trailer, the reference points to a preview of the resource in a different format (e.g. longer sequences or interactive content) to assess e.g. previously advertised content or services.&lt;/Definition&gt;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33.1</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&gt;HasPreview&lt;/Name&gt;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&gt;In complement to a Trailer, the reference points to a preview of the resource in a different format (e.g. longer sequences or interactive content) to assess e.g. previously advertised content or services.&lt;/Definition&gt;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33.2</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&gt;IsPreviewOf&lt;/Name&gt;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&gt;The reference points to the resource addressed by the current preview.&lt;/Definition&gt;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34</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&gt;Current Broadcast&lt;/Name&gt;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&gt;Relation: The content referenced by this pointer is the current broadcast content.&lt;/Definition&gt;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 termID=</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35</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&lt;Name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&gt;Package Main Content&lt;/Name&gt;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r>
      <w:r w:rsidRPr="00F3500B">
        <w:rPr>
          <w:rFonts w:ascii="Courier New" w:eastAsia="MS Mincho" w:hAnsi="Courier New" w:cs="Courier New"/>
          <w:sz w:val="16"/>
          <w:szCs w:val="16"/>
          <w:lang w:eastAsia="ja-JP"/>
        </w:rPr>
        <w:tab/>
        <w:t>&lt;Definition xml:lang=</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en</w:t>
      </w:r>
      <w:r w:rsidR="00452C3A" w:rsidRPr="00F3500B">
        <w:rPr>
          <w:rFonts w:ascii="Courier New" w:eastAsia="MS Mincho" w:hAnsi="Courier New" w:cs="Courier New"/>
          <w:sz w:val="16"/>
          <w:szCs w:val="16"/>
          <w:lang w:eastAsia="ja-JP"/>
        </w:rPr>
        <w:t>"</w:t>
      </w:r>
      <w:r w:rsidRPr="00F3500B">
        <w:rPr>
          <w:rFonts w:ascii="Courier New" w:eastAsia="MS Mincho" w:hAnsi="Courier New" w:cs="Courier New"/>
          <w:sz w:val="16"/>
          <w:szCs w:val="16"/>
          <w:lang w:eastAsia="ja-JP"/>
        </w:rPr>
        <w:t>&gt;A pointer to the main content component of a Package.&lt;/Definition&gt;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ab/>
        <w:t>&lt;/Term&gt;</w:t>
      </w:r>
    </w:p>
    <w:p w:rsidR="00B065B7" w:rsidRPr="00F3500B" w:rsidRDefault="00F70EAA"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sz w:val="16"/>
          <w:szCs w:val="16"/>
          <w:lang w:eastAsia="ja-JP"/>
        </w:rPr>
      </w:pP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&gt;ChannelIdentification&lt;/Name&gt;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 channel identification or ident of the currently described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&gt;IsChannelIdentificationOf&lt;/Name&gt;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channel/service whose identity the current resource reinforces.&lt;/Definition&gt;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&gt;HasChannelIdentification&lt;/Name&gt;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 channel identification of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37</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&gt;BestOf&lt;/Name&gt;</w:t>
      </w:r>
    </w:p>
    <w:p w:rsidR="008B2027" w:rsidRPr="00F3500B" w:rsidRDefault="00F70EAA" w:rsidP="00B065B7">
      <w:pPr>
        <w:keepNext/>
        <w:keepLines/>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 resource collecting best-of selections from the currently described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37.1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&gt;IsBestOf&lt;/Name&gt;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show or brand whose best-of selections are collected in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37.2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&gt;HasBestOf&lt;/Name&gt;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 resource collecting best-of selections from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38</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&gt;AdditionalMaterial&lt;/Name&gt;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additional, supplementary material such as an extended interview or report or an additional music track.&lt;/Definition&gt;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38.1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&gt;IsAdditionalMaterialFor&lt;/Name&gt;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programme for which the current resource is additional material.&lt;/Definition&gt;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38.2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&gt;HasAdditionalMaterial&lt;/Name&gt;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additional material for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39</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&gt;Extract&lt;/Name&gt;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&gt;By default, the reference points to an extract of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39.1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&gt;IsExtractOf&lt;/Name&gt;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the resource of which the current resource is an extract.&lt;/Definition&gt;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39.2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&gt;HasExtract&lt;/Name&gt;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&gt;The reference points to an extract of the current resource.&lt;/Definition&gt;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8B2027" w:rsidRPr="00F3500B">
        <w:rPr>
          <w:rFonts w:ascii="Courier New" w:hAnsi="Courier New" w:cs="Courier New"/>
          <w:color w:val="000096"/>
          <w:sz w:val="18"/>
          <w:szCs w:val="18"/>
          <w:lang w:eastAsia="zh-CN"/>
        </w:rPr>
        <w:t>&lt;Term</w:t>
      </w:r>
      <w:r w:rsidR="008B2027" w:rsidRPr="00F3500B">
        <w:rPr>
          <w:rFonts w:ascii="Courier New" w:hAnsi="Courier New" w:cs="Courier New"/>
          <w:color w:val="F5844C"/>
          <w:sz w:val="18"/>
          <w:szCs w:val="18"/>
          <w:lang w:eastAsia="zh-CN"/>
        </w:rPr>
        <w:t xml:space="preserve"> termID</w:t>
      </w:r>
      <w:r w:rsidR="008B2027"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008B2027" w:rsidRPr="00F3500B">
        <w:rPr>
          <w:rFonts w:ascii="Courier New" w:hAnsi="Courier New" w:cs="Courier New"/>
          <w:color w:val="993300"/>
          <w:sz w:val="18"/>
          <w:szCs w:val="18"/>
          <w:lang w:eastAsia="zh-CN"/>
        </w:rPr>
        <w:t>40</w:t>
      </w:r>
      <w:r w:rsidR="00452C3A" w:rsidRPr="00F3500B">
        <w:rPr>
          <w:rFonts w:ascii="Courier New" w:hAnsi="Courier New" w:cs="Courier New"/>
          <w:color w:val="993300"/>
          <w:sz w:val="18"/>
          <w:szCs w:val="18"/>
          <w:lang w:eastAsia="zh-CN"/>
        </w:rPr>
        <w:t>"</w:t>
      </w:r>
      <w:r w:rsidR="008B2027" w:rsidRPr="00F3500B">
        <w:rPr>
          <w:rFonts w:ascii="Courier New" w:hAnsi="Courier New" w:cs="Courier New"/>
          <w:color w:val="000096"/>
          <w:sz w:val="18"/>
          <w:szCs w:val="18"/>
          <w:lang w:eastAsia="zh-CN"/>
        </w:rPr>
        <w:t>&gt;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&lt;Name</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color w:val="000000"/>
          <w:sz w:val="18"/>
          <w:szCs w:val="18"/>
          <w:lang w:eastAsia="zh-CN"/>
        </w:rPr>
        <w:t>Credit information</w:t>
      </w:r>
      <w:r w:rsidRPr="00F3500B">
        <w:rPr>
          <w:rFonts w:ascii="Courier New" w:hAnsi="Courier New" w:cs="Courier New"/>
          <w:color w:val="000096"/>
          <w:sz w:val="18"/>
          <w:szCs w:val="18"/>
          <w:lang w:eastAsia="zh-CN"/>
        </w:rPr>
        <w:t>&lt;/Name&gt;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&lt;Definition</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color w:val="000000"/>
          <w:sz w:val="18"/>
          <w:szCs w:val="18"/>
          <w:lang w:eastAsia="zh-CN"/>
        </w:rPr>
        <w:t xml:space="preserve">By default, </w:t>
      </w:r>
      <w:r w:rsidRPr="00F3500B">
        <w:rPr>
          <w:rFonts w:ascii="Courier New" w:hAnsi="Courier New" w:cs="Courier New"/>
          <w:sz w:val="18"/>
          <w:szCs w:val="18"/>
          <w:lang w:eastAsia="zh-CN"/>
        </w:rPr>
        <w:t>the</w:t>
      </w:r>
      <w:r w:rsidRPr="00F3500B">
        <w:rPr>
          <w:rFonts w:ascii="Courier New" w:hAnsi="Courier New" w:cs="Courier New"/>
          <w:color w:val="000000"/>
          <w:sz w:val="18"/>
          <w:szCs w:val="18"/>
          <w:lang w:eastAsia="zh-CN"/>
        </w:rPr>
        <w:t xml:space="preserve"> reference points to a resource that provides information concerning a credited person </w:t>
      </w:r>
      <w:r w:rsidRPr="00F3500B">
        <w:rPr>
          <w:rFonts w:ascii="Courier New" w:hAnsi="Courier New" w:cs="Courier New"/>
          <w:sz w:val="18"/>
          <w:szCs w:val="18"/>
          <w:lang w:eastAsia="zh-CN"/>
        </w:rPr>
        <w:t>or</w:t>
      </w:r>
      <w:r w:rsidRPr="00F3500B">
        <w:rPr>
          <w:rFonts w:ascii="Courier New" w:hAnsi="Courier New" w:cs="Courier New"/>
          <w:color w:val="000000"/>
          <w:sz w:val="18"/>
          <w:szCs w:val="18"/>
          <w:lang w:eastAsia="zh-CN"/>
        </w:rPr>
        <w:t xml:space="preserve"> </w:t>
      </w:r>
      <w:r w:rsidR="00067847" w:rsidRPr="00F3500B">
        <w:rPr>
          <w:rFonts w:ascii="Courier New" w:hAnsi="Courier New" w:cs="Courier New"/>
          <w:color w:val="000000"/>
          <w:sz w:val="18"/>
          <w:szCs w:val="18"/>
          <w:lang w:eastAsia="zh-CN"/>
        </w:rPr>
        <w:t>organization</w:t>
      </w:r>
      <w:r w:rsidRPr="00F3500B">
        <w:rPr>
          <w:rFonts w:ascii="Courier New" w:hAnsi="Courier New" w:cs="Courier New"/>
          <w:color w:val="000000"/>
          <w:sz w:val="18"/>
          <w:szCs w:val="18"/>
          <w:lang w:eastAsia="zh-CN"/>
        </w:rPr>
        <w:t>.</w:t>
      </w:r>
      <w:r w:rsidRPr="00F3500B">
        <w:rPr>
          <w:rFonts w:ascii="Courier New" w:hAnsi="Courier New" w:cs="Courier New"/>
          <w:color w:val="000096"/>
          <w:sz w:val="18"/>
          <w:szCs w:val="18"/>
          <w:lang w:eastAsia="zh-CN"/>
        </w:rPr>
        <w:t>&lt;/Definition&gt;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&lt;Term</w:t>
      </w:r>
      <w:r w:rsidRPr="00F3500B">
        <w:rPr>
          <w:rFonts w:ascii="Courier New" w:hAnsi="Courier New" w:cs="Courier New"/>
          <w:color w:val="F5844C"/>
          <w:sz w:val="18"/>
          <w:szCs w:val="18"/>
          <w:lang w:eastAsia="zh-CN"/>
        </w:rPr>
        <w:t xml:space="preserve"> termID</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40.1</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&lt;Name</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color w:val="000000"/>
          <w:sz w:val="18"/>
          <w:szCs w:val="18"/>
          <w:lang w:eastAsia="zh-CN"/>
        </w:rPr>
        <w:t>Biographical information</w:t>
      </w:r>
      <w:r w:rsidRPr="00F3500B">
        <w:rPr>
          <w:rFonts w:ascii="Courier New" w:hAnsi="Courier New" w:cs="Courier New"/>
          <w:color w:val="000096"/>
          <w:sz w:val="18"/>
          <w:szCs w:val="18"/>
          <w:lang w:eastAsia="zh-CN"/>
        </w:rPr>
        <w:t>&lt;/Name&gt;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&lt;Definition</w:t>
      </w:r>
      <w:r w:rsidRPr="00F3500B">
        <w:rPr>
          <w:rFonts w:ascii="Courier New" w:hAnsi="Courier New" w:cs="Courier New"/>
          <w:color w:val="F5844C"/>
          <w:sz w:val="18"/>
          <w:szCs w:val="18"/>
          <w:lang w:eastAsia="zh-CN"/>
        </w:rPr>
        <w:t xml:space="preserve"> </w:t>
      </w:r>
      <w:r w:rsidRPr="00F3500B">
        <w:rPr>
          <w:rFonts w:ascii="Courier New" w:hAnsi="Courier New" w:cs="Courier New"/>
          <w:sz w:val="18"/>
          <w:szCs w:val="18"/>
          <w:lang w:eastAsia="zh-CN"/>
        </w:rPr>
        <w:t>xml</w:t>
      </w:r>
      <w:r w:rsidRPr="00F3500B">
        <w:rPr>
          <w:rFonts w:ascii="Courier New" w:hAnsi="Courier New" w:cs="Courier New"/>
          <w:color w:val="F5844C"/>
          <w:sz w:val="18"/>
          <w:szCs w:val="18"/>
          <w:lang w:eastAsia="zh-CN"/>
        </w:rPr>
        <w:t>:lang</w:t>
      </w:r>
      <w:r w:rsidRPr="00F3500B">
        <w:rPr>
          <w:rFonts w:ascii="Courier New" w:hAnsi="Courier New" w:cs="Courier New"/>
          <w:color w:val="FF8040"/>
          <w:sz w:val="18"/>
          <w:szCs w:val="18"/>
          <w:lang w:eastAsia="zh-CN"/>
        </w:rPr>
        <w:t>=</w:t>
      </w:r>
      <w:r w:rsidR="00452C3A" w:rsidRPr="00F3500B">
        <w:rPr>
          <w:rFonts w:ascii="Courier New" w:hAnsi="Courier New" w:cs="Courier New"/>
          <w:color w:val="993300"/>
          <w:sz w:val="18"/>
          <w:szCs w:val="18"/>
          <w:lang w:eastAsia="zh-CN"/>
        </w:rPr>
        <w:t>"</w:t>
      </w:r>
      <w:r w:rsidRPr="00F3500B">
        <w:rPr>
          <w:rFonts w:ascii="Courier New" w:hAnsi="Courier New" w:cs="Courier New"/>
          <w:color w:val="993300"/>
          <w:sz w:val="18"/>
          <w:szCs w:val="18"/>
          <w:lang w:eastAsia="zh-CN"/>
        </w:rPr>
        <w:t>en</w:t>
      </w:r>
      <w:r w:rsidR="00452C3A" w:rsidRPr="00F3500B">
        <w:rPr>
          <w:rFonts w:ascii="Courier New" w:hAnsi="Courier New" w:cs="Courier New"/>
          <w:color w:val="993300"/>
          <w:sz w:val="18"/>
          <w:szCs w:val="18"/>
          <w:lang w:eastAsia="zh-CN"/>
        </w:rPr>
        <w:t>"</w:t>
      </w:r>
      <w:r w:rsidRPr="00F3500B">
        <w:rPr>
          <w:rFonts w:ascii="Courier New" w:hAnsi="Courier New" w:cs="Courier New"/>
          <w:color w:val="000096"/>
          <w:sz w:val="18"/>
          <w:szCs w:val="18"/>
          <w:lang w:eastAsia="zh-CN"/>
        </w:rPr>
        <w:t>&gt;</w:t>
      </w:r>
      <w:r w:rsidRPr="00F3500B">
        <w:rPr>
          <w:rFonts w:ascii="Courier New" w:hAnsi="Courier New" w:cs="Courier New"/>
          <w:sz w:val="18"/>
          <w:szCs w:val="18"/>
          <w:lang w:eastAsia="zh-CN"/>
        </w:rPr>
        <w:t>The</w:t>
      </w:r>
      <w:r w:rsidRPr="00F3500B">
        <w:rPr>
          <w:rFonts w:ascii="Courier New" w:hAnsi="Courier New" w:cs="Courier New"/>
          <w:color w:val="000000"/>
          <w:sz w:val="18"/>
          <w:szCs w:val="18"/>
          <w:lang w:eastAsia="zh-CN"/>
        </w:rPr>
        <w:t xml:space="preserve"> reference points to a resource that provides biographical information concerning a credited person.</w:t>
      </w:r>
      <w:r w:rsidRPr="00F3500B">
        <w:rPr>
          <w:rFonts w:ascii="Courier New" w:hAnsi="Courier New" w:cs="Courier New"/>
          <w:color w:val="000096"/>
          <w:sz w:val="18"/>
          <w:szCs w:val="18"/>
          <w:lang w:eastAsia="zh-CN"/>
        </w:rPr>
        <w:t>&lt;/Definition&gt;</w:t>
      </w:r>
    </w:p>
    <w:p w:rsidR="008B2027"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&lt;/Term&gt;</w:t>
      </w:r>
    </w:p>
    <w:p w:rsidR="0029752E" w:rsidRPr="00F3500B" w:rsidRDefault="008B2027" w:rsidP="008B202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8"/>
          <w:szCs w:val="18"/>
          <w:lang w:eastAsia="zh-CN"/>
        </w:rPr>
      </w:pPr>
      <w:r w:rsidRPr="00F3500B">
        <w:rPr>
          <w:rFonts w:ascii="Courier New" w:hAnsi="Courier New" w:cs="Courier New"/>
          <w:color w:val="000000"/>
          <w:sz w:val="18"/>
          <w:szCs w:val="18"/>
          <w:lang w:eastAsia="zh-CN"/>
        </w:rPr>
        <w:tab/>
      </w:r>
      <w:r w:rsidRPr="00F3500B">
        <w:rPr>
          <w:rFonts w:ascii="Courier New" w:hAnsi="Courier New" w:cs="Courier New"/>
          <w:color w:val="000096"/>
          <w:sz w:val="18"/>
          <w:szCs w:val="18"/>
          <w:lang w:eastAsia="zh-CN"/>
        </w:rPr>
        <w:t>&lt;/Term&gt;</w:t>
      </w:r>
    </w:p>
    <w:p w:rsidR="0029752E" w:rsidRPr="00F3500B" w:rsidRDefault="0029752E" w:rsidP="0029752E">
      <w:pPr>
        <w:pBdr>
          <w:top w:val="single" w:sz="4" w:space="1" w:color="auto"/>
          <w:left w:val="single" w:sz="4" w:space="4" w:color="auto"/>
          <w:bottom w:val="single" w:sz="4" w:space="1" w:color="auto"/>
          <w:right w:val="single" w:sz="4" w:space="4" w:color="auto"/>
        </w:pBdr>
        <w:overflowPunct/>
        <w:spacing w:after="0"/>
        <w:textAlignment w:val="auto"/>
        <w:rPr>
          <w:rFonts w:ascii="Courier New" w:eastAsia="MS Mincho" w:hAnsi="Courier New" w:cs="Courier New"/>
          <w:sz w:val="16"/>
          <w:szCs w:val="16"/>
          <w:lang w:eastAsia="ja-JP"/>
        </w:rPr>
      </w:pPr>
      <w:r w:rsidRPr="00F3500B">
        <w:rPr>
          <w:rFonts w:ascii="Courier New" w:eastAsia="MS Mincho" w:hAnsi="Courier New" w:cs="Courier New"/>
          <w:sz w:val="16"/>
          <w:szCs w:val="16"/>
          <w:lang w:eastAsia="ja-JP"/>
        </w:rPr>
        <w:t>&lt;/ClassificationScheme&gt;</w:t>
      </w:r>
    </w:p>
    <w:p w:rsidR="0029752E" w:rsidRPr="00F3500B" w:rsidRDefault="0029752E" w:rsidP="0029752E"/>
    <w:p w:rsidR="00B45C28" w:rsidRPr="00F3500B" w:rsidRDefault="00B45C28" w:rsidP="00614D0B">
      <w:pPr>
        <w:pStyle w:val="Heading1"/>
      </w:pPr>
      <w:bookmarkStart w:id="119" w:name="_Toc445719010"/>
      <w:r w:rsidRPr="00F3500B">
        <w:t>A.4</w:t>
      </w:r>
      <w:r w:rsidRPr="00F3500B">
        <w:tab/>
        <w:t>TVARoleCS</w:t>
      </w:r>
      <w:bookmarkEnd w:id="119"/>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urn:tva:metadata:cs:TVARoleCS:20</w:t>
      </w:r>
      <w:r w:rsidR="00776988" w:rsidRPr="00F3500B">
        <w:rPr>
          <w:rFonts w:ascii="Courier New" w:eastAsia="Arial Unicode MS" w:hAnsi="Courier New" w:cs="Courier New"/>
          <w:sz w:val="16"/>
          <w:szCs w:val="16"/>
          <w:lang w:eastAsia="ja-JP"/>
        </w:rPr>
        <w:t>1</w:t>
      </w:r>
      <w:r w:rsidR="00532295"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TVAROLE                                                                                  --&gt;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Key cast roles--&gt;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&lt;Import href=</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urn:mpeg:mpeg7:cs:RoleCS:2001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&gt;Dubber&lt;/Name&gt;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&gt;Key character&lt;/Name&gt;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&gt;Key talent&lt;/Name&gt;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&gt;Participant&lt;/Name&gt;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&gt;Puppeteer&lt;/Name&gt;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&gt;Stunts&lt;/Name&gt;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&gt;Choreographer&lt;/Name&gt;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&gt;Costume designer&lt;/Name&gt;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&gt;Director of photography&lt;/Name&gt;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&gt;Fight Director&lt;/Name&gt;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&gt;Floor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&gt;Post-Production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&gt;Script Supervisor&lt;/Name&gt;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 Assistant Director&lt;/Name&gt;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 Unit Director&lt;/Name&gt;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Designer&lt;/Name&gt;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&gt;Adaptor&lt;/Name&gt;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&gt;Scenario&lt;/Name&gt;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&gt;Treatment/Programme Proposal&lt;/Name&gt;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&gt;Choir&lt;/Name&gt;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&gt;Conductor&lt;/Name&gt;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&gt;Ensemble&lt;/Name&gt;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&gt;Librettist&lt;/Name&gt;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&gt;Lyricist&lt;/Name&gt;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Arranger&lt;/Name&gt;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Group&lt;/Name&gt;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&gt;Orchestra&lt;/Name&gt;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&gt;Announcer&lt;/Name&gt;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&gt;Causeur&lt;/Name&gt;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&gt;Commentary or Commentator&lt;/Name&gt;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&gt;Correspondent&lt;/Name&gt;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&gt;Editor/Producer (News)&lt;/Name&gt;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&gt;Editor-in-chief&lt;/Name&gt;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&gt;Editor-of-the-Day&lt;/Name&gt;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&gt;Interviewed Guest&lt;/Name&gt;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Reader&lt;/Name&gt;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&gt;Witness&lt;/Name&gt;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&gt;Commissioning Broadcaster&lt;/Name&gt;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&gt;Manufacturer&lt;/Name&gt;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Company&lt;/Name&gt;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Department&lt;/Name&gt;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Chief Lighting Technician&lt;/Name&gt;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&gt;Broadcast Assistant&lt;/Name&gt;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&gt;Carpenter&lt;/Name&gt;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&gt;Dialogue Coach&lt;/Name&gt;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&gt;Draughtsman&lt;/Name&gt;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&gt;Dresser&lt;/Name&gt;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 Designer&lt;/Name&gt;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&gt;Hairdresser&lt;/Name&gt;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&gt;Illustrator&lt;/Name&gt;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&gt;Leadman&lt;/Name&gt;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&gt;Scenic Operative&lt;/Name&gt;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&gt;Set Dresser&lt;/Name&gt;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&gt;Visual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Visual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&gt;Clapper Loader&lt;/Name&gt;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&gt;Focus Puller&lt;/Name&gt;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&gt;Foley Artist&lt;/Name&gt;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&gt;Foley Editor&lt;/Name&gt;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&gt;Foley Mixer&lt;/Name&gt;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 Assistant&lt;/Name&gt;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&gt;Grip&lt;/Name&gt;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&gt;Key Grip&lt;/Name&gt;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&gt;Matte Artist&lt;/Name&gt;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&gt;Photographer&lt;/Name&gt;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&gt;Pyrotechnician&lt;/Name&gt;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&gt;Rigger&lt;/Name&gt;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 Assistant Camera&lt;/Name&gt;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Mixer&lt;/Name&gt;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Recordist&lt;/Name&gt;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&gt;Vision mixer&lt;/Name&gt;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&gt;Animal Trainer&lt;/Name&gt;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&gt;Armourer&lt;/Name&gt;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&gt;Computer programmer&lt;/Name&gt;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&gt;Consultant&lt;/Name&gt;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&gt;Greensman&lt;/Name&gt;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&gt;Location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Production Researcher&lt;/Name&gt;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&gt;Runner&lt;/Name&gt;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&gt;Sign Language&lt;/Name&gt;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&gt;Subtitles&lt;/Name&gt;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&gt;Translation&lt;/Name&gt;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V755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&gt;Transportation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Producer&lt;/Name&gt;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&gt;Casting&lt;/Name&gt;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Manager&lt;/Name&gt;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Secretary&lt;/Name&gt;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w:t>
      </w:r>
      <w:r w:rsidR="00AE238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V493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E2382" w:rsidRPr="00F3500B" w:rsidRDefault="00AE2382"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Deprecated: termId already allocated to another term, see </w:t>
      </w:r>
      <w:r w:rsidR="00671E83" w:rsidRPr="00F3500B">
        <w:rPr>
          <w:rFonts w:ascii="Courier New" w:eastAsia="Arial Unicode MS" w:hAnsi="Courier New" w:cs="Courier New"/>
          <w:sz w:val="16"/>
          <w:szCs w:val="16"/>
          <w:lang w:eastAsia="ja-JP"/>
        </w:rPr>
        <w:t>termID</w:t>
      </w:r>
      <w:r w:rsidRPr="00F3500B">
        <w:rPr>
          <w:rFonts w:ascii="Courier New" w:eastAsia="Arial Unicode MS" w:hAnsi="Courier New" w:cs="Courier New"/>
          <w:sz w:val="16"/>
          <w:szCs w:val="16"/>
          <w:lang w:eastAsia="ja-JP"/>
        </w:rPr>
        <w: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AD9</w:t>
      </w:r>
      <w:r w:rsidR="00452C3A" w:rsidRPr="00F3500B">
        <w:rPr>
          <w:rFonts w:ascii="Courier New" w:eastAsia="Arial Unicode MS" w:hAnsi="Courier New" w:cs="Courier New"/>
          <w:sz w:val="16"/>
          <w:szCs w:val="16"/>
          <w:lang w:eastAsia="ja-JP"/>
        </w:rPr>
        <w: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&gt;Caption Author&lt;/Name&gt;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w:t>
      </w:r>
      <w:r w:rsidR="00AE238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&gt;Advertising Agency&lt;/Name&gt;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&gt;Advertising Production Company&lt;/Name&gt;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45C28" w:rsidRPr="00F3500B" w:rsidRDefault="00B45C28"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&gt;Advertiser&lt;/Name&gt;</w:t>
      </w:r>
    </w:p>
    <w:p w:rsidR="00B5170A" w:rsidRPr="00F3500B" w:rsidRDefault="00B45C28"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&gt;Commissioning Channel&lt;/Name&gt;</w:t>
      </w:r>
    </w:p>
    <w:p w:rsidR="00B5170A" w:rsidRPr="00F3500B" w:rsidRDefault="00B5170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&gt;Commissioning Brand&lt;/Name&gt;</w:t>
      </w:r>
    </w:p>
    <w:p w:rsidR="00B5170A" w:rsidRPr="00F3500B" w:rsidRDefault="00B5170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B5170A" w:rsidRPr="00F3500B" w:rsidRDefault="00B5170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&gt;Presenter&lt;/Name&gt;</w:t>
      </w:r>
    </w:p>
    <w:p w:rsidR="00532295" w:rsidRPr="00F3500B" w:rsidRDefault="00532295"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color w:val="000096"/>
          <w:sz w:val="16"/>
          <w:szCs w:val="16"/>
          <w:lang w:eastAsia="zh-CN"/>
        </w:rPr>
        <w:t xml:space="preserve">      &lt;Definition</w:t>
      </w:r>
      <w:r w:rsidRPr="00F3500B">
        <w:rPr>
          <w:rFonts w:ascii="Courier New" w:hAnsi="Courier New" w:cs="Courier New"/>
          <w:color w:val="F5844C"/>
          <w:sz w:val="16"/>
          <w:szCs w:val="16"/>
          <w:lang w:eastAsia="zh-CN"/>
        </w:rPr>
        <w:t xml:space="preserve"> </w:t>
      </w:r>
      <w:r w:rsidRPr="00F3500B">
        <w:rPr>
          <w:rFonts w:ascii="Courier New" w:hAnsi="Courier New" w:cs="Courier New"/>
          <w:sz w:val="16"/>
          <w:szCs w:val="16"/>
          <w:lang w:eastAsia="zh-CN"/>
        </w:rPr>
        <w:t>xml</w:t>
      </w:r>
      <w:r w:rsidRPr="00F3500B">
        <w:rPr>
          <w:rFonts w:ascii="Courier New" w:hAnsi="Courier New" w:cs="Courier New"/>
          <w:color w:val="F5844C"/>
          <w:sz w:val="16"/>
          <w:szCs w:val="16"/>
          <w:lang w:eastAsia="zh-CN"/>
        </w:rPr>
        <w:t>:lang</w:t>
      </w:r>
      <w:r w:rsidRPr="00F3500B">
        <w:rPr>
          <w:rFonts w:ascii="Courier New" w:hAnsi="Courier New" w:cs="Courier New"/>
          <w:color w:val="FF8040"/>
          <w:sz w:val="16"/>
          <w:szCs w:val="16"/>
          <w:lang w:eastAsia="zh-CN"/>
        </w:rPr>
        <w:t>=</w:t>
      </w:r>
      <w:r w:rsidR="00452C3A" w:rsidRPr="00F3500B">
        <w:rPr>
          <w:rFonts w:ascii="Courier New" w:hAnsi="Courier New" w:cs="Courier New"/>
          <w:color w:val="993300"/>
          <w:sz w:val="16"/>
          <w:szCs w:val="16"/>
          <w:lang w:eastAsia="zh-CN"/>
        </w:rPr>
        <w:t>"</w:t>
      </w:r>
      <w:r w:rsidRPr="00F3500B">
        <w:rPr>
          <w:rFonts w:ascii="Courier New" w:hAnsi="Courier New" w:cs="Courier New"/>
          <w:color w:val="993300"/>
          <w:sz w:val="16"/>
          <w:szCs w:val="16"/>
          <w:lang w:eastAsia="zh-CN"/>
        </w:rPr>
        <w:t>en</w:t>
      </w:r>
      <w:r w:rsidR="00452C3A" w:rsidRPr="00F3500B">
        <w:rPr>
          <w:rFonts w:ascii="Courier New" w:hAnsi="Courier New" w:cs="Courier New"/>
          <w:color w:val="993300"/>
          <w:sz w:val="16"/>
          <w:szCs w:val="16"/>
          <w:lang w:eastAsia="zh-CN"/>
        </w:rPr>
        <w:t>"</w:t>
      </w:r>
      <w:r w:rsidRPr="00F3500B">
        <w:rPr>
          <w:rFonts w:ascii="Courier New" w:hAnsi="Courier New" w:cs="Courier New"/>
          <w:color w:val="000096"/>
          <w:sz w:val="16"/>
          <w:szCs w:val="16"/>
          <w:lang w:eastAsia="zh-CN"/>
        </w:rPr>
        <w:t>&gt;</w:t>
      </w:r>
      <w:r w:rsidRPr="00F3500B">
        <w:rPr>
          <w:rFonts w:ascii="Courier New" w:hAnsi="Courier New" w:cs="Courier New"/>
          <w:color w:val="000000"/>
          <w:sz w:val="16"/>
          <w:szCs w:val="16"/>
          <w:lang w:eastAsia="zh-CN"/>
        </w:rPr>
        <w:t xml:space="preserve">A person who introduces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hosts a programme.</w:t>
      </w:r>
      <w:r w:rsidRPr="00F3500B">
        <w:rPr>
          <w:rFonts w:ascii="Courier New" w:hAnsi="Courier New" w:cs="Courier New"/>
          <w:color w:val="000096"/>
          <w:sz w:val="16"/>
          <w:szCs w:val="16"/>
          <w:lang w:eastAsia="zh-CN"/>
        </w:rPr>
        <w:t>&lt;/Definition&gt;</w:t>
      </w:r>
    </w:p>
    <w:p w:rsidR="00B5170A" w:rsidRPr="00F3500B" w:rsidRDefault="00B5170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&gt;Studio Manager&lt;/Name&gt;</w:t>
      </w:r>
    </w:p>
    <w:p w:rsidR="00CE182A" w:rsidRPr="00F3500B" w:rsidRDefault="00CE182A" w:rsidP="00E526A4">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AD8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CE182A" w:rsidRPr="00F3500B" w:rsidRDefault="00CE182A" w:rsidP="00E526A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Studio Manager&lt;/Name&gt;</w:t>
      </w:r>
    </w:p>
    <w:p w:rsidR="00CE182A" w:rsidRPr="00F3500B" w:rsidRDefault="00CE182A" w:rsidP="00532295">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532295" w:rsidRPr="00F3500B" w:rsidRDefault="00AE2382" w:rsidP="00532295">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AD9</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&gt;Caption Author&lt;/Name&gt;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AD10</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&gt;Electrician&lt;/Name&gt;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AD11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&gt;Judge&lt;/Name&gt;</w:t>
      </w:r>
      <w:r w:rsidRPr="00F3500B">
        <w:rPr>
          <w:rFonts w:ascii="Courier New" w:hAnsi="Courier New" w:cs="Courier New"/>
          <w:sz w:val="16"/>
          <w:szCs w:val="16"/>
          <w:lang w:eastAsia="ja-JP"/>
        </w:rPr>
        <w:br/>
      </w:r>
      <w:r w:rsidR="00532295" w:rsidRPr="00F3500B">
        <w:rPr>
          <w:rFonts w:ascii="Courier New" w:hAnsi="Courier New" w:cs="Courier New"/>
          <w:color w:val="000000"/>
          <w:sz w:val="16"/>
          <w:szCs w:val="16"/>
          <w:lang w:eastAsia="zh-CN"/>
        </w:rPr>
        <w:tab/>
      </w:r>
      <w:r w:rsidR="00532295" w:rsidRPr="00F3500B">
        <w:rPr>
          <w:rFonts w:ascii="Courier New" w:hAnsi="Courier New" w:cs="Courier New"/>
          <w:color w:val="000000"/>
          <w:sz w:val="16"/>
          <w:szCs w:val="16"/>
          <w:lang w:eastAsia="zh-CN"/>
        </w:rPr>
        <w:tab/>
        <w:t xml:space="preserve">&lt;Definition </w:t>
      </w:r>
      <w:r w:rsidR="00532295" w:rsidRPr="00F3500B">
        <w:rPr>
          <w:rFonts w:ascii="Courier New" w:hAnsi="Courier New" w:cs="Courier New"/>
          <w:sz w:val="16"/>
          <w:szCs w:val="16"/>
          <w:lang w:eastAsia="zh-CN"/>
        </w:rPr>
        <w:t>xml</w:t>
      </w:r>
      <w:r w:rsidR="00532295"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 xml:space="preserve">&gt;A person appointed to decide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winners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contest </w:t>
      </w:r>
      <w:r w:rsidR="00532295" w:rsidRPr="00F3500B">
        <w:rPr>
          <w:rFonts w:ascii="Courier New" w:hAnsi="Courier New" w:cs="Courier New"/>
          <w:sz w:val="16"/>
          <w:szCs w:val="16"/>
          <w:lang w:eastAsia="zh-CN"/>
        </w:rPr>
        <w:t>or</w:t>
      </w:r>
      <w:r w:rsidR="00532295" w:rsidRPr="00F3500B">
        <w:rPr>
          <w:rFonts w:ascii="Courier New" w:hAnsi="Courier New" w:cs="Courier New"/>
          <w:color w:val="000000"/>
          <w:sz w:val="16"/>
          <w:szCs w:val="16"/>
          <w:lang w:eastAsia="zh-CN"/>
        </w:rPr>
        <w:t xml:space="preserve"> competition.&lt;/Definition&gt;</w:t>
      </w:r>
    </w:p>
    <w:p w:rsidR="00532295" w:rsidRPr="00F3500B" w:rsidRDefault="00AE2382" w:rsidP="00B065B7">
      <w:pPr>
        <w:keepNext/>
        <w:keepLines/>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ja-JP"/>
        </w:rPr>
        <w:tab/>
        <w:t>&lt;/Term&gt;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t>&lt;Term termID=</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AD12</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r>
      <w:r w:rsidRPr="00F3500B">
        <w:rPr>
          <w:rFonts w:ascii="Courier New" w:hAnsi="Courier New" w:cs="Courier New"/>
          <w:color w:val="000000"/>
          <w:sz w:val="16"/>
          <w:szCs w:val="16"/>
          <w:lang w:eastAsia="ja-JP"/>
        </w:rPr>
        <w:tab/>
        <w:t xml:space="preserve">&lt;Name </w:t>
      </w:r>
      <w:r w:rsidRPr="00F3500B">
        <w:rPr>
          <w:rFonts w:ascii="Courier New" w:hAnsi="Courier New" w:cs="Courier New"/>
          <w:sz w:val="16"/>
          <w:szCs w:val="16"/>
          <w:lang w:eastAsia="ja-JP"/>
        </w:rPr>
        <w:t>xml</w:t>
      </w:r>
      <w:r w:rsidRPr="00F3500B">
        <w:rPr>
          <w:rFonts w:ascii="Courier New" w:hAnsi="Courier New" w:cs="Courier New"/>
          <w:color w:val="000000"/>
          <w:sz w:val="16"/>
          <w:szCs w:val="16"/>
          <w:lang w:eastAsia="ja-JP"/>
        </w:rPr>
        <w:t>:lang=</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en</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&gt;Series Editor&lt;/Name&gt;</w:t>
      </w:r>
      <w:r w:rsidRPr="00F3500B">
        <w:rPr>
          <w:rFonts w:ascii="Courier New" w:hAnsi="Courier New" w:cs="Courier New"/>
          <w:color w:val="000000"/>
          <w:sz w:val="16"/>
          <w:szCs w:val="16"/>
          <w:lang w:eastAsia="ja-JP"/>
        </w:rPr>
        <w:br/>
      </w:r>
      <w:r w:rsidR="00532295" w:rsidRPr="00F3500B">
        <w:rPr>
          <w:rFonts w:ascii="Courier New" w:hAnsi="Courier New" w:cs="Courier New"/>
          <w:color w:val="000000"/>
          <w:sz w:val="16"/>
          <w:szCs w:val="16"/>
          <w:lang w:eastAsia="zh-CN"/>
        </w:rPr>
        <w:tab/>
      </w:r>
      <w:r w:rsidR="00532295" w:rsidRPr="00F3500B">
        <w:rPr>
          <w:rFonts w:ascii="Courier New" w:hAnsi="Courier New" w:cs="Courier New"/>
          <w:color w:val="000000"/>
          <w:sz w:val="16"/>
          <w:szCs w:val="16"/>
          <w:lang w:eastAsia="zh-CN"/>
        </w:rPr>
        <w:tab/>
        <w:t xml:space="preserve">&lt;Definition </w:t>
      </w:r>
      <w:r w:rsidR="00532295" w:rsidRPr="00F3500B">
        <w:rPr>
          <w:rFonts w:ascii="Courier New" w:hAnsi="Courier New" w:cs="Courier New"/>
          <w:sz w:val="16"/>
          <w:szCs w:val="16"/>
          <w:lang w:eastAsia="zh-CN"/>
        </w:rPr>
        <w:t>xml</w:t>
      </w:r>
      <w:r w:rsidR="00532295"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 xml:space="preserve">&gt;Person responsible for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editorial content and themes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series run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show and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individual programmes within that series run. Usually a role associated </w:t>
      </w:r>
      <w:r w:rsidR="00532295" w:rsidRPr="00F3500B">
        <w:rPr>
          <w:rFonts w:ascii="Courier New" w:hAnsi="Courier New" w:cs="Courier New"/>
          <w:sz w:val="16"/>
          <w:szCs w:val="16"/>
          <w:lang w:eastAsia="zh-CN"/>
        </w:rPr>
        <w:t>with</w:t>
      </w:r>
      <w:r w:rsidR="00532295" w:rsidRPr="00F3500B">
        <w:rPr>
          <w:rFonts w:ascii="Courier New" w:hAnsi="Courier New" w:cs="Courier New"/>
          <w:color w:val="000000"/>
          <w:sz w:val="16"/>
          <w:szCs w:val="16"/>
          <w:lang w:eastAsia="zh-CN"/>
        </w:rPr>
        <w:t xml:space="preserve"> factual and </w:t>
      </w:r>
      <w:r w:rsidR="00532295" w:rsidRPr="00F3500B">
        <w:rPr>
          <w:rFonts w:ascii="Courier New" w:hAnsi="Courier New" w:cs="Courier New"/>
          <w:sz w:val="16"/>
          <w:szCs w:val="16"/>
          <w:lang w:eastAsia="zh-CN"/>
        </w:rPr>
        <w:t>news</w:t>
      </w:r>
      <w:r w:rsidR="00532295" w:rsidRPr="00F3500B">
        <w:rPr>
          <w:rFonts w:ascii="Courier New" w:hAnsi="Courier New" w:cs="Courier New"/>
          <w:color w:val="000000"/>
          <w:sz w:val="16"/>
          <w:szCs w:val="16"/>
          <w:lang w:eastAsia="zh-CN"/>
        </w:rPr>
        <w:t xml:space="preserve"> programmes.&lt;/Definition&gt;</w:t>
      </w:r>
    </w:p>
    <w:p w:rsidR="00532295" w:rsidRPr="00F3500B" w:rsidRDefault="00AE2382" w:rsidP="00532295">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ja-JP"/>
        </w:rPr>
        <w:tab/>
        <w:t>&lt;/Term&gt;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t>&lt;Term termID=</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AD13</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w:t>
      </w:r>
      <w:r w:rsidRPr="00F3500B">
        <w:rPr>
          <w:rFonts w:ascii="Courier New" w:hAnsi="Courier New" w:cs="Courier New"/>
          <w:color w:val="000000"/>
          <w:sz w:val="16"/>
          <w:szCs w:val="16"/>
          <w:lang w:eastAsia="ja-JP"/>
        </w:rPr>
        <w:br/>
      </w:r>
      <w:r w:rsidRPr="00F3500B">
        <w:rPr>
          <w:rFonts w:ascii="Courier New" w:hAnsi="Courier New" w:cs="Courier New"/>
          <w:color w:val="000000"/>
          <w:sz w:val="16"/>
          <w:szCs w:val="16"/>
          <w:lang w:eastAsia="ja-JP"/>
        </w:rPr>
        <w:tab/>
      </w:r>
      <w:r w:rsidRPr="00F3500B">
        <w:rPr>
          <w:rFonts w:ascii="Courier New" w:hAnsi="Courier New" w:cs="Courier New"/>
          <w:color w:val="000000"/>
          <w:sz w:val="16"/>
          <w:szCs w:val="16"/>
          <w:lang w:eastAsia="ja-JP"/>
        </w:rPr>
        <w:tab/>
        <w:t xml:space="preserve">&lt;Name </w:t>
      </w:r>
      <w:r w:rsidRPr="00F3500B">
        <w:rPr>
          <w:rFonts w:ascii="Courier New" w:hAnsi="Courier New" w:cs="Courier New"/>
          <w:sz w:val="16"/>
          <w:szCs w:val="16"/>
          <w:lang w:eastAsia="ja-JP"/>
        </w:rPr>
        <w:t>xml</w:t>
      </w:r>
      <w:r w:rsidRPr="00F3500B">
        <w:rPr>
          <w:rFonts w:ascii="Courier New" w:hAnsi="Courier New" w:cs="Courier New"/>
          <w:color w:val="000000"/>
          <w:sz w:val="16"/>
          <w:szCs w:val="16"/>
          <w:lang w:eastAsia="ja-JP"/>
        </w:rPr>
        <w:t>:lang=</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en</w:t>
      </w:r>
      <w:r w:rsidR="00452C3A" w:rsidRPr="00F3500B">
        <w:rPr>
          <w:rFonts w:ascii="Courier New" w:hAnsi="Courier New" w:cs="Courier New"/>
          <w:color w:val="000000"/>
          <w:sz w:val="16"/>
          <w:szCs w:val="16"/>
          <w:lang w:eastAsia="ja-JP"/>
        </w:rPr>
        <w:t>"</w:t>
      </w:r>
      <w:r w:rsidRPr="00F3500B">
        <w:rPr>
          <w:rFonts w:ascii="Courier New" w:hAnsi="Courier New" w:cs="Courier New"/>
          <w:color w:val="000000"/>
          <w:sz w:val="16"/>
          <w:szCs w:val="16"/>
          <w:lang w:eastAsia="ja-JP"/>
        </w:rPr>
        <w:t>&gt;Series Producer&lt;/Name&gt;</w:t>
      </w:r>
      <w:r w:rsidRPr="00F3500B">
        <w:rPr>
          <w:rFonts w:ascii="Courier New" w:hAnsi="Courier New" w:cs="Courier New"/>
          <w:color w:val="000000"/>
          <w:sz w:val="16"/>
          <w:szCs w:val="16"/>
          <w:lang w:eastAsia="ja-JP"/>
        </w:rPr>
        <w:br/>
      </w:r>
      <w:r w:rsidR="00532295" w:rsidRPr="00F3500B">
        <w:rPr>
          <w:rFonts w:ascii="Courier New" w:hAnsi="Courier New" w:cs="Courier New"/>
          <w:color w:val="000000"/>
          <w:sz w:val="16"/>
          <w:szCs w:val="16"/>
          <w:lang w:eastAsia="zh-CN"/>
        </w:rPr>
        <w:tab/>
      </w:r>
      <w:r w:rsidR="00532295" w:rsidRPr="00F3500B">
        <w:rPr>
          <w:rFonts w:ascii="Courier New" w:hAnsi="Courier New" w:cs="Courier New"/>
          <w:color w:val="000000"/>
          <w:sz w:val="16"/>
          <w:szCs w:val="16"/>
          <w:lang w:eastAsia="zh-CN"/>
        </w:rPr>
        <w:tab/>
        <w:t xml:space="preserve">&lt;Definition </w:t>
      </w:r>
      <w:r w:rsidR="00532295" w:rsidRPr="00F3500B">
        <w:rPr>
          <w:rFonts w:ascii="Courier New" w:hAnsi="Courier New" w:cs="Courier New"/>
          <w:sz w:val="16"/>
          <w:szCs w:val="16"/>
          <w:lang w:eastAsia="zh-CN"/>
        </w:rPr>
        <w:t>xml</w:t>
      </w:r>
      <w:r w:rsidR="00532295"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00532295" w:rsidRPr="00F3500B">
        <w:rPr>
          <w:rFonts w:ascii="Courier New" w:hAnsi="Courier New" w:cs="Courier New"/>
          <w:color w:val="000000"/>
          <w:sz w:val="16"/>
          <w:szCs w:val="16"/>
          <w:lang w:eastAsia="zh-CN"/>
        </w:rPr>
        <w:t>&gt;</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manager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an entire series run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a programme, usually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individual in charge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finance, personnel, and other non-artistic aspects in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development </w:t>
      </w:r>
      <w:r w:rsidR="00532295" w:rsidRPr="00F3500B">
        <w:rPr>
          <w:rFonts w:ascii="Courier New" w:hAnsi="Courier New" w:cs="Courier New"/>
          <w:sz w:val="16"/>
          <w:szCs w:val="16"/>
          <w:lang w:eastAsia="zh-CN"/>
        </w:rPr>
        <w:t>of</w:t>
      </w:r>
      <w:r w:rsidR="00532295" w:rsidRPr="00F3500B">
        <w:rPr>
          <w:rFonts w:ascii="Courier New" w:hAnsi="Courier New" w:cs="Courier New"/>
          <w:color w:val="000000"/>
          <w:sz w:val="16"/>
          <w:szCs w:val="16"/>
          <w:lang w:eastAsia="zh-CN"/>
        </w:rPr>
        <w:t xml:space="preserve"> </w:t>
      </w:r>
      <w:r w:rsidR="00532295" w:rsidRPr="00F3500B">
        <w:rPr>
          <w:rFonts w:ascii="Courier New" w:hAnsi="Courier New" w:cs="Courier New"/>
          <w:sz w:val="16"/>
          <w:szCs w:val="16"/>
          <w:lang w:eastAsia="zh-CN"/>
        </w:rPr>
        <w:t>the</w:t>
      </w:r>
      <w:r w:rsidR="00532295" w:rsidRPr="00F3500B">
        <w:rPr>
          <w:rFonts w:ascii="Courier New" w:hAnsi="Courier New" w:cs="Courier New"/>
          <w:color w:val="000000"/>
          <w:sz w:val="16"/>
          <w:szCs w:val="16"/>
          <w:lang w:eastAsia="zh-CN"/>
        </w:rPr>
        <w:t xml:space="preserve"> particular series.&lt;/Definition&gt;</w:t>
      </w:r>
    </w:p>
    <w:p w:rsidR="00B5170A" w:rsidRPr="00F3500B" w:rsidRDefault="00AE2382" w:rsidP="00532295">
      <w:pPr>
        <w:pBdr>
          <w:top w:val="single" w:sz="4" w:space="1" w:color="auto"/>
          <w:left w:val="single" w:sz="4" w:space="4" w:color="auto"/>
          <w:bottom w:val="single" w:sz="4" w:space="1" w:color="auto"/>
          <w:right w:val="single" w:sz="4" w:space="4" w:color="auto"/>
        </w:pBdr>
        <w:spacing w:after="0"/>
        <w:rPr>
          <w:rFonts w:ascii="Courier New" w:eastAsia="Arial Unicode MS" w:hAnsi="Courier New" w:cs="Courier New"/>
          <w:color w:val="000000"/>
          <w:sz w:val="16"/>
          <w:szCs w:val="16"/>
          <w:lang w:eastAsia="ja-JP"/>
        </w:rPr>
      </w:pPr>
      <w:r w:rsidRPr="00F3500B">
        <w:rPr>
          <w:rFonts w:ascii="Courier New" w:hAnsi="Courier New" w:cs="Courier New"/>
          <w:color w:val="000000"/>
          <w:sz w:val="16"/>
          <w:szCs w:val="16"/>
          <w:lang w:eastAsia="ja-JP"/>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AD14</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&gt;Aerial Photographer&lt;/Name&gt;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w:t>
      </w:r>
      <w:r w:rsidR="00067847" w:rsidRPr="00F3500B">
        <w:rPr>
          <w:rFonts w:ascii="Courier New" w:hAnsi="Courier New" w:cs="Courier New"/>
          <w:color w:val="000000"/>
          <w:sz w:val="16"/>
          <w:szCs w:val="16"/>
          <w:lang w:eastAsia="zh-CN"/>
        </w:rPr>
        <w:t>organization</w:t>
      </w:r>
      <w:r w:rsidRPr="00F3500B">
        <w:rPr>
          <w:rFonts w:ascii="Courier New" w:hAnsi="Courier New" w:cs="Courier New"/>
          <w:color w:val="000000"/>
          <w:sz w:val="16"/>
          <w:szCs w:val="16"/>
          <w:lang w:eastAsia="zh-CN"/>
        </w:rPr>
        <w:t xml:space="preserve"> responsible for filming from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air,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usually in a plane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helicopter.&lt;/Definition&gt;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AD15</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&gt;Archive Source&lt;/Name&gt;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source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archive content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information.&lt;/Definition&gt;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AD16</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&gt;Third Assistant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that works on set </w:t>
      </w:r>
      <w:r w:rsidRPr="00F3500B">
        <w:rPr>
          <w:rFonts w:ascii="Courier New" w:hAnsi="Courier New" w:cs="Courier New"/>
          <w:sz w:val="16"/>
          <w:szCs w:val="16"/>
          <w:lang w:eastAsia="zh-CN"/>
        </w:rPr>
        <w:t>with</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1st and sometimes 2nd Assistant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Director. For major 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AD17</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&gt;Idea Originator&lt;/Name&gt;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whose idea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proposition is based on.&lt;/Definition&gt;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AD18</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&gt;Camera Supervisor&lt;/Name&gt;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overseeing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work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other Camera</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Operators and any Camera Assistants working on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studio floor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OB</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location.&lt;/Definition&gt;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AD19</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&gt;Deputy Editor&lt;/Name&gt;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that performs a deputy editor role on </w:t>
      </w:r>
      <w:r w:rsidRPr="00F3500B">
        <w:rPr>
          <w:rFonts w:ascii="Courier New" w:hAnsi="Courier New" w:cs="Courier New"/>
          <w:sz w:val="16"/>
          <w:szCs w:val="16"/>
          <w:lang w:eastAsia="zh-CN"/>
        </w:rPr>
        <w:t>news</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current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affairs style programmes.&lt;/Definition&gt;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AD20</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&gt;Format Deviser&lt;/Name&gt;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devises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format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 programme, including</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development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main elements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programme, such as concept, characters,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sometimes which actors, performers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crew should be involved.&lt;/Definition&gt;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AD21</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&gt;Dubbing Editor&lt;/Name&gt;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selects and edits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dialogue, music and sound effects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in post-production to create an initial version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complete soundtrack.&lt;/Definition&gt;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AD22</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&gt;Make-up Designer&lt;/Name&gt;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&gt;Designs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look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on-screen performers, using makeup,</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prosthetics, etc.&lt;/Definition&gt;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AD23</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&gt;Music Adviser&lt;/Name&gt;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provides advice on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music used in a</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programme.&lt;/Definition&gt;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AD24</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Engineering Manager&lt;/Name&gt;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set-up and maintenance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 equipment.&lt;/Definition&gt;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AD25</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Camera Operator&lt;/Name&gt;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&gt;Operator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cameras for an outside broadcast.&lt;/Definition&gt;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AD26</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co-ordinates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actions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staff during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 to deliver production vision.&lt;/Definition&gt;</w:t>
      </w:r>
    </w:p>
    <w:p w:rsidR="001222F7" w:rsidRPr="00F3500B" w:rsidRDefault="001222F7"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B065B7">
      <w:pPr>
        <w:keepNext/>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AD27</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Lighting Technician&lt;/Name&gt;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&gt;Person who is responsible for lighting on an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AD28</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Sound Engineer&lt;/Name&gt;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is responsible for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sound on an outside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broadcast.&lt;/Definition&gt;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AD29</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&gt;Question Setter&lt;/Name&gt;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provides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questions for (e.g.) a panel show </w:t>
      </w:r>
      <w:r w:rsidRPr="00F3500B">
        <w:rPr>
          <w:rFonts w:ascii="Courier New" w:hAnsi="Courier New" w:cs="Courier New"/>
          <w:sz w:val="16"/>
          <w:szCs w:val="16"/>
          <w:lang w:eastAsia="zh-CN"/>
        </w:rPr>
        <w:t>or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quiz.&lt;/Definition&gt;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AD30</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&gt;Rostrum Camera Operator&lt;/Name&gt;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&gt;Operator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specialist camera used to </w:t>
      </w:r>
      <w:r w:rsidRPr="00F3500B">
        <w:rPr>
          <w:rFonts w:ascii="Courier New" w:hAnsi="Courier New" w:cs="Courier New"/>
          <w:sz w:val="16"/>
          <w:szCs w:val="16"/>
          <w:lang w:eastAsia="zh-CN"/>
        </w:rPr>
        <w:t>film</w:t>
      </w:r>
      <w:r w:rsidRPr="00F3500B">
        <w:rPr>
          <w:rFonts w:ascii="Courier New" w:hAnsi="Courier New" w:cs="Courier New"/>
          <w:color w:val="000000"/>
          <w:sz w:val="16"/>
          <w:szCs w:val="16"/>
          <w:lang w:eastAsia="zh-CN"/>
        </w:rPr>
        <w:t xml:space="preserve"> still object(s) </w:t>
      </w:r>
      <w:r w:rsidRPr="00F3500B">
        <w:rPr>
          <w:rFonts w:ascii="Courier New" w:hAnsi="Courier New" w:cs="Courier New"/>
          <w:sz w:val="16"/>
          <w:szCs w:val="16"/>
          <w:lang w:eastAsia="zh-CN"/>
        </w:rPr>
        <w:t>or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picture(s).&lt;/Definition&gt;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AD31</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Designer&lt;/Name&gt;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look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 production (e.g. set, props,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costumes). Theatrical 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AD32</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supervising </w:t>
      </w:r>
      <w:r w:rsidRPr="00F3500B">
        <w:rPr>
          <w:rFonts w:ascii="Courier New" w:hAnsi="Courier New" w:cs="Courier New"/>
          <w:sz w:val="16"/>
          <w:szCs w:val="16"/>
          <w:lang w:eastAsia="zh-CN"/>
        </w:rPr>
        <w:t>all</w:t>
      </w:r>
      <w:r w:rsidRPr="00F3500B">
        <w:rPr>
          <w:rFonts w:ascii="Courier New" w:hAnsi="Courier New" w:cs="Courier New"/>
          <w:color w:val="000000"/>
          <w:sz w:val="16"/>
          <w:szCs w:val="16"/>
          <w:lang w:eastAsia="zh-CN"/>
        </w:rPr>
        <w:t xml:space="preserve"> audience-visible components</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show. Theatrical 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AD33</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r w:rsidR="00DE7F91" w:rsidRPr="00F3500B">
        <w:rPr>
          <w:rFonts w:ascii="Courier New" w:hAnsi="Courier New" w:cs="Courier New"/>
          <w:color w:val="000000"/>
          <w:sz w:val="16"/>
          <w:szCs w:val="16"/>
          <w:lang w:eastAsia="zh-CN"/>
        </w:rPr>
        <w:t>Stage Lighting Director</w:t>
      </w:r>
      <w:r w:rsidRPr="00F3500B">
        <w:rPr>
          <w:rFonts w:ascii="Courier New" w:hAnsi="Courier New" w:cs="Courier New"/>
          <w:color w:val="000000"/>
          <w:sz w:val="16"/>
          <w:szCs w:val="16"/>
          <w:lang w:eastAsia="zh-CN"/>
        </w:rPr>
        <w:t>&lt;/Name&gt;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is responsible for lighting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set. Theatrical</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AD34</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Manager&lt;/Name&gt;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co-ordinating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detail </w:t>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a theatrical</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production. Helps to deliver director</w:t>
      </w:r>
      <w:r w:rsidR="005B1F1E"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s artistic choices.&lt;/Definition&gt;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AD35</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&gt;Stage Production Manager&lt;/Name&gt;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&gt;Person responsible overall for stage management. Theatrical</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productions only.&lt;/Definition&gt;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AD36</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&gt;Studio Camera Operator&lt;/Name&gt;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&gt;Camera operator </w:t>
      </w:r>
      <w:r w:rsidRPr="00F3500B">
        <w:rPr>
          <w:rFonts w:ascii="Courier New" w:hAnsi="Courier New" w:cs="Courier New"/>
          <w:sz w:val="16"/>
          <w:szCs w:val="16"/>
          <w:lang w:eastAsia="zh-CN"/>
        </w:rPr>
        <w:t>or</w:t>
      </w:r>
      <w:r w:rsidRPr="00F3500B">
        <w:rPr>
          <w:rFonts w:ascii="Courier New" w:hAnsi="Courier New" w:cs="Courier New"/>
          <w:color w:val="000000"/>
          <w:sz w:val="16"/>
          <w:szCs w:val="16"/>
          <w:lang w:eastAsia="zh-CN"/>
        </w:rPr>
        <w:t xml:space="preserve"> supervisor in a studio environment, where there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is a need to distinguish between that and other locations.&lt;/Definition&gt;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AD37</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&gt;Studio Director&lt;/Name&gt;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&gt;Director in a studio environment, where there is a need to</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distinguish between that and other locations.&lt;/Definition&gt;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AD38</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&gt;Studio Sound Engineer&lt;/Name&gt;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responsible for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sound in a studio environment, where</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there is a need to distinguish between that and other locations.&lt;/Definition&gt;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 termID=</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AD39</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&lt;Name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&gt;Outside Broadcast Vision Engineer&lt;/Name&gt;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 xml:space="preserve">&lt;Definition </w:t>
      </w:r>
      <w:r w:rsidRPr="00F3500B">
        <w:rPr>
          <w:rFonts w:ascii="Courier New" w:hAnsi="Courier New" w:cs="Courier New"/>
          <w:sz w:val="16"/>
          <w:szCs w:val="16"/>
          <w:lang w:eastAsia="zh-CN"/>
        </w:rPr>
        <w:t>xml</w:t>
      </w:r>
      <w:r w:rsidRPr="00F3500B">
        <w:rPr>
          <w:rFonts w:ascii="Courier New" w:hAnsi="Courier New" w:cs="Courier New"/>
          <w:color w:val="000000"/>
          <w:sz w:val="16"/>
          <w:szCs w:val="16"/>
          <w:lang w:eastAsia="zh-CN"/>
        </w:rPr>
        <w:t>:lang=</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en</w:t>
      </w:r>
      <w:r w:rsidR="00452C3A" w:rsidRPr="00F3500B">
        <w:rPr>
          <w:rFonts w:ascii="Courier New" w:hAnsi="Courier New" w:cs="Courier New"/>
          <w:color w:val="000000"/>
          <w:sz w:val="16"/>
          <w:szCs w:val="16"/>
          <w:lang w:eastAsia="zh-CN"/>
        </w:rPr>
        <w:t>"</w:t>
      </w:r>
      <w:r w:rsidRPr="00F3500B">
        <w:rPr>
          <w:rFonts w:ascii="Courier New" w:hAnsi="Courier New" w:cs="Courier New"/>
          <w:color w:val="000000"/>
          <w:sz w:val="16"/>
          <w:szCs w:val="16"/>
          <w:lang w:eastAsia="zh-CN"/>
        </w:rPr>
        <w:t xml:space="preserve">&gt;Person who is responsible for monitoring and adjusting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output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r>
      <w:r w:rsidRPr="00F3500B">
        <w:rPr>
          <w:rFonts w:ascii="Courier New" w:hAnsi="Courier New" w:cs="Courier New"/>
          <w:sz w:val="16"/>
          <w:szCs w:val="16"/>
          <w:lang w:eastAsia="zh-CN"/>
        </w:rPr>
        <w:t>of</w:t>
      </w:r>
      <w:r w:rsidRPr="00F3500B">
        <w:rPr>
          <w:rFonts w:ascii="Courier New" w:hAnsi="Courier New" w:cs="Courier New"/>
          <w:color w:val="000000"/>
          <w:sz w:val="16"/>
          <w:szCs w:val="16"/>
          <w:lang w:eastAsia="zh-CN"/>
        </w:rPr>
        <w:t xml:space="preserve"> </w:t>
      </w:r>
      <w:r w:rsidRPr="00F3500B">
        <w:rPr>
          <w:rFonts w:ascii="Courier New" w:hAnsi="Courier New" w:cs="Courier New"/>
          <w:sz w:val="16"/>
          <w:szCs w:val="16"/>
          <w:lang w:eastAsia="zh-CN"/>
        </w:rPr>
        <w:t>the</w:t>
      </w:r>
      <w:r w:rsidRPr="00F3500B">
        <w:rPr>
          <w:rFonts w:ascii="Courier New" w:hAnsi="Courier New" w:cs="Courier New"/>
          <w:color w:val="000000"/>
          <w:sz w:val="16"/>
          <w:szCs w:val="16"/>
          <w:lang w:eastAsia="zh-CN"/>
        </w:rPr>
        <w:t xml:space="preserve"> cameras on an outside broadcast, either as a vision engineer </w:t>
      </w:r>
      <w:r w:rsidRPr="00F3500B">
        <w:rPr>
          <w:rFonts w:ascii="Courier New" w:hAnsi="Courier New" w:cs="Courier New"/>
          <w:sz w:val="16"/>
          <w:szCs w:val="16"/>
          <w:lang w:eastAsia="zh-CN"/>
        </w:rPr>
        <w:t>or</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r>
      <w:r w:rsidRPr="00F3500B">
        <w:rPr>
          <w:rFonts w:ascii="Courier New" w:hAnsi="Courier New" w:cs="Courier New"/>
          <w:color w:val="000000"/>
          <w:sz w:val="16"/>
          <w:szCs w:val="16"/>
          <w:lang w:eastAsia="zh-CN"/>
        </w:rPr>
        <w:tab/>
        <w:t>supervisor.&lt;/Definition&gt;</w:t>
      </w:r>
    </w:p>
    <w:p w:rsidR="001222F7" w:rsidRPr="00F3500B" w:rsidRDefault="001222F7" w:rsidP="001222F7">
      <w:pPr>
        <w:pBdr>
          <w:top w:val="single" w:sz="4" w:space="1" w:color="auto"/>
          <w:left w:val="single" w:sz="4" w:space="4" w:color="auto"/>
          <w:bottom w:val="single" w:sz="4" w:space="1" w:color="auto"/>
          <w:right w:val="single" w:sz="4" w:space="4" w:color="auto"/>
        </w:pBdr>
        <w:overflowPunct/>
        <w:spacing w:after="0"/>
        <w:textAlignment w:val="auto"/>
        <w:rPr>
          <w:rFonts w:ascii="Courier New" w:hAnsi="Courier New" w:cs="Courier New"/>
          <w:color w:val="000000"/>
          <w:sz w:val="16"/>
          <w:szCs w:val="16"/>
          <w:lang w:eastAsia="zh-CN"/>
        </w:rPr>
      </w:pPr>
      <w:r w:rsidRPr="00F3500B">
        <w:rPr>
          <w:rFonts w:ascii="Courier New" w:hAnsi="Courier New" w:cs="Courier New"/>
          <w:color w:val="000000"/>
          <w:sz w:val="16"/>
          <w:szCs w:val="16"/>
          <w:lang w:eastAsia="zh-CN"/>
        </w:rPr>
        <w:tab/>
        <w:t>&lt;/Term&gt;</w:t>
      </w:r>
    </w:p>
    <w:p w:rsidR="00B45C28" w:rsidRPr="00F3500B" w:rsidRDefault="00B45C28" w:rsidP="00E526A4">
      <w:pPr>
        <w:pBdr>
          <w:top w:val="single" w:sz="4" w:space="1" w:color="auto"/>
          <w:left w:val="single" w:sz="4" w:space="4" w:color="auto"/>
          <w:bottom w:val="single" w:sz="4" w:space="1" w:color="auto"/>
          <w:right w:val="single" w:sz="4" w:space="4" w:color="auto"/>
        </w:pBdr>
        <w:rPr>
          <w:rFonts w:ascii="Courier New" w:hAnsi="Courier New" w:cs="Courier New"/>
          <w:color w:val="000000"/>
          <w:sz w:val="16"/>
          <w:szCs w:val="16"/>
        </w:rPr>
      </w:pPr>
      <w:r w:rsidRPr="00F3500B">
        <w:rPr>
          <w:rFonts w:ascii="Courier New" w:eastAsia="Arial Unicode MS" w:hAnsi="Courier New" w:cs="Courier New"/>
          <w:color w:val="000000"/>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0" w:name="_Toc445719011"/>
      <w:r w:rsidRPr="00F3500B">
        <w:t>A.5</w:t>
      </w:r>
      <w:r w:rsidRPr="00F3500B">
        <w:tab/>
        <w:t>RoleCS</w:t>
      </w:r>
      <w:bookmarkEnd w:id="120"/>
    </w:p>
    <w:p w:rsidR="00A3385F" w:rsidRPr="00F3500B" w:rsidRDefault="00A3385F" w:rsidP="00C74D97">
      <w:pPr>
        <w:keepNext/>
        <w:keepLines/>
      </w:pPr>
      <w:r w:rsidRPr="00F3500B">
        <w:t xml:space="preserve">RoleCS is a classification scheme from MPEG-7 import by the TVARoleCS described in </w:t>
      </w:r>
      <w:r w:rsidR="00C16A9B" w:rsidRPr="00F3500B">
        <w:t>clause A</w:t>
      </w:r>
      <w:r w:rsidRPr="00F3500B">
        <w:t xml:space="preserve">.4. The corresponding xml file is appended to </w:t>
      </w:r>
      <w:r w:rsidR="00505743" w:rsidRPr="00F3500B">
        <w:t>the present document</w:t>
      </w:r>
      <w:r w:rsidRPr="00F3500B">
        <w:t xml:space="preserve"> with the other </w:t>
      </w:r>
      <w:r w:rsidR="00D2559D" w:rsidRPr="00F3500B">
        <w:rPr>
          <w:i/>
        </w:rPr>
        <w:t>TV-Anytime</w:t>
      </w:r>
      <w:r w:rsidRPr="00F3500B">
        <w:t xml:space="preserve"> classification schemes.</w:t>
      </w:r>
    </w:p>
    <w:p w:rsidR="00A3385F" w:rsidRPr="00F3500B" w:rsidRDefault="00A3385F" w:rsidP="00C74D9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C74D9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urn:mpeg:mpeg7:cs:RoleCS:20</w:t>
      </w:r>
      <w:r w:rsidR="00623839" w:rsidRPr="00F3500B">
        <w:rPr>
          <w:rFonts w:ascii="Courier New" w:eastAsia="Arial Unicode MS" w:hAnsi="Courier New" w:cs="Courier New"/>
          <w:sz w:val="16"/>
          <w:szCs w:val="16"/>
          <w:lang w:eastAsia="ja-JP"/>
        </w:rPr>
        <w:t>1</w:t>
      </w:r>
      <w:r w:rsidR="002F19F0"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74D97">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ROLE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Key MPEG7 cast roles imported by TVAROLECS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AUTHOR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&gt;Author&lt;/Name&gt;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creates the content&lt;/Definition&gt;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ANCHOR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&gt;Anchor&lt;/Name&gt;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&gt;Anchorman&lt;/Name&gt;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&gt;Anchorwoman&lt;/Name&gt;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&gt;Anchorperson&lt;/Name&gt;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television reporter who coordinates a broadcast to which several correspondents contribute&lt;/Definition&gt;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REPORTER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&gt;Reporter&lt;/Name&gt;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&gt;Newswoman&lt;/Name&gt;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gathers news and other journalistic material and writes or broadcasts it-the basic</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job in journalism&lt;/Definition&gt;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INTERVIEWER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&gt;Interviewer&lt;/Name&gt;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conducts an interview&lt;/Definition&gt;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NARRATOR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&gt;Narrator&lt;/Name&gt;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&gt;Storyteller&lt;/Name&gt;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tells a story&lt;/Definition&gt;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&gt;Actress&lt;/Name&gt;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&gt;Histrion&lt;/Name&gt;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&gt;Thespian&lt;/Name&gt;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&gt;Role Player&lt;/Name&gt;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plays the role of a character&lt;/Definition&gt;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DANCER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performer who dances&lt;/Definition&gt;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MUSICIAN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&gt;Instrumentalist&lt;/Name&gt;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&gt;Someone who plays a musical instrument (as a profession)&lt;/Definition&gt;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SINGER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&gt;Vocalist&lt;/Name&gt;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sings&lt;/Definition&gt;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PERFORMER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&gt;Performing Artist&lt;/Name&gt;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entertainer who performs a dramatic or musical work for audience. (Other than above)&lt;/Definition&gt;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EXECUTIVE-PRODUCER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&gt;Executive Producer&lt;/Name&gt;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&gt;Executive in Charge of Production&lt;/Name&gt;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producer who is not involved in any technical aspects of the making process, but who is still responsible for the overall production. Typically an executive producer handles business and legal issues&lt;/Definition&gt;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PRODUCER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manager of an event, show, or other work, usually the individual in charge of finance, personnel and other non-artistic aspects in the development of commercials, plays, movies and other works&lt;/Definition&gt;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SCRIPTWRITER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&gt;Scriptwriter&lt;/Name&gt;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writes scripts for plays or movies or broadcast dramas&lt;/Definition&gt;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supervisor; generally refers to the person responsible for all audience-visible components of a program, film, or show, whereas the producer is responsible for the financial and other behind-the-scenes aspects. A director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duties might also include casting, script editing, shot selection, shot composition and editing&lt;/Definition&gt;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ASSISTANT-DIRECTOR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assistant director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duties include tracking the progress of filming versus the production schedule and preparing call sheets that is a listing of which actors will be required for which scenes and when they will be required&lt;/Definition&gt;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PRODUCTION-ASSISTANT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aids a producer, director, assistant director, or others involved in film or TV production, such as the person who keeps passersby from waking into a location shoot&lt;/Definition&gt;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CONTINUITY-PERSON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&gt;Continuity 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writes a detailed script used making a film in order to avoid discontinuities from shot to shot&lt;/Definition&gt;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TIMEKEEPER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&gt;Timekeeper&lt;/Name&gt;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Associate&lt;/Name&gt;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keeps track of the time elapsed in a program&lt;/Definition&gt;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MUSIC-SUPERVISOR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coordinates the work of the composer, the editor and sound mixers&lt;/Definition&gt;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COMPOSER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&gt;Composer&lt;/Name&gt;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musician whose music appears in a program</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score. Most movies have at least some original music written for the score, usually after the relevant parts of the movie have been filmed&lt;/Definition&gt;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PRODUCTION-DESIGNER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Designer&lt;/Name&gt;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artist responsible for designing the overall visual appearance of a program&lt;/Definition&gt;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ART-DIRECTOR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 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oversees the artists and craftspeople who build the sets&lt;/Definition&gt;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SET-DESIGNER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&gt;Set Designer&lt;/Name&gt;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responsible for designing sets. The set designer reports to the art director&lt;/Definition&gt;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SET-MAKER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&gt;Set Maker&lt;/Name&gt;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makes the set with the specifications dictated by the set designer&lt;/Definition&gt;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PROPERTY-MASTER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 Master&lt;/Name&gt;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 Master&lt;/Name&gt;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responsible for buying/acquiring any props needed for a production&lt;/Definition&gt;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PROPERTY-ASSISTANT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&gt;Responsible for the placement and maintenance of props on a set&lt;/Definition&gt;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SOUND-EFFECTS-PERSON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Effects 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sound-effects person, generally called a soundman, is responsible for the sound effects, or sounds other than music and human voices&lt;/Definition&gt;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SFX-SUPERVISOR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Co-Ordinator&lt;/Name&gt;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chief of a production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special effects crew&lt;/Definition&gt;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SFX-ASSISTANT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Effects Technician&lt;/Name&gt;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makes an artificial effect used to create an illusion in a program&lt;/Definition&gt;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ANIMATOR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artist who produces animation drawings, or the person in charge of an animation production&lt;/Definition&gt;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CG-ARTIST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&gt;Computer Graphics Artist&lt;/Name&gt;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artist who produces computer graphics&lt;/Definition&gt;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MAKEUP-SUPERVISOR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&gt;Makeup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decorations placed directly on the skin or hair of an actor for cosmetic or artistic effect. Practitioners are called artists or supervisors&lt;/Definition&gt;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MAKEUP-ARTIST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&gt;Makeup Artist&lt;/Name&gt;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decorations placed directly on the skin or hair of an actor for cosmetic or artistic effect. Practitioners are called artists or supervisors&lt;/Definition&gt;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COSTUME-SUPERVISOR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&gt;Costume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responsible for handling the costumes worn by actors&lt;/Definition&gt;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COSTUMER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&gt;Costumer&lt;/Name&gt;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&gt;Wardrobe&lt;/Name&gt;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Wardrobe&lt;/Name&gt;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&gt;Wardrobe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handles the costumes worn by actors&lt;/Definition&gt;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TECHNICAL-DIRECTOR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&gt;Technical Director&lt;/Name&gt;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director of the technical facilities for a production&lt;/Definition&gt;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SWITCHER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&gt;Switcher&lt;/Name&gt;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(studio engineer) responsible for camera mixing or switch</w:t>
      </w:r>
      <w:r w:rsidR="00460C91" w:rsidRPr="00F3500B">
        <w:rPr>
          <w:rFonts w:ascii="Courier New" w:eastAsia="Arial Unicode MS" w:hAnsi="Courier New" w:cs="Courier New"/>
          <w:sz w:val="16"/>
          <w:szCs w:val="16"/>
          <w:lang w:eastAsia="ja-JP"/>
        </w:rPr>
        <w:t xml:space="preserve">ing. Switching is the selection </w:t>
      </w:r>
      <w:r w:rsidRPr="00F3500B">
        <w:rPr>
          <w:rFonts w:ascii="Courier New" w:eastAsia="Arial Unicode MS" w:hAnsi="Courier New" w:cs="Courier New"/>
          <w:sz w:val="16"/>
          <w:szCs w:val="16"/>
          <w:lang w:eastAsia="ja-JP"/>
        </w:rPr>
        <w:t>process among the various audio and video sources in a production&lt;/Definition&gt;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CAMERA-OPERATOR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&gt;Cameraperson&lt;/Name&gt;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&gt;Cameraman&lt;/Name&gt;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operates the camera to the specifications dictated by the director&lt;/Definition&gt;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CAMERA-ASSISTANT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&gt;Camera Assistant&lt;/Name&gt;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&gt;Assistant Camera&lt;/Name&gt;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member of the camera crew who assists the camera operator&lt;/Definition&gt;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LIGHTING-SUPERVISOR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&gt;Lighting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chief of a production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lightning crew&lt;/Definition&gt;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LIGHTING-OPERATOR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&gt;Lighting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&gt;Lighting Technician&lt;/Name&gt;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technician who installs, operates and maintains lighting&lt;/Definition&gt;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SOUND-SUPERVISOR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&gt;Recording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person responsible for the technical quality of a programme</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sound&lt;/Definition&gt;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SOUND-ENGINEER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Engineer&lt;/Name&gt;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operates sound recording devices&lt;/Definition&gt;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VISUAL-EFFECTS-SUPERVISOR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&gt;Visual Effects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Supervisor&lt;/Name&gt;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chief of a production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visual effects crew&lt;/Definition&gt;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VIDEO-ENGINEER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Engineer&lt;/Name&gt;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Operator&lt;/Name&gt;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engineer who operates the monitors and camera control units to switch from one camera to another and maintain color, contrast and other visual qualities&lt;/Definition&gt;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TRAN</w:t>
      </w:r>
      <w:r w:rsidR="00623839" w:rsidRPr="00F3500B">
        <w:rPr>
          <w:rFonts w:ascii="Courier New" w:eastAsia="Arial Unicode MS" w:hAnsi="Courier New" w:cs="Courier New"/>
          <w:sz w:val="16"/>
          <w:szCs w:val="16"/>
          <w:lang w:eastAsia="ja-JP"/>
        </w:rPr>
        <w:t>S</w:t>
      </w:r>
      <w:r w:rsidRPr="00F3500B">
        <w:rPr>
          <w:rFonts w:ascii="Courier New" w:eastAsia="Arial Unicode MS" w:hAnsi="Courier New" w:cs="Courier New"/>
          <w:sz w:val="16"/>
          <w:szCs w:val="16"/>
          <w:lang w:eastAsia="ja-JP"/>
        </w:rPr>
        <w:t>PORTATION-CAPTAIN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&gt;Transportation Captain&lt;/Name&gt;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person who drives either equipment or passenger trucks, typically between location shootings, sets and the studio&lt;/Definition&gt;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STAFF</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&gt;Staff&lt;/Name&gt;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Staff&lt;/Name&gt;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&gt;Personnel who carries out an assigned production task. (Other than above)&lt;/Definition&gt;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DISSEMINATOR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&gt;Disseminator&lt;/Name&gt;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 A person or organization who makes a creation available to others&lt;/Definition&gt;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PUBLISHER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&gt;Publisher&lt;/Name&gt;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prepares and issues material for distribution or sale&lt;/Definition&gt;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DISTRIBUTOR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&gt;Distributor&lt;/Name&gt;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markets merchandise&lt;/Definition&gt;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SYNDICATOR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&gt;Syndicator&lt;/Name&gt;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sells material for publication in a number of venues simultaneously&lt;/Definition&gt;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AGGREGATOR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&gt;Aggregator&lt;/Name&gt;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gathers material into a sum or whole&lt;/Definition&gt;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BROADCASTER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&gt;Broadcaster&lt;/Name&gt;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sends out or communicates material, especially by radio or television&lt;/Definition&gt;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WEBCASTER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&gt;Webcaster&lt;/Name&gt;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sends out or communicates material on the Internet by audio and/or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UNKNOWN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&gt;Unknown&lt;/Name&gt;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&lt;Definition&gt;A person or organization that was involved in the creation but the role played is unknown&lt;/Definition&gt;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Style w:val="m1"/>
          <w:rFonts w:ascii="Courier New" w:hAnsi="Courier New" w:cs="Courier New"/>
          <w:color w:val="auto"/>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1" w:name="_Toc445719012"/>
      <w:r w:rsidRPr="00F3500B">
        <w:t>A.6</w:t>
      </w:r>
      <w:r w:rsidRPr="00F3500B">
        <w:tab/>
        <w:t>IntentionCS</w:t>
      </w:r>
      <w:bookmarkEnd w:id="121"/>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urn:tva:metadata:cs:IntentionCS:2005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INTENTION</w:t>
      </w:r>
      <w:r w:rsidRPr="00F3500B">
        <w:rPr>
          <w:rFonts w:ascii="Courier New" w:eastAsia="Arial Unicode MS" w:hAnsi="Courier New" w:cs="Courier New"/>
          <w:sz w:val="16"/>
          <w:szCs w:val="16"/>
          <w:lang w:eastAsia="ja-JP"/>
        </w:rPr>
        <w:tab/>
        <w:t xml:space="preserv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&lt;!--Definition: The broadcaster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primary apparent intention in transmitting the programme--&gt;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&gt;ENTERTAIN&lt;/Name&gt;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intended primarily to evoke relaxation, feelings of pleasure and/or awareness of beauty&lt;/Definition&gt;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&gt;Pure entertainment&lt;/Name&gt;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&gt;Informative entertainment&lt;/Name&gt;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intended primarily to entertain but with informative elements&lt;/Definition&gt;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&gt;INFORM&lt;/Name&gt;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intended primarily to inform about current facts, situations, events, theories or forecasts, or to provide explanatory background information and advice. Information programme content has to be non-durable, that is to say that one could not imagine that the same programme would be transmitted e.g. one year later without losing most of its relevance. Examples: news, documentaries about current subjects, consumer information&lt;/Definition&gt;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&gt;Government&lt;/Name&gt;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&gt;Official material broadcast on behalf of the government of the country concerned. Examples: A short message warning of the dangers of using fireworks, AIDS awareness campaigns etc&lt;/Definition&gt;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&gt;Pure information&lt;/Name&gt;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&gt;Infotainment&lt;/Name&gt;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intended primarily to inform but with entertaining elements&lt;/Definition&gt;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&gt;Advice&lt;/Name&gt;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intended to advise about matters of personal interest such as consumer prices and quality, financial matters, health, or, for the interest of special groups, weather or traffic information&lt;/Definition&gt;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primarily intended to increase knowledge about non-current subjects in a didactic or non-didactic way, or to religiously inspire&lt;/Definition&gt;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&gt;School programmes&lt;/Name&gt;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&gt;Youth education in the first stages - between the ages of approx 4 and 12/13&lt;/Definition&gt;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&gt;Youth Education in the second stage - between the ages of approx 12/13 and 18&lt;/Definition&gt;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&gt;Tertiary&lt;/Name&gt;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&gt;University/College education&lt;/Definition&gt;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&gt;Lifelong/Further education&lt;/Name&gt;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education: Additional learning such as post graduate and distance learning&lt;/Definition&gt;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&gt;PROMOTE&lt;/Name&gt;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to promote content. Produced by the broadcaster or media owner. e.g. trails for TV/Radio&lt;/Definition&gt;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to inform consumers about commercial products and services. Produced by/on behalf the owners/sellers of the product or service. Example: Interstitial commercials&lt;/Definition&gt;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&gt;Full length programmes designed to sell a product or service to the consumer. &lt;/Definition&gt;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&gt;Gambling&lt;/Name&gt;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that allows a consumer to participate in gambling. NB a programme ABOUT gambling, i.e. a documentary about Las Vegas does not belong in this category&lt;/Definition&gt;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 Shopping&lt;/Name&gt;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programme that has the primary objective to allow consumer to make purchases as part of the programme e.g. QVC Home Shopping channel. A programme ABOUT home shopping does not fit in this category. Home shopping could also relate to devices outside the home - purchases of goods and services made through the device&lt;/Definition&gt;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&gt;FUND RAISE / SOCIAL ACTION&lt;/Name&gt;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&gt;Appeals for charities and other recognized good causes. Examples: Telethons and disaster appeal programmes&lt;/Definition&gt;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&gt;Fund Raising&lt;/Name&gt;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&gt;Examples: Telethons and disaster appeal programmes&lt;/Definition&gt;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 Action&lt;/Name&gt;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&gt;Appeals by good causes for action, such as giving blood&lt;/Definition&gt;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&gt;ENRICH&lt;/Name&gt;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primarily intended to increase knowledge about non-current subjects in a didactic or non-didactic way, or to religiously inspire. Enrichment programme content has to be durable, that is to say, one could very well imagine that the programme would be broadcast one year later, without loosing its relevance. Examples: travelogues, war documentaries, educational programmes, religious programmes&lt;/Definition&gt;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enrichment&lt;/Name&gt;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primarily intended to increase knowledge about non current subjects in a non-didactic way&lt;/Definition&gt;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&gt;Inspirational enrichment&lt;/Name&gt;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based on different forms of religious beliefs or intended to edify the audience&lt;/Definition&gt;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&gt;EDUCATIONAL DIFFICULTY&lt;/Name&gt;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level of difficulty of an educational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&gt;Very Easy&lt;/Name&gt;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&gt;Medium&lt;/Name&gt;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&gt;Difficult&lt;/Name&gt;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&gt;Very Difficult&lt;/Name&gt;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2" w:name="_Toc445719013"/>
      <w:r w:rsidRPr="00F3500B">
        <w:t>A.7</w:t>
      </w:r>
      <w:r w:rsidRPr="00F3500B">
        <w:tab/>
        <w:t>FormatCS</w:t>
      </w:r>
      <w:bookmarkEnd w:id="122"/>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&lt;?xml version=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encoding=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UTF-8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urn:tva:metadata:cs:FormatCS:20</w:t>
      </w:r>
      <w:r w:rsidR="00776988" w:rsidRPr="00F3500B">
        <w:rPr>
          <w:rFonts w:ascii="Courier New" w:eastAsia="Arial Unicode MS" w:hAnsi="Courier New" w:cs="Courier New"/>
          <w:sz w:val="16"/>
          <w:szCs w:val="16"/>
          <w:lang w:eastAsia="ja-JP"/>
        </w:rPr>
        <w:t>1</w:t>
      </w:r>
      <w:r w:rsidR="0084150B"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FORMAT                                                                                     --&gt;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This dimension is used to classify programmes as to their formal structure, in other words: how --&gt;</w:t>
      </w:r>
    </w:p>
    <w:p w:rsidR="00A3385F" w:rsidRPr="00F3500B" w:rsidRDefault="00A3385F" w:rsidP="00FC30F1">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does the programme look, regardless of the subject with which the programme is dealing. --&gt;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&gt;STRUCTURED&lt;/Name&gt;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&gt;All programmes dealing with facts, situations, opinions, theories and forecasts&lt;/Definition&gt;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2.1.1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&gt;Bulletin&lt;/Name&gt;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with formal desk presentation, usually interspersed with visual material.Example: news bulletin, weather forecast&lt;/Definition&gt;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&gt;Magazine&lt;/Name&gt;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separate items which has at least one common quality and presented under one main heading&lt;/Definition&gt;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&gt;Presenter led magazine&lt;/Name&gt;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&gt;Presenter led programme consisting different elements&lt;/Definition&gt;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&gt;Clip led magazine&lt;/Name&gt;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dominated or completely consisting of self contained video clips&lt;/Definition&gt;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&gt;Event&lt;/Name&gt;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outside event covered by the broadcaster and with an accompanying commentary and transmitted live or deferred (within 24 hours). Example: Soccer match, theatre relay, parliamentary debate&lt;/Definition&gt;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&gt;Commented event&lt;/Name&gt;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 outside event covered by the broadcaster and with an accompanying commentary, and transmitted live or deferred (within 2. hours).&lt;/Definition&gt;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&gt;Uncommented event&lt;/Name&gt;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the event speaks for itself. I.e. Religious service,&lt;/Definition&gt;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&gt;Documentary&lt;/Name&gt;</w:t>
      </w:r>
    </w:p>
    <w:p w:rsidR="00793061" w:rsidRPr="00F3500B" w:rsidRDefault="00A3385F"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concerning a single theme, involving descriptive and/or interpretative commentaries, illustrations, I/vs., statements, photos etc&lt;/Definition&gt;</w:t>
      </w:r>
      <w:r w:rsidR="00793061" w:rsidRPr="00F3500B">
        <w:rPr>
          <w:rFonts w:ascii="Courier New" w:eastAsia="Arial Unicode MS" w:hAnsi="Courier New"/>
          <w:sz w:val="16"/>
          <w:lang w:eastAsia="ko-KR"/>
        </w:rPr>
        <w:tab/>
      </w:r>
      <w:r w:rsidR="00793061" w:rsidRPr="00F3500B">
        <w:rPr>
          <w:rFonts w:ascii="Courier New" w:eastAsia="Arial Unicode MS" w:hAnsi="Courier New"/>
          <w:sz w:val="16"/>
          <w:lang w:eastAsia="ko-KR"/>
        </w:rPr>
        <w:tab/>
      </w:r>
      <w:r w:rsidR="00793061"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00793061" w:rsidRPr="00F3500B">
        <w:rPr>
          <w:rFonts w:ascii="Courier New" w:eastAsia="Arial Unicode MS" w:hAnsi="Courier New"/>
          <w:sz w:val="16"/>
          <w:lang w:eastAsia="ko-KR"/>
        </w:rPr>
        <w:t>2.1.4.1</w:t>
      </w:r>
      <w:r w:rsidR="00452C3A" w:rsidRPr="00F3500B">
        <w:rPr>
          <w:rFonts w:ascii="Courier New" w:eastAsia="Arial Unicode MS" w:hAnsi="Courier New"/>
          <w:sz w:val="16"/>
          <w:lang w:eastAsia="ko-KR"/>
        </w:rPr>
        <w:t>"</w:t>
      </w:r>
      <w:r w:rsidR="00793061" w:rsidRPr="00F3500B">
        <w:rPr>
          <w:rFonts w:ascii="Courier New" w:eastAsia="Arial Unicode MS" w:hAnsi="Courier New"/>
          <w:sz w:val="16"/>
          <w:lang w:eastAsia="ko-KR"/>
        </w:rPr>
        <w:t>&gt;</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&gt;Archive clips documentary&lt;/Name&gt;</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&gt;Documentary consisting mostly or completely of selected clips </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of archive media&lt;/Definition&gt;</w:t>
      </w:r>
    </w:p>
    <w:p w:rsidR="00793061"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r w:rsidRPr="00F3500B">
        <w:rPr>
          <w:rFonts w:ascii="Courier New" w:eastAsia="Arial Unicode MS" w:hAnsi="Courier New"/>
          <w:sz w:val="16"/>
          <w:lang w:eastAsia="ko-KR"/>
        </w:rPr>
        <w:tab/>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r>
    </w:p>
    <w:p w:rsidR="00A3385F" w:rsidRPr="00F3500B" w:rsidRDefault="00793061" w:rsidP="00793061">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&gt;Discussion/Interview/Debate/Talk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&gt;Mainly verbal programme in which more than one person participates&lt;/Definition&gt;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&gt;Lecture/Speech/Presentation&lt;/Name&gt;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&gt;Mainly verbal programme in which only one person participates&lt;/Definition&gt;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&gt;Textual (incl. relayed Teletext)&lt;/Name&gt;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only of alphanumerical information&lt;/Definition&gt;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&gt;Phone-in&lt;/Name&gt;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with content primarily generated by contributions from the general audience either on the telephone or by sending in emails/letters&lt;/Definition&gt;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&gt;DJ with discs&lt;/Name&gt;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(usually in audio only) in which a specialist presenter introduces music or other pre-recorded elements&lt;/Definition&gt;</w:t>
      </w:r>
    </w:p>
    <w:p w:rsidR="00F600D5" w:rsidRPr="00F3500B" w:rsidRDefault="00A3385F"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2.1.10</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&gt;Charitable Appeal&lt;/Name&gt;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devoted to an appeal for donations to a particular </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charitable cause&lt;/Definition&gt;</w:t>
      </w:r>
    </w:p>
    <w:p w:rsidR="00F600D5" w:rsidRPr="00F3500B" w:rsidRDefault="00F600D5"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p>
    <w:p w:rsidR="00F600D5" w:rsidRPr="00F3500B" w:rsidRDefault="00F600D5"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2.1.11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F600D5" w:rsidRPr="00F3500B" w:rsidRDefault="00F600D5"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&gt;Party-political broadcast&lt;/Name&gt;</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promoting the views and/or policies of a political </w:t>
      </w:r>
    </w:p>
    <w:p w:rsidR="00F600D5" w:rsidRPr="00F3500B" w:rsidRDefault="00F600D5" w:rsidP="00F600D5">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party, especially during an election campaign&lt;/Definition&gt;</w:t>
      </w:r>
    </w:p>
    <w:p w:rsidR="00F600D5" w:rsidRPr="00F3500B" w:rsidRDefault="00F600D5"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&gt;REPRESENTATION/PLAY&lt;/Name&gt;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prose or verse composition, one telling a story, written for or as if for performance by actors.Examples: soap opera, Shakespeare play, Monthly Python, radio play, Not: documentary or informational programme whose subject is drama&lt;/Definition&gt;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&gt;Fictional portrayal of life&lt;/Name&gt;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performed by live actors e.g. Performed drama&lt;/Definition&gt;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&gt;Readings&lt;/Name&gt;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consisting of readings of poems, stories or other literary works&lt;/Definition&gt;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&gt;Dramatic documentary&lt;/Name&gt;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performed by actors. About real events e.g. Docusoap or docudrama&lt;/Definition&gt;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&gt;CARTOON/ANIMATION/PUPPETRY&lt;/Name&gt;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dramatic work, constructed frame by frame without resource to live images&lt;/Definition&gt;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&gt;Japanese animation style&lt;/Definition&gt;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&gt;Computer&lt;/Name&gt;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&gt;CGI or 3D representationExamples: Disney</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Antz, Toy Story,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&gt;Cartoon&lt;/Name&gt;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&gt;Images drawn frame by frame. Example: Disney</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Pinocchio, The Flintstones, Tom and Jerry&lt;/Definition&gt;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&gt;Puppetry&lt;/Name&gt;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dramatic work, performed with puppet/claymation.&lt;/Definition&gt;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 time puppetry&lt;/Name&gt;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&gt;marrionettes such as Thunderbirds&lt;/Definition&gt;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2.3.4.2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&gt;Physical model animation&lt;/Name&gt;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&gt;claymation such as Gumbi and Poky, Chicken Run, Wallace and Gromit&lt;/Definition&gt;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&gt;Hosted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that can be regarded neither as non-fiction nor as drama or music/dance in which one or more persons fulfil the role of presenter, host, quiz or games master, announcer, chairperson or speaker and where the rest of the participants are generally members of the public&lt;/Definition&gt;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&gt;Simple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in which the content is primarily contained within the studio and the </w:t>
      </w:r>
      <w:r w:rsidR="00867A41" w:rsidRPr="00F3500B">
        <w:rPr>
          <w:rFonts w:ascii="Courier New" w:eastAsia="Arial Unicode MS" w:hAnsi="Courier New" w:cs="Courier New"/>
          <w:sz w:val="16"/>
          <w:szCs w:val="16"/>
          <w:lang w:eastAsia="ja-JP"/>
        </w:rPr>
        <w:t>prises</w:t>
      </w:r>
      <w:r w:rsidRPr="00F3500B">
        <w:rPr>
          <w:rFonts w:ascii="Courier New" w:eastAsia="Arial Unicode MS" w:hAnsi="Courier New" w:cs="Courier New"/>
          <w:sz w:val="16"/>
          <w:szCs w:val="16"/>
          <w:lang w:eastAsia="ja-JP"/>
        </w:rPr>
        <w:t xml:space="preserve"> or rewards (if any) to the participant(s) may be regarded as conservative. Example: University Challenge&lt;/Definition&gt;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&gt;Big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produced on a grand scale in which the </w:t>
      </w:r>
      <w:r w:rsidR="00867A41" w:rsidRPr="00F3500B">
        <w:rPr>
          <w:rFonts w:ascii="Courier New" w:eastAsia="Arial Unicode MS" w:hAnsi="Courier New" w:cs="Courier New"/>
          <w:sz w:val="16"/>
          <w:szCs w:val="16"/>
          <w:lang w:eastAsia="ja-JP"/>
        </w:rPr>
        <w:t>prises</w:t>
      </w:r>
      <w:r w:rsidRPr="00F3500B">
        <w:rPr>
          <w:rFonts w:ascii="Courier New" w:eastAsia="Arial Unicode MS" w:hAnsi="Courier New" w:cs="Courier New"/>
          <w:sz w:val="16"/>
          <w:szCs w:val="16"/>
          <w:lang w:eastAsia="ja-JP"/>
        </w:rPr>
        <w:t xml:space="preserve"> or rewards are considered generous Example: Who wants to be a millionaire&lt;/Definition&gt;</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2.4.1.3</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&gt;Telethon&lt;/Name&gt;</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&gt;Very long programme, typically made up of many shorter </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elements or items, and devoted to a single over-arching purpose, usually a </w:t>
      </w:r>
    </w:p>
    <w:p w:rsidR="003F399A"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charitable appeal&lt;/Definition&gt;</w:t>
      </w:r>
    </w:p>
    <w:p w:rsidR="00793061" w:rsidRPr="00F3500B" w:rsidRDefault="003F399A" w:rsidP="003F399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&gt;Panel-show&lt;/Name&gt;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programme of a light entertainment nature which is presented by a more or less fixed group of people (panel). Programme, that can be regarded neither as non-fiction nor as drama or concert. Example: The Paul Daniels Show; Der Rudi Carrell Show&lt;/Definition&gt;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&gt;Simple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&gt;see 2.4.1.1&lt;/Definition&gt;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&gt;Big game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&gt;see 2.4.1.2&lt;/Definition&gt;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&gt;Non-hosted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that can be regarded neither as non-fiction nor as drama or music/dance in which no one fulfils the role of presenter, host, quiz or games master, announcer, chairperson or speaker&lt;/Definition&gt;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&gt;Standup comedian(s)&lt;/Name&gt;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performed by a single, a pair or a group of comedians performing directly towards the audience&lt;/Definition&gt;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&gt;Reality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&gt;Observational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fly on the wall techniques are central to the programme structure&lt;/Definition&gt;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2.4.5.2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&gt;Controlled show&lt;/Name&gt;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the flow of the programme is governed - rules based&lt;/Definition&gt;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662429" w:rsidRPr="00F3500B" w:rsidRDefault="00D47E6F"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2.4.5.3</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Makeover show</w:t>
      </w:r>
      <w:r w:rsidRPr="00F3500B">
        <w:rPr>
          <w:rFonts w:ascii="Courier New" w:hAnsi="Courier New" w:cs="Courier New"/>
          <w:sz w:val="16"/>
          <w:szCs w:val="16"/>
        </w:rPr>
        <w:t>&lt;/Name&gt;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Experts collaborate to change the appearance or image of a person or thing (e.g. a garden or house), or to modify the behaviour of a person.</w:t>
      </w:r>
      <w:r w:rsidRPr="00F3500B">
        <w:rPr>
          <w:rFonts w:ascii="Courier New" w:hAnsi="Courier New" w:cs="Courier New"/>
          <w:sz w:val="16"/>
          <w:szCs w:val="16"/>
        </w:rPr>
        <w:t>&lt;/Defintion&gt;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&lt;/Term&gt;</w:t>
      </w:r>
      <w:r w:rsidRPr="00F3500B">
        <w:rPr>
          <w:rFonts w:ascii="Courier New" w:hAnsi="Courier New" w:cs="Courier New"/>
          <w:sz w:val="16"/>
          <w:szCs w:val="16"/>
        </w:rPr>
        <w:br/>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t>&lt;/Term&gt;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2.4.6</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&gt;Clips show&lt;/Name&gt;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centred on clips from other material, e.g. an </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out-</w:t>
      </w:r>
    </w:p>
    <w:p w:rsidR="00662429" w:rsidRPr="00F3500B" w:rsidRDefault="00662429" w:rsidP="0066242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takes</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 show.&lt;/Defintion&gt;</w:t>
      </w:r>
    </w:p>
    <w:p w:rsidR="00662429" w:rsidRPr="00F3500B" w:rsidRDefault="00662429"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&gt;ARTISTIC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Dance, Mime</w:t>
      </w:r>
      <w:r w:rsidR="0026705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 TV programmes (predominantly) consisting of music, dance or ballet or theatrical performance&lt;/Definition&gt;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&gt;Solo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&gt;individual performance of music, dance, mime or spoken word e.g. Nigel Kennedy solo violin performance&lt;/Definition&gt;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&gt;Small ensemble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&gt;Performance of music, dance, mime or spoken word by a small number of people Quartet, small ensemble staged play&lt;/Definition&gt;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&gt;Large ensemble performance&lt;/Name&gt;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&gt;Performance of music, dance, mime or spoken word by a large number of people Orchestra and choirs&lt;/Definition&gt;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756B5A" w:rsidRPr="00F3500B" w:rsidRDefault="00A3385F"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&gt;Mixed&lt;/Name&gt;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756B5A" w:rsidRPr="00F3500B" w:rsidRDefault="00756B5A"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2.5.5</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756B5A" w:rsidRPr="00F3500B" w:rsidRDefault="00756B5A"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&gt;Music video&lt;/Name&gt;</w:t>
      </w:r>
    </w:p>
    <w:p w:rsidR="00756B5A" w:rsidRPr="00F3500B" w:rsidRDefault="00756B5A" w:rsidP="00756B5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&gt;Short film made specifically to promote the musical recording that forms its soundtrack, and usually visibly featuring the promoted performer(s).&lt;/Definition&gt;</w:t>
      </w:r>
    </w:p>
    <w:p w:rsidR="00A3385F" w:rsidRPr="00F3500B" w:rsidRDefault="00756B5A"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r w:rsidR="00A3385F"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&gt;void&lt;/Name&gt;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&gt;Term not defined&lt;/Definition&gt;</w:t>
      </w:r>
      <w:r w:rsidRPr="00F3500B">
        <w:rPr>
          <w:rFonts w:ascii="Courier New" w:eastAsia="Arial Unicode MS" w:hAnsi="Courier New" w:cs="Courier New"/>
          <w:sz w:val="16"/>
          <w:szCs w:val="16"/>
          <w:lang w:eastAsia="ja-JP"/>
        </w:rPr>
        <w:tab/>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&gt;INTERACTIVE&lt;/Name&gt;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&gt;Formats making use of a range of features such as local application support, return path and direct viewer interaction&lt;/Definition&gt;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INTERACTIVITY&lt;/Name&gt;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&gt;Formats that happen in the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box</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where broadcast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data</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is processed locally giving a sense of dynamic choice&lt;/Definition&gt;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&gt;Static informational&lt;/Name&gt;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(news or entertainment) where the information is fixed and does not update&lt;/Definition&gt;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&gt;Dynamic informational&lt;/Name&gt;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where the information is dynamic and updates regularly from the broadcast stream&lt;/Definition&gt;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&gt;Viewing chats&lt;/Name&gt;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show displays chats taking place over local and remote systems&lt;/Definition&gt;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 - Basic multiple choice&lt;/Name&gt;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any key number, ft, or arrows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 - Text or number entry answers&lt;/Name&gt;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&gt;Entering real text or numbers into a format&lt;/Definition&gt;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&gt;Re-ordering&lt;/Name&gt;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&gt;Competitions based on moving lists into correct orders&lt;/Definition&gt;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&gt;Positional&lt;/Name&gt;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&gt;Challenges or games such as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Spot the Ball</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clicking on quess where something is&lt;/Definition&gt;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&gt;Sync quiz&lt;/Name&gt;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&gt;Synchronized with audio and/or video (the programme)&lt;/Definition&gt;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&gt;Timer quiz&lt;/Name&gt;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 synchronized with audio and/or video&lt;/Definition&gt;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&gt;Elimination and timer&lt;/Name&gt;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&gt;Against the clock&lt;/Definition&gt;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&gt;Categories&lt;/Name&gt;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&gt;Selecting from batches of questions&lt;/Definition&gt;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&gt;Level based quiz/game&lt;/Name&gt;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&gt;Cannot move on without completing last level - Difficulty or linear challenge&lt;/Definition&gt;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&gt;Following a sequence&lt;/Name&gt;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&gt;Temporal, Simon says, red next then green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multi player&lt;/Name&gt;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&gt;Players using the same box in the same space&lt;/Definition&gt;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stream audio-video&lt;/Name&gt;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where the interaction is based mostly around alternate, parallel streamed audio or video access&lt;/Definition&gt;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&gt;Enhanced advertisement&lt;/Name&gt;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interaction, more information locally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&gt;Logic based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&gt;Word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&gt;Positional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&gt;Board 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 based gaming&lt;/Name&gt;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&gt;Dynamic 2D/3D graphics&lt;/Name&gt;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&gt;INTERMITTENT RESPONSE&lt;/Name&gt;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&gt;Formats that require an intermittent or continuous return path&lt;/Definition&gt;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 impulse vote&lt;/Name&gt;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&gt;aka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clap-o-meter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 mass aggregation of single hit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press red now if you think this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type votes&lt;/Definition&gt;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vote from choices&lt;/Name&gt;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&gt;Vote from range of items - favourite act, band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Yes/No vote&lt;/Name&gt;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vote from two choices yes/no&lt;/Definition&gt;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vote with a value&lt;/Name&gt;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&gt;Vote for something to happen with a value attached - e.g. how many tins of baked beans should he eat&lt;/Definition&gt;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&gt;Submit answers/form&lt;/Name&gt;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&gt;Press now to send off answers or details - quiz or competition&lt;/Definition&gt;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&gt;SMS using mobile&lt;/Name&gt;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&gt;Sending text from mobile into iTV or web platforms&lt;/Definition&gt;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&gt;SMS using TV remote&lt;/Name&gt;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&gt;Entry of messages using TV number/letter keys&lt;/Definition&gt;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gambling&lt;/Name&gt;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intermittent persistently protected connection to place real or fantasy bets&lt;/Definition&gt;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transaction&lt;/Name&gt;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intermittent persistently protected connection to buy product - T or ECommerce&lt;/Definition&gt;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player TS networked services/games&lt;/Name&gt;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point networking in either time-shifted mode&lt;/Definition&gt;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&gt;Interactive advertisement&lt;/Name&gt;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interaction, request for more info, details even link to impulse transaction etc&lt;/Definition&gt;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&gt;ALWAYS ON CONNECTION&lt;/Name&gt;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&gt;Formats that ideally require a continuous connection to be delivered&lt;/Definition&gt;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 Forum&lt;/Name&gt;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built in platform functionality&lt;/Definition&gt;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 Forum via web&lt;/Name&gt;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&gt;STB with other infrastructure layer e.g. web chat engine in web browser on top of proprietary api&lt;/Definition&gt;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&gt;Threaded mail discussions&lt;/Name&gt;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&gt;Listed as discussion threads such as usenet type&lt;/Definition&gt;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&gt;Point to point&lt;/Name&gt;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 enables/includes one to one mailing&lt;/Definition&gt;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&gt;3rd party point to point&lt;/Name&gt;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3rd party peer to peer (one to one) chat facility layered over the show&lt;/Definition&gt;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&gt;Voice chat using mic capability&lt;/Name&gt;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&gt;Speech to text engine enabling chat/mailing using IP for example&lt;/Definition&gt;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&gt;Dual player networked services/games&lt;/Name&gt;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to one, peer networking&lt;/Definition&gt;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player RT networked services/games&lt;/Name&gt;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point networking in real time&lt;/Definition&gt;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&gt;Gambling services&lt;/Name&gt;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continuous persistently protected connection&lt;/Definition&gt;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&gt;Impulse transaction&lt;/Name&gt;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&gt;Using intermittent persistently protected connection to buy product - T or ECommerce&lt;/Definition&gt;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2.7.3.11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B065B7">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audio-video&lt;/Name&gt;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where the interaction is based mostly around choosing alternate audio or video files - VOD and AOD, maybe combined with 2.1.1.15 (multi stream)&lt;/Definition&gt;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163B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4C4E90" w:rsidRPr="00F3500B" w:rsidRDefault="00A3385F" w:rsidP="004C4E90">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4C4E90" w:rsidRPr="00F3500B" w:rsidRDefault="004C4E90" w:rsidP="00615D37"/>
    <w:p w:rsidR="00A3385F" w:rsidRPr="00F3500B" w:rsidRDefault="00A3385F" w:rsidP="00614D0B">
      <w:pPr>
        <w:pStyle w:val="Heading1"/>
      </w:pPr>
      <w:bookmarkStart w:id="123" w:name="_Toc445719014"/>
      <w:r w:rsidRPr="00F3500B">
        <w:t>A.8</w:t>
      </w:r>
      <w:r w:rsidRPr="00F3500B">
        <w:tab/>
        <w:t>ContentCS</w:t>
      </w:r>
      <w:bookmarkEnd w:id="123"/>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urn:tva:metadata:cs:ContentCS:20</w:t>
      </w:r>
      <w:r w:rsidR="00CA6C83" w:rsidRPr="00F3500B">
        <w:rPr>
          <w:rFonts w:ascii="Courier New" w:eastAsia="Arial Unicode MS" w:hAnsi="Courier New" w:cs="Courier New"/>
          <w:sz w:val="16"/>
          <w:szCs w:val="16"/>
          <w:lang w:eastAsia="ja-JP"/>
        </w:rPr>
        <w:t>1</w:t>
      </w:r>
      <w:r w:rsidR="0084150B"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 xml:space="preserve">&lt;!--CONTENT </w:t>
      </w:r>
      <w:r w:rsidRPr="00F3500B">
        <w:rPr>
          <w:rFonts w:ascii="Courier New" w:eastAsia="Arial Unicode MS" w:hAnsi="Courier New" w:cs="Courier New"/>
          <w:sz w:val="16"/>
          <w:szCs w:val="16"/>
          <w:lang w:eastAsia="ja-JP"/>
        </w:rPr>
        <w:tab/>
        <w:t xml:space="preserve">                                             </w:t>
      </w:r>
      <w:r w:rsidR="004C4E90"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This dimension is used to classify programmes according to their content or subject.  --&gt;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Unlike in the case of the form dimension, it is essential to hear the programme.    --&gt;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&gt;NON-FICTION/INFORMATION&lt;/Name&gt;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&gt;Time-sensitive information&lt;/Definition&gt;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&gt;Daily news&lt;/Name&gt;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&gt;regular programme carrying breaking and current news stories e.g. News at ..</w:t>
      </w:r>
      <w:r w:rsidR="00E058A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news/edition&lt;/Name&gt;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off programme to carry specific news events e.g. coverage of breaking news such as train crash&lt;/Definition&gt;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Report&lt;/Name&gt;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off programme to carry specific news worthy events e.g. exclusive report on specific item&lt;/Definition&gt;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&gt;Commentary&lt;/Name&gt;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&gt;Periodical/General&lt;/Name&gt;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&gt;regular timely programme covering general newsworthy items&lt;/Definition&gt;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&gt;National politics/National assembly&lt;/Name&gt;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coverage of political events e.g. parliamentary coverage&lt;/Definition&gt;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&gt;Economy/Market/Financial/Business&lt;/Name&gt;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financial news programme from stock market&lt;/Definition&gt;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&gt;Foreign/International&lt;/Name&gt;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from abroad&lt;/Definition&gt;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of sporting events NB not to be used for regular sporting coverage&lt;/Definition&gt;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&gt;Cultural&lt;/Name&gt;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of cultural significance. NB only to be used when coverage is newsworthy. Otherwise use 3.1.4 or 3.1.10&lt;/Definition&gt;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&gt;Entertainment&lt;/Name&gt;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&gt;Film&lt;/Name&gt;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&gt;Local/Regional&lt;/Name&gt;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&gt;Traffic&lt;/Name&gt;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&gt;Weather forecasts&lt;/Name&gt;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 information&lt;/Name&gt;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&gt;Public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&gt;Current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&gt;Consumer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Watchdog&lt;/Definition&gt;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&gt;Religion/Philosophies&lt;/Name&gt;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&gt;Buddhism&lt;/Name&gt;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&gt;Hinduism&lt;/Name&gt;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&gt;Christianity&lt;/Name&gt;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&gt;Islam&lt;/Name&gt;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&gt;Judaism&lt;/Name&gt;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&gt;Shintoism&lt;/Name&gt;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&gt;Baha</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&gt;Confucianism&lt;/Name&gt;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&gt;Jainism&lt;/Name&gt;</w:t>
      </w:r>
    </w:p>
    <w:p w:rsidR="00A3385F" w:rsidRPr="00F3500B" w:rsidRDefault="00A3385F" w:rsidP="00B065B7">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&gt;Sikhism&lt;/Name&gt;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&gt;Taoism&lt;/Name&gt;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&gt;Vodun (Voodoo)&lt;/Name&gt;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&gt;Asatru (Nordic Paganism)&lt;/Name&gt;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&gt;AKA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Heathens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&gt;Drudism&lt;/Name&gt;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&gt;Goddess worship&lt;/Name&gt;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&gt;Wicca&lt;/Name&gt;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&gt;Witchcraft&lt;/Name&gt;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&gt;Caodaism&lt;/Name&gt;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&gt;Damanhur Community&lt;/Name&gt;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&gt;Druse (Mowahhidoon)&lt;/Name&gt;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&gt;Eckankar&lt;/Name&gt;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&gt;Gnosticism&lt;/Name&gt;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&gt;Rroma (Gypsies)&lt;/Name&gt;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&gt;Hare Krishna and ISKCON&lt;/Name&gt;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&gt;Lukumi (Santeria)&lt;/Name&gt;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&gt;Macumba&lt;/Name&gt;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&gt;Native American spirituality&lt;/Name&gt;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&gt;Osho&lt;/Name&gt;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&gt;Formerly known as Bhagwan Shree Rajneesh&lt;/Definition&gt;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&gt;Satanism&lt;/Name&gt;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&gt;Scientology&lt;/Name&gt;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&gt;Thelema&lt;/Name&gt;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&gt;Unitarian-Universalism&lt;/Name&gt;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Creativity Movement&lt;/Name&gt;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&gt;Formerly called World Church of the Creator&lt;/Definition&gt;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&gt;Zoroastrianism&lt;/Name&gt;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&gt;Quakerism&lt;/Name&gt;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3.1.2.1.39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&gt;Rastafarianism&lt;/Name&gt;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&gt;Non-religious philosophies&lt;/Name&gt;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&gt;Communism&lt;/Name&gt;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&gt;Libertarianism&lt;/Name&gt;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&gt;Falun Gong and Falun Dafa&lt;/Name&gt;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&gt;Objectivism&lt;/Name&gt;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&gt;Universism&lt;/Name&gt;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&gt;Atheism&lt;/Name&gt;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3.1.2.2.12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&gt;Agnosticism&lt;/Name&gt;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non-fiction&lt;/Name&gt;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&gt;Political&lt;/Name&gt;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&gt;Capitalism&lt;/Name&gt;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&gt;Fascism&lt;/Name&gt;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&gt;Republicanism&lt;/Name&gt;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6535A9" w:rsidRPr="00F3500B" w:rsidRDefault="00A3385F"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&gt;Social&lt;/Name&gt;</w:t>
      </w:r>
    </w:p>
    <w:p w:rsidR="00695C7E" w:rsidRPr="00F3500B" w:rsidRDefault="00695C7E"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3.1.3.2.1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695C7E" w:rsidRPr="00F3500B" w:rsidRDefault="00695C7E"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&gt;Disability Issues&lt;/Name&gt;</w:t>
      </w:r>
    </w:p>
    <w:p w:rsidR="00695C7E" w:rsidRPr="00F3500B" w:rsidRDefault="00695C7E"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695C7E">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&gt;Economic&lt;/Name&gt;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&gt;Legal&lt;/Name&gt;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&gt;Finance&lt;/Name&gt;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&gt;Pre-School&lt;/Name&gt;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&gt;Colleges and Universities&lt;/Name&gt;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education&lt;/Name&gt;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&gt;Non-formal education&lt;/Name&gt;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&gt;Homework&lt;/Name&gt;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&gt;Reading groups&lt;/Name&gt;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&gt;Distance learning&lt;/Name&gt;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 schools&lt;/Name&gt;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&gt;Student organ</w:t>
      </w:r>
      <w:r w:rsidR="002E157B" w:rsidRPr="00F3500B">
        <w:rPr>
          <w:rFonts w:ascii="Courier New" w:eastAsia="Arial Unicode MS" w:hAnsi="Courier New" w:cs="Courier New"/>
          <w:sz w:val="16"/>
          <w:szCs w:val="16"/>
          <w:lang w:eastAsia="ja-JP"/>
        </w:rPr>
        <w:t>iza</w:t>
      </w:r>
      <w:r w:rsidRPr="00F3500B">
        <w:rPr>
          <w:rFonts w:ascii="Courier New" w:eastAsia="Arial Unicode MS" w:hAnsi="Courier New" w:cs="Courier New"/>
          <w:sz w:val="16"/>
          <w:szCs w:val="16"/>
          <w:lang w:eastAsia="ja-JP"/>
        </w:rPr>
        <w:t>tions&lt;/Name&gt;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&gt;Testing&lt;/Name&gt;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&gt;Theory and methods&lt;/Name&gt;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&gt;Interdisciplinary studies&lt;/Name&gt;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&gt;International affairs&lt;/Name&gt;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&gt;Military/Defence&lt;/Name&gt;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&gt;Industry/Manufacturing&lt;/Name&gt;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&gt;Agriculture&lt;/Name&gt;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&gt;Construction / Civil Engineering&lt;/Name&gt;</w:t>
      </w:r>
    </w:p>
    <w:p w:rsidR="006535A9" w:rsidRPr="00F3500B" w:rsidRDefault="00A3385F"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000026B3" w:rsidRPr="00F3500B">
        <w:rPr>
          <w:rFonts w:ascii="Courier New" w:eastAsia="Arial Unicode MS" w:hAnsi="Courier New"/>
          <w:sz w:val="16"/>
          <w:lang w:eastAsia="ko-KR"/>
        </w:rPr>
        <w:t xml:space="preserve"> </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3.1.3.12</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&gt;Activities&lt;/Name&gt;</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&lt;Definition&gt;Activities, particularly children</w:t>
      </w:r>
      <w:r w:rsidR="005B1F1E"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s activities, which may or may not be </w:t>
      </w:r>
    </w:p>
    <w:p w:rsidR="000026B3" w:rsidRPr="00F3500B" w:rsidRDefault="000026B3" w:rsidP="000026B3">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educational.&lt;/Definition&gt;</w:t>
      </w:r>
    </w:p>
    <w:p w:rsidR="006535A9" w:rsidRPr="00F3500B" w:rsidRDefault="000026B3" w:rsidP="000026B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0026B3" w:rsidP="000026B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sz w:val="16"/>
          <w:lang w:eastAsia="ko-KR"/>
        </w:rPr>
        <w:tab/>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4C4704"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about a musical subject: NB if the content is </w:t>
      </w:r>
    </w:p>
    <w:p w:rsidR="004C4704" w:rsidRPr="00F3500B" w:rsidRDefault="004C4704"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 xml:space="preserve">predominantly the music itself this is not the category to be used - instead refer to </w:t>
      </w:r>
    </w:p>
    <w:p w:rsidR="00A3385F" w:rsidRPr="00F3500B" w:rsidRDefault="004C4704"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3.6 Music e.g. biography of Mozart not a relay of a concert of his music&lt;/Definition&gt;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ballet&lt;/Definition&gt;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&gt;Theatre&lt;/Name&gt;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about the theatre such as a review programme: not a programme consisting of the play itself&lt;/Definition&gt;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&gt;Opera&lt;/Name&gt;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&gt;Cinema&lt;/Name&gt;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about subject concerning the world of the film and cinema not the film itself&lt;/Definition&gt;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&gt;Poetry&lt;/Name&gt;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&gt;Plastic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&gt;Includes sculpture, carving, pottery and weaving&lt;/Definition&gt;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&gt;Fine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&gt;Experimental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&gt;Architecture&lt;/Name&gt;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&gt;Showbiz&lt;/Name&gt;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&gt;Humanities&lt;/Name&gt;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branches of learning regarded as having primarily a cultural character and which usually include language, literature, history, mathematics and philosophy&lt;/Definition&gt;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&gt;Literature&lt;/Name&gt;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&gt;Languages&lt;/Name&gt;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&gt;History&lt;/Name&gt;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&gt;Culture/Tradition/Anthropology/Ethnic studies&lt;/Name&gt;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&gt;War/Conflict&lt;/Name&gt;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bookmarkStart w:id="124" w:name="OLE_LINK2"/>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&gt;Philosophy&lt;/Name&gt;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&gt;Political Science&lt;/Name&gt;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bookmarkEnd w:id="124"/>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&gt;Applied 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&gt;Sciences dealing with material phenomena or industrial processes&lt;/Definition&gt;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&gt;Nature/Natural 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&gt;Biology, botany, geology and zoology&lt;/Definition&gt;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&gt;Biology&lt;/Name&gt;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&gt;Botany&lt;/Name&gt;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&gt;Zoology&lt;/Name&gt;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&gt;Animals/Wildlife&lt;/Name&gt;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&gt;Environment/Geography&lt;/Name&gt;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&gt;Space/Universe&lt;/Name&gt;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&gt;Astronomy, astrophysics&lt;/Definition&gt;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&gt;Physical sciences&lt;/Name&gt;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&gt;Chemistry, electricity, mechanics, physics&lt;/Definition&gt;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&gt;Chemistry&lt;/Name&gt;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&gt;Mechanics&lt;/Name&gt;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&gt;Engineering&lt;/Name&gt;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&gt;Medicine&lt;/Name&gt;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about medical subjects, health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&gt;Alternative Medicine&lt;/Name&gt;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&gt;Psychology&lt;/Name&gt;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&gt;Spiritual&lt;/Name&gt;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&gt;Mathematics&lt;/Name&gt;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&gt;Archaeology&lt;/Name&gt;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&gt;Statistics&lt;/Name&gt;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&gt;Liberal Arts and Science&lt;/Name&gt;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&gt;Human interest&lt;/Name&gt;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&gt;Reality&lt;/Name&gt;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based on real life, usually by the camera observing without changing what is happening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fly on the wall documentary</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for example)&lt;/Definition&gt;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&gt;Society/Show business/Gossip&lt;/Name&gt;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&gt;Biography/Notable personalities&lt;/Name&gt;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 problems&lt;/Name&gt;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&gt;Investigative journalism&lt;/Name&gt;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&gt;Museums&lt;/Name&gt;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 buildings&lt;/Name&gt;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 stories&lt;/Name&gt;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life&lt;/Name&gt;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&gt;libraries&lt;/Name&gt;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 and Communications&lt;/Name&gt;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elements on aviation as means of commercial aviation. Elements concerning private pilots and general aviation should go in leisure/Hobbies, aviation (3.3.34) Programme consisting of elements on aviation as sport should go in (3.2.14)&lt;/Definition&gt;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&gt;Space&lt;/Name&gt;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&gt;Events&lt;/Name&gt;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&gt;Coverage of events, not the event itself (see format)&lt;/Definition&gt;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&gt;Anniversary&lt;/Name&gt;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&gt;Fair&lt;/Name&gt;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&gt;Tradeshow&lt;/Name&gt;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&gt;Exhibition&lt;/Name&gt;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&gt;Royal&lt;/Name&gt;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&gt;State&lt;/Name&gt;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&gt;International&lt;/Name&gt;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&gt;Local/Regional&lt;/Name&gt;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&gt;Seasonal&lt;/Name&gt;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&gt;Festival&lt;/Name&gt;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&gt;Concert&lt;/Name&gt;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3.1.9.15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&gt;Funeral/Memorial&lt;/Name&gt;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&gt;Advertising&lt;/Name&gt;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&gt;Print media&lt;/Name&gt;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&gt;Television&lt;/Name&gt;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media&lt;/Name&gt;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&gt;Marketing&lt;/Name&gt;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&gt;Listings&lt;/Name&gt;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&gt;information about schedules to be broadcast&lt;/Definition&gt;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&gt;Athletics&lt;/Name&gt;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&gt;Field&lt;/Name&gt;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&gt;Combined athletics&lt;/Name&gt;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&gt;Running&lt;/Name&gt;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&gt;Cross-country&lt;/Name&gt;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&gt;Triathlon&lt;/Name&gt;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&gt;Cycling/Bicycle&lt;/Name&gt;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&gt;Mountain bike&lt;/Name&gt;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&gt;Bicross&lt;/Name&gt;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&gt;Indoor cycling&lt;/Name&gt;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&gt;Road cycling&lt;/Name&gt;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&gt;Team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(American)&lt;/Name&gt;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(Australian)&lt;/Name&gt;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(Gaelic)&lt;/Name&gt;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(Indoor)&lt;/Name&gt;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&gt;Beach soccer&lt;/Name&gt;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&gt;Bandy&lt;/Name&gt;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&gt;Baseball&lt;/Name&gt;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&gt;Basketball&lt;/Name&gt;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&gt;Cricket&lt;/Name&gt;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&gt;Croquet&lt;/Name&gt;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&gt;Faust 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&gt;Football (Soccer)&lt;/Name&gt;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&gt;Handball&lt;/Name&gt;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&gt;Hockey&lt;/Name&gt;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&gt;Korfball&lt;/Name&gt;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&gt;Lacrosse&lt;/Name&gt;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&gt;Roller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&gt;Rugby&lt;/Name&gt;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&gt;Rugby union&lt;/Name&gt;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3.2.3.19.2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&gt;Rugby league&lt;/Name&gt;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&gt;Softball&lt;/Name&gt;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&gt;Volleyball&lt;/Name&gt;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&gt;Beach volley&lt;/Name&gt;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&gt;Hurling&lt;/Name&gt;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&gt;Flying Disc/ Frisbee&lt;/Name&gt;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&gt;Kabadi&lt;/Name&gt;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&gt;Camogie&lt;/Name&gt;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&gt;Female version of Hurling.&lt;/Definition&gt;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&gt;Shinty&lt;/Name&gt;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&gt;Scottish game, also known as Camanachd.&lt;/Definition&gt;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3.2.3.28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&gt;Street Soccer&lt;/Name&gt;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&gt;Racket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&gt;Badminton&lt;/Name&gt;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&gt;Racketball&lt;/Name&gt;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&gt;Short 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&gt;Soft 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&gt;Squash&lt;/Name&gt;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&gt;Table 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&gt;Tennis&lt;/Name&gt;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&gt;Martial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&gt;Aikido&lt;/Name&gt;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&gt;Jai-alai&lt;/Name&gt;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&gt;Judo&lt;/Name&gt;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&gt;Ju-jitsu&lt;/Name&gt;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&gt;Karate&lt;/Name&gt;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&gt;Sumo/Fighting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&gt;Sambo&lt;/Name&gt;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&gt;Taekwondo&lt;/Name&gt;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&gt;Body boarding&lt;/Name&gt;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&gt;Yachting&lt;/Name&gt;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&gt;Canoeing&lt;/Name&gt;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&gt;Diving&lt;/Name&gt;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&gt;Fishing&lt;/Name&gt;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&gt;Rowing&lt;/Name&gt;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&gt;Sailing&lt;/Name&gt;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&gt;Sub-aquatics&lt;/Name&gt;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&gt;Surfing&lt;/Name&gt;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&gt;Swimming&lt;/Name&gt;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polo&lt;/Name&gt;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&gt;Windsurfing&lt;/Name&gt;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&gt;includes kite surfing&lt;/Definition&gt;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&gt;Winter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&gt;Bobsleigh/Tobogganing&lt;/Name&gt;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&gt;Curling&lt;/Name&gt;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&gt;Ice-hockey&lt;/Name&gt;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&gt;Ice-skating&lt;/Name&gt;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&gt;Luge&lt;/Name&gt;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&gt;Skating&lt;/Name&gt;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&gt;Skibob&lt;/Name&gt;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&gt;Sled dog&lt;/Name&gt;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&gt;Snowboarding&lt;/Name&gt;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&gt;Alpine 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&gt;Freestyle skiing &lt;/Name&gt;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&gt;Inline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&gt;Nordic skiing&lt;/Name&gt;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 jumping&lt;/Name&gt;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&gt;Figure skating&lt;/Name&gt;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&gt;Ice-dance&lt;/Name&gt;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&gt;Marathon&lt;/Name&gt;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&gt;Short-track&lt;/Name&gt;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&gt;Biathlon&lt;/Name&gt;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&gt;Auto 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car racing not covered elsewhere - e.g. Formula Ford, Formula .000, V8 championship</w:t>
      </w:r>
      <w:r w:rsidR="001809D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w:t>
      </w:r>
      <w:r w:rsidR="001809D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boating&lt;/Name&gt;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racing on water¬!&lt;/Definition&gt;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 cycling&lt;/Name&gt;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&gt;Speedway, TT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&gt;Formula 1&lt;/Name&gt;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&gt;Indy car&lt;/Name&gt;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&gt;Karting&lt;/Name&gt;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&gt;Rally&lt;/Name&gt;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&gt;Trucking&lt;/Name&gt;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&gt;Tractor pulling&lt;/Name&gt;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&gt;Stock car&lt;/Name&gt;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Nascar, demolition derby&lt;/Definition&gt;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&gt;Hill Climb&lt;/Name&gt;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 racing up steep hills&lt;/Definition&gt;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&gt;Trials&lt;/Name&gt;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&gt;auto testing - skill and vehicle testing&lt;/Definition&gt;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Social</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&gt;Billiards&lt;/Name&gt;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&gt;Boules&lt;/Name&gt;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&gt;Bowling&lt;/Name&gt;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 sport&lt;/Name&gt;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&gt;Pool&lt;/Name&gt;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&gt;Snooker&lt;/Name&gt;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&gt;Tug-of-war&lt;/Name&gt;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&gt;Balle pelote&lt;/Name&gt;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&gt;Basque pelote&lt;/Name&gt;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3.2.9.12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&gt;Trickshot&lt;/Name&gt;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&gt;Gymnastics&lt;/Name&gt;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&gt;Asymmetric bars&lt;/Name&gt;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&gt;Parallel bars&lt;/Name&gt;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&gt;Rings&lt;/Name&gt;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&gt;Trampoline&lt;/Name&gt;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&gt;Equestrian&lt;/Name&gt;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&gt;Dressage&lt;/Name&gt;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&gt;Horse 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&gt;Polo&lt;/Name&gt;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&gt;Jumping&lt;/Name&gt;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&gt;Crossing&lt;/Name&gt;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&gt;Trotting&lt;/Name&gt;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&gt;Horse with two wheel cart and a jockey&lt;/Definition&gt;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&gt;Archery&lt;/Name&gt;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&gt;Extreme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&gt;Mountaineering&lt;/Name&gt;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&gt;Climbing&lt;/Name&gt;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&gt;Orienteering&lt;/Name&gt;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&gt;Shooting&lt;/Name&gt;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 acrobatics&lt;/Name&gt;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&gt;Rafting&lt;/Name&gt;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&gt;Caving&lt;/Name&gt;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&gt;Skateboarding&lt;/Name&gt;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&gt;Trekking&lt;/Name&gt;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&gt;Strength-based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&gt;Body-building&lt;/Name&gt;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&gt;Boxing&lt;/Name&gt;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&gt;Combative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than martial arts&lt;/Definition&gt;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&gt;Power-lifting&lt;/Name&gt;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&gt;Weight-lifting&lt;/Name&gt;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&gt;Wrestling&lt;/Name&gt;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 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elements on aviation as sport. Elements concerning commercial aviation should be categorized in Air Transport (3.1.8.1) and elements concerning private pilots and general aviation should go in Leisure/Hobbies, aviation (3.3.34) &lt;/Definition&gt;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&gt;Ballooning&lt;/Name&gt;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&gt;Hang gliding&lt;/Name&gt;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&gt;Sky diving&lt;/Name&gt;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&gt;Delta-plane&lt;/Name&gt;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&gt;Parachuting&lt;/Name&gt;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&gt;Kiting&lt;/Name&gt;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&gt;Aeronautics&lt;/Name&gt;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&gt;Gliding&lt;/Name&gt;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&gt;Airplane without engine &lt;/Definition&gt;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&gt;Flying&lt;/Name&gt;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&gt;Airplane with engine(s)&lt;/Definition&gt;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&gt;Aerobatics&lt;/Name&gt;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&gt;Golf&lt;/Name&gt;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&gt;Fencing&lt;/Name&gt;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&gt;Dog 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&gt;Casting&lt;/Name&gt;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&gt;Maccabi&lt;/Name&gt;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 Pentathlon&lt;/Name&gt;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&gt;Sombo&lt;/Name&gt;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&gt;Mind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&gt;Competitive tests of mental acuity. This category should only be used where the coverage relates to the competitiveness of the event. It is not intended for use where the coverage is intended for education purposes&lt;/Definition&gt;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&gt;Bridge&lt;/Name&gt;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&gt;Chess&lt;/Name&gt;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&gt;Poker&lt;/Name&gt;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&gt;Traditional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for local use for specific traditional national games&lt;/Definition&gt;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&gt;Disabled Sport&lt;/Name&gt;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&gt;Physically Challenged&lt;/Name&gt;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3.2.24.2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&gt;Mentally Challenged&lt;/Name&gt;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&gt;FICTION/DRAMA&lt;/Name&gt;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a prose or verse composition, resp. one telling a story, written for or as if for performance by actors, pup</w:t>
      </w:r>
      <w:r w:rsidRPr="00F3500B">
        <w:rPr>
          <w:rFonts w:ascii="Courier New" w:eastAsia="Arial Unicode MS" w:hAnsi="Courier New" w:cs="Courier New"/>
          <w:sz w:val="16"/>
          <w:szCs w:val="16"/>
          <w:lang w:eastAsia="ja-JP"/>
        </w:rPr>
        <w:softHyphen/>
        <w:t>pets or animated&lt;/Definition&gt;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light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written after approximately 1918 and without literary or cultural pretensions. Popular drama, e.g. Upstairs, Downstairs&lt;/Definition&gt;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&gt;Dramatized serial programme dealing with easy-to-grasp situations performed by a limited cast&lt;/Definition&gt;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 opera&lt;/Name&gt;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 special&lt;/Name&gt;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&gt;Soap talk&lt;/Name&gt;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Romeo and Juliet&lt;/Definition&gt;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&gt;Legal Melodrama&lt;/Name&gt;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production where the primary action takes place in law courts and/or law firms e.g. Philadelphia&lt;/Definition&gt;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&gt;Medical melodrama&lt;/Name&gt;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production situated in hospitals and/or dealing with medical subjects e.g. ER, Dr kildaire, Casualty&lt;/Definition&gt;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Tomb Raider&lt;/Definition&gt;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&gt;Disaster&lt;/Name&gt;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Towering Inferno, Earthquake, Airport .990&lt;/Definition&gt;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&gt;Mystery&lt;/Name&gt;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&gt;Detective/Police&lt;/Name&gt;</w:t>
      </w:r>
    </w:p>
    <w:p w:rsidR="00A3385F" w:rsidRPr="00F3500B" w:rsidRDefault="00A3385F" w:rsidP="009064A2">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Perry Mason, HillSt blues&lt;/Definition&gt;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&gt;Historical/Epic&lt;/Name&gt;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Hornblower&lt;/Definition&gt;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&gt;Horror&lt;/Name&gt;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Dracula&lt;/Definition&gt;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&gt;Science fiction&lt;/Name&gt;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Dr Who, Star Trek&lt;/Definition&gt;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Band of Brothers&lt;/Definition&gt;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&gt;Western&lt;/Name&gt;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Virginian, The Alamo&lt;/Definition&gt;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&gt;Thriller&lt;/Name&gt;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Chariots of Fire&lt;/Definition&gt;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&gt;Martial arts&lt;/Name&gt;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Enter the Dragon&lt;/Definition&gt;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&gt;Epic&lt;/Name&gt;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&gt;Dramatized narrative about the deeds of a traditional or historical hero or heroes and/or dealing with or characterized by events of historical or legendary importance e.g. El Cid&lt;/Definition&gt;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&gt;Fantasy/Fairy tale&lt;/Name&gt;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Alice in Wonderland&lt;/Definition&gt;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&gt;Erotica&lt;/Name&gt;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Emannuelle&lt;/Definition&gt;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based on real events (docudrama)&lt;/Name&gt;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based upon reality sometimes with documentary inserts&lt;/Definition&gt;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Mary Poppins,&lt;/Definition&gt;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written before approximately 1918  e.g. Hamlet, Othello&lt;/Definition&gt;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&gt;Period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depicting events before 1918 e.g. Pride and Prejudice&lt;/Definition&gt;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&gt;Contemporary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 written after approximately 1918 and with literary and/or cultural value e.g. Waiting for Godot&lt;/Definition&gt;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Red Robe,&lt;/Definition&gt;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&gt;Poems/Stories&lt;/Name&gt;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&gt;Biography&lt;/Name&gt;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Young Winston,&lt;/Definition&gt;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3.4.19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&gt;Psychological drama&lt;/Name&gt;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7127A" w:rsidRPr="00F3500B" w:rsidRDefault="00A7127A" w:rsidP="00A7127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 xml:space="preserve"> </w:t>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3.4.20</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Political Drama</w:t>
      </w:r>
      <w:r w:rsidRPr="00F3500B">
        <w:rPr>
          <w:rFonts w:ascii="Courier New" w:hAnsi="Courier New" w:cs="Courier New"/>
          <w:sz w:val="16"/>
          <w:szCs w:val="16"/>
        </w:rPr>
        <w:t>&lt;/Name&gt;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Telling a story or recounting events in which the main characters are politicians or where the main action takes place in political institutions.</w:t>
      </w:r>
      <w:r w:rsidRPr="00F3500B">
        <w:rPr>
          <w:rFonts w:ascii="Courier New" w:hAnsi="Courier New" w:cs="Courier New"/>
          <w:sz w:val="16"/>
          <w:szCs w:val="16"/>
        </w:rPr>
        <w:t>&lt;/Definition&gt;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&gt;AMUSEMENT/ENTERTAINMENT&lt;/Name&gt;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&gt;Quiz/Contest&lt;/Name&gt;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&gt;Competitions calling into play the competitors</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special knowledge and intelligence&lt;/Definition&gt;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&gt;Quiz&lt;/Name&gt;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&gt;Who Wants to be a millionaire - questions and answers form the entertainment&lt;/Definition&gt;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&gt;Contest&lt;/Name&gt;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&gt;Participants compete directly with each other e.g. Americas Top Model, Generation Game&lt;/Definition&gt;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&gt;Variety/Talent&lt;/Name&gt;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with various performers such as comedians, magicians, singers</w:t>
      </w:r>
      <w:r w:rsidR="0026705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 e.g. Paul Daniels Show, Relay from a circus&lt;/Definition&gt;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&gt;Cabaret&lt;/Name&gt;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&gt;Specific instance of Variety in an intimate environment&lt;/Definition&gt;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&gt;Talent&lt;/Name&gt;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&gt;Spelling Bees, singing talent shows - Stars in their eyes, American Idol&lt;/Definition&gt;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&gt;Surprise&lt;/Name&gt;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of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dream comes true</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type e.g. Jim</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llFix It&lt;/Definition&gt;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&gt;Reality&lt;/Name&gt;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&gt;Comedy&lt;/Name&gt;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&gt;Broken comedy&lt;/Name&gt;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&gt;Humorous and/or satirical programme consisting of short dramatic sequences, sketches, performed by comedians e.g. Benny Hill, Monty Python&lt;/Definition&gt;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 comedy&lt;/Name&gt;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&gt;Sitcom&lt;/Name&gt;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&gt;Dramatized series in a humorous style and performed by a more or less fixed cast e.g. Friends, The Office&lt;/Definition&gt;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&gt;Satire&lt;/Name&gt;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&gt;Letterman, Dave Allen,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&gt;Candid Camera&lt;/Name&gt;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in which the recording device is hidden so the participants are not aware they are being recorded.&lt;/Definition&gt;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&gt;Humour&lt;/Name&gt;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&gt;Programme without sketches or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broken drama</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consisting (mainly) of verbal jokes, gags, bloopers</w:t>
      </w:r>
      <w:r w:rsidR="0026705B"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006853"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3.5.7.7</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&gt;Spoof&lt;/Name&gt;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&lt;Definition xml:</w:t>
      </w:r>
      <w:r w:rsidR="00D23412" w:rsidRPr="00F3500B">
        <w:rPr>
          <w:rFonts w:ascii="Courier New" w:hAnsi="Courier New" w:cs="Courier New"/>
          <w:sz w:val="16"/>
          <w:szCs w:val="16"/>
        </w:rPr>
        <w:t>lang</w:t>
      </w:r>
      <w:r w:rsidRPr="00F3500B">
        <w:rPr>
          <w:rFonts w:ascii="Courier New" w:hAnsi="Courier New" w:cs="Courier New"/>
          <w:sz w:val="16"/>
          <w:szCs w:val="16"/>
        </w:rPr>
        <w:t>=</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Style w:val="Emphasis"/>
          <w:rFonts w:ascii="Courier New" w:hAnsi="Courier New" w:cs="Courier New"/>
          <w:i w:val="0"/>
          <w:sz w:val="16"/>
          <w:szCs w:val="16"/>
        </w:rPr>
        <w:t>Imitating other works in order to ridicule or derive humour from the work itself and its subject matter.</w:t>
      </w:r>
      <w:r w:rsidRPr="00F3500B">
        <w:rPr>
          <w:rFonts w:ascii="Courier New" w:hAnsi="Courier New" w:cs="Courier New"/>
          <w:sz w:val="16"/>
          <w:szCs w:val="16"/>
        </w:rPr>
        <w:t>&lt;/Definition&gt;</w:t>
      </w:r>
      <w:r w:rsidRPr="00F3500B">
        <w:rPr>
          <w:rFonts w:ascii="Courier New" w:hAnsi="Courier New" w:cs="Courier New"/>
          <w:sz w:val="16"/>
          <w:szCs w:val="16"/>
        </w:rPr>
        <w:br/>
        <w:t xml:space="preserve"> </w:t>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&lt;/Term&gt;</w:t>
      </w:r>
      <w:r w:rsidRPr="00F3500B">
        <w:rPr>
          <w:rFonts w:ascii="Courier New" w:hAnsi="Courier New" w:cs="Courier New"/>
          <w:sz w:val="16"/>
          <w:szCs w:val="16"/>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3.5.7.8</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&gt;Character&lt;/Name&gt;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3.5.7.9</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&gt;Impressionists&lt;/Name&gt;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3.5.7.10</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&gt;Stunt&lt;/Name&gt;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3.5.7.11</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&gt;Music comedy&lt;/Name&gt;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&lt;Definition xml:</w:t>
      </w:r>
      <w:r w:rsidR="00D23412" w:rsidRPr="00F3500B">
        <w:rPr>
          <w:rFonts w:ascii="Courier New" w:hAnsi="Courier New" w:cs="Courier New"/>
          <w:sz w:val="16"/>
          <w:szCs w:val="16"/>
          <w:lang w:eastAsia="ja-JP"/>
        </w:rPr>
        <w:t>lang</w:t>
      </w:r>
      <w:r w:rsidR="0036228E" w:rsidRPr="00F3500B">
        <w:rPr>
          <w:rFonts w:ascii="Courier New" w:hAnsi="Courier New" w:cs="Courier New"/>
          <w:sz w:val="16"/>
          <w:szCs w:val="16"/>
          <w:lang w:eastAsia="ja-JP"/>
        </w:rPr>
        <w:t>=</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0036228E" w:rsidRPr="00F3500B">
        <w:rPr>
          <w:rFonts w:ascii="Courier New" w:hAnsi="Courier New" w:cs="Courier New"/>
          <w:sz w:val="16"/>
          <w:szCs w:val="16"/>
          <w:lang w:eastAsia="ja-JP"/>
        </w:rPr>
        <w:t>&gt;&lt;/Definition&gt;</w:t>
      </w:r>
      <w:r w:rsidR="0036228E" w:rsidRPr="00F3500B">
        <w:rPr>
          <w:rFonts w:ascii="Courier New" w:hAnsi="Courier New" w:cs="Courier New"/>
          <w:sz w:val="16"/>
          <w:szCs w:val="16"/>
          <w:lang w:eastAsia="ja-JP"/>
        </w:rPr>
        <w:br/>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t>&lt;/Term&gt;</w:t>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tab/>
      </w:r>
      <w:r w:rsidR="0036228E" w:rsidRPr="00F3500B">
        <w:rPr>
          <w:rFonts w:ascii="Courier New" w:hAnsi="Courier New" w:cs="Courier New"/>
          <w:sz w:val="16"/>
          <w:szCs w:val="16"/>
          <w:lang w:eastAsia="ja-JP"/>
        </w:rPr>
        <w:br/>
      </w:r>
      <w:r w:rsidRPr="00F3500B">
        <w:rPr>
          <w:rFonts w:ascii="Courier New" w:hAnsi="Courier New" w:cs="Courier New"/>
          <w:sz w:val="16"/>
          <w:szCs w:val="16"/>
        </w:rPr>
        <w:tab/>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&gt;Magic/Hypnotism&lt;/Name&gt;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&gt;Circus&lt;/Name&gt;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&gt;Bullfighting&lt;/Name&gt;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&gt;Rodeo&lt;/Name&gt;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&gt;Chat Show in which a presenter interviews a celebrity&lt;/Definition&gt;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including chamber, instrumental, operatic, symphonic, vocal and choral music&lt;/Definition&gt;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&gt;Early&lt;/Name&gt;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written before the middle of the 17th Century&lt;/Definition&gt;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from the middle of the 18th until the end of the 19th Century&lt;/Definition&gt;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1820-.900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&gt;Contemporary&lt;/Name&gt;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from the 20th Century onwards&lt;/Definition&gt;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&gt;Light classical&lt;/Name&gt;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by Strauss, Lehar,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&gt;Middle Ages&lt;/Name&gt;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&gt;Renaissance&lt;/Name&gt;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1400-1600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&gt;Baroque&lt;/Name&gt;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1600-1750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&gt;Opera&lt;/Name&gt;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La Bohème&lt;/Definition&gt;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&gt;Solo instruments&lt;/Name&gt;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Piano)&lt;/Definition&gt;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&gt;Chamber&lt;/Name&gt;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&gt;Small group of instruments&lt;/Definition&gt;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&gt;Symphonic&lt;/Name&gt;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&gt;Large group of instruments&lt;/Definition&gt;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&gt;Vocal&lt;/Name&gt;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&gt;Solo or individual singing&lt;/Definition&gt;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&gt;Choral&lt;/Name&gt;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&gt;Group of singers&lt;/Definition&gt;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&gt;Orchestral&lt;/Name&gt;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&gt;Organ&lt;/Name&gt;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&gt;String Quartet&lt;/Name&gt;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&gt;Experimental/Avant Garde&lt;/Name&gt;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John Cage&lt;/Definition&gt;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&gt;Indigenous American popular music, born in New Orleans of African slaves social circumstances. The jazz idiom is characterized by certain syncopations over strongly reiterated rhythms in which improvisation plays an important part&lt;/Definition&gt;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Orleans/Early 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&gt;Big band/Swing/Dixie&lt;/Name&gt;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Glenn Miller, Chris Barber&lt;/Definition&gt;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&gt;Blues/Soul 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 Armstrong&lt;/Definition&gt;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&gt;Bop/Hard bop/Bebop/Postbop&lt;/Name&gt;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Sonny Rollings, Oscar Peterson, J. Coltrane, T. Monk&lt;/Definition&gt;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&gt;Traditional/Smooth&lt;/Name&gt;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&gt;Cool&lt;/Name&gt;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Modern Jazz Quartet&lt;/Definition&gt;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&gt;Modern/Avant-garde/Free&lt;/Name&gt;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&gt;Latin and World jazz&lt;/Name&gt;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Manu Dibango&lt;/Definition&gt;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&gt;Pop jazz/Jazz funk&lt;/Name&gt;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3.6.2.10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&gt;Acid jazz/Fusion&lt;/Name&gt;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G. Benson, Miles Davis&lt;/Definition&gt;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&gt;Background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&gt;Middle-of-the-road&lt;/Name&gt;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which, in varying circumstances, gives pleasure to the widest possible spectrum of the music-loving audience&lt;/Definition&gt;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&gt;Easy listening&lt;/Name&gt;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&gt;Ambient&lt;/Name&gt;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&gt;Mood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&gt;Oldies&lt;/Name&gt;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&gt;Love songs&lt;/Name&gt;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 hall&lt;/Name&gt;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&gt;Soundtrack&lt;/Name&gt;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&gt;Trailer&lt;/Name&gt;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&gt;Showtunes&lt;/Name&gt;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&gt;Cabaret&lt;/Name&gt;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&gt;Instrumental&lt;/Name&gt;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&gt;Sound clip&lt;/Name&gt;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3.6.3.15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&gt;Retro&lt;/Name&gt;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&gt;Pop-rock&lt;/Name&gt;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most central and widely circulated types of popular music, in particular rock and roll, etc</w:t>
      </w:r>
      <w:r w:rsidR="001809D2"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early Beatles&lt;/Definition&gt;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&gt;Chanson/Ballad&lt;/Name&gt;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Juliette Gréco, Leonard Cohen&lt;/Definition&gt;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&gt;Traditional rock and roll&lt;/Name&gt;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Elvis Presley&lt;/Definition&gt;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&gt;Classic/Dance/Pop-rock&lt;/Name&gt;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Michael Jackson, Spice Girls, Johnny Halliday, Rolling Stones&lt;/Definition&gt;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Bob Dylan&lt;/Definition&gt;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&gt;Seasonal/Holiday&lt;/Name&gt;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Christmas&lt;/Definition&gt;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&gt;Japanese pop-rock&lt;/Name&gt;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&gt;Karaoke/Singing contests&lt;/Name&gt;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Pizzicato Five&lt;/Definition&gt;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&gt;AOR / Slow Rock / Soft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&gt;Adult-Orientated Rock e.g. The Eagles.&lt;/Definition&gt;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&gt;Metal&lt;/Name&gt;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Iron Maiden&lt;/Definition&gt;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&gt;Glam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T-Rex&lt;/Definition&gt;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&gt;Punk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Sex Pistols&lt;/Definition&gt;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 / Symphonic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Yes&lt;/Definition&gt;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&gt;Alternative / Indie&lt;/Name&gt;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&gt;Experimental / Avant Garde&lt;/Name&gt;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Coil&lt;/Definition&gt;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Talking Heads&lt;/Definition&gt;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&gt;Folk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Byrds&lt;/Definition&gt;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&gt;Nu Punk&lt;/Name&gt;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Rancid&lt;/Definition&gt;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&gt;Grunge&lt;/Name&gt;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Nirvana&lt;/Definition&gt;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&gt;Garage Punk/Psychedelic&lt;/Name&gt;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&gt;1960s. e.g. The Sonics&lt;/Definition&gt;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3.6.4.14.13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Led Zeppelin, Cream, Hendrix&lt;/Definition&gt;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Wave&lt;/Name&gt;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Blondie&lt;/Definition&gt;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&gt;Easy listening / Exotica&lt;/Name&gt;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Yma Sumac&lt;/Definition&gt;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3.6.4.17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&gt;Singer/Songwriter&lt;/Name&gt;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Paul Simon, James Taylor&lt;/Definition&gt;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&gt;Blues/Rhythm and Blues/Soul/Gospel&lt;/Name&gt;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&gt;Blues&lt;/Name&gt;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 and 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&gt;1990s RandB (e.g. Teddy Riley) not 1960s Rhythm and Blues (e.g. The Rolling Stones).&lt;/Definition&gt;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&gt;Hip Hop Soul&lt;/Name&gt;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&gt;Neo Soul&lt;/Name&gt;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 Jack Swing&lt;/Name&gt;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&gt;Gospel&lt;/Name&gt;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&gt;Rhythm and Blues&lt;/Name&gt;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&gt;1960s RandB (eg. The Rolling Stones) not 1990s RandB (e.g. Teddy Riley).&lt;/Definition&gt;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James Brown&lt;/Definition&gt;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&gt;Afro Funk&lt;/Name&gt;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3.6.5.6.2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&gt;Rare Groove&lt;/Name&gt;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&gt;Country and Western&lt;/Name&gt;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&gt;Rap/Hip Hop/Reggae&lt;/Name&gt;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&gt;Rap/Christian rap&lt;/Name&gt;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&gt;Gangsta Rap&lt;/Name&gt;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&gt;Hip Hop/Trip-Hop&lt;/Name&gt;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&gt;Dirty South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&gt;East Coast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&gt;UK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&gt;West Coast Hip Hop&lt;/Name&gt;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&gt;Reggae&lt;/Name&gt;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&gt;Dancehall&lt;/Name&gt;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&gt;Also known as Ragga or Bashment&lt;/Definition&gt;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&gt;Dub&lt;/Name&gt;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&gt;Lovers Rock&lt;/Name&gt;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&gt;Raggamuffin&lt;/Name&gt;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&gt;Rocksteady&lt;/Name&gt;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&gt;Electronic/Club/Urban/Dance&lt;/Name&gt;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&gt;Acid/Punk/Acid Punk&lt;/Name&gt;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&gt;Disco&lt;/Name&gt;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&gt;Techno/Euro-Techno/Techno-Industrial/Industrial&lt;/Name&gt;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&gt;House/Techno House&lt;/Name&gt;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&gt;Progressive House&lt;/Name&gt;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Gat Decor&lt;/Definition&gt;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36228E"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3.6.8.4.2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&gt;Soulful Underground&lt;/Name&gt;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&gt;Rave&lt;/Name&gt;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&gt;Jungle/Tribal&lt;/Name&gt;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&gt;Drum and Bass&lt;/Name&gt;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&gt;Dance/Dance-pop&lt;/Name&gt;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&gt;Garage (1990s)&lt;/Name&gt;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&gt;1990s US Garage not 1960s Garage Punk.&lt;/Definition&gt;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&gt;UK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 Step&lt;/Name&gt;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&gt;4/4 Vocal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&gt;8 Bar&lt;/Name&gt;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&gt;Dubstep&lt;/Name&gt;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&gt;Eski-Beat&lt;/Name&gt;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&gt;Grime&lt;/Name&gt;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&gt;Soulful House and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&gt;Speed Garage&lt;/Name&gt;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&gt;Sublow&lt;/Name&gt;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&gt;Breakbeat&lt;/Name&gt;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Fatboy Slim&lt;/Definition&gt;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&gt;Broken Beat&lt;/Name&gt;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&gt;Ambient 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The Orb&lt;/Definition&gt;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3.6.8.23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Pr="00F3500B">
        <w:rPr>
          <w:rFonts w:ascii="Courier New" w:eastAsia="Arial Unicode MS" w:hAnsi="Courier New" w:cs="Courier New"/>
          <w:b/>
          <w:sz w:val="16"/>
          <w:szCs w:val="16"/>
          <w:lang w:eastAsia="ja-JP"/>
        </w:rPr>
        <w:t>Alternative</w:t>
      </w:r>
      <w:r w:rsidRPr="00F3500B">
        <w:rPr>
          <w:rFonts w:ascii="Courier New" w:eastAsia="Arial Unicode MS" w:hAnsi="Courier New" w:cs="Courier New"/>
          <w:sz w:val="16"/>
          <w:szCs w:val="16"/>
          <w:lang w:eastAsia="ja-JP"/>
        </w:rPr>
        <w:t xml:space="preserve"> 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Moby&lt;/Definition&gt;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&gt;World/Traditional/Ethnic/Folk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 that is the product of a tradition that has been evolved through the process of oral transmission&lt;/Definition&gt;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&gt;Africa&lt;/Name&gt;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&gt;Australia/Oceania&lt;/Name&gt;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&gt;Caribbean&lt;/Name&gt;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&gt;Calypso&lt;/Name&gt;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Lord Kitchener&lt;/Definition&gt;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Baha Men&lt;/Definition&gt;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&gt;Europe&lt;/Name&gt;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3.6.9.5.1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&gt;Britain&lt;/Name&gt;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3.6.9.5.2</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&gt;Ireland&lt;/Name&gt;</w:t>
      </w:r>
    </w:p>
    <w:p w:rsidR="004C2B61" w:rsidRPr="00F3500B" w:rsidRDefault="004C2B61" w:rsidP="004C2B61">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&gt;Latin America&lt;/Name&gt;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&gt;Middle East&lt;/Name&gt;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&gt;North America&lt;/Name&gt;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&gt;Fusion&lt;/Name&gt;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3.6.9.10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&gt;Hit-Chart/Song Requests&lt;/Name&gt;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&gt;Children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songs&lt;/Name&gt;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&gt;Event 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&gt;Wedding&lt;/Name&gt;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&gt;Ceremonial/Chants&lt;/Name&gt;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&gt;Spoken&lt;/Name&gt;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&gt;Dance&lt;/Name&gt;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&gt;Tap&lt;/Name&gt;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&gt;Ballroom&lt;/Name&gt;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 music&lt;/Name&gt;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&gt;Era&lt;/Name&gt;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&gt;Medieval (before 1400)&lt;/Name&gt;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&gt;Renaissance (1400-1600)&lt;/Name&gt;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&gt;Baroque (1600-1760)&lt;/Name&gt;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&gt;Classical (1730-1820)&lt;/Name&gt;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 (1815-1910&lt;/Name&gt;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&gt;20th Century&lt;/Name&gt;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&gt;1910s&lt;/Name&gt;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&gt;1920s&lt;/Name&gt;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&gt;1930s&lt;/Name&gt;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&gt;1940s&lt;/Name&gt;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&gt;1950s&lt;/Name&gt;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&gt;1960s&lt;/Name&gt;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&gt;1970s&lt;/Name&gt;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&gt;1980s&lt;/Name&gt;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&gt;1990s&lt;/Name&gt;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&gt;21st Century&lt;/Name&gt;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&gt;2000s&lt;/Name&gt;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&gt;2010s&lt;/Name&gt;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&gt;2020s&lt;/Name&gt;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&gt;2030s&lt;/Name&gt;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&gt;2040s&lt;/Name&gt;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&gt;2050s&lt;/Name&gt;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&gt;2060s&lt;/Name&gt;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&gt;2070s&lt;/Name&gt;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&gt;2080s&lt;/Name&gt;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3.6.16.7.10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&gt;2090s&lt;/Name&gt;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9A1675" w:rsidRPr="00F3500B" w:rsidRDefault="009A1675"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&gt;Desi&lt;/Name&gt;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&gt;Asian Underground&lt;/Name&gt;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3.6.17.2</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&gt;Bhangra&lt;/Name&gt;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3.6.17.3</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&gt;Bollywood&lt;/Name&gt;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p>
    <w:p w:rsidR="00A3385F" w:rsidRPr="00F3500B" w:rsidRDefault="009A1675"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3.6.18</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&gt;Experimental&lt;/Name&gt;</w:t>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&gt;INTERACTIVE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&gt;CONTENT GAMES CATEGORIES&lt;/Name&gt;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&gt;Action&lt;/Name&gt;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&gt;Fighting&lt;/Name&gt;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&gt;Online&lt;/Name&gt;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&gt;Platform&lt;/Name&gt;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&gt;Puzzle&lt;/Name&gt;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&gt;RPG/ MUDs&lt;/Name&gt;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&gt;Simulation&lt;/Name&gt;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&gt;Sports&lt;/Name&gt;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&gt;Strategy&lt;/Name&gt;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&gt;Wrestling&lt;/Name&gt;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3.7.1.13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&gt;Classic/Retro&lt;/Name&gt;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&gt;STYLE&lt;/Name&gt;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&gt;Logic based&lt;/Name&gt;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&gt;Word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&gt;Positional&lt;/Name&gt;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 environments&lt;/Name&gt;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&gt;Dynamic 2D/3D graphics&lt;/Name&gt;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3.7.2.7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video&lt;/Name&gt;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&gt;LEISURE/HOBBY/LIFESTYLE&lt;/Name&gt;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Consumer Advice&lt;/Name&gt;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&gt;Road safety&lt;/Name&gt;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4C2B61" w:rsidRPr="00F3500B" w:rsidRDefault="00A3385F"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&gt;Consumer advice&lt;/Name&gt;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 xml:space="preserve">  &lt;Term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3.8.1.2.1</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&gt;Personal finance &lt;/Name&gt;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&gt;Advice and information for individual consumers concerning financial products and services.</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&lt;/Definition&gt;</w:t>
      </w:r>
    </w:p>
    <w:p w:rsidR="004C2B61" w:rsidRPr="00F3500B" w:rsidRDefault="004C2B61" w:rsidP="004C2B61">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&gt;Employment Advice&lt;/Name&gt;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&gt;Self-help&lt;/Name&gt;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&gt;Computing/Technology&lt;/Name&gt;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&gt;Technology/Computing&lt;/Name&gt;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&gt;Computer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about games played on a computer&lt;/Definition&gt;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&gt;Cookery, Food, Drink&lt;/Name&gt;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&gt;Cookery&lt;/Name&gt;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&gt;Food and Drink&lt;/Name&gt;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&gt;Homes/Interior/Gardening&lt;/Name&gt;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&gt;Do-it-yourself&lt;/Name&gt;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&gt;Where the consumer is given advice on how to perform home improvements themselves&lt;/Definition&gt;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 Improvement&lt;/Name&gt;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&gt;Gardening&lt;/Name&gt;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&gt;Property Buying and Selling&lt;/Name&gt;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&gt;Hobbies&lt;/Name&gt;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&gt;Fishing&lt;/Name&gt;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&gt;Angling&lt;/Definition&gt;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&gt;Craft/Handicraft&lt;/Name&gt;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&gt;needlework, model making, sewing,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&gt;Music&lt;/Name&gt;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&gt;teaching how to play musical instruments on learning how to appreciate music&lt;/Definition&gt;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&gt;Monopoly, Scrabble, Mah-jong, Draughts (checkers), Backgammon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&gt;Card Games&lt;/Name&gt;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&gt;Bridge, Poker,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&gt;Gaming&lt;/Name&gt;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&gt;Non-card games such as roulette, craps, etc&lt;/Definition&gt;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&gt;Shopping&lt;/Name&gt;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&gt;Consumer shopping advice: Not a programme designed to sell a specific product to the consumer&lt;/Definition&gt;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&gt;Collectibles/Antiques&lt;/Name&gt;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&gt;Jewellery&lt;/Name&gt;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&gt;Aviation&lt;/Name&gt;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consisting of elements on aviation as a hobby, e.g. private pilots and general aviation. Elements concerning commercial aviation should be categor</w:t>
      </w:r>
      <w:r w:rsidR="002E157B" w:rsidRPr="00F3500B">
        <w:rPr>
          <w:rFonts w:ascii="Courier New" w:eastAsia="Arial Unicode MS" w:hAnsi="Courier New" w:cs="Courier New"/>
          <w:sz w:val="16"/>
          <w:szCs w:val="16"/>
          <w:lang w:eastAsia="ja-JP"/>
        </w:rPr>
        <w:t>ize</w:t>
      </w:r>
      <w:r w:rsidRPr="00F3500B">
        <w:rPr>
          <w:rFonts w:ascii="Courier New" w:eastAsia="Arial Unicode MS" w:hAnsi="Courier New" w:cs="Courier New"/>
          <w:sz w:val="16"/>
          <w:szCs w:val="16"/>
          <w:lang w:eastAsia="ja-JP"/>
        </w:rPr>
        <w:t>d in Air Transport (3.1.8.1) and elements concerning Aviation as a sport should be in 3.2.14 and its sub-categories&lt;/Definition&gt;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&gt;Trains&lt;/Name&gt;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&gt;Boating&lt;/Name&gt;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3.8.5.15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&gt;Ornithology&lt;/Name&gt;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&gt;Bird Watching&lt;/Definition&gt;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&gt;Cars and Motoring&lt;/Name&gt;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&gt;Car&lt;/Name&gt;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&gt;Motorcycle&lt;/Name&gt;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&gt;Personal/Lifestyle/Family&lt;/Name&gt;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&gt;Fitness / Keep-fit&lt;/Name&gt;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&gt;Personal health&lt;/Name&gt;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&gt;Fashion&lt;/Name&gt;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&gt;House Keeping&lt;/Name&gt;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&gt;Parenting&lt;/Name&gt;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&gt;Beauty&lt;/Name&gt;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3A19B8" w:rsidRPr="00F3500B" w:rsidRDefault="003A19B8" w:rsidP="003A19B8">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3.8.7.7</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A19B8" w:rsidRPr="00F3500B" w:rsidRDefault="003A19B8" w:rsidP="003A19B8">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&gt;Sex education&lt;/Name&gt;</w:t>
      </w:r>
    </w:p>
    <w:p w:rsidR="003A19B8" w:rsidRPr="00F3500B" w:rsidRDefault="003A19B8" w:rsidP="003A19B8">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rsidP="003A19B8">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&gt;Travel/Tourism&lt;/Name&gt;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&gt;Holidays&lt;/Name&gt;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&gt;package and self organ</w:t>
      </w:r>
      <w:r w:rsidR="002E157B" w:rsidRPr="00F3500B">
        <w:rPr>
          <w:rFonts w:ascii="Courier New" w:eastAsia="Arial Unicode MS" w:hAnsi="Courier New" w:cs="Courier New"/>
          <w:sz w:val="16"/>
          <w:szCs w:val="16"/>
          <w:lang w:eastAsia="ja-JP"/>
        </w:rPr>
        <w:t>ize</w:t>
      </w:r>
      <w:r w:rsidRPr="00F3500B">
        <w:rPr>
          <w:rFonts w:ascii="Courier New" w:eastAsia="Arial Unicode MS" w:hAnsi="Courier New" w:cs="Courier New"/>
          <w:sz w:val="16"/>
          <w:szCs w:val="16"/>
          <w:lang w:eastAsia="ja-JP"/>
        </w:rPr>
        <w:t>d holidays&lt;/Definition&gt;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&gt;Adventure/Expeditions&lt;/Name&gt;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3.8.9.3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&gt;Outdoor pursuits&lt;/Name&gt;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&gt;hiking, camping, rambling&lt;/Definition&gt;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&gt;ADULT&lt;/Name&gt;</w:t>
      </w:r>
    </w:p>
    <w:p w:rsidR="00A3385F" w:rsidRPr="00F3500B" w:rsidRDefault="00A3385F" w:rsidP="000F435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F4353">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5" w:name="_Toc445719015"/>
      <w:r w:rsidRPr="00F3500B">
        <w:t>A.9</w:t>
      </w:r>
      <w:r w:rsidRPr="00F3500B">
        <w:tab/>
        <w:t>ContentCommercialCS</w:t>
      </w:r>
      <w:bookmarkEnd w:id="125"/>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urn:tva:metadata:cs:ContentCommercialCS:2005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CONTENTCOMMERCIAL, extension for commercial products.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This dimension is used to classify programmes according to their content or subject.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Unlike in the case of the form dimension, it is essential to hear the programme.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&gt;Commercial/Products&lt;/Name&gt;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&gt;Agriculture, forestry and fishery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&gt;Products of agriculture, horticulture and market gardening&lt;/Name&gt;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 animals and animal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&gt;Forestry and logging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&gt;Fish and other fishing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&gt;Ores and minerals; electricity, gas and water&lt;/Name&gt;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&gt;Coal and lignite; peat&lt;/Name&gt;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&gt;Crude petroleum and natural gas&lt;/Name&gt;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&gt;Uranium and thorium ores&lt;/Name&gt;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&gt;Metal ores&lt;/Name&gt;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&gt;Stone, sand and clay&lt;/Name&gt;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minerals&lt;/Name&gt;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&gt;Electricity, town gas, steam and hot water&lt;/Name&gt;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&gt;Food products, beverages and tobacco; textiles, apparel and leather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&gt;Meat, fish, fruit, vegetables, oils and fats&lt;/Name&gt;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&gt;Dairy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&gt;Grain mill products, starches and starch products; other food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&gt;Beverages&lt;/Name&gt;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&gt;Tobacco products&lt;/Name&gt;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&gt;Yarn and thread; woven and tufted textile fabrics&lt;/Name&gt;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&gt;Textile articles other than apparel&lt;/Name&gt;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&gt;Knitted or crocheted fabrics; wearing apparel&lt;/Name&gt;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&gt;Leather and leather products; footwear&lt;/Name&gt;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transportable goods, except metal products, machinery and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&gt;Products of wood, cork, straw and plaiting materials&lt;/Name&gt;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&gt;Pulp, paper and paper products; printed matter and related articles&lt;/Name&gt;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&gt;Coke oven products; refined petroleum products; nuclear fuel&lt;/Name&gt;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&gt;Basic chemicals&lt;/Name&gt;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chemical products; man-made fibres&lt;/Name&gt;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&gt;Rubber and plastics products&lt;/Name&gt;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&gt;Glass and glass products and other non-metallic products n.e.c.&lt;/Name&gt;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&gt;Furniture; other transportable goods n.e.c.&lt;/Name&gt;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&gt;Wastes or scraps&lt;/Name&gt;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&gt;Metal products, machinery and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&gt;Basic metals&lt;/Name&gt;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&gt;Fabricated metal products, except machinery and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purpose machinery&lt;/Name&gt;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&gt;Special purpose machinery&lt;/Name&gt;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&gt;Office, accounting and computing machinery&lt;/Name&gt;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&gt;Electrical machinery and apparatus&lt;/Name&gt;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 television and communication equipment and apparatus&lt;/Name&gt;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&gt;Medical appliances, precision and optical instruments, watches and clocks&lt;/Name&gt;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3.50.5.9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&gt;Transport equipment&lt;/Name&gt;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&gt;Intangible assets; land; constructions; construction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&gt;Intangible assets&lt;/Name&gt;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&gt;Land&lt;/Name&gt;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&gt;Constructions&lt;/Name&gt;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&gt;Construction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&gt;Distributive trade services; lodging; food and beverage serving services; transport services; and utilities distribution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&gt;Wholesale trade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&gt;Retail trade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&gt;Lodging; food and beverage serving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&gt;Land transport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&gt;Water transport services&lt;/Name&gt;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&gt;Air transport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&gt;Supporting and auxiliary transport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&gt;Postal and courier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3.50.7.9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&gt;Electricity distribution services; gas and water distribution services through mains&lt;/Name&gt;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&gt;Financial and related services; real estate services; and rental and leasing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&gt;Financial intermediation, insurance and auxiliary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&gt;Real estate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&gt;Leasing or rental services without operator&lt;/Name&gt;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&gt;Business and production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&gt;Research and development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&gt;Professional, scientific and technical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professional, scientific and technical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&gt;Telecommunications services; information retrieval and supply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&gt;Support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&gt;Production services, on a fee or contract basis&lt;/Name&gt;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&gt;Maintenance and repair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&gt;Community, social and personal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&gt;Public administration and other services to the community as a whole; compulsory social security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&gt;Health and social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&gt;Sewage and refuse disposal, sanitation and other environmental protection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of membership organizations&lt;/Name&gt;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&gt;Recreational, cultural and sporting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services&lt;/Name&gt;</w:t>
      </w:r>
    </w:p>
    <w:p w:rsidR="00A3385F" w:rsidRPr="00F3500B" w:rsidRDefault="00A3385F" w:rsidP="00DB4FF8">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&gt;Domestic services&lt;/Name&gt;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3.50.10.9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&gt;Services provided by extraterritorial organizations and bodies&lt;/Name&gt;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3A2D2C">
      <w:pPr>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6" w:name="_Toc445719016"/>
      <w:r w:rsidRPr="00F3500B">
        <w:t>A.10</w:t>
      </w:r>
      <w:r w:rsidRPr="00F3500B">
        <w:tab/>
        <w:t>OriginationCS</w:t>
      </w:r>
      <w:bookmarkEnd w:id="126"/>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&lt;?xml version=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encoding=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UTF-8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urn:tva:metadata:cs:OriginationCS:20</w:t>
      </w:r>
      <w:r w:rsidR="00E74347" w:rsidRPr="00F3500B">
        <w:rPr>
          <w:rFonts w:ascii="Courier New" w:eastAsia="Arial Unicode MS" w:hAnsi="Courier New" w:cs="Courier New"/>
          <w:sz w:val="16"/>
          <w:szCs w:val="16"/>
          <w:lang w:eastAsia="ja-JP"/>
        </w:rPr>
        <w:t>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&lt;!--ORIGINATION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The original distribution method or platform for the content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&gt;Cinema&lt;/Name&gt;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viewing in the cinema&lt;/Definition&gt;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by the consumer&lt;/Name&gt;</w:t>
      </w:r>
    </w:p>
    <w:p w:rsidR="00A3385F" w:rsidRPr="00F3500B" w:rsidRDefault="00A3385F" w:rsidP="00361E9D">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5.7.4</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&gt;Produced by major studio&lt;/Name&gt;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5.7.5</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&gt;Produced by independent studio&lt;/Name&gt;</w:t>
      </w:r>
    </w:p>
    <w:p w:rsidR="00361E9D" w:rsidRPr="00F3500B" w:rsidRDefault="00361E9D" w:rsidP="00361E9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002931AF" w:rsidRPr="00F3500B">
        <w:rPr>
          <w:rFonts w:ascii="Courier New" w:eastAsia="Arial Unicode MS" w:hAnsi="Courier New"/>
          <w:sz w:val="16"/>
          <w:lang w:eastAsia="ko-KR"/>
        </w:rPr>
        <w:tab/>
      </w:r>
      <w:r w:rsidRPr="00F3500B">
        <w:rPr>
          <w:rFonts w:ascii="Courier New" w:eastAsia="Arial Unicode MS" w:hAnsi="Courier New"/>
          <w:sz w:val="16"/>
          <w:lang w:eastAsia="ko-KR"/>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viewing on TV screens&lt;/Definition&gt;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at an event in an unstructured environment - where the action is based&lt;/Definition&gt;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live sporting coverage, Live concerts, Operas etc from theatres&lt;/Definition&gt;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&gt;delayed relay of events - e.g. Olympics from different time zone&lt;/Definition&gt;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 highlights from event such as Match of the Day, NFL highlights&lt;/Definition&gt;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a purpose built studio or controlled environment such as quiz show from village hall where the action comes to the equipment required to make the programme&lt;/Definition&gt;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Weather. Lottery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&gt;CNN rebroadcasts, Question Time,&lt;/Definition&gt;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&gt;Sitcoms, most entertainment shows, Dramas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by the consumer&lt;/Name&gt;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home video shared between consumer&lt;/Definition&gt;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listening on Radio&lt;/Definition&gt;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at an event in an unstructured environment - where the action is based&lt;/Definition&gt;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live sporting coverage, Live concerts, Operas etc from theatres&lt;/Definition&gt;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&gt;delayed relay of events - e.g. Olympics from different time zone&lt;/Definition&gt;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 highlights from events such as Down Your Way,&lt;/Definition&gt;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a purpose built studio or controlled environment such as quiz show from village hall where the action comes to the equipment required to make the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&gt;DJ hosted programme, live chat show&lt;/Definition&gt;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&gt;repeats of whole previous programmes, deferred relays for rights&lt;/Definition&gt;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 drama, documentary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consumer equipment (home audio)&lt;/Name&gt;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 streaming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&gt;deferred live stream&lt;/Definition&gt;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5.9.3.3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&gt;home audio content&lt;/Definition&gt;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&gt;Online Distribution&lt;/Name&gt;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originally for distribution over non broadcast networks (streaming or download)&lt;/Definition&gt;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location&lt;/Name&gt;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at an event in an unstructured environment - where the action is based&lt;/Definition&gt;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live sporting coverage, Live concerts, Operas etc from theatres&lt;/Definition&gt;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&gt;delayed relay of events - e.g. Olympics from different time zone&lt;/Definition&gt;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 highlights from event.&lt;/Definition&gt;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studio&lt;/Name&gt;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in a purpose built studio or controlled environment&lt;/Definition&gt;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&gt;News, Weather. Lottery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&gt;Made on consumer equipment&lt;/Name&gt;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home video shared between consumer&lt;/Definition&gt;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Live&lt;/Name&gt;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5.10.3.3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&gt;Edited&lt;/Name&gt;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&gt;Offline Distribution&lt;/Name&gt;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&gt;CDs DVDs Other removable media&lt;/Definition&gt;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A3385F" w:rsidRPr="00F3500B" w:rsidRDefault="00A3385F" w:rsidP="00615D37">
      <w:pPr>
        <w:rPr>
          <w:rFonts w:eastAsia="Arial Unicode MS"/>
          <w:lang w:eastAsia="ja-JP"/>
        </w:rPr>
      </w:pPr>
    </w:p>
    <w:p w:rsidR="00A3385F" w:rsidRPr="00F3500B" w:rsidRDefault="00A3385F" w:rsidP="00614D0B">
      <w:pPr>
        <w:pStyle w:val="Heading1"/>
      </w:pPr>
      <w:bookmarkStart w:id="127" w:name="_Toc445719017"/>
      <w:r w:rsidRPr="00F3500B">
        <w:t>A.11</w:t>
      </w:r>
      <w:r w:rsidRPr="00F3500B">
        <w:tab/>
        <w:t>IntendedAudienceCS</w:t>
      </w:r>
      <w:bookmarkEnd w:id="127"/>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urn:tva:metadata:cs:IntendedAudienceCS:20</w:t>
      </w:r>
      <w:r w:rsidR="002D18E8" w:rsidRPr="00F3500B">
        <w:rPr>
          <w:rFonts w:ascii="Courier New" w:eastAsia="Arial Unicode MS" w:hAnsi="Courier New" w:cs="Courier New"/>
          <w:sz w:val="16"/>
          <w:szCs w:val="16"/>
          <w:lang w:eastAsia="ja-JP"/>
        </w:rPr>
        <w:t>1</w:t>
      </w:r>
      <w:r w:rsidR="00C522B9"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INTENDED AUDIENCE / TARGET GROUP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Programme intended for special audiences defined by age, cultural/ethnic background,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profession etc.</w:t>
      </w:r>
      <w:r w:rsidRPr="00F3500B">
        <w:rPr>
          <w:rFonts w:ascii="Courier New" w:eastAsia="Arial Unicode MS" w:hAnsi="Courier New" w:cs="Courier New"/>
          <w:sz w:val="16"/>
          <w:szCs w:val="16"/>
          <w:lang w:eastAsia="ja-JP"/>
        </w:rPr>
        <w:tab/>
        <w:t xml:space="preserve">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AUDIENCE&lt;/Name&gt;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&gt;Programmes not intended for a specific target group&lt;/Definition&gt;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age group levels for which the programme is primarily intended&lt;/Definition&gt;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&gt;Children&lt;/Name&gt;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4-7&lt;/Name&gt;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8-13&lt;/Name&gt;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14-15&lt;/Name&gt;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0-3&lt;/Name&gt;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16-17&lt;/Name&gt;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18-24&lt;/Name&gt;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25-34&lt;/Name&gt;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35-44&lt;/Name&gt;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45-54&lt;/Name&gt;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55-64&lt;/Name&gt;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65+&lt;/Name&gt;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&gt;Age ranges are indicative and may vary slightly in each country&lt;/Definition&gt;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4.2.2.8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&gt;specific single 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&gt;This section to be used where a programme targets one specific age&lt;/Definition&gt;</w:t>
      </w:r>
    </w:p>
    <w:p w:rsidR="00A3385F" w:rsidRPr="00F3500B" w:rsidRDefault="00A3385F" w:rsidP="00C522B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C522B9">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4.2.3</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&gt;Teenagers&lt;/Name&gt;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&gt;Content aimed at audience members aged 13-19 inclusive.&lt;/Definition&gt;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4.2.4</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&gt;Pre-teens&lt;/Name&gt;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&gt;Content aimed at audience members aged 12 or below.&lt;/Definition&gt;</w:t>
      </w:r>
    </w:p>
    <w:p w:rsidR="00C522B9" w:rsidRPr="00F3500B" w:rsidRDefault="00C522B9" w:rsidP="00C522B9">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&gt;SOCIAL / REGIONAL / MINORITY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&gt;Ethnic&lt;/Name&gt;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for people differ</w:t>
      </w:r>
      <w:r w:rsidR="0092549F" w:rsidRPr="00F3500B">
        <w:rPr>
          <w:rFonts w:ascii="Courier New" w:eastAsia="Arial Unicode MS" w:hAnsi="Courier New" w:cs="Courier New"/>
          <w:sz w:val="16"/>
          <w:szCs w:val="16"/>
          <w:lang w:eastAsia="ja-JP"/>
        </w:rPr>
        <w:t>ing in language and/or culture e</w:t>
      </w:r>
      <w:r w:rsidRPr="00F3500B">
        <w:rPr>
          <w:rFonts w:ascii="Courier New" w:eastAsia="Arial Unicode MS" w:hAnsi="Courier New" w:cs="Courier New"/>
          <w:sz w:val="16"/>
          <w:szCs w:val="16"/>
          <w:lang w:eastAsia="ja-JP"/>
        </w:rPr>
        <w:t>.g. Local key words to apply (i.e. Asian)&lt;/Definition&gt;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&gt;Immigrant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for non-native born people and their immediate descendants, differing in language and/or culture&lt;/Definition&gt;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&gt;Indigenous&lt;/Name&gt;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&gt;Programme for native born people and their immediate descendants, differing in language and/or culture&lt;/Definition&gt;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&gt;Religious&lt;/Name&gt;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key words to apply (i.e. Shinto, Christian, Hindu etc)&lt;/Definition&gt;</w:t>
      </w:r>
    </w:p>
    <w:p w:rsidR="00A3385F" w:rsidRPr="00F3500B" w:rsidRDefault="00A3385F" w:rsidP="0018530A">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 xml:space="preserve">   </w:t>
      </w:r>
      <w:r w:rsidRPr="00F3500B">
        <w:rPr>
          <w:rFonts w:ascii="Courier New" w:eastAsia="Arial Unicode MS" w:hAnsi="Courier New"/>
          <w:sz w:val="16"/>
          <w:lang w:eastAsia="ko-KR"/>
        </w:rPr>
        <w:tab/>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4.3.3</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w:t>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&gt;Disabled&lt;/Name&gt;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&gt;Programme for people with one or more disabilities&lt;/Definition&gt;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&gt;OCCUPATIONAL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occupation of the consumer for which the programme is primarily intended&lt;/Definition&gt;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&gt;AB&lt;/Name&gt;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&gt;Opinion former, Judge, Member of the Govt etc&lt;/Definition&gt;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&gt;Industry leader, Senior Govt figure, Professionals (Doctors, Lawyers</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etc</w:t>
      </w:r>
      <w:r w:rsidR="0092549F"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&gt;C1C2&lt;/Name&gt;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&gt;C1&lt;/Name&gt;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&gt;White collar worker&lt;/Definition&gt;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&gt;C2&lt;/Name&gt;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&gt;Skilled manual labourer&lt;/Definition&gt;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&gt;General manual labourer&lt;/Definition&gt;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4.4.3.2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&gt;Unemployed (+ students!)&lt;/Definition&gt;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&gt;OTHER SPECIAL INTEREST / OCCUPATIONAL GROUPS&lt;/Name&gt;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 Keywords to apply. (i.e. Farmer, Student, DIY, Angler, Gay and lesbian)&lt;/Definition&gt;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&gt;GENDER&lt;/Name&gt;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&gt;Primarily for males&lt;/Name&gt;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&gt;Primarily for females&lt;/Name&gt;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&gt;GEOGRAPHICAL&lt;/Name&gt;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&gt;The territory for which the programme is primarily intended&lt;/Definition&gt;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&gt;Universal&lt;/Name&gt;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&gt;Intended for all audiences regardless of territory&lt;/Definition&gt;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&gt;Continental&lt;/Name&gt;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&gt;Asia, European&lt;/Definition&gt;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&gt;National&lt;/Name&gt;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&gt;France, S. Africa&lt;/Definition&gt;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&gt;Regional&lt;/Name&gt;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&gt;Mid West, Pacific Rim&lt;/Definition&gt;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&gt;Local&lt;/Name&gt;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&gt;Zip Codes, Postcodes, Towns&lt;/Definition&gt;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4.7.6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&gt;Multinational&lt;/Name&gt;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&gt;more than one country but not continental&lt;/Definition&gt;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 STANDARD&lt;/Name&gt;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&gt;Primary&lt;/Name&gt;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&gt;Secondary&lt;/Name&gt;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&gt;Tertiary&lt;/Name&gt;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&gt;Post graduate/Life long learning&lt;/Name&gt;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&lt;Field9/&gt;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&gt;Pre-school&lt;/Name&gt;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&gt;LIFESTYLE STAGES&lt;/Name&gt;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 person with no dependants&lt;/Definition&gt;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&gt;Couple&lt;/Name&gt;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&gt;Cohabiting adult with no dependants&lt;/Definition&gt;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0-3&lt;/Name&gt;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pre school children&lt;/Definition&gt;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4-7&lt;/Name&gt;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young children&lt;/Definition&gt;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8-15&lt;/Name&gt;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older children&lt;/Definition&gt;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&gt;Family with children 16+&lt;/Name&gt;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with young dependant adults&lt;/Definition&gt;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&gt;Empty nester&lt;/Name&gt;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&gt;Adult whose dependants have left home&lt;/Definition&gt;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4.9.8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&gt;Retired&lt;/Name&gt;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&gt;Single or widowed adult whose dependants have left home&lt;/Definition&gt;</w:t>
      </w:r>
    </w:p>
    <w:p w:rsidR="00A3385F" w:rsidRPr="00F3500B" w:rsidRDefault="00A3385F" w:rsidP="003D29C6">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ab/>
      </w:r>
      <w:r w:rsidRPr="00F3500B">
        <w:rPr>
          <w:rFonts w:ascii="Courier New" w:eastAsia="Arial Unicode MS" w:hAnsi="Courier New"/>
          <w:sz w:val="16"/>
          <w:lang w:eastAsia="ko-KR"/>
        </w:rPr>
        <w:t>&lt;Term termID=</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4.9.9</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&gt;</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w:t>
      </w:r>
      <w:r w:rsidRPr="00F3500B">
        <w:rPr>
          <w:rFonts w:ascii="Courier New" w:eastAsia="Arial Unicode MS" w:hAnsi="Courier New"/>
          <w:sz w:val="16"/>
          <w:lang w:eastAsia="ko-KR"/>
        </w:rPr>
        <w:tab/>
        <w:t>&lt;Name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&gt;Family (mixed ages)&lt;/Name&gt;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r>
      <w:r w:rsidRPr="00F3500B">
        <w:rPr>
          <w:rFonts w:ascii="Courier New" w:eastAsia="Arial Unicode MS" w:hAnsi="Courier New"/>
          <w:sz w:val="16"/>
          <w:lang w:eastAsia="ko-KR"/>
        </w:rPr>
        <w:tab/>
        <w:t xml:space="preserve">   &lt;Definition xml:lang=</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en</w:t>
      </w:r>
      <w:r w:rsidR="00452C3A" w:rsidRPr="00F3500B">
        <w:rPr>
          <w:rFonts w:ascii="Courier New" w:eastAsia="Arial Unicode MS" w:hAnsi="Courier New"/>
          <w:sz w:val="16"/>
          <w:lang w:eastAsia="ko-KR"/>
        </w:rPr>
        <w:t>"</w:t>
      </w:r>
      <w:r w:rsidRPr="00F3500B">
        <w:rPr>
          <w:rFonts w:ascii="Courier New" w:eastAsia="Arial Unicode MS" w:hAnsi="Courier New"/>
          <w:sz w:val="16"/>
          <w:lang w:eastAsia="ko-KR"/>
        </w:rPr>
        <w:t xml:space="preserve">&gt;adult with dependent children of various ages&lt;/Definition&gt; </w:t>
      </w:r>
    </w:p>
    <w:p w:rsidR="007A35DD" w:rsidRPr="00F3500B" w:rsidRDefault="007A35DD" w:rsidP="007A35DD">
      <w:pPr>
        <w:pBdr>
          <w:top w:val="single" w:sz="4" w:space="1" w:color="auto"/>
          <w:left w:val="single" w:sz="4" w:space="4" w:color="auto"/>
          <w:bottom w:val="single" w:sz="4" w:space="1" w:color="auto"/>
          <w:right w:val="single" w:sz="4" w:space="4" w:color="auto"/>
        </w:pBdr>
        <w:spacing w:after="0"/>
        <w:rPr>
          <w:rFonts w:ascii="Courier New" w:eastAsia="Arial Unicode MS" w:hAnsi="Courier New"/>
          <w:sz w:val="16"/>
          <w:lang w:eastAsia="ko-KR"/>
        </w:rPr>
      </w:pPr>
      <w:r w:rsidRPr="00F3500B">
        <w:rPr>
          <w:rFonts w:ascii="Courier New" w:eastAsia="Arial Unicode MS" w:hAnsi="Courier New"/>
          <w:sz w:val="16"/>
          <w:lang w:eastAsia="ko-KR"/>
        </w:rPr>
        <w:tab/>
        <w:t xml:space="preserve">   &lt;/Term&gt;</w:t>
      </w:r>
    </w:p>
    <w:p w:rsidR="00A3385F" w:rsidRPr="00F3500B" w:rsidRDefault="00225404" w:rsidP="003D29C6">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 xml:space="preserve">    </w:t>
      </w:r>
      <w:r w:rsidR="00A3385F" w:rsidRPr="00F3500B">
        <w:rPr>
          <w:rFonts w:ascii="Courier New" w:eastAsia="Arial Unicode MS" w:hAnsi="Courier New" w:cs="Courier New"/>
          <w:sz w:val="16"/>
          <w:szCs w:val="16"/>
          <w:lang w:eastAsia="ja-JP"/>
        </w:rPr>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&gt;LANGUAGE OF TARGET AUDIENCE&lt;/Name&gt;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 used and maintained by ISO 639-1</w:t>
      </w:r>
      <w:r w:rsidR="003F316A" w:rsidRPr="00F3500B">
        <w:rPr>
          <w:rFonts w:ascii="Courier New" w:eastAsia="Arial Unicode MS" w:hAnsi="Courier New" w:cs="Courier New"/>
          <w:sz w:val="16"/>
          <w:szCs w:val="16"/>
          <w:lang w:eastAsia="ja-JP"/>
        </w:rPr>
        <w:t xml:space="preserve"> [</w:t>
      </w:r>
      <w:r w:rsidR="003F316A" w:rsidRPr="00F3500B">
        <w:rPr>
          <w:rFonts w:ascii="Courier New" w:eastAsia="Arial Unicode MS" w:hAnsi="Courier New" w:cs="Courier New"/>
          <w:sz w:val="16"/>
          <w:szCs w:val="16"/>
          <w:lang w:eastAsia="ja-JP"/>
        </w:rPr>
        <w:fldChar w:fldCharType="begin"/>
      </w:r>
      <w:r w:rsidR="000D25E8" w:rsidRPr="00F3500B">
        <w:rPr>
          <w:rFonts w:ascii="Courier New" w:eastAsia="Arial Unicode MS" w:hAnsi="Courier New" w:cs="Courier New"/>
          <w:sz w:val="16"/>
          <w:szCs w:val="16"/>
          <w:lang w:eastAsia="ja-JP"/>
        </w:rPr>
        <w:instrText xml:space="preserve">REF REF_ISOIEC639_1 \* MERGEFORMAT  \h </w:instrText>
      </w:r>
      <w:r w:rsidR="003F316A" w:rsidRPr="00F3500B">
        <w:rPr>
          <w:rFonts w:ascii="Courier New" w:eastAsia="Arial Unicode MS" w:hAnsi="Courier New" w:cs="Courier New"/>
          <w:sz w:val="16"/>
          <w:szCs w:val="16"/>
          <w:lang w:eastAsia="ja-JP"/>
        </w:rPr>
      </w:r>
      <w:r w:rsidR="003F316A" w:rsidRPr="00F3500B">
        <w:rPr>
          <w:rFonts w:ascii="Courier New" w:eastAsia="Arial Unicode MS" w:hAnsi="Courier New" w:cs="Courier New"/>
          <w:sz w:val="16"/>
          <w:szCs w:val="16"/>
          <w:lang w:eastAsia="ja-JP"/>
        </w:rPr>
        <w:fldChar w:fldCharType="separate"/>
      </w:r>
      <w:r w:rsidR="00831E19" w:rsidRPr="00F3500B">
        <w:rPr>
          <w:rFonts w:ascii="Courier New" w:hAnsi="Courier New" w:cs="Courier New"/>
          <w:sz w:val="16"/>
          <w:szCs w:val="16"/>
        </w:rPr>
        <w:t>18</w:t>
      </w:r>
      <w:r w:rsidR="003F316A" w:rsidRPr="00F3500B">
        <w:rPr>
          <w:rFonts w:ascii="Courier New" w:eastAsia="Arial Unicode MS" w:hAnsi="Courier New" w:cs="Courier New"/>
          <w:sz w:val="16"/>
          <w:szCs w:val="16"/>
          <w:lang w:eastAsia="ja-JP"/>
        </w:rPr>
        <w:fldChar w:fldCharType="end"/>
      </w:r>
      <w:r w:rsidR="003F316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8" w:name="_Toc445719018"/>
      <w:r w:rsidRPr="00F3500B">
        <w:t>A.1</w:t>
      </w:r>
      <w:r w:rsidR="00FB5826" w:rsidRPr="00F3500B">
        <w:t>2</w:t>
      </w:r>
      <w:r w:rsidRPr="00F3500B">
        <w:tab/>
        <w:t>ContentAlertCS</w:t>
      </w:r>
      <w:bookmarkEnd w:id="128"/>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urn:tva:metadata:cs:ContentAlertCS:2005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 xml:space="preserve">&lt;!-- CONTENTALERT                                          </w:t>
      </w:r>
      <w:r w:rsidR="00377BFA" w:rsidRPr="00F3500B">
        <w:rPr>
          <w:rFonts w:ascii="Courier New" w:eastAsia="Arial Unicode MS" w:hAnsi="Courier New" w:cs="Courier New"/>
          <w:sz w:val="16"/>
          <w:szCs w:val="16"/>
          <w:lang w:eastAsia="ja-JP"/>
        </w:rPr>
        <w:t xml:space="preserve">                               </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&gt;ALERT NOT REQUIRED&lt;/Name&gt;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content that requires alerting in any of the categories below&lt;/Name&gt;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&gt;SEX&lt;/Name&gt;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sex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&gt;Obscured or implied sexual activity&lt;/Name&gt;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&gt;Frank portrayal of sex and sexuality&lt;/Name&gt;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&gt;Scenes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explicit sexual behaviour suitable for adults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sexual Violence&lt;/Name&gt;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&gt;Verbal sexual References&lt;/Name&gt;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verbal sexual reference&lt;/Name&gt;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verbal sexual references&lt;/Name&gt;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verbal sexual references&lt;/Name&gt;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nudity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partial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6.2.3.3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full frontal nudity&lt;/Name&gt;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&gt;VIOLENCE -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violence descriptors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infliction of pain to human beings&lt;/Name&gt;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&gt;Example: Mild psychological or physical violence to human beings (psychological pressure, p</w:t>
      </w:r>
      <w:r w:rsidR="00377BFA" w:rsidRPr="00F3500B">
        <w:rPr>
          <w:rFonts w:ascii="Courier New" w:eastAsia="Arial Unicode MS" w:hAnsi="Courier New" w:cs="Courier New"/>
          <w:sz w:val="16"/>
          <w:szCs w:val="16"/>
          <w:lang w:eastAsia="ja-JP"/>
        </w:rPr>
        <w:t>unching, slapping, knocking down, etc</w:t>
      </w:r>
      <w:r w:rsidRPr="00F3500B">
        <w:rPr>
          <w:rFonts w:ascii="Courier New" w:eastAsia="Arial Unicode MS" w:hAnsi="Courier New" w:cs="Courier New"/>
          <w:sz w:val="16"/>
          <w:szCs w:val="16"/>
          <w:lang w:eastAsia="ja-JP"/>
        </w:rPr>
        <w: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infliction of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psychological or physical violence to human beings (psychological pressure, punching, slapping, knocking down)&lt;/Definition&gt;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infliction of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psychological or physical violence to human beings (psychological pressure, punching, slapping, knocking down)&lt;/Definition&gt;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infliction of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psychological or physical violence to human beings (psychological pressure, punching, slapping, knocking down)&lt;/Definition&gt;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&gt;Example: 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of 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of infliction of strong psychological or physical pain to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&gt;(heavy intimidation, torture, bloody scenes, accidental killing of human beings)&lt;/Definition&gt;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6.3.4.3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killing of human beings&lt;/Name&gt;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&gt;Violence -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violence descriptors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infliction of pain to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killing of animals&lt;/Name&gt;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killing of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killing of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6.4.3.1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killing of animals&lt;/Name&gt;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&gt;VIOLENCE - FANTASY CHARACTERS&lt;/Name&gt;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violence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infliction of pain to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6.5.3.3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deliberate killing of fantasy characters (including animation)&lt;/Name&gt;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language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mild swear words and profanities&lt;/Name&gt;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mild swear words and profanities&lt;/Name&gt;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very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very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use of very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strong language&lt;/Name&gt;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use of strong language&lt;/Name&gt;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use of offensive language (racist, homophobic, sexist)&lt;/Name&gt;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use of offensive language (racist, homophobic, sexist)&lt;/Name&gt;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6.6.12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use of offensive language (racist, homophobic, sexist)&lt;/Name&gt;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&gt;DISTURBING SCENES&lt;/Name&gt;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disturbing scenes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&gt;Factual material that may cause distress, including verbal descriptions of traumatic events and the telling of sensitive human interest stories&lt;/Name&gt;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&gt;Mild scenes of blood and gore (including medical procedures, injuries from accidents, terrorist attacks, murder, disaster, war)&lt;/Name&gt;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mild scene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medical procedures, injuries from accidents, terrorists attack, murder, disaster, war)&lt;/Definition&gt;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mild scenes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medical procedures, injuries from accidents, terrorists attack, murder, disaster, war)&lt;/Definition&gt;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mild scenes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&gt;(including medical procedures, injuries from accidents, terrorists attack, murder, disaster, war)&lt;/Definition&gt;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&gt;Severe scenes of blood and gore (as 6.7.3 above)&lt;/Name&gt;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severe scene of blood and gore&lt;/Name&gt;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severe scenes of blood and gore (as 6.7.3 above)&lt;/Name&gt;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severe scenes of blood and gore (as 6.7.3 above)&lt;/Name&gt;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&gt;Scenes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scenes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6.7.5.3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scenes with extreme horror effects&lt;/Name&gt;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&gt;DISCRIMINATION&lt;/Name&gt;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discrimination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&gt;Deliberate discrimination or the portrayal of deliberate discrimination (including discrimination on the basis of gender, sexual orientation, race, religion, colour, nationality or ethnic background)&lt;/Name&gt;</w:t>
      </w:r>
    </w:p>
    <w:p w:rsidR="00A3385F" w:rsidRPr="00F3500B" w:rsidRDefault="00A3385F" w:rsidP="00DB4FF8">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&gt;ILLEGAL DRUGS&lt;/Name&gt;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illegal drugs descriptors&lt;/Name&gt;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portrayal of illegal drug use&lt;/Name&gt;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&gt;Portrayal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portrayal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6.9.3.3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portrayal of illegal drug use with instructive detail&lt;/Name&gt;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&gt;STROBING&lt;/Name&gt;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 strobing&lt;/Name&gt;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&gt;One scene of 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&gt;Occasional 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6.10.2.3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&gt;Frequent strobing that could impact on those suffering from photosensitive epilepsy&lt;/Name&gt;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29" w:name="_Toc445719019"/>
      <w:r w:rsidRPr="00F3500B">
        <w:t>A.1</w:t>
      </w:r>
      <w:r w:rsidR="00DC2BD7" w:rsidRPr="00F3500B">
        <w:t>3</w:t>
      </w:r>
      <w:r w:rsidRPr="00F3500B">
        <w:tab/>
        <w:t>MediaTypeCS</w:t>
      </w:r>
      <w:bookmarkEnd w:id="129"/>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urn:tva:metadata:cs:MediaTypeCS:20</w:t>
      </w:r>
      <w:r w:rsidR="00B23D1C" w:rsidRPr="00F3500B">
        <w:rPr>
          <w:rFonts w:ascii="Courier New" w:eastAsia="Arial Unicode MS" w:hAnsi="Courier New" w:cs="Courier New"/>
          <w:sz w:val="16"/>
          <w:szCs w:val="16"/>
          <w:lang w:eastAsia="ja-JP"/>
        </w:rPr>
        <w:t>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MEDIATYPE                                                                                  --&gt;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&gt;For use where proprietary extensions are required, or the use of keywords that do not fit in any classification below&lt;/Definition&gt;</w:t>
      </w:r>
    </w:p>
    <w:p w:rsidR="00A3385F" w:rsidRPr="00F3500B" w:rsidRDefault="00A3385F" w:rsidP="000A3A7A">
      <w:pPr>
        <w:keepNext/>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&gt;Radio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and 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&gt;TV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&gt;Multimedia&lt;/Name&gt;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&gt;Digital text&lt;/Definition&gt;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&gt;Images, Graphics&lt;/Definition&gt;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&gt;Application&lt;/Name&gt;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 software application that controls the consumer experience&lt;/Definition&gt;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a weather data service&lt;/Definition&gt;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 linear&lt;/Name&gt;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&gt;content where the consumer can navigate within the content to alter their experience e.g. DVD scene by scene consumption,&lt;/Definition&gt;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only&lt;/Name&gt;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and 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&gt;Multimedia&lt;/Name&gt;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&gt;Text&lt;/Name&gt;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&gt;Graphics&lt;/Name&gt;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&gt;Application&lt;/Name&gt;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&gt;Data&lt;/Name&gt;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&gt;e.g. a weather data service&lt;/Definition&gt;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video enhancements&lt;/Name&gt;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with non-sync&lt;/Name&gt;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programme with non-synchronized, non av content. Example: DTT Wimbledon&lt;/Definition&gt;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with sync&lt;/Name&gt;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programme with synchronized non av content. Example: Weakest Link Dsat Quiz, TV Nav bar&lt;/Definition&gt;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stream audio&lt;/Name&gt;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parallel stream linear audio programme. Example: Parallel audio radio drama&lt;/Definition&gt;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stream video&lt;/Name&gt;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 parallel stream linear audio/video programme. Example: Interactive Wimbledon, Walking with Beasts&lt;/Definition&gt;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one stream AV show&lt;/Name&gt;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single video/audio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multi stream&lt;/Name&gt;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&gt;Non-linear multi, parallel stream video programme&lt;/Definition&gt;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&gt;Hybrid NVOD&lt;/Name&gt;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&gt;Hybrid NVOD - locally stored material linking back to scheduled AV content. Example: Viewer can choose a movie off a PDR immediately (it has been pre-cached), watch and then they will be linked seamlessly back into a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live</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looped channel at an appropriate point&lt;/Definition&gt;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&gt;Mix and match&lt;/Name&gt;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&gt;Video with audio programme (component) Ids e.g. BBC1 video with BBC2 audio&lt;/Definition&gt;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&gt;Parallel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layer controlled</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audio or video support&lt;/Name&gt;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&gt;Multiple decoders allow dynamic mixing of audio or video&lt;/Definition&gt;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7.3.10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broadcast with online insertions&lt;/Name&gt;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&gt;Linear broadcast programme with dynamically inserted online content. Example: Inserted ads into broadcast content, alternate tangents against broadcast content&lt;/Definition&gt;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&lt;/Term&gt;</w:t>
      </w:r>
    </w:p>
    <w:p w:rsidR="00A3385F" w:rsidRPr="00F3500B" w:rsidRDefault="00B23D1C">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 termID=</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7.3.11</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&lt;Name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&gt;Multimedia MashUp&lt;/Name&gt;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&lt;Definition xml:lang=</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en</w:t>
      </w:r>
      <w:r w:rsidR="00452C3A" w:rsidRPr="00F3500B">
        <w:rPr>
          <w:rFonts w:ascii="Courier New" w:hAnsi="Courier New" w:cs="Courier New"/>
          <w:sz w:val="16"/>
          <w:szCs w:val="16"/>
          <w:lang w:eastAsia="ja-JP"/>
        </w:rPr>
        <w:t>"</w:t>
      </w:r>
      <w:r w:rsidRPr="00F3500B">
        <w:rPr>
          <w:rFonts w:ascii="Courier New" w:hAnsi="Courier New" w:cs="Courier New"/>
          <w:sz w:val="16"/>
          <w:szCs w:val="16"/>
          <w:lang w:eastAsia="ja-JP"/>
        </w:rPr>
        <w:t>&gt;A Mash-Up / Interactive Session of linear</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broadcast programme, non-linear video/audio programme, graphics, interactive</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text and dynamically inserted online content&lt;/Definition&gt;</w:t>
      </w:r>
      <w:r w:rsidRPr="00F3500B">
        <w:rPr>
          <w:rFonts w:ascii="Courier New" w:hAnsi="Courier New" w:cs="Courier New"/>
          <w:sz w:val="16"/>
          <w:szCs w:val="16"/>
          <w:lang w:eastAsia="ja-JP"/>
        </w:rPr>
        <w:br/>
      </w:r>
      <w:r w:rsidRPr="00F3500B">
        <w:rPr>
          <w:rFonts w:ascii="Courier New" w:hAnsi="Courier New" w:cs="Courier New"/>
          <w:sz w:val="16"/>
          <w:szCs w:val="16"/>
          <w:lang w:eastAsia="ja-JP"/>
        </w:rPr>
        <w:tab/>
      </w:r>
      <w:r w:rsidRPr="00F3500B">
        <w:rPr>
          <w:rFonts w:ascii="Courier New" w:hAnsi="Courier New" w:cs="Courier New"/>
          <w:sz w:val="16"/>
          <w:szCs w:val="16"/>
          <w:lang w:eastAsia="ja-JP"/>
        </w:rPr>
        <w:tab/>
        <w:t>&lt;/Term&gt;</w:t>
      </w:r>
      <w:r w:rsidRPr="00F3500B">
        <w:rPr>
          <w:rFonts w:ascii="Courier New" w:hAnsi="Courier New" w:cs="Courier New"/>
          <w:sz w:val="16"/>
          <w:szCs w:val="16"/>
          <w:lang w:eastAsia="ja-JP"/>
        </w:rPr>
        <w:br/>
      </w:r>
      <w:r w:rsidR="00A3385F"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eastAsia="Arial Unicode MS" w:hAnsi="Courier New" w:cs="Courier New"/>
          <w:sz w:val="16"/>
          <w:szCs w:val="16"/>
          <w:lang w:eastAsia="ja-JP"/>
        </w:rPr>
        <w:t>&lt;/ClassificationScheme&gt;</w:t>
      </w:r>
    </w:p>
    <w:p w:rsidR="00615D37" w:rsidRPr="00F3500B" w:rsidRDefault="00615D37" w:rsidP="00615D37"/>
    <w:p w:rsidR="00A3385F" w:rsidRPr="00F3500B" w:rsidRDefault="00A3385F" w:rsidP="00614D0B">
      <w:pPr>
        <w:pStyle w:val="Heading1"/>
      </w:pPr>
      <w:bookmarkStart w:id="130" w:name="_Toc445719020"/>
      <w:r w:rsidRPr="00F3500B">
        <w:t>A.1</w:t>
      </w:r>
      <w:r w:rsidR="00DC2BD7" w:rsidRPr="00F3500B">
        <w:t>4</w:t>
      </w:r>
      <w:r w:rsidRPr="00F3500B">
        <w:tab/>
        <w:t>AtmosphereCS</w:t>
      </w:r>
      <w:bookmarkEnd w:id="130"/>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urn:tva:metadata:cs:AtmosphereCS:2005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ATMOSPHERE                                                                                --&gt;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Definition: Definition of programme related subjective assessment--&gt;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&gt;Proprietary&lt;/Name&gt;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&gt;Alternative&lt;/Name&gt;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&gt;Unconventional, not mainstream&lt;/Definition&gt;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&gt;Analytical&lt;/Name&gt;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&gt;Factual, in-depth, investigative, probing&lt;/Definition&gt;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&gt;Astonishing&lt;/Name&gt;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&gt;Amazing, surprising, breathtaking&lt;/Definition&gt;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&gt;Ambitious&lt;/Name&gt;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&gt;Far reaching, high-aims, strongly determined&lt;/Definition&gt;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&gt;Black&lt;/Name&gt;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&gt;Bleak, sinister, dark&lt;/Definition&gt;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&gt;Breathtaking&lt;/Name&gt;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&gt;Chilling&lt;/Name&gt;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&gt;Hair-raising, spine-tingling&lt;/Definition&gt;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&gt;Coarse&lt;/Name&gt;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&gt;Crude, lacking refinement, rough, lewd&lt;/Definition&gt;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&gt;Compelling&lt;/Name&gt;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&gt;Gripping, rousing strong interest, conviction or admiration&lt;/Definition&gt;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&gt;Confrontational&lt;/Name&gt;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&gt;Contemporary&lt;/Name&gt;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&gt;Modern in style or design, up-to-date&lt;/Definition&gt;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&gt;Crazy&lt;/Name&gt;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&gt;Insane, mad, foolish&lt;/Definition&gt;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&gt;Cutting edge&lt;/Name&gt;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&gt;Leading the way, in the vanguard&lt;/Definition&gt;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&gt;Eclectic&lt;/Name&gt;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&gt;Mixed, collection, selecting ideas &amp;amp; styles from various sources&lt;/Definition&gt;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&gt;Edifying&lt;/Name&gt;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&gt;Morally or intellectually improving&lt;/Definition&gt;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&gt;Exciting&lt;/Name&gt;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&gt;Arousing great interest or enthusiasm, thrilling.</w:t>
      </w:r>
    </w:p>
    <w:p w:rsidR="00A3385F" w:rsidRPr="00F3500B" w:rsidRDefault="00A3385F" w:rsidP="00615D37">
      <w:pPr>
        <w:keepNext/>
        <w:keepLines/>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 Example: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Buffy the Vampire Slayer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series, could be classified as having atmospheres of Exciting (intermediate), Fast-moving (intermediate), Stylish (very), Terrifying (slightly) and Violent (intermediate). Selection of this programme could lead to a suggestion of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Romeo and Juliet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modern movie, because of a match on the classifications of Exciting, Fast-moving, Stylish and Violent.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Romeo and Juliet</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would also have classifications of Contemporary (very), Gripping (intermediate), Innovative (very) and Romantic (very).&lt;/Definition&gt;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&gt;Fast-moving&lt;/Name&gt;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&gt;Rapid action, adrenaline-charged, dynamic, energetic&lt;/Definition&gt;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&gt;Frantic&lt;/Name&gt;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&gt;Frenzied, hurried&lt;/Definition&gt;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8.19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&gt;Fun&lt;/Name&gt;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&gt;Lively or playful amusement, enjoyable, not for a serious purpose&lt;/Definition&gt;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&gt;Gripping&lt;/Name&gt;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&gt;Gritty&lt;/Name&gt;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&gt;Basic, no frills&lt;/Definition&gt;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&gt;Gutsy&lt;/Name&gt;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&gt;Full-on, no holds barred, courageous&lt;/Definition&gt;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&gt;Happy&lt;/Name&gt;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&gt;Feeling or showing pleasure or contentment, upbeat, uplifting&lt;/Definition&gt;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&gt;Heart-rending&lt;/Name&gt;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&gt;Emotionally-charged, distressing, painful, tear-jerker&lt;/Definition&gt;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&gt;Heart-warming&lt;/Name&gt;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&gt;Emotionally rewarding or uplifting, charming, delightful, enchanting</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Example: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Sleepless in Seattle</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movie, could be classified as having atmospheres of Heart-warming (very), Humorous (intermediate), Romantic (very) and Happy (intermediate).Selection of this programme could lead to a suggestion of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Friends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series, because of a match on the classifications of Humorous and Happy.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Friends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itself could also have additional classifications of Contemporary (slightly) and Fun (intermediate).&lt;/Definition&gt;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&gt;Hot&lt;/Name&gt;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&gt;Fresh, recent, of the moment&lt;/Definition&gt;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&gt;Humorous&lt;/Name&gt;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&gt;Amusing, hilarious, light-hearted, witty</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 xml:space="preserve">Example: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Have I Got News for You</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quiz show, could be classified as having atmospheres of Humorous (very), Irreverent (very) and Outrageous (intermediate). Selection of this programme could lead to a suggestion of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Waynes World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the movie, because of a match on the classifications of Humorous and Outrageous. </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Waynes World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 would also have classifications of Fun (very) and Silly (very).&lt;/Definition&gt;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&gt;Innovative&lt;/Name&gt;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&gt;Ground-breaking, landmark, new ideas and methods</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Example: Fresh.&lt;/Definition&gt;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8.29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&gt;Insightful&lt;/Name&gt;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&gt;Inspirational&lt;/Name&gt;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&gt;Uplifting, stimulating creative activity</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Example: Aspirational and enriching.&lt;/Definition&gt;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&gt;Intriguing&lt;/Name&gt;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&gt;Arousing/inspiring curiosity&lt;/Definition&gt;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&gt;Irreverent&lt;/Name&gt;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&gt;Anti-establishment, lacking reverence for established principles and ways of behaving&lt;/Definition&gt;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&gt;Laid back&lt;/Name&gt;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&gt;Calm, relaxed, easy-going&lt;/Definition&gt;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&gt;Outrageous&lt;/Name&gt;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&gt;Shocking, in-your-face&lt;/Definition&gt;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&gt;Peaceful&lt;/Name&gt;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&lt;Example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 including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calming</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&lt;/Example&gt;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&gt;Powerful&lt;/Name&gt;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&gt;Influential, emotionally-charged, strong&lt;/Definition&gt;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&gt;Practical&lt;/Name&gt;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&lt;Example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 xml:space="preserve">&gt;including </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hands-on</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&lt;/Example&gt;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&gt;Rollercoaster&lt;/Name&gt;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&gt;Emotional up and downs, unpredictable, uncontrollable&lt;/Definition&gt;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8.39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&gt;Romantic&lt;/Name&gt;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&gt;About love, being in love&lt;/Definition&gt;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&gt;Rousing&lt;/Name&gt;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&gt;Stirring, energizing, exciting&lt;/Definition&gt;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&gt;Sad&lt;/Name&gt;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&gt;Unhappy, causing sorrow, tragic, pitiful&lt;/Definition&gt;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&gt;Satirical&lt;/Name&gt;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&gt;Irony, used to expose folly or vice, ridicule&lt;/Definition&gt;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&gt;Serious&lt;/Name&gt;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&gt;Earnest, important, demanding consideration, not frivolous&lt;/Definition&gt;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&gt;Sexy&lt;/Name&gt;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&gt;Racy, raunchy, steamy, sexually arousing, stimulating&lt;/Definition&gt;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&gt;Shocking&lt;/Name&gt;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&gt;Causing shock or scandal&lt;/Definition&gt;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&gt;Silly&lt;/Name&gt;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&gt;Foolish, imprudent, weak-minded&lt;/Definition&gt;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&gt;Spooky&lt;/Name&gt;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&gt;Creepy, eerie, ghoulish&lt;/Definition&gt;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8.48</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&gt;Stunning&lt;/Name&gt;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&gt;Striking, visually impressive or attractive&lt;/Definition&gt;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8.49</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&gt;Stylish&lt;/Name&gt;</w:t>
      </w:r>
    </w:p>
    <w:p w:rsidR="00A3385F" w:rsidRPr="00F3500B" w:rsidRDefault="00A3385F" w:rsidP="000A3A7A">
      <w:pPr>
        <w:keepNext/>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&gt;Fashionable, elegant&lt;/Definition&gt;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8.50</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&gt;Terrifying&lt;/Name&gt;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&gt;Scary, causing extreme fear&lt;/Definition&gt;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&gt;Thriller&lt;/Name&gt;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&gt;Exciting or sensational story&lt;/Definition&gt;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&gt;Violent&lt;/Name&gt;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&gt;Involving great physical force, violence&lt;/Definition&gt;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8.53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&gt;Wacky&lt;/Name&gt;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&lt;Definition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&gt;Crazy, kooky, ridiculous, zany&lt;/Definition&gt;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615D37">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A3385F" w:rsidRPr="00F3500B" w:rsidRDefault="00A3385F" w:rsidP="002F3323">
      <w:pPr>
        <w:rPr>
          <w:rFonts w:eastAsia="Arial Unicode MS"/>
          <w:lang w:eastAsia="ja-JP"/>
        </w:rPr>
      </w:pPr>
    </w:p>
    <w:p w:rsidR="00A3385F" w:rsidRPr="00F3500B" w:rsidRDefault="00A3385F" w:rsidP="00614D0B">
      <w:pPr>
        <w:pStyle w:val="Heading1"/>
        <w:rPr>
          <w:lang w:eastAsia="nl-NL"/>
        </w:rPr>
      </w:pPr>
      <w:bookmarkStart w:id="131" w:name="_Toc445719021"/>
      <w:r w:rsidRPr="00F3500B">
        <w:rPr>
          <w:lang w:eastAsia="nl-NL"/>
        </w:rPr>
        <w:t>A.1</w:t>
      </w:r>
      <w:r w:rsidR="00DC2BD7" w:rsidRPr="00F3500B">
        <w:rPr>
          <w:lang w:eastAsia="nl-NL"/>
        </w:rPr>
        <w:t>5</w:t>
      </w:r>
      <w:r w:rsidRPr="00F3500B">
        <w:rPr>
          <w:lang w:eastAsia="nl-NL"/>
        </w:rPr>
        <w:tab/>
        <w:t>AudioPurposeCS</w:t>
      </w:r>
      <w:bookmarkEnd w:id="131"/>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lang w:eastAsia="ja-JP"/>
        </w:rPr>
        <w:t>&lt;</w:t>
      </w:r>
      <w:r w:rsidRPr="00F3500B">
        <w:rPr>
          <w:rFonts w:ascii="Courier New" w:eastAsia="Arial Unicode MS" w:hAnsi="Courier New" w:cs="Courier New"/>
          <w:sz w:val="16"/>
          <w:szCs w:val="16"/>
          <w:lang w:eastAsia="ja-JP"/>
        </w:rPr>
        <w: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urn:tva:metadata:cs:AudioPurposeCS:200</w:t>
      </w:r>
      <w:r w:rsidR="00D47E6F" w:rsidRPr="00F3500B">
        <w:rPr>
          <w:rFonts w:ascii="Courier New" w:eastAsia="Arial Unicode MS" w:hAnsi="Courier New" w:cs="Courier New"/>
          <w:sz w:val="16"/>
          <w:szCs w:val="16"/>
          <w:lang w:eastAsia="ja-JP"/>
        </w:rPr>
        <w:t>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AUDIOPURPOSE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1</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description for the visually impaired&lt;/Name&gt;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2</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&gt;Audio description for the hard of hearing&lt;/Name&gt;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3</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&gt;Supplemental commentary&lt;/Name&gt;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&gt;Director</w:t>
      </w:r>
      <w:r w:rsidR="005B1F1E"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s commentary&lt;/Name&gt;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5</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&gt;Educational notes&lt;/Name&gt;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6</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&gt;Main programme audio&lt;/Name&gt;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&gt;Clean feed - no FX mix&lt;/Name&gt;</w:t>
      </w:r>
    </w:p>
    <w:p w:rsidR="00301854" w:rsidRPr="00F3500B" w:rsidRDefault="00301854" w:rsidP="0030185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2F3323" w:rsidRPr="00F3500B" w:rsidRDefault="002F3323" w:rsidP="00615D37">
      <w:pPr>
        <w:rPr>
          <w:lang w:eastAsia="nl-NL"/>
        </w:rPr>
      </w:pPr>
    </w:p>
    <w:p w:rsidR="00A3385F" w:rsidRPr="00F3500B" w:rsidRDefault="00A3385F" w:rsidP="00AE1DA2">
      <w:pPr>
        <w:pStyle w:val="Heading1"/>
        <w:keepNext w:val="0"/>
        <w:rPr>
          <w:lang w:eastAsia="nl-NL"/>
        </w:rPr>
      </w:pPr>
      <w:bookmarkStart w:id="132" w:name="_Toc445719022"/>
      <w:r w:rsidRPr="00F3500B">
        <w:rPr>
          <w:lang w:eastAsia="nl-NL"/>
        </w:rPr>
        <w:t>A.1</w:t>
      </w:r>
      <w:r w:rsidR="00DC2BD7" w:rsidRPr="00F3500B">
        <w:rPr>
          <w:lang w:eastAsia="nl-NL"/>
        </w:rPr>
        <w:t>6</w:t>
      </w:r>
      <w:r w:rsidRPr="00F3500B">
        <w:rPr>
          <w:lang w:eastAsia="nl-NL"/>
        </w:rPr>
        <w:tab/>
        <w:t>PurchaseTypeCS</w:t>
      </w:r>
      <w:bookmarkEnd w:id="132"/>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urn:tva:metadata:cs:PurchaseTypeCS:2004</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PURCHASETYPE --&gt;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playForever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forever&lt;/Name&gt;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playForPeriod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for period&lt;/Name&gt;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playCounts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 counts&lt;/Name&gt;</w:t>
      </w:r>
    </w:p>
    <w:p w:rsidR="00A3385F" w:rsidRPr="00F3500B" w:rsidRDefault="00A3385F" w:rsidP="00AE1DA2">
      <w:pPr>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615D37" w:rsidP="00AE1DA2">
      <w:pPr>
        <w:keepLines/>
        <w:pBdr>
          <w:top w:val="single" w:sz="4" w:space="1" w:color="auto"/>
          <w:left w:val="single" w:sz="4" w:space="4" w:color="auto"/>
          <w:bottom w:val="single" w:sz="4" w:space="1" w:color="auto"/>
          <w:right w:val="single" w:sz="4" w:space="4" w:color="auto"/>
        </w:pBdr>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A3385F" w:rsidRPr="00F3500B" w:rsidRDefault="00A3385F" w:rsidP="00614D0B">
      <w:pPr>
        <w:pStyle w:val="Heading1"/>
        <w:rPr>
          <w:lang w:eastAsia="nl-NL"/>
        </w:rPr>
      </w:pPr>
      <w:bookmarkStart w:id="133" w:name="_Toc445719023"/>
      <w:r w:rsidRPr="00F3500B">
        <w:rPr>
          <w:lang w:eastAsia="nl-NL"/>
        </w:rPr>
        <w:t>A.1</w:t>
      </w:r>
      <w:r w:rsidR="00DC2BD7" w:rsidRPr="00F3500B">
        <w:rPr>
          <w:lang w:eastAsia="nl-NL"/>
        </w:rPr>
        <w:t>7</w:t>
      </w:r>
      <w:r w:rsidRPr="00F3500B">
        <w:rPr>
          <w:lang w:eastAsia="nl-NL"/>
        </w:rPr>
        <w:tab/>
        <w:t>UnitTypeCS</w:t>
      </w:r>
      <w:bookmarkEnd w:id="133"/>
    </w:p>
    <w:p w:rsidR="001E2778" w:rsidRPr="00F3500B" w:rsidRDefault="001E2778">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 uri=</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urn:tva:metadata:cs:UnitTypeCS:200</w:t>
      </w:r>
      <w:r w:rsidR="00965303" w:rsidRPr="00F3500B">
        <w:rPr>
          <w:rFonts w:ascii="Courier New" w:eastAsia="Arial Unicode MS" w:hAnsi="Courier New" w:cs="Courier New"/>
          <w:sz w:val="16"/>
          <w:szCs w:val="16"/>
          <w:lang w:eastAsia="ja-JP"/>
        </w:rPr>
        <w:t>7</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UNITTYPE --&gt;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minutes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&gt;Minutes&lt;/Name&gt;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hours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&gt;Hours&lt;/Name&gt;</w:t>
      </w:r>
    </w:p>
    <w:p w:rsidR="00076033" w:rsidRPr="00F3500B" w:rsidRDefault="00076033" w:rsidP="00076033">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day</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&gt;Day&lt;/Name&gt;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month</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&gt;Month&lt;/Name&gt;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year</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&gt;Year&lt;/Name&gt;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 termID=</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plays</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r>
      <w:r w:rsidRPr="00F3500B">
        <w:rPr>
          <w:rFonts w:ascii="Courier New" w:eastAsia="Arial Unicode MS" w:hAnsi="Courier New" w:cs="Courier New"/>
          <w:sz w:val="16"/>
          <w:szCs w:val="16"/>
          <w:lang w:eastAsia="ja-JP"/>
        </w:rPr>
        <w:tab/>
        <w:t>&lt;Name xml:lang=</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en</w:t>
      </w:r>
      <w:r w:rsidR="00452C3A" w:rsidRPr="00F3500B">
        <w:rPr>
          <w:rFonts w:ascii="Courier New" w:eastAsia="Arial Unicode MS" w:hAnsi="Courier New" w:cs="Courier New"/>
          <w:sz w:val="16"/>
          <w:szCs w:val="16"/>
          <w:lang w:eastAsia="ja-JP"/>
        </w:rPr>
        <w:t>"</w:t>
      </w:r>
      <w:r w:rsidRPr="00F3500B">
        <w:rPr>
          <w:rFonts w:ascii="Courier New" w:eastAsia="Arial Unicode MS" w:hAnsi="Courier New" w:cs="Courier New"/>
          <w:sz w:val="16"/>
          <w:szCs w:val="16"/>
          <w:lang w:eastAsia="ja-JP"/>
        </w:rPr>
        <w:t>&gt;Plays&lt;/Name&gt;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&lt;/Term&gt;</w:t>
      </w:r>
    </w:p>
    <w:p w:rsidR="00A3385F" w:rsidRPr="00F3500B" w:rsidRDefault="00A3385F">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&lt;/ClassificationScheme&gt;</w:t>
      </w:r>
    </w:p>
    <w:p w:rsidR="00615D37" w:rsidRPr="00F3500B" w:rsidRDefault="00615D37" w:rsidP="00615D37">
      <w:pPr>
        <w:rPr>
          <w:lang w:eastAsia="nl-NL"/>
        </w:rPr>
      </w:pPr>
    </w:p>
    <w:p w:rsidR="00AD3FBA" w:rsidRPr="00F3500B" w:rsidRDefault="00AD3FBA" w:rsidP="00D00B53">
      <w:pPr>
        <w:pStyle w:val="Heading1"/>
        <w:rPr>
          <w:lang w:eastAsia="nl-NL"/>
        </w:rPr>
      </w:pPr>
      <w:bookmarkStart w:id="134" w:name="_Toc445719024"/>
      <w:r w:rsidRPr="00F3500B">
        <w:rPr>
          <w:lang w:eastAsia="nl-NL"/>
        </w:rPr>
        <w:t>A.18</w:t>
      </w:r>
      <w:r w:rsidRPr="00F3500B">
        <w:rPr>
          <w:lang w:eastAsia="nl-NL"/>
        </w:rPr>
        <w:tab/>
        <w:t>DerivationReasonCS</w:t>
      </w:r>
      <w:bookmarkEnd w:id="134"/>
    </w:p>
    <w:p w:rsidR="001E2778" w:rsidRPr="00F3500B" w:rsidRDefault="001E2778"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AD3FBA" w:rsidRPr="00F3500B" w:rsidRDefault="00AD3FBA"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&lt;ClassificationScheme uri=</w:t>
      </w:r>
      <w:r w:rsidR="00452C3A" w:rsidRPr="00F3500B">
        <w:rPr>
          <w:rFonts w:ascii="Courier New" w:hAnsi="Courier New" w:cs="Courier New"/>
          <w:sz w:val="16"/>
          <w:szCs w:val="16"/>
        </w:rPr>
        <w:t>"</w:t>
      </w:r>
      <w:r w:rsidRPr="00F3500B">
        <w:rPr>
          <w:rFonts w:ascii="Courier New" w:hAnsi="Courier New" w:cs="Courier New"/>
          <w:sz w:val="16"/>
          <w:szCs w:val="16"/>
        </w:rPr>
        <w:t>urn:tva:met</w:t>
      </w:r>
      <w:r w:rsidR="000807D6" w:rsidRPr="00F3500B">
        <w:rPr>
          <w:rFonts w:ascii="Courier New" w:hAnsi="Courier New" w:cs="Courier New"/>
          <w:sz w:val="16"/>
          <w:szCs w:val="16"/>
        </w:rPr>
        <w:t>adata:cs:DerivationReasonCS:2007</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eastAsia="Arial Unicode MS" w:hAnsi="Courier New" w:cs="Courier New"/>
          <w:sz w:val="16"/>
          <w:szCs w:val="16"/>
          <w:lang w:eastAsia="ja-JP"/>
        </w:rPr>
        <w:tab/>
        <w:t>&lt;!-- ##################################################################### --&gt;</w:t>
      </w:r>
    </w:p>
    <w:p w:rsidR="00AD3FBA" w:rsidRPr="00F3500B" w:rsidRDefault="00AD3FBA"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DERIVATIONREASON --&gt;</w:t>
      </w:r>
    </w:p>
    <w:p w:rsidR="00AD3FBA" w:rsidRPr="00F3500B" w:rsidRDefault="00AD3FBA"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0807D6" w:rsidRPr="00F3500B" w:rsidRDefault="00C87AD5" w:rsidP="00D00B53">
      <w:pPr>
        <w:keepNext/>
        <w:keepLines/>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VIOLENCE</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&gt;Violence&lt;/Name&gt;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has been edited to remov</w:t>
      </w:r>
      <w:r w:rsidRPr="00F3500B">
        <w:rPr>
          <w:rFonts w:ascii="Courier New" w:hAnsi="Courier New" w:cs="Courier New"/>
          <w:sz w:val="16"/>
          <w:szCs w:val="16"/>
        </w:rPr>
        <w:t>e violent scenes.&lt;/Definition&gt;</w:t>
      </w:r>
      <w:r w:rsidRPr="00F3500B">
        <w:rPr>
          <w:rFonts w:ascii="Courier New" w:hAnsi="Courier New" w:cs="Courier New"/>
          <w:sz w:val="16"/>
          <w:szCs w:val="16"/>
        </w:rPr>
        <w:br/>
      </w:r>
      <w:r w:rsidR="00AD3FBA" w:rsidRPr="00F3500B">
        <w:rPr>
          <w:rFonts w:ascii="Courier New" w:hAnsi="Courier New" w:cs="Courier New"/>
          <w:sz w:val="16"/>
          <w:szCs w:val="16"/>
        </w:rPr>
        <w:tab/>
        <w:t>&lt;/Te</w:t>
      </w:r>
      <w:r w:rsidRPr="00F3500B">
        <w:rPr>
          <w:rFonts w:ascii="Courier New" w:hAnsi="Courier New" w:cs="Courier New"/>
          <w:sz w:val="16"/>
          <w:szCs w:val="16"/>
        </w:rPr>
        <w:t>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LANGUAGE</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&gt;Language&lt;/Name&gt;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has been edited to rem</w:t>
      </w:r>
      <w:r w:rsidRPr="00F3500B">
        <w:rPr>
          <w:rFonts w:ascii="Courier New" w:hAnsi="Courier New" w:cs="Courier New"/>
          <w:sz w:val="16"/>
          <w:szCs w:val="16"/>
        </w:rPr>
        <w:t>ove bad language.&lt;/Definition&gt;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SEX</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&gt;Sex&lt;/Name&gt;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has been edited to remove scenes of</w:t>
      </w:r>
      <w:r w:rsidRPr="00F3500B">
        <w:rPr>
          <w:rFonts w:ascii="Courier New" w:hAnsi="Courier New" w:cs="Courier New"/>
          <w:sz w:val="16"/>
          <w:szCs w:val="16"/>
        </w:rPr>
        <w:t xml:space="preserve"> a sexual nature.&lt;/Definition&gt;</w:t>
      </w:r>
      <w:r w:rsidRPr="00F3500B">
        <w:rPr>
          <w:rFonts w:ascii="Courier New" w:hAnsi="Courier New" w:cs="Courier New"/>
          <w:sz w:val="16"/>
          <w:szCs w:val="16"/>
        </w:rPr>
        <w:br/>
      </w:r>
      <w:r w:rsidR="00AD3FBA" w:rsidRPr="00F3500B">
        <w:rPr>
          <w:rFonts w:ascii="Courier New" w:hAnsi="Courier New" w:cs="Courier New"/>
          <w:sz w:val="16"/>
          <w:szCs w:val="16"/>
        </w:rPr>
        <w:tab/>
        <w:t>&lt;/Te</w:t>
      </w:r>
      <w:r w:rsidRPr="00F3500B">
        <w:rPr>
          <w:rFonts w:ascii="Courier New" w:hAnsi="Courier New" w:cs="Courier New"/>
          <w:sz w:val="16"/>
          <w:szCs w:val="16"/>
        </w:rPr>
        <w:t>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DURATION</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&gt;Duration&lt;/Name&gt;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 xml:space="preserve">&gt;The derivative has been edited to </w:t>
      </w:r>
      <w:r w:rsidRPr="00F3500B">
        <w:rPr>
          <w:rFonts w:ascii="Courier New" w:hAnsi="Courier New" w:cs="Courier New"/>
          <w:sz w:val="16"/>
          <w:szCs w:val="16"/>
        </w:rPr>
        <w:t>alter its length.&lt;/Definition&gt;</w:t>
      </w:r>
      <w:r w:rsidRPr="00F3500B">
        <w:rPr>
          <w:rFonts w:ascii="Courier New" w:hAnsi="Courier New" w:cs="Courier New"/>
          <w:sz w:val="16"/>
          <w:szCs w:val="16"/>
        </w:rPr>
        <w:br/>
      </w:r>
      <w:r w:rsidR="00AD3FBA"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00AD3FBA" w:rsidRPr="00F3500B">
        <w:rPr>
          <w:rFonts w:ascii="Courier New" w:hAnsi="Courier New" w:cs="Courier New"/>
          <w:sz w:val="16"/>
          <w:szCs w:val="16"/>
        </w:rPr>
        <w:t>DURATION.L</w:t>
      </w:r>
      <w:r w:rsidRPr="00F3500B">
        <w:rPr>
          <w:rFonts w:ascii="Courier New" w:hAnsi="Courier New" w:cs="Courier New"/>
          <w:sz w:val="16"/>
          <w:szCs w:val="16"/>
        </w:rPr>
        <w:t>ONGER</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&lt;Name&gt;Longer&lt;/Name&gt;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an extended variant of the or</w:t>
      </w:r>
      <w:r w:rsidRPr="00F3500B">
        <w:rPr>
          <w:rFonts w:ascii="Courier New" w:hAnsi="Courier New" w:cs="Courier New"/>
          <w:sz w:val="16"/>
          <w:szCs w:val="16"/>
        </w:rPr>
        <w:t>iginal.&lt;/Definition&gt;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00AD3FBA" w:rsidRPr="00F3500B">
        <w:rPr>
          <w:rFonts w:ascii="Courier New" w:hAnsi="Courier New" w:cs="Courier New"/>
          <w:sz w:val="16"/>
          <w:szCs w:val="16"/>
        </w:rPr>
        <w:tab/>
        <w:t>&lt;Te</w:t>
      </w:r>
      <w:r w:rsidRPr="00F3500B">
        <w:rPr>
          <w:rFonts w:ascii="Courier New" w:hAnsi="Courier New" w:cs="Courier New"/>
          <w:sz w:val="16"/>
          <w:szCs w:val="16"/>
        </w:rPr>
        <w:t>rm termID=</w:t>
      </w:r>
      <w:r w:rsidR="00452C3A" w:rsidRPr="00F3500B">
        <w:rPr>
          <w:rFonts w:ascii="Courier New" w:hAnsi="Courier New" w:cs="Courier New"/>
          <w:sz w:val="16"/>
          <w:szCs w:val="16"/>
        </w:rPr>
        <w:t>"</w:t>
      </w:r>
      <w:r w:rsidRPr="00F3500B">
        <w:rPr>
          <w:rFonts w:ascii="Courier New" w:hAnsi="Courier New" w:cs="Courier New"/>
          <w:sz w:val="16"/>
          <w:szCs w:val="16"/>
        </w:rPr>
        <w:t>DURATION.SHORTER</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&lt;Name&gt;Shorter&lt;/Name&gt;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shorter variant of the original, such as edited highlights.&lt;/D</w:t>
      </w:r>
      <w:r w:rsidRPr="00F3500B">
        <w:rPr>
          <w:rFonts w:ascii="Courier New" w:hAnsi="Courier New" w:cs="Courier New"/>
          <w:sz w:val="16"/>
          <w:szCs w:val="16"/>
        </w:rPr>
        <w:t>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00AD3FBA"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00AD3FBA" w:rsidRPr="00F3500B">
        <w:rPr>
          <w:rFonts w:ascii="Courier New" w:hAnsi="Courier New" w:cs="Courier New"/>
          <w:sz w:val="16"/>
          <w:szCs w:val="16"/>
        </w:rPr>
        <w:t>SIG</w:t>
      </w:r>
      <w:r w:rsidRPr="00F3500B">
        <w:rPr>
          <w:rFonts w:ascii="Courier New" w:hAnsi="Courier New" w:cs="Courier New"/>
          <w:sz w:val="16"/>
          <w:szCs w:val="16"/>
        </w:rPr>
        <w:t>NING</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&gt;Signing&lt;/Name&gt;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signed variant of the or</w:t>
      </w:r>
      <w:r w:rsidRPr="00F3500B">
        <w:rPr>
          <w:rFonts w:ascii="Courier New" w:hAnsi="Courier New" w:cs="Courier New"/>
          <w:sz w:val="16"/>
          <w:szCs w:val="16"/>
        </w:rPr>
        <w:t>iginal.&lt;/Definition&gt;</w:t>
      </w:r>
      <w:r w:rsidRPr="00F3500B">
        <w:rPr>
          <w:rFonts w:ascii="Courier New" w:hAnsi="Courier New" w:cs="Courier New"/>
          <w:sz w:val="16"/>
          <w:szCs w:val="16"/>
        </w:rPr>
        <w:br/>
      </w:r>
      <w:r w:rsidRPr="00F3500B">
        <w:rPr>
          <w:rFonts w:ascii="Courier New" w:hAnsi="Courier New" w:cs="Courier New"/>
          <w:sz w:val="16"/>
          <w:szCs w:val="16"/>
        </w:rPr>
        <w:tab/>
        <w:t>&lt;/Term&gt;</w:t>
      </w:r>
      <w:r w:rsidRPr="00F3500B">
        <w:rPr>
          <w:rFonts w:ascii="Courier New" w:hAnsi="Courier New" w:cs="Courier New"/>
          <w:sz w:val="16"/>
          <w:szCs w:val="16"/>
        </w:rPr>
        <w:br/>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CUT</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&lt;Name xml</w:t>
      </w:r>
      <w:r w:rsidRPr="00F3500B">
        <w:rPr>
          <w:rFonts w:ascii="Courier New" w:hAnsi="Courier New" w:cs="Courier New"/>
          <w:sz w:val="16"/>
          <w:szCs w:val="16"/>
        </w:rPr>
        <w:t>:lang=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&gt;Special cut&lt;/Name&gt;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special cut</w:t>
      </w:r>
      <w:r w:rsidRPr="00F3500B">
        <w:rPr>
          <w:rFonts w:ascii="Courier New" w:hAnsi="Courier New" w:cs="Courier New"/>
          <w:sz w:val="16"/>
          <w:szCs w:val="16"/>
        </w:rPr>
        <w:t xml:space="preserve"> of the original.&lt;/Definition&gt;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CUT.DIRECTOR</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r>
      <w:r w:rsidRPr="00F3500B">
        <w:rPr>
          <w:rFonts w:ascii="Courier New" w:hAnsi="Courier New" w:cs="Courier New"/>
          <w:sz w:val="16"/>
          <w:szCs w:val="16"/>
        </w:rPr>
        <w:tab/>
        <w:t>&lt;Name&gt;Director</w:t>
      </w:r>
      <w:r w:rsidR="005B1F1E" w:rsidRPr="00F3500B">
        <w:rPr>
          <w:rFonts w:ascii="Courier New" w:hAnsi="Courier New" w:cs="Courier New"/>
          <w:sz w:val="16"/>
          <w:szCs w:val="16"/>
        </w:rPr>
        <w:t>'</w:t>
      </w:r>
      <w:r w:rsidRPr="00F3500B">
        <w:rPr>
          <w:rFonts w:ascii="Courier New" w:hAnsi="Courier New" w:cs="Courier New"/>
          <w:sz w:val="16"/>
          <w:szCs w:val="16"/>
        </w:rPr>
        <w:t>s cut&lt;/Name&gt;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the Director</w:t>
      </w:r>
      <w:r w:rsidR="005B1F1E" w:rsidRPr="00F3500B">
        <w:rPr>
          <w:rFonts w:ascii="Courier New" w:hAnsi="Courier New" w:cs="Courier New"/>
          <w:sz w:val="16"/>
          <w:szCs w:val="16"/>
        </w:rPr>
        <w:t>'</w:t>
      </w:r>
      <w:r w:rsidR="00AD3FBA" w:rsidRPr="00F3500B">
        <w:rPr>
          <w:rFonts w:ascii="Courier New" w:hAnsi="Courier New" w:cs="Courier New"/>
          <w:sz w:val="16"/>
          <w:szCs w:val="16"/>
        </w:rPr>
        <w:t>s Cut</w:t>
      </w:r>
      <w:r w:rsidRPr="00F3500B">
        <w:rPr>
          <w:rFonts w:ascii="Courier New" w:hAnsi="Courier New" w:cs="Courier New"/>
          <w:sz w:val="16"/>
          <w:szCs w:val="16"/>
        </w:rPr>
        <w:t xml:space="preserve"> of the original.&lt;/Definition&gt;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t>&lt;/Term&gt;</w:t>
      </w:r>
      <w:r w:rsidR="00AD3FBA"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&lt;Term termID=</w:t>
      </w:r>
      <w:r w:rsidR="00452C3A" w:rsidRPr="00F3500B">
        <w:rPr>
          <w:rFonts w:ascii="Courier New" w:hAnsi="Courier New" w:cs="Courier New"/>
          <w:sz w:val="16"/>
          <w:szCs w:val="16"/>
        </w:rPr>
        <w:t>"</w:t>
      </w:r>
      <w:r w:rsidRPr="00F3500B">
        <w:rPr>
          <w:rFonts w:ascii="Courier New" w:hAnsi="Courier New" w:cs="Courier New"/>
          <w:sz w:val="16"/>
          <w:szCs w:val="16"/>
        </w:rPr>
        <w:t>CUT.AIRLINE</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r>
      <w:r w:rsidR="00AD3FBA" w:rsidRPr="00F3500B">
        <w:rPr>
          <w:rFonts w:ascii="Courier New" w:hAnsi="Courier New" w:cs="Courier New"/>
          <w:sz w:val="16"/>
          <w:szCs w:val="16"/>
        </w:rPr>
        <w:tab/>
        <w:t>&lt;</w:t>
      </w:r>
      <w:r w:rsidRPr="00F3500B">
        <w:rPr>
          <w:rFonts w:ascii="Courier New" w:hAnsi="Courier New" w:cs="Courier New"/>
          <w:sz w:val="16"/>
          <w:szCs w:val="16"/>
        </w:rPr>
        <w:t>Name&gt;Airline cut&lt;/Name&gt;</w:t>
      </w:r>
      <w:r w:rsidRPr="00F3500B">
        <w:rPr>
          <w:rFonts w:ascii="Courier New" w:hAnsi="Courier New" w:cs="Courier New"/>
          <w:sz w:val="16"/>
          <w:szCs w:val="16"/>
        </w:rPr>
        <w:br/>
      </w:r>
      <w:r w:rsidR="00AD3FBA" w:rsidRPr="00F3500B">
        <w:rPr>
          <w:rFonts w:ascii="Courier New" w:hAnsi="Courier New" w:cs="Courier New"/>
          <w:sz w:val="16"/>
          <w:szCs w:val="16"/>
        </w:rPr>
        <w:tab/>
      </w:r>
      <w:r w:rsidR="00AD3FBA" w:rsidRPr="00F3500B">
        <w:rPr>
          <w:rFonts w:ascii="Courier New" w:hAnsi="Courier New" w:cs="Courier New"/>
          <w:sz w:val="16"/>
          <w:szCs w:val="16"/>
        </w:rPr>
        <w:tab/>
      </w:r>
      <w:r w:rsidR="00AD3FBA" w:rsidRPr="00F3500B">
        <w:rPr>
          <w:rFonts w:ascii="Courier New" w:hAnsi="Courier New" w:cs="Courier New"/>
          <w:sz w:val="16"/>
          <w:szCs w:val="16"/>
        </w:rPr>
        <w:tab/>
        <w:t>&lt;Definition xml:lang=</w:t>
      </w:r>
      <w:r w:rsidR="00452C3A" w:rsidRPr="00F3500B">
        <w:rPr>
          <w:rFonts w:ascii="Courier New" w:hAnsi="Courier New" w:cs="Courier New"/>
          <w:sz w:val="16"/>
          <w:szCs w:val="16"/>
        </w:rPr>
        <w:t>"</w:t>
      </w:r>
      <w:r w:rsidR="00AD3FBA" w:rsidRPr="00F3500B">
        <w:rPr>
          <w:rFonts w:ascii="Courier New" w:hAnsi="Courier New" w:cs="Courier New"/>
          <w:sz w:val="16"/>
          <w:szCs w:val="16"/>
        </w:rPr>
        <w:t>en</w:t>
      </w:r>
      <w:r w:rsidR="00452C3A" w:rsidRPr="00F3500B">
        <w:rPr>
          <w:rFonts w:ascii="Courier New" w:hAnsi="Courier New" w:cs="Courier New"/>
          <w:sz w:val="16"/>
          <w:szCs w:val="16"/>
        </w:rPr>
        <w:t>"</w:t>
      </w:r>
      <w:r w:rsidR="00AD3FBA" w:rsidRPr="00F3500B">
        <w:rPr>
          <w:rFonts w:ascii="Courier New" w:hAnsi="Courier New" w:cs="Courier New"/>
          <w:sz w:val="16"/>
          <w:szCs w:val="16"/>
        </w:rPr>
        <w:t>&gt;The derivative is a cut of the original to make it suitable for viewing</w:t>
      </w:r>
      <w:r w:rsidRPr="00F3500B">
        <w:rPr>
          <w:rFonts w:ascii="Courier New" w:hAnsi="Courier New" w:cs="Courier New"/>
          <w:sz w:val="16"/>
          <w:szCs w:val="16"/>
        </w:rPr>
        <w:t xml:space="preserve"> on an aeroplane.&lt;/Definition&gt;</w:t>
      </w:r>
      <w:r w:rsidRPr="00F3500B">
        <w:rPr>
          <w:rFonts w:ascii="Courier New" w:hAnsi="Courier New" w:cs="Courier New"/>
          <w:sz w:val="16"/>
          <w:szCs w:val="16"/>
        </w:rPr>
        <w:br/>
      </w:r>
      <w:r w:rsidRPr="00F3500B">
        <w:rPr>
          <w:rFonts w:ascii="Courier New" w:hAnsi="Courier New" w:cs="Courier New"/>
          <w:sz w:val="16"/>
          <w:szCs w:val="16"/>
        </w:rPr>
        <w:tab/>
      </w:r>
      <w:r w:rsidRPr="00F3500B">
        <w:rPr>
          <w:rFonts w:ascii="Courier New" w:hAnsi="Courier New" w:cs="Courier New"/>
          <w:sz w:val="16"/>
          <w:szCs w:val="16"/>
        </w:rPr>
        <w:tab/>
        <w:t>&lt;/Term&gt;</w:t>
      </w:r>
      <w:r w:rsidRPr="00F3500B">
        <w:rPr>
          <w:rFonts w:ascii="Courier New" w:hAnsi="Courier New" w:cs="Courier New"/>
          <w:sz w:val="16"/>
          <w:szCs w:val="16"/>
        </w:rPr>
        <w:br/>
      </w:r>
      <w:r w:rsidR="00AD3FBA" w:rsidRPr="00F3500B">
        <w:rPr>
          <w:rFonts w:ascii="Courier New" w:hAnsi="Courier New" w:cs="Courier New"/>
          <w:sz w:val="16"/>
          <w:szCs w:val="16"/>
        </w:rPr>
        <w:tab/>
        <w:t>&lt;/Term&gt;</w:t>
      </w:r>
      <w:r w:rsidR="00AD3FBA" w:rsidRPr="00F3500B">
        <w:rPr>
          <w:rFonts w:ascii="Courier New" w:hAnsi="Courier New" w:cs="Courier New"/>
          <w:sz w:val="16"/>
          <w:szCs w:val="16"/>
        </w:rPr>
        <w:br/>
        <w:t>&lt;/ClassificationScheme&gt;</w:t>
      </w:r>
    </w:p>
    <w:p w:rsidR="00615D37" w:rsidRPr="00F3500B" w:rsidRDefault="00615D37" w:rsidP="00615D37">
      <w:pPr>
        <w:rPr>
          <w:lang w:eastAsia="nl-NL"/>
        </w:rPr>
      </w:pPr>
    </w:p>
    <w:p w:rsidR="000807D6" w:rsidRPr="00F3500B" w:rsidRDefault="000807D6" w:rsidP="00D00B53">
      <w:pPr>
        <w:pStyle w:val="Heading1"/>
        <w:rPr>
          <w:lang w:eastAsia="nl-NL"/>
        </w:rPr>
      </w:pPr>
      <w:bookmarkStart w:id="135" w:name="_Toc445719025"/>
      <w:r w:rsidRPr="00F3500B">
        <w:rPr>
          <w:lang w:eastAsia="nl-NL"/>
        </w:rPr>
        <w:t>A.19</w:t>
      </w:r>
      <w:r w:rsidRPr="00F3500B">
        <w:rPr>
          <w:lang w:eastAsia="nl-NL"/>
        </w:rPr>
        <w:tab/>
        <w:t>CaptionCodingFormatCS</w:t>
      </w:r>
      <w:bookmarkEnd w:id="135"/>
    </w:p>
    <w:p w:rsidR="001E2778" w:rsidRPr="00F3500B" w:rsidRDefault="001E2778"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hAnsi="Courier New" w:cs="Courier New"/>
          <w:sz w:val="16"/>
          <w:szCs w:val="16"/>
        </w:rPr>
      </w:pPr>
      <w:r w:rsidRPr="00F3500B">
        <w:rPr>
          <w:rFonts w:ascii="Courier New" w:hAnsi="Courier New" w:cs="Courier New"/>
          <w:sz w:val="16"/>
          <w:szCs w:val="16"/>
        </w:rPr>
        <w:t>&lt;?xml version=</w:t>
      </w:r>
      <w:r w:rsidR="00452C3A" w:rsidRPr="00F3500B">
        <w:rPr>
          <w:rFonts w:ascii="Courier New" w:hAnsi="Courier New" w:cs="Courier New"/>
          <w:sz w:val="16"/>
          <w:szCs w:val="16"/>
        </w:rPr>
        <w:t>"</w:t>
      </w:r>
      <w:r w:rsidRPr="00F3500B">
        <w:rPr>
          <w:rFonts w:ascii="Courier New" w:hAnsi="Courier New" w:cs="Courier New"/>
          <w:sz w:val="16"/>
          <w:szCs w:val="16"/>
        </w:rPr>
        <w:t>1.0</w:t>
      </w:r>
      <w:r w:rsidR="00452C3A" w:rsidRPr="00F3500B">
        <w:rPr>
          <w:rFonts w:ascii="Courier New" w:hAnsi="Courier New" w:cs="Courier New"/>
          <w:sz w:val="16"/>
          <w:szCs w:val="16"/>
        </w:rPr>
        <w:t>"</w:t>
      </w:r>
      <w:r w:rsidRPr="00F3500B">
        <w:rPr>
          <w:rFonts w:ascii="Courier New" w:hAnsi="Courier New" w:cs="Courier New"/>
          <w:sz w:val="16"/>
          <w:szCs w:val="16"/>
        </w:rPr>
        <w:t xml:space="preserve"> encoding=</w:t>
      </w:r>
      <w:r w:rsidR="00452C3A" w:rsidRPr="00F3500B">
        <w:rPr>
          <w:rFonts w:ascii="Courier New" w:hAnsi="Courier New" w:cs="Courier New"/>
          <w:sz w:val="16"/>
          <w:szCs w:val="16"/>
        </w:rPr>
        <w:t>"</w:t>
      </w:r>
      <w:r w:rsidRPr="00F3500B">
        <w:rPr>
          <w:rFonts w:ascii="Courier New" w:hAnsi="Courier New" w:cs="Courier New"/>
          <w:sz w:val="16"/>
          <w:szCs w:val="16"/>
        </w:rPr>
        <w:t>UTF-8</w:t>
      </w:r>
      <w:r w:rsidR="00452C3A" w:rsidRPr="00F3500B">
        <w:rPr>
          <w:rFonts w:ascii="Courier New" w:hAnsi="Courier New" w:cs="Courier New"/>
          <w:sz w:val="16"/>
          <w:szCs w:val="16"/>
        </w:rPr>
        <w:t>"</w:t>
      </w:r>
      <w:r w:rsidRPr="00F3500B">
        <w:rPr>
          <w:rFonts w:ascii="Courier New" w:hAnsi="Courier New" w:cs="Courier New"/>
          <w:sz w:val="16"/>
          <w:szCs w:val="16"/>
        </w:rPr>
        <w:t>?&gt;</w:t>
      </w:r>
    </w:p>
    <w:p w:rsidR="000807D6" w:rsidRPr="00F3500B" w:rsidRDefault="000807D6"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hAnsi="Courier New" w:cs="Courier New"/>
          <w:sz w:val="16"/>
          <w:szCs w:val="16"/>
        </w:rPr>
        <w:t>&lt;ClassificationScheme uri=</w:t>
      </w:r>
      <w:r w:rsidR="00452C3A" w:rsidRPr="00F3500B">
        <w:rPr>
          <w:rFonts w:ascii="Courier New" w:hAnsi="Courier New" w:cs="Courier New"/>
          <w:sz w:val="16"/>
          <w:szCs w:val="16"/>
        </w:rPr>
        <w:t>"</w:t>
      </w:r>
      <w:r w:rsidRPr="00F3500B">
        <w:rPr>
          <w:rFonts w:ascii="Courier New" w:hAnsi="Courier New" w:cs="Courier New"/>
          <w:sz w:val="16"/>
          <w:szCs w:val="16"/>
        </w:rPr>
        <w:t>urn:tva:metadata:cs:CaptionCodingFormatCS:20</w:t>
      </w:r>
      <w:r w:rsidR="003A6114" w:rsidRPr="00F3500B">
        <w:rPr>
          <w:rFonts w:ascii="Courier New" w:hAnsi="Courier New" w:cs="Courier New"/>
          <w:sz w:val="16"/>
          <w:szCs w:val="16"/>
        </w:rPr>
        <w:t>1</w:t>
      </w:r>
      <w:r w:rsidR="00144AC9" w:rsidRPr="00F3500B">
        <w:rPr>
          <w:rFonts w:ascii="Courier New" w:hAnsi="Courier New" w:cs="Courier New"/>
          <w:sz w:val="16"/>
          <w:szCs w:val="16"/>
        </w:rPr>
        <w:t>5</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r>
      <w:r w:rsidRPr="00F3500B">
        <w:rPr>
          <w:rFonts w:ascii="Courier New" w:eastAsia="Arial Unicode MS" w:hAnsi="Courier New" w:cs="Courier New"/>
          <w:sz w:val="16"/>
          <w:szCs w:val="16"/>
          <w:lang w:eastAsia="ja-JP"/>
        </w:rPr>
        <w:tab/>
        <w:t>&lt;!-- ##################################################################### --&gt;</w:t>
      </w:r>
    </w:p>
    <w:p w:rsidR="000807D6" w:rsidRPr="00F3500B" w:rsidRDefault="000807D6"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CAPTIONCODINGFORMAT --&gt;</w:t>
      </w:r>
    </w:p>
    <w:p w:rsidR="009B181F" w:rsidRPr="00F3500B" w:rsidRDefault="000807D6" w:rsidP="00D00B53">
      <w:pPr>
        <w:keepNext/>
        <w:keepLines/>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overflowPunct/>
        <w:spacing w:after="0"/>
        <w:textAlignment w:val="auto"/>
        <w:rPr>
          <w:rFonts w:ascii="Courier New" w:eastAsia="Arial Unicode MS" w:hAnsi="Courier New" w:cs="Courier New"/>
          <w:sz w:val="16"/>
          <w:szCs w:val="16"/>
          <w:lang w:eastAsia="ja-JP"/>
        </w:rPr>
      </w:pPr>
      <w:r w:rsidRPr="00F3500B">
        <w:rPr>
          <w:rFonts w:ascii="Courier New" w:eastAsia="Arial Unicode MS" w:hAnsi="Courier New" w:cs="Courier New"/>
          <w:sz w:val="16"/>
          <w:szCs w:val="16"/>
          <w:lang w:eastAsia="ja-JP"/>
        </w:rPr>
        <w:tab/>
        <w:t>&lt;!-- ##################################################################### --&gt;</w:t>
      </w:r>
    </w:p>
    <w:p w:rsidR="00144AC9" w:rsidRPr="00F3500B" w:rsidRDefault="000807D6" w:rsidP="00D00B53">
      <w:pPr>
        <w:keepNext/>
        <w:keepLines/>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3500B">
        <w:t>  </w:t>
      </w:r>
      <w:r w:rsidR="00E10D4F" w:rsidRPr="00F3500B">
        <w:t xml:space="preserve">     </w:t>
      </w:r>
      <w:r w:rsidRPr="00F3500B">
        <w:rPr>
          <w:rFonts w:ascii="Courier New" w:hAnsi="Courier New" w:cs="Courier New"/>
          <w:sz w:val="16"/>
          <w:szCs w:val="16"/>
        </w:rPr>
        <w:t>&lt;Term termID=</w:t>
      </w:r>
      <w:r w:rsidR="00452C3A" w:rsidRPr="00F3500B">
        <w:rPr>
          <w:rFonts w:ascii="Courier New" w:hAnsi="Courier New" w:cs="Courier New"/>
          <w:sz w:val="16"/>
          <w:szCs w:val="16"/>
        </w:rPr>
        <w:t>"</w:t>
      </w:r>
      <w:r w:rsidRPr="00F3500B">
        <w:rPr>
          <w:rFonts w:ascii="Courier New" w:hAnsi="Courier New" w:cs="Courier New"/>
          <w:sz w:val="16"/>
          <w:szCs w:val="16"/>
        </w:rPr>
        <w:t>1</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&gt;WST Subtitles&lt;/Name&gt;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&gt;World System Teletext subtitles.&lt;/Definition&gt;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&lt;/Term&gt;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&lt;Term termID=</w:t>
      </w:r>
      <w:r w:rsidR="00452C3A" w:rsidRPr="00F3500B">
        <w:rPr>
          <w:rFonts w:ascii="Courier New" w:hAnsi="Courier New" w:cs="Courier New"/>
          <w:sz w:val="16"/>
          <w:szCs w:val="16"/>
        </w:rPr>
        <w:t>"</w:t>
      </w:r>
      <w:r w:rsidRPr="00F3500B">
        <w:rPr>
          <w:rFonts w:ascii="Courier New" w:hAnsi="Courier New" w:cs="Courier New"/>
          <w:sz w:val="16"/>
          <w:szCs w:val="16"/>
        </w:rPr>
        <w:t>2</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Pr="00F3500B">
        <w:rPr>
          <w:rFonts w:ascii="Courier New" w:hAnsi="Courier New" w:cs="Courier New"/>
          <w:sz w:val="16"/>
          <w:szCs w:val="16"/>
        </w:rPr>
        <w:t>&lt;Name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&gt;DVB Subtitles&lt;/Name&gt;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&gt;Digital Video Broadcasting Subtitles</w:t>
      </w:r>
      <w:r w:rsidR="003F316A" w:rsidRPr="00F3500B">
        <w:rPr>
          <w:rFonts w:ascii="Courier New" w:hAnsi="Courier New" w:cs="Courier New"/>
          <w:sz w:val="16"/>
          <w:szCs w:val="16"/>
        </w:rPr>
        <w:t xml:space="preserve"> </w:t>
      </w:r>
      <w:r w:rsidR="0049312A" w:rsidRPr="00F3500B">
        <w:rPr>
          <w:rFonts w:ascii="Courier New" w:hAnsi="Courier New" w:cs="Courier New"/>
          <w:sz w:val="16"/>
          <w:szCs w:val="16"/>
        </w:rPr>
        <w:t xml:space="preserve">ETSI </w:t>
      </w:r>
      <w:r w:rsidR="000D25E8" w:rsidRPr="00F3500B">
        <w:rPr>
          <w:rFonts w:ascii="Courier New" w:hAnsi="Courier New" w:cs="Courier New"/>
          <w:sz w:val="16"/>
          <w:szCs w:val="16"/>
        </w:rPr>
        <w:t>EN 300 743 [</w:t>
      </w:r>
      <w:r w:rsidR="000D25E8" w:rsidRPr="00F3500B">
        <w:rPr>
          <w:rFonts w:ascii="Courier New" w:hAnsi="Courier New" w:cs="Courier New"/>
          <w:sz w:val="16"/>
          <w:szCs w:val="16"/>
        </w:rPr>
        <w:fldChar w:fldCharType="begin"/>
      </w:r>
      <w:r w:rsidR="000D25E8" w:rsidRPr="00F3500B">
        <w:rPr>
          <w:rFonts w:ascii="Courier New" w:hAnsi="Courier New" w:cs="Courier New"/>
          <w:sz w:val="16"/>
          <w:szCs w:val="16"/>
        </w:rPr>
        <w:instrText xml:space="preserve">REF REF_EN300743 \h </w:instrText>
      </w:r>
      <w:r w:rsidR="00AE1DA2" w:rsidRPr="00F3500B">
        <w:rPr>
          <w:rFonts w:ascii="Courier New" w:hAnsi="Courier New" w:cs="Courier New"/>
          <w:sz w:val="16"/>
          <w:szCs w:val="16"/>
        </w:rPr>
        <w:instrText xml:space="preserve"> \* MERGEFORMAT </w:instrText>
      </w:r>
      <w:r w:rsidR="000D25E8" w:rsidRPr="00F3500B">
        <w:rPr>
          <w:rFonts w:ascii="Courier New" w:hAnsi="Courier New" w:cs="Courier New"/>
          <w:sz w:val="16"/>
          <w:szCs w:val="16"/>
        </w:rPr>
      </w:r>
      <w:r w:rsidR="000D25E8" w:rsidRPr="00F3500B">
        <w:rPr>
          <w:rFonts w:ascii="Courier New" w:hAnsi="Courier New" w:cs="Courier New"/>
          <w:sz w:val="16"/>
          <w:szCs w:val="16"/>
        </w:rPr>
        <w:fldChar w:fldCharType="separate"/>
      </w:r>
      <w:r w:rsidR="00831E19" w:rsidRPr="00F3500B">
        <w:rPr>
          <w:rFonts w:ascii="Courier New" w:hAnsi="Courier New" w:cs="Courier New"/>
          <w:sz w:val="16"/>
          <w:szCs w:val="16"/>
        </w:rPr>
        <w:t>i.2</w:t>
      </w:r>
      <w:r w:rsidR="000D25E8" w:rsidRPr="00F3500B">
        <w:rPr>
          <w:rFonts w:ascii="Courier New" w:hAnsi="Courier New" w:cs="Courier New"/>
          <w:sz w:val="16"/>
          <w:szCs w:val="16"/>
        </w:rPr>
        <w:fldChar w:fldCharType="end"/>
      </w:r>
      <w:r w:rsidR="0052432E" w:rsidRPr="00F3500B">
        <w:rPr>
          <w:rFonts w:ascii="Courier New" w:hAnsi="Courier New" w:cs="Courier New"/>
          <w:sz w:val="16"/>
          <w:szCs w:val="16"/>
        </w:rPr>
        <w:t>]</w:t>
      </w:r>
      <w:r w:rsidRPr="00F3500B">
        <w:rPr>
          <w:rFonts w:ascii="Courier New" w:hAnsi="Courier New" w:cs="Courier New"/>
          <w:sz w:val="16"/>
          <w:szCs w:val="16"/>
        </w:rPr>
        <w:t>.&lt;/Definition&gt;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&lt;Term termID=</w:t>
      </w:r>
      <w:r w:rsidR="00452C3A" w:rsidRPr="00F3500B">
        <w:rPr>
          <w:rFonts w:ascii="Courier New" w:hAnsi="Courier New" w:cs="Courier New"/>
          <w:sz w:val="16"/>
          <w:szCs w:val="16"/>
        </w:rPr>
        <w:t>"</w:t>
      </w:r>
      <w:r w:rsidRPr="00F3500B">
        <w:rPr>
          <w:rFonts w:ascii="Courier New" w:hAnsi="Courier New" w:cs="Courier New"/>
          <w:sz w:val="16"/>
          <w:szCs w:val="16"/>
        </w:rPr>
        <w:t>2.1</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&lt;Name&gt;DVB Subtitles (bitmaps)&lt;/Name&gt;</w:t>
      </w:r>
      <w:r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Pr="00F3500B">
        <w:rPr>
          <w:rFonts w:ascii="Courier New" w:hAnsi="Courier New" w:cs="Courier New"/>
          <w:sz w:val="16"/>
          <w:szCs w:val="16"/>
        </w:rPr>
        <w:t xml:space="preserve">&lt;Definition&gt;DVB subtitling service containing object_data_segment{}s with </w:t>
      </w:r>
    </w:p>
    <w:p w:rsidR="00E10D4F"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object_coding_method=0x00.&lt;/Definition&gt;</w:t>
      </w:r>
      <w:r w:rsidR="000807D6"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&lt;/Term&gt;</w:t>
      </w:r>
      <w:r w:rsidR="000807D6"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&lt;Term termID=</w:t>
      </w:r>
      <w:r w:rsidR="00452C3A" w:rsidRPr="00F3500B">
        <w:rPr>
          <w:rFonts w:ascii="Courier New" w:hAnsi="Courier New" w:cs="Courier New"/>
          <w:sz w:val="16"/>
          <w:szCs w:val="16"/>
        </w:rPr>
        <w:t>"</w:t>
      </w:r>
      <w:r w:rsidR="000807D6" w:rsidRPr="00F3500B">
        <w:rPr>
          <w:rFonts w:ascii="Courier New" w:hAnsi="Courier New" w:cs="Courier New"/>
          <w:sz w:val="16"/>
          <w:szCs w:val="16"/>
        </w:rPr>
        <w:t>2.2</w:t>
      </w:r>
      <w:r w:rsidR="00452C3A" w:rsidRPr="00F3500B">
        <w:rPr>
          <w:rFonts w:ascii="Courier New" w:hAnsi="Courier New" w:cs="Courier New"/>
          <w:sz w:val="16"/>
          <w:szCs w:val="16"/>
        </w:rPr>
        <w:t>"</w:t>
      </w:r>
      <w:r w:rsidR="000807D6" w:rsidRPr="00F3500B">
        <w:rPr>
          <w:rFonts w:ascii="Courier New" w:hAnsi="Courier New" w:cs="Courier New"/>
          <w:sz w:val="16"/>
          <w:szCs w:val="16"/>
        </w:rPr>
        <w:t>&gt;</w:t>
      </w:r>
      <w:r w:rsidR="000807D6" w:rsidRPr="00F3500B">
        <w:rPr>
          <w:rFonts w:ascii="Courier New" w:hAnsi="Courier New" w:cs="Courier New"/>
          <w:sz w:val="16"/>
          <w:szCs w:val="16"/>
        </w:rPr>
        <w:br/>
        <w:t xml:space="preserve">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&lt;Name&gt;DVB Subtitles (characters)&lt;/Name&gt;</w:t>
      </w:r>
      <w:r w:rsidR="000807D6" w:rsidRPr="00F3500B">
        <w:rPr>
          <w:rFonts w:ascii="Courier New" w:hAnsi="Courier New" w:cs="Courier New"/>
          <w:sz w:val="16"/>
          <w:szCs w:val="16"/>
        </w:rPr>
        <w:br/>
        <w:t>    </w:t>
      </w:r>
      <w:r w:rsidR="00E10D4F" w:rsidRPr="00F3500B">
        <w:rPr>
          <w:rFonts w:ascii="Courier New" w:hAnsi="Courier New" w:cs="Courier New"/>
          <w:sz w:val="16"/>
          <w:szCs w:val="16"/>
        </w:rPr>
        <w:t xml:space="preserve">  </w:t>
      </w:r>
      <w:r w:rsidR="000807D6" w:rsidRPr="00F3500B">
        <w:rPr>
          <w:rFonts w:ascii="Courier New" w:hAnsi="Courier New" w:cs="Courier New"/>
          <w:sz w:val="16"/>
          <w:szCs w:val="16"/>
        </w:rPr>
        <w:t xml:space="preserve">  &lt;Definition&gt;DVB subtitling service containing object_data_segment{}s with </w:t>
      </w:r>
      <w:r w:rsidRPr="00F3500B">
        <w:rPr>
          <w:rFonts w:ascii="Courier New" w:hAnsi="Courier New" w:cs="Courier New"/>
          <w:sz w:val="16"/>
          <w:szCs w:val="16"/>
        </w:rPr>
        <w:t xml:space="preserve">      </w:t>
      </w:r>
    </w:p>
    <w:p w:rsidR="00144AC9" w:rsidRPr="00F3500B" w:rsidRDefault="00E10D4F"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w:t>
      </w:r>
      <w:r w:rsidR="000807D6" w:rsidRPr="00F3500B">
        <w:rPr>
          <w:rFonts w:ascii="Courier New" w:hAnsi="Courier New" w:cs="Courier New"/>
          <w:sz w:val="16"/>
          <w:szCs w:val="16"/>
        </w:rPr>
        <w:t>object_coding_method=0x01.&lt;/Definition&gt;</w:t>
      </w:r>
      <w:r w:rsidR="000807D6" w:rsidRPr="00F3500B">
        <w:rPr>
          <w:rFonts w:ascii="Courier New" w:hAnsi="Courier New" w:cs="Courier New"/>
          <w:sz w:val="16"/>
          <w:szCs w:val="16"/>
        </w:rPr>
        <w:br/>
        <w:t>  </w:t>
      </w:r>
      <w:r w:rsidRPr="00F3500B">
        <w:rPr>
          <w:rFonts w:ascii="Courier New" w:hAnsi="Courier New" w:cs="Courier New"/>
          <w:sz w:val="16"/>
          <w:szCs w:val="16"/>
        </w:rPr>
        <w:t xml:space="preserve">  </w:t>
      </w:r>
      <w:r w:rsidR="000807D6" w:rsidRPr="00F3500B">
        <w:rPr>
          <w:rFonts w:ascii="Courier New" w:hAnsi="Courier New" w:cs="Courier New"/>
          <w:sz w:val="16"/>
          <w:szCs w:val="16"/>
        </w:rPr>
        <w:t>  &lt;/Term&gt;</w:t>
      </w:r>
      <w:r w:rsidR="000807D6" w:rsidRPr="00F3500B">
        <w:rPr>
          <w:rFonts w:ascii="Courier New" w:hAnsi="Courier New" w:cs="Courier New"/>
          <w:sz w:val="16"/>
          <w:szCs w:val="16"/>
        </w:rPr>
        <w:br/>
      </w:r>
      <w:r w:rsidRPr="00F3500B">
        <w:rPr>
          <w:rFonts w:ascii="Courier New" w:hAnsi="Courier New" w:cs="Courier New"/>
          <w:sz w:val="16"/>
          <w:szCs w:val="16"/>
        </w:rPr>
        <w:t xml:space="preserve">  </w:t>
      </w:r>
      <w:r w:rsidR="000807D6" w:rsidRPr="00F3500B">
        <w:rPr>
          <w:rFonts w:ascii="Courier New" w:hAnsi="Courier New" w:cs="Courier New"/>
          <w:sz w:val="16"/>
          <w:szCs w:val="16"/>
        </w:rPr>
        <w:t>  &lt;/Term&gt;</w:t>
      </w:r>
      <w:r w:rsidR="000807D6" w:rsidRPr="00F3500B">
        <w:rPr>
          <w:rFonts w:ascii="Courier New" w:hAnsi="Courier New" w:cs="Courier New"/>
          <w:sz w:val="16"/>
          <w:szCs w:val="16"/>
        </w:rPr>
        <w:br/>
      </w:r>
      <w:r w:rsidR="00144AC9" w:rsidRPr="00F3500B">
        <w:rPr>
          <w:rFonts w:ascii="Courier New" w:hAnsi="Courier New" w:cs="Courier New"/>
          <w:sz w:val="16"/>
          <w:szCs w:val="16"/>
        </w:rP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w:t>
      </w:r>
      <w:r w:rsidRPr="00F3500B">
        <w:rPr>
          <w:rFonts w:ascii="Courier New" w:hAnsi="Courier New" w:cs="Courier New"/>
          <w:sz w:val="16"/>
          <w:szCs w:val="16"/>
        </w:rPr>
        <w:t xml:space="preserve">  </w:t>
      </w:r>
      <w:r w:rsidR="00144AC9" w:rsidRPr="00F3500B">
        <w:rPr>
          <w:rFonts w:ascii="Courier New" w:hAnsi="Courier New" w:cs="Courier New"/>
          <w:sz w:val="16"/>
          <w:szCs w:val="16"/>
        </w:rPr>
        <w:t>&lt;Name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&gt;TTML Subtitles&lt;/Name&gt;</w:t>
      </w:r>
      <w:r w:rsidR="00144AC9" w:rsidRPr="00F3500B">
        <w:rPr>
          <w:rFonts w:ascii="Courier New" w:hAnsi="Courier New" w:cs="Courier New"/>
          <w:sz w:val="16"/>
          <w:szCs w:val="16"/>
        </w:rPr>
        <w:br/>
        <w:t xml:space="preserve">    </w:t>
      </w:r>
      <w:r w:rsidRPr="00F3500B">
        <w:rPr>
          <w:rFonts w:ascii="Courier New" w:hAnsi="Courier New" w:cs="Courier New"/>
          <w:sz w:val="16"/>
          <w:szCs w:val="16"/>
        </w:rPr>
        <w:t xml:space="preserve">  </w:t>
      </w:r>
      <w:r w:rsidR="00144AC9" w:rsidRPr="00F3500B">
        <w:rPr>
          <w:rFonts w:ascii="Courier New" w:hAnsi="Courier New" w:cs="Courier New"/>
          <w:sz w:val="16"/>
          <w:szCs w:val="16"/>
        </w:rPr>
        <w:t>&lt;Definition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&gt;Timed Text Markup Language subtitles, version 1.0&lt;/Definition&gt;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3.1</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&lt;Name&gt;EBU-TT&lt;/Name&gt;</w:t>
      </w:r>
      <w:r w:rsidR="00144AC9" w:rsidRPr="00F3500B">
        <w:rPr>
          <w:rFonts w:ascii="Courier New" w:hAnsi="Courier New" w:cs="Courier New"/>
          <w:sz w:val="16"/>
          <w:szCs w:val="16"/>
        </w:rPr>
        <w:br/>
        <w:t xml:space="preserve">          &lt;Definition&gt;EBU Timed Text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3.2</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&lt;Name&gt;EBU-TT-D&lt;/Name&gt;</w:t>
      </w:r>
      <w:r w:rsidR="00144AC9" w:rsidRPr="00F3500B">
        <w:rPr>
          <w:rFonts w:ascii="Courier New" w:hAnsi="Courier New" w:cs="Courier New"/>
          <w:sz w:val="16"/>
          <w:szCs w:val="16"/>
        </w:rPr>
        <w:br/>
        <w:t xml:space="preserve">          &lt;Definition&gt;EBU-TT Distribution Format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3.3</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&lt;Name&gt;SMPTE-TT&lt;/Name&gt;</w:t>
      </w:r>
      <w:r w:rsidR="00144AC9" w:rsidRPr="00F3500B">
        <w:rPr>
          <w:rFonts w:ascii="Courier New" w:hAnsi="Courier New" w:cs="Courier New"/>
          <w:sz w:val="16"/>
          <w:szCs w:val="16"/>
        </w:rPr>
        <w:br/>
        <w:t xml:space="preserve">          &lt;Definition&gt;SMPTE Timed Text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3.4</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&lt;Name&gt;CFF-TT&lt;/Name&gt;</w:t>
      </w:r>
      <w:r w:rsidR="00144AC9" w:rsidRPr="00F3500B">
        <w:rPr>
          <w:rFonts w:ascii="Courier New" w:hAnsi="Courier New" w:cs="Courier New"/>
          <w:sz w:val="16"/>
          <w:szCs w:val="16"/>
        </w:rPr>
        <w:br/>
        <w:t xml:space="preserve">          &lt;Definition&gt;DECE CFF Timed Text Subtitles&lt;/Definition&gt;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3.4.1</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&lt;Name&gt;CFF-TT Text&lt;/Name&gt;</w:t>
      </w:r>
      <w:r w:rsidR="00144AC9" w:rsidRPr="00F3500B">
        <w:rPr>
          <w:rFonts w:ascii="Courier New" w:hAnsi="Courier New" w:cs="Courier New"/>
          <w:sz w:val="16"/>
          <w:szCs w:val="16"/>
        </w:rPr>
        <w:br/>
        <w:t xml:space="preserve">              &lt;Definition&gt;DECE CFF TT text based Subtitles&lt;/Definition&gt;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3.4.2</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&lt;Name&gt;CFF-TT Image&lt;/Name&gt;</w:t>
      </w:r>
      <w:r w:rsidR="00144AC9" w:rsidRPr="00F3500B">
        <w:rPr>
          <w:rFonts w:ascii="Courier New" w:hAnsi="Courier New" w:cs="Courier New"/>
          <w:sz w:val="16"/>
          <w:szCs w:val="16"/>
        </w:rPr>
        <w:br/>
        <w:t xml:space="preserve">              &lt;Definition&gt;DECE CFF TT image based Subtitles&lt;/Definition&gt;</w:t>
      </w:r>
      <w:r w:rsidR="00144AC9" w:rsidRPr="00F3500B">
        <w:rPr>
          <w:rFonts w:ascii="Courier New" w:hAnsi="Courier New" w:cs="Courier New"/>
          <w:sz w:val="16"/>
          <w:szCs w:val="16"/>
        </w:rPr>
        <w:br/>
      </w:r>
      <w:r w:rsidR="00144AC9" w:rsidRPr="00F3500B">
        <w:rPr>
          <w:rFonts w:ascii="Courier New" w:hAnsi="Courier New" w:cs="Courier New"/>
          <w:sz w:val="16"/>
          <w:szCs w:val="16"/>
        </w:rPr>
        <w:tab/>
      </w:r>
      <w:r w:rsidR="00144AC9" w:rsidRPr="00F3500B">
        <w:rPr>
          <w:rFonts w:ascii="Courier New" w:hAnsi="Courier New" w:cs="Courier New"/>
          <w:sz w:val="16"/>
          <w:szCs w:val="16"/>
        </w:rPr>
        <w:tab/>
      </w:r>
      <w:r w:rsidR="00144AC9" w:rsidRPr="00F3500B">
        <w:rPr>
          <w:rFonts w:ascii="Courier New" w:hAnsi="Courier New" w:cs="Courier New"/>
          <w:sz w:val="16"/>
          <w:szCs w:val="16"/>
        </w:rPr>
        <w:tab/>
      </w:r>
      <w:r w:rsidR="00144AC9" w:rsidRPr="00F3500B">
        <w:rPr>
          <w:rFonts w:ascii="Courier New" w:hAnsi="Courier New" w:cs="Courier New"/>
          <w:sz w:val="16"/>
          <w:szCs w:val="16"/>
        </w:rPr>
        <w:tab/>
        <w:t>&lt;/Term&gt;</w:t>
      </w:r>
      <w:r w:rsidR="00144AC9" w:rsidRPr="00F3500B">
        <w:rPr>
          <w:rFonts w:ascii="Courier New" w:hAnsi="Courier New" w:cs="Courier New"/>
          <w:sz w:val="16"/>
          <w:szCs w:val="16"/>
        </w:rPr>
        <w:br/>
      </w:r>
      <w:r w:rsidR="00144AC9" w:rsidRPr="00F3500B">
        <w:rPr>
          <w:rFonts w:ascii="Courier New" w:hAnsi="Courier New" w:cs="Courier New"/>
          <w:sz w:val="16"/>
          <w:szCs w:val="16"/>
        </w:rPr>
        <w:tab/>
      </w:r>
      <w:r w:rsidR="00144AC9" w:rsidRPr="00F3500B">
        <w:rPr>
          <w:rFonts w:ascii="Courier New" w:hAnsi="Courier New" w:cs="Courier New"/>
          <w:sz w:val="16"/>
          <w:szCs w:val="16"/>
        </w:rPr>
        <w:tab/>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3.5</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&lt;Name&gt;SDP-US&lt;/Name&gt;</w:t>
      </w:r>
      <w:r w:rsidR="00144AC9" w:rsidRPr="00F3500B">
        <w:rPr>
          <w:rFonts w:ascii="Courier New" w:hAnsi="Courier New" w:cs="Courier New"/>
          <w:sz w:val="16"/>
          <w:szCs w:val="16"/>
        </w:rPr>
        <w:br/>
        <w:t xml:space="preserve">            &lt;Definition&gt;Simple Delivery Profile for Closed Captions&lt;/Definition&gt;</w:t>
      </w:r>
      <w:r w:rsidR="00144AC9" w:rsidRPr="00F3500B">
        <w:rPr>
          <w:rFonts w:ascii="Courier New" w:hAnsi="Courier New" w:cs="Courier New"/>
          <w:sz w:val="16"/>
          <w:szCs w:val="16"/>
        </w:rPr>
        <w:br/>
        <w:t xml:space="preserve">       &lt;/Term&gt;</w:t>
      </w:r>
      <w:r w:rsidR="00144AC9"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00144AC9" w:rsidRPr="00F3500B">
        <w:rPr>
          <w:rFonts w:ascii="Courier New" w:hAnsi="Courier New" w:cs="Courier New"/>
          <w:sz w:val="16"/>
          <w:szCs w:val="16"/>
        </w:rPr>
        <w:t>3.6</w:t>
      </w:r>
      <w:r w:rsidR="00452C3A" w:rsidRPr="00F3500B">
        <w:rPr>
          <w:rFonts w:ascii="Courier New" w:hAnsi="Courier New" w:cs="Courier New"/>
          <w:sz w:val="16"/>
          <w:szCs w:val="16"/>
        </w:rPr>
        <w:t>"</w:t>
      </w:r>
      <w:r w:rsidR="00144AC9" w:rsidRPr="00F3500B">
        <w:rPr>
          <w:rFonts w:ascii="Courier New" w:hAnsi="Courier New" w:cs="Courier New"/>
          <w:sz w:val="16"/>
          <w:szCs w:val="16"/>
        </w:rPr>
        <w:t>&gt;</w:t>
      </w:r>
      <w:r w:rsidR="00144AC9"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&gt;IMSC Subtitles&lt;/Name&gt;</w:t>
      </w:r>
      <w:r w:rsidR="00144AC9"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00144AC9" w:rsidRPr="00F3500B">
        <w:rPr>
          <w:rFonts w:ascii="Courier New" w:hAnsi="Courier New" w:cs="Courier New"/>
          <w:sz w:val="16"/>
          <w:szCs w:val="16"/>
        </w:rPr>
        <w:t>en</w:t>
      </w:r>
      <w:r w:rsidR="00452C3A" w:rsidRPr="00F3500B">
        <w:rPr>
          <w:rFonts w:ascii="Courier New" w:hAnsi="Courier New" w:cs="Courier New"/>
          <w:sz w:val="16"/>
          <w:szCs w:val="16"/>
        </w:rPr>
        <w:t>"</w:t>
      </w:r>
      <w:r w:rsidR="00144AC9" w:rsidRPr="00F3500B">
        <w:rPr>
          <w:rFonts w:ascii="Courier New" w:hAnsi="Courier New" w:cs="Courier New"/>
          <w:sz w:val="16"/>
          <w:szCs w:val="16"/>
        </w:rPr>
        <w:t xml:space="preserve">&gt;Internet Media Subtitles and Captions, version   </w:t>
      </w:r>
    </w:p>
    <w:p w:rsidR="00144AC9"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1.0&lt;/Definition&gt;    </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3.6.1</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&gt;IMSC Subtitles Text Profile&lt;/Name&gt;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&gt;Internet Media Subtitles and Captions, text-only profile,  </w:t>
      </w:r>
    </w:p>
    <w:p w:rsidR="00144AC9"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version 1.0&lt;/Definition&gt;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3.6.2</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&gt;IMSC Subtitles Image Profile&lt;/Name&gt;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&gt;Internet Media Subtitles and Captions, image-only profile </w:t>
      </w:r>
    </w:p>
    <w:p w:rsidR="00144AC9" w:rsidRPr="00F3500B" w:rsidRDefault="00144AC9"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sz w:val="16"/>
          <w:szCs w:val="16"/>
        </w:rPr>
      </w:pPr>
      <w:r w:rsidRPr="00F3500B">
        <w:rPr>
          <w:rFonts w:ascii="Courier New" w:hAnsi="Courier New" w:cs="Courier New"/>
          <w:sz w:val="16"/>
          <w:szCs w:val="16"/>
        </w:rPr>
        <w:t xml:space="preserve">                version 1.0&lt;/Definition&gt;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&lt;/Term&gt;</w:t>
      </w:r>
    </w:p>
    <w:p w:rsidR="000807D6" w:rsidRPr="00F3500B" w:rsidRDefault="00144AC9" w:rsidP="00C321EA">
      <w:pPr>
        <w:keepNext/>
        <w:keepLines/>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3500B">
        <w:rPr>
          <w:rFonts w:ascii="Courier New" w:hAnsi="Courier New" w:cs="Courier New"/>
          <w:sz w:val="16"/>
          <w:szCs w:val="16"/>
        </w:rP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3.7</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&gt;ARIB-TT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&gt;ARIB-TT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4</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&gt;WebVTT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&gt;Web Video Text Tracks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5</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&gt;SRT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&gt;Subtitle Resource Tracks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t xml:space="preserve">    &lt;Term termID=</w:t>
      </w:r>
      <w:r w:rsidR="00452C3A" w:rsidRPr="00F3500B">
        <w:rPr>
          <w:rFonts w:ascii="Courier New" w:hAnsi="Courier New" w:cs="Courier New"/>
          <w:sz w:val="16"/>
          <w:szCs w:val="16"/>
        </w:rPr>
        <w:t>"</w:t>
      </w:r>
      <w:r w:rsidRPr="00F3500B">
        <w:rPr>
          <w:rFonts w:ascii="Courier New" w:hAnsi="Courier New" w:cs="Courier New"/>
          <w:sz w:val="16"/>
          <w:szCs w:val="16"/>
        </w:rPr>
        <w:t>8</w:t>
      </w:r>
      <w:r w:rsidR="00452C3A" w:rsidRPr="00F3500B">
        <w:rPr>
          <w:rFonts w:ascii="Courier New" w:hAnsi="Courier New" w:cs="Courier New"/>
          <w:sz w:val="16"/>
          <w:szCs w:val="16"/>
        </w:rPr>
        <w:t>"</w:t>
      </w:r>
      <w:r w:rsidRPr="00F3500B">
        <w:rPr>
          <w:rFonts w:ascii="Courier New" w:hAnsi="Courier New" w:cs="Courier New"/>
          <w:sz w:val="16"/>
          <w:szCs w:val="16"/>
        </w:rPr>
        <w:t>&gt;</w:t>
      </w:r>
      <w:r w:rsidRPr="00F3500B">
        <w:rPr>
          <w:rFonts w:ascii="Courier New" w:hAnsi="Courier New" w:cs="Courier New"/>
          <w:sz w:val="16"/>
          <w:szCs w:val="16"/>
        </w:rPr>
        <w:br/>
        <w:t xml:space="preserve">       &lt;Name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&gt;Application Subtitles&lt;/Name&gt;</w:t>
      </w:r>
      <w:r w:rsidRPr="00F3500B">
        <w:rPr>
          <w:rFonts w:ascii="Courier New" w:hAnsi="Courier New" w:cs="Courier New"/>
          <w:sz w:val="16"/>
          <w:szCs w:val="16"/>
        </w:rPr>
        <w:br/>
        <w:t xml:space="preserve">       &lt;Definition xml:lang=</w:t>
      </w:r>
      <w:r w:rsidR="00452C3A" w:rsidRPr="00F3500B">
        <w:rPr>
          <w:rFonts w:ascii="Courier New" w:hAnsi="Courier New" w:cs="Courier New"/>
          <w:sz w:val="16"/>
          <w:szCs w:val="16"/>
        </w:rPr>
        <w:t>"</w:t>
      </w:r>
      <w:r w:rsidRPr="00F3500B">
        <w:rPr>
          <w:rFonts w:ascii="Courier New" w:hAnsi="Courier New" w:cs="Courier New"/>
          <w:sz w:val="16"/>
          <w:szCs w:val="16"/>
        </w:rPr>
        <w:t>en</w:t>
      </w:r>
      <w:r w:rsidR="00452C3A" w:rsidRPr="00F3500B">
        <w:rPr>
          <w:rFonts w:ascii="Courier New" w:hAnsi="Courier New" w:cs="Courier New"/>
          <w:sz w:val="16"/>
          <w:szCs w:val="16"/>
        </w:rPr>
        <w:t>"</w:t>
      </w:r>
      <w:r w:rsidRPr="00F3500B">
        <w:rPr>
          <w:rFonts w:ascii="Courier New" w:hAnsi="Courier New" w:cs="Courier New"/>
          <w:sz w:val="16"/>
          <w:szCs w:val="16"/>
        </w:rPr>
        <w:t xml:space="preserve">&gt;In-application rendered subtitles.&lt;/Definition&gt;    </w:t>
      </w:r>
      <w:r w:rsidRPr="00F3500B">
        <w:rPr>
          <w:rFonts w:ascii="Courier New" w:hAnsi="Courier New" w:cs="Courier New"/>
          <w:sz w:val="16"/>
          <w:szCs w:val="16"/>
        </w:rPr>
        <w:br/>
        <w:t xml:space="preserve">    &lt;/Term&gt;</w:t>
      </w:r>
      <w:r w:rsidRPr="00F3500B">
        <w:rPr>
          <w:rFonts w:ascii="Courier New" w:hAnsi="Courier New" w:cs="Courier New"/>
          <w:sz w:val="16"/>
          <w:szCs w:val="16"/>
        </w:rPr>
        <w:br/>
      </w:r>
      <w:r w:rsidR="000807D6" w:rsidRPr="00F3500B">
        <w:rPr>
          <w:rFonts w:ascii="Courier New" w:hAnsi="Courier New" w:cs="Courier New"/>
          <w:sz w:val="16"/>
          <w:szCs w:val="16"/>
        </w:rPr>
        <w:t>&lt;/ClassificationScheme&gt;</w:t>
      </w:r>
    </w:p>
    <w:p w:rsidR="00D00B53" w:rsidRPr="00F3500B" w:rsidRDefault="00D00B53" w:rsidP="00D00B53">
      <w:pPr>
        <w:rPr>
          <w:lang w:eastAsia="nl-NL"/>
        </w:rPr>
      </w:pPr>
    </w:p>
    <w:p w:rsidR="009C507B" w:rsidRPr="00F3500B" w:rsidRDefault="009C507B" w:rsidP="00614D0B">
      <w:pPr>
        <w:pStyle w:val="Heading1"/>
        <w:rPr>
          <w:lang w:eastAsia="nl-NL"/>
        </w:rPr>
      </w:pPr>
      <w:bookmarkStart w:id="136" w:name="_Toc445719026"/>
      <w:r w:rsidRPr="00F3500B">
        <w:rPr>
          <w:lang w:eastAsia="nl-NL"/>
        </w:rPr>
        <w:t>A.20</w:t>
      </w:r>
      <w:r w:rsidRPr="00F3500B">
        <w:rPr>
          <w:lang w:eastAsia="nl-NL"/>
        </w:rPr>
        <w:tab/>
        <w:t>PictureFormatCS</w:t>
      </w:r>
      <w:bookmarkEnd w:id="136"/>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&lt;?xml version=</w:t>
      </w:r>
      <w:r w:rsidR="00452C3A" w:rsidRPr="00F3500B">
        <w:rPr>
          <w:rFonts w:ascii="Courier New" w:hAnsi="Courier New"/>
          <w:sz w:val="16"/>
          <w:lang w:eastAsia="en-GB"/>
        </w:rPr>
        <w:t>"</w:t>
      </w:r>
      <w:r w:rsidRPr="00F3500B">
        <w:rPr>
          <w:rFonts w:ascii="Courier New" w:hAnsi="Courier New"/>
          <w:sz w:val="16"/>
          <w:lang w:eastAsia="en-GB"/>
        </w:rPr>
        <w:t>1.0</w:t>
      </w:r>
      <w:r w:rsidR="00452C3A" w:rsidRPr="00F3500B">
        <w:rPr>
          <w:rFonts w:ascii="Courier New" w:hAnsi="Courier New"/>
          <w:sz w:val="16"/>
          <w:lang w:eastAsia="en-GB"/>
        </w:rPr>
        <w:t>"</w:t>
      </w:r>
      <w:r w:rsidRPr="00F3500B">
        <w:rPr>
          <w:rFonts w:ascii="Courier New" w:hAnsi="Courier New"/>
          <w:sz w:val="16"/>
          <w:lang w:eastAsia="en-GB"/>
        </w:rPr>
        <w:t xml:space="preserve"> encoding=</w:t>
      </w:r>
      <w:r w:rsidR="00452C3A" w:rsidRPr="00F3500B">
        <w:rPr>
          <w:rFonts w:ascii="Courier New" w:hAnsi="Courier New"/>
          <w:sz w:val="16"/>
          <w:lang w:eastAsia="en-GB"/>
        </w:rPr>
        <w:t>"</w:t>
      </w:r>
      <w:r w:rsidRPr="00F3500B">
        <w:rPr>
          <w:rFonts w:ascii="Courier New" w:hAnsi="Courier New"/>
          <w:sz w:val="16"/>
          <w:lang w:eastAsia="en-GB"/>
        </w:rPr>
        <w:t>UTF-8</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&lt;ClassificationScheme uri=</w:t>
      </w:r>
      <w:r w:rsidR="00452C3A" w:rsidRPr="00F3500B">
        <w:rPr>
          <w:rFonts w:ascii="Courier New" w:hAnsi="Courier New"/>
          <w:sz w:val="16"/>
          <w:lang w:eastAsia="en-GB"/>
        </w:rPr>
        <w:t>"</w:t>
      </w:r>
      <w:r w:rsidRPr="00F3500B">
        <w:rPr>
          <w:rFonts w:ascii="Courier New" w:hAnsi="Courier New"/>
          <w:sz w:val="16"/>
          <w:lang w:eastAsia="en-GB"/>
        </w:rPr>
        <w:t>urn:tva:metadata:cs:PictureFormatCS:201</w:t>
      </w:r>
      <w:r w:rsidR="00800043" w:rsidRPr="00F3500B">
        <w:rPr>
          <w:rFonts w:ascii="Courier New" w:hAnsi="Courier New"/>
          <w:sz w:val="16"/>
          <w:lang w:eastAsia="en-GB"/>
        </w:rPr>
        <w:t>5</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PICTURE FORMAT</w:t>
      </w:r>
      <w:r w:rsidRPr="00F3500B">
        <w:rPr>
          <w:rFonts w:ascii="Courier New" w:hAnsi="Courier New"/>
          <w:sz w:val="16"/>
          <w:lang w:eastAsia="en-GB"/>
        </w:rPr>
        <w:tab/>
        <w:t>--&gt;</w:t>
      </w:r>
    </w:p>
    <w:p w:rsidR="004F05CC"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 xml:space="preserve">&lt;!-- Definition: </w:t>
      </w:r>
    </w:p>
    <w:p w:rsidR="009C507B" w:rsidRPr="00F3500B" w:rsidRDefault="004F05CC"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 xml:space="preserve">   </w:t>
      </w:r>
      <w:r w:rsidR="009C507B" w:rsidRPr="00F3500B">
        <w:rPr>
          <w:rFonts w:ascii="Courier New" w:hAnsi="Courier New"/>
          <w:sz w:val="16"/>
          <w:lang w:eastAsia="en-GB"/>
        </w:rPr>
        <w:t>This dimension is used to classify programmes according to their picture format.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NOTE: These classifications are on a higher level than the more</w:t>
      </w:r>
      <w:r w:rsidR="004F05CC" w:rsidRPr="00F3500B">
        <w:rPr>
          <w:rFonts w:ascii="Courier New" w:hAnsi="Courier New"/>
          <w:sz w:val="16"/>
          <w:lang w:eastAsia="en-GB"/>
        </w:rPr>
        <w:t xml:space="preserve"> detailed technical</w:t>
      </w:r>
      <w:r w:rsidRPr="00F3500B">
        <w:rPr>
          <w:rFonts w:ascii="Courier New" w:hAnsi="Courier New"/>
          <w:sz w:val="16"/>
          <w:lang w:eastAsia="en-GB"/>
        </w:rPr>
        <w:t>--&gt;</w:t>
      </w:r>
    </w:p>
    <w:p w:rsidR="004F05CC"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 xml:space="preserve">&lt;!-- specifications that should be signalled in e.g. a binary way (i.e. within DVB SI </w:t>
      </w:r>
    </w:p>
    <w:p w:rsidR="009C507B" w:rsidRPr="00F3500B" w:rsidRDefault="004F05CC"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 xml:space="preserve">   </w:t>
      </w:r>
      <w:r w:rsidR="009C507B" w:rsidRPr="00F3500B">
        <w:rPr>
          <w:rFonts w:ascii="Courier New" w:hAnsi="Courier New"/>
          <w:sz w:val="16"/>
          <w:lang w:eastAsia="en-GB"/>
        </w:rPr>
        <w:t>descriptors).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 #####################################################################                          --&gt;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&gt;2D Video&lt;/Name&gt;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&gt;Classic two-dimensional (2D) video material.&lt;/Definition&gt;</w:t>
      </w:r>
    </w:p>
    <w:p w:rsidR="00800043" w:rsidRPr="00F3500B" w:rsidRDefault="00800043" w:rsidP="00D00B53">
      <w:pPr>
        <w:pBdr>
          <w:top w:val="single" w:sz="4" w:space="1" w:color="auto"/>
          <w:left w:val="single" w:sz="4" w:space="4" w:color="auto"/>
          <w:bottom w:val="single" w:sz="4" w:space="1" w:color="auto"/>
          <w:right w:val="single" w:sz="4" w:space="4" w:color="auto"/>
        </w:pBdr>
        <w:spacing w:after="0"/>
        <w:rPr>
          <w:rFonts w:ascii="Courier New" w:hAnsi="Courier New" w:cs="Courier New"/>
          <w:color w:val="000096"/>
          <w:sz w:val="16"/>
          <w:szCs w:val="16"/>
          <w:lang w:eastAsia="en-GB"/>
        </w:rPr>
      </w:pP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SD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Standard definition</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HD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High definition</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Up-sampled from SD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Video up-sampled from standard definition source material.</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1.4</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UHD</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Ultra-high definition</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1.4.1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4K</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4K UHDTV, also referred to as 2160p (</w:t>
      </w:r>
      <w:r w:rsidRPr="00F3500B">
        <w:rPr>
          <w:rFonts w:ascii="Courier New" w:hAnsi="Courier New" w:cs="Courier New"/>
          <w:sz w:val="16"/>
          <w:szCs w:val="16"/>
          <w:lang w:eastAsia="en-GB"/>
        </w:rPr>
        <w:t>with</w:t>
      </w:r>
      <w:r w:rsidRPr="00F3500B">
        <w:rPr>
          <w:rFonts w:ascii="Courier New" w:hAnsi="Courier New" w:cs="Courier New"/>
          <w:color w:val="000000"/>
          <w:sz w:val="16"/>
          <w:szCs w:val="16"/>
          <w:lang w:eastAsia="en-GB"/>
        </w:rPr>
        <w:t xml:space="preserve"> a resolution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3840 pixels wide by 2160 pixels tall).</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1.4.2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8K</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4K UHDTV, also referred to as 2160p (</w:t>
      </w:r>
      <w:r w:rsidRPr="00F3500B">
        <w:rPr>
          <w:rFonts w:ascii="Courier New" w:hAnsi="Courier New" w:cs="Courier New"/>
          <w:sz w:val="16"/>
          <w:szCs w:val="16"/>
          <w:lang w:eastAsia="en-GB"/>
        </w:rPr>
        <w:t>with</w:t>
      </w:r>
      <w:r w:rsidRPr="00F3500B">
        <w:rPr>
          <w:rFonts w:ascii="Courier New" w:hAnsi="Courier New" w:cs="Courier New"/>
          <w:color w:val="000000"/>
          <w:sz w:val="16"/>
          <w:szCs w:val="16"/>
          <w:lang w:eastAsia="en-GB"/>
        </w:rPr>
        <w:t xml:space="preserve"> a resolution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3840 pixels wide by 2160 pixels tall).</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p>
    <w:p w:rsidR="00800043" w:rsidRPr="00F3500B" w:rsidRDefault="00800043" w:rsidP="00D00B53">
      <w:pPr>
        <w:pBdr>
          <w:top w:val="single" w:sz="4" w:space="1" w:color="auto"/>
          <w:left w:val="single" w:sz="4" w:space="4" w:color="auto"/>
          <w:bottom w:val="single" w:sz="4" w:space="1" w:color="auto"/>
          <w:right w:val="single" w:sz="4" w:space="4" w:color="auto"/>
        </w:pBdr>
        <w:spacing w:after="0"/>
        <w:rPr>
          <w:rFonts w:ascii="Courier New" w:hAnsi="Courier New"/>
          <w:sz w:val="16"/>
          <w:szCs w:val="16"/>
          <w:lang w:eastAsia="en-GB"/>
        </w:rPr>
      </w:pPr>
      <w:r w:rsidRPr="00F3500B">
        <w:rPr>
          <w:rFonts w:ascii="Courier New" w:hAnsi="Courier New"/>
          <w:sz w:val="16"/>
          <w:szCs w:val="16"/>
          <w:lang w:eastAsia="en-GB"/>
        </w:rPr>
        <w:tab/>
        <w:t>&lt;/Term&gt;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szCs w:val="16"/>
          <w:lang w:eastAsia="en-GB"/>
        </w:rPr>
      </w:pPr>
      <w:r w:rsidRPr="00F3500B">
        <w:rPr>
          <w:rFonts w:ascii="Courier New" w:hAnsi="Courier New"/>
          <w:sz w:val="16"/>
          <w:szCs w:val="16"/>
          <w:lang w:eastAsia="en-GB"/>
        </w:rPr>
        <w:tab/>
        <w:t>&lt;Term termID=</w:t>
      </w:r>
      <w:r w:rsidR="00452C3A" w:rsidRPr="00F3500B">
        <w:rPr>
          <w:rFonts w:ascii="Courier New" w:hAnsi="Courier New"/>
          <w:sz w:val="16"/>
          <w:szCs w:val="16"/>
          <w:lang w:eastAsia="en-GB"/>
        </w:rPr>
        <w:t>"</w:t>
      </w:r>
      <w:r w:rsidRPr="00F3500B">
        <w:rPr>
          <w:rFonts w:ascii="Courier New" w:hAnsi="Courier New"/>
          <w:sz w:val="16"/>
          <w:szCs w:val="16"/>
          <w:lang w:eastAsia="en-GB"/>
        </w:rPr>
        <w:t>2</w:t>
      </w:r>
      <w:r w:rsidR="00452C3A" w:rsidRPr="00F3500B">
        <w:rPr>
          <w:rFonts w:ascii="Courier New" w:hAnsi="Courier New"/>
          <w:sz w:val="16"/>
          <w:szCs w:val="16"/>
          <w:lang w:eastAsia="en-GB"/>
        </w:rPr>
        <w:t>"</w:t>
      </w:r>
      <w:r w:rsidRPr="00F3500B">
        <w:rPr>
          <w:rFonts w:ascii="Courier New" w:hAnsi="Courier New"/>
          <w:sz w:val="16"/>
          <w:szCs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&gt;Plano-Stereoscopic Video&lt;/Name&gt;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&gt;Three-dimensional (3D), plano-stereoscopic video material.&lt;/Definition&gt;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&gt;Frame-Compatible 3D&lt;/Name&gt;</w:t>
      </w:r>
    </w:p>
    <w:p w:rsidR="009C507B" w:rsidRPr="00F3500B" w:rsidRDefault="009C507B"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frame-compatible way by splitting up frame contents into 2 areas, one for each eye.&lt;/Definition&gt;</w:t>
      </w:r>
    </w:p>
    <w:p w:rsidR="009C507B" w:rsidRPr="00F3500B" w:rsidRDefault="00977098" w:rsidP="00D00B53">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.1</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&gt;Side-by-Side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side-by-side packing arrangement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77098"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.2</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&gt;Top-and-Bottom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top-bottom packing arrangement of corresponding planes of two constituent frames.&lt;/Definition&gt;</w:t>
      </w:r>
    </w:p>
    <w:p w:rsidR="009C507B" w:rsidRPr="00F3500B" w:rsidRDefault="009C507B" w:rsidP="00D00B53">
      <w:pPr>
        <w:keepNext/>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77098" w:rsidP="00D00B53">
      <w:pPr>
        <w:keepNext/>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w:t>
      </w:r>
      <w:r w:rsidR="009C507B" w:rsidRPr="00F3500B">
        <w:rPr>
          <w:rFonts w:ascii="Courier New" w:hAnsi="Courier New"/>
          <w:sz w:val="16"/>
          <w:lang w:eastAsia="en-GB"/>
        </w:rPr>
        <w:t>.1.3</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keepNext/>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&gt;Checkerboard-based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 xml:space="preserve">&gt;3D video material, encoded in a way that each component plane of the decoded frames contains a </w:t>
      </w:r>
      <w:r w:rsidR="00452C3A" w:rsidRPr="00F3500B">
        <w:rPr>
          <w:rFonts w:ascii="Courier New" w:hAnsi="Courier New"/>
          <w:sz w:val="16"/>
          <w:lang w:eastAsia="en-GB"/>
        </w:rPr>
        <w:t>"</w:t>
      </w:r>
      <w:r w:rsidRPr="00F3500B">
        <w:rPr>
          <w:rFonts w:ascii="Courier New" w:hAnsi="Courier New"/>
          <w:sz w:val="16"/>
          <w:lang w:eastAsia="en-GB"/>
        </w:rPr>
        <w:t>checkerboard</w:t>
      </w:r>
      <w:r w:rsidR="00452C3A" w:rsidRPr="00F3500B">
        <w:rPr>
          <w:rFonts w:ascii="Courier New" w:hAnsi="Courier New"/>
          <w:sz w:val="16"/>
          <w:lang w:eastAsia="en-GB"/>
        </w:rPr>
        <w:t>"</w:t>
      </w:r>
      <w:r w:rsidRPr="00F3500B">
        <w:rPr>
          <w:rFonts w:ascii="Courier New" w:hAnsi="Courier New"/>
          <w:sz w:val="16"/>
          <w:lang w:eastAsia="en-GB"/>
        </w:rPr>
        <w:t xml:space="preserve"> based interleaving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6406C2"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.4</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&gt;Column-based interleaving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column based interleaving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6406C2"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.5</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&gt;Row-based interleaving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each component plane of the decoded frames contains a row based interleaving of corresponding planes of two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6406C2"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2.1</w:t>
      </w:r>
      <w:r w:rsidR="009C507B" w:rsidRPr="00F3500B">
        <w:rPr>
          <w:rFonts w:ascii="Courier New" w:hAnsi="Courier New"/>
          <w:sz w:val="16"/>
          <w:lang w:eastAsia="en-GB"/>
        </w:rPr>
        <w:t>.6</w:t>
      </w:r>
      <w:r w:rsidR="00452C3A" w:rsidRPr="00F3500B">
        <w:rPr>
          <w:rFonts w:ascii="Courier New" w:hAnsi="Courier New"/>
          <w:sz w:val="16"/>
          <w:lang w:eastAsia="en-GB"/>
        </w:rPr>
        <w:t>"</w:t>
      </w:r>
      <w:r w:rsidR="009C507B"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&gt;Temporal interleaving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that the component planes of the decoded frames in output order form a temporal interleaving of alternating first and second constituent frames.&lt;/Definition&gt;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2.2</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&gt;Service-Compatible 3D&lt;/Name&gt;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service-compatible way, thereby offering the possibility to devices to extract 2D images from the 3D content.&lt;/Definition&gt;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2.2.1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&gt;MVC Stereo profile&lt;/Name&gt;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MVC stereo profile - compliant way (i.e. BlueRay).&lt;/Definition&gt;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2.2.2</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&gt;Frame-Packing 3D Format&lt;/Name&gt;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encoded in a way wherein a single frame consists of two sub-frames meant for each eye, combined into a single frame using either the Top-and-Bottom 3D or Side-by-Side 3D formats without any halving of the vertical or horizontal resolution of individual sub-frames in each format respectively.&lt;/Definition&gt;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3</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&gt;Multiview Autoscopic Video&lt;/Name&gt;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video material, encoded in a multiscopic way, consisting of e.g. an array of feeds produced by several cameras (e.g. 5)&lt;/Definition&gt;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3.1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&gt;Downwards-compatible multiscopic Video&lt;/Name&gt;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video material, encoded in a way that it is downwards compatible to stereoscopic devices.&lt;/Definition&gt;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3.2</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&gt;Non-downwards-compatible multiscopic 3D&lt;/Name&gt;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video material, encoded in a way that it is not compatible to stereoscopic devices, therefore requiring support for more than stereoscopic rendering.&lt;/Definition&gt;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4</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&gt;Holographic Video&lt;/Name&gt;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&gt;Multi-dimensional holographic video material.&lt;/Definition&gt;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 termID=</w:t>
      </w:r>
      <w:r w:rsidR="00452C3A" w:rsidRPr="00F3500B">
        <w:rPr>
          <w:rFonts w:ascii="Courier New" w:hAnsi="Courier New"/>
          <w:sz w:val="16"/>
          <w:lang w:eastAsia="en-GB"/>
        </w:rPr>
        <w:t>"</w:t>
      </w:r>
      <w:r w:rsidRPr="00F3500B">
        <w:rPr>
          <w:rFonts w:ascii="Courier New" w:hAnsi="Courier New"/>
          <w:sz w:val="16"/>
          <w:lang w:eastAsia="en-GB"/>
        </w:rPr>
        <w:t>4.1</w:t>
      </w:r>
      <w:r w:rsidR="00452C3A" w:rsidRPr="00F3500B">
        <w:rPr>
          <w:rFonts w:ascii="Courier New" w:hAnsi="Courier New"/>
          <w:sz w:val="16"/>
          <w:lang w:eastAsia="en-GB"/>
        </w:rPr>
        <w:t>"</w:t>
      </w:r>
      <w:r w:rsidRPr="00F3500B">
        <w:rPr>
          <w:rFonts w:ascii="Courier New" w:hAnsi="Courier New"/>
          <w:sz w:val="16"/>
          <w:lang w:eastAsia="en-GB"/>
        </w:rPr>
        <w:t>&gt;</w:t>
      </w:r>
    </w:p>
    <w:p w:rsidR="009C507B" w:rsidRPr="00F3500B" w:rsidRDefault="009C507B" w:rsidP="00D00B53">
      <w:pPr>
        <w:pBdr>
          <w:top w:val="single" w:sz="4" w:space="1" w:color="auto"/>
          <w:left w:val="single" w:sz="4" w:space="1" w:color="auto"/>
          <w:bottom w:val="single" w:sz="4" w:space="1" w:color="auto"/>
          <w:right w:val="single" w:sz="4" w:space="1"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&lt;Name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&gt;Holographic 3D&lt;/Name&gt;</w:t>
      </w:r>
    </w:p>
    <w:p w:rsidR="009C507B" w:rsidRPr="00F3500B" w:rsidRDefault="009C507B" w:rsidP="00D00B53">
      <w:pPr>
        <w:keepNext/>
        <w:keepLines/>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r>
      <w:r w:rsidRPr="00F3500B">
        <w:rPr>
          <w:rFonts w:ascii="Courier New" w:hAnsi="Courier New"/>
          <w:sz w:val="16"/>
          <w:lang w:eastAsia="en-GB"/>
        </w:rPr>
        <w:tab/>
        <w:t>&lt;Definition xml:lang=</w:t>
      </w:r>
      <w:r w:rsidR="00452C3A" w:rsidRPr="00F3500B">
        <w:rPr>
          <w:rFonts w:ascii="Courier New" w:hAnsi="Courier New"/>
          <w:sz w:val="16"/>
          <w:lang w:eastAsia="en-GB"/>
        </w:rPr>
        <w:t>"</w:t>
      </w:r>
      <w:r w:rsidRPr="00F3500B">
        <w:rPr>
          <w:rFonts w:ascii="Courier New" w:hAnsi="Courier New"/>
          <w:sz w:val="16"/>
          <w:lang w:eastAsia="en-GB"/>
        </w:rPr>
        <w:t>en</w:t>
      </w:r>
      <w:r w:rsidR="00452C3A" w:rsidRPr="00F3500B">
        <w:rPr>
          <w:rFonts w:ascii="Courier New" w:hAnsi="Courier New"/>
          <w:sz w:val="16"/>
          <w:lang w:eastAsia="en-GB"/>
        </w:rPr>
        <w:t>"</w:t>
      </w:r>
      <w:r w:rsidRPr="00F3500B">
        <w:rPr>
          <w:rFonts w:ascii="Courier New" w:hAnsi="Courier New"/>
          <w:sz w:val="16"/>
          <w:lang w:eastAsia="en-GB"/>
        </w:rPr>
        <w:t>&gt;3D video material, created and encoded especially for holographic 3D rendering devices.&lt;/Definition&gt;</w:t>
      </w:r>
    </w:p>
    <w:p w:rsidR="009C507B" w:rsidRPr="00F3500B" w:rsidRDefault="009C507B" w:rsidP="00D00B53">
      <w:pPr>
        <w:keepNext/>
        <w:keepLines/>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r>
      <w:r w:rsidRPr="00F3500B">
        <w:rPr>
          <w:rFonts w:ascii="Courier New" w:hAnsi="Courier New"/>
          <w:sz w:val="16"/>
          <w:lang w:eastAsia="en-GB"/>
        </w:rPr>
        <w:tab/>
        <w:t>&lt;/Term&gt;</w:t>
      </w:r>
    </w:p>
    <w:p w:rsidR="009C507B" w:rsidRPr="00F3500B" w:rsidRDefault="009C507B" w:rsidP="009C507B">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ab/>
        <w:t>&lt;/Term&gt;</w:t>
      </w:r>
    </w:p>
    <w:p w:rsidR="009C507B" w:rsidRPr="00F3500B" w:rsidRDefault="009C507B" w:rsidP="009C507B">
      <w:pPr>
        <w:pBdr>
          <w:top w:val="single" w:sz="4" w:space="1" w:color="auto"/>
          <w:left w:val="single" w:sz="4" w:space="4" w:color="auto"/>
          <w:bottom w:val="single" w:sz="4" w:space="1" w:color="auto"/>
          <w:right w:val="single" w:sz="4" w:space="4" w:color="auto"/>
        </w:pBdr>
        <w:spacing w:after="0"/>
        <w:rPr>
          <w:rFonts w:ascii="Courier New" w:hAnsi="Courier New"/>
          <w:sz w:val="16"/>
          <w:lang w:eastAsia="en-GB"/>
        </w:rPr>
      </w:pPr>
      <w:r w:rsidRPr="00F3500B">
        <w:rPr>
          <w:rFonts w:ascii="Courier New" w:hAnsi="Courier New"/>
          <w:sz w:val="16"/>
          <w:lang w:eastAsia="en-GB"/>
        </w:rPr>
        <w:t>&lt;/ClassificationScheme&gt;</w:t>
      </w:r>
    </w:p>
    <w:p w:rsidR="009C507B" w:rsidRPr="00F3500B" w:rsidRDefault="009C507B" w:rsidP="009C507B">
      <w:pPr>
        <w:pBdr>
          <w:top w:val="single" w:sz="4" w:space="1" w:color="auto"/>
          <w:left w:val="single" w:sz="4" w:space="4" w:color="auto"/>
          <w:bottom w:val="single" w:sz="4" w:space="1" w:color="auto"/>
          <w:right w:val="single" w:sz="4" w:space="4" w:color="auto"/>
        </w:pBdr>
        <w:rPr>
          <w:rFonts w:ascii="Courier New" w:hAnsi="Courier New"/>
          <w:sz w:val="16"/>
          <w:lang w:eastAsia="en-GB"/>
        </w:rPr>
      </w:pPr>
    </w:p>
    <w:p w:rsidR="00AE1DA2" w:rsidRPr="00F3500B" w:rsidRDefault="00AE1DA2" w:rsidP="00AE1DA2">
      <w:pPr>
        <w:rPr>
          <w:sz w:val="18"/>
          <w:szCs w:val="18"/>
          <w:lang w:eastAsia="nl-NL"/>
        </w:rPr>
      </w:pPr>
    </w:p>
    <w:p w:rsidR="00111109" w:rsidRPr="00F3500B" w:rsidRDefault="00111109" w:rsidP="00111109">
      <w:pPr>
        <w:pStyle w:val="Heading1"/>
        <w:rPr>
          <w:lang w:eastAsia="nl-NL"/>
        </w:rPr>
      </w:pPr>
      <w:bookmarkStart w:id="137" w:name="_Toc445719027"/>
      <w:r w:rsidRPr="00F3500B">
        <w:rPr>
          <w:lang w:eastAsia="nl-NL"/>
        </w:rPr>
        <w:t>A.21</w:t>
      </w:r>
      <w:r w:rsidRPr="00F3500B">
        <w:rPr>
          <w:lang w:eastAsia="nl-NL"/>
        </w:rPr>
        <w:tab/>
        <w:t>SocialMediaReferenceCS</w:t>
      </w:r>
      <w:bookmarkEnd w:id="137"/>
    </w:p>
    <w:p w:rsidR="00080D13" w:rsidRPr="00F3500B" w:rsidRDefault="00914C5D" w:rsidP="0049312A">
      <w:pPr>
        <w:pBdr>
          <w:top w:val="single" w:sz="4" w:space="1" w:color="auto"/>
          <w:left w:val="single" w:sz="4" w:space="4" w:color="auto"/>
          <w:bottom w:val="single" w:sz="4" w:space="1" w:color="auto"/>
          <w:right w:val="single" w:sz="4" w:space="4" w:color="auto"/>
        </w:pBdr>
        <w:rPr>
          <w:rFonts w:ascii="Courier New" w:hAnsi="Courier New" w:cs="Courier New"/>
          <w:sz w:val="16"/>
          <w:szCs w:val="16"/>
          <w:lang w:eastAsia="ja-JP"/>
        </w:rPr>
      </w:pPr>
      <w:r w:rsidRPr="00F3500B">
        <w:rPr>
          <w:rFonts w:ascii="Courier New" w:hAnsi="Courier New" w:cs="Courier New"/>
          <w:color w:val="000096"/>
          <w:sz w:val="16"/>
          <w:szCs w:val="16"/>
          <w:lang w:eastAsia="en-GB"/>
        </w:rPr>
        <w:t>&lt;ClassificationScheme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uri</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sz w:val="16"/>
          <w:szCs w:val="16"/>
          <w:lang w:eastAsia="en-GB"/>
        </w:rPr>
        <w:t>urn</w:t>
      </w:r>
      <w:r w:rsidRPr="00F3500B">
        <w:rPr>
          <w:rFonts w:ascii="Courier New" w:hAnsi="Courier New" w:cs="Courier New"/>
          <w:color w:val="993300"/>
          <w:sz w:val="16"/>
          <w:szCs w:val="16"/>
          <w:lang w:eastAsia="en-GB"/>
        </w:rPr>
        <w:t>:</w:t>
      </w:r>
      <w:r w:rsidRPr="00F3500B">
        <w:rPr>
          <w:rFonts w:ascii="Courier New" w:hAnsi="Courier New" w:cs="Courier New"/>
          <w:sz w:val="16"/>
          <w:szCs w:val="16"/>
          <w:lang w:eastAsia="en-GB"/>
        </w:rPr>
        <w:t>tva</w:t>
      </w:r>
      <w:r w:rsidRPr="00F3500B">
        <w:rPr>
          <w:rFonts w:ascii="Courier New" w:hAnsi="Courier New" w:cs="Courier New"/>
          <w:color w:val="993300"/>
          <w:sz w:val="16"/>
          <w:szCs w:val="16"/>
          <w:lang w:eastAsia="en-GB"/>
        </w:rPr>
        <w:t>:metadata:</w:t>
      </w:r>
      <w:r w:rsidRPr="00F3500B">
        <w:rPr>
          <w:rFonts w:ascii="Courier New" w:hAnsi="Courier New" w:cs="Courier New"/>
          <w:sz w:val="16"/>
          <w:szCs w:val="16"/>
          <w:lang w:eastAsia="en-GB"/>
        </w:rPr>
        <w:t>cs</w:t>
      </w:r>
      <w:r w:rsidRPr="00F3500B">
        <w:rPr>
          <w:rFonts w:ascii="Courier New" w:hAnsi="Courier New" w:cs="Courier New"/>
          <w:color w:val="993300"/>
          <w:sz w:val="16"/>
          <w:szCs w:val="16"/>
          <w:lang w:eastAsia="en-GB"/>
        </w:rPr>
        <w:t>:SocialMediaReferenceCS:2015</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SOCIAL MEDIA REFERENCE--&gt;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Definition: This dimension is used to classify related material references according to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social media and identifiers used by those media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sz w:val="16"/>
          <w:szCs w:val="16"/>
          <w:lang w:eastAsia="en-GB"/>
        </w:rPr>
        <w:t>&lt;!-- ##################################################################### --&gt;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twitter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twitter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twitter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1.3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Twitter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Twitter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Facebook</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Facebook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Facebook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Facebook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Facebook page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name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Facebook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2.3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Facebook page </w:t>
      </w:r>
      <w:r w:rsidRPr="00F3500B">
        <w:rPr>
          <w:rFonts w:ascii="Courier New" w:hAnsi="Courier New" w:cs="Courier New"/>
          <w:sz w:val="16"/>
          <w:szCs w:val="16"/>
          <w:lang w:eastAsia="en-GB"/>
        </w:rPr>
        <w:t>URL</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Facebook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Vine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Vine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Vine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3.3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Vine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Vine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an Instagram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an Instagram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an Instagram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4.3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Instagram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an Instagram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Tumblr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Tumblr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 handle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Tumblr handle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5.3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Tumblr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Tumblr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Flickrr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Flickr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 screen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Flickr screen name</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6.3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Flickr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Flickr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Pinterest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Pinterest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 screen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screen name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Pinterest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7.3</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Pinterest page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URL</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page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Pinterest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8</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Reddit</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Reddit resource identifier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8.1</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Reddit hashtag</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A reference to a Pinterest hashtag</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w:t>
      </w:r>
      <w:r w:rsidRPr="00F3500B">
        <w:rPr>
          <w:rFonts w:ascii="Courier New" w:hAnsi="Courier New" w:cs="Courier New"/>
          <w:color w:val="F5844C"/>
          <w:sz w:val="16"/>
          <w:szCs w:val="16"/>
          <w:lang w:eastAsia="en-GB"/>
        </w:rPr>
        <w:t xml:space="preserve"> termID</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8.2</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&lt;Name</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Reddit screen name</w:t>
      </w:r>
      <w:r w:rsidRPr="00F3500B">
        <w:rPr>
          <w:rFonts w:ascii="Courier New" w:hAnsi="Courier New" w:cs="Courier New"/>
          <w:color w:val="000096"/>
          <w:sz w:val="16"/>
          <w:szCs w:val="16"/>
          <w:lang w:eastAsia="en-GB"/>
        </w:rPr>
        <w:t>&lt;/Name&gt;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&lt;Definition</w:t>
      </w:r>
      <w:r w:rsidRPr="00F3500B">
        <w:rPr>
          <w:rFonts w:ascii="Courier New" w:hAnsi="Courier New" w:cs="Courier New"/>
          <w:color w:val="F5844C"/>
          <w:sz w:val="16"/>
          <w:szCs w:val="16"/>
          <w:lang w:eastAsia="en-GB"/>
        </w:rPr>
        <w:t xml:space="preserve"> </w:t>
      </w:r>
      <w:r w:rsidRPr="00F3500B">
        <w:rPr>
          <w:rFonts w:ascii="Courier New" w:hAnsi="Courier New" w:cs="Courier New"/>
          <w:sz w:val="16"/>
          <w:szCs w:val="16"/>
          <w:lang w:eastAsia="en-GB"/>
        </w:rPr>
        <w:t>xml</w:t>
      </w:r>
      <w:r w:rsidRPr="00F3500B">
        <w:rPr>
          <w:rFonts w:ascii="Courier New" w:hAnsi="Courier New" w:cs="Courier New"/>
          <w:color w:val="F5844C"/>
          <w:sz w:val="16"/>
          <w:szCs w:val="16"/>
          <w:lang w:eastAsia="en-GB"/>
        </w:rPr>
        <w:t>:lang</w:t>
      </w:r>
      <w:r w:rsidRPr="00F3500B">
        <w:rPr>
          <w:rFonts w:ascii="Courier New" w:hAnsi="Courier New" w:cs="Courier New"/>
          <w:color w:val="FF8040"/>
          <w:sz w:val="16"/>
          <w:szCs w:val="16"/>
          <w:lang w:eastAsia="en-GB"/>
        </w:rPr>
        <w:t>=</w:t>
      </w:r>
      <w:r w:rsidR="00452C3A" w:rsidRPr="00F3500B">
        <w:rPr>
          <w:rFonts w:ascii="Courier New" w:hAnsi="Courier New" w:cs="Courier New"/>
          <w:color w:val="993300"/>
          <w:sz w:val="16"/>
          <w:szCs w:val="16"/>
          <w:lang w:eastAsia="en-GB"/>
        </w:rPr>
        <w:t>"</w:t>
      </w:r>
      <w:r w:rsidRPr="00F3500B">
        <w:rPr>
          <w:rFonts w:ascii="Courier New" w:hAnsi="Courier New" w:cs="Courier New"/>
          <w:color w:val="993300"/>
          <w:sz w:val="16"/>
          <w:szCs w:val="16"/>
          <w:lang w:eastAsia="en-GB"/>
        </w:rPr>
        <w:t>en</w:t>
      </w:r>
      <w:r w:rsidR="00452C3A" w:rsidRPr="00F3500B">
        <w:rPr>
          <w:rFonts w:ascii="Courier New" w:hAnsi="Courier New" w:cs="Courier New"/>
          <w:color w:val="993300"/>
          <w:sz w:val="16"/>
          <w:szCs w:val="16"/>
          <w:lang w:eastAsia="en-GB"/>
        </w:rPr>
        <w:t>"</w:t>
      </w:r>
      <w:r w:rsidRPr="00F3500B">
        <w:rPr>
          <w:rFonts w:ascii="Courier New" w:hAnsi="Courier New" w:cs="Courier New"/>
          <w:color w:val="000096"/>
          <w:sz w:val="16"/>
          <w:szCs w:val="16"/>
          <w:lang w:eastAsia="en-GB"/>
        </w:rPr>
        <w:t>&gt;</w:t>
      </w:r>
      <w:r w:rsidRPr="00F3500B">
        <w:rPr>
          <w:rFonts w:ascii="Courier New" w:hAnsi="Courier New" w:cs="Courier New"/>
          <w:color w:val="000000"/>
          <w:sz w:val="16"/>
          <w:szCs w:val="16"/>
          <w:lang w:eastAsia="en-GB"/>
        </w:rPr>
        <w:t xml:space="preserve">A reference to </w:t>
      </w:r>
      <w:r w:rsidRPr="00F3500B">
        <w:rPr>
          <w:rFonts w:ascii="Courier New" w:hAnsi="Courier New" w:cs="Courier New"/>
          <w:sz w:val="16"/>
          <w:szCs w:val="16"/>
          <w:lang w:eastAsia="en-GB"/>
        </w:rPr>
        <w:t>the</w:t>
      </w:r>
      <w:r w:rsidRPr="00F3500B">
        <w:rPr>
          <w:rFonts w:ascii="Courier New" w:hAnsi="Courier New" w:cs="Courier New"/>
          <w:color w:val="000000"/>
          <w:sz w:val="16"/>
          <w:szCs w:val="16"/>
          <w:lang w:eastAsia="en-GB"/>
        </w:rPr>
        <w:t xml:space="preserve"> screen name </w:t>
      </w:r>
      <w:r w:rsidRPr="00F3500B">
        <w:rPr>
          <w:rFonts w:ascii="Courier New" w:hAnsi="Courier New" w:cs="Courier New"/>
          <w:sz w:val="16"/>
          <w:szCs w:val="16"/>
          <w:lang w:eastAsia="en-GB"/>
        </w:rPr>
        <w:t>of</w:t>
      </w:r>
      <w:r w:rsidRPr="00F3500B">
        <w:rPr>
          <w:rFonts w:ascii="Courier New" w:hAnsi="Courier New" w:cs="Courier New"/>
          <w:color w:val="000000"/>
          <w:sz w:val="16"/>
          <w:szCs w:val="16"/>
          <w:lang w:eastAsia="en-GB"/>
        </w:rPr>
        <w:t xml:space="preserve"> a Reddit user</w:t>
      </w:r>
      <w:r w:rsidRPr="00F3500B">
        <w:rPr>
          <w:rFonts w:ascii="Courier New" w:hAnsi="Courier New" w:cs="Courier New"/>
          <w:color w:val="000096"/>
          <w:sz w:val="16"/>
          <w:szCs w:val="16"/>
          <w:lang w:eastAsia="en-GB"/>
        </w:rPr>
        <w:t>&lt;/Definition&gt;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00"/>
          <w:sz w:val="16"/>
          <w:szCs w:val="16"/>
          <w:lang w:eastAsia="en-GB"/>
        </w:rPr>
        <w:tab/>
      </w:r>
      <w:r w:rsidRPr="00F3500B">
        <w:rPr>
          <w:rFonts w:ascii="Courier New" w:hAnsi="Courier New" w:cs="Courier New"/>
          <w:color w:val="000096"/>
          <w:sz w:val="16"/>
          <w:szCs w:val="16"/>
          <w:lang w:eastAsia="en-GB"/>
        </w:rPr>
        <w:t>&lt;/Term&gt;</w:t>
      </w:r>
      <w:r w:rsidRPr="00F3500B">
        <w:rPr>
          <w:rFonts w:ascii="Courier New" w:hAnsi="Courier New" w:cs="Courier New"/>
          <w:color w:val="000000"/>
          <w:sz w:val="16"/>
          <w:szCs w:val="16"/>
          <w:lang w:eastAsia="en-GB"/>
        </w:rPr>
        <w:br/>
      </w:r>
      <w:r w:rsidRPr="00F3500B">
        <w:rPr>
          <w:rFonts w:ascii="Courier New" w:hAnsi="Courier New" w:cs="Courier New"/>
          <w:color w:val="000096"/>
          <w:sz w:val="16"/>
          <w:szCs w:val="16"/>
          <w:lang w:eastAsia="en-GB"/>
        </w:rPr>
        <w:t>&lt;/ClassificationScheme&gt;</w:t>
      </w:r>
    </w:p>
    <w:p w:rsidR="008931B2" w:rsidRPr="00F3500B" w:rsidRDefault="00A3385F" w:rsidP="008931B2">
      <w:pPr>
        <w:pStyle w:val="Heading8"/>
      </w:pPr>
      <w:r w:rsidRPr="00F3500B">
        <w:rPr>
          <w:lang w:eastAsia="ja-JP"/>
        </w:rPr>
        <w:br w:type="page"/>
      </w:r>
    </w:p>
    <w:p w:rsidR="008931B2" w:rsidRPr="00F3500B" w:rsidRDefault="008931B2" w:rsidP="008931B2">
      <w:pPr>
        <w:pStyle w:val="Heading8"/>
      </w:pPr>
      <w:bookmarkStart w:id="138" w:name="_Toc445719028"/>
      <w:r w:rsidRPr="00F3500B">
        <w:t>Annex B (normative</w:t>
      </w:r>
      <w:r w:rsidR="00F700FB">
        <w:t>):</w:t>
      </w:r>
      <w:r w:rsidR="00F700FB">
        <w:br/>
      </w:r>
      <w:r w:rsidRPr="00F3500B">
        <w:t>Use of classification schemes for multi-dimensional content classification</w:t>
      </w:r>
      <w:bookmarkEnd w:id="138"/>
    </w:p>
    <w:p w:rsidR="008532F7" w:rsidRPr="00F3500B" w:rsidRDefault="00A3385F">
      <w:r w:rsidRPr="00F3500B">
        <w:t>In multi-dimensional classification systems each content item is usually classified as many times as there are dimensions in the system. A multi-dimensional classification system can be understood as a way to describe a content item according to several coordinates in a multi-dimensional space.</w:t>
      </w:r>
    </w:p>
    <w:p w:rsidR="00A3385F" w:rsidRPr="00F3500B" w:rsidRDefault="00A3385F">
      <w:r w:rsidRPr="00F3500B">
        <w:t>In such a multi-dimensional classification system each content item is potentially classifiable in each of the dimensions used - i.e. each dimension is applicable to every programme or commercial.</w:t>
      </w:r>
    </w:p>
    <w:p w:rsidR="008532F7" w:rsidRPr="00F3500B" w:rsidRDefault="00A3385F">
      <w:r w:rsidRPr="00F3500B">
        <w:t xml:space="preserve">Each dimension is used to describe content from a single viewpoint. Classification of a programme in one specific dimension may not, by itself, be meaningful. In most cases, it is only the </w:t>
      </w:r>
      <w:r w:rsidRPr="00F3500B">
        <w:rPr>
          <w:i/>
        </w:rPr>
        <w:t>combination</w:t>
      </w:r>
      <w:r w:rsidRPr="00F3500B">
        <w:t xml:space="preserve"> of classification terms drawn from multiple dimensions that leads to significance.</w:t>
      </w:r>
    </w:p>
    <w:p w:rsidR="00A3385F" w:rsidRPr="00F3500B" w:rsidRDefault="00A3385F">
      <w:r w:rsidRPr="00F3500B">
        <w:t>Each dimension is structured in a hierarchical way to enable greater precision and flexibility in the description of the aspect involved.</w:t>
      </w:r>
    </w:p>
    <w:p w:rsidR="00A3385F" w:rsidRPr="00F3500B" w:rsidRDefault="00A3385F" w:rsidP="00614D0B">
      <w:pPr>
        <w:pStyle w:val="Heading1"/>
      </w:pPr>
      <w:bookmarkStart w:id="139" w:name="_Toc445719029"/>
      <w:r w:rsidRPr="00F3500B">
        <w:t>B.1</w:t>
      </w:r>
      <w:r w:rsidRPr="00F3500B">
        <w:tab/>
        <w:t>Dimensions used in TVA programme classification</w:t>
      </w:r>
      <w:bookmarkEnd w:id="139"/>
    </w:p>
    <w:p w:rsidR="00A3385F" w:rsidRPr="00F3500B" w:rsidRDefault="00344126">
      <w:pPr>
        <w:tabs>
          <w:tab w:val="left" w:pos="-720"/>
        </w:tabs>
        <w:suppressAutoHyphens/>
      </w:pPr>
      <w:r w:rsidRPr="00F3500B">
        <w:rPr>
          <w:i/>
        </w:rPr>
        <w:t>TV</w:t>
      </w:r>
      <w:r w:rsidR="001425E5" w:rsidRPr="00F3500B">
        <w:rPr>
          <w:i/>
        </w:rPr>
        <w:t>-</w:t>
      </w:r>
      <w:r w:rsidRPr="00F3500B">
        <w:rPr>
          <w:i/>
        </w:rPr>
        <w:t>Anytime</w:t>
      </w:r>
      <w:r w:rsidR="00A3385F" w:rsidRPr="00F3500B">
        <w:t xml:space="preserve"> programme classification is based on these dimensions:</w:t>
      </w:r>
    </w:p>
    <w:p w:rsidR="00A3385F" w:rsidRPr="00F3500B" w:rsidRDefault="00A3385F">
      <w:pPr>
        <w:pStyle w:val="B1"/>
      </w:pPr>
      <w:r w:rsidRPr="00F3500B">
        <w:t>Intention.</w:t>
      </w:r>
    </w:p>
    <w:p w:rsidR="00A3385F" w:rsidRPr="00F3500B" w:rsidRDefault="00A3385F">
      <w:pPr>
        <w:pStyle w:val="B1"/>
      </w:pPr>
      <w:r w:rsidRPr="00F3500B">
        <w:t>Format.</w:t>
      </w:r>
    </w:p>
    <w:p w:rsidR="00A3385F" w:rsidRPr="00F3500B" w:rsidRDefault="00A3385F">
      <w:pPr>
        <w:pStyle w:val="B1"/>
      </w:pPr>
      <w:r w:rsidRPr="00F3500B">
        <w:t>Content.</w:t>
      </w:r>
    </w:p>
    <w:p w:rsidR="00A3385F" w:rsidRPr="00F3500B" w:rsidRDefault="00A3385F">
      <w:pPr>
        <w:pStyle w:val="B1"/>
      </w:pPr>
      <w:r w:rsidRPr="00F3500B">
        <w:t>Content Commercial</w:t>
      </w:r>
      <w:r w:rsidR="005C2CA0" w:rsidRPr="00F3500B">
        <w:t>.</w:t>
      </w:r>
    </w:p>
    <w:p w:rsidR="00A3385F" w:rsidRPr="00F3500B" w:rsidRDefault="00A3385F">
      <w:pPr>
        <w:pStyle w:val="B1"/>
      </w:pPr>
      <w:r w:rsidRPr="00F3500B">
        <w:t>Origination.</w:t>
      </w:r>
    </w:p>
    <w:p w:rsidR="00A3385F" w:rsidRPr="00F3500B" w:rsidRDefault="00A3385F">
      <w:pPr>
        <w:pStyle w:val="B1"/>
      </w:pPr>
      <w:r w:rsidRPr="00F3500B">
        <w:t>Intended Audience.</w:t>
      </w:r>
    </w:p>
    <w:p w:rsidR="00A3385F" w:rsidRPr="00F3500B" w:rsidRDefault="00A3385F">
      <w:pPr>
        <w:pStyle w:val="B1"/>
      </w:pPr>
      <w:r w:rsidRPr="00F3500B">
        <w:t>Language</w:t>
      </w:r>
      <w:r w:rsidR="005C2CA0" w:rsidRPr="00F3500B">
        <w:t>.</w:t>
      </w:r>
    </w:p>
    <w:p w:rsidR="00A3385F" w:rsidRPr="00F3500B" w:rsidRDefault="00A3385F">
      <w:pPr>
        <w:pStyle w:val="B1"/>
      </w:pPr>
      <w:r w:rsidRPr="00F3500B">
        <w:t>Content Alert.</w:t>
      </w:r>
    </w:p>
    <w:p w:rsidR="00A3385F" w:rsidRPr="00F3500B" w:rsidRDefault="00A3385F">
      <w:pPr>
        <w:pStyle w:val="B1"/>
      </w:pPr>
      <w:r w:rsidRPr="00F3500B">
        <w:t>Media Type.</w:t>
      </w:r>
    </w:p>
    <w:p w:rsidR="00A3385F" w:rsidRPr="00F3500B" w:rsidRDefault="00A3385F">
      <w:pPr>
        <w:pStyle w:val="B1"/>
      </w:pPr>
      <w:r w:rsidRPr="00F3500B">
        <w:t>Atmosphere.</w:t>
      </w:r>
    </w:p>
    <w:p w:rsidR="00A3385F" w:rsidRPr="00F3500B" w:rsidRDefault="00A3385F">
      <w:pPr>
        <w:pStyle w:val="B1"/>
      </w:pPr>
      <w:r w:rsidRPr="00F3500B">
        <w:t>Audio Purpose</w:t>
      </w:r>
      <w:r w:rsidR="005C2CA0" w:rsidRPr="00F3500B">
        <w:t>.</w:t>
      </w:r>
    </w:p>
    <w:p w:rsidR="00A3385F" w:rsidRPr="00F3500B" w:rsidRDefault="00A3385F">
      <w:pPr>
        <w:pStyle w:val="B1"/>
      </w:pPr>
      <w:r w:rsidRPr="00F3500B">
        <w:t>Purchase Type</w:t>
      </w:r>
      <w:r w:rsidR="005C2CA0" w:rsidRPr="00F3500B">
        <w:t>.</w:t>
      </w:r>
    </w:p>
    <w:p w:rsidR="00A3385F" w:rsidRPr="00F3500B" w:rsidRDefault="00A3385F">
      <w:pPr>
        <w:pStyle w:val="B1"/>
      </w:pPr>
      <w:r w:rsidRPr="00F3500B">
        <w:t>Unit Type</w:t>
      </w:r>
      <w:r w:rsidR="005C2CA0" w:rsidRPr="00F3500B">
        <w:t>.</w:t>
      </w:r>
    </w:p>
    <w:p w:rsidR="00233D3F" w:rsidRPr="00F3500B" w:rsidRDefault="00233D3F">
      <w:pPr>
        <w:pStyle w:val="B1"/>
      </w:pPr>
      <w:r w:rsidRPr="00F3500B">
        <w:t>DerivationReasonType.</w:t>
      </w:r>
    </w:p>
    <w:p w:rsidR="00233D3F" w:rsidRPr="00F3500B" w:rsidRDefault="00233D3F">
      <w:pPr>
        <w:pStyle w:val="B1"/>
      </w:pPr>
      <w:r w:rsidRPr="00F3500B">
        <w:t>CaptionCodingFormat</w:t>
      </w:r>
      <w:r w:rsidR="00666524" w:rsidRPr="00F3500B">
        <w:t>.</w:t>
      </w:r>
    </w:p>
    <w:p w:rsidR="008D6E30" w:rsidRPr="00F3500B" w:rsidRDefault="008D6E30">
      <w:pPr>
        <w:pStyle w:val="B1"/>
      </w:pPr>
      <w:r w:rsidRPr="00F3500B">
        <w:t>HowRelated</w:t>
      </w:r>
      <w:r w:rsidR="00080D13" w:rsidRPr="00F3500B">
        <w:t>.</w:t>
      </w:r>
    </w:p>
    <w:p w:rsidR="00080D13" w:rsidRPr="00F3500B" w:rsidRDefault="00080D13">
      <w:pPr>
        <w:pStyle w:val="B1"/>
      </w:pPr>
      <w:r w:rsidRPr="00F3500B">
        <w:t>PictureFormat.</w:t>
      </w:r>
    </w:p>
    <w:p w:rsidR="00080D13" w:rsidRPr="00F3500B" w:rsidRDefault="00080D13">
      <w:pPr>
        <w:pStyle w:val="B1"/>
      </w:pPr>
      <w:r w:rsidRPr="00F3500B">
        <w:t>SocialMediaReference</w:t>
      </w:r>
      <w:r w:rsidR="00452C3A" w:rsidRPr="00F3500B">
        <w:t>.</w:t>
      </w:r>
    </w:p>
    <w:p w:rsidR="00A3385F" w:rsidRPr="00F3500B" w:rsidRDefault="00A3385F">
      <w:r w:rsidRPr="00F3500B">
        <w:t>For each of these dimensions, a TVA at least one default hierarchical CS of up to 3 levels has been defined. It is possible to provide terms beyond the lowest level of any CS by the use of the Keyword element.</w:t>
      </w:r>
    </w:p>
    <w:p w:rsidR="00A3385F" w:rsidRPr="00F3500B" w:rsidRDefault="00A3385F">
      <w:pPr>
        <w:pStyle w:val="H6"/>
      </w:pPr>
      <w:r w:rsidRPr="00F3500B">
        <w:t>IntentionCS</w:t>
      </w:r>
    </w:p>
    <w:p w:rsidR="00A3385F" w:rsidRPr="00F3500B" w:rsidRDefault="00A3385F" w:rsidP="00615D37">
      <w:pPr>
        <w:keepNext/>
        <w:keepLines/>
      </w:pPr>
      <w:r w:rsidRPr="00F3500B">
        <w:t xml:space="preserve">Contains terms that describe the intention of the programme at the conceptual phase, e.g. entertainment, information, education. This information can be useful for the classification of early transmitted </w:t>
      </w:r>
      <w:r w:rsidR="00452C3A" w:rsidRPr="00F3500B">
        <w:t>"</w:t>
      </w:r>
      <w:r w:rsidRPr="00F3500B">
        <w:t>attractors</w:t>
      </w:r>
      <w:r w:rsidR="00452C3A" w:rsidRPr="00F3500B">
        <w:t>"</w:t>
      </w:r>
      <w:r w:rsidRPr="00F3500B">
        <w:t>.</w:t>
      </w:r>
    </w:p>
    <w:p w:rsidR="00A3385F" w:rsidRPr="00F3500B" w:rsidRDefault="00A3385F" w:rsidP="00452C3A">
      <w:r w:rsidRPr="00F3500B">
        <w:t xml:space="preserve">uri= </w:t>
      </w:r>
      <w:r w:rsidR="00452C3A" w:rsidRPr="00F3500B">
        <w:t>"</w:t>
      </w:r>
      <w:r w:rsidRPr="00F3500B">
        <w:t>urn:tva:metadata:cs:IntentionCS:2005</w:t>
      </w:r>
      <w:r w:rsidR="00452C3A" w:rsidRPr="00F3500B">
        <w:t>"</w:t>
      </w:r>
    </w:p>
    <w:p w:rsidR="00A3385F" w:rsidRPr="00F3500B" w:rsidRDefault="00A3385F">
      <w:pPr>
        <w:pStyle w:val="H6"/>
      </w:pPr>
      <w:r w:rsidRPr="00F3500B">
        <w:t>FormatCS</w:t>
      </w:r>
    </w:p>
    <w:p w:rsidR="00A3385F" w:rsidRPr="00F3500B" w:rsidRDefault="00A3385F">
      <w:r w:rsidRPr="00F3500B">
        <w:t>Contains terms that describe the format of a programme, e.g. artistic performance, a magazine show, a cartoon.</w:t>
      </w:r>
    </w:p>
    <w:p w:rsidR="00A3385F" w:rsidRPr="00F3500B" w:rsidRDefault="00A3385F">
      <w:r w:rsidRPr="00F3500B">
        <w:t xml:space="preserve">uri= </w:t>
      </w:r>
      <w:r w:rsidR="00452C3A" w:rsidRPr="00F3500B">
        <w:t>"</w:t>
      </w:r>
      <w:r w:rsidRPr="00F3500B">
        <w:t>urn:tva:metadata:cs:FormatCS:20</w:t>
      </w:r>
      <w:r w:rsidR="00506545" w:rsidRPr="00F3500B">
        <w:t>11</w:t>
      </w:r>
      <w:r w:rsidR="00452C3A" w:rsidRPr="00F3500B">
        <w:t>"</w:t>
      </w:r>
    </w:p>
    <w:p w:rsidR="00A3385F" w:rsidRPr="00F3500B" w:rsidRDefault="00A3385F">
      <w:pPr>
        <w:pStyle w:val="H6"/>
      </w:pPr>
      <w:r w:rsidRPr="00F3500B">
        <w:t>ContentCS</w:t>
      </w:r>
    </w:p>
    <w:p w:rsidR="00A3385F" w:rsidRPr="00F3500B" w:rsidRDefault="00A3385F" w:rsidP="000C66E0">
      <w:r w:rsidRPr="00F3500B">
        <w:t>Contains terms that describe the nature and and/or subject of the programme or commercial, e.g. soccer.</w:t>
      </w:r>
    </w:p>
    <w:p w:rsidR="00A3385F" w:rsidRPr="00F3500B" w:rsidRDefault="00A3385F" w:rsidP="000C66E0">
      <w:r w:rsidRPr="00F3500B">
        <w:t xml:space="preserve">uri= </w:t>
      </w:r>
      <w:r w:rsidR="00452C3A" w:rsidRPr="00F3500B">
        <w:t>"</w:t>
      </w:r>
      <w:r w:rsidRPr="00F3500B">
        <w:t>urn:tva:metadata:cs:ContentCS:20</w:t>
      </w:r>
      <w:r w:rsidR="00506545" w:rsidRPr="00F3500B">
        <w:t>11</w:t>
      </w:r>
      <w:r w:rsidR="00452C3A" w:rsidRPr="00F3500B">
        <w:t>"</w:t>
      </w:r>
    </w:p>
    <w:p w:rsidR="00A3385F" w:rsidRPr="00F3500B" w:rsidRDefault="00A3385F">
      <w:pPr>
        <w:pStyle w:val="H6"/>
      </w:pPr>
      <w:r w:rsidRPr="00F3500B">
        <w:t>ContentCommercialCS</w:t>
      </w:r>
    </w:p>
    <w:p w:rsidR="00A3385F" w:rsidRPr="00F3500B" w:rsidRDefault="00A3385F">
      <w:r w:rsidRPr="00F3500B">
        <w:t>Contains terms that describe the nature and and/or subject of a commercial.</w:t>
      </w:r>
    </w:p>
    <w:p w:rsidR="00A3385F" w:rsidRPr="00F3500B" w:rsidRDefault="00A3385F">
      <w:r w:rsidRPr="00F3500B">
        <w:t xml:space="preserve">uri= </w:t>
      </w:r>
      <w:r w:rsidR="00452C3A" w:rsidRPr="00F3500B">
        <w:t>"</w:t>
      </w:r>
      <w:r w:rsidRPr="00F3500B">
        <w:t>urn:tva:metadata:cs:ContentCommercialCS:2005</w:t>
      </w:r>
      <w:r w:rsidR="00452C3A" w:rsidRPr="00F3500B">
        <w:t>"</w:t>
      </w:r>
    </w:p>
    <w:p w:rsidR="00A3385F" w:rsidRPr="00F3500B" w:rsidRDefault="00A3385F">
      <w:pPr>
        <w:pStyle w:val="H6"/>
      </w:pPr>
      <w:r w:rsidRPr="00F3500B">
        <w:t>OriginationCS</w:t>
      </w:r>
    </w:p>
    <w:p w:rsidR="00A3385F" w:rsidRPr="00F3500B" w:rsidRDefault="00A3385F">
      <w:r w:rsidRPr="00F3500B">
        <w:t>Contains terms that describe the origination of the programme (e.g. live from a studio, a cinema release movie</w:t>
      </w:r>
      <w:r w:rsidR="00666524" w:rsidRPr="00F3500B">
        <w:t>,</w:t>
      </w:r>
      <w:r w:rsidRPr="00F3500B">
        <w:t xml:space="preserve"> etc.).</w:t>
      </w:r>
    </w:p>
    <w:p w:rsidR="00A3385F" w:rsidRPr="00F3500B" w:rsidRDefault="00A3385F">
      <w:r w:rsidRPr="00F3500B">
        <w:t xml:space="preserve">uri= </w:t>
      </w:r>
      <w:r w:rsidR="00452C3A" w:rsidRPr="00F3500B">
        <w:t>"</w:t>
      </w:r>
      <w:r w:rsidRPr="00F3500B">
        <w:t>urn:tva:metadata:cs:OriginationCS:20</w:t>
      </w:r>
      <w:r w:rsidR="00506545" w:rsidRPr="00F3500B">
        <w:t>11</w:t>
      </w:r>
      <w:r w:rsidR="00452C3A" w:rsidRPr="00F3500B">
        <w:t>"</w:t>
      </w:r>
    </w:p>
    <w:p w:rsidR="00A3385F" w:rsidRPr="00F3500B" w:rsidRDefault="00A3385F">
      <w:pPr>
        <w:pStyle w:val="H6"/>
      </w:pPr>
      <w:r w:rsidRPr="00F3500B">
        <w:t>IntendedAudienceCS</w:t>
      </w:r>
    </w:p>
    <w:p w:rsidR="00A3385F" w:rsidRPr="00F3500B" w:rsidRDefault="00A3385F">
      <w:r w:rsidRPr="00F3500B">
        <w:t>Contains terms that describe the intended audience for the programme (e.g. by gender, age, socio-economic group or educational level).</w:t>
      </w:r>
    </w:p>
    <w:p w:rsidR="00A3385F" w:rsidRPr="00F3500B" w:rsidRDefault="00A3385F">
      <w:r w:rsidRPr="00F3500B">
        <w:t xml:space="preserve">uri= </w:t>
      </w:r>
      <w:r w:rsidR="00452C3A" w:rsidRPr="00F3500B">
        <w:t>"</w:t>
      </w:r>
      <w:r w:rsidRPr="00F3500B">
        <w:t>urn:tva:metadata:cs:IntendedAudienceCS:20</w:t>
      </w:r>
      <w:r w:rsidR="00506545" w:rsidRPr="00F3500B">
        <w:t>11</w:t>
      </w:r>
      <w:r w:rsidR="00452C3A" w:rsidRPr="00F3500B">
        <w:t>"</w:t>
      </w:r>
    </w:p>
    <w:p w:rsidR="00A3385F" w:rsidRPr="00F3500B" w:rsidRDefault="00A3385F">
      <w:pPr>
        <w:pStyle w:val="H6"/>
      </w:pPr>
      <w:r w:rsidRPr="00F3500B">
        <w:t>LanguageCS</w:t>
      </w:r>
    </w:p>
    <w:p w:rsidR="00A3385F" w:rsidRPr="00F3500B" w:rsidRDefault="00A3385F">
      <w:r w:rsidRPr="00F3500B">
        <w:t>Contains terms that describe the language of the intended audience for the programme.</w:t>
      </w:r>
    </w:p>
    <w:p w:rsidR="00A3385F" w:rsidRPr="00F3500B" w:rsidRDefault="00A3385F">
      <w:r w:rsidRPr="00F3500B">
        <w:t xml:space="preserve">uri= </w:t>
      </w:r>
      <w:r w:rsidR="00452C3A" w:rsidRPr="00F3500B">
        <w:t>"</w:t>
      </w:r>
      <w:r w:rsidRPr="00F3500B">
        <w:t>urn:tva:metadata:cs:LanguageCS:2004</w:t>
      </w:r>
      <w:r w:rsidR="00452C3A" w:rsidRPr="00F3500B">
        <w:t>"</w:t>
      </w:r>
    </w:p>
    <w:p w:rsidR="00A3385F" w:rsidRPr="00F3500B" w:rsidRDefault="00A3385F">
      <w:pPr>
        <w:pStyle w:val="H6"/>
      </w:pPr>
      <w:r w:rsidRPr="00F3500B">
        <w:t>Content AlertCS</w:t>
      </w:r>
    </w:p>
    <w:p w:rsidR="008532F7" w:rsidRPr="00F3500B" w:rsidRDefault="00A3385F">
      <w:r w:rsidRPr="00F3500B">
        <w:t xml:space="preserve">Provides a means of alerting a viewer that there are elements within the programme they may not wish to be exposed to, i.e. a </w:t>
      </w:r>
      <w:r w:rsidR="00452C3A" w:rsidRPr="00F3500B">
        <w:t>"</w:t>
      </w:r>
      <w:r w:rsidRPr="00F3500B">
        <w:t>detractor</w:t>
      </w:r>
      <w:r w:rsidR="00452C3A" w:rsidRPr="00F3500B">
        <w:t>"</w:t>
      </w:r>
      <w:r w:rsidRPr="00F3500B">
        <w:t>. Strong language, scenes of a sexual nature</w:t>
      </w:r>
      <w:r w:rsidR="00666524" w:rsidRPr="00F3500B">
        <w:t>,</w:t>
      </w:r>
      <w:r w:rsidRPr="00F3500B">
        <w:t xml:space="preserve"> etc.</w:t>
      </w:r>
    </w:p>
    <w:p w:rsidR="00A3385F" w:rsidRPr="00F3500B" w:rsidRDefault="00A3385F">
      <w:r w:rsidRPr="00F3500B">
        <w:t xml:space="preserve">uri= </w:t>
      </w:r>
      <w:r w:rsidR="00452C3A" w:rsidRPr="00F3500B">
        <w:t>"</w:t>
      </w:r>
      <w:r w:rsidRPr="00F3500B">
        <w:t>urn:tva:metadata:cs:ContentAlertCS:2005</w:t>
      </w:r>
      <w:r w:rsidR="00452C3A" w:rsidRPr="00F3500B">
        <w:t>"</w:t>
      </w:r>
    </w:p>
    <w:p w:rsidR="00A3385F" w:rsidRPr="00F3500B" w:rsidRDefault="00A3385F">
      <w:pPr>
        <w:pStyle w:val="H6"/>
        <w:rPr>
          <w:lang w:eastAsia="en-GB"/>
        </w:rPr>
      </w:pPr>
      <w:r w:rsidRPr="00F3500B">
        <w:t>Media TypeCS</w:t>
      </w:r>
    </w:p>
    <w:p w:rsidR="00A3385F" w:rsidRPr="00F3500B" w:rsidRDefault="00A3385F">
      <w:r w:rsidRPr="00F3500B">
        <w:t>Contains terms that describe the medium of the content (e.g. Video and Audio, a multimedia application, audio only, audio video enhancements, etc.)</w:t>
      </w:r>
      <w:r w:rsidR="00CA49B5" w:rsidRPr="00F3500B">
        <w:t>.</w:t>
      </w:r>
    </w:p>
    <w:p w:rsidR="00A3385F" w:rsidRPr="00F3500B" w:rsidRDefault="00A3385F">
      <w:r w:rsidRPr="00F3500B">
        <w:t xml:space="preserve">uri= </w:t>
      </w:r>
      <w:r w:rsidR="00452C3A" w:rsidRPr="00F3500B">
        <w:t>"</w:t>
      </w:r>
      <w:r w:rsidRPr="00F3500B">
        <w:t>urn:tva:metadata:cs:MediaTypeCS:2005</w:t>
      </w:r>
      <w:r w:rsidR="00452C3A" w:rsidRPr="00F3500B">
        <w:t>"</w:t>
      </w:r>
    </w:p>
    <w:p w:rsidR="00A3385F" w:rsidRPr="00F3500B" w:rsidRDefault="00A3385F">
      <w:pPr>
        <w:pStyle w:val="H6"/>
      </w:pPr>
      <w:r w:rsidRPr="00F3500B">
        <w:t>AtmosphereCS</w:t>
      </w:r>
    </w:p>
    <w:p w:rsidR="00A3385F" w:rsidRPr="00F3500B" w:rsidRDefault="00A3385F">
      <w:pPr>
        <w:rPr>
          <w:lang w:eastAsia="en-GB"/>
        </w:rPr>
      </w:pPr>
      <w:r w:rsidRPr="00F3500B">
        <w:t>Contains terms that convey the psychological or emotional (</w:t>
      </w:r>
      <w:r w:rsidR="00452C3A" w:rsidRPr="00F3500B">
        <w:t>"</w:t>
      </w:r>
      <w:r w:rsidRPr="00F3500B">
        <w:t>soft</w:t>
      </w:r>
      <w:r w:rsidR="00452C3A" w:rsidRPr="00F3500B">
        <w:t>"</w:t>
      </w:r>
      <w:r w:rsidRPr="00F3500B">
        <w:t>) characteristics of a content item.</w:t>
      </w:r>
    </w:p>
    <w:p w:rsidR="00A3385F" w:rsidRPr="00F3500B" w:rsidRDefault="00A3385F">
      <w:pPr>
        <w:rPr>
          <w:lang w:eastAsia="en-GB"/>
        </w:rPr>
      </w:pPr>
      <w:r w:rsidRPr="00F3500B">
        <w:t>uri=</w:t>
      </w:r>
      <w:r w:rsidRPr="00F3500B">
        <w:rPr>
          <w:lang w:eastAsia="en-GB"/>
        </w:rPr>
        <w:t xml:space="preserve"> </w:t>
      </w:r>
      <w:r w:rsidR="00452C3A" w:rsidRPr="00F3500B">
        <w:rPr>
          <w:lang w:eastAsia="en-GB"/>
        </w:rPr>
        <w:t>"</w:t>
      </w:r>
      <w:r w:rsidRPr="00F3500B">
        <w:t>urn:tva:metadata:cs:AtmosphereCS:2005</w:t>
      </w:r>
      <w:r w:rsidR="00452C3A" w:rsidRPr="00F3500B">
        <w:rPr>
          <w:lang w:eastAsia="en-GB"/>
        </w:rPr>
        <w:t>"</w:t>
      </w:r>
    </w:p>
    <w:p w:rsidR="00A3385F" w:rsidRPr="00F3500B" w:rsidRDefault="00A3385F">
      <w:pPr>
        <w:pStyle w:val="H6"/>
        <w:rPr>
          <w:lang w:eastAsia="en-GB"/>
        </w:rPr>
      </w:pPr>
      <w:r w:rsidRPr="00F3500B">
        <w:rPr>
          <w:lang w:eastAsia="en-GB"/>
        </w:rPr>
        <w:t>AudioPurposeCS</w:t>
      </w:r>
    </w:p>
    <w:p w:rsidR="00A3385F" w:rsidRPr="00F3500B" w:rsidRDefault="00A3385F">
      <w:pPr>
        <w:rPr>
          <w:lang w:eastAsia="en-GB"/>
        </w:rPr>
      </w:pPr>
      <w:r w:rsidRPr="00F3500B">
        <w:rPr>
          <w:lang w:eastAsia="en-GB"/>
        </w:rPr>
        <w:t>Contains terms that describe the main purpose for the audio track to be available.</w:t>
      </w:r>
    </w:p>
    <w:p w:rsidR="00A3385F" w:rsidRPr="00F3500B" w:rsidRDefault="00A3385F">
      <w:pPr>
        <w:rPr>
          <w:lang w:eastAsia="en-GB"/>
        </w:rPr>
      </w:pPr>
      <w:r w:rsidRPr="00F3500B">
        <w:t>uri=</w:t>
      </w:r>
      <w:r w:rsidRPr="00F3500B">
        <w:rPr>
          <w:lang w:eastAsia="en-GB"/>
        </w:rPr>
        <w:t xml:space="preserve"> </w:t>
      </w:r>
      <w:r w:rsidR="00452C3A" w:rsidRPr="00F3500B">
        <w:rPr>
          <w:lang w:eastAsia="en-GB"/>
        </w:rPr>
        <w:t>"</w:t>
      </w:r>
      <w:r w:rsidRPr="00F3500B">
        <w:t>urn:tva:metadata:cs:AudioPurposeCS:200</w:t>
      </w:r>
      <w:r w:rsidR="00233D3F" w:rsidRPr="00F3500B">
        <w:t>7</w:t>
      </w:r>
      <w:r w:rsidR="00452C3A" w:rsidRPr="00F3500B">
        <w:rPr>
          <w:lang w:eastAsia="en-GB"/>
        </w:rPr>
        <w:t>"</w:t>
      </w:r>
    </w:p>
    <w:p w:rsidR="00A3385F" w:rsidRPr="00F3500B" w:rsidRDefault="00A3385F">
      <w:pPr>
        <w:pStyle w:val="H6"/>
        <w:rPr>
          <w:lang w:eastAsia="en-GB"/>
        </w:rPr>
      </w:pPr>
      <w:r w:rsidRPr="00F3500B">
        <w:rPr>
          <w:lang w:eastAsia="en-GB"/>
        </w:rPr>
        <w:t>PurchaseTypeCS</w:t>
      </w:r>
    </w:p>
    <w:p w:rsidR="00A3385F" w:rsidRPr="00F3500B" w:rsidRDefault="00A3385F" w:rsidP="000C66E0">
      <w:pPr>
        <w:rPr>
          <w:lang w:eastAsia="en-GB"/>
        </w:rPr>
      </w:pPr>
      <w:r w:rsidRPr="00F3500B">
        <w:rPr>
          <w:lang w:eastAsia="en-GB"/>
        </w:rPr>
        <w:t>Contains three basic modes of purchase: forever, for limited period of time, for a limited number of plays</w:t>
      </w:r>
      <w:r w:rsidR="00CA49B5" w:rsidRPr="00F3500B">
        <w:rPr>
          <w:lang w:eastAsia="en-GB"/>
        </w:rPr>
        <w:t>.</w:t>
      </w:r>
    </w:p>
    <w:p w:rsidR="00A3385F" w:rsidRPr="00F3500B" w:rsidRDefault="00A3385F" w:rsidP="000C66E0">
      <w:pPr>
        <w:rPr>
          <w:lang w:eastAsia="en-GB"/>
        </w:rPr>
      </w:pPr>
      <w:r w:rsidRPr="00F3500B">
        <w:t>uri=</w:t>
      </w:r>
      <w:r w:rsidRPr="00F3500B">
        <w:rPr>
          <w:lang w:eastAsia="en-GB"/>
        </w:rPr>
        <w:t xml:space="preserve"> </w:t>
      </w:r>
      <w:r w:rsidR="00452C3A" w:rsidRPr="00F3500B">
        <w:rPr>
          <w:lang w:eastAsia="en-GB"/>
        </w:rPr>
        <w:t>"</w:t>
      </w:r>
      <w:r w:rsidRPr="00F3500B">
        <w:t>urn:tva:metadata:cs:PurchaseTypeCS:2004</w:t>
      </w:r>
      <w:r w:rsidR="00452C3A" w:rsidRPr="00F3500B">
        <w:rPr>
          <w:lang w:eastAsia="en-GB"/>
        </w:rPr>
        <w:t>"</w:t>
      </w:r>
    </w:p>
    <w:p w:rsidR="00A3385F" w:rsidRPr="00F3500B" w:rsidRDefault="00A3385F">
      <w:pPr>
        <w:pStyle w:val="H6"/>
        <w:rPr>
          <w:lang w:eastAsia="en-GB"/>
        </w:rPr>
      </w:pPr>
      <w:r w:rsidRPr="00F3500B">
        <w:rPr>
          <w:lang w:eastAsia="en-GB"/>
        </w:rPr>
        <w:t>UnitTypeCS</w:t>
      </w:r>
    </w:p>
    <w:p w:rsidR="00A3385F" w:rsidRPr="00F3500B" w:rsidRDefault="00A3385F">
      <w:pPr>
        <w:rPr>
          <w:lang w:eastAsia="en-GB"/>
        </w:rPr>
      </w:pPr>
      <w:r w:rsidRPr="00F3500B">
        <w:rPr>
          <w:lang w:eastAsia="en-GB"/>
        </w:rPr>
        <w:t xml:space="preserve">Defines quantity units to further qualify a purchase type in </w:t>
      </w:r>
      <w:r w:rsidR="00452C3A" w:rsidRPr="00F3500B">
        <w:rPr>
          <w:lang w:eastAsia="en-GB"/>
        </w:rPr>
        <w:t>"</w:t>
      </w:r>
      <w:r w:rsidRPr="00F3500B">
        <w:rPr>
          <w:lang w:eastAsia="en-GB"/>
        </w:rPr>
        <w:t>days</w:t>
      </w:r>
      <w:r w:rsidR="00452C3A" w:rsidRPr="00F3500B">
        <w:rPr>
          <w:lang w:eastAsia="en-GB"/>
        </w:rPr>
        <w:t>"</w:t>
      </w:r>
      <w:r w:rsidRPr="00F3500B">
        <w:rPr>
          <w:lang w:eastAsia="en-GB"/>
        </w:rPr>
        <w:t xml:space="preserve">, </w:t>
      </w:r>
      <w:r w:rsidR="00452C3A" w:rsidRPr="00F3500B">
        <w:rPr>
          <w:lang w:eastAsia="en-GB"/>
        </w:rPr>
        <w:t>"</w:t>
      </w:r>
      <w:r w:rsidRPr="00F3500B">
        <w:rPr>
          <w:lang w:eastAsia="en-GB"/>
        </w:rPr>
        <w:t>months</w:t>
      </w:r>
      <w:r w:rsidR="00452C3A" w:rsidRPr="00F3500B">
        <w:rPr>
          <w:lang w:eastAsia="en-GB"/>
        </w:rPr>
        <w:t>"</w:t>
      </w:r>
      <w:r w:rsidRPr="00F3500B">
        <w:rPr>
          <w:lang w:eastAsia="en-GB"/>
        </w:rPr>
        <w:t xml:space="preserve"> or </w:t>
      </w:r>
      <w:r w:rsidR="00452C3A" w:rsidRPr="00F3500B">
        <w:rPr>
          <w:lang w:eastAsia="en-GB"/>
        </w:rPr>
        <w:t>"</w:t>
      </w:r>
      <w:r w:rsidRPr="00F3500B">
        <w:rPr>
          <w:lang w:eastAsia="en-GB"/>
        </w:rPr>
        <w:t>years</w:t>
      </w:r>
      <w:r w:rsidR="00452C3A" w:rsidRPr="00F3500B">
        <w:rPr>
          <w:lang w:eastAsia="en-GB"/>
        </w:rPr>
        <w:t>"</w:t>
      </w:r>
      <w:r w:rsidRPr="00F3500B">
        <w:rPr>
          <w:lang w:eastAsia="en-GB"/>
        </w:rPr>
        <w:t xml:space="preserve"> for a period of time</w:t>
      </w:r>
      <w:r w:rsidR="008532F7" w:rsidRPr="00F3500B">
        <w:rPr>
          <w:lang w:eastAsia="en-GB"/>
        </w:rPr>
        <w:t xml:space="preserve"> </w:t>
      </w:r>
      <w:r w:rsidRPr="00F3500B">
        <w:rPr>
          <w:lang w:eastAsia="en-GB"/>
        </w:rPr>
        <w:t xml:space="preserve">and </w:t>
      </w:r>
      <w:r w:rsidR="00452C3A" w:rsidRPr="00F3500B">
        <w:rPr>
          <w:lang w:eastAsia="en-GB"/>
        </w:rPr>
        <w:t>"</w:t>
      </w:r>
      <w:r w:rsidRPr="00F3500B">
        <w:rPr>
          <w:lang w:eastAsia="en-GB"/>
        </w:rPr>
        <w:t>plays</w:t>
      </w:r>
      <w:r w:rsidR="00452C3A" w:rsidRPr="00F3500B">
        <w:rPr>
          <w:lang w:eastAsia="en-GB"/>
        </w:rPr>
        <w:t>"</w:t>
      </w:r>
      <w:r w:rsidRPr="00F3500B">
        <w:rPr>
          <w:lang w:eastAsia="en-GB"/>
        </w:rPr>
        <w:t xml:space="preserve"> for a number of plays.</w:t>
      </w:r>
    </w:p>
    <w:p w:rsidR="00A3385F" w:rsidRPr="00F3500B" w:rsidRDefault="00A3385F">
      <w:pPr>
        <w:rPr>
          <w:lang w:eastAsia="en-GB"/>
        </w:rPr>
      </w:pPr>
      <w:r w:rsidRPr="00F3500B">
        <w:t>uri=</w:t>
      </w:r>
      <w:r w:rsidR="00452C3A" w:rsidRPr="00F3500B">
        <w:t xml:space="preserve"> </w:t>
      </w:r>
      <w:r w:rsidR="00452C3A" w:rsidRPr="00F3500B">
        <w:rPr>
          <w:lang w:eastAsia="en-GB"/>
        </w:rPr>
        <w:t>"</w:t>
      </w:r>
      <w:r w:rsidRPr="00F3500B">
        <w:t>urn:tva:metadata:cs:UnitTypeCS:200</w:t>
      </w:r>
      <w:r w:rsidR="00076033" w:rsidRPr="00F3500B">
        <w:t>7</w:t>
      </w:r>
      <w:r w:rsidR="00452C3A" w:rsidRPr="00F3500B">
        <w:rPr>
          <w:lang w:eastAsia="en-GB"/>
        </w:rPr>
        <w:t>"</w:t>
      </w:r>
    </w:p>
    <w:p w:rsidR="00233D3F" w:rsidRPr="00F3500B" w:rsidRDefault="005D4B2F" w:rsidP="00233D3F">
      <w:pPr>
        <w:pStyle w:val="H6"/>
        <w:rPr>
          <w:lang w:eastAsia="en-GB"/>
        </w:rPr>
      </w:pPr>
      <w:r w:rsidRPr="00F3500B">
        <w:rPr>
          <w:lang w:eastAsia="en-GB"/>
        </w:rPr>
        <w:t>DerivationReason</w:t>
      </w:r>
      <w:r w:rsidR="00233D3F" w:rsidRPr="00F3500B">
        <w:rPr>
          <w:lang w:eastAsia="en-GB"/>
        </w:rPr>
        <w:t>CS</w:t>
      </w:r>
    </w:p>
    <w:p w:rsidR="00233D3F" w:rsidRPr="00F3500B" w:rsidRDefault="00233D3F" w:rsidP="00233D3F">
      <w:r w:rsidRPr="00F3500B">
        <w:t>Defines a criteria for which a content has been modified</w:t>
      </w:r>
      <w:r w:rsidR="00CA49B5" w:rsidRPr="00F3500B">
        <w:t>.</w:t>
      </w:r>
    </w:p>
    <w:p w:rsidR="00233D3F" w:rsidRPr="00F3500B" w:rsidRDefault="00233D3F" w:rsidP="00233D3F">
      <w:r w:rsidRPr="00F3500B">
        <w:t>uri=</w:t>
      </w:r>
      <w:r w:rsidR="00452C3A" w:rsidRPr="00F3500B">
        <w:t xml:space="preserve"> "</w:t>
      </w:r>
      <w:r w:rsidRPr="00F3500B">
        <w:t>urn:tva:metadata:cs:Deriva</w:t>
      </w:r>
      <w:r w:rsidR="005D4B2F" w:rsidRPr="00F3500B">
        <w:t>tionReason</w:t>
      </w:r>
      <w:r w:rsidRPr="00F3500B">
        <w:t>CS:2007</w:t>
      </w:r>
      <w:r w:rsidR="00452C3A" w:rsidRPr="00F3500B">
        <w:t>"</w:t>
      </w:r>
    </w:p>
    <w:p w:rsidR="00233D3F" w:rsidRPr="00F3500B" w:rsidRDefault="00233D3F" w:rsidP="00233D3F">
      <w:pPr>
        <w:pStyle w:val="H6"/>
        <w:rPr>
          <w:lang w:eastAsia="en-GB"/>
        </w:rPr>
      </w:pPr>
      <w:r w:rsidRPr="00F3500B">
        <w:rPr>
          <w:lang w:eastAsia="en-GB"/>
        </w:rPr>
        <w:t>CaptionCodingFormatCS</w:t>
      </w:r>
    </w:p>
    <w:p w:rsidR="00233D3F" w:rsidRPr="00F3500B" w:rsidRDefault="00233D3F" w:rsidP="00233D3F">
      <w:r w:rsidRPr="00F3500B">
        <w:t>Defines the coding format used for subtitles</w:t>
      </w:r>
      <w:r w:rsidR="00CA49B5" w:rsidRPr="00F3500B">
        <w:t>.</w:t>
      </w:r>
    </w:p>
    <w:p w:rsidR="00233D3F" w:rsidRPr="00F3500B" w:rsidRDefault="00233D3F" w:rsidP="00233D3F">
      <w:r w:rsidRPr="00F3500B">
        <w:t>uri=</w:t>
      </w:r>
      <w:r w:rsidR="00452C3A" w:rsidRPr="00F3500B">
        <w:t xml:space="preserve"> "</w:t>
      </w:r>
      <w:r w:rsidRPr="00F3500B">
        <w:t>urn:tva:metadata:cs:CaptionCodingFormatCS:20</w:t>
      </w:r>
      <w:r w:rsidR="00506545" w:rsidRPr="00F3500B">
        <w:t>1</w:t>
      </w:r>
      <w:r w:rsidR="00080D13" w:rsidRPr="00F3500B">
        <w:t>5</w:t>
      </w:r>
      <w:r w:rsidR="00452C3A" w:rsidRPr="00F3500B">
        <w:t>"</w:t>
      </w:r>
    </w:p>
    <w:p w:rsidR="008D6E30" w:rsidRPr="00F3500B" w:rsidRDefault="008D6E30" w:rsidP="008D6E30">
      <w:pPr>
        <w:pStyle w:val="H6"/>
        <w:rPr>
          <w:lang w:eastAsia="en-GB"/>
        </w:rPr>
      </w:pPr>
      <w:r w:rsidRPr="00F3500B">
        <w:rPr>
          <w:lang w:eastAsia="en-GB"/>
        </w:rPr>
        <w:t>HowRelatedCS</w:t>
      </w:r>
    </w:p>
    <w:p w:rsidR="008D6E30" w:rsidRPr="00F3500B" w:rsidRDefault="008D6E30" w:rsidP="008D6E30">
      <w:r w:rsidRPr="00F3500B">
        <w:t>Defines relations between programmes.</w:t>
      </w:r>
    </w:p>
    <w:p w:rsidR="008D6E30" w:rsidRPr="00F3500B" w:rsidRDefault="008D6E30" w:rsidP="008D6E30">
      <w:r w:rsidRPr="00F3500B">
        <w:t>uri=</w:t>
      </w:r>
      <w:r w:rsidR="00452C3A" w:rsidRPr="00F3500B">
        <w:t xml:space="preserve"> "</w:t>
      </w:r>
      <w:r w:rsidRPr="00F3500B">
        <w:t>urn:tva:metadata:cs:HowRelatedCS:2012</w:t>
      </w:r>
      <w:r w:rsidR="00452C3A" w:rsidRPr="00F3500B">
        <w:t>"</w:t>
      </w:r>
    </w:p>
    <w:p w:rsidR="00080D13" w:rsidRPr="00F3500B" w:rsidRDefault="00080D13" w:rsidP="008D6E30">
      <w:pPr>
        <w:rPr>
          <w:rFonts w:ascii="Arial" w:hAnsi="Arial" w:cs="Arial"/>
        </w:rPr>
      </w:pPr>
      <w:r w:rsidRPr="00F3500B">
        <w:rPr>
          <w:rFonts w:ascii="Arial" w:hAnsi="Arial" w:cs="Arial"/>
        </w:rPr>
        <w:t>PictureFormatCS</w:t>
      </w:r>
    </w:p>
    <w:p w:rsidR="00080D13" w:rsidRPr="00F3500B" w:rsidRDefault="00080D13" w:rsidP="008D6E30">
      <w:r w:rsidRPr="00F3500B">
        <w:t>Defines usual picture formats.</w:t>
      </w:r>
    </w:p>
    <w:p w:rsidR="00080D13" w:rsidRPr="00F3500B" w:rsidRDefault="00452C3A" w:rsidP="008D6E30">
      <w:r w:rsidRPr="00F3500B">
        <w:t>u</w:t>
      </w:r>
      <w:r w:rsidR="00080D13" w:rsidRPr="00F3500B">
        <w:t>ri=</w:t>
      </w:r>
      <w:r w:rsidRPr="00F3500B">
        <w:t xml:space="preserve"> "</w:t>
      </w:r>
      <w:r w:rsidR="00080D13" w:rsidRPr="00F3500B">
        <w:t>urn:tva:metadata:cs:PictureFormatCS:2015</w:t>
      </w:r>
      <w:r w:rsidRPr="00F3500B">
        <w:t>"</w:t>
      </w:r>
    </w:p>
    <w:p w:rsidR="00080D13" w:rsidRPr="00F3500B" w:rsidRDefault="00080D13" w:rsidP="00080D13">
      <w:pPr>
        <w:rPr>
          <w:rFonts w:ascii="Arial" w:hAnsi="Arial" w:cs="Arial"/>
        </w:rPr>
      </w:pPr>
      <w:r w:rsidRPr="00F3500B">
        <w:rPr>
          <w:rFonts w:ascii="Arial" w:hAnsi="Arial" w:cs="Arial"/>
        </w:rPr>
        <w:t>SocialMediaReferenceCS</w:t>
      </w:r>
    </w:p>
    <w:p w:rsidR="00080D13" w:rsidRPr="00F3500B" w:rsidRDefault="00080D13" w:rsidP="00080D13">
      <w:r w:rsidRPr="00F3500B">
        <w:t>Defines usual social medias.</w:t>
      </w:r>
    </w:p>
    <w:p w:rsidR="00080D13" w:rsidRPr="00F3500B" w:rsidRDefault="00452C3A" w:rsidP="008D6E30">
      <w:r w:rsidRPr="00F3500B">
        <w:t>ur</w:t>
      </w:r>
      <w:r w:rsidR="00080D13" w:rsidRPr="00F3500B">
        <w:t>i=</w:t>
      </w:r>
      <w:r w:rsidRPr="00F3500B">
        <w:t xml:space="preserve"> "</w:t>
      </w:r>
      <w:r w:rsidR="00080D13" w:rsidRPr="00F3500B">
        <w:t>urn:tva:metadata:cs:SocialMediaReferenceCS:2015</w:t>
      </w:r>
      <w:r w:rsidRPr="00F3500B">
        <w:t>"</w:t>
      </w:r>
    </w:p>
    <w:p w:rsidR="00A3385F" w:rsidRPr="00F3500B" w:rsidRDefault="00A3385F" w:rsidP="00614D0B">
      <w:pPr>
        <w:pStyle w:val="Heading1"/>
      </w:pPr>
      <w:bookmarkStart w:id="140" w:name="_Toc445719030"/>
      <w:r w:rsidRPr="00F3500B">
        <w:t>B.2</w:t>
      </w:r>
      <w:r w:rsidRPr="00F3500B">
        <w:tab/>
        <w:t>Guidelines and examples</w:t>
      </w:r>
      <w:bookmarkEnd w:id="140"/>
    </w:p>
    <w:p w:rsidR="00A3385F" w:rsidRPr="00F3500B" w:rsidRDefault="00A3385F" w:rsidP="004F1E92">
      <w:r w:rsidRPr="00F3500B">
        <w:t>At least one classification term may be instantiated for each dimension. For Format, Origination and MediaType, when used, one term is preferable.</w:t>
      </w:r>
    </w:p>
    <w:p w:rsidR="00A3385F" w:rsidRPr="00F3500B" w:rsidRDefault="00A3385F" w:rsidP="004F1E92">
      <w:r w:rsidRPr="00F3500B">
        <w:t>For Intention, Content and IntendedAudience multiple instantiations may sometimes be required to fully express the nature of the content. In these cases, if equal weight is not to be given to each of the terms used, this should be made explicit through the use of the type attribute (which can take the values: main/secondary/other).</w:t>
      </w:r>
    </w:p>
    <w:p w:rsidR="00A3385F" w:rsidRPr="00F3500B" w:rsidRDefault="00A3385F" w:rsidP="004F1E92">
      <w:r w:rsidRPr="00F3500B">
        <w:t xml:space="preserve">For ContentAlert multiple instantiations may often be required (inc. to indicate unambiguously that the content item does </w:t>
      </w:r>
      <w:r w:rsidRPr="00F3500B">
        <w:rPr>
          <w:b/>
        </w:rPr>
        <w:t>not</w:t>
      </w:r>
      <w:r w:rsidRPr="00F3500B">
        <w:t xml:space="preserve"> require an alert on the grounds of sex/violence</w:t>
      </w:r>
      <w:r w:rsidR="0026705B" w:rsidRPr="00F3500B">
        <w:t>,</w:t>
      </w:r>
      <w:r w:rsidRPr="00F3500B">
        <w:t xml:space="preserve"> etc.). Only one item should, however, be used for each of the sub-classes (such as sex, language or violence).</w:t>
      </w:r>
    </w:p>
    <w:p w:rsidR="00A3385F" w:rsidRPr="00F3500B" w:rsidRDefault="00A3385F">
      <w:r w:rsidRPr="00F3500B">
        <w:t>Table B.1 contains examples of the application of the TVA default content classification CSs to a diverse group of television programmes.</w:t>
      </w:r>
    </w:p>
    <w:p w:rsidR="00A3385F" w:rsidRPr="00F3500B" w:rsidRDefault="00A3385F" w:rsidP="0049312A">
      <w:pPr>
        <w:pStyle w:val="Heading1"/>
      </w:pPr>
      <w:bookmarkStart w:id="141" w:name="_Toc445719031"/>
      <w:r w:rsidRPr="00F3500B">
        <w:t>B.3</w:t>
      </w:r>
      <w:r w:rsidRPr="00F3500B">
        <w:tab/>
        <w:t>Adaptation to meet regional and other special needs</w:t>
      </w:r>
      <w:bookmarkEnd w:id="141"/>
    </w:p>
    <w:p w:rsidR="00A3385F" w:rsidRPr="00F3500B" w:rsidRDefault="00A3385F" w:rsidP="0049312A">
      <w:pPr>
        <w:keepNext/>
        <w:keepLines/>
      </w:pPr>
      <w:r w:rsidRPr="00F3500B">
        <w:t xml:space="preserve">Default CSs may be wholly or partially replaced by other CSs to meet regional or other special requirements. These CSs partially or wholly replace and/or extend default TVA CSs. Regional standardization bodies and other relevant bodies will be responsible for the naming of such CSs and for designating namespaces and for hosting and the designation of access URIs. Regional and other non-TVA-default CS names shall not start with the string </w:t>
      </w:r>
      <w:r w:rsidR="00452C3A" w:rsidRPr="00F3500B">
        <w:t>"</w:t>
      </w:r>
      <w:r w:rsidRPr="00F3500B">
        <w:t>tva</w:t>
      </w:r>
      <w:r w:rsidR="00452C3A" w:rsidRPr="00F3500B">
        <w:t>"</w:t>
      </w:r>
      <w:r w:rsidRPr="00F3500B">
        <w:t xml:space="preserve"> and their URNs shall not start with the string </w:t>
      </w:r>
      <w:r w:rsidR="00452C3A" w:rsidRPr="00F3500B">
        <w:t>"</w:t>
      </w:r>
      <w:r w:rsidRPr="00F3500B">
        <w:t>urn:tva:</w:t>
      </w:r>
      <w:r w:rsidR="00452C3A" w:rsidRPr="00F3500B">
        <w:t>"</w:t>
      </w:r>
      <w:r w:rsidRPr="00F3500B">
        <w:t>.</w:t>
      </w:r>
    </w:p>
    <w:p w:rsidR="00A3385F" w:rsidRPr="00F3500B" w:rsidRDefault="00A3385F">
      <w:r w:rsidRPr="00F3500B">
        <w:t xml:space="preserve">Regional and special-purpose CSs shall, where possible, re-use universally applicable terms from TVA default CSs and only replace or add terms to meet specific regional or other special requirements (this can, e.g. be done using the CS import feature described in </w:t>
      </w:r>
      <w:r w:rsidR="00C16A9B" w:rsidRPr="00F3500B">
        <w:t>clause 7</w:t>
      </w:r>
      <w:r w:rsidRPr="00F3500B">
        <w:t>.3 of the MPEG-7 MDS (</w:t>
      </w:r>
      <w:r w:rsidRPr="00F3500B">
        <w:rPr>
          <w:rFonts w:eastAsia="Arial Unicode MS"/>
        </w:rPr>
        <w:t xml:space="preserve">W4242: </w:t>
      </w:r>
      <w:r w:rsidRPr="00F3500B">
        <w:t>Multimedia Content Description Interface - Part 5: Multimedia Description Schemes (see ISO/IEC 15938-5</w:t>
      </w:r>
      <w:r w:rsidR="00E64ECF" w:rsidRPr="00F3500B">
        <w:t> [</w:t>
      </w:r>
      <w:r w:rsidRPr="00F3500B">
        <w:fldChar w:fldCharType="begin"/>
      </w:r>
      <w:r w:rsidR="000D25E8" w:rsidRPr="00F3500B">
        <w:instrText xml:space="preserve">REF REF_ISOIEC15938_5  \* MERGEFORMAT  \h </w:instrText>
      </w:r>
      <w:r w:rsidRPr="00F3500B">
        <w:fldChar w:fldCharType="separate"/>
      </w:r>
      <w:r w:rsidR="00831E19" w:rsidRPr="00F3500B">
        <w:t>2</w:t>
      </w:r>
      <w:r w:rsidRPr="00F3500B">
        <w:fldChar w:fldCharType="end"/>
      </w:r>
      <w:r w:rsidRPr="00F3500B">
        <w:t>])).</w:t>
      </w:r>
    </w:p>
    <w:p w:rsidR="00A3385F" w:rsidRPr="00F3500B" w:rsidRDefault="00A3385F" w:rsidP="00614D0B">
      <w:pPr>
        <w:pStyle w:val="Heading1"/>
      </w:pPr>
      <w:bookmarkStart w:id="142" w:name="_Toc445719032"/>
      <w:r w:rsidRPr="00F3500B">
        <w:t>B.4</w:t>
      </w:r>
      <w:r w:rsidRPr="00F3500B">
        <w:tab/>
        <w:t>Mapping between TVA and other content classification systems</w:t>
      </w:r>
      <w:bookmarkEnd w:id="142"/>
    </w:p>
    <w:p w:rsidR="00A3385F" w:rsidRPr="00F3500B" w:rsidRDefault="00A3385F">
      <w:r w:rsidRPr="00F3500B">
        <w:t>TVA provides an extensive set of classification terms in the form of its set of default CSs. The schema allows for the possibility of selecting a subset of those terms and mapping them to non-TVA sets of classification terms (which do not necessarily have to be structured in a multi-dimensional or hierarchical manner). The only TVA requirement is that the selected terms be referenced using the appropriate URN.</w:t>
      </w:r>
    </w:p>
    <w:p w:rsidR="00A3385F" w:rsidRPr="00F3500B" w:rsidRDefault="00A3385F">
      <w:r w:rsidRPr="00F3500B">
        <w:t xml:space="preserve">Where complete mapping is not possible a supplementary CS (see </w:t>
      </w:r>
      <w:r w:rsidR="00C16A9B" w:rsidRPr="00F3500B">
        <w:t>clause B</w:t>
      </w:r>
      <w:r w:rsidRPr="00F3500B">
        <w:t>.3) may be created to cover difficult-to-map terms.</w:t>
      </w:r>
    </w:p>
    <w:p w:rsidR="00A3385F" w:rsidRPr="00F3500B" w:rsidRDefault="00A3385F">
      <w:pPr>
        <w:rPr>
          <w:lang w:eastAsia="ja-JP"/>
        </w:rPr>
        <w:sectPr w:rsidR="00A3385F" w:rsidRPr="00F3500B" w:rsidSect="00F700FB">
          <w:headerReference w:type="even" r:id="rId87"/>
          <w:headerReference w:type="default" r:id="rId88"/>
          <w:footerReference w:type="even" r:id="rId89"/>
          <w:footerReference w:type="default" r:id="rId90"/>
          <w:headerReference w:type="first" r:id="rId91"/>
          <w:footerReference w:type="first" r:id="rId92"/>
          <w:footnotePr>
            <w:numRestart w:val="eachSect"/>
          </w:footnotePr>
          <w:pgSz w:w="11907" w:h="16840" w:code="9"/>
          <w:pgMar w:top="1417" w:right="1134" w:bottom="1134" w:left="1134" w:header="850" w:footer="340" w:gutter="0"/>
          <w:cols w:space="720"/>
          <w:docGrid w:linePitch="272"/>
        </w:sectPr>
      </w:pPr>
    </w:p>
    <w:p w:rsidR="00A3385F" w:rsidRPr="00F3500B" w:rsidRDefault="00A3385F">
      <w:pPr>
        <w:pStyle w:val="TH"/>
      </w:pPr>
      <w:bookmarkStart w:id="143" w:name="_Toc445718784"/>
      <w:r w:rsidRPr="00F3500B">
        <w:t>Table B.1: Examples of the multi-dimensional classification of television programmes (source: BBC)</w:t>
      </w:r>
      <w:bookmarkEnd w:id="143"/>
    </w:p>
    <w:tbl>
      <w:tblPr>
        <w:tblW w:w="14128" w:type="dxa"/>
        <w:jc w:val="center"/>
        <w:tblLayout w:type="fixed"/>
        <w:tblCellMar>
          <w:left w:w="28" w:type="dxa"/>
          <w:right w:w="0" w:type="dxa"/>
        </w:tblCellMar>
        <w:tblLook w:val="0000" w:firstRow="0" w:lastRow="0" w:firstColumn="0" w:lastColumn="0" w:noHBand="0" w:noVBand="0"/>
      </w:tblPr>
      <w:tblGrid>
        <w:gridCol w:w="2053"/>
        <w:gridCol w:w="1887"/>
        <w:gridCol w:w="2024"/>
        <w:gridCol w:w="2340"/>
        <w:gridCol w:w="2340"/>
        <w:gridCol w:w="2108"/>
        <w:gridCol w:w="1376"/>
      </w:tblGrid>
      <w:tr w:rsidR="00A3385F" w:rsidRPr="00F3500B" w:rsidTr="00A95E06">
        <w:trPr>
          <w:cantSplit/>
          <w:tblHeader/>
          <w:jc w:val="center"/>
        </w:trPr>
        <w:tc>
          <w:tcPr>
            <w:tcW w:w="2053" w:type="dxa"/>
            <w:tcBorders>
              <w:top w:val="single" w:sz="4" w:space="0" w:color="auto"/>
              <w:left w:val="single" w:sz="4" w:space="0" w:color="auto"/>
              <w:bottom w:val="single" w:sz="4" w:space="0" w:color="auto"/>
              <w:right w:val="single" w:sz="4" w:space="0" w:color="auto"/>
            </w:tcBorders>
            <w:vAlign w:val="center"/>
          </w:tcPr>
          <w:p w:rsidR="00A3385F" w:rsidRPr="00F3500B" w:rsidRDefault="00A3385F" w:rsidP="00A95E06">
            <w:pPr>
              <w:pStyle w:val="TAH"/>
            </w:pPr>
            <w:r w:rsidRPr="00F3500B">
              <w:t>TVAIntentionCS</w:t>
            </w:r>
          </w:p>
        </w:tc>
        <w:tc>
          <w:tcPr>
            <w:tcW w:w="1887"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TVAFormatCS</w:t>
            </w:r>
          </w:p>
        </w:tc>
        <w:tc>
          <w:tcPr>
            <w:tcW w:w="2024"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TVAContentCS</w:t>
            </w:r>
          </w:p>
        </w:tc>
        <w:tc>
          <w:tcPr>
            <w:tcW w:w="2340"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rPr>
                <w:color w:val="000000"/>
              </w:rPr>
            </w:pPr>
            <w:r w:rsidRPr="00F3500B">
              <w:rPr>
                <w:color w:val="000000"/>
              </w:rPr>
              <w:t>TVAIntendedAudenceCS</w:t>
            </w:r>
          </w:p>
        </w:tc>
        <w:tc>
          <w:tcPr>
            <w:tcW w:w="2340" w:type="dxa"/>
            <w:tcBorders>
              <w:top w:val="single" w:sz="4" w:space="0" w:color="auto"/>
              <w:left w:val="single" w:sz="4" w:space="0" w:color="auto"/>
              <w:bottom w:val="single" w:sz="4" w:space="0" w:color="auto"/>
              <w:right w:val="single" w:sz="4" w:space="0" w:color="auto"/>
            </w:tcBorders>
            <w:vAlign w:val="center"/>
          </w:tcPr>
          <w:p w:rsidR="00A3385F" w:rsidRPr="00F3500B" w:rsidRDefault="00A3385F" w:rsidP="00A95E06">
            <w:pPr>
              <w:pStyle w:val="TAH"/>
            </w:pPr>
            <w:r w:rsidRPr="00F3500B">
              <w:t>TVAOriginationCS</w:t>
            </w:r>
          </w:p>
        </w:tc>
        <w:tc>
          <w:tcPr>
            <w:tcW w:w="2108"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TVAContent AlertCS</w:t>
            </w:r>
          </w:p>
        </w:tc>
        <w:tc>
          <w:tcPr>
            <w:tcW w:w="1376" w:type="dxa"/>
            <w:tcBorders>
              <w:top w:val="single" w:sz="4" w:space="0" w:color="auto"/>
              <w:left w:val="nil"/>
              <w:bottom w:val="single" w:sz="4" w:space="0" w:color="auto"/>
              <w:right w:val="single" w:sz="4" w:space="0" w:color="auto"/>
            </w:tcBorders>
            <w:vAlign w:val="center"/>
          </w:tcPr>
          <w:p w:rsidR="00A3385F" w:rsidRPr="00F3500B" w:rsidRDefault="00A3385F" w:rsidP="00A95E06">
            <w:pPr>
              <w:pStyle w:val="TAH"/>
            </w:pPr>
            <w:r w:rsidRPr="00F3500B">
              <w:t>TVAMedia TypeCS</w:t>
            </w:r>
          </w:p>
        </w:tc>
      </w:tr>
      <w:tr w:rsidR="00A3385F" w:rsidRPr="00F3500B">
        <w:trPr>
          <w:jc w:val="center"/>
        </w:trPr>
        <w:tc>
          <w:tcPr>
            <w:tcW w:w="14128" w:type="dxa"/>
            <w:gridSpan w:val="7"/>
            <w:tcBorders>
              <w:top w:val="single" w:sz="4" w:space="0" w:color="auto"/>
              <w:left w:val="single" w:sz="4" w:space="0" w:color="auto"/>
              <w:bottom w:val="single" w:sz="4" w:space="0" w:color="auto"/>
              <w:right w:val="single" w:sz="4" w:space="0" w:color="auto"/>
            </w:tcBorders>
          </w:tcPr>
          <w:p w:rsidR="00A3385F" w:rsidRPr="00F3500B" w:rsidRDefault="00A3385F">
            <w:pPr>
              <w:pStyle w:val="TAL"/>
            </w:pPr>
            <w:r w:rsidRPr="00F3500B">
              <w:t>NEWS BULLETIN</w:t>
            </w:r>
          </w:p>
        </w:tc>
      </w:tr>
      <w:tr w:rsidR="00A3385F" w:rsidRPr="00F3500B" w:rsidTr="00894164">
        <w:trPr>
          <w:jc w:val="center"/>
        </w:trPr>
        <w:tc>
          <w:tcPr>
            <w:tcW w:w="2053" w:type="dxa"/>
            <w:tcBorders>
              <w:top w:val="single" w:sz="4" w:space="0" w:color="auto"/>
              <w:left w:val="single" w:sz="4" w:space="0" w:color="auto"/>
              <w:bottom w:val="single" w:sz="4" w:space="0" w:color="auto"/>
              <w:right w:val="single" w:sz="4" w:space="0" w:color="auto"/>
            </w:tcBorders>
          </w:tcPr>
          <w:p w:rsidR="00A3385F" w:rsidRPr="00F3500B" w:rsidRDefault="00A3385F">
            <w:pPr>
              <w:pStyle w:val="TAL"/>
            </w:pPr>
            <w:r w:rsidRPr="00F3500B">
              <w:t>1.2 Information</w:t>
            </w:r>
          </w:p>
        </w:tc>
        <w:tc>
          <w:tcPr>
            <w:tcW w:w="1887"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2.1.1 Bulletin</w:t>
            </w:r>
          </w:p>
        </w:tc>
        <w:tc>
          <w:tcPr>
            <w:tcW w:w="2024"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3.1.1.1 Daily News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 Adult</w:t>
            </w:r>
          </w:p>
        </w:tc>
        <w:tc>
          <w:tcPr>
            <w:tcW w:w="2340" w:type="dxa"/>
            <w:tcBorders>
              <w:top w:val="single" w:sz="4" w:space="0" w:color="auto"/>
              <w:left w:val="single" w:sz="4" w:space="0" w:color="auto"/>
              <w:bottom w:val="single" w:sz="4" w:space="0" w:color="auto"/>
              <w:right w:val="single" w:sz="4" w:space="0" w:color="auto"/>
            </w:tcBorders>
          </w:tcPr>
          <w:p w:rsidR="00A3385F" w:rsidRPr="00F3500B" w:rsidRDefault="00A3385F">
            <w:pPr>
              <w:pStyle w:val="TAL"/>
            </w:pPr>
            <w:r w:rsidRPr="00F3500B">
              <w:t>5.8.2.1 TV Studio Live</w:t>
            </w:r>
          </w:p>
        </w:tc>
        <w:tc>
          <w:tcPr>
            <w:tcW w:w="2108"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BLUE PETER</w:t>
            </w:r>
            <w:r w:rsidR="008532F7" w:rsidRPr="00F3500B">
              <w:t xml:space="preserve"> </w:t>
            </w:r>
            <w:r w:rsidRPr="00F3500B">
              <w:t>(Children</w:t>
            </w:r>
            <w:r w:rsidR="005B1F1E" w:rsidRPr="00F3500B">
              <w:t>'</w:t>
            </w:r>
            <w:r w:rsidRPr="00F3500B">
              <w:t>s Programme)</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8532F7" w:rsidRPr="00F3500B" w:rsidRDefault="00A3385F">
            <w:pPr>
              <w:pStyle w:val="TAL"/>
            </w:pPr>
            <w:r w:rsidRPr="00F3500B">
              <w:t>Main: 1.2 information</w:t>
            </w:r>
          </w:p>
          <w:p w:rsidR="00A3385F" w:rsidRPr="00F3500B" w:rsidRDefault="00A3385F">
            <w:pPr>
              <w:pStyle w:val="TAL"/>
            </w:pPr>
            <w:r w:rsidRPr="00F3500B">
              <w:t>Secondary: 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2.1.2.1 Presenter led Magazine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3.8 Leisure/Hobby</w:t>
            </w:r>
          </w:p>
        </w:tc>
        <w:tc>
          <w:tcPr>
            <w:tcW w:w="2340" w:type="dxa"/>
            <w:tcBorders>
              <w:top w:val="single" w:sz="4" w:space="0" w:color="auto"/>
              <w:left w:val="nil"/>
              <w:bottom w:val="single" w:sz="4" w:space="0" w:color="auto"/>
              <w:right w:val="single" w:sz="4" w:space="0" w:color="auto"/>
            </w:tcBorders>
          </w:tcPr>
          <w:p w:rsidR="00A3385F" w:rsidRPr="00F3500B" w:rsidRDefault="00A3385F" w:rsidP="00AE1DA2">
            <w:pPr>
              <w:pStyle w:val="TAL"/>
            </w:pPr>
            <w:r w:rsidRPr="00F3500B">
              <w:t>4.2.1.2 Age: Children 8-13</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5.8.2.2 TV Studio As live</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FILM: TERMINATOR II</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2.2.1 Fictional portrayal of life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3.4.6.7 Science fiction</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 Adult</w:t>
            </w:r>
          </w:p>
          <w:p w:rsidR="00A3385F" w:rsidRPr="00F3500B" w:rsidRDefault="00A3385F">
            <w:pPr>
              <w:pStyle w:val="TAL"/>
            </w:pPr>
            <w:r w:rsidRPr="00F3500B">
              <w:t>4.6.1 Gender: Male</w:t>
            </w:r>
          </w:p>
          <w:p w:rsidR="00A3385F" w:rsidRPr="00F3500B" w:rsidRDefault="00A3385F">
            <w:pPr>
              <w:pStyle w:val="TAL"/>
            </w:pP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 xml:space="preserve">5.7 Cinema </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6.5.2.3 Frequent Deliberate infliction of pain to fantasy characters</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FILM: THE RAILWAY CHILDREN</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2.2.1 Fictional portrayal of life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3.4.14 Period drama</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4.2.1 Age Children</w:t>
            </w:r>
          </w:p>
          <w:p w:rsidR="00A3385F" w:rsidRPr="00F3500B" w:rsidRDefault="00A3385F" w:rsidP="00894164">
            <w:pPr>
              <w:pStyle w:val="TAL"/>
              <w:rPr>
                <w:caps/>
              </w:rPr>
            </w:pPr>
            <w:r w:rsidRPr="00F3500B">
              <w:t>4.9.5 Lifestyle Family with children: 8-15</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5.7 Cinema</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WALKING WITH BEASTS.</w:t>
            </w:r>
            <w:r w:rsidR="008532F7" w:rsidRPr="00F3500B">
              <w:t xml:space="preserve"> </w:t>
            </w:r>
            <w:r w:rsidRPr="00F3500B">
              <w:t>(Multi stream interactive application)</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Main: 1.1 Entertainment</w:t>
            </w:r>
            <w:r w:rsidR="00CD74D4" w:rsidRPr="00F3500B">
              <w:t xml:space="preserve">  </w:t>
            </w:r>
            <w:r w:rsidRPr="00F3500B">
              <w:t>Secondary: 1.3 Education</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2.1.4 Documentary</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3.1.6.2 Nature/natural sciences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4.1 General audience</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5.8.1.3 TV Made on location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7.3.4 Multi stream video Secondary: 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THEY THINK IT</w:t>
            </w:r>
            <w:r w:rsidR="005B1F1E" w:rsidRPr="00F3500B">
              <w:t>'</w:t>
            </w:r>
            <w:r w:rsidRPr="00F3500B">
              <w:t>S ALL OVER</w:t>
            </w:r>
            <w:r w:rsidR="008532F7" w:rsidRPr="00F3500B">
              <w:t xml:space="preserve"> </w:t>
            </w:r>
            <w:r w:rsidRPr="00F3500B">
              <w:t>(Quiz about sport)</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2.4.2 Panel-show</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3.5.2.1 Primary Quiz</w:t>
            </w:r>
          </w:p>
          <w:p w:rsidR="008532F7" w:rsidRPr="00F3500B" w:rsidRDefault="00A3385F">
            <w:pPr>
              <w:pStyle w:val="TAL"/>
            </w:pPr>
            <w:r w:rsidRPr="00F3500B">
              <w:t>3.5.7 Secondary Comedy</w:t>
            </w:r>
          </w:p>
          <w:p w:rsidR="00A3385F" w:rsidRPr="00F3500B" w:rsidRDefault="00A3385F">
            <w:pPr>
              <w:pStyle w:val="TAL"/>
            </w:pPr>
            <w:r w:rsidRPr="00F3500B">
              <w:t>3.2</w:t>
            </w:r>
            <w:r w:rsidR="008532F7" w:rsidRPr="00F3500B">
              <w:t xml:space="preserve"> </w:t>
            </w:r>
            <w:r w:rsidRPr="00F3500B">
              <w:t>Secondary Sport</w:t>
            </w:r>
          </w:p>
        </w:tc>
        <w:tc>
          <w:tcPr>
            <w:tcW w:w="2340" w:type="dxa"/>
            <w:tcBorders>
              <w:top w:val="single" w:sz="4" w:space="0" w:color="auto"/>
              <w:left w:val="nil"/>
              <w:bottom w:val="single" w:sz="4" w:space="0" w:color="auto"/>
              <w:right w:val="single" w:sz="4" w:space="0" w:color="auto"/>
            </w:tcBorders>
          </w:tcPr>
          <w:p w:rsidR="00A3385F" w:rsidRPr="00F3500B" w:rsidRDefault="00A3385F" w:rsidP="00AE1DA2">
            <w:pPr>
              <w:pStyle w:val="TAL"/>
            </w:pPr>
            <w:r w:rsidRPr="00F3500B">
              <w:t>4.2.2: Age Adult</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5.8.2.2 TV Studio As Live</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 xml:space="preserve">6.6.2 Occasional use of mild swear words and profanities </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FA CUP LIVE</w:t>
            </w:r>
            <w:r w:rsidR="008532F7" w:rsidRPr="00F3500B">
              <w:t xml:space="preserve"> </w:t>
            </w:r>
            <w:r w:rsidRPr="00F3500B">
              <w:t>(Outside Broadcast Football)</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2.1.3.1 Commented event</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3.2.3.12 Football soccer</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 Adult</w:t>
            </w:r>
          </w:p>
          <w:p w:rsidR="00A3385F" w:rsidRPr="00F3500B" w:rsidRDefault="00A3385F" w:rsidP="00894164">
            <w:pPr>
              <w:pStyle w:val="TAL"/>
            </w:pPr>
            <w:r w:rsidRPr="00F3500B">
              <w:t>4.6.1: Gender Male</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5.8.1.1 TV on location Live</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ANTIQUES ROADSHOW</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2.1.2 Magazine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3.8.5.10 Leisure/Hobby Hobbies, Collectables/antiques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Age</w:t>
            </w:r>
            <w:r w:rsidR="008532F7" w:rsidRPr="00F3500B">
              <w:t>:</w:t>
            </w:r>
            <w:r w:rsidRPr="00F3500B">
              <w:t xml:space="preserve"> Adult</w:t>
            </w:r>
          </w:p>
          <w:p w:rsidR="00A3385F" w:rsidRPr="00F3500B" w:rsidRDefault="00A3385F">
            <w:pPr>
              <w:pStyle w:val="TAL"/>
            </w:pPr>
            <w:r w:rsidRPr="00F3500B">
              <w:t>4.9.7</w:t>
            </w:r>
            <w:r w:rsidR="008532F7" w:rsidRPr="00F3500B">
              <w:t>:</w:t>
            </w:r>
            <w:r w:rsidRPr="00F3500B">
              <w:t xml:space="preserve"> lifestyle Empty Nester</w:t>
            </w:r>
          </w:p>
          <w:p w:rsidR="00A3385F" w:rsidRPr="00F3500B" w:rsidRDefault="00A3385F">
            <w:pPr>
              <w:pStyle w:val="TAL"/>
            </w:pPr>
            <w:r w:rsidRPr="00F3500B">
              <w:t>4.9.8</w:t>
            </w:r>
            <w:r w:rsidR="008532F7" w:rsidRPr="00F3500B">
              <w:t>:</w:t>
            </w:r>
            <w:r w:rsidRPr="00F3500B">
              <w:t xml:space="preserve"> Lifestyle Retired</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5.8.1.3 TV On location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keepNext w:val="0"/>
              <w:keepLines w:val="0"/>
            </w:pPr>
            <w:r w:rsidRPr="00F3500B">
              <w:t>TOP OF THE POPS</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keepNext w:val="0"/>
              <w:keepLines w:val="0"/>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Main: 2.1.2 Magazine</w:t>
            </w:r>
            <w:r w:rsidR="00CD74D4" w:rsidRPr="00F3500B">
              <w:t xml:space="preserve"> </w:t>
            </w:r>
            <w:r w:rsidRPr="00F3500B">
              <w:t>Secondary: 2.5 Artistic Performance</w:t>
            </w:r>
          </w:p>
        </w:tc>
        <w:tc>
          <w:tcPr>
            <w:tcW w:w="2024"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 xml:space="preserve">3.6.10 Hit-Chart/Song Requests </w:t>
            </w:r>
          </w:p>
        </w:tc>
        <w:tc>
          <w:tcPr>
            <w:tcW w:w="2340" w:type="dxa"/>
            <w:tcBorders>
              <w:top w:val="single" w:sz="4" w:space="0" w:color="auto"/>
              <w:left w:val="nil"/>
              <w:bottom w:val="single" w:sz="4" w:space="0" w:color="auto"/>
              <w:right w:val="single" w:sz="4" w:space="0" w:color="auto"/>
            </w:tcBorders>
          </w:tcPr>
          <w:p w:rsidR="00A3385F" w:rsidRPr="00F3500B" w:rsidRDefault="00A3385F" w:rsidP="00AE1DA2">
            <w:pPr>
              <w:pStyle w:val="TAL"/>
              <w:keepNext w:val="0"/>
              <w:keepLines w:val="0"/>
            </w:pPr>
            <w:r w:rsidRPr="00F3500B">
              <w:t>4.1 General Audience</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keepNext w:val="0"/>
              <w:keepLines w:val="0"/>
            </w:pPr>
            <w:r w:rsidRPr="00F3500B">
              <w:t>5.8.2.3 TV Studio Edited</w:t>
            </w:r>
          </w:p>
        </w:tc>
        <w:tc>
          <w:tcPr>
            <w:tcW w:w="2108"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keepNext w:val="0"/>
              <w:keepLines w:val="0"/>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THE SIMPSONS</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2.3.3 Cartoon</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3.5.7 Comedy</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4.2.2 Adults</w:t>
            </w:r>
          </w:p>
          <w:p w:rsidR="00A3385F" w:rsidRPr="00F3500B" w:rsidRDefault="00A3385F">
            <w:pPr>
              <w:pStyle w:val="TAL"/>
            </w:pPr>
            <w:r w:rsidRPr="00F3500B">
              <w:t>4.2.1.2 Children 8-13</w:t>
            </w:r>
          </w:p>
          <w:p w:rsidR="00A3385F" w:rsidRPr="00F3500B" w:rsidRDefault="00A3385F">
            <w:pPr>
              <w:pStyle w:val="TAL"/>
            </w:pPr>
            <w:r w:rsidRPr="00F3500B">
              <w:t>4.2.1.3 Children</w:t>
            </w:r>
            <w:r w:rsidR="008532F7" w:rsidRPr="00F3500B">
              <w:t xml:space="preserve"> </w:t>
            </w:r>
            <w:r w:rsidRPr="00F3500B">
              <w:t>14-15</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5.8.2.3 TV Studio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6.5.2.2 Occasional Deliberate infliction of pain to fantasy characters including animation</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SONGS OF PRAISE</w:t>
            </w:r>
            <w:r w:rsidR="008532F7" w:rsidRPr="00F3500B">
              <w:t xml:space="preserve"> </w:t>
            </w:r>
            <w:r w:rsidR="00662345" w:rsidRPr="00F3500B">
              <w:t>(R</w:t>
            </w:r>
            <w:r w:rsidRPr="00F3500B">
              <w:t>eligious pro</w:t>
            </w:r>
            <w:r w:rsidR="00E0683E" w:rsidRPr="00F3500B">
              <w:t>gramme with h</w:t>
            </w:r>
            <w:r w:rsidRPr="00F3500B">
              <w:t>ymns</w:t>
            </w:r>
            <w:r w:rsidR="00E0683E" w:rsidRPr="00F3500B">
              <w:t>)</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1.1 ENTERTAINMENT</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2.5 ARTISTIC PERFORMANCE</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3.1.2.3 Religion,</w:t>
            </w:r>
            <w:r w:rsidR="008532F7" w:rsidRPr="00F3500B">
              <w:t xml:space="preserve"> </w:t>
            </w:r>
            <w:r w:rsidRPr="00F3500B">
              <w:t>Christianity</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4.1 General:</w:t>
            </w:r>
          </w:p>
          <w:p w:rsidR="00A3385F" w:rsidRPr="00F3500B" w:rsidRDefault="00A3385F">
            <w:pPr>
              <w:pStyle w:val="TAL"/>
            </w:pPr>
            <w:r w:rsidRPr="00F3500B">
              <w:t>4.3.2 General Interest Religious: (KEYWORD Christian)</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 xml:space="preserve">5.8.1.3 TV On location edited </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r w:rsidR="00A3385F" w:rsidRPr="00F3500B">
        <w:trPr>
          <w:jc w:val="center"/>
        </w:trPr>
        <w:tc>
          <w:tcPr>
            <w:tcW w:w="14128" w:type="dxa"/>
            <w:gridSpan w:val="7"/>
            <w:tcBorders>
              <w:top w:val="nil"/>
              <w:left w:val="single" w:sz="4" w:space="0" w:color="auto"/>
              <w:bottom w:val="single" w:sz="4" w:space="0" w:color="auto"/>
              <w:right w:val="single" w:sz="4" w:space="0" w:color="auto"/>
            </w:tcBorders>
          </w:tcPr>
          <w:p w:rsidR="00A3385F" w:rsidRPr="00F3500B" w:rsidRDefault="00A3385F">
            <w:pPr>
              <w:pStyle w:val="TAL"/>
            </w:pPr>
            <w:r w:rsidRPr="00F3500B">
              <w:t>PARLEZ-VOUS? (Schools programme learning French)</w:t>
            </w:r>
          </w:p>
        </w:tc>
      </w:tr>
      <w:tr w:rsidR="00A3385F" w:rsidRPr="00F3500B">
        <w:trPr>
          <w:jc w:val="center"/>
        </w:trPr>
        <w:tc>
          <w:tcPr>
            <w:tcW w:w="2053"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1.3.1.2</w:t>
            </w:r>
            <w:r w:rsidR="008532F7" w:rsidRPr="00F3500B">
              <w:t xml:space="preserve"> </w:t>
            </w:r>
            <w:r w:rsidRPr="00F3500B">
              <w:t>Education, Schools, Secondary</w:t>
            </w:r>
          </w:p>
        </w:tc>
        <w:tc>
          <w:tcPr>
            <w:tcW w:w="1887" w:type="dxa"/>
            <w:tcBorders>
              <w:top w:val="nil"/>
              <w:left w:val="nil"/>
              <w:bottom w:val="single" w:sz="4" w:space="0" w:color="auto"/>
              <w:right w:val="single" w:sz="4" w:space="0" w:color="auto"/>
            </w:tcBorders>
          </w:tcPr>
          <w:p w:rsidR="00A3385F" w:rsidRPr="00F3500B" w:rsidRDefault="00A3385F">
            <w:pPr>
              <w:pStyle w:val="TAL"/>
            </w:pPr>
            <w:r w:rsidRPr="00F3500B">
              <w:t>2.1.4 Documentary</w:t>
            </w:r>
          </w:p>
        </w:tc>
        <w:tc>
          <w:tcPr>
            <w:tcW w:w="2024" w:type="dxa"/>
            <w:tcBorders>
              <w:top w:val="nil"/>
              <w:left w:val="nil"/>
              <w:bottom w:val="single" w:sz="4" w:space="0" w:color="auto"/>
              <w:right w:val="single" w:sz="4" w:space="0" w:color="auto"/>
            </w:tcBorders>
          </w:tcPr>
          <w:p w:rsidR="00A3385F" w:rsidRPr="00F3500B" w:rsidRDefault="00A3385F">
            <w:pPr>
              <w:pStyle w:val="TAL"/>
            </w:pPr>
            <w:r w:rsidRPr="00F3500B">
              <w:t xml:space="preserve"> 3.1.5.2 Languages</w:t>
            </w:r>
          </w:p>
        </w:tc>
        <w:tc>
          <w:tcPr>
            <w:tcW w:w="2340" w:type="dxa"/>
            <w:tcBorders>
              <w:top w:val="single" w:sz="4" w:space="0" w:color="auto"/>
              <w:left w:val="nil"/>
              <w:bottom w:val="single" w:sz="4" w:space="0" w:color="auto"/>
              <w:right w:val="single" w:sz="4" w:space="0" w:color="auto"/>
            </w:tcBorders>
          </w:tcPr>
          <w:p w:rsidR="00A3385F" w:rsidRPr="00F3500B" w:rsidRDefault="00A3385F">
            <w:pPr>
              <w:pStyle w:val="TAL"/>
            </w:pPr>
            <w:r w:rsidRPr="00F3500B">
              <w:t>4.8.2 Educational Standard: Secondary</w:t>
            </w:r>
          </w:p>
          <w:p w:rsidR="00A3385F" w:rsidRPr="00F3500B" w:rsidRDefault="00A3385F">
            <w:pPr>
              <w:pStyle w:val="TAL"/>
            </w:pPr>
            <w:r w:rsidRPr="00F3500B">
              <w:t>4.2.2.1 Age 16-17</w:t>
            </w:r>
          </w:p>
        </w:tc>
        <w:tc>
          <w:tcPr>
            <w:tcW w:w="2340" w:type="dxa"/>
            <w:tcBorders>
              <w:top w:val="nil"/>
              <w:left w:val="single" w:sz="4" w:space="0" w:color="auto"/>
              <w:bottom w:val="single" w:sz="4" w:space="0" w:color="auto"/>
              <w:right w:val="single" w:sz="4" w:space="0" w:color="auto"/>
            </w:tcBorders>
          </w:tcPr>
          <w:p w:rsidR="00A3385F" w:rsidRPr="00F3500B" w:rsidRDefault="00A3385F">
            <w:pPr>
              <w:pStyle w:val="TAL"/>
            </w:pPr>
            <w:r w:rsidRPr="00F3500B">
              <w:t>5.8.2.3 TV Studio Edited</w:t>
            </w:r>
          </w:p>
        </w:tc>
        <w:tc>
          <w:tcPr>
            <w:tcW w:w="2108" w:type="dxa"/>
            <w:tcBorders>
              <w:top w:val="nil"/>
              <w:left w:val="nil"/>
              <w:bottom w:val="single" w:sz="4" w:space="0" w:color="auto"/>
              <w:right w:val="single" w:sz="4" w:space="0" w:color="auto"/>
            </w:tcBorders>
          </w:tcPr>
          <w:p w:rsidR="00A3385F" w:rsidRPr="00F3500B" w:rsidRDefault="00A3385F">
            <w:pPr>
              <w:pStyle w:val="TAL"/>
            </w:pPr>
            <w:r w:rsidRPr="00F3500B">
              <w:t>6.0 Alert Not Required</w:t>
            </w:r>
          </w:p>
        </w:tc>
        <w:tc>
          <w:tcPr>
            <w:tcW w:w="1376" w:type="dxa"/>
            <w:tcBorders>
              <w:top w:val="nil"/>
              <w:left w:val="nil"/>
              <w:bottom w:val="single" w:sz="4" w:space="0" w:color="auto"/>
              <w:right w:val="single" w:sz="4" w:space="0" w:color="auto"/>
            </w:tcBorders>
          </w:tcPr>
          <w:p w:rsidR="00A3385F" w:rsidRPr="00F3500B" w:rsidRDefault="00A3385F">
            <w:pPr>
              <w:pStyle w:val="TAL"/>
            </w:pPr>
            <w:r w:rsidRPr="00F3500B">
              <w:t>7.1.3 Audio Video</w:t>
            </w:r>
          </w:p>
        </w:tc>
      </w:tr>
    </w:tbl>
    <w:p w:rsidR="00A3385F" w:rsidRPr="00F3500B" w:rsidRDefault="00A3385F">
      <w:pPr>
        <w:pStyle w:val="IndexHeading"/>
        <w:spacing w:before="0" w:after="120"/>
        <w:rPr>
          <w:lang w:eastAsia="ja-JP"/>
        </w:rPr>
        <w:sectPr w:rsidR="00A3385F" w:rsidRPr="00F3500B" w:rsidSect="00F700FB">
          <w:headerReference w:type="default" r:id="rId93"/>
          <w:footerReference w:type="default" r:id="rId94"/>
          <w:footnotePr>
            <w:numRestart w:val="eachSect"/>
          </w:footnotePr>
          <w:pgSz w:w="16840" w:h="11907" w:orient="landscape" w:code="9"/>
          <w:pgMar w:top="1134" w:right="1531" w:bottom="850" w:left="1134" w:header="680" w:footer="340" w:gutter="0"/>
          <w:cols w:space="720"/>
          <w:docGrid w:linePitch="272"/>
        </w:sectPr>
      </w:pPr>
    </w:p>
    <w:p w:rsidR="00A3385F" w:rsidRPr="00F3500B" w:rsidRDefault="00A3385F" w:rsidP="00614D0B">
      <w:pPr>
        <w:pStyle w:val="Heading8"/>
      </w:pPr>
      <w:bookmarkStart w:id="144" w:name="_Toc445719033"/>
      <w:r w:rsidRPr="00F3500B">
        <w:t>Annex C (normative</w:t>
      </w:r>
      <w:r w:rsidR="00F700FB">
        <w:t>):</w:t>
      </w:r>
      <w:r w:rsidR="00F700FB">
        <w:br/>
      </w:r>
      <w:r w:rsidR="00344126" w:rsidRPr="00F3500B">
        <w:rPr>
          <w:i/>
        </w:rPr>
        <w:t>TV</w:t>
      </w:r>
      <w:r w:rsidR="001425E5" w:rsidRPr="00F3500B">
        <w:rPr>
          <w:i/>
        </w:rPr>
        <w:t>-</w:t>
      </w:r>
      <w:r w:rsidR="00344126" w:rsidRPr="00F3500B">
        <w:rPr>
          <w:i/>
        </w:rPr>
        <w:t>Anytime</w:t>
      </w:r>
      <w:r w:rsidRPr="00F3500B">
        <w:t xml:space="preserve"> Description Schemes and Classification Schemes</w:t>
      </w:r>
      <w:bookmarkEnd w:id="144"/>
    </w:p>
    <w:p w:rsidR="008532F7" w:rsidRPr="00F3500B" w:rsidRDefault="00A3385F">
      <w:pPr>
        <w:rPr>
          <w:lang w:eastAsia="ja-JP"/>
        </w:rPr>
      </w:pPr>
      <w:r w:rsidRPr="00F3500B">
        <w:rPr>
          <w:lang w:eastAsia="ja-JP"/>
        </w:rPr>
        <w:t xml:space="preserve">The </w:t>
      </w:r>
      <w:r w:rsidR="00344126" w:rsidRPr="00F3500B">
        <w:rPr>
          <w:i/>
          <w:lang w:eastAsia="ja-JP"/>
        </w:rPr>
        <w:t>TV</w:t>
      </w:r>
      <w:r w:rsidR="001425E5" w:rsidRPr="00F3500B">
        <w:rPr>
          <w:i/>
          <w:lang w:eastAsia="ja-JP"/>
        </w:rPr>
        <w:t>-</w:t>
      </w:r>
      <w:r w:rsidR="00344126" w:rsidRPr="00F3500B">
        <w:rPr>
          <w:i/>
          <w:lang w:eastAsia="ja-JP"/>
        </w:rPr>
        <w:t>Anytime</w:t>
      </w:r>
      <w:r w:rsidRPr="00F3500B">
        <w:rPr>
          <w:lang w:eastAsia="ja-JP"/>
        </w:rPr>
        <w:t xml:space="preserve"> DSs listed in the present document have been aggregated into several </w:t>
      </w:r>
      <w:r w:rsidRPr="00F3500B">
        <w:rPr>
          <w:b/>
          <w:lang w:eastAsia="ja-JP"/>
        </w:rPr>
        <w:t>xsd files identified by the Description Schemes</w:t>
      </w:r>
      <w:r w:rsidR="005B1F1E" w:rsidRPr="00F3500B">
        <w:rPr>
          <w:b/>
          <w:lang w:eastAsia="ja-JP"/>
        </w:rPr>
        <w:t>'</w:t>
      </w:r>
      <w:r w:rsidRPr="00F3500B">
        <w:rPr>
          <w:b/>
          <w:lang w:eastAsia="ja-JP"/>
        </w:rPr>
        <w:t xml:space="preserve"> names</w:t>
      </w:r>
      <w:r w:rsidRPr="00F3500B">
        <w:rPr>
          <w:lang w:eastAsia="ja-JP"/>
        </w:rPr>
        <w:t>, forming the reference documentation</w:t>
      </w:r>
      <w:r w:rsidR="00E847C4" w:rsidRPr="00F3500B">
        <w:rPr>
          <w:lang w:eastAsia="ja-JP"/>
        </w:rPr>
        <w:t>. They form part of the TV-Anytime schema aggregating all schemas from the different parts of the TV-Anytime specification</w:t>
      </w:r>
      <w:r w:rsidR="00AE1DA2" w:rsidRPr="00F3500B">
        <w:rPr>
          <w:lang w:eastAsia="ja-JP"/>
        </w:rPr>
        <w:t xml:space="preserve"> </w:t>
      </w:r>
      <w:r w:rsidRPr="00F3500B">
        <w:rPr>
          <w:lang w:eastAsia="ja-JP"/>
        </w:rPr>
        <w:t xml:space="preserve">contained in </w:t>
      </w:r>
      <w:r w:rsidR="00AE1DA2" w:rsidRPr="00F3500B">
        <w:rPr>
          <w:lang w:eastAsia="ja-JP"/>
        </w:rPr>
        <w:t xml:space="preserve">a zip file </w:t>
      </w:r>
      <w:r w:rsidRPr="00F3500B">
        <w:rPr>
          <w:lang w:eastAsia="ja-JP"/>
        </w:rPr>
        <w:t xml:space="preserve">ts_102822p0.zip </w:t>
      </w:r>
      <w:r w:rsidR="00AE1DA2" w:rsidRPr="00F3500B">
        <w:rPr>
          <w:lang w:eastAsia="ja-JP"/>
        </w:rPr>
        <w:t xml:space="preserve">contained in archive </w:t>
      </w:r>
      <w:r w:rsidR="00AE1DA2" w:rsidRPr="00F3500B">
        <w:t>ts_1028220301v01090</w:t>
      </w:r>
      <w:r w:rsidR="005E1C91" w:rsidRPr="00F3500B">
        <w:t>2</w:t>
      </w:r>
      <w:r w:rsidR="00AE1DA2" w:rsidRPr="00F3500B">
        <w:t>p0.zip</w:t>
      </w:r>
      <w:r w:rsidR="00AE1DA2" w:rsidRPr="00F3500B">
        <w:rPr>
          <w:lang w:eastAsia="ja-JP"/>
        </w:rPr>
        <w:t xml:space="preserve"> </w:t>
      </w:r>
      <w:r w:rsidRPr="00F3500B">
        <w:rPr>
          <w:lang w:eastAsia="ja-JP"/>
        </w:rPr>
        <w:t>which accompanies the present document.</w:t>
      </w:r>
    </w:p>
    <w:p w:rsidR="00E847C4" w:rsidRPr="00F3500B" w:rsidRDefault="00E847C4">
      <w:pPr>
        <w:rPr>
          <w:lang w:eastAsia="ja-JP"/>
        </w:rPr>
      </w:pPr>
      <w:r w:rsidRPr="00F3500B">
        <w:rPr>
          <w:lang w:eastAsia="ja-JP"/>
        </w:rPr>
        <w:t>These schemas, WSDLs and CS files takes precedence and are the imlementer</w:t>
      </w:r>
      <w:r w:rsidR="005B1F1E" w:rsidRPr="00F3500B">
        <w:rPr>
          <w:lang w:eastAsia="ja-JP"/>
        </w:rPr>
        <w:t>'</w:t>
      </w:r>
      <w:r w:rsidRPr="00F3500B">
        <w:rPr>
          <w:lang w:eastAsia="ja-JP"/>
        </w:rPr>
        <w:t>s reference.</w:t>
      </w:r>
    </w:p>
    <w:p w:rsidR="00AE1DA2" w:rsidRPr="00F3500B" w:rsidRDefault="00A3385F">
      <w:r w:rsidRPr="00F3500B">
        <w:t xml:space="preserve">The MPEG-7 RoleCS.xml file, which is imported by the TVARoleCS, is also contained in </w:t>
      </w:r>
      <w:r w:rsidR="00AE1DA2" w:rsidRPr="00F3500B">
        <w:t>a zip file ts_102822p0.zip contained in archive ts_1028220301v01090</w:t>
      </w:r>
      <w:r w:rsidR="005E1C91" w:rsidRPr="00F3500B">
        <w:t>2</w:t>
      </w:r>
      <w:r w:rsidR="00AE1DA2" w:rsidRPr="00F3500B">
        <w:t>p0.zip which accompanies the present document.</w:t>
      </w:r>
    </w:p>
    <w:p w:rsidR="00E3036C" w:rsidRPr="00F3500B" w:rsidRDefault="00A3385F">
      <w:r w:rsidRPr="00F3500B">
        <w:t>The MPEG7_TVA</w:t>
      </w:r>
      <w:r w:rsidR="00766FC0" w:rsidRPr="00F3500B">
        <w:t>_20</w:t>
      </w:r>
      <w:r w:rsidR="00FA79FA" w:rsidRPr="00F3500B">
        <w:t>08</w:t>
      </w:r>
      <w:r w:rsidRPr="00F3500B">
        <w:t xml:space="preserve"> and XML_2001 xml stubs which are imported by the </w:t>
      </w:r>
      <w:r w:rsidR="003C5639" w:rsidRPr="00F3500B">
        <w:t xml:space="preserve">tva_metadata_3-1_v181.xsd </w:t>
      </w:r>
      <w:r w:rsidRPr="00F3500B">
        <w:t>description schema are also contained in</w:t>
      </w:r>
      <w:r w:rsidR="00E3036C" w:rsidRPr="00F3500B">
        <w:t xml:space="preserve"> ts_1028220301v010</w:t>
      </w:r>
      <w:r w:rsidR="00AE1DA2" w:rsidRPr="00F3500B">
        <w:t>9</w:t>
      </w:r>
      <w:r w:rsidR="00E3036C" w:rsidRPr="00F3500B">
        <w:t>0</w:t>
      </w:r>
      <w:r w:rsidR="005E1C91" w:rsidRPr="00F3500B">
        <w:t>2</w:t>
      </w:r>
      <w:r w:rsidR="00E3036C" w:rsidRPr="00F3500B">
        <w:t>p0.zip.</w:t>
      </w:r>
    </w:p>
    <w:p w:rsidR="00A3385F" w:rsidRPr="00F3500B" w:rsidRDefault="00A3385F" w:rsidP="00614D0B">
      <w:pPr>
        <w:pStyle w:val="Heading8"/>
        <w:rPr>
          <w:rFonts w:eastAsia="Arial Unicode MS"/>
        </w:rPr>
      </w:pPr>
      <w:r w:rsidRPr="00F3500B">
        <w:rPr>
          <w:lang w:eastAsia="ja-JP"/>
        </w:rPr>
        <w:br w:type="page"/>
      </w:r>
      <w:bookmarkStart w:id="145" w:name="_Toc445719034"/>
      <w:r w:rsidRPr="00F3500B">
        <w:t>Annex D (informative</w:t>
      </w:r>
      <w:r w:rsidR="00F700FB">
        <w:t>):</w:t>
      </w:r>
      <w:r w:rsidR="00F700FB">
        <w:br/>
      </w:r>
      <w:r w:rsidRPr="00F3500B">
        <w:rPr>
          <w:rFonts w:eastAsia="Arial Unicode MS"/>
        </w:rPr>
        <w:t>Note on the use of UML-like diagram</w:t>
      </w:r>
      <w:bookmarkEnd w:id="145"/>
    </w:p>
    <w:p w:rsidR="00A3385F" w:rsidRPr="00F3500B" w:rsidRDefault="00A3385F">
      <w:pPr>
        <w:pStyle w:val="H6"/>
        <w:rPr>
          <w:rFonts w:eastAsia="Arial Unicode MS"/>
        </w:rPr>
      </w:pPr>
      <w:r w:rsidRPr="00F3500B">
        <w:rPr>
          <w:rFonts w:eastAsia="Arial Unicode MS"/>
        </w:rPr>
        <w:t>Sequence</w:t>
      </w:r>
    </w:p>
    <w:p w:rsidR="00A3385F" w:rsidRPr="00F3500B" w:rsidRDefault="002F05F2">
      <w:pPr>
        <w:pStyle w:val="FL"/>
        <w:rPr>
          <w:rFonts w:eastAsia="Arial Unicode MS"/>
          <w:lang w:eastAsia="ja-JP"/>
        </w:rPr>
      </w:pPr>
      <w:r w:rsidRPr="00F3500B">
        <w:rPr>
          <w:rFonts w:eastAsia="Arial Unicode MS"/>
          <w:noProof/>
          <w:lang w:eastAsia="en-GB"/>
        </w:rPr>
        <w:drawing>
          <wp:inline distT="0" distB="0" distL="0" distR="0" wp14:anchorId="6FB744E9" wp14:editId="64DB91F5">
            <wp:extent cx="2345690" cy="835025"/>
            <wp:effectExtent l="0" t="0" r="0" b="0"/>
            <wp:docPr id="65" name="Picture 65" descr="uml-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ml-sequence"/>
                    <pic:cNvPicPr>
                      <a:picLocks noChangeAspect="1" noChangeArrowheads="1"/>
                    </pic:cNvPicPr>
                  </pic:nvPicPr>
                  <pic:blipFill>
                    <a:blip r:embed="rId95">
                      <a:extLst>
                        <a:ext uri="{28A0092B-C50C-407E-A947-70E740481C1C}">
                          <a14:useLocalDpi xmlns:a14="http://schemas.microsoft.com/office/drawing/2010/main" val="0"/>
                        </a:ext>
                      </a:extLst>
                    </a:blip>
                    <a:srcRect t="5669" b="5669"/>
                    <a:stretch>
                      <a:fillRect/>
                    </a:stretch>
                  </pic:blipFill>
                  <pic:spPr bwMode="auto">
                    <a:xfrm>
                      <a:off x="0" y="0"/>
                      <a:ext cx="2345690" cy="835025"/>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 hexagonal symbol with the horizontal </w:t>
      </w:r>
      <w:r w:rsidR="00452C3A" w:rsidRPr="00F3500B">
        <w:rPr>
          <w:rFonts w:eastAsia="Arial Unicode MS"/>
          <w:lang w:eastAsia="ja-JP"/>
        </w:rPr>
        <w:t>"</w:t>
      </w:r>
      <w:r w:rsidRPr="00F3500B">
        <w:rPr>
          <w:rFonts w:eastAsia="Arial Unicode MS"/>
          <w:lang w:eastAsia="ja-JP"/>
        </w:rPr>
        <w:t>dotted</w:t>
      </w:r>
      <w:r w:rsidR="00452C3A" w:rsidRPr="00F3500B">
        <w:rPr>
          <w:rFonts w:eastAsia="Arial Unicode MS"/>
          <w:lang w:eastAsia="ja-JP"/>
        </w:rPr>
        <w:t>"</w:t>
      </w:r>
      <w:r w:rsidRPr="00F3500B">
        <w:rPr>
          <w:rFonts w:eastAsia="Arial Unicode MS"/>
          <w:lang w:eastAsia="ja-JP"/>
        </w:rPr>
        <w:t xml:space="preserve"> line indicates </w:t>
      </w:r>
      <w:r w:rsidR="00452C3A" w:rsidRPr="00F3500B">
        <w:rPr>
          <w:rFonts w:eastAsia="Arial Unicode MS"/>
          <w:lang w:eastAsia="ja-JP"/>
        </w:rPr>
        <w:t>"</w:t>
      </w:r>
      <w:r w:rsidRPr="00F3500B">
        <w:rPr>
          <w:rFonts w:eastAsia="Arial Unicode MS"/>
          <w:lang w:eastAsia="ja-JP"/>
        </w:rPr>
        <w:t>sequence of</w:t>
      </w:r>
      <w:r w:rsidR="00452C3A" w:rsidRPr="00F3500B">
        <w:rPr>
          <w:rFonts w:eastAsia="Arial Unicode MS"/>
          <w:lang w:eastAsia="ja-JP"/>
        </w:rPr>
        <w:t>"</w:t>
      </w:r>
      <w:r w:rsidRPr="00F3500B">
        <w:rPr>
          <w:rFonts w:eastAsia="Arial Unicode MS"/>
          <w:lang w:eastAsia="ja-JP"/>
        </w:rPr>
        <w:t xml:space="preserve">. This diagram says the element </w:t>
      </w:r>
      <w:r w:rsidRPr="00F3500B">
        <w:rPr>
          <w:rFonts w:eastAsia="Arial Unicode MS"/>
          <w:i/>
          <w:lang w:eastAsia="ja-JP"/>
        </w:rPr>
        <w:t>Element1</w:t>
      </w:r>
      <w:r w:rsidRPr="00F3500B">
        <w:rPr>
          <w:rFonts w:eastAsia="Arial Unicode MS"/>
          <w:lang w:eastAsia="ja-JP"/>
        </w:rPr>
        <w:t xml:space="preserve"> consists of the sequence of elements </w:t>
      </w:r>
      <w:r w:rsidRPr="00F3500B">
        <w:rPr>
          <w:rFonts w:eastAsia="Arial Unicode MS"/>
          <w:i/>
          <w:lang w:eastAsia="ja-JP"/>
        </w:rPr>
        <w:t xml:space="preserve">Element2 </w:t>
      </w:r>
      <w:r w:rsidRPr="00F3500B">
        <w:rPr>
          <w:rFonts w:eastAsia="Arial Unicode MS"/>
          <w:lang w:eastAsia="ja-JP"/>
        </w:rPr>
        <w:t>followed by</w:t>
      </w:r>
      <w:r w:rsidRPr="00F3500B">
        <w:rPr>
          <w:rFonts w:eastAsia="Arial Unicode MS"/>
          <w:i/>
          <w:lang w:eastAsia="ja-JP"/>
        </w:rPr>
        <w:t xml:space="preserve"> Element3.</w:t>
      </w:r>
    </w:p>
    <w:p w:rsidR="00A3385F" w:rsidRPr="00F3500B" w:rsidRDefault="00A3385F">
      <w:pPr>
        <w:rPr>
          <w:rFonts w:eastAsia="Arial Unicode MS"/>
          <w:lang w:eastAsia="ja-JP"/>
        </w:rPr>
      </w:pPr>
      <w:r w:rsidRPr="00F3500B">
        <w:rPr>
          <w:rFonts w:eastAsia="Arial Unicode MS"/>
          <w:lang w:eastAsia="ja-JP"/>
        </w:rPr>
        <w:t xml:space="preserve">The box with a </w:t>
      </w:r>
      <w:r w:rsidR="00452C3A" w:rsidRPr="00F3500B">
        <w:rPr>
          <w:rFonts w:eastAsia="Arial Unicode MS"/>
          <w:lang w:eastAsia="ja-JP"/>
        </w:rPr>
        <w:t>"</w:t>
      </w:r>
      <w:r w:rsidRPr="00F3500B">
        <w:rPr>
          <w:rFonts w:eastAsia="Arial Unicode MS"/>
          <w:lang w:eastAsia="ja-JP"/>
        </w:rPr>
        <w:t>+</w:t>
      </w:r>
      <w:r w:rsidR="00452C3A" w:rsidRPr="00F3500B">
        <w:rPr>
          <w:rFonts w:eastAsia="Arial Unicode MS"/>
          <w:lang w:eastAsia="ja-JP"/>
        </w:rPr>
        <w:t>"</w:t>
      </w:r>
      <w:r w:rsidRPr="00F3500B">
        <w:rPr>
          <w:rFonts w:eastAsia="Arial Unicode MS"/>
          <w:lang w:eastAsia="ja-JP"/>
        </w:rPr>
        <w:t xml:space="preserve"> mark in it at there right-hand end indicates that there is more structure to them than is shown in the diagram.</w:t>
      </w:r>
    </w:p>
    <w:p w:rsidR="00A3385F" w:rsidRPr="00F3500B" w:rsidRDefault="00A3385F">
      <w:pPr>
        <w:pStyle w:val="H6"/>
        <w:rPr>
          <w:rFonts w:eastAsia="Arial Unicode MS"/>
        </w:rPr>
      </w:pPr>
      <w:r w:rsidRPr="00F3500B">
        <w:rPr>
          <w:rFonts w:eastAsia="Arial Unicode MS"/>
        </w:rPr>
        <w:t>Choice</w:t>
      </w:r>
    </w:p>
    <w:p w:rsidR="00A3385F" w:rsidRPr="00F3500B" w:rsidRDefault="002F05F2">
      <w:pPr>
        <w:pStyle w:val="FL"/>
        <w:rPr>
          <w:rFonts w:eastAsia="Arial Unicode MS"/>
          <w:lang w:eastAsia="ja-JP"/>
        </w:rPr>
      </w:pPr>
      <w:r w:rsidRPr="00F3500B">
        <w:rPr>
          <w:rFonts w:eastAsia="Arial Unicode MS"/>
          <w:noProof/>
          <w:lang w:eastAsia="en-GB"/>
        </w:rPr>
        <w:drawing>
          <wp:inline distT="0" distB="0" distL="0" distR="0" wp14:anchorId="45CF455B" wp14:editId="3BA48EA6">
            <wp:extent cx="2345690" cy="620395"/>
            <wp:effectExtent l="0" t="0" r="0" b="0"/>
            <wp:docPr id="66" name="Picture 66" descr="uml-ch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ml-choice"/>
                    <pic:cNvPicPr>
                      <a:picLocks noChangeAspect="1" noChangeArrowheads="1"/>
                    </pic:cNvPicPr>
                  </pic:nvPicPr>
                  <pic:blipFill>
                    <a:blip r:embed="rId96">
                      <a:extLst>
                        <a:ext uri="{28A0092B-C50C-407E-A947-70E740481C1C}">
                          <a14:useLocalDpi xmlns:a14="http://schemas.microsoft.com/office/drawing/2010/main" val="0"/>
                        </a:ext>
                      </a:extLst>
                    </a:blip>
                    <a:srcRect t="16869" b="16869"/>
                    <a:stretch>
                      <a:fillRect/>
                    </a:stretch>
                  </pic:blipFill>
                  <pic:spPr bwMode="auto">
                    <a:xfrm>
                      <a:off x="0" y="0"/>
                      <a:ext cx="2345690" cy="620395"/>
                    </a:xfrm>
                    <a:prstGeom prst="rect">
                      <a:avLst/>
                    </a:prstGeom>
                    <a:noFill/>
                    <a:ln>
                      <a:noFill/>
                    </a:ln>
                  </pic:spPr>
                </pic:pic>
              </a:graphicData>
            </a:graphic>
          </wp:inline>
        </w:drawing>
      </w:r>
    </w:p>
    <w:p w:rsidR="008532F7" w:rsidRPr="00F3500B" w:rsidRDefault="00A3385F">
      <w:pPr>
        <w:rPr>
          <w:rFonts w:eastAsia="Arial Unicode MS"/>
          <w:lang w:eastAsia="ja-JP"/>
        </w:rPr>
      </w:pPr>
      <w:r w:rsidRPr="00F3500B">
        <w:rPr>
          <w:rFonts w:eastAsia="Arial Unicode MS"/>
          <w:lang w:eastAsia="ja-JP"/>
        </w:rPr>
        <w:t xml:space="preserve">The switch-like symbol indicates a choice. In this case, a choice between the elements, </w:t>
      </w:r>
      <w:r w:rsidRPr="00F3500B">
        <w:rPr>
          <w:rFonts w:eastAsia="Arial Unicode MS"/>
          <w:i/>
          <w:lang w:eastAsia="ja-JP"/>
        </w:rPr>
        <w:t>Element2</w:t>
      </w:r>
      <w:r w:rsidRPr="00F3500B">
        <w:rPr>
          <w:rFonts w:eastAsia="Arial Unicode MS"/>
          <w:lang w:eastAsia="ja-JP"/>
        </w:rPr>
        <w:t xml:space="preserve"> and </w:t>
      </w:r>
      <w:r w:rsidRPr="00F3500B">
        <w:rPr>
          <w:rFonts w:eastAsia="Arial Unicode MS"/>
          <w:i/>
          <w:lang w:eastAsia="ja-JP"/>
        </w:rPr>
        <w:t>Element3</w:t>
      </w:r>
      <w:r w:rsidRPr="00F3500B">
        <w:rPr>
          <w:rFonts w:eastAsia="Arial Unicode MS"/>
          <w:lang w:eastAsia="ja-JP"/>
        </w:rPr>
        <w:t>.</w:t>
      </w:r>
    </w:p>
    <w:p w:rsidR="00A3385F" w:rsidRPr="00F3500B" w:rsidRDefault="00A3385F">
      <w:pPr>
        <w:pStyle w:val="H6"/>
        <w:rPr>
          <w:rFonts w:eastAsia="Arial Unicode MS"/>
        </w:rPr>
      </w:pPr>
      <w:r w:rsidRPr="00F3500B">
        <w:rPr>
          <w:rFonts w:eastAsia="Arial Unicode MS"/>
        </w:rPr>
        <w:t>Cardinality</w:t>
      </w:r>
    </w:p>
    <w:p w:rsidR="00A3385F" w:rsidRPr="00F3500B" w:rsidRDefault="00A3385F">
      <w:pPr>
        <w:pStyle w:val="H6"/>
        <w:rPr>
          <w:rFonts w:eastAsia="Arial Unicode MS"/>
          <w:lang w:eastAsia="ja-JP"/>
        </w:rPr>
      </w:pPr>
      <w:r w:rsidRPr="00F3500B">
        <w:rPr>
          <w:rFonts w:eastAsia="Arial Unicode MS"/>
          <w:lang w:eastAsia="ja-JP"/>
        </w:rPr>
        <w:t>Optional, one</w:t>
      </w:r>
    </w:p>
    <w:p w:rsidR="00A3385F" w:rsidRPr="00F3500B" w:rsidRDefault="002F05F2">
      <w:pPr>
        <w:pStyle w:val="FL"/>
        <w:rPr>
          <w:rFonts w:eastAsia="Arial Unicode MS"/>
          <w:lang w:eastAsia="ja-JP"/>
        </w:rPr>
      </w:pPr>
      <w:r w:rsidRPr="00F3500B">
        <w:rPr>
          <w:rFonts w:eastAsia="Arial Unicode MS"/>
          <w:noProof/>
          <w:lang w:eastAsia="en-GB"/>
        </w:rPr>
        <w:drawing>
          <wp:inline distT="0" distB="0" distL="0" distR="0" wp14:anchorId="330140EF" wp14:editId="5224E75E">
            <wp:extent cx="2345690" cy="413385"/>
            <wp:effectExtent l="0" t="0" r="0" b="0"/>
            <wp:docPr id="67" name="Picture 67" descr="optional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tionalElement"/>
                    <pic:cNvPicPr>
                      <a:picLocks noChangeAspect="1" noChangeArrowheads="1"/>
                    </pic:cNvPicPr>
                  </pic:nvPicPr>
                  <pic:blipFill>
                    <a:blip r:embed="rId97">
                      <a:extLst>
                        <a:ext uri="{28A0092B-C50C-407E-A947-70E740481C1C}">
                          <a14:useLocalDpi xmlns:a14="http://schemas.microsoft.com/office/drawing/2010/main" val="0"/>
                        </a:ext>
                      </a:extLst>
                    </a:blip>
                    <a:srcRect t="39429" b="16869"/>
                    <a:stretch>
                      <a:fillRect/>
                    </a:stretch>
                  </pic:blipFill>
                  <pic:spPr bwMode="auto">
                    <a:xfrm>
                      <a:off x="0" y="0"/>
                      <a:ext cx="2345690" cy="413385"/>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 dashed line indicates that the element </w:t>
      </w:r>
      <w:r w:rsidRPr="00F3500B">
        <w:rPr>
          <w:rFonts w:eastAsia="Arial Unicode MS"/>
          <w:i/>
          <w:lang w:eastAsia="ja-JP"/>
        </w:rPr>
        <w:t>Element2</w:t>
      </w:r>
      <w:r w:rsidRPr="00F3500B">
        <w:rPr>
          <w:rFonts w:eastAsia="Arial Unicode MS"/>
          <w:lang w:eastAsia="ja-JP"/>
        </w:rPr>
        <w:t xml:space="preserve"> is optional. The fact that there is no cardinality indicator says that there can be at most one.</w:t>
      </w:r>
    </w:p>
    <w:p w:rsidR="00A3385F" w:rsidRPr="00F3500B" w:rsidRDefault="00A3385F">
      <w:pPr>
        <w:pStyle w:val="H6"/>
        <w:rPr>
          <w:rFonts w:eastAsia="Arial Unicode MS"/>
          <w:lang w:eastAsia="ja-JP"/>
        </w:rPr>
      </w:pPr>
      <w:r w:rsidRPr="00F3500B">
        <w:rPr>
          <w:rFonts w:eastAsia="Arial Unicode MS"/>
          <w:lang w:eastAsia="ja-JP"/>
        </w:rPr>
        <w:t>Mandatory, one</w:t>
      </w:r>
    </w:p>
    <w:p w:rsidR="00A3385F" w:rsidRPr="00F3500B" w:rsidRDefault="002F05F2">
      <w:pPr>
        <w:pStyle w:val="FL"/>
        <w:rPr>
          <w:rFonts w:eastAsia="Arial Unicode MS"/>
          <w:lang w:eastAsia="ja-JP"/>
        </w:rPr>
      </w:pPr>
      <w:r w:rsidRPr="00F3500B">
        <w:rPr>
          <w:rFonts w:eastAsia="Arial Unicode MS"/>
          <w:noProof/>
          <w:lang w:eastAsia="en-GB"/>
        </w:rPr>
        <w:drawing>
          <wp:inline distT="0" distB="0" distL="0" distR="0" wp14:anchorId="6CCCD31E" wp14:editId="08CC1B2A">
            <wp:extent cx="2345690" cy="516890"/>
            <wp:effectExtent l="0" t="0" r="0" b="0"/>
            <wp:docPr id="68" name="Picture 68" descr="uml-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ml-mandatory"/>
                    <pic:cNvPicPr>
                      <a:picLocks noChangeAspect="1" noChangeArrowheads="1"/>
                    </pic:cNvPicPr>
                  </pic:nvPicPr>
                  <pic:blipFill>
                    <a:blip r:embed="rId98">
                      <a:extLst>
                        <a:ext uri="{28A0092B-C50C-407E-A947-70E740481C1C}">
                          <a14:useLocalDpi xmlns:a14="http://schemas.microsoft.com/office/drawing/2010/main" val="0"/>
                        </a:ext>
                      </a:extLst>
                    </a:blip>
                    <a:srcRect t="22470" b="22470"/>
                    <a:stretch>
                      <a:fillRect/>
                    </a:stretch>
                  </pic:blipFill>
                  <pic:spPr bwMode="auto">
                    <a:xfrm>
                      <a:off x="0" y="0"/>
                      <a:ext cx="2345690" cy="516890"/>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There </w:t>
      </w:r>
      <w:r w:rsidR="002C5DA5" w:rsidRPr="00F3500B">
        <w:rPr>
          <w:rFonts w:eastAsia="Arial Unicode MS"/>
          <w:lang w:eastAsia="ja-JP"/>
        </w:rPr>
        <w:t>should</w:t>
      </w:r>
      <w:r w:rsidRPr="00F3500B">
        <w:rPr>
          <w:rFonts w:eastAsia="Arial Unicode MS"/>
          <w:lang w:eastAsia="ja-JP"/>
        </w:rPr>
        <w:t xml:space="preserve"> be exactly one of the element </w:t>
      </w:r>
      <w:r w:rsidRPr="00F3500B">
        <w:rPr>
          <w:rFonts w:eastAsia="Arial Unicode MS"/>
          <w:i/>
          <w:lang w:eastAsia="ja-JP"/>
        </w:rPr>
        <w:t>Element2</w:t>
      </w:r>
      <w:r w:rsidRPr="00F3500B">
        <w:rPr>
          <w:rFonts w:eastAsia="Arial Unicode MS"/>
          <w:lang w:eastAsia="ja-JP"/>
        </w:rPr>
        <w:t>.</w:t>
      </w:r>
    </w:p>
    <w:p w:rsidR="00A3385F" w:rsidRPr="00F3500B" w:rsidRDefault="00A3385F">
      <w:pPr>
        <w:pStyle w:val="H6"/>
        <w:rPr>
          <w:rFonts w:eastAsia="Arial Unicode MS"/>
          <w:lang w:eastAsia="ja-JP"/>
        </w:rPr>
      </w:pPr>
      <w:r w:rsidRPr="00F3500B">
        <w:rPr>
          <w:rFonts w:eastAsia="Arial Unicode MS"/>
          <w:lang w:eastAsia="ja-JP"/>
        </w:rPr>
        <w:t>Optional, repeating</w:t>
      </w:r>
    </w:p>
    <w:p w:rsidR="00A3385F" w:rsidRPr="00F3500B" w:rsidRDefault="002F05F2">
      <w:pPr>
        <w:pStyle w:val="FL"/>
        <w:rPr>
          <w:rFonts w:eastAsia="Arial Unicode MS"/>
          <w:lang w:eastAsia="ja-JP"/>
        </w:rPr>
      </w:pPr>
      <w:r w:rsidRPr="00F3500B">
        <w:rPr>
          <w:rFonts w:eastAsia="Arial Unicode MS"/>
          <w:noProof/>
          <w:lang w:eastAsia="en-GB"/>
        </w:rPr>
        <w:drawing>
          <wp:inline distT="0" distB="0" distL="0" distR="0" wp14:anchorId="193AD814" wp14:editId="01802520">
            <wp:extent cx="2345690" cy="620395"/>
            <wp:effectExtent l="0" t="0" r="0" b="0"/>
            <wp:docPr id="69" name="Picture 69" descr="uml-unb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ml-unbounded"/>
                    <pic:cNvPicPr>
                      <a:picLocks noChangeAspect="1" noChangeArrowheads="1"/>
                    </pic:cNvPicPr>
                  </pic:nvPicPr>
                  <pic:blipFill>
                    <a:blip r:embed="rId99">
                      <a:extLst>
                        <a:ext uri="{28A0092B-C50C-407E-A947-70E740481C1C}">
                          <a14:useLocalDpi xmlns:a14="http://schemas.microsoft.com/office/drawing/2010/main" val="0"/>
                        </a:ext>
                      </a:extLst>
                    </a:blip>
                    <a:srcRect t="16869" b="16869"/>
                    <a:stretch>
                      <a:fillRect/>
                    </a:stretch>
                  </pic:blipFill>
                  <pic:spPr bwMode="auto">
                    <a:xfrm>
                      <a:off x="0" y="0"/>
                      <a:ext cx="2345690" cy="620395"/>
                    </a:xfrm>
                    <a:prstGeom prst="rect">
                      <a:avLst/>
                    </a:prstGeom>
                    <a:noFill/>
                    <a:ln>
                      <a:noFill/>
                    </a:ln>
                  </pic:spPr>
                </pic:pic>
              </a:graphicData>
            </a:graphic>
          </wp:inline>
        </w:drawing>
      </w:r>
    </w:p>
    <w:p w:rsidR="00A3385F" w:rsidRPr="00F3500B" w:rsidRDefault="00A3385F">
      <w:pPr>
        <w:rPr>
          <w:rFonts w:eastAsia="Arial Unicode MS"/>
          <w:lang w:eastAsia="ja-JP"/>
        </w:rPr>
      </w:pPr>
      <w:r w:rsidRPr="00F3500B">
        <w:rPr>
          <w:rFonts w:eastAsia="Arial Unicode MS"/>
          <w:lang w:eastAsia="ja-JP"/>
        </w:rPr>
        <w:t xml:space="preserve">The element </w:t>
      </w:r>
      <w:r w:rsidRPr="00F3500B">
        <w:rPr>
          <w:rFonts w:eastAsia="Arial Unicode MS"/>
          <w:i/>
          <w:lang w:eastAsia="ja-JP"/>
        </w:rPr>
        <w:t xml:space="preserve">Element2 </w:t>
      </w:r>
      <w:r w:rsidRPr="00F3500B">
        <w:rPr>
          <w:rFonts w:eastAsia="Arial Unicode MS"/>
          <w:lang w:eastAsia="ja-JP"/>
        </w:rPr>
        <w:t xml:space="preserve">is optional and may appear an indeterminate number of times. The number of times it may appear is given by the cardinality indicator meaning </w:t>
      </w:r>
      <w:r w:rsidR="00452C3A" w:rsidRPr="00F3500B">
        <w:rPr>
          <w:rFonts w:eastAsia="Arial Unicode MS"/>
          <w:lang w:eastAsia="ja-JP"/>
        </w:rPr>
        <w:t>"</w:t>
      </w:r>
      <w:r w:rsidRPr="00F3500B">
        <w:rPr>
          <w:rFonts w:eastAsia="Arial Unicode MS"/>
          <w:lang w:eastAsia="ja-JP"/>
        </w:rPr>
        <w:t>zero to infinity</w:t>
      </w:r>
      <w:r w:rsidR="00452C3A" w:rsidRPr="00F3500B">
        <w:rPr>
          <w:rFonts w:eastAsia="Arial Unicode MS"/>
          <w:lang w:eastAsia="ja-JP"/>
        </w:rPr>
        <w:t>"</w:t>
      </w:r>
      <w:r w:rsidRPr="00F3500B">
        <w:rPr>
          <w:rFonts w:eastAsia="Arial Unicode MS"/>
          <w:lang w:eastAsia="ja-JP"/>
        </w:rPr>
        <w:t>. Other numbers may appear to indicate different cardinalities.</w:t>
      </w:r>
    </w:p>
    <w:p w:rsidR="00A3385F" w:rsidRPr="00F3500B" w:rsidRDefault="00A3385F">
      <w:pPr>
        <w:pStyle w:val="H6"/>
        <w:rPr>
          <w:rFonts w:eastAsia="Arial Unicode MS"/>
          <w:lang w:eastAsia="ja-JP"/>
        </w:rPr>
      </w:pPr>
      <w:r w:rsidRPr="00F3500B">
        <w:rPr>
          <w:rFonts w:eastAsia="Arial Unicode MS"/>
          <w:lang w:eastAsia="ja-JP"/>
        </w:rPr>
        <w:t>Mandatory, repeating</w:t>
      </w:r>
    </w:p>
    <w:p w:rsidR="00A3385F" w:rsidRPr="00F3500B" w:rsidRDefault="002F05F2">
      <w:pPr>
        <w:pStyle w:val="FL"/>
        <w:rPr>
          <w:rFonts w:eastAsia="MS Mincho"/>
          <w:lang w:eastAsia="ja-JP"/>
        </w:rPr>
      </w:pPr>
      <w:r w:rsidRPr="00F3500B">
        <w:rPr>
          <w:noProof/>
          <w:lang w:eastAsia="en-GB"/>
        </w:rPr>
        <w:drawing>
          <wp:inline distT="0" distB="0" distL="0" distR="0" wp14:anchorId="2C1CF665" wp14:editId="6E255C41">
            <wp:extent cx="2822575" cy="556895"/>
            <wp:effectExtent l="0" t="0" r="0" b="0"/>
            <wp:docPr id="70" name="Picture 70" descr="uml-sample-mandatory-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ml-sample-mandatory-repeat"/>
                    <pic:cNvPicPr>
                      <a:picLocks noChangeAspect="1" noChangeArrowheads="1"/>
                    </pic:cNvPicPr>
                  </pic:nvPicPr>
                  <pic:blipFill>
                    <a:blip r:embed="rId100">
                      <a:extLst>
                        <a:ext uri="{28A0092B-C50C-407E-A947-70E740481C1C}">
                          <a14:useLocalDpi xmlns:a14="http://schemas.microsoft.com/office/drawing/2010/main" val="0"/>
                        </a:ext>
                      </a:extLst>
                    </a:blip>
                    <a:srcRect t="31140" b="22256"/>
                    <a:stretch>
                      <a:fillRect/>
                    </a:stretch>
                  </pic:blipFill>
                  <pic:spPr bwMode="auto">
                    <a:xfrm>
                      <a:off x="0" y="0"/>
                      <a:ext cx="2822575" cy="556895"/>
                    </a:xfrm>
                    <a:prstGeom prst="rect">
                      <a:avLst/>
                    </a:prstGeom>
                    <a:noFill/>
                    <a:ln>
                      <a:noFill/>
                    </a:ln>
                  </pic:spPr>
                </pic:pic>
              </a:graphicData>
            </a:graphic>
          </wp:inline>
        </w:drawing>
      </w:r>
    </w:p>
    <w:p w:rsidR="00A3385F" w:rsidRPr="00F3500B" w:rsidRDefault="00A3385F">
      <w:pPr>
        <w:rPr>
          <w:lang w:eastAsia="ja-JP"/>
        </w:rPr>
      </w:pPr>
      <w:r w:rsidRPr="00F3500B">
        <w:rPr>
          <w:lang w:eastAsia="ja-JP"/>
        </w:rPr>
        <w:t xml:space="preserve">The element </w:t>
      </w:r>
      <w:r w:rsidRPr="00F3500B">
        <w:rPr>
          <w:i/>
          <w:lang w:eastAsia="ja-JP"/>
        </w:rPr>
        <w:t>Element2</w:t>
      </w:r>
      <w:r w:rsidRPr="00F3500B">
        <w:rPr>
          <w:lang w:eastAsia="ja-JP"/>
        </w:rPr>
        <w:t xml:space="preserve"> </w:t>
      </w:r>
      <w:r w:rsidR="002C5DA5" w:rsidRPr="00F3500B">
        <w:rPr>
          <w:lang w:eastAsia="ja-JP"/>
        </w:rPr>
        <w:t>should</w:t>
      </w:r>
      <w:r w:rsidRPr="00F3500B">
        <w:rPr>
          <w:lang w:eastAsia="ja-JP"/>
        </w:rPr>
        <w:t xml:space="preserve"> appear at least once and may appear an indefinite number of times.</w:t>
      </w:r>
    </w:p>
    <w:p w:rsidR="00A3385F" w:rsidRPr="00F3500B" w:rsidRDefault="00A3385F">
      <w:pPr>
        <w:pStyle w:val="H6"/>
        <w:rPr>
          <w:lang w:eastAsia="ja-JP"/>
        </w:rPr>
      </w:pPr>
      <w:r w:rsidRPr="00F3500B">
        <w:rPr>
          <w:lang w:eastAsia="ja-JP"/>
        </w:rPr>
        <w:t>Type</w:t>
      </w:r>
    </w:p>
    <w:p w:rsidR="00A3385F" w:rsidRPr="00F3500B" w:rsidRDefault="002F05F2">
      <w:pPr>
        <w:pStyle w:val="FL"/>
        <w:rPr>
          <w:lang w:eastAsia="ja-JP"/>
        </w:rPr>
      </w:pPr>
      <w:r w:rsidRPr="00F3500B">
        <w:rPr>
          <w:noProof/>
          <w:lang w:eastAsia="en-GB"/>
        </w:rPr>
        <w:drawing>
          <wp:inline distT="0" distB="0" distL="0" distR="0" wp14:anchorId="2A510D9B" wp14:editId="0283C968">
            <wp:extent cx="2941955" cy="739775"/>
            <wp:effectExtent l="0" t="0" r="0" b="0"/>
            <wp:docPr id="71" name="Picture 71" descr="uml-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ml-type"/>
                    <pic:cNvPicPr>
                      <a:picLocks noChangeAspect="1" noChangeArrowheads="1"/>
                    </pic:cNvPicPr>
                  </pic:nvPicPr>
                  <pic:blipFill>
                    <a:blip r:embed="rId101">
                      <a:extLst>
                        <a:ext uri="{28A0092B-C50C-407E-A947-70E740481C1C}">
                          <a14:useLocalDpi xmlns:a14="http://schemas.microsoft.com/office/drawing/2010/main" val="0"/>
                        </a:ext>
                      </a:extLst>
                    </a:blip>
                    <a:srcRect b="22223"/>
                    <a:stretch>
                      <a:fillRect/>
                    </a:stretch>
                  </pic:blipFill>
                  <pic:spPr bwMode="auto">
                    <a:xfrm>
                      <a:off x="0" y="0"/>
                      <a:ext cx="2941955" cy="739775"/>
                    </a:xfrm>
                    <a:prstGeom prst="rect">
                      <a:avLst/>
                    </a:prstGeom>
                    <a:noFill/>
                    <a:ln>
                      <a:noFill/>
                    </a:ln>
                  </pic:spPr>
                </pic:pic>
              </a:graphicData>
            </a:graphic>
          </wp:inline>
        </w:drawing>
      </w:r>
    </w:p>
    <w:p w:rsidR="00A3385F" w:rsidRPr="00F3500B" w:rsidRDefault="00A3385F">
      <w:pPr>
        <w:jc w:val="both"/>
        <w:rPr>
          <w:rFonts w:eastAsia="MS Mincho"/>
          <w:lang w:eastAsia="ja-JP"/>
        </w:rPr>
      </w:pPr>
      <w:r w:rsidRPr="00F3500B">
        <w:rPr>
          <w:rFonts w:eastAsia="MS Mincho"/>
          <w:lang w:eastAsia="ja-JP"/>
        </w:rPr>
        <w:t xml:space="preserve">The dotted box shows that element </w:t>
      </w:r>
      <w:r w:rsidRPr="00F3500B">
        <w:rPr>
          <w:rFonts w:eastAsia="MS Mincho"/>
          <w:i/>
          <w:lang w:eastAsia="ja-JP"/>
        </w:rPr>
        <w:t>Element1</w:t>
      </w:r>
      <w:r w:rsidRPr="00F3500B">
        <w:rPr>
          <w:rFonts w:eastAsia="MS Mincho"/>
          <w:lang w:eastAsia="ja-JP"/>
        </w:rPr>
        <w:t xml:space="preserve"> is of type </w:t>
      </w:r>
      <w:r w:rsidR="00452C3A" w:rsidRPr="00F3500B">
        <w:rPr>
          <w:rFonts w:eastAsia="MS Mincho"/>
          <w:lang w:eastAsia="ja-JP"/>
        </w:rPr>
        <w:t>"</w:t>
      </w:r>
      <w:r w:rsidRPr="00F3500B">
        <w:rPr>
          <w:rFonts w:eastAsia="MS Mincho"/>
          <w:lang w:eastAsia="ja-JP"/>
        </w:rPr>
        <w:t>tva:TypeA</w:t>
      </w:r>
      <w:r w:rsidR="00452C3A" w:rsidRPr="00F3500B">
        <w:rPr>
          <w:rFonts w:eastAsia="MS Mincho"/>
          <w:lang w:eastAsia="ja-JP"/>
        </w:rPr>
        <w:t>"</w:t>
      </w:r>
      <w:r w:rsidRPr="00F3500B">
        <w:rPr>
          <w:rFonts w:eastAsia="MS Mincho"/>
          <w:lang w:eastAsia="ja-JP"/>
        </w:rPr>
        <w:t>.</w:t>
      </w:r>
    </w:p>
    <w:p w:rsidR="005B1F1E" w:rsidRPr="00F3500B" w:rsidRDefault="00A3385F" w:rsidP="005B1F1E">
      <w:pPr>
        <w:pStyle w:val="TT"/>
      </w:pPr>
      <w:r w:rsidRPr="00F3500B">
        <w:br w:type="page"/>
      </w:r>
    </w:p>
    <w:p w:rsidR="00A3385F" w:rsidRPr="00F3500B" w:rsidRDefault="00A3385F" w:rsidP="00BE30A3">
      <w:pPr>
        <w:pStyle w:val="Heading1"/>
      </w:pPr>
      <w:bookmarkStart w:id="146" w:name="_Toc445719035"/>
      <w:r w:rsidRPr="00F3500B">
        <w:t>History</w:t>
      </w:r>
      <w:bookmarkEnd w:id="146"/>
    </w:p>
    <w:tbl>
      <w:tblPr>
        <w:tblW w:w="0" w:type="auto"/>
        <w:jc w:val="center"/>
        <w:tblLayout w:type="fixed"/>
        <w:tblCellMar>
          <w:left w:w="28" w:type="dxa"/>
          <w:right w:w="28" w:type="dxa"/>
        </w:tblCellMar>
        <w:tblLook w:val="0000" w:firstRow="0" w:lastRow="0" w:firstColumn="0" w:lastColumn="0" w:noHBand="0" w:noVBand="0"/>
      </w:tblPr>
      <w:tblGrid>
        <w:gridCol w:w="1247"/>
        <w:gridCol w:w="1588"/>
        <w:gridCol w:w="6804"/>
      </w:tblGrid>
      <w:tr w:rsidR="00A3385F" w:rsidRPr="00F3500B" w:rsidTr="00750937">
        <w:trPr>
          <w:cantSplit/>
          <w:jc w:val="center"/>
        </w:trPr>
        <w:tc>
          <w:tcPr>
            <w:tcW w:w="9639" w:type="dxa"/>
            <w:gridSpan w:val="3"/>
            <w:tcBorders>
              <w:top w:val="single" w:sz="6" w:space="0" w:color="auto"/>
              <w:left w:val="single" w:sz="6" w:space="0" w:color="auto"/>
              <w:bottom w:val="single" w:sz="6" w:space="0" w:color="auto"/>
              <w:right w:val="single" w:sz="6" w:space="0" w:color="auto"/>
            </w:tcBorders>
          </w:tcPr>
          <w:p w:rsidR="00A3385F" w:rsidRPr="00F3500B" w:rsidRDefault="00A3385F">
            <w:pPr>
              <w:spacing w:before="60" w:after="60"/>
              <w:jc w:val="center"/>
              <w:rPr>
                <w:b/>
                <w:sz w:val="24"/>
              </w:rPr>
            </w:pPr>
            <w:r w:rsidRPr="00F3500B">
              <w:rPr>
                <w:b/>
                <w:sz w:val="24"/>
              </w:rPr>
              <w:t>Document history</w:t>
            </w:r>
          </w:p>
        </w:tc>
      </w:tr>
      <w:tr w:rsidR="00A3385F"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V1.1.1</w:t>
            </w:r>
          </w:p>
        </w:tc>
        <w:tc>
          <w:tcPr>
            <w:tcW w:w="1588"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October 2003</w:t>
            </w:r>
          </w:p>
        </w:tc>
        <w:tc>
          <w:tcPr>
            <w:tcW w:w="6804" w:type="dxa"/>
            <w:tcBorders>
              <w:top w:val="single" w:sz="6" w:space="0" w:color="auto"/>
              <w:bottom w:val="single" w:sz="6" w:space="0" w:color="auto"/>
              <w:right w:val="single" w:sz="6" w:space="0" w:color="auto"/>
            </w:tcBorders>
          </w:tcPr>
          <w:p w:rsidR="00A3385F" w:rsidRPr="00F3500B" w:rsidRDefault="00A3385F" w:rsidP="00F700FB">
            <w:pPr>
              <w:pStyle w:val="FP"/>
              <w:tabs>
                <w:tab w:val="left" w:pos="3118"/>
              </w:tabs>
              <w:spacing w:before="80" w:after="80"/>
              <w:ind w:left="57"/>
            </w:pPr>
            <w:r w:rsidRPr="00F3500B">
              <w:t>Publication</w:t>
            </w:r>
          </w:p>
        </w:tc>
      </w:tr>
      <w:tr w:rsidR="00A3385F"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V1.2.1</w:t>
            </w:r>
          </w:p>
        </w:tc>
        <w:tc>
          <w:tcPr>
            <w:tcW w:w="1588" w:type="dxa"/>
            <w:tcBorders>
              <w:top w:val="single" w:sz="6" w:space="0" w:color="auto"/>
              <w:left w:val="single" w:sz="6" w:space="0" w:color="auto"/>
              <w:bottom w:val="single" w:sz="6" w:space="0" w:color="auto"/>
              <w:right w:val="single" w:sz="6" w:space="0" w:color="auto"/>
            </w:tcBorders>
          </w:tcPr>
          <w:p w:rsidR="00A3385F" w:rsidRPr="00F3500B" w:rsidRDefault="00A3385F">
            <w:pPr>
              <w:pStyle w:val="FP"/>
              <w:spacing w:before="80" w:after="80"/>
              <w:ind w:left="57"/>
            </w:pPr>
            <w:r w:rsidRPr="00F3500B">
              <w:t>September 2004</w:t>
            </w:r>
          </w:p>
        </w:tc>
        <w:tc>
          <w:tcPr>
            <w:tcW w:w="6804" w:type="dxa"/>
            <w:tcBorders>
              <w:top w:val="single" w:sz="6" w:space="0" w:color="auto"/>
              <w:bottom w:val="single" w:sz="6" w:space="0" w:color="auto"/>
              <w:right w:val="single" w:sz="6" w:space="0" w:color="auto"/>
            </w:tcBorders>
          </w:tcPr>
          <w:p w:rsidR="00A3385F" w:rsidRPr="00F3500B" w:rsidRDefault="00A3385F" w:rsidP="00F700FB">
            <w:pPr>
              <w:pStyle w:val="FP"/>
              <w:tabs>
                <w:tab w:val="left" w:pos="3118"/>
              </w:tabs>
              <w:spacing w:before="80" w:after="80"/>
              <w:ind w:left="57"/>
            </w:pPr>
            <w:r w:rsidRPr="00F3500B">
              <w:t>Publication</w:t>
            </w:r>
          </w:p>
        </w:tc>
      </w:tr>
      <w:tr w:rsidR="001B226B"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1B226B" w:rsidRPr="00F3500B" w:rsidRDefault="001B226B" w:rsidP="001B226B">
            <w:pPr>
              <w:pStyle w:val="FP"/>
              <w:spacing w:before="80" w:after="80"/>
              <w:ind w:left="57"/>
            </w:pPr>
            <w:r w:rsidRPr="00F3500B">
              <w:t>V1.3.1</w:t>
            </w:r>
          </w:p>
        </w:tc>
        <w:tc>
          <w:tcPr>
            <w:tcW w:w="1588" w:type="dxa"/>
            <w:tcBorders>
              <w:top w:val="single" w:sz="6" w:space="0" w:color="auto"/>
              <w:left w:val="single" w:sz="6" w:space="0" w:color="auto"/>
              <w:bottom w:val="single" w:sz="6" w:space="0" w:color="auto"/>
              <w:right w:val="single" w:sz="6" w:space="0" w:color="auto"/>
            </w:tcBorders>
          </w:tcPr>
          <w:p w:rsidR="001B226B" w:rsidRPr="00F3500B" w:rsidRDefault="001B226B" w:rsidP="001B226B">
            <w:pPr>
              <w:pStyle w:val="FP"/>
              <w:spacing w:before="80" w:after="80"/>
              <w:ind w:left="57"/>
            </w:pPr>
            <w:r w:rsidRPr="00F3500B">
              <w:t>January 2006</w:t>
            </w:r>
          </w:p>
        </w:tc>
        <w:tc>
          <w:tcPr>
            <w:tcW w:w="6804" w:type="dxa"/>
            <w:tcBorders>
              <w:top w:val="single" w:sz="6" w:space="0" w:color="auto"/>
              <w:bottom w:val="single" w:sz="6" w:space="0" w:color="auto"/>
              <w:right w:val="single" w:sz="6" w:space="0" w:color="auto"/>
            </w:tcBorders>
          </w:tcPr>
          <w:p w:rsidR="001B226B" w:rsidRPr="00F3500B" w:rsidRDefault="001B226B" w:rsidP="00F700FB">
            <w:pPr>
              <w:pStyle w:val="FP"/>
              <w:tabs>
                <w:tab w:val="left" w:pos="3118"/>
              </w:tabs>
              <w:spacing w:before="80" w:after="80"/>
              <w:ind w:left="57"/>
            </w:pPr>
            <w:r w:rsidRPr="00F3500B">
              <w:t>Publication</w:t>
            </w:r>
          </w:p>
        </w:tc>
      </w:tr>
      <w:tr w:rsidR="00B34122" w:rsidRPr="00F3500B" w:rsidTr="00750937">
        <w:trPr>
          <w:cantSplit/>
          <w:jc w:val="center"/>
        </w:trPr>
        <w:tc>
          <w:tcPr>
            <w:tcW w:w="1247" w:type="dxa"/>
            <w:tcBorders>
              <w:top w:val="single" w:sz="6" w:space="0" w:color="auto"/>
              <w:left w:val="single" w:sz="6" w:space="0" w:color="auto"/>
              <w:bottom w:val="single" w:sz="6" w:space="0" w:color="auto"/>
              <w:right w:val="single" w:sz="6" w:space="0" w:color="auto"/>
            </w:tcBorders>
          </w:tcPr>
          <w:p w:rsidR="00B34122" w:rsidRPr="00F3500B" w:rsidRDefault="00B34122" w:rsidP="001350A3">
            <w:pPr>
              <w:pStyle w:val="FP"/>
              <w:spacing w:before="80" w:after="80"/>
              <w:ind w:left="57"/>
            </w:pPr>
            <w:r w:rsidRPr="00F3500B">
              <w:t>V1.4.1</w:t>
            </w:r>
          </w:p>
        </w:tc>
        <w:tc>
          <w:tcPr>
            <w:tcW w:w="1588" w:type="dxa"/>
            <w:tcBorders>
              <w:top w:val="single" w:sz="6" w:space="0" w:color="auto"/>
              <w:left w:val="single" w:sz="6" w:space="0" w:color="auto"/>
              <w:bottom w:val="single" w:sz="6" w:space="0" w:color="auto"/>
              <w:right w:val="single" w:sz="6" w:space="0" w:color="auto"/>
            </w:tcBorders>
          </w:tcPr>
          <w:p w:rsidR="00B34122" w:rsidRPr="00F3500B" w:rsidRDefault="00294826" w:rsidP="001350A3">
            <w:pPr>
              <w:pStyle w:val="FP"/>
              <w:spacing w:before="80" w:after="80"/>
              <w:ind w:left="57"/>
            </w:pPr>
            <w:r w:rsidRPr="00F3500B">
              <w:t>Novem</w:t>
            </w:r>
            <w:r w:rsidR="00445D81" w:rsidRPr="00F3500B">
              <w:t>ber</w:t>
            </w:r>
            <w:r w:rsidR="00B34122" w:rsidRPr="00F3500B">
              <w:t xml:space="preserve"> 2007</w:t>
            </w:r>
          </w:p>
        </w:tc>
        <w:tc>
          <w:tcPr>
            <w:tcW w:w="6804" w:type="dxa"/>
            <w:tcBorders>
              <w:top w:val="single" w:sz="6" w:space="0" w:color="auto"/>
              <w:bottom w:val="single" w:sz="6" w:space="0" w:color="auto"/>
              <w:right w:val="single" w:sz="6" w:space="0" w:color="auto"/>
            </w:tcBorders>
          </w:tcPr>
          <w:p w:rsidR="00B34122" w:rsidRPr="00F3500B" w:rsidRDefault="006E3F5B" w:rsidP="00F700FB">
            <w:pPr>
              <w:pStyle w:val="FP"/>
              <w:tabs>
                <w:tab w:val="left" w:pos="3118"/>
              </w:tabs>
              <w:spacing w:before="80" w:after="80"/>
              <w:ind w:left="57"/>
            </w:pPr>
            <w:r w:rsidRPr="00F3500B">
              <w:t>Publication</w:t>
            </w:r>
          </w:p>
        </w:tc>
      </w:tr>
      <w:tr w:rsidR="00C67FBB" w:rsidRPr="00F3500B" w:rsidTr="00E0542C">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C67FBB" w:rsidRPr="00F3500B" w:rsidRDefault="00C67FBB">
            <w:pPr>
              <w:pStyle w:val="FP"/>
              <w:spacing w:before="80" w:after="80"/>
              <w:ind w:left="57"/>
            </w:pPr>
            <w:r w:rsidRPr="00F3500B">
              <w:t>V1.5.1</w:t>
            </w:r>
          </w:p>
        </w:tc>
        <w:tc>
          <w:tcPr>
            <w:tcW w:w="1588" w:type="dxa"/>
            <w:tcBorders>
              <w:top w:val="single" w:sz="6" w:space="0" w:color="auto"/>
              <w:left w:val="single" w:sz="6" w:space="0" w:color="auto"/>
              <w:bottom w:val="single" w:sz="6" w:space="0" w:color="auto"/>
              <w:right w:val="single" w:sz="6" w:space="0" w:color="auto"/>
            </w:tcBorders>
          </w:tcPr>
          <w:p w:rsidR="00C67FBB" w:rsidRPr="00F3500B" w:rsidRDefault="00703E19">
            <w:pPr>
              <w:pStyle w:val="FP"/>
              <w:spacing w:before="80" w:after="80"/>
              <w:ind w:left="57"/>
            </w:pPr>
            <w:r w:rsidRPr="00F3500B">
              <w:t>May</w:t>
            </w:r>
            <w:r w:rsidR="00C67FBB" w:rsidRPr="00F3500B">
              <w:t xml:space="preserve"> 2009</w:t>
            </w:r>
          </w:p>
        </w:tc>
        <w:tc>
          <w:tcPr>
            <w:tcW w:w="6804" w:type="dxa"/>
            <w:tcBorders>
              <w:top w:val="single" w:sz="6" w:space="0" w:color="auto"/>
              <w:bottom w:val="single" w:sz="6" w:space="0" w:color="auto"/>
              <w:right w:val="single" w:sz="6" w:space="0" w:color="auto"/>
            </w:tcBorders>
          </w:tcPr>
          <w:p w:rsidR="00C67FBB" w:rsidRPr="00F3500B" w:rsidRDefault="00703E19" w:rsidP="00F700FB">
            <w:pPr>
              <w:pStyle w:val="FP"/>
              <w:tabs>
                <w:tab w:val="left" w:pos="3118"/>
              </w:tabs>
              <w:spacing w:before="80" w:after="80"/>
              <w:ind w:left="57"/>
            </w:pPr>
            <w:r w:rsidRPr="00F3500B">
              <w:t>Publication</w:t>
            </w:r>
          </w:p>
        </w:tc>
      </w:tr>
      <w:tr w:rsidR="0020670C"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20670C" w:rsidRPr="00F3500B" w:rsidRDefault="0020670C" w:rsidP="004C014F">
            <w:pPr>
              <w:pStyle w:val="FP"/>
              <w:spacing w:before="80" w:after="80"/>
              <w:ind w:left="57"/>
            </w:pPr>
            <w:r w:rsidRPr="00F3500B">
              <w:t>V1.6.1</w:t>
            </w:r>
          </w:p>
        </w:tc>
        <w:tc>
          <w:tcPr>
            <w:tcW w:w="1588" w:type="dxa"/>
            <w:tcBorders>
              <w:top w:val="single" w:sz="6" w:space="0" w:color="auto"/>
              <w:left w:val="single" w:sz="6" w:space="0" w:color="auto"/>
              <w:bottom w:val="single" w:sz="6" w:space="0" w:color="auto"/>
              <w:right w:val="single" w:sz="6" w:space="0" w:color="auto"/>
            </w:tcBorders>
          </w:tcPr>
          <w:p w:rsidR="0020670C" w:rsidRPr="00F3500B" w:rsidRDefault="0020670C" w:rsidP="004C014F">
            <w:pPr>
              <w:pStyle w:val="FP"/>
              <w:spacing w:before="80" w:after="80"/>
              <w:ind w:left="57"/>
            </w:pPr>
            <w:r w:rsidRPr="00F3500B">
              <w:t>July 2010</w:t>
            </w:r>
          </w:p>
        </w:tc>
        <w:tc>
          <w:tcPr>
            <w:tcW w:w="6804" w:type="dxa"/>
            <w:tcBorders>
              <w:top w:val="single" w:sz="6" w:space="0" w:color="auto"/>
              <w:bottom w:val="single" w:sz="6" w:space="0" w:color="auto"/>
              <w:right w:val="single" w:sz="6" w:space="0" w:color="auto"/>
            </w:tcBorders>
          </w:tcPr>
          <w:p w:rsidR="0020670C" w:rsidRPr="00F3500B" w:rsidRDefault="0020670C" w:rsidP="00F700FB">
            <w:pPr>
              <w:pStyle w:val="FP"/>
              <w:tabs>
                <w:tab w:val="left" w:pos="3118"/>
              </w:tabs>
              <w:spacing w:before="80" w:after="80"/>
              <w:ind w:left="57"/>
            </w:pPr>
            <w:r w:rsidRPr="00F3500B">
              <w:t>Publication</w:t>
            </w:r>
          </w:p>
        </w:tc>
      </w:tr>
      <w:tr w:rsidR="00813B41"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813B41" w:rsidRPr="00F3500B" w:rsidRDefault="00813B41" w:rsidP="004C014F">
            <w:pPr>
              <w:pStyle w:val="FP"/>
              <w:spacing w:before="80" w:after="80"/>
              <w:ind w:left="57"/>
            </w:pPr>
            <w:r w:rsidRPr="00F3500B">
              <w:t>V1.7.1</w:t>
            </w:r>
          </w:p>
        </w:tc>
        <w:tc>
          <w:tcPr>
            <w:tcW w:w="1588" w:type="dxa"/>
            <w:tcBorders>
              <w:top w:val="single" w:sz="6" w:space="0" w:color="auto"/>
              <w:left w:val="single" w:sz="6" w:space="0" w:color="auto"/>
              <w:bottom w:val="single" w:sz="6" w:space="0" w:color="auto"/>
              <w:right w:val="single" w:sz="6" w:space="0" w:color="auto"/>
            </w:tcBorders>
          </w:tcPr>
          <w:p w:rsidR="00813B41" w:rsidRPr="00F3500B" w:rsidRDefault="00813B41" w:rsidP="004C014F">
            <w:pPr>
              <w:pStyle w:val="FP"/>
              <w:spacing w:before="80" w:after="80"/>
              <w:ind w:left="57"/>
            </w:pPr>
            <w:r w:rsidRPr="00F3500B">
              <w:t>November 2011</w:t>
            </w:r>
          </w:p>
        </w:tc>
        <w:tc>
          <w:tcPr>
            <w:tcW w:w="6804" w:type="dxa"/>
            <w:tcBorders>
              <w:top w:val="single" w:sz="6" w:space="0" w:color="auto"/>
              <w:bottom w:val="single" w:sz="6" w:space="0" w:color="auto"/>
              <w:right w:val="single" w:sz="6" w:space="0" w:color="auto"/>
            </w:tcBorders>
          </w:tcPr>
          <w:p w:rsidR="00813B41" w:rsidRPr="00F3500B" w:rsidRDefault="00813B41" w:rsidP="00F700FB">
            <w:pPr>
              <w:pStyle w:val="FP"/>
              <w:tabs>
                <w:tab w:val="left" w:pos="3118"/>
              </w:tabs>
              <w:spacing w:before="80" w:after="80"/>
              <w:ind w:left="57"/>
            </w:pPr>
            <w:r w:rsidRPr="00F3500B">
              <w:t>Publication</w:t>
            </w:r>
          </w:p>
        </w:tc>
      </w:tr>
      <w:tr w:rsidR="009802F5"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9802F5" w:rsidRPr="00F3500B" w:rsidRDefault="009802F5" w:rsidP="004C014F">
            <w:pPr>
              <w:pStyle w:val="FP"/>
              <w:spacing w:before="80" w:after="80"/>
              <w:ind w:left="57"/>
            </w:pPr>
            <w:r w:rsidRPr="00F3500B">
              <w:t>V1.8.1</w:t>
            </w:r>
          </w:p>
        </w:tc>
        <w:tc>
          <w:tcPr>
            <w:tcW w:w="1588" w:type="dxa"/>
            <w:tcBorders>
              <w:top w:val="single" w:sz="6" w:space="0" w:color="auto"/>
              <w:left w:val="single" w:sz="6" w:space="0" w:color="auto"/>
              <w:bottom w:val="single" w:sz="6" w:space="0" w:color="auto"/>
              <w:right w:val="single" w:sz="6" w:space="0" w:color="auto"/>
            </w:tcBorders>
          </w:tcPr>
          <w:p w:rsidR="009802F5" w:rsidRPr="00F3500B" w:rsidRDefault="009802F5" w:rsidP="004C014F">
            <w:pPr>
              <w:pStyle w:val="FP"/>
              <w:spacing w:before="80" w:after="80"/>
              <w:ind w:left="57"/>
            </w:pPr>
            <w:r w:rsidRPr="00F3500B">
              <w:t>December 2012</w:t>
            </w:r>
          </w:p>
        </w:tc>
        <w:tc>
          <w:tcPr>
            <w:tcW w:w="6804" w:type="dxa"/>
            <w:tcBorders>
              <w:top w:val="single" w:sz="6" w:space="0" w:color="auto"/>
              <w:bottom w:val="single" w:sz="6" w:space="0" w:color="auto"/>
              <w:right w:val="single" w:sz="6" w:space="0" w:color="auto"/>
            </w:tcBorders>
          </w:tcPr>
          <w:p w:rsidR="009802F5" w:rsidRPr="00F3500B" w:rsidRDefault="009802F5" w:rsidP="00F700FB">
            <w:pPr>
              <w:pStyle w:val="FP"/>
              <w:tabs>
                <w:tab w:val="left" w:pos="3118"/>
              </w:tabs>
              <w:spacing w:before="80" w:after="80"/>
              <w:ind w:left="57"/>
            </w:pPr>
            <w:r w:rsidRPr="00F3500B">
              <w:t>Publication</w:t>
            </w:r>
          </w:p>
        </w:tc>
      </w:tr>
      <w:tr w:rsidR="002A5FA9"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2A5FA9" w:rsidRPr="00F3500B" w:rsidRDefault="002A5FA9" w:rsidP="004C014F">
            <w:pPr>
              <w:pStyle w:val="FP"/>
              <w:spacing w:before="80" w:after="80"/>
              <w:ind w:left="57"/>
            </w:pPr>
            <w:r w:rsidRPr="00F3500B">
              <w:t>V1.9.1</w:t>
            </w:r>
          </w:p>
        </w:tc>
        <w:tc>
          <w:tcPr>
            <w:tcW w:w="1588" w:type="dxa"/>
            <w:tcBorders>
              <w:top w:val="single" w:sz="6" w:space="0" w:color="auto"/>
              <w:left w:val="single" w:sz="6" w:space="0" w:color="auto"/>
              <w:bottom w:val="single" w:sz="6" w:space="0" w:color="auto"/>
              <w:right w:val="single" w:sz="6" w:space="0" w:color="auto"/>
            </w:tcBorders>
          </w:tcPr>
          <w:p w:rsidR="002A5FA9" w:rsidRPr="00F3500B" w:rsidRDefault="0063288C" w:rsidP="004C014F">
            <w:pPr>
              <w:pStyle w:val="FP"/>
              <w:spacing w:before="80" w:after="80"/>
              <w:ind w:left="57"/>
            </w:pPr>
            <w:r w:rsidRPr="00F3500B">
              <w:t>October</w:t>
            </w:r>
            <w:r w:rsidR="002A5FA9" w:rsidRPr="00F3500B">
              <w:t xml:space="preserve"> 2015</w:t>
            </w:r>
          </w:p>
        </w:tc>
        <w:tc>
          <w:tcPr>
            <w:tcW w:w="6804" w:type="dxa"/>
            <w:tcBorders>
              <w:top w:val="single" w:sz="6" w:space="0" w:color="auto"/>
              <w:bottom w:val="single" w:sz="6" w:space="0" w:color="auto"/>
              <w:right w:val="single" w:sz="6" w:space="0" w:color="auto"/>
            </w:tcBorders>
          </w:tcPr>
          <w:p w:rsidR="002A5FA9" w:rsidRPr="00F3500B" w:rsidRDefault="002A5FA9" w:rsidP="00F700FB">
            <w:pPr>
              <w:pStyle w:val="FP"/>
              <w:tabs>
                <w:tab w:val="left" w:pos="3118"/>
              </w:tabs>
              <w:spacing w:before="80" w:after="80"/>
              <w:ind w:left="57"/>
            </w:pPr>
            <w:r w:rsidRPr="00F3500B">
              <w:t>P</w:t>
            </w:r>
            <w:r w:rsidR="0063288C" w:rsidRPr="00F3500B">
              <w:t>ublication</w:t>
            </w:r>
          </w:p>
        </w:tc>
      </w:tr>
      <w:tr w:rsidR="00F700FB" w:rsidRPr="00F3500B" w:rsidTr="004C014F">
        <w:trPr>
          <w:cantSplit/>
          <w:trHeight w:val="265"/>
          <w:jc w:val="center"/>
        </w:trPr>
        <w:tc>
          <w:tcPr>
            <w:tcW w:w="1247" w:type="dxa"/>
            <w:tcBorders>
              <w:top w:val="single" w:sz="6" w:space="0" w:color="auto"/>
              <w:left w:val="single" w:sz="6" w:space="0" w:color="auto"/>
              <w:bottom w:val="single" w:sz="6" w:space="0" w:color="auto"/>
              <w:right w:val="single" w:sz="6" w:space="0" w:color="auto"/>
            </w:tcBorders>
          </w:tcPr>
          <w:p w:rsidR="00F700FB" w:rsidRPr="00F3500B" w:rsidRDefault="00F700FB" w:rsidP="004C014F">
            <w:pPr>
              <w:pStyle w:val="FP"/>
              <w:spacing w:before="80" w:after="80"/>
              <w:ind w:left="57"/>
            </w:pPr>
            <w:r>
              <w:t>V1.9.2</w:t>
            </w:r>
          </w:p>
        </w:tc>
        <w:tc>
          <w:tcPr>
            <w:tcW w:w="1588" w:type="dxa"/>
            <w:tcBorders>
              <w:top w:val="single" w:sz="6" w:space="0" w:color="auto"/>
              <w:left w:val="single" w:sz="6" w:space="0" w:color="auto"/>
              <w:bottom w:val="single" w:sz="6" w:space="0" w:color="auto"/>
              <w:right w:val="single" w:sz="6" w:space="0" w:color="auto"/>
            </w:tcBorders>
          </w:tcPr>
          <w:p w:rsidR="00F700FB" w:rsidRPr="00F3500B" w:rsidRDefault="00F700FB" w:rsidP="004C014F">
            <w:pPr>
              <w:pStyle w:val="FP"/>
              <w:spacing w:before="80" w:after="80"/>
              <w:ind w:left="57"/>
            </w:pPr>
            <w:r>
              <w:t>March 2016</w:t>
            </w:r>
          </w:p>
        </w:tc>
        <w:tc>
          <w:tcPr>
            <w:tcW w:w="6804" w:type="dxa"/>
            <w:tcBorders>
              <w:top w:val="single" w:sz="6" w:space="0" w:color="auto"/>
              <w:bottom w:val="single" w:sz="6" w:space="0" w:color="auto"/>
              <w:right w:val="single" w:sz="6" w:space="0" w:color="auto"/>
            </w:tcBorders>
          </w:tcPr>
          <w:p w:rsidR="00F700FB" w:rsidRPr="00F3500B" w:rsidRDefault="00F700FB" w:rsidP="00F700FB">
            <w:pPr>
              <w:pStyle w:val="FP"/>
              <w:tabs>
                <w:tab w:val="left" w:pos="3118"/>
              </w:tabs>
              <w:spacing w:before="80" w:after="80"/>
              <w:ind w:left="57"/>
            </w:pPr>
            <w:r>
              <w:t>Publication</w:t>
            </w:r>
          </w:p>
        </w:tc>
      </w:tr>
    </w:tbl>
    <w:p w:rsidR="00A3385F" w:rsidRPr="00F3500B" w:rsidRDefault="00A3385F">
      <w:pPr>
        <w:rPr>
          <w:rStyle w:val="Emphasis"/>
          <w:i w:val="0"/>
        </w:rPr>
      </w:pPr>
    </w:p>
    <w:sectPr w:rsidR="00A3385F" w:rsidRPr="00F3500B" w:rsidSect="00F700FB">
      <w:headerReference w:type="default" r:id="rId102"/>
      <w:footerReference w:type="default" r:id="rId103"/>
      <w:footnotePr>
        <w:numRestart w:val="eachSect"/>
      </w:footnotePr>
      <w:pgSz w:w="11907" w:h="16840"/>
      <w:pgMar w:top="1417" w:right="1134" w:bottom="1134" w:left="1134" w:header="850"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BF3" w:rsidRDefault="00B03BF3">
      <w:r>
        <w:separator/>
      </w:r>
    </w:p>
  </w:endnote>
  <w:endnote w:type="continuationSeparator" w:id="0">
    <w:p w:rsidR="00B03BF3" w:rsidRDefault="00B03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
    <w:altName w:val="Arial Unicode MS"/>
    <w:panose1 w:val="00000000000000000000"/>
    <w:charset w:val="81"/>
    <w:family w:val="roman"/>
    <w:notTrueType/>
    <w:pitch w:val="fixed"/>
    <w:sig w:usb0="00000001" w:usb1="09060000" w:usb2="00000010" w:usb3="00000000" w:csb0="00080000" w:csb1="00000000"/>
  </w:font>
  <w:font w:name="Math Ext">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0FB" w:rsidRDefault="00F700FB">
    <w:pPr>
      <w:pStyle w:val="Footer"/>
    </w:pPr>
  </w:p>
  <w:p w:rsidR="00F700FB" w:rsidRDefault="00F700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Default="00B03B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Pr="00F700FB" w:rsidRDefault="00F700FB" w:rsidP="00F700FB">
    <w:pPr>
      <w:pStyle w:val="Footer"/>
    </w:pPr>
    <w:r>
      <w:t>ETSI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Default="00B03B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Default="00F700FB" w:rsidP="00F700FB">
    <w:pPr>
      <w:pStyle w:val="Footer"/>
      <w:rPr>
        <w:noProof w:val="0"/>
        <w:lang w:val="en-US"/>
      </w:rPr>
    </w:pPr>
    <w:r>
      <w:t>ETSI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Default="00F700FB" w:rsidP="00F700FB">
    <w:pPr>
      <w:pStyle w:val="Footer"/>
    </w:pPr>
    <w:r>
      <w:t>ETSI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BF3" w:rsidRDefault="00B03BF3">
      <w:r>
        <w:separator/>
      </w:r>
    </w:p>
  </w:footnote>
  <w:footnote w:type="continuationSeparator" w:id="0">
    <w:p w:rsidR="00B03BF3" w:rsidRDefault="00B03B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0FB" w:rsidRDefault="00F700FB">
    <w:pPr>
      <w:pStyle w:val="Header"/>
    </w:pPr>
    <w:r>
      <w:rPr>
        <w:lang w:eastAsia="en-GB"/>
      </w:rPr>
      <w:drawing>
        <wp:anchor distT="0" distB="0" distL="114300" distR="114300" simplePos="0" relativeHeight="251659264" behindDoc="1" locked="0" layoutInCell="1" allowOverlap="1" wp14:anchorId="7280C7FB" wp14:editId="5184E769">
          <wp:simplePos x="0" y="0"/>
          <wp:positionH relativeFrom="column">
            <wp:posOffset>-100965</wp:posOffset>
          </wp:positionH>
          <wp:positionV relativeFrom="paragraph">
            <wp:posOffset>998220</wp:posOffset>
          </wp:positionV>
          <wp:extent cx="6607810" cy="2876550"/>
          <wp:effectExtent l="19050" t="0" r="2540" b="0"/>
          <wp:wrapNone/>
          <wp:docPr id="7" name="Picture 7"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SI_BG_final_new"/>
                  <pic:cNvPicPr>
                    <a:picLocks noChangeAspect="1" noChangeArrowheads="1"/>
                  </pic:cNvPicPr>
                </pic:nvPicPr>
                <pic:blipFill>
                  <a:blip r:embed="rId1"/>
                  <a:srcRect/>
                  <a:stretch>
                    <a:fillRect/>
                  </a:stretch>
                </pic:blipFill>
                <pic:spPr bwMode="auto">
                  <a:xfrm>
                    <a:off x="0" y="0"/>
                    <a:ext cx="6607810" cy="28765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Default="00B03B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0FB" w:rsidRPr="00055551" w:rsidRDefault="00F700FB" w:rsidP="00F700FB">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884BAF">
      <w:t>ETSI TS 102 822-3-1 V1.9.2 (2016-03)</w:t>
    </w:r>
    <w:r w:rsidRPr="00055551">
      <w:rPr>
        <w:noProof w:val="0"/>
      </w:rPr>
      <w:fldChar w:fldCharType="end"/>
    </w:r>
  </w:p>
  <w:p w:rsidR="00F700FB" w:rsidRPr="00055551" w:rsidRDefault="00F700FB" w:rsidP="00F700FB">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884BAF">
      <w:t>5</w:t>
    </w:r>
    <w:r w:rsidRPr="00055551">
      <w:rPr>
        <w:noProof w:val="0"/>
      </w:rPr>
      <w:fldChar w:fldCharType="end"/>
    </w:r>
  </w:p>
  <w:p w:rsidR="00F700FB" w:rsidRPr="00055551" w:rsidRDefault="00F700FB" w:rsidP="00F700FB">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end"/>
    </w:r>
  </w:p>
  <w:p w:rsidR="00B03BF3" w:rsidRPr="00F700FB" w:rsidRDefault="00B03BF3" w:rsidP="00F700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BF3" w:rsidRDefault="00B03BF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0FB" w:rsidRPr="00055551" w:rsidRDefault="00F700FB" w:rsidP="00F700FB">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884BAF">
      <w:t>ETSI TS 102 822-3-1 V1.9.2 (2016-03)</w:t>
    </w:r>
    <w:r w:rsidRPr="00055551">
      <w:rPr>
        <w:noProof w:val="0"/>
      </w:rPr>
      <w:fldChar w:fldCharType="end"/>
    </w:r>
  </w:p>
  <w:p w:rsidR="00F700FB" w:rsidRPr="00055551" w:rsidRDefault="00F700FB" w:rsidP="00F700FB">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884BAF">
      <w:t>201</w:t>
    </w:r>
    <w:r w:rsidRPr="00055551">
      <w:rPr>
        <w:noProof w:val="0"/>
      </w:rPr>
      <w:fldChar w:fldCharType="end"/>
    </w:r>
  </w:p>
  <w:p w:rsidR="00F700FB" w:rsidRPr="00055551" w:rsidRDefault="00F700FB" w:rsidP="00F700FB">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end"/>
    </w:r>
  </w:p>
  <w:p w:rsidR="00B03BF3" w:rsidRPr="00F700FB" w:rsidRDefault="00B03BF3" w:rsidP="00F700F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0FB" w:rsidRPr="00055551" w:rsidRDefault="00F700FB" w:rsidP="00F700FB">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884BAF">
      <w:t>ETSI TS 102 822-3-1 V1.9.2 (2016-03)</w:t>
    </w:r>
    <w:r w:rsidRPr="00055551">
      <w:rPr>
        <w:noProof w:val="0"/>
      </w:rPr>
      <w:fldChar w:fldCharType="end"/>
    </w:r>
  </w:p>
  <w:p w:rsidR="00F700FB" w:rsidRPr="00055551" w:rsidRDefault="00F700FB" w:rsidP="00F700FB">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884BAF">
      <w:t>205</w:t>
    </w:r>
    <w:r w:rsidRPr="00055551">
      <w:rPr>
        <w:noProof w:val="0"/>
      </w:rPr>
      <w:fldChar w:fldCharType="end"/>
    </w:r>
  </w:p>
  <w:p w:rsidR="00F700FB" w:rsidRPr="00055551" w:rsidRDefault="00F700FB" w:rsidP="00F700FB">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end"/>
    </w:r>
  </w:p>
  <w:p w:rsidR="00B03BF3" w:rsidRPr="00F700FB" w:rsidRDefault="00B03BF3" w:rsidP="00F700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4A"/>
    <w:multiLevelType w:val="singleLevel"/>
    <w:tmpl w:val="000F0409"/>
    <w:lvl w:ilvl="0">
      <w:start w:val="1"/>
      <w:numFmt w:val="decimal"/>
      <w:lvlText w:val="%1."/>
      <w:lvlJc w:val="left"/>
      <w:pPr>
        <w:tabs>
          <w:tab w:val="num" w:pos="360"/>
        </w:tabs>
        <w:ind w:left="360" w:hanging="360"/>
      </w:pPr>
    </w:lvl>
  </w:abstractNum>
  <w:abstractNum w:abstractNumId="12"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21D5B61"/>
    <w:multiLevelType w:val="multilevel"/>
    <w:tmpl w:val="D35E60A6"/>
    <w:lvl w:ilvl="0">
      <w:start w:val="6"/>
      <w:numFmt w:val="decimal"/>
      <w:lvlText w:val="%1"/>
      <w:lvlJc w:val="left"/>
      <w:pPr>
        <w:tabs>
          <w:tab w:val="num" w:pos="1140"/>
        </w:tabs>
        <w:ind w:left="1140" w:hanging="1140"/>
      </w:pPr>
      <w:rPr>
        <w:rFonts w:hint="default"/>
      </w:rPr>
    </w:lvl>
    <w:lvl w:ilvl="1">
      <w:start w:val="6"/>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24A91B48"/>
    <w:multiLevelType w:val="multilevel"/>
    <w:tmpl w:val="EE9A3EDC"/>
    <w:lvl w:ilvl="0">
      <w:start w:val="1"/>
      <w:numFmt w:val="upperLetter"/>
      <w:pStyle w:val="Append1"/>
      <w:suff w:val="space"/>
      <w:lvlText w:val="Appendix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27646AAC"/>
    <w:multiLevelType w:val="hybridMultilevel"/>
    <w:tmpl w:val="3BFA5C76"/>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4707D83"/>
    <w:multiLevelType w:val="singleLevel"/>
    <w:tmpl w:val="F1364848"/>
    <w:lvl w:ilvl="0">
      <w:start w:val="1"/>
      <w:numFmt w:val="bullet"/>
      <w:lvlText w:val=""/>
      <w:lvlJc w:val="left"/>
      <w:pPr>
        <w:tabs>
          <w:tab w:val="num" w:pos="927"/>
        </w:tabs>
        <w:ind w:left="907" w:hanging="340"/>
      </w:pPr>
      <w:rPr>
        <w:rFonts w:ascii="Wingdings" w:hAnsi="Wingdings" w:hint="default"/>
      </w:rPr>
    </w:lvl>
  </w:abstractNum>
  <w:abstractNum w:abstractNumId="25"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37075438"/>
    <w:multiLevelType w:val="hybridMultilevel"/>
    <w:tmpl w:val="D9BA7620"/>
    <w:lvl w:ilvl="0" w:tplc="E7BEEFEC">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AE09BD"/>
    <w:multiLevelType w:val="singleLevel"/>
    <w:tmpl w:val="D032B51A"/>
    <w:lvl w:ilvl="0">
      <w:start w:val="1"/>
      <w:numFmt w:val="bullet"/>
      <w:pStyle w:val="Tvatlist1"/>
      <w:lvlText w:val=""/>
      <w:lvlJc w:val="left"/>
      <w:pPr>
        <w:tabs>
          <w:tab w:val="num" w:pos="792"/>
        </w:tabs>
        <w:ind w:left="792" w:hanging="432"/>
      </w:pPr>
      <w:rPr>
        <w:rFonts w:ascii="Wingdings" w:hAnsi="Wingdings" w:hint="default"/>
      </w:rPr>
    </w:lvl>
  </w:abstractNum>
  <w:abstractNum w:abstractNumId="29"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5F53396F"/>
    <w:multiLevelType w:val="multilevel"/>
    <w:tmpl w:val="4894D10E"/>
    <w:lvl w:ilvl="0">
      <w:start w:val="6"/>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6"/>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2"/>
  </w:num>
  <w:num w:numId="3">
    <w:abstractNumId w:val="39"/>
  </w:num>
  <w:num w:numId="4">
    <w:abstractNumId w:val="14"/>
  </w:num>
  <w:num w:numId="5">
    <w:abstractNumId w:val="25"/>
  </w:num>
  <w:num w:numId="6">
    <w:abstractNumId w:val="32"/>
  </w:num>
  <w:num w:numId="7">
    <w:abstractNumId w:val="2"/>
  </w:num>
  <w:num w:numId="8">
    <w:abstractNumId w:val="1"/>
  </w:num>
  <w:num w:numId="9">
    <w:abstractNumId w:val="0"/>
  </w:num>
  <w:num w:numId="10">
    <w:abstractNumId w:val="28"/>
  </w:num>
  <w:num w:numId="11">
    <w:abstractNumId w:val="11"/>
  </w:num>
  <w:num w:numId="12">
    <w:abstractNumId w:val="24"/>
  </w:num>
  <w:num w:numId="13">
    <w:abstractNumId w:val="20"/>
  </w:num>
  <w:num w:numId="14">
    <w:abstractNumId w:val="25"/>
    <w:lvlOverride w:ilvl="0">
      <w:startOverride w:val="1"/>
    </w:lvlOverride>
  </w:num>
  <w:num w:numId="15">
    <w:abstractNumId w:val="32"/>
    <w:lvlOverride w:ilvl="0">
      <w:startOverride w:val="1"/>
    </w:lvlOverride>
  </w:num>
  <w:num w:numId="16">
    <w:abstractNumId w:val="19"/>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18"/>
  </w:num>
  <w:num w:numId="26">
    <w:abstractNumId w:val="35"/>
  </w:num>
  <w:num w:numId="27">
    <w:abstractNumId w:val="30"/>
  </w:num>
  <w:num w:numId="28">
    <w:abstractNumId w:val="33"/>
  </w:num>
  <w:num w:numId="29">
    <w:abstractNumId w:val="17"/>
  </w:num>
  <w:num w:numId="30">
    <w:abstractNumId w:val="13"/>
  </w:num>
  <w:num w:numId="31">
    <w:abstractNumId w:val="15"/>
  </w:num>
  <w:num w:numId="32">
    <w:abstractNumId w:val="31"/>
  </w:num>
  <w:num w:numId="33">
    <w:abstractNumId w:val="37"/>
  </w:num>
  <w:num w:numId="34">
    <w:abstractNumId w:val="26"/>
  </w:num>
  <w:num w:numId="35">
    <w:abstractNumId w:val="12"/>
  </w:num>
  <w:num w:numId="36">
    <w:abstractNumId w:val="29"/>
  </w:num>
  <w:num w:numId="37">
    <w:abstractNumId w:val="16"/>
  </w:num>
  <w:num w:numId="38">
    <w:abstractNumId w:val="23"/>
  </w:num>
  <w:num w:numId="39">
    <w:abstractNumId w:val="36"/>
  </w:num>
  <w:num w:numId="40">
    <w:abstractNumId w:val="21"/>
  </w:num>
  <w:num w:numId="41">
    <w:abstractNumId w:val="38"/>
  </w:num>
  <w:num w:numId="42">
    <w:abstractNumId w:val="40"/>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40"/>
  <w:embedSystemFonts/>
  <w:hideSpellingErrors/>
  <w:hideGrammaticalErrors/>
  <w:activeWritingStyle w:appName="MSWord" w:lang="en-GB" w:vendorID="8" w:dllVersion="513" w:checkStyle="1"/>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3"/>
  <w:doNotHyphenateCaps/>
  <w:drawingGridHorizontalSpacing w:val="100"/>
  <w:displayHorizontalDrawingGridEvery w:val="0"/>
  <w:displayVerticalDrawingGridEvery w:val="0"/>
  <w:doNotShadeFormData/>
  <w:noPunctuationKerning/>
  <w:characterSpacingControl w:val="doNotCompress"/>
  <w:hdrShapeDefaults>
    <o:shapedefaults v:ext="edit" spidmax="34817"/>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E4"/>
    <w:rsid w:val="000026B3"/>
    <w:rsid w:val="0000477B"/>
    <w:rsid w:val="000066C7"/>
    <w:rsid w:val="00006853"/>
    <w:rsid w:val="00007CE7"/>
    <w:rsid w:val="000112ED"/>
    <w:rsid w:val="00011A3E"/>
    <w:rsid w:val="00011A9E"/>
    <w:rsid w:val="00014FD1"/>
    <w:rsid w:val="000229C2"/>
    <w:rsid w:val="000307CA"/>
    <w:rsid w:val="00035E75"/>
    <w:rsid w:val="0004186D"/>
    <w:rsid w:val="00042D9B"/>
    <w:rsid w:val="00044F26"/>
    <w:rsid w:val="0004551C"/>
    <w:rsid w:val="00045DF1"/>
    <w:rsid w:val="00047F14"/>
    <w:rsid w:val="000519D9"/>
    <w:rsid w:val="00053ED3"/>
    <w:rsid w:val="00055264"/>
    <w:rsid w:val="00061043"/>
    <w:rsid w:val="0006158B"/>
    <w:rsid w:val="00062989"/>
    <w:rsid w:val="0006355A"/>
    <w:rsid w:val="000655C2"/>
    <w:rsid w:val="00067847"/>
    <w:rsid w:val="00072089"/>
    <w:rsid w:val="000735FC"/>
    <w:rsid w:val="00075599"/>
    <w:rsid w:val="00076033"/>
    <w:rsid w:val="00076114"/>
    <w:rsid w:val="00076822"/>
    <w:rsid w:val="000807D6"/>
    <w:rsid w:val="00080CDC"/>
    <w:rsid w:val="00080D13"/>
    <w:rsid w:val="0008197A"/>
    <w:rsid w:val="00082EB8"/>
    <w:rsid w:val="00086BB7"/>
    <w:rsid w:val="000904EC"/>
    <w:rsid w:val="00091FA9"/>
    <w:rsid w:val="000923EB"/>
    <w:rsid w:val="0009396A"/>
    <w:rsid w:val="00093DFE"/>
    <w:rsid w:val="000942A0"/>
    <w:rsid w:val="00095568"/>
    <w:rsid w:val="00095A59"/>
    <w:rsid w:val="000969EF"/>
    <w:rsid w:val="00097B6A"/>
    <w:rsid w:val="000A3740"/>
    <w:rsid w:val="000A3A7A"/>
    <w:rsid w:val="000A4552"/>
    <w:rsid w:val="000A5305"/>
    <w:rsid w:val="000A5461"/>
    <w:rsid w:val="000A589F"/>
    <w:rsid w:val="000A63B3"/>
    <w:rsid w:val="000A6824"/>
    <w:rsid w:val="000B1948"/>
    <w:rsid w:val="000B27E6"/>
    <w:rsid w:val="000B3715"/>
    <w:rsid w:val="000B6905"/>
    <w:rsid w:val="000B789B"/>
    <w:rsid w:val="000C0C40"/>
    <w:rsid w:val="000C4E20"/>
    <w:rsid w:val="000C524F"/>
    <w:rsid w:val="000C564E"/>
    <w:rsid w:val="000C66E0"/>
    <w:rsid w:val="000C788A"/>
    <w:rsid w:val="000D17BB"/>
    <w:rsid w:val="000D25E8"/>
    <w:rsid w:val="000D2D85"/>
    <w:rsid w:val="000D56ED"/>
    <w:rsid w:val="000D5A93"/>
    <w:rsid w:val="000D5FE7"/>
    <w:rsid w:val="000D7584"/>
    <w:rsid w:val="000E01DB"/>
    <w:rsid w:val="000E186B"/>
    <w:rsid w:val="000E2588"/>
    <w:rsid w:val="000E267B"/>
    <w:rsid w:val="000E3232"/>
    <w:rsid w:val="000E555E"/>
    <w:rsid w:val="000E6E52"/>
    <w:rsid w:val="000E797A"/>
    <w:rsid w:val="000F048E"/>
    <w:rsid w:val="000F0558"/>
    <w:rsid w:val="000F0C73"/>
    <w:rsid w:val="000F256D"/>
    <w:rsid w:val="000F4129"/>
    <w:rsid w:val="000F4353"/>
    <w:rsid w:val="000F5035"/>
    <w:rsid w:val="000F57B6"/>
    <w:rsid w:val="00100AA5"/>
    <w:rsid w:val="00104702"/>
    <w:rsid w:val="00111109"/>
    <w:rsid w:val="00111A23"/>
    <w:rsid w:val="00111E2F"/>
    <w:rsid w:val="00115829"/>
    <w:rsid w:val="00115A68"/>
    <w:rsid w:val="001164EE"/>
    <w:rsid w:val="00116A22"/>
    <w:rsid w:val="00116E1F"/>
    <w:rsid w:val="001222F7"/>
    <w:rsid w:val="00130FC4"/>
    <w:rsid w:val="00131194"/>
    <w:rsid w:val="00132831"/>
    <w:rsid w:val="00134819"/>
    <w:rsid w:val="00134F70"/>
    <w:rsid w:val="001350A3"/>
    <w:rsid w:val="00135E2F"/>
    <w:rsid w:val="00140446"/>
    <w:rsid w:val="001425E5"/>
    <w:rsid w:val="001447A1"/>
    <w:rsid w:val="00144AC9"/>
    <w:rsid w:val="001452D0"/>
    <w:rsid w:val="001463E9"/>
    <w:rsid w:val="00150E1E"/>
    <w:rsid w:val="00152C4A"/>
    <w:rsid w:val="00153AC8"/>
    <w:rsid w:val="00153F61"/>
    <w:rsid w:val="00155653"/>
    <w:rsid w:val="00157B51"/>
    <w:rsid w:val="00160BD0"/>
    <w:rsid w:val="00162BA8"/>
    <w:rsid w:val="00164131"/>
    <w:rsid w:val="00164409"/>
    <w:rsid w:val="00164B69"/>
    <w:rsid w:val="00167078"/>
    <w:rsid w:val="00170C6F"/>
    <w:rsid w:val="00171B77"/>
    <w:rsid w:val="00173EFA"/>
    <w:rsid w:val="001760BD"/>
    <w:rsid w:val="00176753"/>
    <w:rsid w:val="001769D5"/>
    <w:rsid w:val="00177A38"/>
    <w:rsid w:val="0018090A"/>
    <w:rsid w:val="001809D2"/>
    <w:rsid w:val="00181524"/>
    <w:rsid w:val="0018182D"/>
    <w:rsid w:val="0018260D"/>
    <w:rsid w:val="0018530A"/>
    <w:rsid w:val="00185374"/>
    <w:rsid w:val="001858BD"/>
    <w:rsid w:val="001944A5"/>
    <w:rsid w:val="00194A50"/>
    <w:rsid w:val="00196CBC"/>
    <w:rsid w:val="00196F32"/>
    <w:rsid w:val="00197CC9"/>
    <w:rsid w:val="00197CD0"/>
    <w:rsid w:val="001A24CD"/>
    <w:rsid w:val="001A27D5"/>
    <w:rsid w:val="001A2A7B"/>
    <w:rsid w:val="001A3A16"/>
    <w:rsid w:val="001A60C6"/>
    <w:rsid w:val="001A6B41"/>
    <w:rsid w:val="001A7FCA"/>
    <w:rsid w:val="001B1830"/>
    <w:rsid w:val="001B226B"/>
    <w:rsid w:val="001B254E"/>
    <w:rsid w:val="001B2D0A"/>
    <w:rsid w:val="001B34B0"/>
    <w:rsid w:val="001B3768"/>
    <w:rsid w:val="001B47CA"/>
    <w:rsid w:val="001C01C8"/>
    <w:rsid w:val="001C1C2A"/>
    <w:rsid w:val="001C42AD"/>
    <w:rsid w:val="001D5161"/>
    <w:rsid w:val="001D663B"/>
    <w:rsid w:val="001D7C8C"/>
    <w:rsid w:val="001E015E"/>
    <w:rsid w:val="001E17BE"/>
    <w:rsid w:val="001E2778"/>
    <w:rsid w:val="001E5F67"/>
    <w:rsid w:val="001E6367"/>
    <w:rsid w:val="001E7286"/>
    <w:rsid w:val="001E7F77"/>
    <w:rsid w:val="001F3AA2"/>
    <w:rsid w:val="001F5C09"/>
    <w:rsid w:val="001F74EA"/>
    <w:rsid w:val="001F790B"/>
    <w:rsid w:val="0020030B"/>
    <w:rsid w:val="00200A00"/>
    <w:rsid w:val="00204C84"/>
    <w:rsid w:val="00206008"/>
    <w:rsid w:val="0020670C"/>
    <w:rsid w:val="0020682A"/>
    <w:rsid w:val="00207E95"/>
    <w:rsid w:val="00210379"/>
    <w:rsid w:val="0021468C"/>
    <w:rsid w:val="00217E85"/>
    <w:rsid w:val="0022027C"/>
    <w:rsid w:val="0022201F"/>
    <w:rsid w:val="00225404"/>
    <w:rsid w:val="00226661"/>
    <w:rsid w:val="00231F54"/>
    <w:rsid w:val="00233D3F"/>
    <w:rsid w:val="00233DF7"/>
    <w:rsid w:val="002367CB"/>
    <w:rsid w:val="0023760A"/>
    <w:rsid w:val="0023769F"/>
    <w:rsid w:val="00242BE0"/>
    <w:rsid w:val="0024336C"/>
    <w:rsid w:val="002433E2"/>
    <w:rsid w:val="00245738"/>
    <w:rsid w:val="002476CC"/>
    <w:rsid w:val="00250002"/>
    <w:rsid w:val="0025444D"/>
    <w:rsid w:val="00254C5D"/>
    <w:rsid w:val="002567A1"/>
    <w:rsid w:val="0025750C"/>
    <w:rsid w:val="00260843"/>
    <w:rsid w:val="002622DF"/>
    <w:rsid w:val="00262757"/>
    <w:rsid w:val="00264F2D"/>
    <w:rsid w:val="00265EAF"/>
    <w:rsid w:val="0026705B"/>
    <w:rsid w:val="002670ED"/>
    <w:rsid w:val="00267161"/>
    <w:rsid w:val="00270E19"/>
    <w:rsid w:val="002741A8"/>
    <w:rsid w:val="0027690D"/>
    <w:rsid w:val="00276BD2"/>
    <w:rsid w:val="00276EFA"/>
    <w:rsid w:val="00280E19"/>
    <w:rsid w:val="002819C9"/>
    <w:rsid w:val="00282961"/>
    <w:rsid w:val="00286423"/>
    <w:rsid w:val="002878C4"/>
    <w:rsid w:val="00287EF4"/>
    <w:rsid w:val="00291AF0"/>
    <w:rsid w:val="00292D62"/>
    <w:rsid w:val="00292D69"/>
    <w:rsid w:val="0029309B"/>
    <w:rsid w:val="002931AF"/>
    <w:rsid w:val="00293CC6"/>
    <w:rsid w:val="00293DC2"/>
    <w:rsid w:val="00293E9C"/>
    <w:rsid w:val="00294826"/>
    <w:rsid w:val="00296077"/>
    <w:rsid w:val="0029752E"/>
    <w:rsid w:val="002A08EB"/>
    <w:rsid w:val="002A2336"/>
    <w:rsid w:val="002A2615"/>
    <w:rsid w:val="002A5FA9"/>
    <w:rsid w:val="002B208B"/>
    <w:rsid w:val="002B2356"/>
    <w:rsid w:val="002B67B5"/>
    <w:rsid w:val="002C1B79"/>
    <w:rsid w:val="002C1C05"/>
    <w:rsid w:val="002C2F47"/>
    <w:rsid w:val="002C3860"/>
    <w:rsid w:val="002C5CA9"/>
    <w:rsid w:val="002C5DA5"/>
    <w:rsid w:val="002C5DD9"/>
    <w:rsid w:val="002C74B0"/>
    <w:rsid w:val="002D0579"/>
    <w:rsid w:val="002D18E8"/>
    <w:rsid w:val="002D2685"/>
    <w:rsid w:val="002D2855"/>
    <w:rsid w:val="002D3DA3"/>
    <w:rsid w:val="002D4ED2"/>
    <w:rsid w:val="002D56B6"/>
    <w:rsid w:val="002D6D39"/>
    <w:rsid w:val="002D7D76"/>
    <w:rsid w:val="002E0563"/>
    <w:rsid w:val="002E06F8"/>
    <w:rsid w:val="002E157B"/>
    <w:rsid w:val="002E19B6"/>
    <w:rsid w:val="002E4474"/>
    <w:rsid w:val="002E6AB6"/>
    <w:rsid w:val="002F0260"/>
    <w:rsid w:val="002F05F2"/>
    <w:rsid w:val="002F19F0"/>
    <w:rsid w:val="002F3323"/>
    <w:rsid w:val="002F398F"/>
    <w:rsid w:val="002F43F2"/>
    <w:rsid w:val="002F45B5"/>
    <w:rsid w:val="002F6A58"/>
    <w:rsid w:val="002F715F"/>
    <w:rsid w:val="00301854"/>
    <w:rsid w:val="00304B14"/>
    <w:rsid w:val="00304FF2"/>
    <w:rsid w:val="003050BB"/>
    <w:rsid w:val="00305A36"/>
    <w:rsid w:val="00307C49"/>
    <w:rsid w:val="003108A9"/>
    <w:rsid w:val="00317381"/>
    <w:rsid w:val="00323046"/>
    <w:rsid w:val="003236F1"/>
    <w:rsid w:val="00325B6C"/>
    <w:rsid w:val="003318E6"/>
    <w:rsid w:val="003325F5"/>
    <w:rsid w:val="00332AC4"/>
    <w:rsid w:val="00341492"/>
    <w:rsid w:val="00342015"/>
    <w:rsid w:val="00342B08"/>
    <w:rsid w:val="00344126"/>
    <w:rsid w:val="00347FE4"/>
    <w:rsid w:val="00350096"/>
    <w:rsid w:val="00351CAF"/>
    <w:rsid w:val="0035628E"/>
    <w:rsid w:val="00356EFF"/>
    <w:rsid w:val="003611E2"/>
    <w:rsid w:val="00361E9D"/>
    <w:rsid w:val="0036228E"/>
    <w:rsid w:val="00370472"/>
    <w:rsid w:val="00374774"/>
    <w:rsid w:val="00376803"/>
    <w:rsid w:val="0037757A"/>
    <w:rsid w:val="003778FF"/>
    <w:rsid w:val="00377BFA"/>
    <w:rsid w:val="00380D6C"/>
    <w:rsid w:val="00382D6F"/>
    <w:rsid w:val="00384E7F"/>
    <w:rsid w:val="003869A8"/>
    <w:rsid w:val="00387968"/>
    <w:rsid w:val="003910DE"/>
    <w:rsid w:val="0039441A"/>
    <w:rsid w:val="00394738"/>
    <w:rsid w:val="00396650"/>
    <w:rsid w:val="00397ADB"/>
    <w:rsid w:val="003A19B8"/>
    <w:rsid w:val="003A2D2C"/>
    <w:rsid w:val="003A4A7E"/>
    <w:rsid w:val="003A6114"/>
    <w:rsid w:val="003A797C"/>
    <w:rsid w:val="003B00B7"/>
    <w:rsid w:val="003B3088"/>
    <w:rsid w:val="003B37DF"/>
    <w:rsid w:val="003B60D2"/>
    <w:rsid w:val="003B6C35"/>
    <w:rsid w:val="003B7AF6"/>
    <w:rsid w:val="003C1626"/>
    <w:rsid w:val="003C33AE"/>
    <w:rsid w:val="003C4295"/>
    <w:rsid w:val="003C543F"/>
    <w:rsid w:val="003C5639"/>
    <w:rsid w:val="003C60E6"/>
    <w:rsid w:val="003C6715"/>
    <w:rsid w:val="003C757C"/>
    <w:rsid w:val="003D0711"/>
    <w:rsid w:val="003D1534"/>
    <w:rsid w:val="003D1DD6"/>
    <w:rsid w:val="003D29C6"/>
    <w:rsid w:val="003D5176"/>
    <w:rsid w:val="003E11A4"/>
    <w:rsid w:val="003E2B36"/>
    <w:rsid w:val="003E30CA"/>
    <w:rsid w:val="003E321A"/>
    <w:rsid w:val="003E37A0"/>
    <w:rsid w:val="003F2638"/>
    <w:rsid w:val="003F27C1"/>
    <w:rsid w:val="003F316A"/>
    <w:rsid w:val="003F33E6"/>
    <w:rsid w:val="003F399A"/>
    <w:rsid w:val="003F3F21"/>
    <w:rsid w:val="003F4940"/>
    <w:rsid w:val="003F536E"/>
    <w:rsid w:val="003F7283"/>
    <w:rsid w:val="00400A58"/>
    <w:rsid w:val="00401985"/>
    <w:rsid w:val="00401C3D"/>
    <w:rsid w:val="00403B23"/>
    <w:rsid w:val="00403C12"/>
    <w:rsid w:val="00410595"/>
    <w:rsid w:val="0041104D"/>
    <w:rsid w:val="00412ABD"/>
    <w:rsid w:val="00412C98"/>
    <w:rsid w:val="00412E0A"/>
    <w:rsid w:val="00413308"/>
    <w:rsid w:val="00416D3A"/>
    <w:rsid w:val="00417E75"/>
    <w:rsid w:val="0042209D"/>
    <w:rsid w:val="00423485"/>
    <w:rsid w:val="004241FD"/>
    <w:rsid w:val="00430045"/>
    <w:rsid w:val="0043239E"/>
    <w:rsid w:val="00433962"/>
    <w:rsid w:val="0043400E"/>
    <w:rsid w:val="00435ABA"/>
    <w:rsid w:val="00436FBC"/>
    <w:rsid w:val="00440300"/>
    <w:rsid w:val="00445D81"/>
    <w:rsid w:val="004514EF"/>
    <w:rsid w:val="0045197C"/>
    <w:rsid w:val="00452C3A"/>
    <w:rsid w:val="004541FC"/>
    <w:rsid w:val="00455942"/>
    <w:rsid w:val="00455AB4"/>
    <w:rsid w:val="00460AC5"/>
    <w:rsid w:val="00460C91"/>
    <w:rsid w:val="00463CFD"/>
    <w:rsid w:val="00467BEB"/>
    <w:rsid w:val="0047041B"/>
    <w:rsid w:val="0047096E"/>
    <w:rsid w:val="00471FD0"/>
    <w:rsid w:val="004726B7"/>
    <w:rsid w:val="00473866"/>
    <w:rsid w:val="00473D5A"/>
    <w:rsid w:val="004743A1"/>
    <w:rsid w:val="004750FB"/>
    <w:rsid w:val="00475F02"/>
    <w:rsid w:val="004768E9"/>
    <w:rsid w:val="004810CF"/>
    <w:rsid w:val="00484C61"/>
    <w:rsid w:val="004900D7"/>
    <w:rsid w:val="0049312A"/>
    <w:rsid w:val="004951E6"/>
    <w:rsid w:val="00495494"/>
    <w:rsid w:val="00495FA5"/>
    <w:rsid w:val="00496C52"/>
    <w:rsid w:val="00496EEB"/>
    <w:rsid w:val="004A6B01"/>
    <w:rsid w:val="004A79E0"/>
    <w:rsid w:val="004B04A1"/>
    <w:rsid w:val="004B1B30"/>
    <w:rsid w:val="004B313F"/>
    <w:rsid w:val="004C014F"/>
    <w:rsid w:val="004C2B61"/>
    <w:rsid w:val="004C2E2B"/>
    <w:rsid w:val="004C438F"/>
    <w:rsid w:val="004C465A"/>
    <w:rsid w:val="004C4704"/>
    <w:rsid w:val="004C48CD"/>
    <w:rsid w:val="004C4E90"/>
    <w:rsid w:val="004C6F62"/>
    <w:rsid w:val="004C71A1"/>
    <w:rsid w:val="004C73E1"/>
    <w:rsid w:val="004D01EB"/>
    <w:rsid w:val="004D4BD4"/>
    <w:rsid w:val="004D4C25"/>
    <w:rsid w:val="004D4C5E"/>
    <w:rsid w:val="004E255D"/>
    <w:rsid w:val="004E25FB"/>
    <w:rsid w:val="004E3D04"/>
    <w:rsid w:val="004E42DB"/>
    <w:rsid w:val="004E5442"/>
    <w:rsid w:val="004E5D14"/>
    <w:rsid w:val="004F047A"/>
    <w:rsid w:val="004F05CC"/>
    <w:rsid w:val="004F1E92"/>
    <w:rsid w:val="004F42DD"/>
    <w:rsid w:val="004F4F51"/>
    <w:rsid w:val="004F5967"/>
    <w:rsid w:val="0050098D"/>
    <w:rsid w:val="00502CAF"/>
    <w:rsid w:val="00502DC8"/>
    <w:rsid w:val="00504119"/>
    <w:rsid w:val="00504B10"/>
    <w:rsid w:val="00505255"/>
    <w:rsid w:val="00505743"/>
    <w:rsid w:val="00506162"/>
    <w:rsid w:val="00506545"/>
    <w:rsid w:val="00507568"/>
    <w:rsid w:val="00510638"/>
    <w:rsid w:val="0051099B"/>
    <w:rsid w:val="00513682"/>
    <w:rsid w:val="00521580"/>
    <w:rsid w:val="005237E2"/>
    <w:rsid w:val="0052432E"/>
    <w:rsid w:val="005255EE"/>
    <w:rsid w:val="0052576E"/>
    <w:rsid w:val="00532295"/>
    <w:rsid w:val="00535599"/>
    <w:rsid w:val="00535FF2"/>
    <w:rsid w:val="00544FE5"/>
    <w:rsid w:val="00545828"/>
    <w:rsid w:val="005468FF"/>
    <w:rsid w:val="00554FCD"/>
    <w:rsid w:val="00557EE4"/>
    <w:rsid w:val="005637F0"/>
    <w:rsid w:val="005638B9"/>
    <w:rsid w:val="00565C47"/>
    <w:rsid w:val="00570CB0"/>
    <w:rsid w:val="00573DD0"/>
    <w:rsid w:val="005746E2"/>
    <w:rsid w:val="00574F2F"/>
    <w:rsid w:val="00577CE9"/>
    <w:rsid w:val="00580D51"/>
    <w:rsid w:val="0058685A"/>
    <w:rsid w:val="00591003"/>
    <w:rsid w:val="00592E29"/>
    <w:rsid w:val="005947D5"/>
    <w:rsid w:val="005952F8"/>
    <w:rsid w:val="00595B45"/>
    <w:rsid w:val="00597543"/>
    <w:rsid w:val="005A02AA"/>
    <w:rsid w:val="005A0E01"/>
    <w:rsid w:val="005A1548"/>
    <w:rsid w:val="005A1CE6"/>
    <w:rsid w:val="005A3A1D"/>
    <w:rsid w:val="005A53C4"/>
    <w:rsid w:val="005A5C18"/>
    <w:rsid w:val="005A6138"/>
    <w:rsid w:val="005A63F6"/>
    <w:rsid w:val="005A6407"/>
    <w:rsid w:val="005A78DE"/>
    <w:rsid w:val="005B104E"/>
    <w:rsid w:val="005B1549"/>
    <w:rsid w:val="005B1F1E"/>
    <w:rsid w:val="005B1FCC"/>
    <w:rsid w:val="005B30D0"/>
    <w:rsid w:val="005B3BFB"/>
    <w:rsid w:val="005B6D1E"/>
    <w:rsid w:val="005B6F57"/>
    <w:rsid w:val="005C0437"/>
    <w:rsid w:val="005C2CA0"/>
    <w:rsid w:val="005C5490"/>
    <w:rsid w:val="005C6FC1"/>
    <w:rsid w:val="005D2EFC"/>
    <w:rsid w:val="005D39B4"/>
    <w:rsid w:val="005D4B2F"/>
    <w:rsid w:val="005D727B"/>
    <w:rsid w:val="005D734A"/>
    <w:rsid w:val="005D74E5"/>
    <w:rsid w:val="005E0223"/>
    <w:rsid w:val="005E1C91"/>
    <w:rsid w:val="005E370F"/>
    <w:rsid w:val="005E40B0"/>
    <w:rsid w:val="005E4587"/>
    <w:rsid w:val="005E52EE"/>
    <w:rsid w:val="005E5FCC"/>
    <w:rsid w:val="005F0F2E"/>
    <w:rsid w:val="005F27F3"/>
    <w:rsid w:val="005F3528"/>
    <w:rsid w:val="005F55BA"/>
    <w:rsid w:val="005F6E50"/>
    <w:rsid w:val="005F6FBD"/>
    <w:rsid w:val="006039F7"/>
    <w:rsid w:val="00604F9E"/>
    <w:rsid w:val="00605A55"/>
    <w:rsid w:val="0060623B"/>
    <w:rsid w:val="0060690E"/>
    <w:rsid w:val="00607803"/>
    <w:rsid w:val="006112B6"/>
    <w:rsid w:val="00612D49"/>
    <w:rsid w:val="00614D0B"/>
    <w:rsid w:val="00615340"/>
    <w:rsid w:val="00615D37"/>
    <w:rsid w:val="00616AB0"/>
    <w:rsid w:val="006219B8"/>
    <w:rsid w:val="00623839"/>
    <w:rsid w:val="00624BD3"/>
    <w:rsid w:val="0063288C"/>
    <w:rsid w:val="00635341"/>
    <w:rsid w:val="00640001"/>
    <w:rsid w:val="006406C2"/>
    <w:rsid w:val="00640740"/>
    <w:rsid w:val="0064087C"/>
    <w:rsid w:val="00640F36"/>
    <w:rsid w:val="00642A7A"/>
    <w:rsid w:val="00644305"/>
    <w:rsid w:val="0064572F"/>
    <w:rsid w:val="006459E8"/>
    <w:rsid w:val="0064726C"/>
    <w:rsid w:val="006501DC"/>
    <w:rsid w:val="00651190"/>
    <w:rsid w:val="00652AE6"/>
    <w:rsid w:val="0065325F"/>
    <w:rsid w:val="006535A9"/>
    <w:rsid w:val="006541E2"/>
    <w:rsid w:val="006618A9"/>
    <w:rsid w:val="00662345"/>
    <w:rsid w:val="00662429"/>
    <w:rsid w:val="006637A8"/>
    <w:rsid w:val="00664BF8"/>
    <w:rsid w:val="00665419"/>
    <w:rsid w:val="00665916"/>
    <w:rsid w:val="00665A89"/>
    <w:rsid w:val="00665BB5"/>
    <w:rsid w:val="00666524"/>
    <w:rsid w:val="00671E83"/>
    <w:rsid w:val="00673ABD"/>
    <w:rsid w:val="00676033"/>
    <w:rsid w:val="00682143"/>
    <w:rsid w:val="00682CFD"/>
    <w:rsid w:val="006863B7"/>
    <w:rsid w:val="006909F5"/>
    <w:rsid w:val="00693D52"/>
    <w:rsid w:val="0069413D"/>
    <w:rsid w:val="006948E5"/>
    <w:rsid w:val="00695C7E"/>
    <w:rsid w:val="00697A66"/>
    <w:rsid w:val="006A0282"/>
    <w:rsid w:val="006A155E"/>
    <w:rsid w:val="006A22D9"/>
    <w:rsid w:val="006A255C"/>
    <w:rsid w:val="006A613F"/>
    <w:rsid w:val="006B34B8"/>
    <w:rsid w:val="006B3945"/>
    <w:rsid w:val="006B3F0F"/>
    <w:rsid w:val="006B50FE"/>
    <w:rsid w:val="006B69F5"/>
    <w:rsid w:val="006C04AB"/>
    <w:rsid w:val="006C1EA4"/>
    <w:rsid w:val="006C208A"/>
    <w:rsid w:val="006C22AA"/>
    <w:rsid w:val="006C2554"/>
    <w:rsid w:val="006C414D"/>
    <w:rsid w:val="006C42B8"/>
    <w:rsid w:val="006C5DC4"/>
    <w:rsid w:val="006C63FD"/>
    <w:rsid w:val="006C6BE1"/>
    <w:rsid w:val="006C7597"/>
    <w:rsid w:val="006D02B0"/>
    <w:rsid w:val="006D1687"/>
    <w:rsid w:val="006D3356"/>
    <w:rsid w:val="006D4AF8"/>
    <w:rsid w:val="006D5269"/>
    <w:rsid w:val="006D5BDD"/>
    <w:rsid w:val="006E03FF"/>
    <w:rsid w:val="006E04F0"/>
    <w:rsid w:val="006E2F99"/>
    <w:rsid w:val="006E3F5B"/>
    <w:rsid w:val="006E59FC"/>
    <w:rsid w:val="006E6457"/>
    <w:rsid w:val="006E7550"/>
    <w:rsid w:val="006F145E"/>
    <w:rsid w:val="006F6374"/>
    <w:rsid w:val="006F6F8D"/>
    <w:rsid w:val="00700393"/>
    <w:rsid w:val="007012AD"/>
    <w:rsid w:val="00701457"/>
    <w:rsid w:val="00701BC5"/>
    <w:rsid w:val="00703E19"/>
    <w:rsid w:val="007040B9"/>
    <w:rsid w:val="00706C5E"/>
    <w:rsid w:val="007072F6"/>
    <w:rsid w:val="00710413"/>
    <w:rsid w:val="00712324"/>
    <w:rsid w:val="0071386A"/>
    <w:rsid w:val="00713ED1"/>
    <w:rsid w:val="00720288"/>
    <w:rsid w:val="0072032D"/>
    <w:rsid w:val="007222E6"/>
    <w:rsid w:val="00723A9C"/>
    <w:rsid w:val="00732EFB"/>
    <w:rsid w:val="00734207"/>
    <w:rsid w:val="00734243"/>
    <w:rsid w:val="007343AF"/>
    <w:rsid w:val="00734693"/>
    <w:rsid w:val="0073547B"/>
    <w:rsid w:val="00737C57"/>
    <w:rsid w:val="007442E0"/>
    <w:rsid w:val="00746443"/>
    <w:rsid w:val="0074700C"/>
    <w:rsid w:val="00750907"/>
    <w:rsid w:val="00750937"/>
    <w:rsid w:val="00750A56"/>
    <w:rsid w:val="0075290C"/>
    <w:rsid w:val="007539A3"/>
    <w:rsid w:val="00756B5A"/>
    <w:rsid w:val="00761F62"/>
    <w:rsid w:val="007633B7"/>
    <w:rsid w:val="007633D6"/>
    <w:rsid w:val="00765ABA"/>
    <w:rsid w:val="00766E78"/>
    <w:rsid w:val="00766FC0"/>
    <w:rsid w:val="007677D5"/>
    <w:rsid w:val="00770009"/>
    <w:rsid w:val="007702BB"/>
    <w:rsid w:val="007751C4"/>
    <w:rsid w:val="0077596E"/>
    <w:rsid w:val="00776988"/>
    <w:rsid w:val="007820F8"/>
    <w:rsid w:val="00782D44"/>
    <w:rsid w:val="0078392D"/>
    <w:rsid w:val="00783EFA"/>
    <w:rsid w:val="00791A9D"/>
    <w:rsid w:val="007920C9"/>
    <w:rsid w:val="00793061"/>
    <w:rsid w:val="00794449"/>
    <w:rsid w:val="007952D6"/>
    <w:rsid w:val="00797DC0"/>
    <w:rsid w:val="007A35DD"/>
    <w:rsid w:val="007A5BBC"/>
    <w:rsid w:val="007B1A18"/>
    <w:rsid w:val="007C0CC0"/>
    <w:rsid w:val="007C10F3"/>
    <w:rsid w:val="007C26C0"/>
    <w:rsid w:val="007C317A"/>
    <w:rsid w:val="007C439C"/>
    <w:rsid w:val="007D0C24"/>
    <w:rsid w:val="007D65B6"/>
    <w:rsid w:val="007D689E"/>
    <w:rsid w:val="007E0E4F"/>
    <w:rsid w:val="007E2C41"/>
    <w:rsid w:val="007E4484"/>
    <w:rsid w:val="007E4586"/>
    <w:rsid w:val="007E6406"/>
    <w:rsid w:val="007F09D7"/>
    <w:rsid w:val="007F3A30"/>
    <w:rsid w:val="007F52B3"/>
    <w:rsid w:val="00800043"/>
    <w:rsid w:val="00800D3C"/>
    <w:rsid w:val="00801027"/>
    <w:rsid w:val="008034A2"/>
    <w:rsid w:val="0080362D"/>
    <w:rsid w:val="00806FCA"/>
    <w:rsid w:val="00807AA4"/>
    <w:rsid w:val="00810D18"/>
    <w:rsid w:val="0081218D"/>
    <w:rsid w:val="00812579"/>
    <w:rsid w:val="008125A2"/>
    <w:rsid w:val="00813B41"/>
    <w:rsid w:val="00816064"/>
    <w:rsid w:val="00817812"/>
    <w:rsid w:val="00817C26"/>
    <w:rsid w:val="00820695"/>
    <w:rsid w:val="00821F2F"/>
    <w:rsid w:val="008220EB"/>
    <w:rsid w:val="00822593"/>
    <w:rsid w:val="00824FBB"/>
    <w:rsid w:val="008275E5"/>
    <w:rsid w:val="00830947"/>
    <w:rsid w:val="00831E19"/>
    <w:rsid w:val="00834798"/>
    <w:rsid w:val="0083678A"/>
    <w:rsid w:val="00840F30"/>
    <w:rsid w:val="0084150B"/>
    <w:rsid w:val="0084729D"/>
    <w:rsid w:val="00847856"/>
    <w:rsid w:val="008506C0"/>
    <w:rsid w:val="00850B75"/>
    <w:rsid w:val="00851EDD"/>
    <w:rsid w:val="00852607"/>
    <w:rsid w:val="008532F7"/>
    <w:rsid w:val="00853F71"/>
    <w:rsid w:val="008552CC"/>
    <w:rsid w:val="008565EA"/>
    <w:rsid w:val="00857164"/>
    <w:rsid w:val="00860F6E"/>
    <w:rsid w:val="008610B6"/>
    <w:rsid w:val="00865E97"/>
    <w:rsid w:val="0086799A"/>
    <w:rsid w:val="00867A41"/>
    <w:rsid w:val="0087061B"/>
    <w:rsid w:val="0087201B"/>
    <w:rsid w:val="008731EB"/>
    <w:rsid w:val="00877D55"/>
    <w:rsid w:val="00881EEB"/>
    <w:rsid w:val="00882D43"/>
    <w:rsid w:val="00883166"/>
    <w:rsid w:val="00883B3A"/>
    <w:rsid w:val="00883B4B"/>
    <w:rsid w:val="00884BAF"/>
    <w:rsid w:val="00885BD1"/>
    <w:rsid w:val="0088608B"/>
    <w:rsid w:val="008876F4"/>
    <w:rsid w:val="008903B9"/>
    <w:rsid w:val="00891CD8"/>
    <w:rsid w:val="008931B2"/>
    <w:rsid w:val="00894164"/>
    <w:rsid w:val="008A0448"/>
    <w:rsid w:val="008A1AFA"/>
    <w:rsid w:val="008A6B58"/>
    <w:rsid w:val="008A7DCC"/>
    <w:rsid w:val="008B1168"/>
    <w:rsid w:val="008B13A9"/>
    <w:rsid w:val="008B1A47"/>
    <w:rsid w:val="008B2027"/>
    <w:rsid w:val="008B63E0"/>
    <w:rsid w:val="008B6521"/>
    <w:rsid w:val="008B7C4E"/>
    <w:rsid w:val="008C13F9"/>
    <w:rsid w:val="008C3151"/>
    <w:rsid w:val="008C5B1E"/>
    <w:rsid w:val="008C708E"/>
    <w:rsid w:val="008D0164"/>
    <w:rsid w:val="008D0AB0"/>
    <w:rsid w:val="008D1875"/>
    <w:rsid w:val="008D27F8"/>
    <w:rsid w:val="008D6E30"/>
    <w:rsid w:val="008E0B87"/>
    <w:rsid w:val="008E19AA"/>
    <w:rsid w:val="008E2A2A"/>
    <w:rsid w:val="008E3A66"/>
    <w:rsid w:val="008E3B9A"/>
    <w:rsid w:val="008E41AD"/>
    <w:rsid w:val="008E41B6"/>
    <w:rsid w:val="008E5E9F"/>
    <w:rsid w:val="008E6623"/>
    <w:rsid w:val="008E682D"/>
    <w:rsid w:val="008E6D6E"/>
    <w:rsid w:val="008E6F92"/>
    <w:rsid w:val="008F04B7"/>
    <w:rsid w:val="008F0788"/>
    <w:rsid w:val="008F3B35"/>
    <w:rsid w:val="00902C94"/>
    <w:rsid w:val="00905E1E"/>
    <w:rsid w:val="009064A2"/>
    <w:rsid w:val="0090738C"/>
    <w:rsid w:val="00913229"/>
    <w:rsid w:val="00914C5D"/>
    <w:rsid w:val="009163E1"/>
    <w:rsid w:val="00916B5B"/>
    <w:rsid w:val="00920CD1"/>
    <w:rsid w:val="0092352A"/>
    <w:rsid w:val="009249BF"/>
    <w:rsid w:val="0092549F"/>
    <w:rsid w:val="00926E98"/>
    <w:rsid w:val="009274A6"/>
    <w:rsid w:val="00930AD0"/>
    <w:rsid w:val="00931BB4"/>
    <w:rsid w:val="00931DAC"/>
    <w:rsid w:val="00934200"/>
    <w:rsid w:val="009345ED"/>
    <w:rsid w:val="009352F2"/>
    <w:rsid w:val="009357CA"/>
    <w:rsid w:val="009375A4"/>
    <w:rsid w:val="00940802"/>
    <w:rsid w:val="00942FFF"/>
    <w:rsid w:val="00952E3A"/>
    <w:rsid w:val="00953D90"/>
    <w:rsid w:val="009542D5"/>
    <w:rsid w:val="0095523E"/>
    <w:rsid w:val="009575C9"/>
    <w:rsid w:val="0096035B"/>
    <w:rsid w:val="00960893"/>
    <w:rsid w:val="00960A08"/>
    <w:rsid w:val="00960B37"/>
    <w:rsid w:val="00960EDC"/>
    <w:rsid w:val="00960EFB"/>
    <w:rsid w:val="00960F3B"/>
    <w:rsid w:val="009617B5"/>
    <w:rsid w:val="00962E81"/>
    <w:rsid w:val="00965303"/>
    <w:rsid w:val="00966A92"/>
    <w:rsid w:val="009674CC"/>
    <w:rsid w:val="00976DFE"/>
    <w:rsid w:val="00976E3F"/>
    <w:rsid w:val="00977098"/>
    <w:rsid w:val="0097771D"/>
    <w:rsid w:val="0098004A"/>
    <w:rsid w:val="009802F5"/>
    <w:rsid w:val="009840BA"/>
    <w:rsid w:val="00987875"/>
    <w:rsid w:val="009879BE"/>
    <w:rsid w:val="009913A1"/>
    <w:rsid w:val="00991EEF"/>
    <w:rsid w:val="0099212F"/>
    <w:rsid w:val="0099435B"/>
    <w:rsid w:val="00994C4C"/>
    <w:rsid w:val="009960C3"/>
    <w:rsid w:val="00997A65"/>
    <w:rsid w:val="00997CD5"/>
    <w:rsid w:val="00997E82"/>
    <w:rsid w:val="00997F7A"/>
    <w:rsid w:val="009A0FA7"/>
    <w:rsid w:val="009A1675"/>
    <w:rsid w:val="009A2E68"/>
    <w:rsid w:val="009A488F"/>
    <w:rsid w:val="009A489B"/>
    <w:rsid w:val="009A7E64"/>
    <w:rsid w:val="009B04EF"/>
    <w:rsid w:val="009B0C79"/>
    <w:rsid w:val="009B181F"/>
    <w:rsid w:val="009B25C4"/>
    <w:rsid w:val="009B38FF"/>
    <w:rsid w:val="009B3CEB"/>
    <w:rsid w:val="009B42EC"/>
    <w:rsid w:val="009B42F2"/>
    <w:rsid w:val="009B43EC"/>
    <w:rsid w:val="009B5ACF"/>
    <w:rsid w:val="009B5FD7"/>
    <w:rsid w:val="009C0624"/>
    <w:rsid w:val="009C2750"/>
    <w:rsid w:val="009C3E28"/>
    <w:rsid w:val="009C507B"/>
    <w:rsid w:val="009C591C"/>
    <w:rsid w:val="009C60F7"/>
    <w:rsid w:val="009D1219"/>
    <w:rsid w:val="009D136D"/>
    <w:rsid w:val="009D2DED"/>
    <w:rsid w:val="009D3A16"/>
    <w:rsid w:val="009D40EB"/>
    <w:rsid w:val="009D4417"/>
    <w:rsid w:val="009D60C1"/>
    <w:rsid w:val="009E007E"/>
    <w:rsid w:val="009E2CDC"/>
    <w:rsid w:val="009E3C29"/>
    <w:rsid w:val="009E60A4"/>
    <w:rsid w:val="009E7F6E"/>
    <w:rsid w:val="009F309A"/>
    <w:rsid w:val="009F499D"/>
    <w:rsid w:val="00A03136"/>
    <w:rsid w:val="00A049F5"/>
    <w:rsid w:val="00A05A1E"/>
    <w:rsid w:val="00A07452"/>
    <w:rsid w:val="00A10F61"/>
    <w:rsid w:val="00A13CE1"/>
    <w:rsid w:val="00A1468D"/>
    <w:rsid w:val="00A20224"/>
    <w:rsid w:val="00A2206A"/>
    <w:rsid w:val="00A2406A"/>
    <w:rsid w:val="00A26B73"/>
    <w:rsid w:val="00A26DFF"/>
    <w:rsid w:val="00A2703E"/>
    <w:rsid w:val="00A308C7"/>
    <w:rsid w:val="00A32888"/>
    <w:rsid w:val="00A3385F"/>
    <w:rsid w:val="00A34767"/>
    <w:rsid w:val="00A3534B"/>
    <w:rsid w:val="00A433D3"/>
    <w:rsid w:val="00A439AA"/>
    <w:rsid w:val="00A44B21"/>
    <w:rsid w:val="00A45D0C"/>
    <w:rsid w:val="00A4708B"/>
    <w:rsid w:val="00A51FB2"/>
    <w:rsid w:val="00A567E4"/>
    <w:rsid w:val="00A5785B"/>
    <w:rsid w:val="00A616A6"/>
    <w:rsid w:val="00A63C52"/>
    <w:rsid w:val="00A6630E"/>
    <w:rsid w:val="00A67B93"/>
    <w:rsid w:val="00A7127A"/>
    <w:rsid w:val="00A7215F"/>
    <w:rsid w:val="00A7250E"/>
    <w:rsid w:val="00A72B11"/>
    <w:rsid w:val="00A76136"/>
    <w:rsid w:val="00A7716F"/>
    <w:rsid w:val="00A779CA"/>
    <w:rsid w:val="00A80220"/>
    <w:rsid w:val="00A85795"/>
    <w:rsid w:val="00A87AC3"/>
    <w:rsid w:val="00A87BB9"/>
    <w:rsid w:val="00A91158"/>
    <w:rsid w:val="00A91897"/>
    <w:rsid w:val="00A926FC"/>
    <w:rsid w:val="00A937E2"/>
    <w:rsid w:val="00A95E06"/>
    <w:rsid w:val="00AA04C6"/>
    <w:rsid w:val="00AA4735"/>
    <w:rsid w:val="00AA6275"/>
    <w:rsid w:val="00AA7FA2"/>
    <w:rsid w:val="00AB072A"/>
    <w:rsid w:val="00AB1504"/>
    <w:rsid w:val="00AB19D7"/>
    <w:rsid w:val="00AB30F6"/>
    <w:rsid w:val="00AB4356"/>
    <w:rsid w:val="00AB4544"/>
    <w:rsid w:val="00AB554D"/>
    <w:rsid w:val="00AB5F60"/>
    <w:rsid w:val="00AC2D1B"/>
    <w:rsid w:val="00AC3F67"/>
    <w:rsid w:val="00AC4CDC"/>
    <w:rsid w:val="00AC5934"/>
    <w:rsid w:val="00AC6075"/>
    <w:rsid w:val="00AC716A"/>
    <w:rsid w:val="00AC74D7"/>
    <w:rsid w:val="00AC798D"/>
    <w:rsid w:val="00AD0B4A"/>
    <w:rsid w:val="00AD35D4"/>
    <w:rsid w:val="00AD3FBA"/>
    <w:rsid w:val="00AD6187"/>
    <w:rsid w:val="00AE1DA2"/>
    <w:rsid w:val="00AE2382"/>
    <w:rsid w:val="00AE37BF"/>
    <w:rsid w:val="00AE455F"/>
    <w:rsid w:val="00AE4643"/>
    <w:rsid w:val="00AE4DCD"/>
    <w:rsid w:val="00AE5D6C"/>
    <w:rsid w:val="00AF0B7A"/>
    <w:rsid w:val="00AF0F09"/>
    <w:rsid w:val="00B01478"/>
    <w:rsid w:val="00B01C4F"/>
    <w:rsid w:val="00B03BF3"/>
    <w:rsid w:val="00B05065"/>
    <w:rsid w:val="00B065B7"/>
    <w:rsid w:val="00B10C1A"/>
    <w:rsid w:val="00B110FB"/>
    <w:rsid w:val="00B13E6D"/>
    <w:rsid w:val="00B14497"/>
    <w:rsid w:val="00B232D9"/>
    <w:rsid w:val="00B23D1C"/>
    <w:rsid w:val="00B23E42"/>
    <w:rsid w:val="00B25E9D"/>
    <w:rsid w:val="00B27F98"/>
    <w:rsid w:val="00B311A8"/>
    <w:rsid w:val="00B32B9F"/>
    <w:rsid w:val="00B33A31"/>
    <w:rsid w:val="00B34122"/>
    <w:rsid w:val="00B40CEE"/>
    <w:rsid w:val="00B422AC"/>
    <w:rsid w:val="00B4246E"/>
    <w:rsid w:val="00B442D5"/>
    <w:rsid w:val="00B445E2"/>
    <w:rsid w:val="00B44A2D"/>
    <w:rsid w:val="00B4595E"/>
    <w:rsid w:val="00B45C28"/>
    <w:rsid w:val="00B5170A"/>
    <w:rsid w:val="00B5387D"/>
    <w:rsid w:val="00B53CC7"/>
    <w:rsid w:val="00B56367"/>
    <w:rsid w:val="00B56384"/>
    <w:rsid w:val="00B56C13"/>
    <w:rsid w:val="00B56DAC"/>
    <w:rsid w:val="00B5741B"/>
    <w:rsid w:val="00B577D1"/>
    <w:rsid w:val="00B62177"/>
    <w:rsid w:val="00B63CA1"/>
    <w:rsid w:val="00B64479"/>
    <w:rsid w:val="00B706F0"/>
    <w:rsid w:val="00B73FA2"/>
    <w:rsid w:val="00B75182"/>
    <w:rsid w:val="00B80787"/>
    <w:rsid w:val="00B81306"/>
    <w:rsid w:val="00B81CB1"/>
    <w:rsid w:val="00B87279"/>
    <w:rsid w:val="00B87785"/>
    <w:rsid w:val="00B87BA2"/>
    <w:rsid w:val="00B87CDA"/>
    <w:rsid w:val="00B901B1"/>
    <w:rsid w:val="00B935E3"/>
    <w:rsid w:val="00B950AD"/>
    <w:rsid w:val="00B95C05"/>
    <w:rsid w:val="00B960C9"/>
    <w:rsid w:val="00B967EB"/>
    <w:rsid w:val="00BA35B5"/>
    <w:rsid w:val="00BA6DCF"/>
    <w:rsid w:val="00BA70E7"/>
    <w:rsid w:val="00BA7859"/>
    <w:rsid w:val="00BA7A7A"/>
    <w:rsid w:val="00BB2D3D"/>
    <w:rsid w:val="00BB4E48"/>
    <w:rsid w:val="00BB5C7E"/>
    <w:rsid w:val="00BB6AFF"/>
    <w:rsid w:val="00BB7528"/>
    <w:rsid w:val="00BC0584"/>
    <w:rsid w:val="00BC330E"/>
    <w:rsid w:val="00BC36BE"/>
    <w:rsid w:val="00BC4343"/>
    <w:rsid w:val="00BC5E87"/>
    <w:rsid w:val="00BC6228"/>
    <w:rsid w:val="00BC7A9B"/>
    <w:rsid w:val="00BD08AA"/>
    <w:rsid w:val="00BD12E3"/>
    <w:rsid w:val="00BD1C4E"/>
    <w:rsid w:val="00BD2C69"/>
    <w:rsid w:val="00BD6125"/>
    <w:rsid w:val="00BD63F1"/>
    <w:rsid w:val="00BD7ECC"/>
    <w:rsid w:val="00BE2D9A"/>
    <w:rsid w:val="00BE301A"/>
    <w:rsid w:val="00BE30A3"/>
    <w:rsid w:val="00BE417B"/>
    <w:rsid w:val="00BF15CA"/>
    <w:rsid w:val="00BF1F99"/>
    <w:rsid w:val="00BF759B"/>
    <w:rsid w:val="00C014BF"/>
    <w:rsid w:val="00C04108"/>
    <w:rsid w:val="00C047A5"/>
    <w:rsid w:val="00C0767D"/>
    <w:rsid w:val="00C10BBA"/>
    <w:rsid w:val="00C1459B"/>
    <w:rsid w:val="00C14DBB"/>
    <w:rsid w:val="00C159E1"/>
    <w:rsid w:val="00C163BA"/>
    <w:rsid w:val="00C16A9B"/>
    <w:rsid w:val="00C16AFC"/>
    <w:rsid w:val="00C2152C"/>
    <w:rsid w:val="00C218A8"/>
    <w:rsid w:val="00C2251F"/>
    <w:rsid w:val="00C25A2F"/>
    <w:rsid w:val="00C26004"/>
    <w:rsid w:val="00C26A7E"/>
    <w:rsid w:val="00C27E40"/>
    <w:rsid w:val="00C321EA"/>
    <w:rsid w:val="00C3313D"/>
    <w:rsid w:val="00C352FD"/>
    <w:rsid w:val="00C35DCF"/>
    <w:rsid w:val="00C3701B"/>
    <w:rsid w:val="00C40C4A"/>
    <w:rsid w:val="00C410FD"/>
    <w:rsid w:val="00C42EE8"/>
    <w:rsid w:val="00C44147"/>
    <w:rsid w:val="00C45D52"/>
    <w:rsid w:val="00C47880"/>
    <w:rsid w:val="00C50102"/>
    <w:rsid w:val="00C5150A"/>
    <w:rsid w:val="00C522B9"/>
    <w:rsid w:val="00C53B48"/>
    <w:rsid w:val="00C600AE"/>
    <w:rsid w:val="00C60BE8"/>
    <w:rsid w:val="00C62CE3"/>
    <w:rsid w:val="00C63CBD"/>
    <w:rsid w:val="00C66A55"/>
    <w:rsid w:val="00C67D1E"/>
    <w:rsid w:val="00C67FBB"/>
    <w:rsid w:val="00C721CE"/>
    <w:rsid w:val="00C73C13"/>
    <w:rsid w:val="00C74D97"/>
    <w:rsid w:val="00C7726A"/>
    <w:rsid w:val="00C819C9"/>
    <w:rsid w:val="00C84136"/>
    <w:rsid w:val="00C85F29"/>
    <w:rsid w:val="00C860E9"/>
    <w:rsid w:val="00C871EB"/>
    <w:rsid w:val="00C87859"/>
    <w:rsid w:val="00C87AD5"/>
    <w:rsid w:val="00C92421"/>
    <w:rsid w:val="00C92F20"/>
    <w:rsid w:val="00C943A5"/>
    <w:rsid w:val="00C9460C"/>
    <w:rsid w:val="00C954EC"/>
    <w:rsid w:val="00C973B7"/>
    <w:rsid w:val="00CA49B5"/>
    <w:rsid w:val="00CA4CB8"/>
    <w:rsid w:val="00CA6C83"/>
    <w:rsid w:val="00CA7C65"/>
    <w:rsid w:val="00CA7FE5"/>
    <w:rsid w:val="00CB0408"/>
    <w:rsid w:val="00CB0F20"/>
    <w:rsid w:val="00CB5A53"/>
    <w:rsid w:val="00CB5FC7"/>
    <w:rsid w:val="00CB6064"/>
    <w:rsid w:val="00CB7A84"/>
    <w:rsid w:val="00CC272A"/>
    <w:rsid w:val="00CC4E1E"/>
    <w:rsid w:val="00CC6109"/>
    <w:rsid w:val="00CC629F"/>
    <w:rsid w:val="00CC7D93"/>
    <w:rsid w:val="00CD0693"/>
    <w:rsid w:val="00CD39C8"/>
    <w:rsid w:val="00CD5507"/>
    <w:rsid w:val="00CD74D4"/>
    <w:rsid w:val="00CD7C29"/>
    <w:rsid w:val="00CE004D"/>
    <w:rsid w:val="00CE0F89"/>
    <w:rsid w:val="00CE182A"/>
    <w:rsid w:val="00CE4C80"/>
    <w:rsid w:val="00CE62FE"/>
    <w:rsid w:val="00CF1DAA"/>
    <w:rsid w:val="00CF30EC"/>
    <w:rsid w:val="00CF3FA0"/>
    <w:rsid w:val="00CF7876"/>
    <w:rsid w:val="00D00B53"/>
    <w:rsid w:val="00D02079"/>
    <w:rsid w:val="00D04F63"/>
    <w:rsid w:val="00D07137"/>
    <w:rsid w:val="00D07C33"/>
    <w:rsid w:val="00D1145B"/>
    <w:rsid w:val="00D117EC"/>
    <w:rsid w:val="00D12790"/>
    <w:rsid w:val="00D12B88"/>
    <w:rsid w:val="00D15AFD"/>
    <w:rsid w:val="00D16B5F"/>
    <w:rsid w:val="00D179E2"/>
    <w:rsid w:val="00D17BA0"/>
    <w:rsid w:val="00D17F6F"/>
    <w:rsid w:val="00D23412"/>
    <w:rsid w:val="00D243DE"/>
    <w:rsid w:val="00D245A5"/>
    <w:rsid w:val="00D2559D"/>
    <w:rsid w:val="00D26756"/>
    <w:rsid w:val="00D276ED"/>
    <w:rsid w:val="00D302F6"/>
    <w:rsid w:val="00D30825"/>
    <w:rsid w:val="00D31B69"/>
    <w:rsid w:val="00D32DA6"/>
    <w:rsid w:val="00D41614"/>
    <w:rsid w:val="00D4331F"/>
    <w:rsid w:val="00D45BA1"/>
    <w:rsid w:val="00D47E6F"/>
    <w:rsid w:val="00D47F54"/>
    <w:rsid w:val="00D507EE"/>
    <w:rsid w:val="00D5153E"/>
    <w:rsid w:val="00D5402A"/>
    <w:rsid w:val="00D559C3"/>
    <w:rsid w:val="00D56F4B"/>
    <w:rsid w:val="00D57B10"/>
    <w:rsid w:val="00D60E98"/>
    <w:rsid w:val="00D70392"/>
    <w:rsid w:val="00D705BF"/>
    <w:rsid w:val="00D70AFA"/>
    <w:rsid w:val="00D8053A"/>
    <w:rsid w:val="00D8072E"/>
    <w:rsid w:val="00D9073C"/>
    <w:rsid w:val="00D9108D"/>
    <w:rsid w:val="00D92006"/>
    <w:rsid w:val="00D93475"/>
    <w:rsid w:val="00D95FE0"/>
    <w:rsid w:val="00D96563"/>
    <w:rsid w:val="00DA0936"/>
    <w:rsid w:val="00DA4EF8"/>
    <w:rsid w:val="00DA54C5"/>
    <w:rsid w:val="00DA6660"/>
    <w:rsid w:val="00DB0314"/>
    <w:rsid w:val="00DB3BE4"/>
    <w:rsid w:val="00DB481D"/>
    <w:rsid w:val="00DB4FF8"/>
    <w:rsid w:val="00DB6A1A"/>
    <w:rsid w:val="00DB6BD2"/>
    <w:rsid w:val="00DC08ED"/>
    <w:rsid w:val="00DC123C"/>
    <w:rsid w:val="00DC18D1"/>
    <w:rsid w:val="00DC24AF"/>
    <w:rsid w:val="00DC2BD7"/>
    <w:rsid w:val="00DC6A36"/>
    <w:rsid w:val="00DC70DD"/>
    <w:rsid w:val="00DD0E7F"/>
    <w:rsid w:val="00DD2161"/>
    <w:rsid w:val="00DD2F72"/>
    <w:rsid w:val="00DD5C4A"/>
    <w:rsid w:val="00DD6294"/>
    <w:rsid w:val="00DD7BE2"/>
    <w:rsid w:val="00DE14D8"/>
    <w:rsid w:val="00DE7F91"/>
    <w:rsid w:val="00DF2687"/>
    <w:rsid w:val="00DF30CF"/>
    <w:rsid w:val="00DF460D"/>
    <w:rsid w:val="00DF5AAC"/>
    <w:rsid w:val="00DF5B3B"/>
    <w:rsid w:val="00DF5F21"/>
    <w:rsid w:val="00DF6B72"/>
    <w:rsid w:val="00E0048A"/>
    <w:rsid w:val="00E00916"/>
    <w:rsid w:val="00E00EAB"/>
    <w:rsid w:val="00E031C0"/>
    <w:rsid w:val="00E04B52"/>
    <w:rsid w:val="00E0542C"/>
    <w:rsid w:val="00E057AB"/>
    <w:rsid w:val="00E058AB"/>
    <w:rsid w:val="00E05BE4"/>
    <w:rsid w:val="00E0683E"/>
    <w:rsid w:val="00E10D4F"/>
    <w:rsid w:val="00E11931"/>
    <w:rsid w:val="00E15EE2"/>
    <w:rsid w:val="00E17EFE"/>
    <w:rsid w:val="00E20110"/>
    <w:rsid w:val="00E21FD4"/>
    <w:rsid w:val="00E25D5D"/>
    <w:rsid w:val="00E3036C"/>
    <w:rsid w:val="00E31812"/>
    <w:rsid w:val="00E32881"/>
    <w:rsid w:val="00E33067"/>
    <w:rsid w:val="00E35869"/>
    <w:rsid w:val="00E3589F"/>
    <w:rsid w:val="00E36F1A"/>
    <w:rsid w:val="00E40C82"/>
    <w:rsid w:val="00E41B42"/>
    <w:rsid w:val="00E423CE"/>
    <w:rsid w:val="00E425CE"/>
    <w:rsid w:val="00E42EA4"/>
    <w:rsid w:val="00E43565"/>
    <w:rsid w:val="00E43B5B"/>
    <w:rsid w:val="00E449E2"/>
    <w:rsid w:val="00E45AFF"/>
    <w:rsid w:val="00E51874"/>
    <w:rsid w:val="00E526A4"/>
    <w:rsid w:val="00E5284D"/>
    <w:rsid w:val="00E5291E"/>
    <w:rsid w:val="00E532A9"/>
    <w:rsid w:val="00E6164E"/>
    <w:rsid w:val="00E64ECF"/>
    <w:rsid w:val="00E72E01"/>
    <w:rsid w:val="00E74096"/>
    <w:rsid w:val="00E74195"/>
    <w:rsid w:val="00E74347"/>
    <w:rsid w:val="00E766BC"/>
    <w:rsid w:val="00E812D6"/>
    <w:rsid w:val="00E82973"/>
    <w:rsid w:val="00E847C4"/>
    <w:rsid w:val="00E86540"/>
    <w:rsid w:val="00E86B75"/>
    <w:rsid w:val="00E87857"/>
    <w:rsid w:val="00E944DD"/>
    <w:rsid w:val="00E95403"/>
    <w:rsid w:val="00E961D5"/>
    <w:rsid w:val="00E969CC"/>
    <w:rsid w:val="00EA1A20"/>
    <w:rsid w:val="00EA2330"/>
    <w:rsid w:val="00EA2D77"/>
    <w:rsid w:val="00EB0BC9"/>
    <w:rsid w:val="00EB2E09"/>
    <w:rsid w:val="00EB4607"/>
    <w:rsid w:val="00EB49F9"/>
    <w:rsid w:val="00EB50BA"/>
    <w:rsid w:val="00EB633B"/>
    <w:rsid w:val="00EC25E7"/>
    <w:rsid w:val="00EC33AF"/>
    <w:rsid w:val="00EC6EF8"/>
    <w:rsid w:val="00ED0A36"/>
    <w:rsid w:val="00ED2B15"/>
    <w:rsid w:val="00ED3620"/>
    <w:rsid w:val="00ED6934"/>
    <w:rsid w:val="00EE083C"/>
    <w:rsid w:val="00EE11BA"/>
    <w:rsid w:val="00EE2664"/>
    <w:rsid w:val="00EE285B"/>
    <w:rsid w:val="00EE6F08"/>
    <w:rsid w:val="00EF7BE8"/>
    <w:rsid w:val="00EF7DEC"/>
    <w:rsid w:val="00F01588"/>
    <w:rsid w:val="00F016C4"/>
    <w:rsid w:val="00F0788B"/>
    <w:rsid w:val="00F1023C"/>
    <w:rsid w:val="00F10A96"/>
    <w:rsid w:val="00F13766"/>
    <w:rsid w:val="00F1412C"/>
    <w:rsid w:val="00F1421C"/>
    <w:rsid w:val="00F14911"/>
    <w:rsid w:val="00F20B0D"/>
    <w:rsid w:val="00F2218F"/>
    <w:rsid w:val="00F224CF"/>
    <w:rsid w:val="00F24832"/>
    <w:rsid w:val="00F303A9"/>
    <w:rsid w:val="00F30835"/>
    <w:rsid w:val="00F315D0"/>
    <w:rsid w:val="00F3500B"/>
    <w:rsid w:val="00F36E8B"/>
    <w:rsid w:val="00F37C06"/>
    <w:rsid w:val="00F425F1"/>
    <w:rsid w:val="00F43926"/>
    <w:rsid w:val="00F44319"/>
    <w:rsid w:val="00F44819"/>
    <w:rsid w:val="00F515B6"/>
    <w:rsid w:val="00F53F0D"/>
    <w:rsid w:val="00F55D78"/>
    <w:rsid w:val="00F57B5C"/>
    <w:rsid w:val="00F600D5"/>
    <w:rsid w:val="00F61B93"/>
    <w:rsid w:val="00F6236F"/>
    <w:rsid w:val="00F627C4"/>
    <w:rsid w:val="00F640DA"/>
    <w:rsid w:val="00F700FB"/>
    <w:rsid w:val="00F70313"/>
    <w:rsid w:val="00F70446"/>
    <w:rsid w:val="00F707F6"/>
    <w:rsid w:val="00F70E26"/>
    <w:rsid w:val="00F70EAA"/>
    <w:rsid w:val="00F72DC1"/>
    <w:rsid w:val="00F75955"/>
    <w:rsid w:val="00F83F4C"/>
    <w:rsid w:val="00F91F14"/>
    <w:rsid w:val="00F93339"/>
    <w:rsid w:val="00F93E33"/>
    <w:rsid w:val="00F94306"/>
    <w:rsid w:val="00FA1347"/>
    <w:rsid w:val="00FA20C3"/>
    <w:rsid w:val="00FA2DE3"/>
    <w:rsid w:val="00FA30DB"/>
    <w:rsid w:val="00FA562C"/>
    <w:rsid w:val="00FA582A"/>
    <w:rsid w:val="00FA79FA"/>
    <w:rsid w:val="00FB4E82"/>
    <w:rsid w:val="00FB5826"/>
    <w:rsid w:val="00FB5DA7"/>
    <w:rsid w:val="00FB6756"/>
    <w:rsid w:val="00FC160D"/>
    <w:rsid w:val="00FC16EA"/>
    <w:rsid w:val="00FC2730"/>
    <w:rsid w:val="00FC30F1"/>
    <w:rsid w:val="00FC4B0C"/>
    <w:rsid w:val="00FC5EC1"/>
    <w:rsid w:val="00FD0C62"/>
    <w:rsid w:val="00FE105D"/>
    <w:rsid w:val="00FE1081"/>
    <w:rsid w:val="00FE1157"/>
    <w:rsid w:val="00FE42F6"/>
    <w:rsid w:val="00FF45FC"/>
    <w:rsid w:val="00FF7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34817"/>
    <o:shapelayout v:ext="edit">
      <o:idmap v:ext="edit" data="1"/>
    </o:shapelayout>
  </w:shapeDefaults>
  <w:decimalSymbol w:val=","/>
  <w:listSeparator w:val=";"/>
  <w15:docId w15:val="{56981844-78D5-44D7-B345-F9C3AE294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0FB"/>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F700F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rsid w:val="00F700FB"/>
    <w:pPr>
      <w:pBdr>
        <w:top w:val="none" w:sz="0" w:space="0" w:color="auto"/>
      </w:pBdr>
      <w:spacing w:before="180"/>
      <w:outlineLvl w:val="1"/>
    </w:pPr>
    <w:rPr>
      <w:sz w:val="32"/>
    </w:rPr>
  </w:style>
  <w:style w:type="paragraph" w:styleId="Heading3">
    <w:name w:val="heading 3"/>
    <w:basedOn w:val="Heading2"/>
    <w:next w:val="Normal"/>
    <w:qFormat/>
    <w:rsid w:val="00F700FB"/>
    <w:pPr>
      <w:spacing w:before="120"/>
      <w:outlineLvl w:val="2"/>
    </w:pPr>
    <w:rPr>
      <w:sz w:val="28"/>
    </w:rPr>
  </w:style>
  <w:style w:type="paragraph" w:styleId="Heading4">
    <w:name w:val="heading 4"/>
    <w:basedOn w:val="Heading3"/>
    <w:next w:val="Normal"/>
    <w:qFormat/>
    <w:rsid w:val="00F700FB"/>
    <w:pPr>
      <w:ind w:left="1418" w:hanging="1418"/>
      <w:outlineLvl w:val="3"/>
    </w:pPr>
    <w:rPr>
      <w:sz w:val="24"/>
    </w:rPr>
  </w:style>
  <w:style w:type="paragraph" w:styleId="Heading5">
    <w:name w:val="heading 5"/>
    <w:basedOn w:val="Heading4"/>
    <w:next w:val="Normal"/>
    <w:qFormat/>
    <w:rsid w:val="00F700FB"/>
    <w:pPr>
      <w:ind w:left="1701" w:hanging="1701"/>
      <w:outlineLvl w:val="4"/>
    </w:pPr>
    <w:rPr>
      <w:sz w:val="22"/>
    </w:rPr>
  </w:style>
  <w:style w:type="paragraph" w:styleId="Heading6">
    <w:name w:val="heading 6"/>
    <w:basedOn w:val="H6"/>
    <w:next w:val="Normal"/>
    <w:qFormat/>
    <w:rsid w:val="00F700FB"/>
    <w:pPr>
      <w:outlineLvl w:val="5"/>
    </w:pPr>
  </w:style>
  <w:style w:type="paragraph" w:styleId="Heading7">
    <w:name w:val="heading 7"/>
    <w:basedOn w:val="H6"/>
    <w:next w:val="Normal"/>
    <w:qFormat/>
    <w:rsid w:val="00F700FB"/>
    <w:pPr>
      <w:outlineLvl w:val="6"/>
    </w:pPr>
  </w:style>
  <w:style w:type="paragraph" w:styleId="Heading8">
    <w:name w:val="heading 8"/>
    <w:basedOn w:val="Heading1"/>
    <w:next w:val="Normal"/>
    <w:qFormat/>
    <w:rsid w:val="00F700FB"/>
    <w:pPr>
      <w:ind w:left="0" w:firstLine="0"/>
      <w:outlineLvl w:val="7"/>
    </w:pPr>
  </w:style>
  <w:style w:type="paragraph" w:styleId="Heading9">
    <w:name w:val="heading 9"/>
    <w:basedOn w:val="Heading8"/>
    <w:next w:val="Normal"/>
    <w:qFormat/>
    <w:rsid w:val="00F700F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700FB"/>
    <w:pPr>
      <w:ind w:left="1985" w:hanging="1985"/>
      <w:outlineLvl w:val="9"/>
    </w:pPr>
    <w:rPr>
      <w:sz w:val="20"/>
    </w:rPr>
  </w:style>
  <w:style w:type="paragraph" w:styleId="TOC9">
    <w:name w:val="toc 9"/>
    <w:basedOn w:val="TOC8"/>
    <w:semiHidden/>
    <w:rsid w:val="00F700FB"/>
    <w:pPr>
      <w:ind w:left="1418" w:hanging="1418"/>
    </w:pPr>
  </w:style>
  <w:style w:type="paragraph" w:styleId="TOC8">
    <w:name w:val="toc 8"/>
    <w:basedOn w:val="TOC1"/>
    <w:uiPriority w:val="39"/>
    <w:rsid w:val="00F700FB"/>
    <w:pPr>
      <w:spacing w:before="180"/>
      <w:ind w:left="2693" w:hanging="2693"/>
    </w:pPr>
    <w:rPr>
      <w:b/>
    </w:rPr>
  </w:style>
  <w:style w:type="paragraph" w:styleId="TOC1">
    <w:name w:val="toc 1"/>
    <w:uiPriority w:val="39"/>
    <w:rsid w:val="00F700FB"/>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F700FB"/>
    <w:pPr>
      <w:keepLines/>
      <w:tabs>
        <w:tab w:val="center" w:pos="4536"/>
        <w:tab w:val="right" w:pos="9072"/>
      </w:tabs>
    </w:pPr>
    <w:rPr>
      <w:noProof/>
    </w:rPr>
  </w:style>
  <w:style w:type="character" w:customStyle="1" w:styleId="ZGSM">
    <w:name w:val="ZGSM"/>
    <w:rsid w:val="00F700FB"/>
  </w:style>
  <w:style w:type="paragraph" w:styleId="Header">
    <w:name w:val="header"/>
    <w:rsid w:val="00F700FB"/>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F700FB"/>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semiHidden/>
    <w:rsid w:val="00F700FB"/>
    <w:pPr>
      <w:ind w:left="1701" w:hanging="1701"/>
    </w:pPr>
  </w:style>
  <w:style w:type="paragraph" w:styleId="TOC4">
    <w:name w:val="toc 4"/>
    <w:basedOn w:val="TOC3"/>
    <w:uiPriority w:val="39"/>
    <w:rsid w:val="00F700FB"/>
    <w:pPr>
      <w:ind w:left="1418" w:hanging="1418"/>
    </w:pPr>
  </w:style>
  <w:style w:type="paragraph" w:styleId="TOC3">
    <w:name w:val="toc 3"/>
    <w:basedOn w:val="TOC2"/>
    <w:uiPriority w:val="39"/>
    <w:rsid w:val="00F700FB"/>
    <w:pPr>
      <w:ind w:left="1134" w:hanging="1134"/>
    </w:pPr>
  </w:style>
  <w:style w:type="paragraph" w:styleId="TOC2">
    <w:name w:val="toc 2"/>
    <w:basedOn w:val="TOC1"/>
    <w:uiPriority w:val="39"/>
    <w:rsid w:val="00F700FB"/>
    <w:pPr>
      <w:spacing w:before="0"/>
      <w:ind w:left="851" w:hanging="851"/>
    </w:pPr>
    <w:rPr>
      <w:sz w:val="20"/>
    </w:rPr>
  </w:style>
  <w:style w:type="paragraph" w:styleId="Index1">
    <w:name w:val="index 1"/>
    <w:basedOn w:val="Normal"/>
    <w:semiHidden/>
    <w:rsid w:val="00F700FB"/>
    <w:pPr>
      <w:keepLines/>
    </w:pPr>
  </w:style>
  <w:style w:type="paragraph" w:styleId="Index2">
    <w:name w:val="index 2"/>
    <w:basedOn w:val="Index1"/>
    <w:semiHidden/>
    <w:rsid w:val="00F700FB"/>
    <w:pPr>
      <w:ind w:left="284"/>
    </w:pPr>
  </w:style>
  <w:style w:type="paragraph" w:customStyle="1" w:styleId="TT">
    <w:name w:val="TT"/>
    <w:basedOn w:val="Heading1"/>
    <w:next w:val="Normal"/>
    <w:rsid w:val="00F700FB"/>
    <w:pPr>
      <w:outlineLvl w:val="9"/>
    </w:pPr>
  </w:style>
  <w:style w:type="paragraph" w:styleId="Footer">
    <w:name w:val="footer"/>
    <w:basedOn w:val="Header"/>
    <w:link w:val="FooterChar"/>
    <w:rsid w:val="00F700FB"/>
    <w:pPr>
      <w:jc w:val="center"/>
    </w:pPr>
    <w:rPr>
      <w:i/>
    </w:rPr>
  </w:style>
  <w:style w:type="character" w:styleId="FootnoteReference">
    <w:name w:val="footnote reference"/>
    <w:basedOn w:val="DefaultParagraphFont"/>
    <w:semiHidden/>
    <w:rsid w:val="00F700FB"/>
    <w:rPr>
      <w:b/>
      <w:position w:val="6"/>
      <w:sz w:val="16"/>
    </w:rPr>
  </w:style>
  <w:style w:type="paragraph" w:styleId="FootnoteText">
    <w:name w:val="footnote text"/>
    <w:basedOn w:val="Normal"/>
    <w:semiHidden/>
    <w:rsid w:val="00F700FB"/>
    <w:pPr>
      <w:keepLines/>
      <w:ind w:left="454" w:hanging="454"/>
    </w:pPr>
    <w:rPr>
      <w:sz w:val="16"/>
    </w:rPr>
  </w:style>
  <w:style w:type="paragraph" w:customStyle="1" w:styleId="NF">
    <w:name w:val="NF"/>
    <w:basedOn w:val="NO"/>
    <w:rsid w:val="00F700FB"/>
    <w:pPr>
      <w:keepNext/>
      <w:spacing w:after="0"/>
    </w:pPr>
    <w:rPr>
      <w:rFonts w:ascii="Arial" w:hAnsi="Arial"/>
      <w:sz w:val="18"/>
    </w:rPr>
  </w:style>
  <w:style w:type="paragraph" w:customStyle="1" w:styleId="NO">
    <w:name w:val="NO"/>
    <w:basedOn w:val="Normal"/>
    <w:link w:val="NOChar"/>
    <w:rsid w:val="00F700FB"/>
    <w:pPr>
      <w:keepLines/>
      <w:ind w:left="1135" w:hanging="851"/>
    </w:pPr>
  </w:style>
  <w:style w:type="paragraph" w:customStyle="1" w:styleId="PL">
    <w:name w:val="PL"/>
    <w:rsid w:val="00F700F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F700FB"/>
    <w:pPr>
      <w:jc w:val="right"/>
    </w:pPr>
  </w:style>
  <w:style w:type="paragraph" w:customStyle="1" w:styleId="TAL">
    <w:name w:val="TAL"/>
    <w:basedOn w:val="Normal"/>
    <w:rsid w:val="00F700FB"/>
    <w:pPr>
      <w:keepNext/>
      <w:keepLines/>
      <w:spacing w:after="0"/>
    </w:pPr>
    <w:rPr>
      <w:rFonts w:ascii="Arial" w:hAnsi="Arial"/>
      <w:sz w:val="18"/>
    </w:rPr>
  </w:style>
  <w:style w:type="paragraph" w:styleId="ListNumber2">
    <w:name w:val="List Number 2"/>
    <w:basedOn w:val="ListNumber"/>
    <w:rsid w:val="00F700FB"/>
    <w:pPr>
      <w:ind w:left="851"/>
    </w:pPr>
  </w:style>
  <w:style w:type="paragraph" w:styleId="ListNumber">
    <w:name w:val="List Number"/>
    <w:basedOn w:val="List"/>
    <w:rsid w:val="00F700FB"/>
  </w:style>
  <w:style w:type="paragraph" w:styleId="List">
    <w:name w:val="List"/>
    <w:basedOn w:val="Normal"/>
    <w:rsid w:val="00F700FB"/>
    <w:pPr>
      <w:ind w:left="568" w:hanging="284"/>
    </w:pPr>
  </w:style>
  <w:style w:type="paragraph" w:customStyle="1" w:styleId="TAH">
    <w:name w:val="TAH"/>
    <w:basedOn w:val="TAC"/>
    <w:rsid w:val="00F700FB"/>
    <w:rPr>
      <w:b/>
    </w:rPr>
  </w:style>
  <w:style w:type="paragraph" w:customStyle="1" w:styleId="TAC">
    <w:name w:val="TAC"/>
    <w:basedOn w:val="TAL"/>
    <w:rsid w:val="00F700FB"/>
    <w:pPr>
      <w:jc w:val="center"/>
    </w:pPr>
  </w:style>
  <w:style w:type="paragraph" w:customStyle="1" w:styleId="LD">
    <w:name w:val="LD"/>
    <w:rsid w:val="00F700FB"/>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F700FB"/>
    <w:pPr>
      <w:keepLines/>
      <w:ind w:left="1702" w:hanging="1418"/>
    </w:pPr>
  </w:style>
  <w:style w:type="paragraph" w:customStyle="1" w:styleId="FP">
    <w:name w:val="FP"/>
    <w:basedOn w:val="Normal"/>
    <w:rsid w:val="00F700FB"/>
    <w:pPr>
      <w:spacing w:after="0"/>
    </w:pPr>
  </w:style>
  <w:style w:type="paragraph" w:customStyle="1" w:styleId="NW">
    <w:name w:val="NW"/>
    <w:basedOn w:val="NO"/>
    <w:rsid w:val="00F700FB"/>
    <w:pPr>
      <w:spacing w:after="0"/>
    </w:pPr>
  </w:style>
  <w:style w:type="paragraph" w:customStyle="1" w:styleId="EW">
    <w:name w:val="EW"/>
    <w:basedOn w:val="EX"/>
    <w:rsid w:val="00F700FB"/>
    <w:pPr>
      <w:spacing w:after="0"/>
    </w:pPr>
  </w:style>
  <w:style w:type="paragraph" w:customStyle="1" w:styleId="B10">
    <w:name w:val="B1"/>
    <w:basedOn w:val="List"/>
    <w:rsid w:val="00F700FB"/>
    <w:pPr>
      <w:ind w:left="738" w:hanging="454"/>
    </w:pPr>
  </w:style>
  <w:style w:type="paragraph" w:styleId="TOC6">
    <w:name w:val="toc 6"/>
    <w:basedOn w:val="TOC5"/>
    <w:next w:val="Normal"/>
    <w:semiHidden/>
    <w:rsid w:val="00F700FB"/>
    <w:pPr>
      <w:ind w:left="1985" w:hanging="1985"/>
    </w:pPr>
  </w:style>
  <w:style w:type="paragraph" w:styleId="TOC7">
    <w:name w:val="toc 7"/>
    <w:basedOn w:val="TOC6"/>
    <w:next w:val="Normal"/>
    <w:semiHidden/>
    <w:rsid w:val="00F700FB"/>
    <w:pPr>
      <w:ind w:left="2268" w:hanging="2268"/>
    </w:pPr>
  </w:style>
  <w:style w:type="paragraph" w:styleId="ListBullet2">
    <w:name w:val="List Bullet 2"/>
    <w:basedOn w:val="ListBullet"/>
    <w:rsid w:val="00F700FB"/>
    <w:pPr>
      <w:ind w:left="851"/>
    </w:pPr>
  </w:style>
  <w:style w:type="paragraph" w:styleId="ListBullet">
    <w:name w:val="List Bullet"/>
    <w:basedOn w:val="List"/>
    <w:rsid w:val="00F700FB"/>
  </w:style>
  <w:style w:type="paragraph" w:customStyle="1" w:styleId="EditorsNote">
    <w:name w:val="Editor's Note"/>
    <w:basedOn w:val="NO"/>
    <w:rsid w:val="00F700FB"/>
    <w:rPr>
      <w:color w:val="FF0000"/>
    </w:rPr>
  </w:style>
  <w:style w:type="paragraph" w:customStyle="1" w:styleId="TH">
    <w:name w:val="TH"/>
    <w:basedOn w:val="FL"/>
    <w:next w:val="FL"/>
    <w:rsid w:val="00F700FB"/>
  </w:style>
  <w:style w:type="paragraph" w:customStyle="1" w:styleId="ZA">
    <w:name w:val="ZA"/>
    <w:rsid w:val="00F700F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F700F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F700FB"/>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eastAsia="en-US"/>
    </w:rPr>
  </w:style>
  <w:style w:type="paragraph" w:customStyle="1" w:styleId="ZU">
    <w:name w:val="ZU"/>
    <w:rsid w:val="00F700F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F700FB"/>
    <w:pPr>
      <w:ind w:left="851" w:hanging="851"/>
    </w:pPr>
  </w:style>
  <w:style w:type="paragraph" w:customStyle="1" w:styleId="ZH">
    <w:name w:val="ZH"/>
    <w:rsid w:val="00F700FB"/>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FL"/>
    <w:rsid w:val="00F700FB"/>
    <w:pPr>
      <w:keepNext w:val="0"/>
      <w:spacing w:before="0" w:after="240"/>
    </w:pPr>
  </w:style>
  <w:style w:type="paragraph" w:customStyle="1" w:styleId="ZG">
    <w:name w:val="ZG"/>
    <w:rsid w:val="00F700F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F700FB"/>
    <w:pPr>
      <w:ind w:left="1135"/>
    </w:pPr>
  </w:style>
  <w:style w:type="paragraph" w:styleId="List2">
    <w:name w:val="List 2"/>
    <w:basedOn w:val="List"/>
    <w:rsid w:val="00F700FB"/>
    <w:pPr>
      <w:ind w:left="851"/>
    </w:pPr>
  </w:style>
  <w:style w:type="paragraph" w:styleId="List3">
    <w:name w:val="List 3"/>
    <w:basedOn w:val="List2"/>
    <w:rsid w:val="00F700FB"/>
    <w:pPr>
      <w:ind w:left="1135"/>
    </w:pPr>
  </w:style>
  <w:style w:type="paragraph" w:styleId="List4">
    <w:name w:val="List 4"/>
    <w:basedOn w:val="List3"/>
    <w:rsid w:val="00F700FB"/>
    <w:pPr>
      <w:ind w:left="1418"/>
    </w:pPr>
  </w:style>
  <w:style w:type="paragraph" w:styleId="List5">
    <w:name w:val="List 5"/>
    <w:basedOn w:val="List4"/>
    <w:rsid w:val="00F700FB"/>
    <w:pPr>
      <w:ind w:left="1702"/>
    </w:pPr>
  </w:style>
  <w:style w:type="paragraph" w:styleId="ListBullet4">
    <w:name w:val="List Bullet 4"/>
    <w:basedOn w:val="ListBullet3"/>
    <w:rsid w:val="00F700FB"/>
    <w:pPr>
      <w:ind w:left="1418"/>
    </w:pPr>
  </w:style>
  <w:style w:type="paragraph" w:styleId="ListBullet5">
    <w:name w:val="List Bullet 5"/>
    <w:basedOn w:val="ListBullet4"/>
    <w:rsid w:val="00F700FB"/>
    <w:pPr>
      <w:ind w:left="1702"/>
    </w:pPr>
  </w:style>
  <w:style w:type="paragraph" w:customStyle="1" w:styleId="B20">
    <w:name w:val="B2"/>
    <w:basedOn w:val="List2"/>
    <w:rsid w:val="00F700FB"/>
    <w:pPr>
      <w:ind w:left="1191" w:hanging="454"/>
    </w:pPr>
  </w:style>
  <w:style w:type="paragraph" w:customStyle="1" w:styleId="B30">
    <w:name w:val="B3"/>
    <w:basedOn w:val="List3"/>
    <w:rsid w:val="00F700FB"/>
    <w:pPr>
      <w:ind w:left="1645" w:hanging="454"/>
    </w:pPr>
  </w:style>
  <w:style w:type="paragraph" w:customStyle="1" w:styleId="B4">
    <w:name w:val="B4"/>
    <w:basedOn w:val="List4"/>
    <w:rsid w:val="00F700FB"/>
    <w:pPr>
      <w:ind w:left="2098" w:hanging="454"/>
    </w:pPr>
  </w:style>
  <w:style w:type="paragraph" w:customStyle="1" w:styleId="B5">
    <w:name w:val="B5"/>
    <w:basedOn w:val="List5"/>
    <w:rsid w:val="00F700FB"/>
    <w:pPr>
      <w:ind w:left="2552" w:hanging="454"/>
    </w:pPr>
  </w:style>
  <w:style w:type="paragraph" w:customStyle="1" w:styleId="ZTD">
    <w:name w:val="ZTD"/>
    <w:basedOn w:val="ZB"/>
    <w:rsid w:val="00F700FB"/>
    <w:pPr>
      <w:framePr w:hRule="auto" w:wrap="notBeside" w:y="852"/>
    </w:pPr>
    <w:rPr>
      <w:i w:val="0"/>
      <w:sz w:val="40"/>
    </w:rPr>
  </w:style>
  <w:style w:type="paragraph" w:customStyle="1" w:styleId="ZV">
    <w:name w:val="ZV"/>
    <w:basedOn w:val="ZU"/>
    <w:rsid w:val="00F700FB"/>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customStyle="1" w:styleId="Guidance">
    <w:name w:val="Guidance"/>
    <w:basedOn w:val="DefaultParagraphFont"/>
    <w:rPr>
      <w:i/>
      <w:color w:val="0000FF"/>
      <w:sz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B3">
    <w:name w:val="B3+"/>
    <w:basedOn w:val="B30"/>
    <w:rsid w:val="00F700FB"/>
    <w:pPr>
      <w:numPr>
        <w:numId w:val="4"/>
      </w:numPr>
      <w:tabs>
        <w:tab w:val="left" w:pos="1134"/>
      </w:tabs>
    </w:pPr>
  </w:style>
  <w:style w:type="paragraph" w:customStyle="1" w:styleId="B1">
    <w:name w:val="B1+"/>
    <w:basedOn w:val="B10"/>
    <w:rsid w:val="00F700FB"/>
    <w:pPr>
      <w:numPr>
        <w:numId w:val="2"/>
      </w:numPr>
    </w:pPr>
  </w:style>
  <w:style w:type="paragraph" w:customStyle="1" w:styleId="B2">
    <w:name w:val="B2+"/>
    <w:basedOn w:val="B20"/>
    <w:rsid w:val="00F700FB"/>
    <w:pPr>
      <w:numPr>
        <w:numId w:val="3"/>
      </w:numPr>
    </w:pPr>
  </w:style>
  <w:style w:type="paragraph" w:customStyle="1" w:styleId="BL">
    <w:name w:val="BL"/>
    <w:basedOn w:val="Normal"/>
    <w:rsid w:val="00F700FB"/>
    <w:pPr>
      <w:numPr>
        <w:numId w:val="6"/>
      </w:numPr>
      <w:tabs>
        <w:tab w:val="left" w:pos="851"/>
      </w:tabs>
    </w:pPr>
  </w:style>
  <w:style w:type="paragraph" w:customStyle="1" w:styleId="BN">
    <w:name w:val="BN"/>
    <w:basedOn w:val="Normal"/>
    <w:rsid w:val="00F700FB"/>
    <w:pPr>
      <w:numPr>
        <w:numId w:val="5"/>
      </w:numPr>
    </w:pPr>
  </w:style>
  <w:style w:type="paragraph" w:styleId="BodyText">
    <w:name w:val="Body Text"/>
    <w:basedOn w:val="Normal"/>
    <w:pPr>
      <w:keepNext/>
      <w:spacing w:after="140"/>
    </w:pPr>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keepNext w:val="0"/>
      <w:spacing w:after="120"/>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Caption">
    <w:name w:val="caption"/>
    <w:basedOn w:val="Normal"/>
    <w:next w:val="Normal"/>
    <w:qFormat/>
    <w:pPr>
      <w:spacing w:before="120" w:after="120"/>
    </w:pPr>
    <w:rPr>
      <w:b/>
      <w:bCs/>
    </w:rPr>
  </w:style>
  <w:style w:type="paragraph" w:styleId="Closing">
    <w:name w:val="Closing"/>
    <w:basedOn w:val="Normal"/>
    <w:pPr>
      <w:ind w:left="4252"/>
    </w:p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Arial Unicode MS"/>
    </w:r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HTMLAcronym">
    <w:name w:val="HTML Acronym"/>
    <w:basedOn w:val="DefaultParagraphFont"/>
  </w:style>
  <w:style w:type="paragraph" w:styleId="HTMLAddress">
    <w:name w:val="HTML Address"/>
    <w:basedOn w:val="Normal"/>
    <w:link w:val="HTMLAddressChar"/>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basedOn w:val="DefaultParagraphFont"/>
    <w:rPr>
      <w:rFonts w:ascii="Courier New" w:hAnsi="Courier New"/>
    </w:rPr>
  </w:style>
  <w:style w:type="character" w:styleId="HTMLTypewriter">
    <w:name w:val="HTML Typewriter"/>
    <w:basedOn w:val="DefaultParagraphFont"/>
    <w:uiPriority w:val="99"/>
    <w:rPr>
      <w:rFonts w:ascii="Courier New" w:hAnsi="Courier New"/>
      <w:sz w:val="20"/>
      <w:szCs w:val="20"/>
    </w:rPr>
  </w:style>
  <w:style w:type="character" w:styleId="HTMLVariable">
    <w:name w:val="HTML Variable"/>
    <w:basedOn w:val="DefaultParagraphFont"/>
    <w:rPr>
      <w:i/>
      <w:iCs/>
    </w:r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7"/>
      </w:numPr>
    </w:pPr>
  </w:style>
  <w:style w:type="paragraph" w:styleId="ListNumber4">
    <w:name w:val="List Number 4"/>
    <w:basedOn w:val="Normal"/>
    <w:pPr>
      <w:numPr>
        <w:numId w:val="8"/>
      </w:numPr>
    </w:pPr>
  </w:style>
  <w:style w:type="paragraph" w:styleId="ListNumber5">
    <w:name w:val="List Number 5"/>
    <w:basedOn w:val="Normal"/>
    <w:pPr>
      <w:numPr>
        <w:numId w:val="9"/>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character" w:styleId="PageNumber">
    <w:name w:val="page number"/>
    <w:basedOn w:val="DefaultParagraphFont"/>
  </w:style>
  <w:style w:type="paragraph" w:styleId="PlainText">
    <w:name w:val="Plain Text"/>
    <w:basedOn w:val="Normal"/>
    <w:link w:val="PlainTextChar"/>
    <w:uiPriority w:val="99"/>
    <w:rPr>
      <w:rFonts w:ascii="Courier New" w:hAnsi="Courier New" w:cs="Courier New"/>
    </w:rPr>
  </w:style>
  <w:style w:type="paragraph" w:styleId="Salutation">
    <w:name w:val="Salutation"/>
    <w:basedOn w:val="Normal"/>
    <w:next w:val="Normal"/>
  </w:style>
  <w:style w:type="paragraph" w:styleId="Signature">
    <w:name w:val="Signature"/>
    <w:basedOn w:val="Normal"/>
    <w:pPr>
      <w:ind w:left="4252"/>
    </w:pPr>
  </w:style>
  <w:style w:type="character" w:styleId="Strong">
    <w:name w:val="Strong"/>
    <w:basedOn w:val="DefaultParagraphFont"/>
    <w:qFormat/>
    <w:rPr>
      <w:b/>
      <w:bCs/>
    </w:r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uiPriority w:val="99"/>
    <w:pPr>
      <w:ind w:left="400" w:hanging="40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Title-14">
    <w:name w:val="Title-14"/>
    <w:basedOn w:val="Normal"/>
    <w:next w:val="Normal"/>
    <w:pPr>
      <w:overflowPunct/>
      <w:autoSpaceDE/>
      <w:autoSpaceDN/>
      <w:adjustRightInd/>
      <w:spacing w:before="180"/>
      <w:jc w:val="center"/>
      <w:textAlignment w:val="auto"/>
    </w:pPr>
    <w:rPr>
      <w:rFonts w:ascii="Arial" w:hAnsi="Arial"/>
      <w:b/>
      <w:kern w:val="28"/>
      <w:sz w:val="28"/>
    </w:rPr>
  </w:style>
  <w:style w:type="paragraph" w:customStyle="1" w:styleId="Comment">
    <w:name w:val="Comment"/>
    <w:basedOn w:val="Normal"/>
    <w:pPr>
      <w:overflowPunct/>
      <w:autoSpaceDE/>
      <w:autoSpaceDN/>
      <w:adjustRightInd/>
      <w:spacing w:after="120"/>
      <w:textAlignment w:val="auto"/>
    </w:pPr>
    <w:rPr>
      <w:rFonts w:ascii="Arial" w:hAnsi="Arial"/>
      <w:color w:val="FF0000"/>
    </w:rPr>
  </w:style>
  <w:style w:type="paragraph" w:customStyle="1" w:styleId="Tvatlist1">
    <w:name w:val="Tvat list1"/>
    <w:basedOn w:val="Normal"/>
    <w:pPr>
      <w:numPr>
        <w:numId w:val="10"/>
      </w:numPr>
      <w:overflowPunct/>
      <w:autoSpaceDE/>
      <w:autoSpaceDN/>
      <w:adjustRightInd/>
      <w:spacing w:after="120"/>
      <w:textAlignment w:val="auto"/>
    </w:pPr>
    <w:rPr>
      <w:rFonts w:ascii="Arial" w:hAnsi="Arial"/>
    </w:rPr>
  </w:style>
  <w:style w:type="paragraph" w:customStyle="1" w:styleId="Equation">
    <w:name w:val="Equation"/>
    <w:basedOn w:val="Normal"/>
    <w:pPr>
      <w:keepNext/>
      <w:keepLines/>
      <w:overflowPunct/>
      <w:autoSpaceDE/>
      <w:autoSpaceDN/>
      <w:adjustRightInd/>
      <w:spacing w:before="180" w:after="120"/>
      <w:jc w:val="center"/>
      <w:textAlignment w:val="auto"/>
    </w:pPr>
    <w:rPr>
      <w:rFonts w:ascii="Arial" w:hAnsi="Arial"/>
      <w:sz w:val="22"/>
    </w:rPr>
  </w:style>
  <w:style w:type="paragraph" w:customStyle="1" w:styleId="Definition">
    <w:name w:val="Definition"/>
    <w:basedOn w:val="Normal"/>
    <w:pPr>
      <w:keepLines/>
      <w:overflowPunct/>
      <w:autoSpaceDE/>
      <w:autoSpaceDN/>
      <w:adjustRightInd/>
      <w:spacing w:after="120"/>
      <w:textAlignment w:val="auto"/>
    </w:pPr>
    <w:rPr>
      <w:rFonts w:ascii="Arial" w:hAnsi="Arial"/>
    </w:rPr>
  </w:style>
  <w:style w:type="paragraph" w:customStyle="1" w:styleId="Abbreviation">
    <w:name w:val="Abbreviation"/>
    <w:basedOn w:val="NormalIndent"/>
    <w:pPr>
      <w:tabs>
        <w:tab w:val="left" w:pos="2900"/>
      </w:tabs>
      <w:overflowPunct/>
      <w:autoSpaceDE/>
      <w:autoSpaceDN/>
      <w:adjustRightInd/>
      <w:spacing w:after="0"/>
      <w:ind w:left="2880" w:hanging="1800"/>
      <w:textAlignment w:val="auto"/>
    </w:pPr>
    <w:rPr>
      <w:rFonts w:ascii="Arial" w:hAnsi="Arial"/>
    </w:rPr>
  </w:style>
  <w:style w:type="paragraph" w:customStyle="1" w:styleId="Note">
    <w:name w:val="Note"/>
    <w:basedOn w:val="Normal"/>
    <w:pPr>
      <w:overflowPunct/>
      <w:autoSpaceDE/>
      <w:autoSpaceDN/>
      <w:adjustRightInd/>
      <w:spacing w:after="120"/>
      <w:ind w:left="1080"/>
      <w:textAlignment w:val="auto"/>
    </w:pPr>
    <w:rPr>
      <w:rFonts w:ascii="Arial" w:hAnsi="Arial"/>
    </w:rPr>
  </w:style>
  <w:style w:type="paragraph" w:customStyle="1" w:styleId="Author">
    <w:name w:val="Author"/>
    <w:basedOn w:val="Normal"/>
    <w:pPr>
      <w:tabs>
        <w:tab w:val="left" w:pos="2520"/>
      </w:tabs>
      <w:overflowPunct/>
      <w:autoSpaceDE/>
      <w:autoSpaceDN/>
      <w:adjustRightInd/>
      <w:spacing w:after="0"/>
      <w:ind w:left="2520" w:hanging="2074"/>
      <w:textAlignment w:val="auto"/>
    </w:pPr>
    <w:rPr>
      <w:rFonts w:ascii="Arial" w:hAnsi="Arial"/>
    </w:rPr>
  </w:style>
  <w:style w:type="paragraph" w:customStyle="1" w:styleId="TitelTitle-11">
    <w:name w:val="Titel.Title-11"/>
    <w:basedOn w:val="Normal"/>
    <w:next w:val="Normal"/>
    <w:pPr>
      <w:overflowPunct/>
      <w:autoSpaceDE/>
      <w:autoSpaceDN/>
      <w:adjustRightInd/>
      <w:spacing w:before="120" w:after="120"/>
      <w:jc w:val="center"/>
      <w:textAlignment w:val="auto"/>
    </w:pPr>
    <w:rPr>
      <w:rFonts w:ascii="Arial" w:hAnsi="Arial"/>
      <w:b/>
      <w:kern w:val="28"/>
    </w:rPr>
  </w:style>
  <w:style w:type="paragraph" w:customStyle="1" w:styleId="CommentBlock">
    <w:name w:val="Comment Block"/>
    <w:basedOn w:val="Comment"/>
    <w:pPr>
      <w:spacing w:after="0"/>
    </w:pPr>
  </w:style>
  <w:style w:type="paragraph" w:customStyle="1" w:styleId="Title-12">
    <w:name w:val="Title-12"/>
    <w:basedOn w:val="Normal"/>
    <w:next w:val="Normal"/>
    <w:pPr>
      <w:overflowPunct/>
      <w:autoSpaceDE/>
      <w:autoSpaceDN/>
      <w:adjustRightInd/>
      <w:spacing w:before="120" w:after="120"/>
      <w:jc w:val="center"/>
      <w:textAlignment w:val="auto"/>
    </w:pPr>
    <w:rPr>
      <w:rFonts w:ascii="Arial" w:hAnsi="Arial"/>
      <w:b/>
      <w:kern w:val="28"/>
      <w:sz w:val="24"/>
    </w:rPr>
  </w:style>
  <w:style w:type="paragraph" w:customStyle="1" w:styleId="Draft">
    <w:name w:val="Draft"/>
    <w:basedOn w:val="Normal"/>
    <w:pPr>
      <w:overflowPunct/>
      <w:autoSpaceDE/>
      <w:autoSpaceDN/>
      <w:adjustRightInd/>
      <w:spacing w:before="120" w:after="120"/>
      <w:jc w:val="center"/>
      <w:textAlignment w:val="auto"/>
    </w:pPr>
    <w:rPr>
      <w:b/>
      <w:color w:val="FF0000"/>
      <w:spacing w:val="100"/>
      <w:sz w:val="48"/>
    </w:rPr>
  </w:style>
  <w:style w:type="paragraph" w:customStyle="1" w:styleId="Title-16">
    <w:name w:val="Title-16"/>
    <w:basedOn w:val="TitelTitle-11"/>
    <w:next w:val="Normal"/>
    <w:rPr>
      <w:sz w:val="32"/>
    </w:rPr>
  </w:style>
  <w:style w:type="paragraph" w:customStyle="1" w:styleId="Title-18">
    <w:name w:val="Title-18"/>
    <w:basedOn w:val="TitelTitle-11"/>
    <w:next w:val="Normal"/>
    <w:rPr>
      <w:sz w:val="36"/>
    </w:rPr>
  </w:style>
  <w:style w:type="paragraph" w:customStyle="1" w:styleId="Title-24">
    <w:name w:val="Title-24"/>
    <w:basedOn w:val="TitelTitle-11"/>
    <w:next w:val="Normal"/>
    <w:rPr>
      <w:sz w:val="48"/>
    </w:rPr>
  </w:style>
  <w:style w:type="paragraph" w:customStyle="1" w:styleId="Title-10">
    <w:name w:val="Title-10"/>
    <w:basedOn w:val="TitelTitle-11"/>
    <w:next w:val="Normal"/>
  </w:style>
  <w:style w:type="paragraph" w:customStyle="1" w:styleId="12">
    <w:name w:val="12"/>
    <w:basedOn w:val="Normal"/>
    <w:pPr>
      <w:tabs>
        <w:tab w:val="left" w:pos="397"/>
      </w:tabs>
      <w:overflowPunct/>
      <w:autoSpaceDE/>
      <w:autoSpaceDN/>
      <w:adjustRightInd/>
      <w:spacing w:after="120"/>
      <w:ind w:left="397" w:hanging="397"/>
      <w:textAlignment w:val="auto"/>
    </w:pPr>
    <w:rPr>
      <w:rFonts w:ascii="Courier" w:hAnsi="Courier"/>
      <w:sz w:val="24"/>
    </w:rPr>
  </w:style>
  <w:style w:type="paragraph" w:customStyle="1" w:styleId="11">
    <w:name w:val="11"/>
    <w:basedOn w:val="Normal"/>
    <w:pPr>
      <w:tabs>
        <w:tab w:val="left" w:pos="397"/>
        <w:tab w:val="left" w:pos="794"/>
        <w:tab w:val="left" w:pos="1191"/>
      </w:tabs>
      <w:overflowPunct/>
      <w:autoSpaceDE/>
      <w:autoSpaceDN/>
      <w:adjustRightInd/>
      <w:spacing w:after="120"/>
      <w:textAlignment w:val="auto"/>
    </w:pPr>
    <w:rPr>
      <w:rFonts w:ascii="Courier" w:hAnsi="Courier"/>
      <w:sz w:val="24"/>
    </w:rPr>
  </w:style>
  <w:style w:type="paragraph" w:customStyle="1" w:styleId="Title-0">
    <w:name w:val="Title-0"/>
    <w:basedOn w:val="Normal"/>
    <w:pPr>
      <w:overflowPunct/>
      <w:autoSpaceDE/>
      <w:autoSpaceDN/>
      <w:adjustRightInd/>
      <w:spacing w:after="120"/>
      <w:jc w:val="center"/>
      <w:textAlignment w:val="auto"/>
    </w:pPr>
    <w:rPr>
      <w:rFonts w:ascii="Arial" w:hAnsi="Arial"/>
      <w:b/>
      <w:sz w:val="24"/>
    </w:rPr>
  </w:style>
  <w:style w:type="paragraph" w:customStyle="1" w:styleId="Title-TOC">
    <w:name w:val="Title-TOC"/>
    <w:basedOn w:val="Normal"/>
    <w:pPr>
      <w:overflowPunct/>
      <w:autoSpaceDE/>
      <w:autoSpaceDN/>
      <w:adjustRightInd/>
      <w:spacing w:after="120"/>
      <w:jc w:val="center"/>
      <w:textAlignment w:val="auto"/>
    </w:pPr>
    <w:rPr>
      <w:rFonts w:ascii="Arial" w:hAnsi="Arial"/>
      <w:b/>
    </w:rPr>
  </w:style>
  <w:style w:type="paragraph" w:customStyle="1" w:styleId="AbbreviationLast">
    <w:name w:val="Abbreviation Last"/>
    <w:basedOn w:val="Abbreviation"/>
    <w:pPr>
      <w:spacing w:after="120"/>
    </w:pPr>
  </w:style>
  <w:style w:type="paragraph" w:customStyle="1" w:styleId="Append1">
    <w:name w:val="Append1"/>
    <w:basedOn w:val="Heading1"/>
    <w:next w:val="Normal"/>
    <w:pPr>
      <w:numPr>
        <w:numId w:val="13"/>
      </w:numPr>
      <w:pBdr>
        <w:top w:val="none" w:sz="0" w:space="0" w:color="auto"/>
      </w:pBdr>
      <w:overflowPunct/>
      <w:autoSpaceDE/>
      <w:autoSpaceDN/>
      <w:adjustRightInd/>
      <w:spacing w:before="360" w:after="0"/>
      <w:textAlignment w:val="auto"/>
    </w:pPr>
    <w:rPr>
      <w:rFonts w:ascii="Arial Narrow" w:hAnsi="Arial Narrow"/>
      <w:b/>
      <w:lang w:val="en-US"/>
    </w:rPr>
  </w:style>
  <w:style w:type="paragraph" w:customStyle="1" w:styleId="Append2">
    <w:name w:val="Append2"/>
    <w:basedOn w:val="Heading2"/>
    <w:next w:val="Normal"/>
    <w:pPr>
      <w:tabs>
        <w:tab w:val="num" w:pos="927"/>
      </w:tabs>
      <w:overflowPunct/>
      <w:autoSpaceDE/>
      <w:autoSpaceDN/>
      <w:adjustRightInd/>
      <w:spacing w:before="240" w:after="0"/>
      <w:ind w:left="907" w:hanging="340"/>
      <w:textAlignment w:val="auto"/>
    </w:pPr>
    <w:rPr>
      <w:rFonts w:ascii="Arial Narrow" w:hAnsi="Arial Narrow"/>
      <w:b/>
      <w:lang w:eastAsia="ja-JP"/>
    </w:rPr>
  </w:style>
  <w:style w:type="paragraph" w:customStyle="1" w:styleId="Append4">
    <w:name w:val="Append4"/>
    <w:basedOn w:val="Heading4"/>
    <w:pPr>
      <w:keepLines w:val="0"/>
      <w:tabs>
        <w:tab w:val="num" w:pos="927"/>
      </w:tabs>
      <w:overflowPunct/>
      <w:autoSpaceDE/>
      <w:autoSpaceDN/>
      <w:adjustRightInd/>
      <w:spacing w:before="240" w:after="0"/>
      <w:ind w:left="907" w:hanging="340"/>
      <w:textAlignment w:val="auto"/>
    </w:pPr>
    <w:rPr>
      <w:rFonts w:ascii="Arial Narrow" w:hAnsi="Arial Narrow"/>
      <w:b/>
      <w:sz w:val="28"/>
    </w:rPr>
  </w:style>
  <w:style w:type="paragraph" w:customStyle="1" w:styleId="Figuretitle">
    <w:name w:val="Figure title"/>
    <w:basedOn w:val="Normal"/>
    <w:next w:val="Normal"/>
    <w:pPr>
      <w:suppressAutoHyphens/>
      <w:overflowPunct/>
      <w:autoSpaceDE/>
      <w:autoSpaceDN/>
      <w:adjustRightInd/>
      <w:spacing w:before="220" w:after="220" w:line="230" w:lineRule="atLeast"/>
      <w:jc w:val="center"/>
      <w:textAlignment w:val="auto"/>
    </w:pPr>
    <w:rPr>
      <w:rFonts w:ascii="Arial" w:eastAsia="Arial Unicode MS" w:hAnsi="Arial"/>
      <w:b/>
      <w:lang w:val="en-US"/>
    </w:rPr>
  </w:style>
  <w:style w:type="paragraph" w:customStyle="1" w:styleId="FigureCaption">
    <w:name w:val="Figure Caption"/>
    <w:basedOn w:val="Caption"/>
    <w:next w:val="Normal"/>
    <w:pPr>
      <w:overflowPunct/>
      <w:autoSpaceDE/>
      <w:autoSpaceDN/>
      <w:adjustRightInd/>
      <w:jc w:val="center"/>
      <w:textAlignment w:val="auto"/>
    </w:pPr>
    <w:rPr>
      <w:rFonts w:ascii="Arial" w:hAnsi="Arial"/>
    </w:rPr>
  </w:style>
  <w:style w:type="paragraph" w:customStyle="1" w:styleId="DDL">
    <w:name w:val="DDL"/>
    <w:basedOn w:val="Normal"/>
    <w:pPr>
      <w:pBdr>
        <w:top w:val="single" w:sz="4" w:space="1" w:color="auto"/>
        <w:left w:val="single" w:sz="4" w:space="4" w:color="auto"/>
        <w:bottom w:val="single" w:sz="4" w:space="1" w:color="auto"/>
        <w:right w:val="single" w:sz="4" w:space="4" w:color="auto"/>
      </w:pBdr>
      <w:shd w:val="clear" w:color="auto" w:fill="00FFFF"/>
      <w:tabs>
        <w:tab w:val="left" w:pos="200"/>
        <w:tab w:val="left" w:pos="400"/>
        <w:tab w:val="left" w:pos="600"/>
        <w:tab w:val="left" w:pos="800"/>
        <w:tab w:val="left" w:pos="1000"/>
        <w:tab w:val="left" w:pos="1200"/>
      </w:tabs>
      <w:overflowPunct/>
      <w:autoSpaceDE/>
      <w:autoSpaceDN/>
      <w:spacing w:after="0"/>
      <w:textAlignment w:val="auto"/>
    </w:pPr>
    <w:rPr>
      <w:rFonts w:ascii="Courier New" w:eastAsia="Arial Unicode MS" w:hAnsi="Courier New"/>
      <w:lang w:val="en-US"/>
    </w:rPr>
  </w:style>
  <w:style w:type="paragraph" w:customStyle="1" w:styleId="Tabletitle">
    <w:name w:val="Table title"/>
    <w:basedOn w:val="Normal"/>
    <w:next w:val="Normal"/>
    <w:pPr>
      <w:keepNext/>
      <w:suppressAutoHyphens/>
      <w:overflowPunct/>
      <w:autoSpaceDE/>
      <w:autoSpaceDN/>
      <w:adjustRightInd/>
      <w:spacing w:before="120" w:after="120" w:line="230" w:lineRule="exact"/>
      <w:jc w:val="center"/>
      <w:textAlignment w:val="auto"/>
    </w:pPr>
    <w:rPr>
      <w:rFonts w:ascii="Arial" w:eastAsia="Arial Unicode MS" w:hAnsi="Arial"/>
      <w:b/>
      <w:lang w:val="en-US"/>
    </w:rPr>
  </w:style>
  <w:style w:type="paragraph" w:customStyle="1" w:styleId="p2">
    <w:name w:val="p2"/>
    <w:basedOn w:val="Normal"/>
    <w:next w:val="Normal"/>
    <w:pPr>
      <w:tabs>
        <w:tab w:val="left" w:pos="560"/>
      </w:tabs>
      <w:overflowPunct/>
      <w:autoSpaceDE/>
      <w:autoSpaceDN/>
      <w:adjustRightInd/>
      <w:spacing w:after="240" w:line="230" w:lineRule="atLeast"/>
      <w:jc w:val="both"/>
      <w:textAlignment w:val="auto"/>
    </w:pPr>
    <w:rPr>
      <w:rFonts w:ascii="Arial" w:eastAsia="Arial Unicode MS" w:hAnsi="Arial"/>
      <w:lang w:val="en-US"/>
    </w:rPr>
  </w:style>
  <w:style w:type="paragraph" w:customStyle="1" w:styleId="a">
    <w:name w:val="吹き出し"/>
    <w:basedOn w:val="Normal"/>
    <w:semiHidden/>
    <w:pPr>
      <w:overflowPunct/>
      <w:autoSpaceDE/>
      <w:autoSpaceDN/>
      <w:adjustRightInd/>
      <w:spacing w:after="120"/>
      <w:textAlignment w:val="auto"/>
    </w:pPr>
    <w:rPr>
      <w:rFonts w:ascii="Arial" w:eastAsia="Arial Unicode MS" w:hAnsi="Arial"/>
      <w:sz w:val="18"/>
    </w:rPr>
  </w:style>
  <w:style w:type="paragraph" w:styleId="BalloonText">
    <w:name w:val="Balloon Text"/>
    <w:basedOn w:val="Normal"/>
    <w:semiHidden/>
    <w:pPr>
      <w:overflowPunct/>
      <w:autoSpaceDE/>
      <w:autoSpaceDN/>
      <w:adjustRightInd/>
      <w:spacing w:after="120"/>
      <w:textAlignment w:val="auto"/>
    </w:pPr>
    <w:rPr>
      <w:rFonts w:ascii="Tahoma" w:hAnsi="Tahoma"/>
      <w:sz w:val="16"/>
    </w:rPr>
  </w:style>
  <w:style w:type="paragraph" w:customStyle="1" w:styleId="Rfrence">
    <w:name w:val="Référence"/>
    <w:basedOn w:val="BodyText"/>
    <w:pPr>
      <w:keepNext w:val="0"/>
      <w:tabs>
        <w:tab w:val="num" w:pos="360"/>
      </w:tabs>
      <w:overflowPunct/>
      <w:autoSpaceDE/>
      <w:autoSpaceDN/>
      <w:adjustRightInd/>
      <w:spacing w:after="0"/>
      <w:ind w:left="360" w:hanging="360"/>
      <w:jc w:val="both"/>
      <w:textAlignment w:val="auto"/>
    </w:pPr>
    <w:rPr>
      <w:rFonts w:eastAsia="Arial"/>
      <w:lang w:val="fr-FR" w:eastAsia="ja-JP"/>
    </w:rPr>
  </w:style>
  <w:style w:type="paragraph" w:customStyle="1" w:styleId="TAJ">
    <w:name w:val="TAJ"/>
    <w:basedOn w:val="Normal"/>
    <w:rsid w:val="00F700FB"/>
    <w:pPr>
      <w:keepNext/>
      <w:keepLines/>
      <w:spacing w:after="0"/>
      <w:jc w:val="both"/>
    </w:pPr>
    <w:rPr>
      <w:rFonts w:ascii="Arial" w:hAnsi="Arial"/>
      <w:sz w:val="18"/>
    </w:rPr>
  </w:style>
  <w:style w:type="paragraph" w:customStyle="1" w:styleId="FL">
    <w:name w:val="FL"/>
    <w:basedOn w:val="Normal"/>
    <w:rsid w:val="00F700FB"/>
    <w:pPr>
      <w:keepNext/>
      <w:keepLines/>
      <w:spacing w:before="60"/>
      <w:jc w:val="center"/>
    </w:pPr>
    <w:rPr>
      <w:rFonts w:ascii="Arial" w:hAnsi="Arial"/>
      <w:b/>
    </w:rPr>
  </w:style>
  <w:style w:type="character" w:customStyle="1" w:styleId="m1">
    <w:name w:val="m1"/>
    <w:basedOn w:val="DefaultParagraphFont"/>
    <w:rPr>
      <w:color w:val="0000FF"/>
    </w:rPr>
  </w:style>
  <w:style w:type="paragraph" w:styleId="CommentSubject">
    <w:name w:val="annotation subject"/>
    <w:basedOn w:val="CommentText"/>
    <w:next w:val="CommentText"/>
    <w:semiHidden/>
    <w:rPr>
      <w:b/>
      <w:bCs/>
    </w:rPr>
  </w:style>
  <w:style w:type="character" w:customStyle="1" w:styleId="SGMLinline">
    <w:name w:val="SGML inline"/>
    <w:basedOn w:val="DefaultParagraphFont"/>
    <w:rsid w:val="00433962"/>
    <w:rPr>
      <w:rFonts w:ascii="Courier New" w:hAnsi="Courier New"/>
      <w:sz w:val="20"/>
      <w:lang w:eastAsia="ko-KR"/>
    </w:rPr>
  </w:style>
  <w:style w:type="character" w:customStyle="1" w:styleId="c9y6tc">
    <w:name w:val="c9y6tc"/>
    <w:basedOn w:val="DefaultParagraphFont"/>
    <w:rsid w:val="00C67D1E"/>
  </w:style>
  <w:style w:type="character" w:customStyle="1" w:styleId="c7dqy4">
    <w:name w:val="c7dqy4"/>
    <w:basedOn w:val="DefaultParagraphFont"/>
    <w:rsid w:val="00C67D1E"/>
  </w:style>
  <w:style w:type="character" w:customStyle="1" w:styleId="c18yc0">
    <w:name w:val="c18yc0"/>
    <w:basedOn w:val="DefaultParagraphFont"/>
    <w:rsid w:val="00C67D1E"/>
  </w:style>
  <w:style w:type="character" w:customStyle="1" w:styleId="c5m9s0">
    <w:name w:val="c5m9s0"/>
    <w:basedOn w:val="DefaultParagraphFont"/>
    <w:rsid w:val="00C67D1E"/>
  </w:style>
  <w:style w:type="character" w:customStyle="1" w:styleId="PlainTextChar">
    <w:name w:val="Plain Text Char"/>
    <w:basedOn w:val="DefaultParagraphFont"/>
    <w:link w:val="PlainText"/>
    <w:uiPriority w:val="99"/>
    <w:rsid w:val="00304FF2"/>
    <w:rPr>
      <w:rFonts w:ascii="Courier New" w:hAnsi="Courier New" w:cs="Courier New"/>
      <w:lang w:eastAsia="en-US"/>
    </w:rPr>
  </w:style>
  <w:style w:type="character" w:customStyle="1" w:styleId="HTMLAddressChar">
    <w:name w:val="HTML Address Char"/>
    <w:basedOn w:val="DefaultParagraphFont"/>
    <w:link w:val="HTMLAddress"/>
    <w:rsid w:val="00BD6125"/>
    <w:rPr>
      <w:i/>
      <w:iCs/>
      <w:lang w:eastAsia="en-US"/>
    </w:rPr>
  </w:style>
  <w:style w:type="paragraph" w:styleId="Revision">
    <w:name w:val="Revision"/>
    <w:hidden/>
    <w:uiPriority w:val="99"/>
    <w:semiHidden/>
    <w:rsid w:val="00E87857"/>
    <w:rPr>
      <w:lang w:eastAsia="en-US"/>
    </w:rPr>
  </w:style>
  <w:style w:type="paragraph" w:customStyle="1" w:styleId="TB1">
    <w:name w:val="TB1"/>
    <w:basedOn w:val="Normal"/>
    <w:qFormat/>
    <w:rsid w:val="00F700FB"/>
    <w:pPr>
      <w:keepNext/>
      <w:keepLines/>
      <w:numPr>
        <w:numId w:val="41"/>
      </w:numPr>
      <w:tabs>
        <w:tab w:val="left" w:pos="720"/>
      </w:tabs>
      <w:spacing w:after="0"/>
      <w:ind w:left="737" w:hanging="380"/>
    </w:pPr>
    <w:rPr>
      <w:rFonts w:ascii="Arial" w:hAnsi="Arial"/>
      <w:sz w:val="18"/>
    </w:rPr>
  </w:style>
  <w:style w:type="paragraph" w:customStyle="1" w:styleId="TB2">
    <w:name w:val="TB2"/>
    <w:basedOn w:val="Normal"/>
    <w:qFormat/>
    <w:rsid w:val="00F700FB"/>
    <w:pPr>
      <w:keepNext/>
      <w:keepLines/>
      <w:numPr>
        <w:numId w:val="42"/>
      </w:numPr>
      <w:tabs>
        <w:tab w:val="left" w:pos="1109"/>
      </w:tabs>
      <w:spacing w:after="0"/>
      <w:ind w:left="1100" w:hanging="380"/>
    </w:pPr>
    <w:rPr>
      <w:rFonts w:ascii="Arial" w:hAnsi="Arial"/>
      <w:sz w:val="18"/>
    </w:rPr>
  </w:style>
  <w:style w:type="character" w:customStyle="1" w:styleId="FooterChar">
    <w:name w:val="Footer Char"/>
    <w:link w:val="Footer"/>
    <w:rsid w:val="00134819"/>
    <w:rPr>
      <w:rFonts w:ascii="Arial" w:hAnsi="Arial"/>
      <w:b/>
      <w:i/>
      <w:noProof/>
      <w:sz w:val="18"/>
      <w:lang w:eastAsia="en-US"/>
    </w:rPr>
  </w:style>
  <w:style w:type="character" w:customStyle="1" w:styleId="Heading1Char">
    <w:name w:val="Heading 1 Char"/>
    <w:link w:val="Heading1"/>
    <w:rsid w:val="00B53CC7"/>
    <w:rPr>
      <w:rFonts w:ascii="Arial" w:hAnsi="Arial"/>
      <w:sz w:val="36"/>
      <w:lang w:eastAsia="en-US"/>
    </w:rPr>
  </w:style>
  <w:style w:type="character" w:customStyle="1" w:styleId="NOChar">
    <w:name w:val="NO Char"/>
    <w:link w:val="NO"/>
    <w:rsid w:val="0070039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7077">
      <w:bodyDiv w:val="1"/>
      <w:marLeft w:val="0"/>
      <w:marRight w:val="0"/>
      <w:marTop w:val="0"/>
      <w:marBottom w:val="0"/>
      <w:divBdr>
        <w:top w:val="none" w:sz="0" w:space="0" w:color="auto"/>
        <w:left w:val="none" w:sz="0" w:space="0" w:color="auto"/>
        <w:bottom w:val="none" w:sz="0" w:space="0" w:color="auto"/>
        <w:right w:val="none" w:sz="0" w:space="0" w:color="auto"/>
      </w:divBdr>
    </w:div>
    <w:div w:id="481853293">
      <w:bodyDiv w:val="1"/>
      <w:marLeft w:val="0"/>
      <w:marRight w:val="0"/>
      <w:marTop w:val="0"/>
      <w:marBottom w:val="0"/>
      <w:divBdr>
        <w:top w:val="none" w:sz="0" w:space="0" w:color="auto"/>
        <w:left w:val="none" w:sz="0" w:space="0" w:color="auto"/>
        <w:bottom w:val="none" w:sz="0" w:space="0" w:color="auto"/>
        <w:right w:val="none" w:sz="0" w:space="0" w:color="auto"/>
      </w:divBdr>
    </w:div>
    <w:div w:id="956063453">
      <w:bodyDiv w:val="1"/>
      <w:marLeft w:val="0"/>
      <w:marRight w:val="0"/>
      <w:marTop w:val="0"/>
      <w:marBottom w:val="0"/>
      <w:divBdr>
        <w:top w:val="none" w:sz="0" w:space="0" w:color="auto"/>
        <w:left w:val="none" w:sz="0" w:space="0" w:color="auto"/>
        <w:bottom w:val="none" w:sz="0" w:space="0" w:color="auto"/>
        <w:right w:val="none" w:sz="0" w:space="0" w:color="auto"/>
      </w:divBdr>
    </w:div>
    <w:div w:id="1017538606">
      <w:bodyDiv w:val="1"/>
      <w:marLeft w:val="0"/>
      <w:marRight w:val="0"/>
      <w:marTop w:val="0"/>
      <w:marBottom w:val="0"/>
      <w:divBdr>
        <w:top w:val="none" w:sz="0" w:space="0" w:color="auto"/>
        <w:left w:val="none" w:sz="0" w:space="0" w:color="auto"/>
        <w:bottom w:val="none" w:sz="0" w:space="0" w:color="auto"/>
        <w:right w:val="none" w:sz="0" w:space="0" w:color="auto"/>
      </w:divBdr>
    </w:div>
    <w:div w:id="1595896896">
      <w:bodyDiv w:val="1"/>
      <w:marLeft w:val="0"/>
      <w:marRight w:val="0"/>
      <w:marTop w:val="0"/>
      <w:marBottom w:val="0"/>
      <w:divBdr>
        <w:top w:val="none" w:sz="0" w:space="0" w:color="auto"/>
        <w:left w:val="none" w:sz="0" w:space="0" w:color="auto"/>
        <w:bottom w:val="none" w:sz="0" w:space="0" w:color="auto"/>
        <w:right w:val="none" w:sz="0" w:space="0" w:color="auto"/>
      </w:divBdr>
    </w:div>
    <w:div w:id="1816532183">
      <w:bodyDiv w:val="1"/>
      <w:marLeft w:val="0"/>
      <w:marRight w:val="0"/>
      <w:marTop w:val="0"/>
      <w:marBottom w:val="0"/>
      <w:divBdr>
        <w:top w:val="none" w:sz="0" w:space="0" w:color="auto"/>
        <w:left w:val="none" w:sz="0" w:space="0" w:color="auto"/>
        <w:bottom w:val="none" w:sz="0" w:space="0" w:color="auto"/>
        <w:right w:val="none" w:sz="0" w:space="0" w:color="auto"/>
      </w:divBdr>
    </w:div>
    <w:div w:id="1894271816">
      <w:bodyDiv w:val="1"/>
      <w:marLeft w:val="0"/>
      <w:marRight w:val="0"/>
      <w:marTop w:val="0"/>
      <w:marBottom w:val="0"/>
      <w:divBdr>
        <w:top w:val="none" w:sz="0" w:space="0" w:color="auto"/>
        <w:left w:val="none" w:sz="0" w:space="0" w:color="auto"/>
        <w:bottom w:val="none" w:sz="0" w:space="0" w:color="auto"/>
        <w:right w:val="none" w:sz="0" w:space="0" w:color="auto"/>
      </w:divBdr>
    </w:div>
    <w:div w:id="1921598264">
      <w:bodyDiv w:val="1"/>
      <w:marLeft w:val="0"/>
      <w:marRight w:val="0"/>
      <w:marTop w:val="0"/>
      <w:marBottom w:val="0"/>
      <w:divBdr>
        <w:top w:val="none" w:sz="0" w:space="0" w:color="auto"/>
        <w:left w:val="none" w:sz="0" w:space="0" w:color="auto"/>
        <w:bottom w:val="none" w:sz="0" w:space="0" w:color="auto"/>
        <w:right w:val="none" w:sz="0" w:space="0" w:color="auto"/>
      </w:divBdr>
      <w:divsChild>
        <w:div w:id="470456">
          <w:marLeft w:val="0"/>
          <w:marRight w:val="0"/>
          <w:marTop w:val="0"/>
          <w:marBottom w:val="0"/>
          <w:divBdr>
            <w:top w:val="none" w:sz="0" w:space="0" w:color="auto"/>
            <w:left w:val="none" w:sz="0" w:space="0" w:color="auto"/>
            <w:bottom w:val="none" w:sz="0" w:space="0" w:color="auto"/>
            <w:right w:val="none" w:sz="0" w:space="0" w:color="auto"/>
          </w:divBdr>
          <w:divsChild>
            <w:div w:id="1199049098">
              <w:marLeft w:val="0"/>
              <w:marRight w:val="0"/>
              <w:marTop w:val="0"/>
              <w:marBottom w:val="0"/>
              <w:divBdr>
                <w:top w:val="none" w:sz="0" w:space="0" w:color="auto"/>
                <w:left w:val="none" w:sz="0" w:space="0" w:color="auto"/>
                <w:bottom w:val="none" w:sz="0" w:space="0" w:color="auto"/>
                <w:right w:val="none" w:sz="0" w:space="0" w:color="auto"/>
              </w:divBdr>
              <w:divsChild>
                <w:div w:id="4765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jpeg"/><Relationship Id="rId84" Type="http://schemas.openxmlformats.org/officeDocument/2006/relationships/image" Target="media/image64.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tech.ebu.ch/tvanytime" TargetMode="External"/><Relationship Id="rId29" Type="http://schemas.openxmlformats.org/officeDocument/2006/relationships/image" Target="media/image9.png"/><Relationship Id="rId11" Type="http://schemas.openxmlformats.org/officeDocument/2006/relationships/hyperlink" Target="http://www.etsi.org/standards-search" TargetMode="External"/><Relationship Id="rId24" Type="http://schemas.openxmlformats.org/officeDocument/2006/relationships/oleObject" Target="embeddings/oleObject2.bin"/><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jpeg"/><Relationship Id="rId87" Type="http://schemas.openxmlformats.org/officeDocument/2006/relationships/header" Target="header2.xml"/><Relationship Id="rId102"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jpeg"/><Relationship Id="rId90" Type="http://schemas.openxmlformats.org/officeDocument/2006/relationships/footer" Target="footer3.xml"/><Relationship Id="rId95" Type="http://schemas.openxmlformats.org/officeDocument/2006/relationships/image" Target="media/image66.jpeg"/><Relationship Id="rId19" Type="http://schemas.openxmlformats.org/officeDocument/2006/relationships/hyperlink" Target="http://www.w3.org/TR/2001/REC-xmlschema-1-20010502" TargetMode="External"/><Relationship Id="rId14" Type="http://schemas.openxmlformats.org/officeDocument/2006/relationships/hyperlink" Target="https://ipr.etsi.org/" TargetMode="External"/><Relationship Id="rId22" Type="http://schemas.openxmlformats.org/officeDocument/2006/relationships/oleObject" Target="embeddings/oleObject1.bin"/><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1.jpe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jpeg"/><Relationship Id="rId85" Type="http://schemas.openxmlformats.org/officeDocument/2006/relationships/image" Target="media/image65.emf"/><Relationship Id="rId93" Type="http://schemas.openxmlformats.org/officeDocument/2006/relationships/header" Target="header5.xml"/><Relationship Id="rId98" Type="http://schemas.openxmlformats.org/officeDocument/2006/relationships/image" Target="media/image69.jpeg"/><Relationship Id="rId3" Type="http://schemas.openxmlformats.org/officeDocument/2006/relationships/styles" Target="styles.xml"/><Relationship Id="rId12" Type="http://schemas.openxmlformats.org/officeDocument/2006/relationships/hyperlink" Target="https://portal.etsi.org/TB/ETSIDeliverableStatus.aspx" TargetMode="External"/><Relationship Id="rId17" Type="http://schemas.openxmlformats.org/officeDocument/2006/relationships/hyperlink" Target="http://docbox.etsi.org/Reference"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oter" Target="footer6.xml"/><Relationship Id="rId20" Type="http://schemas.openxmlformats.org/officeDocument/2006/relationships/hyperlink" Target="http://www.w3.org/XML/Schema" TargetMode="External"/><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eader" Target="header3.xml"/><Relationship Id="rId91" Type="http://schemas.openxmlformats.org/officeDocument/2006/relationships/header" Target="header4.xml"/><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etsi.org/Services/editHelp!/Howtostart/ETSIDraftingRules.aspx" TargetMode="External"/><Relationship Id="rId23" Type="http://schemas.openxmlformats.org/officeDocument/2006/relationships/image" Target="media/image4.w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jpeg"/><Relationship Id="rId86" Type="http://schemas.openxmlformats.org/officeDocument/2006/relationships/oleObject" Target="embeddings/oleObject3.bin"/><Relationship Id="rId94" Type="http://schemas.openxmlformats.org/officeDocument/2006/relationships/footer" Target="footer5.xml"/><Relationship Id="rId99" Type="http://schemas.openxmlformats.org/officeDocument/2006/relationships/image" Target="media/image70.jpeg"/><Relationship Id="rId101" Type="http://schemas.openxmlformats.org/officeDocument/2006/relationships/image" Target="media/image7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portal.etsi.org/People/CommiteeSupportStaff.aspx" TargetMode="External"/><Relationship Id="rId18" Type="http://schemas.openxmlformats.org/officeDocument/2006/relationships/hyperlink" Target="http://www.w3.org/TR/2001/REC-xmlschema-0-20010502"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jpeg"/><Relationship Id="rId76" Type="http://schemas.openxmlformats.org/officeDocument/2006/relationships/image" Target="media/image56.png"/><Relationship Id="rId97" Type="http://schemas.openxmlformats.org/officeDocument/2006/relationships/image" Target="media/image68.jpe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D231A-4248-4C88-BCF2-87526C4F4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18</TotalTime>
  <Pages>205</Pages>
  <Words>48957</Words>
  <Characters>430478</Characters>
  <Application>Microsoft Office Word</Application>
  <DocSecurity>0</DocSecurity>
  <Lines>3587</Lines>
  <Paragraphs>956</Paragraphs>
  <ScaleCrop>false</ScaleCrop>
  <HeadingPairs>
    <vt:vector size="2" baseType="variant">
      <vt:variant>
        <vt:lpstr>Title</vt:lpstr>
      </vt:variant>
      <vt:variant>
        <vt:i4>1</vt:i4>
      </vt:variant>
    </vt:vector>
  </HeadingPairs>
  <TitlesOfParts>
    <vt:vector size="1" baseType="lpstr">
      <vt:lpstr>ETSI TS 102 822-3-1 V1.9.1</vt:lpstr>
    </vt:vector>
  </TitlesOfParts>
  <Company>ETSI Secretariat</Company>
  <LinksUpToDate>false</LinksUpToDate>
  <CharactersWithSpaces>478479</CharactersWithSpaces>
  <SharedDoc>false</SharedDoc>
  <HLinks>
    <vt:vector size="54" baseType="variant">
      <vt:variant>
        <vt:i4>655369</vt:i4>
      </vt:variant>
      <vt:variant>
        <vt:i4>396</vt:i4>
      </vt:variant>
      <vt:variant>
        <vt:i4>0</vt:i4>
      </vt:variant>
      <vt:variant>
        <vt:i4>5</vt:i4>
      </vt:variant>
      <vt:variant>
        <vt:lpwstr>http://www.w3.org/XML/Schema</vt:lpwstr>
      </vt:variant>
      <vt:variant>
        <vt:lpwstr/>
      </vt:variant>
      <vt:variant>
        <vt:i4>2424928</vt:i4>
      </vt:variant>
      <vt:variant>
        <vt:i4>393</vt:i4>
      </vt:variant>
      <vt:variant>
        <vt:i4>0</vt:i4>
      </vt:variant>
      <vt:variant>
        <vt:i4>5</vt:i4>
      </vt:variant>
      <vt:variant>
        <vt:lpwstr>http://www.w3.org/TR/2001/REC-xmlschema-1-20010502</vt:lpwstr>
      </vt:variant>
      <vt:variant>
        <vt:lpwstr/>
      </vt:variant>
      <vt:variant>
        <vt:i4>2424929</vt:i4>
      </vt:variant>
      <vt:variant>
        <vt:i4>390</vt:i4>
      </vt:variant>
      <vt:variant>
        <vt:i4>0</vt:i4>
      </vt:variant>
      <vt:variant>
        <vt:i4>5</vt:i4>
      </vt:variant>
      <vt:variant>
        <vt:lpwstr>http://www.w3.org/TR/2001/REC-xmlschema-0-20010502</vt:lpwstr>
      </vt:variant>
      <vt:variant>
        <vt:lpwstr/>
      </vt:variant>
      <vt:variant>
        <vt:i4>1376287</vt:i4>
      </vt:variant>
      <vt:variant>
        <vt:i4>384</vt:i4>
      </vt:variant>
      <vt:variant>
        <vt:i4>0</vt:i4>
      </vt:variant>
      <vt:variant>
        <vt:i4>5</vt:i4>
      </vt:variant>
      <vt:variant>
        <vt:lpwstr>http://docbox.etsi.org/Reference</vt:lpwstr>
      </vt:variant>
      <vt:variant>
        <vt:lpwstr/>
      </vt:variant>
      <vt:variant>
        <vt:i4>5636185</vt:i4>
      </vt:variant>
      <vt:variant>
        <vt:i4>306</vt:i4>
      </vt:variant>
      <vt:variant>
        <vt:i4>0</vt:i4>
      </vt:variant>
      <vt:variant>
        <vt:i4>5</vt:i4>
      </vt:variant>
      <vt:variant>
        <vt:lpwstr>http://tech.ebu.ch/tvanytime</vt:lpwstr>
      </vt:variant>
      <vt:variant>
        <vt:lpwstr/>
      </vt:variant>
      <vt:variant>
        <vt:i4>3538988</vt:i4>
      </vt:variant>
      <vt:variant>
        <vt:i4>303</vt:i4>
      </vt:variant>
      <vt:variant>
        <vt:i4>0</vt:i4>
      </vt:variant>
      <vt:variant>
        <vt:i4>5</vt:i4>
      </vt:variant>
      <vt:variant>
        <vt:lpwstr>http://webapp.etsi.org/IPR/home.asp</vt:lpwstr>
      </vt:variant>
      <vt:variant>
        <vt:lpwstr/>
      </vt:variant>
      <vt:variant>
        <vt:i4>5701736</vt:i4>
      </vt:variant>
      <vt:variant>
        <vt:i4>9</vt:i4>
      </vt:variant>
      <vt:variant>
        <vt:i4>0</vt:i4>
      </vt:variant>
      <vt:variant>
        <vt:i4>5</vt:i4>
      </vt:variant>
      <vt:variant>
        <vt:lpwstr>http://portal.etsi.org/chaircor/ETSI_support.asp</vt:lpwstr>
      </vt:variant>
      <vt:variant>
        <vt:lpwstr/>
      </vt:variant>
      <vt:variant>
        <vt:i4>6357027</vt:i4>
      </vt:variant>
      <vt:variant>
        <vt:i4>6</vt:i4>
      </vt:variant>
      <vt:variant>
        <vt:i4>0</vt:i4>
      </vt:variant>
      <vt:variant>
        <vt:i4>5</vt:i4>
      </vt:variant>
      <vt:variant>
        <vt:lpwstr>http://portal.etsi.org/tb/status/status.asp</vt:lpwstr>
      </vt:variant>
      <vt:variant>
        <vt:lpwstr/>
      </vt:variant>
      <vt:variant>
        <vt:i4>5111877</vt:i4>
      </vt:variant>
      <vt:variant>
        <vt:i4>3</vt:i4>
      </vt:variant>
      <vt:variant>
        <vt:i4>0</vt:i4>
      </vt:variant>
      <vt:variant>
        <vt:i4>5</vt:i4>
      </vt:variant>
      <vt:variant>
        <vt:lpwstr>http://www.etsi.org/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TS 102 822-3-1 V1.9.2</dc:title>
  <dc:subject>Broadcast and On-line Services: Search, select, and rightful use of content on personal storage systems ("TV-Anytime")</dc:subject>
  <dc:creator>ALR</dc:creator>
  <cp:keywords>broadcasting, content, data, TV, video</cp:keywords>
  <dc:description/>
  <cp:lastModifiedBy>Anne-Lise Raffy</cp:lastModifiedBy>
  <cp:revision>6</cp:revision>
  <cp:lastPrinted>2010-04-28T06:57:00Z</cp:lastPrinted>
  <dcterms:created xsi:type="dcterms:W3CDTF">2016-03-14T10:40:00Z</dcterms:created>
  <dcterms:modified xsi:type="dcterms:W3CDTF">2016-03-15T12:11:00Z</dcterms:modified>
</cp:coreProperties>
</file>