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7EA0" w14:textId="2090BE77" w:rsidR="005B3147" w:rsidRDefault="00B45B7E" w:rsidP="00B45B7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21</w:t>
      </w:r>
    </w:p>
    <w:p w14:paraId="6BE7ACFA" w14:textId="31E3D32E" w:rsidR="00B45B7E" w:rsidRDefault="00B45B7E" w:rsidP="00B45B7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1F17FC8" w14:textId="12CA0650" w:rsidR="00B45B7E" w:rsidRDefault="00B45B7E" w:rsidP="00B45B7E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Nesta aula vimos </w:t>
      </w:r>
      <w:r>
        <w:rPr>
          <w:rFonts w:ascii="Arial" w:hAnsi="Arial" w:cs="Arial"/>
          <w:color w:val="261C3F"/>
          <w:sz w:val="27"/>
          <w:szCs w:val="27"/>
        </w:rPr>
        <w:t>como construir interfaces complexas utilizando apenas HTML5 e CSS3. Na versão 5, temos várias tags semânticas como HEADER, SECTION, ASIDE, NAV, FOOTER e ARTICLE.</w:t>
      </w:r>
    </w:p>
    <w:p w14:paraId="28BFD85A" w14:textId="77777777" w:rsidR="00B45B7E" w:rsidRDefault="00B45B7E" w:rsidP="00B45B7E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Para criar um artigo em HTML5, utilize a tag ARTICLE. Os conteúdos relacionados a esse artigo podem ser tratados como ASIDE.</w:t>
      </w:r>
    </w:p>
    <w:p w14:paraId="62DBAD1E" w14:textId="59683E7F" w:rsidR="00B45B7E" w:rsidRDefault="00B45B7E" w:rsidP="00B45B7E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 xml:space="preserve">É importante saber que podemos usar a tag HEADER para qualquer tipo de cabeçalho, não apenas para o cabeçalho do site. Nessa aula, </w:t>
      </w:r>
      <w:r w:rsidRPr="00A54A7F">
        <w:rPr>
          <w:rFonts w:ascii="Arial" w:hAnsi="Arial" w:cs="Arial"/>
          <w:color w:val="261C3F"/>
          <w:sz w:val="27"/>
          <w:szCs w:val="27"/>
        </w:rPr>
        <w:t>v</w:t>
      </w:r>
      <w:r w:rsidR="00A54A7F" w:rsidRPr="00A54A7F">
        <w:rPr>
          <w:rFonts w:ascii="Arial" w:hAnsi="Arial" w:cs="Arial"/>
          <w:color w:val="261C3F"/>
          <w:sz w:val="27"/>
          <w:szCs w:val="27"/>
        </w:rPr>
        <w:t>i</w:t>
      </w:r>
      <w:r w:rsidRPr="00A54A7F">
        <w:rPr>
          <w:rFonts w:ascii="Arial" w:hAnsi="Arial" w:cs="Arial"/>
          <w:color w:val="261C3F"/>
          <w:sz w:val="27"/>
          <w:szCs w:val="27"/>
        </w:rPr>
        <w:t>mos</w:t>
      </w:r>
      <w:r>
        <w:rPr>
          <w:rFonts w:ascii="Arial" w:hAnsi="Arial" w:cs="Arial"/>
          <w:color w:val="261C3F"/>
          <w:sz w:val="27"/>
          <w:szCs w:val="27"/>
        </w:rPr>
        <w:t xml:space="preserve"> que um ARTICLE também pode possuir um cabeçalho HEADER.</w:t>
      </w:r>
    </w:p>
    <w:p w14:paraId="208D4020" w14:textId="77777777" w:rsidR="00B45B7E" w:rsidRDefault="00B45B7E" w:rsidP="00B45B7E">
      <w:pPr>
        <w:pStyle w:val="NormalWeb"/>
        <w:shd w:val="clear" w:color="auto" w:fill="FFFFFF"/>
        <w:spacing w:before="0" w:beforeAutospacing="0" w:after="420" w:afterAutospacing="0"/>
        <w:textAlignment w:val="baseline"/>
        <w:rPr>
          <w:rFonts w:ascii="Arial" w:hAnsi="Arial" w:cs="Arial"/>
          <w:color w:val="261C3F"/>
          <w:sz w:val="27"/>
          <w:szCs w:val="27"/>
        </w:rPr>
      </w:pPr>
      <w:r>
        <w:rPr>
          <w:rFonts w:ascii="Arial" w:hAnsi="Arial" w:cs="Arial"/>
          <w:color w:val="261C3F"/>
          <w:sz w:val="27"/>
          <w:szCs w:val="27"/>
        </w:rPr>
        <w:t>Para formatar os componentes, utilizamos alguns modificadores das CSS3, como: margin, padding, color, background-color, font-family e muito mais.</w:t>
      </w:r>
    </w:p>
    <w:p w14:paraId="0C2955F8" w14:textId="77777777" w:rsidR="00B45B7E" w:rsidRPr="00B45B7E" w:rsidRDefault="00B45B7E" w:rsidP="00B45B7E">
      <w:pPr>
        <w:jc w:val="both"/>
        <w:rPr>
          <w:rFonts w:ascii="Arial" w:hAnsi="Arial" w:cs="Arial"/>
          <w:sz w:val="32"/>
          <w:szCs w:val="32"/>
        </w:rPr>
      </w:pPr>
    </w:p>
    <w:sectPr w:rsidR="00B45B7E" w:rsidRPr="00B45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E7"/>
    <w:rsid w:val="000F5DE7"/>
    <w:rsid w:val="005B3147"/>
    <w:rsid w:val="00A54A7F"/>
    <w:rsid w:val="00B4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28C5"/>
  <w15:chartTrackingRefBased/>
  <w15:docId w15:val="{41E771AF-F6EC-4720-8430-D7C7E32C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551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3</cp:revision>
  <dcterms:created xsi:type="dcterms:W3CDTF">2021-06-08T17:05:00Z</dcterms:created>
  <dcterms:modified xsi:type="dcterms:W3CDTF">2021-06-08T17:07:00Z</dcterms:modified>
</cp:coreProperties>
</file>