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C0470" w14:textId="77777777" w:rsidR="00A705B5" w:rsidRPr="00A705B5" w:rsidRDefault="00A705B5" w:rsidP="00A705B5">
      <w:r w:rsidRPr="00A705B5">
        <w:t xml:space="preserve">- </w:t>
      </w:r>
      <w:r w:rsidRPr="00A705B5">
        <w:rPr>
          <w:b/>
          <w:bCs/>
        </w:rPr>
        <w:t xml:space="preserve">Istanbul </w:t>
      </w:r>
      <w:r w:rsidRPr="00A705B5">
        <w:t>:</w:t>
      </w:r>
    </w:p>
    <w:p w14:paraId="7F23231C" w14:textId="77777777" w:rsidR="00A705B5" w:rsidRPr="00A705B5" w:rsidRDefault="00A705B5" w:rsidP="00A705B5">
      <w:r w:rsidRPr="00A705B5">
        <w:t>Nous allons découvrir Istanbul, une ville tellement extraordinaire qu'elle a porté trois noms différents au fil de son histoire, et qu'elle est la seule grande ville au monde à s'étendre sur deux continents à la fois : l'Europe et l'Asie, séparées par un bras de mer appelé le Bosphore !</w:t>
      </w:r>
    </w:p>
    <w:p w14:paraId="0206F4FE" w14:textId="77777777" w:rsidR="00A705B5" w:rsidRPr="00A705B5" w:rsidRDefault="00A705B5" w:rsidP="00A705B5">
      <w:r w:rsidRPr="00A705B5">
        <w:t>Tout commence il y a environ 2700 ans, quand des colons grecs fondent une petite ville sur cette presqu'île si bien placée, qu'ils appellent Byzance. Sa position est un vrai trésor : elle contrôle le passage entre la mer Noire et la Méditerranée, un peu comme une porte que l'on peut ouvrir ou fermer sur tout le commerce maritime de la région.</w:t>
      </w:r>
    </w:p>
    <w:p w14:paraId="5FF165A6" w14:textId="77777777" w:rsidR="00A705B5" w:rsidRPr="00A705B5" w:rsidRDefault="00A705B5" w:rsidP="00A705B5">
      <w:r w:rsidRPr="00A705B5">
        <w:t>En 330 après Jésus-Christ, l'empereur romain Constantin comprend tout le potentiel de cette ville. Il en fait la nouvelle capitale de l'Empire romain, et la rebaptise de son propre nom : Constantinople ! Pendant plus de mille ans, Constantinople devient l'une des villes les plus riches et les plus puissantes du monde, capitale de l'Empire byzantin, remplie de palais somptueux, d'églises immenses couvertes de mosaïques dorées, comme la célèbre Sainte-Sophie, et protégée par d'énormes murailles que presque personne n'arrive à franchir.</w:t>
      </w:r>
    </w:p>
    <w:p w14:paraId="4AD5860C" w14:textId="77777777" w:rsidR="00A705B5" w:rsidRPr="00A705B5" w:rsidRDefault="00A705B5" w:rsidP="00A705B5">
      <w:r w:rsidRPr="00A705B5">
        <w:t xml:space="preserve">Mais en 1453, tout bascule : après un siège spectaculaire de 53 jours, le jeune sultan ottoman Mehmed II parvient à conquérir la ville, notamment en faisant glisser ses bateaux sur des rondins de bois pour contourner les défenses ! Constantinople devient alors la capitale du puissant Empire ottoman, qui va dominer une grande partie du monde pendant les 470 années suivantes. La ville se transforme : Sainte-Sophie devient une mosquée, et de nouveaux palais, comme le magnifique palais de </w:t>
      </w:r>
      <w:proofErr w:type="spellStart"/>
      <w:r w:rsidRPr="00A705B5">
        <w:t>Topkapı</w:t>
      </w:r>
      <w:proofErr w:type="spellEnd"/>
      <w:r w:rsidRPr="00A705B5">
        <w:t>, s'élèvent pour abriter les sultans et leurs cours.</w:t>
      </w:r>
    </w:p>
    <w:p w14:paraId="7C8444AF" w14:textId="77777777" w:rsidR="00A705B5" w:rsidRPr="00A705B5" w:rsidRDefault="00A705B5" w:rsidP="00A705B5">
      <w:r w:rsidRPr="00A705B5">
        <w:t>Enfin, en 1923, avec la naissance de la République turque, la ville change une dernière fois de nom pour devenir Istanbul, tandis que la nouvelle capitale politique du pays s'installe à Ankara. Mais Istanbul reste, aujourd'hui encore, le cœur économique, culturel et historique de la Turquie : une ville-carrefour unique, où l'on peut littéralement passer d'un continent à l'autre en traversant un simple pont !</w:t>
      </w:r>
    </w:p>
    <w:p w14:paraId="794BF4F7" w14:textId="77777777" w:rsidR="00A705B5" w:rsidRPr="00A705B5" w:rsidRDefault="00A705B5" w:rsidP="00A705B5"/>
    <w:p w14:paraId="7201B09F" w14:textId="77777777" w:rsidR="00A705B5" w:rsidRPr="00A705B5" w:rsidRDefault="00A705B5" w:rsidP="00A705B5">
      <w:r w:rsidRPr="00A705B5">
        <w:t xml:space="preserve">- </w:t>
      </w:r>
      <w:r w:rsidRPr="00A705B5">
        <w:rPr>
          <w:b/>
          <w:bCs/>
        </w:rPr>
        <w:t xml:space="preserve">Ankara </w:t>
      </w:r>
      <w:r w:rsidRPr="00A705B5">
        <w:t>:</w:t>
      </w:r>
    </w:p>
    <w:p w14:paraId="45E1BE92" w14:textId="77777777" w:rsidR="00A705B5" w:rsidRPr="00A705B5" w:rsidRDefault="00A705B5" w:rsidP="00A705B5">
      <w:r w:rsidRPr="00A705B5">
        <w:t>Nous allons découvrir Ankara, la capitale de la Turquie moderne, deuxième plus grande ville du pays après Istanbul, et son monument le plus emblématique : l'</w:t>
      </w:r>
      <w:proofErr w:type="spellStart"/>
      <w:r w:rsidRPr="00A705B5">
        <w:t>Anıtkabir</w:t>
      </w:r>
      <w:proofErr w:type="spellEnd"/>
      <w:r w:rsidRPr="00A705B5">
        <w:t>, c'est-à-dire le mausolée où est enterré Mustafa Kemal Atatürk, le fondateur de la République turque.</w:t>
      </w:r>
    </w:p>
    <w:p w14:paraId="0058B5CB" w14:textId="77777777" w:rsidR="00A705B5" w:rsidRPr="00A705B5" w:rsidRDefault="00A705B5" w:rsidP="00A705B5">
      <w:r w:rsidRPr="00A705B5">
        <w:t xml:space="preserve">Imaginez d'abord une immense esplanade de pierre, entourée de colonnes majestueuses, où résonne le pas des soldats de la garde d'honneur qui veillent jour et nuit sur ce lieu sacré pour les Turcs. Chaque année, des millions de visiteurs viennent y </w:t>
      </w:r>
      <w:r w:rsidRPr="00A705B5">
        <w:lastRenderedPageBreak/>
        <w:t>rendre hommage à Atatürk, certains en larmes, tant cet homme reste une figure vénérée dans tout le pays.</w:t>
      </w:r>
    </w:p>
    <w:p w14:paraId="6642DC8C" w14:textId="77777777" w:rsidR="00A705B5" w:rsidRPr="00A705B5" w:rsidRDefault="00A705B5" w:rsidP="00A705B5">
      <w:r w:rsidRPr="00A705B5">
        <w:t>Mais qui était-il ? Né en 1881 à Salonique, dans l'actuelle Grèce, Mustafa Kemal devient un brillant officier militaire. Il se fait remarquer en 1915 pendant la Première Guerre mondiale en repoussant les envahisseurs anglais et français venus conquérir l'Empire ottoman.</w:t>
      </w:r>
    </w:p>
    <w:p w14:paraId="2E13E2B8" w14:textId="77777777" w:rsidR="00A705B5" w:rsidRPr="00A705B5" w:rsidRDefault="00A705B5" w:rsidP="00A705B5">
      <w:r w:rsidRPr="00A705B5">
        <w:t>Quelques années plus tard, alors que l'Empire ottoman s'effondre et que les puissances étrangères se partagent son territoire, Mustafa Kemal prend la tête d'une résistance nationale depuis Ankara, qu'il choisit comme quartier général : la ville, située au cœur du pays, loin des côtes, est plus facile à défendre qu'Istanbul, exposée aux attaques par la mer. Il rassemble une armée, mène une guerre d'indépendance acharnée, et repousse les envahisseurs. En 1923, il proclame la République turque, devient son premier président, et fait logiquement d'Ankara la nouvelle capitale du pays, marquant ainsi une rupture avec l'ancien pouvoir ottoman resté à Istanbul.</w:t>
      </w:r>
    </w:p>
    <w:p w14:paraId="4BED785F" w14:textId="77777777" w:rsidR="00A705B5" w:rsidRPr="00A705B5" w:rsidRDefault="00A705B5" w:rsidP="00A705B5">
      <w:r w:rsidRPr="00A705B5">
        <w:t>À partir de là, tout s'accélère : il sépare la religion et la politique, met fin au Califat, ce très vieux système dans lequel un même chef dirigeait à la fois le pays et la religion musulmane. Il remplace aussi l'alphabet arabe par l'alphabet latin, donne le droit de vote aux femmes bien avant de nombreux pays européens, et impose la laïcité de l'État. C'est pour toutes ces réformes spectaculaires que le Parlement lui attribue le nom d'Atatürk, qui signifie "le père des Turcs".</w:t>
      </w:r>
    </w:p>
    <w:p w14:paraId="702FB1F2" w14:textId="77777777" w:rsidR="00A705B5" w:rsidRPr="00A705B5" w:rsidRDefault="00A705B5" w:rsidP="00A705B5">
      <w:r w:rsidRPr="00A705B5">
        <w:t>À sa mort en 1938, tout le pays est en deuil. Vingt ans plus tard, en 1953, ce mausolée monumental est achevé pour accueillir sa dépouille, sur une colline dominant Ankara, comme un symbole éternel veillant sur la nation qu'il a créée.</w:t>
      </w:r>
    </w:p>
    <w:p w14:paraId="70CA7E28" w14:textId="77777777" w:rsidR="00A705B5" w:rsidRPr="00A705B5" w:rsidRDefault="00A705B5" w:rsidP="00A705B5">
      <w:r w:rsidRPr="00A705B5">
        <w:t>Avec près de 6 millions d'habitants, Ankara est aujourd'hui presque aussi grande que toute l'agglomération de Paris. Elle reste la capitale politique de la Turquie, tandis qu'Istanbul demeure la capitale économique et touristique du pays.</w:t>
      </w:r>
    </w:p>
    <w:p w14:paraId="2356BE71" w14:textId="77777777" w:rsidR="00A705B5" w:rsidRPr="00A705B5" w:rsidRDefault="00A705B5" w:rsidP="00A705B5">
      <w:r w:rsidRPr="00A705B5">
        <w:t xml:space="preserve">Sur la route reliant Ankara à la Cappadoce, nous ferons une halte à </w:t>
      </w:r>
      <w:proofErr w:type="spellStart"/>
      <w:r w:rsidRPr="00A705B5">
        <w:t>Derinkuyu</w:t>
      </w:r>
      <w:proofErr w:type="spellEnd"/>
      <w:r w:rsidRPr="00A705B5">
        <w:t>, l'une des plus impressionnantes villes souterraines du monde : creusée sur huit niveaux et jusqu'à 60 mètres de profondeur, elle a servi de refuge aux populations byzantines entre le septième et le dixième siècle, pouvant accueillir jusqu'à 20 000 habitants avec leurs animaux et leurs réserves de nourriture !  </w:t>
      </w:r>
    </w:p>
    <w:p w14:paraId="51D4BCE8" w14:textId="77777777" w:rsidR="00A705B5" w:rsidRPr="00A705B5" w:rsidRDefault="00A705B5" w:rsidP="00A705B5"/>
    <w:p w14:paraId="695FF189" w14:textId="77777777" w:rsidR="00A705B5" w:rsidRPr="00A705B5" w:rsidRDefault="00A705B5" w:rsidP="00A705B5">
      <w:r w:rsidRPr="00A705B5">
        <w:t xml:space="preserve"> - </w:t>
      </w:r>
      <w:proofErr w:type="spellStart"/>
      <w:r w:rsidRPr="00A705B5">
        <w:rPr>
          <w:b/>
          <w:bCs/>
        </w:rPr>
        <w:t>Goreme</w:t>
      </w:r>
      <w:proofErr w:type="spellEnd"/>
      <w:r w:rsidRPr="00A705B5">
        <w:rPr>
          <w:b/>
          <w:bCs/>
        </w:rPr>
        <w:t xml:space="preserve"> et la Cappadoce</w:t>
      </w:r>
    </w:p>
    <w:p w14:paraId="20C20C22" w14:textId="77777777" w:rsidR="00A705B5" w:rsidRPr="00A705B5" w:rsidRDefault="00A705B5" w:rsidP="00A705B5">
      <w:r w:rsidRPr="00A705B5">
        <w:t xml:space="preserve">Nous allons découvrir la Cappadoce, une région unique au monde. Il y a des millions d'années, plusieurs volcans dominaient ce paysage, et leurs éruptions ont recouvert la région de cendres et de lave, qui se sont solidifiées en une roche tendre. Le vent et la </w:t>
      </w:r>
      <w:r w:rsidRPr="00A705B5">
        <w:lastRenderedPageBreak/>
        <w:t>pluie ont ensuite sculpté cette roche pendant des siècles, créant ce paysage extraordinaire de cônes rocheux, surnommés "cheminées de fées".</w:t>
      </w:r>
    </w:p>
    <w:p w14:paraId="4F583564" w14:textId="77777777" w:rsidR="00A705B5" w:rsidRPr="00A705B5" w:rsidRDefault="00A705B5" w:rsidP="00A705B5">
      <w:r w:rsidRPr="00A705B5">
        <w:t xml:space="preserve">Un site incontournable de Cappadoce est le site de </w:t>
      </w:r>
      <w:proofErr w:type="spellStart"/>
      <w:r w:rsidRPr="00A705B5">
        <w:t>Göreme</w:t>
      </w:r>
      <w:proofErr w:type="spellEnd"/>
      <w:r w:rsidRPr="00A705B5">
        <w:t xml:space="preserve">, que l'on appelle 'musée en plein air' même si ce n'est pas un musée classique : c'est un ensemble d'églises et de maisons creusées dans la roche, que l'on peut visiter en se promenant en </w:t>
      </w:r>
      <w:proofErr w:type="gramStart"/>
      <w:r w:rsidRPr="00A705B5">
        <w:t>extérieur .</w:t>
      </w:r>
      <w:proofErr w:type="gramEnd"/>
      <w:r w:rsidRPr="00A705B5">
        <w:t xml:space="preserve"> Ici, les habitants n'ont pas construit de bâtiments : ils ont directement creusé la roche pour y installer leurs maisons, leurs monastères et même leurs églises ! Certaines datent du dixième siècle et abritent encore aujourd'hui de magnifiques peintures murales, entièrement taillées et peintes à l'intérieur de la roche.</w:t>
      </w:r>
    </w:p>
    <w:p w14:paraId="06050A49" w14:textId="77777777" w:rsidR="00A705B5" w:rsidRPr="00A705B5" w:rsidRDefault="00A705B5" w:rsidP="00A705B5">
      <w:r w:rsidRPr="00A705B5">
        <w:t>Nous traverserons aussi les vallées d'</w:t>
      </w:r>
      <w:proofErr w:type="spellStart"/>
      <w:r w:rsidRPr="00A705B5">
        <w:t>Avcılar</w:t>
      </w:r>
      <w:proofErr w:type="spellEnd"/>
      <w:r w:rsidRPr="00A705B5">
        <w:t xml:space="preserve"> et de </w:t>
      </w:r>
      <w:proofErr w:type="spellStart"/>
      <w:r w:rsidRPr="00A705B5">
        <w:t>Güvercinlik</w:t>
      </w:r>
      <w:proofErr w:type="spellEnd"/>
      <w:r w:rsidRPr="00A705B5">
        <w:t xml:space="preserve">. La vallée de </w:t>
      </w:r>
      <w:proofErr w:type="spellStart"/>
      <w:r w:rsidRPr="00A705B5">
        <w:t>Güvercinlik</w:t>
      </w:r>
      <w:proofErr w:type="spellEnd"/>
      <w:r w:rsidRPr="00A705B5">
        <w:t xml:space="preserve"> doit son nom aux centaines de petits pigeonniers creusés dans la roche par les habitants d'autrefois : les fientes de pigeons servaient d'engrais naturel pour cultiver les vignes et les vergers plantés au fond de la vallée. Quant à la vallée d'</w:t>
      </w:r>
      <w:proofErr w:type="spellStart"/>
      <w:r w:rsidRPr="00A705B5">
        <w:t>Avcılar</w:t>
      </w:r>
      <w:proofErr w:type="spellEnd"/>
      <w:r w:rsidRPr="00A705B5">
        <w:t>, elle offre l'un des plus beaux panoramas de la région, avec ses cheminées de fées qui semblent surgir de nulle part.</w:t>
      </w:r>
    </w:p>
    <w:p w14:paraId="0A68348A" w14:textId="77777777" w:rsidR="00A705B5" w:rsidRPr="00A705B5" w:rsidRDefault="00A705B5" w:rsidP="00A705B5">
      <w:r w:rsidRPr="00A705B5">
        <w:t>La Cappadoce est aussi réputée pour son artisanat traditionnel. Vous verrez des artisans tisser à la main de magnifiques tapis en laine ou en soie, selon des techniques transmises de génération en génération, chaque motif racontant une histoire propre à sa région d'origine. Vous croiserez aussi des bijoutiers façonnant des bijoux en argent, un savoir-faire turc ancestral, souvent orné de pierres turquoise ou de motifs inspirés des civilisations qui ont traversé cette région : Hittites, Perses, Grecs ou Ottomans.</w:t>
      </w:r>
    </w:p>
    <w:p w14:paraId="5AB45771" w14:textId="77777777" w:rsidR="00A705B5" w:rsidRPr="00A705B5" w:rsidRDefault="00A705B5" w:rsidP="00A705B5"/>
    <w:p w14:paraId="538B6490" w14:textId="77777777" w:rsidR="00A705B5" w:rsidRPr="00A705B5" w:rsidRDefault="00A705B5" w:rsidP="00A705B5">
      <w:r w:rsidRPr="00A705B5">
        <w:t xml:space="preserve">- </w:t>
      </w:r>
      <w:proofErr w:type="spellStart"/>
      <w:r w:rsidRPr="00A705B5">
        <w:rPr>
          <w:b/>
          <w:bCs/>
        </w:rPr>
        <w:t>Pammukale</w:t>
      </w:r>
      <w:proofErr w:type="spellEnd"/>
    </w:p>
    <w:p w14:paraId="259DD257" w14:textId="77777777" w:rsidR="00A705B5" w:rsidRPr="00A705B5" w:rsidRDefault="00A705B5" w:rsidP="00A705B5">
      <w:r w:rsidRPr="00A705B5">
        <w:t xml:space="preserve">  Sur la route reliant la Cappadoce à Pamukkale, nous traverserons Konya, avant de faire une halte a priori au caravansérail de </w:t>
      </w:r>
      <w:proofErr w:type="spellStart"/>
      <w:r w:rsidRPr="00A705B5">
        <w:t>Sultanhanı</w:t>
      </w:r>
      <w:proofErr w:type="spellEnd"/>
      <w:r w:rsidRPr="00A705B5">
        <w:t>, l'un des plus grands relais jamais construits sur la route de la soie. Construit au treizième siècle par les Seldjoukides, il accueillait autrefois des centaines de marchands et leurs caravanes de chameaux, chargés d'épices, de soieries et de pierres précieuses venues d'Asie. Avec son immense cour intérieure et sa salle voûtée monumentale, ce véritable "hôtel du désert" offrait le gîte, le couvert, et même une protection militaire aux voyageurs, en plein cœur du haut plateau d'Anatolie centrale.  </w:t>
      </w:r>
    </w:p>
    <w:p w14:paraId="329B07E8" w14:textId="77777777" w:rsidR="00A705B5" w:rsidRPr="00A705B5" w:rsidRDefault="00A705B5" w:rsidP="00A705B5">
      <w:r w:rsidRPr="00A705B5">
        <w:t>Nous allons ensuite découvrir Pamukkale, l'un des sites les plus spectaculaires de Turquie. Son nom signifie "château de coton" en turc, et vous allez vite comprendre pourquoi : devant vous s'étendent d'immenses terrasses blanches, qui ressemblent à de la neige ou à du coton, empilées à flanc de colline comme un escalier géant.</w:t>
      </w:r>
    </w:p>
    <w:p w14:paraId="008B20E2" w14:textId="77777777" w:rsidR="00A705B5" w:rsidRPr="00A705B5" w:rsidRDefault="00A705B5" w:rsidP="00A705B5">
      <w:r w:rsidRPr="00A705B5">
        <w:t xml:space="preserve">Mais ce n'est ni de la neige, ni du coton : c'est du calcaire ! Voici comment ce paysage incroyable s'est formé. Sous cette colline coulent des sources d'eau chaude, chargées </w:t>
      </w:r>
      <w:r w:rsidRPr="00A705B5">
        <w:lastRenderedPageBreak/>
        <w:t>en calcium, qui jaillissent à plus de 35 degrés. Quand cette eau arrive à l'air libre et se refroidit, elle ne peut plus garder tout son calcaire qui a dissous : celui-ci se dépose alors petit à petit, comme du sucre qui cristallise au fond d'une tasse. Couche après couche, pendant des centaines de milliers d'années, ce dépôt de calcaire a fini par créer ces fameuses terrasses blanches, aussi appelées "travertins".</w:t>
      </w:r>
    </w:p>
    <w:p w14:paraId="74792A28" w14:textId="77777777" w:rsidR="00A705B5" w:rsidRPr="00A705B5" w:rsidRDefault="00A705B5" w:rsidP="00A705B5">
      <w:r w:rsidRPr="00A705B5">
        <w:t>L'eau, en coulant, forme naturellement des petites piscines naturelles en cascade, qui se remplissent les unes après les autres, comme des marches d'escalier remplies d'eau turquoise.</w:t>
      </w:r>
    </w:p>
    <w:p w14:paraId="6753393D" w14:textId="77777777" w:rsidR="00A705B5" w:rsidRPr="00A705B5" w:rsidRDefault="00A705B5" w:rsidP="00A705B5">
      <w:r w:rsidRPr="00A705B5">
        <w:t>Un conseil utile : pour marcher sur les terrasses, il faut enlever ses chaussures ! C'est obligatoire, pour protéger ce site fragile de l'érosion, mais c'est aussi très agréable : le calcaire est doux et un peu granuleux sous les pieds, et l'eau chaude qui coule dans les bassins procure une sensation très relaxante.</w:t>
      </w:r>
    </w:p>
    <w:p w14:paraId="7EC7D683" w14:textId="77777777" w:rsidR="00A705B5" w:rsidRPr="00A705B5" w:rsidRDefault="00A705B5" w:rsidP="00A705B5">
      <w:r w:rsidRPr="00A705B5">
        <w:t>Au sommet de la colline se trouvent aussi les ruines de Hiérapolis, une ancienne ville romaine construite ici justement pour profiter des vertus curatives de ces eaux thermales, réputées depuis l'Antiquité pour soigner de nombreuses maladies.</w:t>
      </w:r>
    </w:p>
    <w:p w14:paraId="537D5B5F" w14:textId="77777777" w:rsidR="00A705B5" w:rsidRPr="00A705B5" w:rsidRDefault="00A705B5" w:rsidP="00A705B5">
      <w:r w:rsidRPr="00A705B5">
        <w:t>Pamukkale est aujourd'hui un site classé au patrimoine mondial de l'UNESCO, à la fois pour sa beauté naturelle unique et pour son importance historique. C'est l'un des rares endroits au monde où la nature elle-même a sculpté un paysage qui ressemble à une œuvre d'art.</w:t>
      </w:r>
    </w:p>
    <w:p w14:paraId="0B27280D" w14:textId="77777777" w:rsidR="00A705B5" w:rsidRPr="00A705B5" w:rsidRDefault="00A705B5" w:rsidP="00A705B5"/>
    <w:p w14:paraId="78383AB5" w14:textId="77777777" w:rsidR="00A705B5" w:rsidRPr="00A705B5" w:rsidRDefault="00A705B5" w:rsidP="00A705B5">
      <w:r w:rsidRPr="00A705B5">
        <w:t xml:space="preserve">- </w:t>
      </w:r>
      <w:r w:rsidRPr="00A705B5">
        <w:rPr>
          <w:b/>
          <w:bCs/>
        </w:rPr>
        <w:t xml:space="preserve">Ephèse </w:t>
      </w:r>
      <w:r w:rsidRPr="00A705B5">
        <w:t>: </w:t>
      </w:r>
    </w:p>
    <w:p w14:paraId="2031369B" w14:textId="77777777" w:rsidR="00A705B5" w:rsidRPr="00A705B5" w:rsidRDefault="00A705B5" w:rsidP="00A705B5">
      <w:r w:rsidRPr="00A705B5">
        <w:t>Nous allons découvrir Éphèse, l'une des plus grandes cités antiques de la Méditerranée, fondée il y a près de 3000 ans sur la côte égéenne de la Turquie. À son apogée, sous l'Empire romain, elle comptait plus de 200 000 habitants et servait de capitale à la province d'Asie. Imaginez des rues animées, remplies de marchands, de voyageurs venus de tout l'Empire, et de citoyens romains vêtus de toges blanches.</w:t>
      </w:r>
    </w:p>
    <w:p w14:paraId="1B088DBC" w14:textId="77777777" w:rsidR="00A705B5" w:rsidRPr="00A705B5" w:rsidRDefault="00A705B5" w:rsidP="00A705B5">
      <w:r w:rsidRPr="00A705B5">
        <w:t>La Bibliothèque de Celsus est sans doute le monument le plus emblématique du site. Construite par le fils de Celsus, un gouverneur romain, en son honneur, au deuxième siècle après Jésus-Christ, sa façade impressionnante à deux étages abritait autrefois près de 12 000 rouleaux de manuscrits. C'était l'une des plus grandes bibliothèques du monde antique après celle d'Alexandrie : des lecteurs venaient y consulter des textes de philosophie, de médecine ou d'histoire, dans de petites niches creusées à même le mur pour protéger les précieux rouleaux de l'humidité. Celsus lui-même est enterré dans une chambre secrète sous ce monument.</w:t>
      </w:r>
    </w:p>
    <w:p w14:paraId="32322C54" w14:textId="77777777" w:rsidR="00A705B5" w:rsidRPr="00A705B5" w:rsidRDefault="00A705B5" w:rsidP="00A705B5">
      <w:r w:rsidRPr="00A705B5">
        <w:t xml:space="preserve">Le long de la voie principale se dresse aussi le Grand Théâtre d'Éphèse, capable d'accueillir jusqu'à 25 000 spectateurs, soit presque toute la population de la ville réunie au même endroit. On y jouait des pièces de théâtre, on y donnait des discours, on </w:t>
      </w:r>
      <w:r w:rsidRPr="00A705B5">
        <w:lastRenderedPageBreak/>
        <w:t xml:space="preserve">y organisait même des combats. C'est ici, selon la tradition, que Saint Paul serait venu parler à la foule pour raconter ses idées sur la religion chrétienne. Ses paroles ont mis en colère les commerçants de la ville, qui vendaient des statues de la déesse Artémis et </w:t>
      </w:r>
      <w:proofErr w:type="gramStart"/>
      <w:r w:rsidRPr="00A705B5">
        <w:t>avaient peur</w:t>
      </w:r>
      <w:proofErr w:type="gramEnd"/>
      <w:r w:rsidRPr="00A705B5">
        <w:t xml:space="preserve"> de perdre leur travail. Une immense dispute aurait alors éclaté, avec des milliers de personnes criant en chœur dans les gradins. Cet épisode est resté célèbre dans la religion chrétienne.</w:t>
      </w:r>
    </w:p>
    <w:p w14:paraId="49DB73D9" w14:textId="77777777" w:rsidR="00A705B5" w:rsidRPr="00A705B5" w:rsidRDefault="00A705B5" w:rsidP="00A705B5">
      <w:r w:rsidRPr="00A705B5">
        <w:t>Le site abrite aussi les vestiges du Temple d'Artémis, autrefois considéré comme l'une des sept merveilles du monde antique. Des pèlerins venus de toute la Méditerranée s'y pressaient pour honorer la déesse protectrice de la ville. Aujourd'hui, il ne reste plus qu'une seule colonne debout, mais à son apogée, ce temple en comptait 127, aussi hautes que des immeubles de plusieurs étages.</w:t>
      </w:r>
    </w:p>
    <w:p w14:paraId="02F823CD" w14:textId="77777777" w:rsidR="00A705B5" w:rsidRPr="00A705B5" w:rsidRDefault="00A705B5" w:rsidP="00A705B5">
      <w:r w:rsidRPr="00A705B5">
        <w:t>En vous promenant dans les rues pavées de marbre, essayez d'imaginer la vie quotidienne des Éphésiens : des habitants se relaxant dans les thermes romains après une journée de travail, des marchands négociant bruyamment sur l'Agora, et même des citoyens discutant assis côte à côte dans les célèbres latrines publiques, un lieu de sociabilité à l'époque !</w:t>
      </w:r>
    </w:p>
    <w:p w14:paraId="04822C65" w14:textId="77777777" w:rsidR="00A705B5" w:rsidRPr="00A705B5" w:rsidRDefault="00A705B5" w:rsidP="00A705B5">
      <w:r w:rsidRPr="00A705B5">
        <w:t>Éphèse fut progressivement abandonnée à partir du sixième siècle, notamment à cause de l'ensablement de son port, autrefois vital pour son commerce maritime. La mer, aujourd'hui, s'est retirée de plusieurs kilomètres, laissant la ville loin des côtes.</w:t>
      </w:r>
    </w:p>
    <w:p w14:paraId="10EDC5A9" w14:textId="77777777" w:rsidR="00A705B5" w:rsidRPr="00A705B5" w:rsidRDefault="00A705B5" w:rsidP="00A705B5">
      <w:r w:rsidRPr="00A705B5">
        <w:t>Ce site exceptionnel, classé au patrimoine mondial de l'UNESCO depuis 2015, reste l'un des témoignages les plus complets de la vie urbaine antique que l'on puisse visiter aujourd'hui.</w:t>
      </w:r>
    </w:p>
    <w:p w14:paraId="0CC499E3" w14:textId="77777777" w:rsidR="00A705B5" w:rsidRPr="00A705B5" w:rsidRDefault="00A705B5" w:rsidP="00A705B5"/>
    <w:p w14:paraId="6D505837" w14:textId="77777777" w:rsidR="00A705B5" w:rsidRPr="00A705B5" w:rsidRDefault="00A705B5" w:rsidP="00A705B5">
      <w:r w:rsidRPr="00A705B5">
        <w:t xml:space="preserve">- </w:t>
      </w:r>
      <w:r w:rsidRPr="00A705B5">
        <w:rPr>
          <w:b/>
          <w:bCs/>
        </w:rPr>
        <w:t>Bursa</w:t>
      </w:r>
    </w:p>
    <w:p w14:paraId="3E5527C2" w14:textId="77777777" w:rsidR="00A705B5" w:rsidRPr="00A705B5" w:rsidRDefault="00A705B5" w:rsidP="00A705B5">
      <w:r w:rsidRPr="00A705B5">
        <w:t>Nous allons découvrir Bursa, la toute première capitale de l'Empire ottoman, blottie au pied d'une montagne imposante, l'Uludağ, que les Grecs anciens surnommaient déjà "l'Olympe", comme plusieurs autres sommets sacrés de l'Antiquité, bien loin du célèbre mont Olympe de la mythologie situé en Grèce continentale.</w:t>
      </w:r>
    </w:p>
    <w:p w14:paraId="63E323C0" w14:textId="77777777" w:rsidR="00A705B5" w:rsidRPr="00A705B5" w:rsidRDefault="00A705B5" w:rsidP="00A705B5">
      <w:r w:rsidRPr="00A705B5">
        <w:t>C'est ici, en 1326, que tout commence : le sultan Orhan conquiert la ville et en fait sa capitale, plus d'un siècle avant la prise de Constantinople. Imaginez alors Bursa grouillante de vie : dans ses ruelles se croisent des caravanes chargées de soie venues d'Asie, des artisans qui travaillent le cuir et le métal, et des marchands qui négocient bruyamment sur les marchés couverts, tandis que le sultan, lui, réside dans son palais entouré de jardins et de fontaines, gouvernant un empire naissant qui ne cessera bientôt de s'étendre.</w:t>
      </w:r>
    </w:p>
    <w:p w14:paraId="1BDF7AA2" w14:textId="77777777" w:rsidR="00A705B5" w:rsidRPr="00A705B5" w:rsidRDefault="00A705B5" w:rsidP="00A705B5">
      <w:r w:rsidRPr="00A705B5">
        <w:t xml:space="preserve">Notre visite nous mène d'abord à la Mosquée Verte. Malgré son nom, elle n'est pas verte à l'extérieur : ce sont ses somptueuses céramiques turquoise, à l'intérieur, qui lui ont </w:t>
      </w:r>
      <w:r w:rsidRPr="00A705B5">
        <w:lastRenderedPageBreak/>
        <w:t>donné ce surnom. Ces carreaux, façonnés par des maîtres artisans venus de Perse, recouvrent les murs de motifs floraux et géométriques d'une finesse extraordinaire, comme si toute la richesse et le raffinement de la cour ottomane naissante s'exprimaient à travers ces décors éclatants.</w:t>
      </w:r>
    </w:p>
    <w:p w14:paraId="67705252" w14:textId="77777777" w:rsidR="00A705B5" w:rsidRPr="00A705B5" w:rsidRDefault="00A705B5" w:rsidP="00A705B5">
      <w:r w:rsidRPr="00A705B5">
        <w:t>Juste en face se dresse le Mausolée Vert, où repose le sultan Mehmed Ier, entouré de plusieurs membres de sa famille. Ce petit monument octogonal, lui aussi couvert de céramiques vertes, abrite d'immenses tombeaux richement décorés, comme de véritables trésors funéraires figés dans le temps.</w:t>
      </w:r>
    </w:p>
    <w:p w14:paraId="5B12F9D7" w14:textId="77777777" w:rsidR="00A705B5" w:rsidRPr="00A705B5" w:rsidRDefault="00A705B5" w:rsidP="00A705B5">
      <w:r w:rsidRPr="00A705B5">
        <w:t>Se promener à Bursa, c'est donc remonter aux tout premiers pas de l'Empire ottoman, bien avant sa gloire à Istanbul : on y ressent encore l'atmosphère d'une cour naissante, où sultans, artisans et marchands ont posé, ensemble, les fondations d'un empire qui allait bientôt dominer trois continents.</w:t>
      </w:r>
    </w:p>
    <w:p w14:paraId="02079616" w14:textId="77777777" w:rsidR="00A705B5" w:rsidRPr="00A705B5" w:rsidRDefault="00A705B5" w:rsidP="00A705B5">
      <w:r w:rsidRPr="00A705B5">
        <w:t xml:space="preserve">- </w:t>
      </w:r>
      <w:r w:rsidRPr="00A705B5">
        <w:rPr>
          <w:b/>
          <w:bCs/>
        </w:rPr>
        <w:t>Izmir ou Kusadasi</w:t>
      </w:r>
    </w:p>
    <w:p w14:paraId="78156975" w14:textId="77777777" w:rsidR="00A705B5" w:rsidRPr="00A705B5" w:rsidRDefault="00A705B5" w:rsidP="00A705B5">
      <w:r w:rsidRPr="00A705B5">
        <w:t xml:space="preserve">Nous voici sur la côte égéenne, entre Izmir et </w:t>
      </w:r>
      <w:proofErr w:type="spellStart"/>
      <w:r w:rsidRPr="00A705B5">
        <w:t>Kuşadası</w:t>
      </w:r>
      <w:proofErr w:type="spellEnd"/>
      <w:r w:rsidRPr="00A705B5">
        <w:t>, deux villes très différentes mais complémentaires.</w:t>
      </w:r>
    </w:p>
    <w:p w14:paraId="687BB8CC" w14:textId="77777777" w:rsidR="00A705B5" w:rsidRPr="00A705B5" w:rsidRDefault="00A705B5" w:rsidP="00A705B5">
      <w:r w:rsidRPr="00A705B5">
        <w:rPr>
          <w:b/>
          <w:bCs/>
        </w:rPr>
        <w:t>Izmir</w:t>
      </w:r>
      <w:r w:rsidRPr="00A705B5">
        <w:t>, autrefois appelée Smyrne, est la troisième plus grande ville de Turquie, avec environ 4 millions d'habitants. Fondée il y a plus de 3000 ans, elle fut tour à tour grecque, romaine, byzantine, puis ottomane, avant de devenir l'une des villes les plus cosmopolites de la Méditerranée. Ce nom de Smyrne, nous le connaissons bien : c'est celui qui apparaît sur le plateau des Aventuriers du Rail Europe, relié par une ligne de ferry aux grandes villes voisines comme Constantinople ou Athina ! Aujourd'hui, c'est une métropole moderne et dynamique, réputée pour son ambiance décontractée, ses larges avenues bordées de palmiers le long du front de mer, et une vie nocturne animée : les Turcs eux-mêmes considèrent souvent Izmir comme l'une des villes les plus festives et progressistes du pays. Le soir, la promenade du Kordon, en bord de mer, s'anime de terrasses de cafés, de restaurants de poisson et de musique live, offrant une ambiance méditerranéenne authentique, loin de l'agitation touristique d'Istanbul.</w:t>
      </w:r>
    </w:p>
    <w:p w14:paraId="6D6D4E49" w14:textId="77777777" w:rsidR="00A705B5" w:rsidRPr="00A705B5" w:rsidRDefault="00A705B5" w:rsidP="00A705B5">
      <w:proofErr w:type="spellStart"/>
      <w:r w:rsidRPr="00A705B5">
        <w:rPr>
          <w:b/>
          <w:bCs/>
        </w:rPr>
        <w:t>Kuşadası</w:t>
      </w:r>
      <w:proofErr w:type="spellEnd"/>
      <w:r w:rsidRPr="00A705B5">
        <w:t>, à une heure au sud d'Izmir, est une station balnéaire plus petite, devenue l'une des portes d'entrée touristiques les plus populaires de la mer Égée, notamment grâce à son port accueillant de nombreux bateaux de croisière et à sa proximité avec le site antique d'Éphèse. La ville elle-même est surtout appréciée pour son ambiance festive en soirée : son bord de mer regorge de bars, de discothèques en plein air et de marchés animés jusque tard dans la nuit, particulièrement prisés par les touristes européens en été.</w:t>
      </w:r>
    </w:p>
    <w:p w14:paraId="1561411B" w14:textId="77777777" w:rsidR="00A705B5" w:rsidRPr="00A705B5" w:rsidRDefault="00A705B5" w:rsidP="00A705B5">
      <w:r w:rsidRPr="00A705B5">
        <w:t xml:space="preserve">En une soirée, on peut donc profiter soit de l'atmosphère plus urbaine et locale d'Izmir, soit de l'ambiance balnéaire et festive de </w:t>
      </w:r>
      <w:proofErr w:type="spellStart"/>
      <w:r w:rsidRPr="00A705B5">
        <w:t>Kuşadası</w:t>
      </w:r>
      <w:proofErr w:type="spellEnd"/>
      <w:r w:rsidRPr="00A705B5">
        <w:t>, deux visages bien différents de la Turquie égéenne.</w:t>
      </w:r>
    </w:p>
    <w:p w14:paraId="7BEA9A14" w14:textId="77777777" w:rsidR="00195C79" w:rsidRDefault="00195C79"/>
    <w:sectPr w:rsidR="00195C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5B5"/>
    <w:rsid w:val="0018450E"/>
    <w:rsid w:val="00195C79"/>
    <w:rsid w:val="001E2890"/>
    <w:rsid w:val="007F3D1A"/>
    <w:rsid w:val="00A705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36C3"/>
  <w15:chartTrackingRefBased/>
  <w15:docId w15:val="{49BE28E2-5959-48F3-B77C-562724414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70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70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705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705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705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705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705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05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05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05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705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705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705B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705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705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705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05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05B5"/>
    <w:rPr>
      <w:rFonts w:eastAsiaTheme="majorEastAsia" w:cstheme="majorBidi"/>
      <w:color w:val="272727" w:themeColor="text1" w:themeTint="D8"/>
    </w:rPr>
  </w:style>
  <w:style w:type="paragraph" w:styleId="Titre">
    <w:name w:val="Title"/>
    <w:basedOn w:val="Normal"/>
    <w:next w:val="Normal"/>
    <w:link w:val="TitreCar"/>
    <w:uiPriority w:val="10"/>
    <w:qFormat/>
    <w:rsid w:val="00A70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05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05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05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05B5"/>
    <w:pPr>
      <w:spacing w:before="160"/>
      <w:jc w:val="center"/>
    </w:pPr>
    <w:rPr>
      <w:i/>
      <w:iCs/>
      <w:color w:val="404040" w:themeColor="text1" w:themeTint="BF"/>
    </w:rPr>
  </w:style>
  <w:style w:type="character" w:customStyle="1" w:styleId="CitationCar">
    <w:name w:val="Citation Car"/>
    <w:basedOn w:val="Policepardfaut"/>
    <w:link w:val="Citation"/>
    <w:uiPriority w:val="29"/>
    <w:rsid w:val="00A705B5"/>
    <w:rPr>
      <w:i/>
      <w:iCs/>
      <w:color w:val="404040" w:themeColor="text1" w:themeTint="BF"/>
    </w:rPr>
  </w:style>
  <w:style w:type="paragraph" w:styleId="Paragraphedeliste">
    <w:name w:val="List Paragraph"/>
    <w:basedOn w:val="Normal"/>
    <w:uiPriority w:val="34"/>
    <w:qFormat/>
    <w:rsid w:val="00A705B5"/>
    <w:pPr>
      <w:ind w:left="720"/>
      <w:contextualSpacing/>
    </w:pPr>
  </w:style>
  <w:style w:type="character" w:styleId="Accentuationintense">
    <w:name w:val="Intense Emphasis"/>
    <w:basedOn w:val="Policepardfaut"/>
    <w:uiPriority w:val="21"/>
    <w:qFormat/>
    <w:rsid w:val="00A705B5"/>
    <w:rPr>
      <w:i/>
      <w:iCs/>
      <w:color w:val="0F4761" w:themeColor="accent1" w:themeShade="BF"/>
    </w:rPr>
  </w:style>
  <w:style w:type="paragraph" w:styleId="Citationintense">
    <w:name w:val="Intense Quote"/>
    <w:basedOn w:val="Normal"/>
    <w:next w:val="Normal"/>
    <w:link w:val="CitationintenseCar"/>
    <w:uiPriority w:val="30"/>
    <w:qFormat/>
    <w:rsid w:val="00A70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705B5"/>
    <w:rPr>
      <w:i/>
      <w:iCs/>
      <w:color w:val="0F4761" w:themeColor="accent1" w:themeShade="BF"/>
    </w:rPr>
  </w:style>
  <w:style w:type="character" w:styleId="Rfrenceintense">
    <w:name w:val="Intense Reference"/>
    <w:basedOn w:val="Policepardfaut"/>
    <w:uiPriority w:val="32"/>
    <w:qFormat/>
    <w:rsid w:val="00A705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2523</Words>
  <Characters>13877</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Jean-Philippe Guibert</cp:lastModifiedBy>
  <cp:revision>1</cp:revision>
  <dcterms:created xsi:type="dcterms:W3CDTF">2026-07-25T21:58:00Z</dcterms:created>
  <dcterms:modified xsi:type="dcterms:W3CDTF">2026-07-25T22:11:00Z</dcterms:modified>
</cp:coreProperties>
</file>