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268693058"/>
        <w:docPartObj>
          <w:docPartGallery w:val="Table of Contents"/>
          <w:docPartUnique/>
        </w:docPartObj>
      </w:sdtPr>
      <w:sdtEndPr>
        <w:rPr>
          <w:b/>
          <w:bCs/>
        </w:rPr>
      </w:sdtEndPr>
      <w:sdtContent>
        <w:p w14:paraId="6DEB6B8F" w14:textId="04C7972A" w:rsidR="00351B15" w:rsidRDefault="00351B15">
          <w:pPr>
            <w:pStyle w:val="En-ttedetabledesmatires"/>
          </w:pPr>
          <w:r>
            <w:t>Table des matières</w:t>
          </w:r>
        </w:p>
        <w:p w14:paraId="10F8B3A4" w14:textId="77777777" w:rsidR="00E973C6" w:rsidRPr="00E973C6" w:rsidRDefault="00E973C6" w:rsidP="00E973C6">
          <w:pPr>
            <w:rPr>
              <w:lang w:eastAsia="fr-FR"/>
            </w:rPr>
          </w:pPr>
        </w:p>
        <w:p w14:paraId="65F3800B" w14:textId="030CC166" w:rsidR="00B50DB0" w:rsidRDefault="00351B1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5917605" w:history="1">
            <w:r w:rsidR="00B50DB0" w:rsidRPr="006B14F7">
              <w:rPr>
                <w:rStyle w:val="Lienhypertexte"/>
                <w:noProof/>
              </w:rPr>
              <w:t>Palais de Topkapi</w:t>
            </w:r>
            <w:r w:rsidR="00B50DB0">
              <w:rPr>
                <w:noProof/>
                <w:webHidden/>
              </w:rPr>
              <w:tab/>
            </w:r>
            <w:r w:rsidR="00B50DB0">
              <w:rPr>
                <w:noProof/>
                <w:webHidden/>
              </w:rPr>
              <w:fldChar w:fldCharType="begin"/>
            </w:r>
            <w:r w:rsidR="00B50DB0">
              <w:rPr>
                <w:noProof/>
                <w:webHidden/>
              </w:rPr>
              <w:instrText xml:space="preserve"> PAGEREF _Toc235917605 \h </w:instrText>
            </w:r>
            <w:r w:rsidR="00B50DB0">
              <w:rPr>
                <w:noProof/>
                <w:webHidden/>
              </w:rPr>
            </w:r>
            <w:r w:rsidR="00B50DB0">
              <w:rPr>
                <w:noProof/>
                <w:webHidden/>
              </w:rPr>
              <w:fldChar w:fldCharType="separate"/>
            </w:r>
            <w:r w:rsidR="00B50DB0">
              <w:rPr>
                <w:noProof/>
                <w:webHidden/>
              </w:rPr>
              <w:t>3</w:t>
            </w:r>
            <w:r w:rsidR="00B50DB0">
              <w:rPr>
                <w:noProof/>
                <w:webHidden/>
              </w:rPr>
              <w:fldChar w:fldCharType="end"/>
            </w:r>
          </w:hyperlink>
        </w:p>
        <w:p w14:paraId="4984017C" w14:textId="6B9B97EA" w:rsidR="00B50DB0" w:rsidRDefault="00B50DB0">
          <w:pPr>
            <w:pStyle w:val="TM1"/>
            <w:tabs>
              <w:tab w:val="right" w:leader="dot" w:pos="9062"/>
            </w:tabs>
            <w:rPr>
              <w:rFonts w:eastAsiaTheme="minorEastAsia"/>
              <w:noProof/>
              <w:lang w:eastAsia="fr-FR"/>
            </w:rPr>
          </w:pPr>
          <w:hyperlink w:anchor="_Toc235917606" w:history="1">
            <w:r w:rsidRPr="006B14F7">
              <w:rPr>
                <w:rStyle w:val="Lienhypertexte"/>
                <w:noProof/>
              </w:rPr>
              <w:t>Sainte Sophie</w:t>
            </w:r>
            <w:r>
              <w:rPr>
                <w:noProof/>
                <w:webHidden/>
              </w:rPr>
              <w:tab/>
            </w:r>
            <w:r>
              <w:rPr>
                <w:noProof/>
                <w:webHidden/>
              </w:rPr>
              <w:fldChar w:fldCharType="begin"/>
            </w:r>
            <w:r>
              <w:rPr>
                <w:noProof/>
                <w:webHidden/>
              </w:rPr>
              <w:instrText xml:space="preserve"> PAGEREF _Toc235917606 \h </w:instrText>
            </w:r>
            <w:r>
              <w:rPr>
                <w:noProof/>
                <w:webHidden/>
              </w:rPr>
            </w:r>
            <w:r>
              <w:rPr>
                <w:noProof/>
                <w:webHidden/>
              </w:rPr>
              <w:fldChar w:fldCharType="separate"/>
            </w:r>
            <w:r>
              <w:rPr>
                <w:noProof/>
                <w:webHidden/>
              </w:rPr>
              <w:t>4</w:t>
            </w:r>
            <w:r>
              <w:rPr>
                <w:noProof/>
                <w:webHidden/>
              </w:rPr>
              <w:fldChar w:fldCharType="end"/>
            </w:r>
          </w:hyperlink>
        </w:p>
        <w:p w14:paraId="6839C391" w14:textId="1DE19CFA" w:rsidR="00B50DB0" w:rsidRDefault="00B50DB0">
          <w:pPr>
            <w:pStyle w:val="TM1"/>
            <w:tabs>
              <w:tab w:val="right" w:leader="dot" w:pos="9062"/>
            </w:tabs>
            <w:rPr>
              <w:rFonts w:eastAsiaTheme="minorEastAsia"/>
              <w:noProof/>
              <w:lang w:eastAsia="fr-FR"/>
            </w:rPr>
          </w:pPr>
          <w:hyperlink w:anchor="_Toc235917607" w:history="1">
            <w:r w:rsidRPr="006B14F7">
              <w:rPr>
                <w:rStyle w:val="Lienhypertexte"/>
                <w:noProof/>
              </w:rPr>
              <w:t>Citerne Basilique</w:t>
            </w:r>
            <w:r>
              <w:rPr>
                <w:noProof/>
                <w:webHidden/>
              </w:rPr>
              <w:tab/>
            </w:r>
            <w:r>
              <w:rPr>
                <w:noProof/>
                <w:webHidden/>
              </w:rPr>
              <w:fldChar w:fldCharType="begin"/>
            </w:r>
            <w:r>
              <w:rPr>
                <w:noProof/>
                <w:webHidden/>
              </w:rPr>
              <w:instrText xml:space="preserve"> PAGEREF _Toc235917607 \h </w:instrText>
            </w:r>
            <w:r>
              <w:rPr>
                <w:noProof/>
                <w:webHidden/>
              </w:rPr>
            </w:r>
            <w:r>
              <w:rPr>
                <w:noProof/>
                <w:webHidden/>
              </w:rPr>
              <w:fldChar w:fldCharType="separate"/>
            </w:r>
            <w:r>
              <w:rPr>
                <w:noProof/>
                <w:webHidden/>
              </w:rPr>
              <w:t>5</w:t>
            </w:r>
            <w:r>
              <w:rPr>
                <w:noProof/>
                <w:webHidden/>
              </w:rPr>
              <w:fldChar w:fldCharType="end"/>
            </w:r>
          </w:hyperlink>
        </w:p>
        <w:p w14:paraId="0B10837F" w14:textId="5AF0BB5B" w:rsidR="00B50DB0" w:rsidRDefault="00B50DB0">
          <w:pPr>
            <w:pStyle w:val="TM1"/>
            <w:tabs>
              <w:tab w:val="right" w:leader="dot" w:pos="9062"/>
            </w:tabs>
            <w:rPr>
              <w:rFonts w:eastAsiaTheme="minorEastAsia"/>
              <w:noProof/>
              <w:lang w:eastAsia="fr-FR"/>
            </w:rPr>
          </w:pPr>
          <w:hyperlink w:anchor="_Toc235917608" w:history="1">
            <w:r w:rsidRPr="006B14F7">
              <w:rPr>
                <w:rStyle w:val="Lienhypertexte"/>
                <w:noProof/>
              </w:rPr>
              <w:t>Kadikoy</w:t>
            </w:r>
            <w:r>
              <w:rPr>
                <w:noProof/>
                <w:webHidden/>
              </w:rPr>
              <w:tab/>
            </w:r>
            <w:r>
              <w:rPr>
                <w:noProof/>
                <w:webHidden/>
              </w:rPr>
              <w:fldChar w:fldCharType="begin"/>
            </w:r>
            <w:r>
              <w:rPr>
                <w:noProof/>
                <w:webHidden/>
              </w:rPr>
              <w:instrText xml:space="preserve"> PAGEREF _Toc235917608 \h </w:instrText>
            </w:r>
            <w:r>
              <w:rPr>
                <w:noProof/>
                <w:webHidden/>
              </w:rPr>
            </w:r>
            <w:r>
              <w:rPr>
                <w:noProof/>
                <w:webHidden/>
              </w:rPr>
              <w:fldChar w:fldCharType="separate"/>
            </w:r>
            <w:r>
              <w:rPr>
                <w:noProof/>
                <w:webHidden/>
              </w:rPr>
              <w:t>6</w:t>
            </w:r>
            <w:r>
              <w:rPr>
                <w:noProof/>
                <w:webHidden/>
              </w:rPr>
              <w:fldChar w:fldCharType="end"/>
            </w:r>
          </w:hyperlink>
        </w:p>
        <w:p w14:paraId="13914F3E" w14:textId="08F4A078" w:rsidR="00B50DB0" w:rsidRDefault="00B50DB0">
          <w:pPr>
            <w:pStyle w:val="TM1"/>
            <w:tabs>
              <w:tab w:val="right" w:leader="dot" w:pos="9062"/>
            </w:tabs>
            <w:rPr>
              <w:rFonts w:eastAsiaTheme="minorEastAsia"/>
              <w:noProof/>
              <w:lang w:eastAsia="fr-FR"/>
            </w:rPr>
          </w:pPr>
          <w:hyperlink w:anchor="_Toc235917609" w:history="1">
            <w:r w:rsidRPr="006B14F7">
              <w:rPr>
                <w:rStyle w:val="Lienhypertexte"/>
                <w:noProof/>
              </w:rPr>
              <w:t>mosquée Süleymaniye</w:t>
            </w:r>
            <w:r>
              <w:rPr>
                <w:noProof/>
                <w:webHidden/>
              </w:rPr>
              <w:tab/>
            </w:r>
            <w:r>
              <w:rPr>
                <w:noProof/>
                <w:webHidden/>
              </w:rPr>
              <w:fldChar w:fldCharType="begin"/>
            </w:r>
            <w:r>
              <w:rPr>
                <w:noProof/>
                <w:webHidden/>
              </w:rPr>
              <w:instrText xml:space="preserve"> PAGEREF _Toc235917609 \h </w:instrText>
            </w:r>
            <w:r>
              <w:rPr>
                <w:noProof/>
                <w:webHidden/>
              </w:rPr>
            </w:r>
            <w:r>
              <w:rPr>
                <w:noProof/>
                <w:webHidden/>
              </w:rPr>
              <w:fldChar w:fldCharType="separate"/>
            </w:r>
            <w:r>
              <w:rPr>
                <w:noProof/>
                <w:webHidden/>
              </w:rPr>
              <w:t>7</w:t>
            </w:r>
            <w:r>
              <w:rPr>
                <w:noProof/>
                <w:webHidden/>
              </w:rPr>
              <w:fldChar w:fldCharType="end"/>
            </w:r>
          </w:hyperlink>
        </w:p>
        <w:p w14:paraId="4899C887" w14:textId="087FD343" w:rsidR="00B50DB0" w:rsidRDefault="00B50DB0">
          <w:pPr>
            <w:pStyle w:val="TM1"/>
            <w:tabs>
              <w:tab w:val="right" w:leader="dot" w:pos="9062"/>
            </w:tabs>
            <w:rPr>
              <w:rFonts w:eastAsiaTheme="minorEastAsia"/>
              <w:noProof/>
              <w:lang w:eastAsia="fr-FR"/>
            </w:rPr>
          </w:pPr>
          <w:hyperlink w:anchor="_Toc235917610" w:history="1">
            <w:r w:rsidRPr="006B14F7">
              <w:rPr>
                <w:rStyle w:val="Lienhypertexte"/>
                <w:noProof/>
              </w:rPr>
              <w:t>croisière sur le Bosphore</w:t>
            </w:r>
            <w:r>
              <w:rPr>
                <w:noProof/>
                <w:webHidden/>
              </w:rPr>
              <w:tab/>
            </w:r>
            <w:r>
              <w:rPr>
                <w:noProof/>
                <w:webHidden/>
              </w:rPr>
              <w:fldChar w:fldCharType="begin"/>
            </w:r>
            <w:r>
              <w:rPr>
                <w:noProof/>
                <w:webHidden/>
              </w:rPr>
              <w:instrText xml:space="preserve"> PAGEREF _Toc235917610 \h </w:instrText>
            </w:r>
            <w:r>
              <w:rPr>
                <w:noProof/>
                <w:webHidden/>
              </w:rPr>
            </w:r>
            <w:r>
              <w:rPr>
                <w:noProof/>
                <w:webHidden/>
              </w:rPr>
              <w:fldChar w:fldCharType="separate"/>
            </w:r>
            <w:r>
              <w:rPr>
                <w:noProof/>
                <w:webHidden/>
              </w:rPr>
              <w:t>8</w:t>
            </w:r>
            <w:r>
              <w:rPr>
                <w:noProof/>
                <w:webHidden/>
              </w:rPr>
              <w:fldChar w:fldCharType="end"/>
            </w:r>
          </w:hyperlink>
        </w:p>
        <w:p w14:paraId="4EAEB610" w14:textId="4B586F52" w:rsidR="00B50DB0" w:rsidRDefault="00B50DB0">
          <w:pPr>
            <w:pStyle w:val="TM1"/>
            <w:tabs>
              <w:tab w:val="right" w:leader="dot" w:pos="9062"/>
            </w:tabs>
            <w:rPr>
              <w:rFonts w:eastAsiaTheme="minorEastAsia"/>
              <w:noProof/>
              <w:lang w:eastAsia="fr-FR"/>
            </w:rPr>
          </w:pPr>
          <w:hyperlink w:anchor="_Toc235917611" w:history="1">
            <w:r w:rsidRPr="006B14F7">
              <w:rPr>
                <w:rStyle w:val="Lienhypertexte"/>
                <w:noProof/>
              </w:rPr>
              <w:t>Croisière nocturne sur le Bosphore</w:t>
            </w:r>
            <w:r>
              <w:rPr>
                <w:noProof/>
                <w:webHidden/>
              </w:rPr>
              <w:tab/>
            </w:r>
            <w:r>
              <w:rPr>
                <w:noProof/>
                <w:webHidden/>
              </w:rPr>
              <w:fldChar w:fldCharType="begin"/>
            </w:r>
            <w:r>
              <w:rPr>
                <w:noProof/>
                <w:webHidden/>
              </w:rPr>
              <w:instrText xml:space="preserve"> PAGEREF _Toc235917611 \h </w:instrText>
            </w:r>
            <w:r>
              <w:rPr>
                <w:noProof/>
                <w:webHidden/>
              </w:rPr>
            </w:r>
            <w:r>
              <w:rPr>
                <w:noProof/>
                <w:webHidden/>
              </w:rPr>
              <w:fldChar w:fldCharType="separate"/>
            </w:r>
            <w:r>
              <w:rPr>
                <w:noProof/>
                <w:webHidden/>
              </w:rPr>
              <w:t>9</w:t>
            </w:r>
            <w:r>
              <w:rPr>
                <w:noProof/>
                <w:webHidden/>
              </w:rPr>
              <w:fldChar w:fldCharType="end"/>
            </w:r>
          </w:hyperlink>
        </w:p>
        <w:p w14:paraId="1F8B678B" w14:textId="728188A8" w:rsidR="00B50DB0" w:rsidRDefault="00B50DB0">
          <w:pPr>
            <w:pStyle w:val="TM1"/>
            <w:tabs>
              <w:tab w:val="right" w:leader="dot" w:pos="9062"/>
            </w:tabs>
            <w:rPr>
              <w:rFonts w:eastAsiaTheme="minorEastAsia"/>
              <w:noProof/>
              <w:lang w:eastAsia="fr-FR"/>
            </w:rPr>
          </w:pPr>
          <w:hyperlink w:anchor="_Toc235917612" w:history="1">
            <w:r w:rsidRPr="006B14F7">
              <w:rPr>
                <w:rStyle w:val="Lienhypertexte"/>
                <w:noProof/>
              </w:rPr>
              <w:t>L’église Sainte-Sauveur-in-Chora</w:t>
            </w:r>
            <w:r>
              <w:rPr>
                <w:noProof/>
                <w:webHidden/>
              </w:rPr>
              <w:tab/>
            </w:r>
            <w:r>
              <w:rPr>
                <w:noProof/>
                <w:webHidden/>
              </w:rPr>
              <w:fldChar w:fldCharType="begin"/>
            </w:r>
            <w:r>
              <w:rPr>
                <w:noProof/>
                <w:webHidden/>
              </w:rPr>
              <w:instrText xml:space="preserve"> PAGEREF _Toc235917612 \h </w:instrText>
            </w:r>
            <w:r>
              <w:rPr>
                <w:noProof/>
                <w:webHidden/>
              </w:rPr>
            </w:r>
            <w:r>
              <w:rPr>
                <w:noProof/>
                <w:webHidden/>
              </w:rPr>
              <w:fldChar w:fldCharType="separate"/>
            </w:r>
            <w:r>
              <w:rPr>
                <w:noProof/>
                <w:webHidden/>
              </w:rPr>
              <w:t>11</w:t>
            </w:r>
            <w:r>
              <w:rPr>
                <w:noProof/>
                <w:webHidden/>
              </w:rPr>
              <w:fldChar w:fldCharType="end"/>
            </w:r>
          </w:hyperlink>
        </w:p>
        <w:p w14:paraId="42101045" w14:textId="22598095" w:rsidR="00B50DB0" w:rsidRDefault="00B50DB0">
          <w:pPr>
            <w:pStyle w:val="TM1"/>
            <w:tabs>
              <w:tab w:val="right" w:leader="dot" w:pos="9062"/>
            </w:tabs>
            <w:rPr>
              <w:rFonts w:eastAsiaTheme="minorEastAsia"/>
              <w:noProof/>
              <w:lang w:eastAsia="fr-FR"/>
            </w:rPr>
          </w:pPr>
          <w:hyperlink w:anchor="_Toc235917613" w:history="1">
            <w:r w:rsidRPr="006B14F7">
              <w:rPr>
                <w:rStyle w:val="Lienhypertexte"/>
                <w:noProof/>
              </w:rPr>
              <w:t>La mosquée Büyük Mecidiye</w:t>
            </w:r>
            <w:r>
              <w:rPr>
                <w:noProof/>
                <w:webHidden/>
              </w:rPr>
              <w:tab/>
            </w:r>
            <w:r>
              <w:rPr>
                <w:noProof/>
                <w:webHidden/>
              </w:rPr>
              <w:fldChar w:fldCharType="begin"/>
            </w:r>
            <w:r>
              <w:rPr>
                <w:noProof/>
                <w:webHidden/>
              </w:rPr>
              <w:instrText xml:space="preserve"> PAGEREF _Toc235917613 \h </w:instrText>
            </w:r>
            <w:r>
              <w:rPr>
                <w:noProof/>
                <w:webHidden/>
              </w:rPr>
            </w:r>
            <w:r>
              <w:rPr>
                <w:noProof/>
                <w:webHidden/>
              </w:rPr>
              <w:fldChar w:fldCharType="separate"/>
            </w:r>
            <w:r>
              <w:rPr>
                <w:noProof/>
                <w:webHidden/>
              </w:rPr>
              <w:t>12</w:t>
            </w:r>
            <w:r>
              <w:rPr>
                <w:noProof/>
                <w:webHidden/>
              </w:rPr>
              <w:fldChar w:fldCharType="end"/>
            </w:r>
          </w:hyperlink>
        </w:p>
        <w:p w14:paraId="7D4CF98F" w14:textId="38817664" w:rsidR="00B50DB0" w:rsidRDefault="00B50DB0">
          <w:pPr>
            <w:pStyle w:val="TM1"/>
            <w:tabs>
              <w:tab w:val="right" w:leader="dot" w:pos="9062"/>
            </w:tabs>
            <w:rPr>
              <w:rFonts w:eastAsiaTheme="minorEastAsia"/>
              <w:noProof/>
              <w:lang w:eastAsia="fr-FR"/>
            </w:rPr>
          </w:pPr>
          <w:hyperlink w:anchor="_Toc235917614" w:history="1">
            <w:r w:rsidRPr="006B14F7">
              <w:rPr>
                <w:rStyle w:val="Lienhypertexte"/>
                <w:noProof/>
              </w:rPr>
              <w:t>Le quartier de Péra</w:t>
            </w:r>
            <w:r>
              <w:rPr>
                <w:noProof/>
                <w:webHidden/>
              </w:rPr>
              <w:tab/>
            </w:r>
            <w:r>
              <w:rPr>
                <w:noProof/>
                <w:webHidden/>
              </w:rPr>
              <w:fldChar w:fldCharType="begin"/>
            </w:r>
            <w:r>
              <w:rPr>
                <w:noProof/>
                <w:webHidden/>
              </w:rPr>
              <w:instrText xml:space="preserve"> PAGEREF _Toc235917614 \h </w:instrText>
            </w:r>
            <w:r>
              <w:rPr>
                <w:noProof/>
                <w:webHidden/>
              </w:rPr>
            </w:r>
            <w:r>
              <w:rPr>
                <w:noProof/>
                <w:webHidden/>
              </w:rPr>
              <w:fldChar w:fldCharType="separate"/>
            </w:r>
            <w:r>
              <w:rPr>
                <w:noProof/>
                <w:webHidden/>
              </w:rPr>
              <w:t>13</w:t>
            </w:r>
            <w:r>
              <w:rPr>
                <w:noProof/>
                <w:webHidden/>
              </w:rPr>
              <w:fldChar w:fldCharType="end"/>
            </w:r>
          </w:hyperlink>
        </w:p>
        <w:p w14:paraId="0D0EE2A1" w14:textId="113EECBA" w:rsidR="00B50DB0" w:rsidRDefault="00B50DB0">
          <w:pPr>
            <w:pStyle w:val="TM1"/>
            <w:tabs>
              <w:tab w:val="right" w:leader="dot" w:pos="9062"/>
            </w:tabs>
            <w:rPr>
              <w:rFonts w:eastAsiaTheme="minorEastAsia"/>
              <w:noProof/>
              <w:lang w:eastAsia="fr-FR"/>
            </w:rPr>
          </w:pPr>
          <w:hyperlink w:anchor="_Toc235917615" w:history="1">
            <w:r w:rsidRPr="006B14F7">
              <w:rPr>
                <w:rStyle w:val="Lienhypertexte"/>
                <w:noProof/>
              </w:rPr>
              <w:t>La tour de Galata</w:t>
            </w:r>
            <w:r>
              <w:rPr>
                <w:noProof/>
                <w:webHidden/>
              </w:rPr>
              <w:tab/>
            </w:r>
            <w:r>
              <w:rPr>
                <w:noProof/>
                <w:webHidden/>
              </w:rPr>
              <w:fldChar w:fldCharType="begin"/>
            </w:r>
            <w:r>
              <w:rPr>
                <w:noProof/>
                <w:webHidden/>
              </w:rPr>
              <w:instrText xml:space="preserve"> PAGEREF _Toc235917615 \h </w:instrText>
            </w:r>
            <w:r>
              <w:rPr>
                <w:noProof/>
                <w:webHidden/>
              </w:rPr>
            </w:r>
            <w:r>
              <w:rPr>
                <w:noProof/>
                <w:webHidden/>
              </w:rPr>
              <w:fldChar w:fldCharType="separate"/>
            </w:r>
            <w:r>
              <w:rPr>
                <w:noProof/>
                <w:webHidden/>
              </w:rPr>
              <w:t>15</w:t>
            </w:r>
            <w:r>
              <w:rPr>
                <w:noProof/>
                <w:webHidden/>
              </w:rPr>
              <w:fldChar w:fldCharType="end"/>
            </w:r>
          </w:hyperlink>
        </w:p>
        <w:p w14:paraId="0F1901C0" w14:textId="14212FED" w:rsidR="00B50DB0" w:rsidRDefault="00B50DB0">
          <w:pPr>
            <w:pStyle w:val="TM1"/>
            <w:tabs>
              <w:tab w:val="right" w:leader="dot" w:pos="9062"/>
            </w:tabs>
            <w:rPr>
              <w:rFonts w:eastAsiaTheme="minorEastAsia"/>
              <w:noProof/>
              <w:lang w:eastAsia="fr-FR"/>
            </w:rPr>
          </w:pPr>
          <w:hyperlink w:anchor="_Toc235917616" w:history="1">
            <w:r w:rsidRPr="006B14F7">
              <w:rPr>
                <w:rStyle w:val="Lienhypertexte"/>
                <w:noProof/>
              </w:rPr>
              <w:t>L’hippodrome byzantin d’Istanbul</w:t>
            </w:r>
            <w:r>
              <w:rPr>
                <w:noProof/>
                <w:webHidden/>
              </w:rPr>
              <w:tab/>
            </w:r>
            <w:r>
              <w:rPr>
                <w:noProof/>
                <w:webHidden/>
              </w:rPr>
              <w:fldChar w:fldCharType="begin"/>
            </w:r>
            <w:r>
              <w:rPr>
                <w:noProof/>
                <w:webHidden/>
              </w:rPr>
              <w:instrText xml:space="preserve"> PAGEREF _Toc235917616 \h </w:instrText>
            </w:r>
            <w:r>
              <w:rPr>
                <w:noProof/>
                <w:webHidden/>
              </w:rPr>
            </w:r>
            <w:r>
              <w:rPr>
                <w:noProof/>
                <w:webHidden/>
              </w:rPr>
              <w:fldChar w:fldCharType="separate"/>
            </w:r>
            <w:r>
              <w:rPr>
                <w:noProof/>
                <w:webHidden/>
              </w:rPr>
              <w:t>16</w:t>
            </w:r>
            <w:r>
              <w:rPr>
                <w:noProof/>
                <w:webHidden/>
              </w:rPr>
              <w:fldChar w:fldCharType="end"/>
            </w:r>
          </w:hyperlink>
        </w:p>
        <w:p w14:paraId="4D64CC43" w14:textId="05605ABF" w:rsidR="00B50DB0" w:rsidRDefault="00B50DB0">
          <w:pPr>
            <w:pStyle w:val="TM1"/>
            <w:tabs>
              <w:tab w:val="right" w:leader="dot" w:pos="9062"/>
            </w:tabs>
            <w:rPr>
              <w:rFonts w:eastAsiaTheme="minorEastAsia"/>
              <w:noProof/>
              <w:lang w:eastAsia="fr-FR"/>
            </w:rPr>
          </w:pPr>
          <w:hyperlink w:anchor="_Toc235917617" w:history="1">
            <w:r w:rsidRPr="006B14F7">
              <w:rPr>
                <w:rStyle w:val="Lienhypertexte"/>
                <w:noProof/>
              </w:rPr>
              <w:t>Place Taksim</w:t>
            </w:r>
            <w:r>
              <w:rPr>
                <w:noProof/>
                <w:webHidden/>
              </w:rPr>
              <w:tab/>
            </w:r>
            <w:r>
              <w:rPr>
                <w:noProof/>
                <w:webHidden/>
              </w:rPr>
              <w:fldChar w:fldCharType="begin"/>
            </w:r>
            <w:r>
              <w:rPr>
                <w:noProof/>
                <w:webHidden/>
              </w:rPr>
              <w:instrText xml:space="preserve"> PAGEREF _Toc235917617 \h </w:instrText>
            </w:r>
            <w:r>
              <w:rPr>
                <w:noProof/>
                <w:webHidden/>
              </w:rPr>
            </w:r>
            <w:r>
              <w:rPr>
                <w:noProof/>
                <w:webHidden/>
              </w:rPr>
              <w:fldChar w:fldCharType="separate"/>
            </w:r>
            <w:r>
              <w:rPr>
                <w:noProof/>
                <w:webHidden/>
              </w:rPr>
              <w:t>17</w:t>
            </w:r>
            <w:r>
              <w:rPr>
                <w:noProof/>
                <w:webHidden/>
              </w:rPr>
              <w:fldChar w:fldCharType="end"/>
            </w:r>
          </w:hyperlink>
        </w:p>
        <w:p w14:paraId="2EFCF1F2" w14:textId="1D38DB2A" w:rsidR="00B50DB0" w:rsidRDefault="00B50DB0">
          <w:pPr>
            <w:pStyle w:val="TM1"/>
            <w:tabs>
              <w:tab w:val="right" w:leader="dot" w:pos="9062"/>
            </w:tabs>
            <w:rPr>
              <w:rFonts w:eastAsiaTheme="minorEastAsia"/>
              <w:noProof/>
              <w:lang w:eastAsia="fr-FR"/>
            </w:rPr>
          </w:pPr>
          <w:hyperlink w:anchor="_Toc235917618" w:history="1">
            <w:r w:rsidRPr="006B14F7">
              <w:rPr>
                <w:rStyle w:val="Lienhypertexte"/>
                <w:noProof/>
              </w:rPr>
              <w:t>Bienvenue au palais de Topkapi</w:t>
            </w:r>
            <w:r>
              <w:rPr>
                <w:noProof/>
                <w:webHidden/>
              </w:rPr>
              <w:tab/>
            </w:r>
            <w:r>
              <w:rPr>
                <w:noProof/>
                <w:webHidden/>
              </w:rPr>
              <w:fldChar w:fldCharType="begin"/>
            </w:r>
            <w:r>
              <w:rPr>
                <w:noProof/>
                <w:webHidden/>
              </w:rPr>
              <w:instrText xml:space="preserve"> PAGEREF _Toc235917618 \h </w:instrText>
            </w:r>
            <w:r>
              <w:rPr>
                <w:noProof/>
                <w:webHidden/>
              </w:rPr>
            </w:r>
            <w:r>
              <w:rPr>
                <w:noProof/>
                <w:webHidden/>
              </w:rPr>
              <w:fldChar w:fldCharType="separate"/>
            </w:r>
            <w:r>
              <w:rPr>
                <w:noProof/>
                <w:webHidden/>
              </w:rPr>
              <w:t>19</w:t>
            </w:r>
            <w:r>
              <w:rPr>
                <w:noProof/>
                <w:webHidden/>
              </w:rPr>
              <w:fldChar w:fldCharType="end"/>
            </w:r>
          </w:hyperlink>
        </w:p>
        <w:p w14:paraId="38DA8EF5" w14:textId="170449B5" w:rsidR="00B50DB0" w:rsidRDefault="00B50DB0">
          <w:pPr>
            <w:pStyle w:val="TM1"/>
            <w:tabs>
              <w:tab w:val="right" w:leader="dot" w:pos="9062"/>
            </w:tabs>
            <w:rPr>
              <w:rFonts w:eastAsiaTheme="minorEastAsia"/>
              <w:noProof/>
              <w:lang w:eastAsia="fr-FR"/>
            </w:rPr>
          </w:pPr>
          <w:hyperlink w:anchor="_Toc235917619" w:history="1">
            <w:r w:rsidRPr="006B14F7">
              <w:rPr>
                <w:rStyle w:val="Lienhypertexte"/>
                <w:noProof/>
              </w:rPr>
              <w:t>La Mosquée Bleue</w:t>
            </w:r>
            <w:r>
              <w:rPr>
                <w:noProof/>
                <w:webHidden/>
              </w:rPr>
              <w:tab/>
            </w:r>
            <w:r>
              <w:rPr>
                <w:noProof/>
                <w:webHidden/>
              </w:rPr>
              <w:fldChar w:fldCharType="begin"/>
            </w:r>
            <w:r>
              <w:rPr>
                <w:noProof/>
                <w:webHidden/>
              </w:rPr>
              <w:instrText xml:space="preserve"> PAGEREF _Toc235917619 \h </w:instrText>
            </w:r>
            <w:r>
              <w:rPr>
                <w:noProof/>
                <w:webHidden/>
              </w:rPr>
            </w:r>
            <w:r>
              <w:rPr>
                <w:noProof/>
                <w:webHidden/>
              </w:rPr>
              <w:fldChar w:fldCharType="separate"/>
            </w:r>
            <w:r>
              <w:rPr>
                <w:noProof/>
                <w:webHidden/>
              </w:rPr>
              <w:t>20</w:t>
            </w:r>
            <w:r>
              <w:rPr>
                <w:noProof/>
                <w:webHidden/>
              </w:rPr>
              <w:fldChar w:fldCharType="end"/>
            </w:r>
          </w:hyperlink>
        </w:p>
        <w:p w14:paraId="33AB0FC4" w14:textId="1760873E" w:rsidR="00B50DB0" w:rsidRDefault="00B50DB0">
          <w:pPr>
            <w:pStyle w:val="TM1"/>
            <w:tabs>
              <w:tab w:val="right" w:leader="dot" w:pos="9062"/>
            </w:tabs>
            <w:rPr>
              <w:rFonts w:eastAsiaTheme="minorEastAsia"/>
              <w:noProof/>
              <w:lang w:eastAsia="fr-FR"/>
            </w:rPr>
          </w:pPr>
          <w:hyperlink w:anchor="_Toc235917620" w:history="1">
            <w:r w:rsidRPr="006B14F7">
              <w:rPr>
                <w:rStyle w:val="Lienhypertexte"/>
                <w:noProof/>
              </w:rPr>
              <w:t>Restaurant la Vina Garden</w:t>
            </w:r>
            <w:r>
              <w:rPr>
                <w:noProof/>
                <w:webHidden/>
              </w:rPr>
              <w:tab/>
            </w:r>
            <w:r>
              <w:rPr>
                <w:noProof/>
                <w:webHidden/>
              </w:rPr>
              <w:fldChar w:fldCharType="begin"/>
            </w:r>
            <w:r>
              <w:rPr>
                <w:noProof/>
                <w:webHidden/>
              </w:rPr>
              <w:instrText xml:space="preserve"> PAGEREF _Toc235917620 \h </w:instrText>
            </w:r>
            <w:r>
              <w:rPr>
                <w:noProof/>
                <w:webHidden/>
              </w:rPr>
            </w:r>
            <w:r>
              <w:rPr>
                <w:noProof/>
                <w:webHidden/>
              </w:rPr>
              <w:fldChar w:fldCharType="separate"/>
            </w:r>
            <w:r>
              <w:rPr>
                <w:noProof/>
                <w:webHidden/>
              </w:rPr>
              <w:t>21</w:t>
            </w:r>
            <w:r>
              <w:rPr>
                <w:noProof/>
                <w:webHidden/>
              </w:rPr>
              <w:fldChar w:fldCharType="end"/>
            </w:r>
          </w:hyperlink>
        </w:p>
        <w:p w14:paraId="4488A5F9" w14:textId="1018B54F" w:rsidR="00B50DB0" w:rsidRDefault="00B50DB0">
          <w:pPr>
            <w:pStyle w:val="TM1"/>
            <w:tabs>
              <w:tab w:val="right" w:leader="dot" w:pos="9062"/>
            </w:tabs>
            <w:rPr>
              <w:rFonts w:eastAsiaTheme="minorEastAsia"/>
              <w:noProof/>
              <w:lang w:eastAsia="fr-FR"/>
            </w:rPr>
          </w:pPr>
          <w:hyperlink w:anchor="_Toc235917621" w:history="1">
            <w:r w:rsidRPr="006B14F7">
              <w:rPr>
                <w:rStyle w:val="Lienhypertexte"/>
                <w:noProof/>
              </w:rPr>
              <w:t>Restaurant près de la place Taksim</w:t>
            </w:r>
            <w:r>
              <w:rPr>
                <w:noProof/>
                <w:webHidden/>
              </w:rPr>
              <w:tab/>
            </w:r>
            <w:r>
              <w:rPr>
                <w:noProof/>
                <w:webHidden/>
              </w:rPr>
              <w:fldChar w:fldCharType="begin"/>
            </w:r>
            <w:r>
              <w:rPr>
                <w:noProof/>
                <w:webHidden/>
              </w:rPr>
              <w:instrText xml:space="preserve"> PAGEREF _Toc235917621 \h </w:instrText>
            </w:r>
            <w:r>
              <w:rPr>
                <w:noProof/>
                <w:webHidden/>
              </w:rPr>
            </w:r>
            <w:r>
              <w:rPr>
                <w:noProof/>
                <w:webHidden/>
              </w:rPr>
              <w:fldChar w:fldCharType="separate"/>
            </w:r>
            <w:r>
              <w:rPr>
                <w:noProof/>
                <w:webHidden/>
              </w:rPr>
              <w:t>22</w:t>
            </w:r>
            <w:r>
              <w:rPr>
                <w:noProof/>
                <w:webHidden/>
              </w:rPr>
              <w:fldChar w:fldCharType="end"/>
            </w:r>
          </w:hyperlink>
        </w:p>
        <w:p w14:paraId="49541E25" w14:textId="05133CEB" w:rsidR="00B50DB0" w:rsidRDefault="00B50DB0">
          <w:pPr>
            <w:pStyle w:val="TM1"/>
            <w:tabs>
              <w:tab w:val="right" w:leader="dot" w:pos="9062"/>
            </w:tabs>
            <w:rPr>
              <w:rFonts w:eastAsiaTheme="minorEastAsia"/>
              <w:noProof/>
              <w:lang w:eastAsia="fr-FR"/>
            </w:rPr>
          </w:pPr>
          <w:hyperlink w:anchor="_Toc235917622" w:history="1">
            <w:r w:rsidRPr="006B14F7">
              <w:rPr>
                <w:rStyle w:val="Lienhypertexte"/>
                <w:noProof/>
              </w:rPr>
              <w:t>Le Grand Bazar d’Istanbul</w:t>
            </w:r>
            <w:r>
              <w:rPr>
                <w:noProof/>
                <w:webHidden/>
              </w:rPr>
              <w:tab/>
            </w:r>
            <w:r>
              <w:rPr>
                <w:noProof/>
                <w:webHidden/>
              </w:rPr>
              <w:fldChar w:fldCharType="begin"/>
            </w:r>
            <w:r>
              <w:rPr>
                <w:noProof/>
                <w:webHidden/>
              </w:rPr>
              <w:instrText xml:space="preserve"> PAGEREF _Toc235917622 \h </w:instrText>
            </w:r>
            <w:r>
              <w:rPr>
                <w:noProof/>
                <w:webHidden/>
              </w:rPr>
            </w:r>
            <w:r>
              <w:rPr>
                <w:noProof/>
                <w:webHidden/>
              </w:rPr>
              <w:fldChar w:fldCharType="separate"/>
            </w:r>
            <w:r>
              <w:rPr>
                <w:noProof/>
                <w:webHidden/>
              </w:rPr>
              <w:t>23</w:t>
            </w:r>
            <w:r>
              <w:rPr>
                <w:noProof/>
                <w:webHidden/>
              </w:rPr>
              <w:fldChar w:fldCharType="end"/>
            </w:r>
          </w:hyperlink>
        </w:p>
        <w:p w14:paraId="3B153F5E" w14:textId="0B6CB7DF" w:rsidR="00B50DB0" w:rsidRDefault="00B50DB0">
          <w:pPr>
            <w:pStyle w:val="TM1"/>
            <w:tabs>
              <w:tab w:val="right" w:leader="dot" w:pos="9062"/>
            </w:tabs>
            <w:rPr>
              <w:rFonts w:eastAsiaTheme="minorEastAsia"/>
              <w:noProof/>
              <w:lang w:eastAsia="fr-FR"/>
            </w:rPr>
          </w:pPr>
          <w:hyperlink w:anchor="_Toc235917623" w:history="1">
            <w:r w:rsidRPr="006B14F7">
              <w:rPr>
                <w:rStyle w:val="Lienhypertexte"/>
                <w:noProof/>
              </w:rPr>
              <w:t>Ankara</w:t>
            </w:r>
            <w:r>
              <w:rPr>
                <w:noProof/>
                <w:webHidden/>
              </w:rPr>
              <w:tab/>
            </w:r>
            <w:r>
              <w:rPr>
                <w:noProof/>
                <w:webHidden/>
              </w:rPr>
              <w:fldChar w:fldCharType="begin"/>
            </w:r>
            <w:r>
              <w:rPr>
                <w:noProof/>
                <w:webHidden/>
              </w:rPr>
              <w:instrText xml:space="preserve"> PAGEREF _Toc235917623 \h </w:instrText>
            </w:r>
            <w:r>
              <w:rPr>
                <w:noProof/>
                <w:webHidden/>
              </w:rPr>
            </w:r>
            <w:r>
              <w:rPr>
                <w:noProof/>
                <w:webHidden/>
              </w:rPr>
              <w:fldChar w:fldCharType="separate"/>
            </w:r>
            <w:r>
              <w:rPr>
                <w:noProof/>
                <w:webHidden/>
              </w:rPr>
              <w:t>24</w:t>
            </w:r>
            <w:r>
              <w:rPr>
                <w:noProof/>
                <w:webHidden/>
              </w:rPr>
              <w:fldChar w:fldCharType="end"/>
            </w:r>
          </w:hyperlink>
        </w:p>
        <w:p w14:paraId="392CCF64" w14:textId="16893092" w:rsidR="00B50DB0" w:rsidRDefault="00B50DB0">
          <w:pPr>
            <w:pStyle w:val="TM1"/>
            <w:tabs>
              <w:tab w:val="right" w:leader="dot" w:pos="9062"/>
            </w:tabs>
            <w:rPr>
              <w:rFonts w:eastAsiaTheme="minorEastAsia"/>
              <w:noProof/>
              <w:lang w:eastAsia="fr-FR"/>
            </w:rPr>
          </w:pPr>
          <w:hyperlink w:anchor="_Toc235917624" w:history="1">
            <w:r w:rsidRPr="006B14F7">
              <w:rPr>
                <w:rStyle w:val="Lienhypertexte"/>
                <w:noProof/>
              </w:rPr>
              <w:t>LAC SALÉ (TUZ GÖLÜ)</w:t>
            </w:r>
            <w:r>
              <w:rPr>
                <w:noProof/>
                <w:webHidden/>
              </w:rPr>
              <w:tab/>
            </w:r>
            <w:r>
              <w:rPr>
                <w:noProof/>
                <w:webHidden/>
              </w:rPr>
              <w:fldChar w:fldCharType="begin"/>
            </w:r>
            <w:r>
              <w:rPr>
                <w:noProof/>
                <w:webHidden/>
              </w:rPr>
              <w:instrText xml:space="preserve"> PAGEREF _Toc235917624 \h </w:instrText>
            </w:r>
            <w:r>
              <w:rPr>
                <w:noProof/>
                <w:webHidden/>
              </w:rPr>
            </w:r>
            <w:r>
              <w:rPr>
                <w:noProof/>
                <w:webHidden/>
              </w:rPr>
              <w:fldChar w:fldCharType="separate"/>
            </w:r>
            <w:r>
              <w:rPr>
                <w:noProof/>
                <w:webHidden/>
              </w:rPr>
              <w:t>26</w:t>
            </w:r>
            <w:r>
              <w:rPr>
                <w:noProof/>
                <w:webHidden/>
              </w:rPr>
              <w:fldChar w:fldCharType="end"/>
            </w:r>
          </w:hyperlink>
        </w:p>
        <w:p w14:paraId="071D0BCB" w14:textId="62EBCC54" w:rsidR="00B50DB0" w:rsidRDefault="00B50DB0">
          <w:pPr>
            <w:pStyle w:val="TM1"/>
            <w:tabs>
              <w:tab w:val="right" w:leader="dot" w:pos="9062"/>
            </w:tabs>
            <w:rPr>
              <w:rFonts w:eastAsiaTheme="minorEastAsia"/>
              <w:noProof/>
              <w:lang w:eastAsia="fr-FR"/>
            </w:rPr>
          </w:pPr>
          <w:hyperlink w:anchor="_Toc235917625" w:history="1">
            <w:r w:rsidRPr="006B14F7">
              <w:rPr>
                <w:rStyle w:val="Lienhypertexte"/>
                <w:noProof/>
              </w:rPr>
              <w:t>VILLE SOUTERRAINE BYZANTINE</w:t>
            </w:r>
            <w:r>
              <w:rPr>
                <w:noProof/>
                <w:webHidden/>
              </w:rPr>
              <w:tab/>
            </w:r>
            <w:r>
              <w:rPr>
                <w:noProof/>
                <w:webHidden/>
              </w:rPr>
              <w:fldChar w:fldCharType="begin"/>
            </w:r>
            <w:r>
              <w:rPr>
                <w:noProof/>
                <w:webHidden/>
              </w:rPr>
              <w:instrText xml:space="preserve"> PAGEREF _Toc235917625 \h </w:instrText>
            </w:r>
            <w:r>
              <w:rPr>
                <w:noProof/>
                <w:webHidden/>
              </w:rPr>
            </w:r>
            <w:r>
              <w:rPr>
                <w:noProof/>
                <w:webHidden/>
              </w:rPr>
              <w:fldChar w:fldCharType="separate"/>
            </w:r>
            <w:r>
              <w:rPr>
                <w:noProof/>
                <w:webHidden/>
              </w:rPr>
              <w:t>27</w:t>
            </w:r>
            <w:r>
              <w:rPr>
                <w:noProof/>
                <w:webHidden/>
              </w:rPr>
              <w:fldChar w:fldCharType="end"/>
            </w:r>
          </w:hyperlink>
        </w:p>
        <w:p w14:paraId="005A23C5" w14:textId="33F89435" w:rsidR="00B50DB0" w:rsidRDefault="00B50DB0">
          <w:pPr>
            <w:pStyle w:val="TM1"/>
            <w:tabs>
              <w:tab w:val="right" w:leader="dot" w:pos="9062"/>
            </w:tabs>
            <w:rPr>
              <w:rFonts w:eastAsiaTheme="minorEastAsia"/>
              <w:noProof/>
              <w:lang w:eastAsia="fr-FR"/>
            </w:rPr>
          </w:pPr>
          <w:hyperlink w:anchor="_Toc235917626" w:history="1">
            <w:r w:rsidRPr="006B14F7">
              <w:rPr>
                <w:rStyle w:val="Lienhypertexte"/>
                <w:noProof/>
              </w:rPr>
              <w:t>CAPPADOCE</w:t>
            </w:r>
            <w:r>
              <w:rPr>
                <w:noProof/>
                <w:webHidden/>
              </w:rPr>
              <w:tab/>
            </w:r>
            <w:r>
              <w:rPr>
                <w:noProof/>
                <w:webHidden/>
              </w:rPr>
              <w:fldChar w:fldCharType="begin"/>
            </w:r>
            <w:r>
              <w:rPr>
                <w:noProof/>
                <w:webHidden/>
              </w:rPr>
              <w:instrText xml:space="preserve"> PAGEREF _Toc235917626 \h </w:instrText>
            </w:r>
            <w:r>
              <w:rPr>
                <w:noProof/>
                <w:webHidden/>
              </w:rPr>
            </w:r>
            <w:r>
              <w:rPr>
                <w:noProof/>
                <w:webHidden/>
              </w:rPr>
              <w:fldChar w:fldCharType="separate"/>
            </w:r>
            <w:r>
              <w:rPr>
                <w:noProof/>
                <w:webHidden/>
              </w:rPr>
              <w:t>28</w:t>
            </w:r>
            <w:r>
              <w:rPr>
                <w:noProof/>
                <w:webHidden/>
              </w:rPr>
              <w:fldChar w:fldCharType="end"/>
            </w:r>
          </w:hyperlink>
        </w:p>
        <w:p w14:paraId="1D1AF8D0" w14:textId="458CB046" w:rsidR="00B50DB0" w:rsidRDefault="00B50DB0">
          <w:pPr>
            <w:pStyle w:val="TM1"/>
            <w:tabs>
              <w:tab w:val="right" w:leader="dot" w:pos="9062"/>
            </w:tabs>
            <w:rPr>
              <w:rFonts w:eastAsiaTheme="minorEastAsia"/>
              <w:noProof/>
              <w:lang w:eastAsia="fr-FR"/>
            </w:rPr>
          </w:pPr>
          <w:hyperlink w:anchor="_Toc235917627" w:history="1">
            <w:r w:rsidRPr="006B14F7">
              <w:rPr>
                <w:rStyle w:val="Lienhypertexte"/>
                <w:noProof/>
              </w:rPr>
              <w:t>VOL EN MONTGOLFIÈRE</w:t>
            </w:r>
            <w:r>
              <w:rPr>
                <w:noProof/>
                <w:webHidden/>
              </w:rPr>
              <w:tab/>
            </w:r>
            <w:r>
              <w:rPr>
                <w:noProof/>
                <w:webHidden/>
              </w:rPr>
              <w:fldChar w:fldCharType="begin"/>
            </w:r>
            <w:r>
              <w:rPr>
                <w:noProof/>
                <w:webHidden/>
              </w:rPr>
              <w:instrText xml:space="preserve"> PAGEREF _Toc235917627 \h </w:instrText>
            </w:r>
            <w:r>
              <w:rPr>
                <w:noProof/>
                <w:webHidden/>
              </w:rPr>
            </w:r>
            <w:r>
              <w:rPr>
                <w:noProof/>
                <w:webHidden/>
              </w:rPr>
              <w:fldChar w:fldCharType="separate"/>
            </w:r>
            <w:r>
              <w:rPr>
                <w:noProof/>
                <w:webHidden/>
              </w:rPr>
              <w:t>28</w:t>
            </w:r>
            <w:r>
              <w:rPr>
                <w:noProof/>
                <w:webHidden/>
              </w:rPr>
              <w:fldChar w:fldCharType="end"/>
            </w:r>
          </w:hyperlink>
        </w:p>
        <w:p w14:paraId="2EC7F88A" w14:textId="30FF0977" w:rsidR="00B50DB0" w:rsidRDefault="00B50DB0">
          <w:pPr>
            <w:pStyle w:val="TM1"/>
            <w:tabs>
              <w:tab w:val="right" w:leader="dot" w:pos="9062"/>
            </w:tabs>
            <w:rPr>
              <w:rFonts w:eastAsiaTheme="minorEastAsia"/>
              <w:noProof/>
              <w:lang w:eastAsia="fr-FR"/>
            </w:rPr>
          </w:pPr>
          <w:hyperlink w:anchor="_Toc235917628" w:history="1">
            <w:r w:rsidRPr="006B14F7">
              <w:rPr>
                <w:rStyle w:val="Lienhypertexte"/>
                <w:noProof/>
              </w:rPr>
              <w:t>MUSÉE EN PLEIN AIR DE GÖREME</w:t>
            </w:r>
            <w:r>
              <w:rPr>
                <w:noProof/>
                <w:webHidden/>
              </w:rPr>
              <w:tab/>
            </w:r>
            <w:r>
              <w:rPr>
                <w:noProof/>
                <w:webHidden/>
              </w:rPr>
              <w:fldChar w:fldCharType="begin"/>
            </w:r>
            <w:r>
              <w:rPr>
                <w:noProof/>
                <w:webHidden/>
              </w:rPr>
              <w:instrText xml:space="preserve"> PAGEREF _Toc235917628 \h </w:instrText>
            </w:r>
            <w:r>
              <w:rPr>
                <w:noProof/>
                <w:webHidden/>
              </w:rPr>
            </w:r>
            <w:r>
              <w:rPr>
                <w:noProof/>
                <w:webHidden/>
              </w:rPr>
              <w:fldChar w:fldCharType="separate"/>
            </w:r>
            <w:r>
              <w:rPr>
                <w:noProof/>
                <w:webHidden/>
              </w:rPr>
              <w:t>29</w:t>
            </w:r>
            <w:r>
              <w:rPr>
                <w:noProof/>
                <w:webHidden/>
              </w:rPr>
              <w:fldChar w:fldCharType="end"/>
            </w:r>
          </w:hyperlink>
        </w:p>
        <w:p w14:paraId="4896981B" w14:textId="7C45E5E1" w:rsidR="00B50DB0" w:rsidRDefault="00B50DB0">
          <w:pPr>
            <w:pStyle w:val="TM1"/>
            <w:tabs>
              <w:tab w:val="right" w:leader="dot" w:pos="9062"/>
            </w:tabs>
            <w:rPr>
              <w:rFonts w:eastAsiaTheme="minorEastAsia"/>
              <w:noProof/>
              <w:lang w:eastAsia="fr-FR"/>
            </w:rPr>
          </w:pPr>
          <w:hyperlink w:anchor="_Toc235917629" w:history="1">
            <w:r w:rsidRPr="006B14F7">
              <w:rPr>
                <w:rStyle w:val="Lienhypertexte"/>
                <w:noProof/>
              </w:rPr>
              <w:t>KONYA ET LA ROUTE DE LA SOIE</w:t>
            </w:r>
            <w:r>
              <w:rPr>
                <w:noProof/>
                <w:webHidden/>
              </w:rPr>
              <w:tab/>
            </w:r>
            <w:r>
              <w:rPr>
                <w:noProof/>
                <w:webHidden/>
              </w:rPr>
              <w:fldChar w:fldCharType="begin"/>
            </w:r>
            <w:r>
              <w:rPr>
                <w:noProof/>
                <w:webHidden/>
              </w:rPr>
              <w:instrText xml:space="preserve"> PAGEREF _Toc235917629 \h </w:instrText>
            </w:r>
            <w:r>
              <w:rPr>
                <w:noProof/>
                <w:webHidden/>
              </w:rPr>
            </w:r>
            <w:r>
              <w:rPr>
                <w:noProof/>
                <w:webHidden/>
              </w:rPr>
              <w:fldChar w:fldCharType="separate"/>
            </w:r>
            <w:r>
              <w:rPr>
                <w:noProof/>
                <w:webHidden/>
              </w:rPr>
              <w:t>31</w:t>
            </w:r>
            <w:r>
              <w:rPr>
                <w:noProof/>
                <w:webHidden/>
              </w:rPr>
              <w:fldChar w:fldCharType="end"/>
            </w:r>
          </w:hyperlink>
        </w:p>
        <w:p w14:paraId="545612B5" w14:textId="7295B3AC" w:rsidR="00B50DB0" w:rsidRDefault="00B50DB0">
          <w:pPr>
            <w:pStyle w:val="TM1"/>
            <w:tabs>
              <w:tab w:val="right" w:leader="dot" w:pos="9062"/>
            </w:tabs>
            <w:rPr>
              <w:rFonts w:eastAsiaTheme="minorEastAsia"/>
              <w:noProof/>
              <w:lang w:eastAsia="fr-FR"/>
            </w:rPr>
          </w:pPr>
          <w:hyperlink w:anchor="_Toc235917630" w:history="1">
            <w:r w:rsidRPr="006B14F7">
              <w:rPr>
                <w:rStyle w:val="Lienhypertexte"/>
                <w:noProof/>
              </w:rPr>
              <w:t>CARAVANSÉRAIL SELDJOUKIDE</w:t>
            </w:r>
            <w:r>
              <w:rPr>
                <w:noProof/>
                <w:webHidden/>
              </w:rPr>
              <w:tab/>
            </w:r>
            <w:r>
              <w:rPr>
                <w:noProof/>
                <w:webHidden/>
              </w:rPr>
              <w:fldChar w:fldCharType="begin"/>
            </w:r>
            <w:r>
              <w:rPr>
                <w:noProof/>
                <w:webHidden/>
              </w:rPr>
              <w:instrText xml:space="preserve"> PAGEREF _Toc235917630 \h </w:instrText>
            </w:r>
            <w:r>
              <w:rPr>
                <w:noProof/>
                <w:webHidden/>
              </w:rPr>
            </w:r>
            <w:r>
              <w:rPr>
                <w:noProof/>
                <w:webHidden/>
              </w:rPr>
              <w:fldChar w:fldCharType="separate"/>
            </w:r>
            <w:r>
              <w:rPr>
                <w:noProof/>
                <w:webHidden/>
              </w:rPr>
              <w:t>31</w:t>
            </w:r>
            <w:r>
              <w:rPr>
                <w:noProof/>
                <w:webHidden/>
              </w:rPr>
              <w:fldChar w:fldCharType="end"/>
            </w:r>
          </w:hyperlink>
        </w:p>
        <w:p w14:paraId="05188DDD" w14:textId="44404006" w:rsidR="00B50DB0" w:rsidRDefault="00B50DB0">
          <w:pPr>
            <w:pStyle w:val="TM1"/>
            <w:tabs>
              <w:tab w:val="right" w:leader="dot" w:pos="9062"/>
            </w:tabs>
            <w:rPr>
              <w:rFonts w:eastAsiaTheme="minorEastAsia"/>
              <w:noProof/>
              <w:lang w:eastAsia="fr-FR"/>
            </w:rPr>
          </w:pPr>
          <w:hyperlink w:anchor="_Toc235917631" w:history="1">
            <w:r w:rsidRPr="006B14F7">
              <w:rPr>
                <w:rStyle w:val="Lienhypertexte"/>
                <w:noProof/>
              </w:rPr>
              <w:t>PAMUKKALE</w:t>
            </w:r>
            <w:r>
              <w:rPr>
                <w:noProof/>
                <w:webHidden/>
              </w:rPr>
              <w:tab/>
            </w:r>
            <w:r>
              <w:rPr>
                <w:noProof/>
                <w:webHidden/>
              </w:rPr>
              <w:fldChar w:fldCharType="begin"/>
            </w:r>
            <w:r>
              <w:rPr>
                <w:noProof/>
                <w:webHidden/>
              </w:rPr>
              <w:instrText xml:space="preserve"> PAGEREF _Toc235917631 \h </w:instrText>
            </w:r>
            <w:r>
              <w:rPr>
                <w:noProof/>
                <w:webHidden/>
              </w:rPr>
            </w:r>
            <w:r>
              <w:rPr>
                <w:noProof/>
                <w:webHidden/>
              </w:rPr>
              <w:fldChar w:fldCharType="separate"/>
            </w:r>
            <w:r>
              <w:rPr>
                <w:noProof/>
                <w:webHidden/>
              </w:rPr>
              <w:t>32</w:t>
            </w:r>
            <w:r>
              <w:rPr>
                <w:noProof/>
                <w:webHidden/>
              </w:rPr>
              <w:fldChar w:fldCharType="end"/>
            </w:r>
          </w:hyperlink>
        </w:p>
        <w:p w14:paraId="1A06FE2D" w14:textId="41C27485" w:rsidR="00B50DB0" w:rsidRDefault="00B50DB0">
          <w:pPr>
            <w:pStyle w:val="TM1"/>
            <w:tabs>
              <w:tab w:val="right" w:leader="dot" w:pos="9062"/>
            </w:tabs>
            <w:rPr>
              <w:rFonts w:eastAsiaTheme="minorEastAsia"/>
              <w:noProof/>
              <w:lang w:eastAsia="fr-FR"/>
            </w:rPr>
          </w:pPr>
          <w:hyperlink w:anchor="_Toc235917632" w:history="1">
            <w:r w:rsidRPr="006B14F7">
              <w:rPr>
                <w:rStyle w:val="Lienhypertexte"/>
                <w:noProof/>
              </w:rPr>
              <w:t>EPHÈSE</w:t>
            </w:r>
            <w:r>
              <w:rPr>
                <w:noProof/>
                <w:webHidden/>
              </w:rPr>
              <w:tab/>
            </w:r>
            <w:r>
              <w:rPr>
                <w:noProof/>
                <w:webHidden/>
              </w:rPr>
              <w:fldChar w:fldCharType="begin"/>
            </w:r>
            <w:r>
              <w:rPr>
                <w:noProof/>
                <w:webHidden/>
              </w:rPr>
              <w:instrText xml:space="preserve"> PAGEREF _Toc235917632 \h </w:instrText>
            </w:r>
            <w:r>
              <w:rPr>
                <w:noProof/>
                <w:webHidden/>
              </w:rPr>
            </w:r>
            <w:r>
              <w:rPr>
                <w:noProof/>
                <w:webHidden/>
              </w:rPr>
              <w:fldChar w:fldCharType="separate"/>
            </w:r>
            <w:r>
              <w:rPr>
                <w:noProof/>
                <w:webHidden/>
              </w:rPr>
              <w:t>33</w:t>
            </w:r>
            <w:r>
              <w:rPr>
                <w:noProof/>
                <w:webHidden/>
              </w:rPr>
              <w:fldChar w:fldCharType="end"/>
            </w:r>
          </w:hyperlink>
        </w:p>
        <w:p w14:paraId="1951C23E" w14:textId="109510DD" w:rsidR="00B50DB0" w:rsidRDefault="00B50DB0">
          <w:pPr>
            <w:pStyle w:val="TM1"/>
            <w:tabs>
              <w:tab w:val="right" w:leader="dot" w:pos="9062"/>
            </w:tabs>
            <w:rPr>
              <w:rFonts w:eastAsiaTheme="minorEastAsia"/>
              <w:noProof/>
              <w:lang w:eastAsia="fr-FR"/>
            </w:rPr>
          </w:pPr>
          <w:hyperlink w:anchor="_Toc235917633" w:history="1">
            <w:r w:rsidRPr="006B14F7">
              <w:rPr>
                <w:rStyle w:val="Lienhypertexte"/>
                <w:noProof/>
              </w:rPr>
              <w:t>BURSA</w:t>
            </w:r>
            <w:r>
              <w:rPr>
                <w:noProof/>
                <w:webHidden/>
              </w:rPr>
              <w:tab/>
            </w:r>
            <w:r>
              <w:rPr>
                <w:noProof/>
                <w:webHidden/>
              </w:rPr>
              <w:fldChar w:fldCharType="begin"/>
            </w:r>
            <w:r>
              <w:rPr>
                <w:noProof/>
                <w:webHidden/>
              </w:rPr>
              <w:instrText xml:space="preserve"> PAGEREF _Toc235917633 \h </w:instrText>
            </w:r>
            <w:r>
              <w:rPr>
                <w:noProof/>
                <w:webHidden/>
              </w:rPr>
            </w:r>
            <w:r>
              <w:rPr>
                <w:noProof/>
                <w:webHidden/>
              </w:rPr>
              <w:fldChar w:fldCharType="separate"/>
            </w:r>
            <w:r>
              <w:rPr>
                <w:noProof/>
                <w:webHidden/>
              </w:rPr>
              <w:t>34</w:t>
            </w:r>
            <w:r>
              <w:rPr>
                <w:noProof/>
                <w:webHidden/>
              </w:rPr>
              <w:fldChar w:fldCharType="end"/>
            </w:r>
          </w:hyperlink>
        </w:p>
        <w:p w14:paraId="70957958" w14:textId="48D9D115" w:rsidR="00B50DB0" w:rsidRDefault="00B50DB0">
          <w:pPr>
            <w:pStyle w:val="TM1"/>
            <w:tabs>
              <w:tab w:val="right" w:leader="dot" w:pos="9062"/>
            </w:tabs>
            <w:rPr>
              <w:rFonts w:eastAsiaTheme="minorEastAsia"/>
              <w:noProof/>
              <w:lang w:eastAsia="fr-FR"/>
            </w:rPr>
          </w:pPr>
          <w:hyperlink w:anchor="_Toc235917634" w:history="1">
            <w:r w:rsidRPr="006B14F7">
              <w:rPr>
                <w:rStyle w:val="Lienhypertexte"/>
                <w:noProof/>
              </w:rPr>
              <w:t>Pumakkade</w:t>
            </w:r>
            <w:r>
              <w:rPr>
                <w:noProof/>
                <w:webHidden/>
              </w:rPr>
              <w:tab/>
            </w:r>
            <w:r>
              <w:rPr>
                <w:noProof/>
                <w:webHidden/>
              </w:rPr>
              <w:fldChar w:fldCharType="begin"/>
            </w:r>
            <w:r>
              <w:rPr>
                <w:noProof/>
                <w:webHidden/>
              </w:rPr>
              <w:instrText xml:space="preserve"> PAGEREF _Toc235917634 \h </w:instrText>
            </w:r>
            <w:r>
              <w:rPr>
                <w:noProof/>
                <w:webHidden/>
              </w:rPr>
            </w:r>
            <w:r>
              <w:rPr>
                <w:noProof/>
                <w:webHidden/>
              </w:rPr>
              <w:fldChar w:fldCharType="separate"/>
            </w:r>
            <w:r>
              <w:rPr>
                <w:noProof/>
                <w:webHidden/>
              </w:rPr>
              <w:t>35</w:t>
            </w:r>
            <w:r>
              <w:rPr>
                <w:noProof/>
                <w:webHidden/>
              </w:rPr>
              <w:fldChar w:fldCharType="end"/>
            </w:r>
          </w:hyperlink>
        </w:p>
        <w:p w14:paraId="315D2758" w14:textId="40BE8D68" w:rsidR="00B50DB0" w:rsidRDefault="00B50DB0">
          <w:pPr>
            <w:pStyle w:val="TM1"/>
            <w:tabs>
              <w:tab w:val="right" w:leader="dot" w:pos="9062"/>
            </w:tabs>
            <w:rPr>
              <w:rFonts w:eastAsiaTheme="minorEastAsia"/>
              <w:noProof/>
              <w:lang w:eastAsia="fr-FR"/>
            </w:rPr>
          </w:pPr>
          <w:hyperlink w:anchor="_Toc235917635" w:history="1">
            <w:r w:rsidRPr="006B14F7">
              <w:rPr>
                <w:rStyle w:val="Lienhypertexte"/>
                <w:noProof/>
              </w:rPr>
              <w:t>Le mausolée d’Atatürk</w:t>
            </w:r>
            <w:r>
              <w:rPr>
                <w:noProof/>
                <w:webHidden/>
              </w:rPr>
              <w:tab/>
            </w:r>
            <w:r>
              <w:rPr>
                <w:noProof/>
                <w:webHidden/>
              </w:rPr>
              <w:fldChar w:fldCharType="begin"/>
            </w:r>
            <w:r>
              <w:rPr>
                <w:noProof/>
                <w:webHidden/>
              </w:rPr>
              <w:instrText xml:space="preserve"> PAGEREF _Toc235917635 \h </w:instrText>
            </w:r>
            <w:r>
              <w:rPr>
                <w:noProof/>
                <w:webHidden/>
              </w:rPr>
            </w:r>
            <w:r>
              <w:rPr>
                <w:noProof/>
                <w:webHidden/>
              </w:rPr>
              <w:fldChar w:fldCharType="separate"/>
            </w:r>
            <w:r>
              <w:rPr>
                <w:noProof/>
                <w:webHidden/>
              </w:rPr>
              <w:t>36</w:t>
            </w:r>
            <w:r>
              <w:rPr>
                <w:noProof/>
                <w:webHidden/>
              </w:rPr>
              <w:fldChar w:fldCharType="end"/>
            </w:r>
          </w:hyperlink>
        </w:p>
        <w:p w14:paraId="5DBB36E7" w14:textId="605B9374" w:rsidR="00B50DB0" w:rsidRDefault="00B50DB0">
          <w:pPr>
            <w:pStyle w:val="TM1"/>
            <w:tabs>
              <w:tab w:val="right" w:leader="dot" w:pos="9062"/>
            </w:tabs>
            <w:rPr>
              <w:rFonts w:eastAsiaTheme="minorEastAsia"/>
              <w:noProof/>
              <w:lang w:eastAsia="fr-FR"/>
            </w:rPr>
          </w:pPr>
          <w:hyperlink w:anchor="_Toc235917636" w:history="1">
            <w:r w:rsidRPr="006B14F7">
              <w:rPr>
                <w:rStyle w:val="Lienhypertexte"/>
                <w:noProof/>
              </w:rPr>
              <w:t>pont d’Osmangazi</w:t>
            </w:r>
            <w:r>
              <w:rPr>
                <w:noProof/>
                <w:webHidden/>
              </w:rPr>
              <w:tab/>
            </w:r>
            <w:r>
              <w:rPr>
                <w:noProof/>
                <w:webHidden/>
              </w:rPr>
              <w:fldChar w:fldCharType="begin"/>
            </w:r>
            <w:r>
              <w:rPr>
                <w:noProof/>
                <w:webHidden/>
              </w:rPr>
              <w:instrText xml:space="preserve"> PAGEREF _Toc235917636 \h </w:instrText>
            </w:r>
            <w:r>
              <w:rPr>
                <w:noProof/>
                <w:webHidden/>
              </w:rPr>
            </w:r>
            <w:r>
              <w:rPr>
                <w:noProof/>
                <w:webHidden/>
              </w:rPr>
              <w:fldChar w:fldCharType="separate"/>
            </w:r>
            <w:r>
              <w:rPr>
                <w:noProof/>
                <w:webHidden/>
              </w:rPr>
              <w:t>38</w:t>
            </w:r>
            <w:r>
              <w:rPr>
                <w:noProof/>
                <w:webHidden/>
              </w:rPr>
              <w:fldChar w:fldCharType="end"/>
            </w:r>
          </w:hyperlink>
        </w:p>
        <w:p w14:paraId="7B8A2CA1" w14:textId="7236373F" w:rsidR="00351B15" w:rsidRDefault="00351B15">
          <w:r>
            <w:rPr>
              <w:b/>
              <w:bCs/>
            </w:rPr>
            <w:fldChar w:fldCharType="end"/>
          </w:r>
        </w:p>
      </w:sdtContent>
    </w:sdt>
    <w:p w14:paraId="270F85DD" w14:textId="4232CED1" w:rsidR="00351B15" w:rsidRDefault="00351B15" w:rsidP="0071794F">
      <w:pPr>
        <w:pStyle w:val="Titre1"/>
      </w:pPr>
      <w:r>
        <w:br w:type="page"/>
      </w:r>
    </w:p>
    <w:p w14:paraId="62192335" w14:textId="1EDD1601" w:rsidR="00C55BA4" w:rsidRPr="004340D6" w:rsidRDefault="00C55BA4" w:rsidP="00C55BA4">
      <w:pPr>
        <w:pStyle w:val="Titre1"/>
      </w:pPr>
      <w:bookmarkStart w:id="0" w:name="_Toc235917605"/>
      <w:r>
        <w:lastRenderedPageBreak/>
        <w:t>Palais de Topkapi</w:t>
      </w:r>
      <w:bookmarkEnd w:id="0"/>
    </w:p>
    <w:p w14:paraId="2DE0A51E" w14:textId="77777777" w:rsidR="00C55BA4" w:rsidRPr="00C55BA4" w:rsidRDefault="00C55BA4" w:rsidP="00C55BA4">
      <w:r w:rsidRPr="00C55BA4">
        <w:t xml:space="preserve">Bienvenue au palais de Topkapi, l'un des lieux les plus fascinants d'Istanbul. Avant même de franchir ses portes, imaginez que vous vous apprêtez à entrer dans le cœur d'un empire qui, pendant près de quatre siècles, a dominé une grande partie de l'Europe, de l'Asie et de l'Afrique. Nous sommes à la fin du XVe siècle. Le sultan Mehmed II, surnommé « le Conquérant », vient de prendre Constantinople et décide de bâtir ici un palais à la hauteur de sa nouvelle capitale. Mais Topkapi n'est pas seulement une résidence royale. C'est une véritable ville dans la ville, où vivent plusieurs milliers de personnes : le sultan, sa famille, ses conseillers, les gardes d'élite, les cuisiniers, les artisans et les serviteurs. Derrière ses hauts murs se prennent des décisions qui influencent le destin de millions d'habitants. En parcourant les différentes cours du palais, vous remarquerez que chaque espace devient progressivement plus intime. Les premières cours sont ouvertes aux visiteurs et aux représentants de l'Empire, tandis que les dernières étaient réservées au souverain et à son entourage le plus proche. Cette organisation n'est pas le fruit du hasard : elle symbolise l'accès progressif au pouvoir suprême. L'un des lieux les plus mystérieux est sans doute le Harem. Bien loin des clichés, il ne s'agissait pas simplement des appartements des épouses du sultan. C'était un univers complexe, régi par des règles très strictes, où vivaient les femmes de la famille impériale, leurs servantes et les célèbres eunuques chargés de leur protection. Certaines femmes y ont exercé une influence considérable sur la politique de l'Empire, au point que les historiens parlent parfois du « Sultanat des femmes ». Au fil de votre visite, ne manquez pas le Trésor impérial. Vous y découvrirez des objets d'une richesse exceptionnelle, ornés d'or, d'émeraudes, de rubis et de diamants. Parmi eux se trouve le célèbre poignard de Topkapi, devenu mondialement connu grâce au cinéma, ainsi que le spectaculaire diamant du fabricant de cuillères, dont les multiples facettes captent la lumière de façon saisissante. Le palais abrite également une collection de reliques sacrées particulièrement vénérées dans le monde musulman, conservées dans une atmosphère empreinte de respect et de recueillement depuis plusieurs siècles. Mais Topkapi ne se résume pas à ses trésors. Prenez aussi le temps d'admirer ses jardins, ses pavillons élégants et surtout ses terrasses. Depuis ces promontoires, le regard embrasse la Corne d'Or, le Bosphore et la mer de Marmara. C'est ici que les sultans observaient le va-et-vient des navires reliant l'Orient et l'Occident, au carrefour de deux continents. Pendant votre visite, essayez d'oublier que vous êtes dans un musée. Imaginez le bruit des sabots dans les cours pavées, les ambassadeurs venus des quatre coins du monde attendant leur audience, les parfums qui s'échappaient des immenses cuisines impériales, ou encore les murmures des intrigues qui se jouaient derrière les portes du Harem. Chaque salle, chaque galerie et chaque jardin raconte une histoire de pouvoir, de prestige et de raffinement. Le palais de Topkapi n'est pas seulement un monument historique : c'est une véritable plongée dans l'univers des sultans ottomans. En prenant le temps d'en découvrir les détails, vous comprendrez </w:t>
      </w:r>
      <w:r w:rsidRPr="00C55BA4">
        <w:lastRenderedPageBreak/>
        <w:t>pourquoi il demeure aujourd'hui l'un des symboles les plus emblématiques d'Istanbul et l'une des visites incontournables de la ville. Bonne découverte.</w:t>
      </w:r>
    </w:p>
    <w:p w14:paraId="3F4E143C" w14:textId="77777777" w:rsidR="00C55BA4" w:rsidRDefault="00C55BA4" w:rsidP="00351B15">
      <w:pPr>
        <w:pStyle w:val="Titre1"/>
      </w:pPr>
    </w:p>
    <w:p w14:paraId="12F9C712" w14:textId="3B1C1493" w:rsidR="00247088" w:rsidRPr="00351B15" w:rsidRDefault="00247088" w:rsidP="00351B15">
      <w:pPr>
        <w:pStyle w:val="Titre1"/>
      </w:pPr>
      <w:bookmarkStart w:id="1" w:name="_Toc235917606"/>
      <w:r w:rsidRPr="00351B15">
        <w:t>Sainte Sophie</w:t>
      </w:r>
      <w:bookmarkEnd w:id="1"/>
    </w:p>
    <w:p w14:paraId="49788DF6" w14:textId="73A819FC" w:rsidR="00195C79" w:rsidRDefault="00247088">
      <w:r w:rsidRPr="00247088">
        <w:t xml:space="preserve">Sainte-Sophie, ou </w:t>
      </w:r>
      <w:proofErr w:type="spellStart"/>
      <w:r w:rsidRPr="00247088">
        <w:t>Ayasofya</w:t>
      </w:r>
      <w:proofErr w:type="spellEnd"/>
      <w:r w:rsidRPr="00247088">
        <w:t xml:space="preserve"> en turc, est l’un des monuments les plus fascinants au monde, un lieu où se croisent près de quinze siècles d’histoire, de spiritualité et de pouvoir. Située au cœur d’Istanbul, dans le quartier historique de </w:t>
      </w:r>
      <w:proofErr w:type="spellStart"/>
      <w:r w:rsidRPr="00247088">
        <w:t>Sultanahmet</w:t>
      </w:r>
      <w:proofErr w:type="spellEnd"/>
      <w:r w:rsidRPr="00247088">
        <w:t>, elle domine la ville depuis l’an 537, date de son inauguration sous le règne de l’empereur byzantin Justinien. À cette époque, elle est conçue comme la plus grande église chrétienne jamais construite et devient le symbole de la puissance de l’Empire byzantin et de sa capitale, Constantinople. Son immense coupole, véritable prouesse architecturale pour son époque, semble flotter au-dessus de la nef et donne aux visiteurs l’impression d’entrer dans un espace hors du temps. Pendant près de mille ans, Sainte-Sophie est le cœur religieux du monde chrétien orthodoxe, accueillant les cérémonies impériales les plus importantes et témoignant de la richesse artistique de Byzance avec ses magnifiques mosaïques dorées représentant le Christ, la Vierge Marie et les empereurs. En 1453, lorsque le sultan Mehmet II conquiert Constantinople et transforme la ville en capitale ottomane, Sainte-Sophie connaît une nouvelle destinée. Elle devient une mosquée impériale et de nombreux éléments islamiques viennent enrichir son architecture : des minarets sont ajoutés à l’extérieur, des calligraphies monumentales apparaissent à l’intérieur et un mihrab ainsi qu’un minbar prennent place dans l’ancien sanctuaire chrétien. Plutôt que d’effacer totalement son passé, le monument conserve les traces de ses différentes vies, offrant aujourd’hui un témoignage exceptionnel du dialogue entre deux grandes civilisations. En 1935, sous l’impulsion de Mustafa Kemal Atatürk, Sainte-Sophie devient un musée afin de mettre en valeur son héritage universel, avant de redevenir une mosquée en 2020. Quelle que soit sa fonction actuelle, elle reste un symbole mondial de rencontre entre Orient et Occident, entre christianisme et islam, entre héritage antique et modernité. En pénétrant dans Sainte-Sophie, le visiteur ne découvre pas seulement un bâtiment magnifique : il entre dans une page vivante de l’histoire de l’humanité, où chaque pierre raconte les ambitions des empereurs, la foi de millions de croyants et les transformations profondes d’une ville située entre deux continents. Lever les yeux vers sa coupole, admirer la lumière qui traverse ses fenêtres et observer les traces laissées par les différentes époques permet de ressentir toute la grandeur et le mystère de ce monument unique, véritable joyau d’Istanbul et l’un des chefs-d’œuvre architecturaux les plus marquants jamais réalisés.</w:t>
      </w:r>
    </w:p>
    <w:p w14:paraId="4F88A75B" w14:textId="27937D2A" w:rsidR="00247088" w:rsidRPr="00247088" w:rsidRDefault="00247088" w:rsidP="0071794F">
      <w:pPr>
        <w:pStyle w:val="Titre1"/>
      </w:pPr>
      <w:bookmarkStart w:id="2" w:name="_Toc235917607"/>
      <w:r w:rsidRPr="00247088">
        <w:lastRenderedPageBreak/>
        <w:t>Citerne Basilique</w:t>
      </w:r>
      <w:bookmarkEnd w:id="2"/>
    </w:p>
    <w:p w14:paraId="79F9EC85" w14:textId="77777777" w:rsidR="00247088" w:rsidRDefault="00247088" w:rsidP="00247088">
      <w:r w:rsidRPr="00247088">
        <w:t xml:space="preserve">La Citerne Basilique, connue en turc sous le nom de </w:t>
      </w:r>
      <w:proofErr w:type="spellStart"/>
      <w:r w:rsidRPr="00247088">
        <w:t>Yerebatan</w:t>
      </w:r>
      <w:proofErr w:type="spellEnd"/>
      <w:r w:rsidRPr="00247088">
        <w:t xml:space="preserve"> Sarnıcı, est l’un des lieux les plus surprenants d’Istanbul, un véritable palais souterrain qui témoigne de l’ingéniosité des bâtisseurs de l’Empire byzantin. En descendant les quelques marches qui mènent à son entrée, on quitte l’agitation de la ville pour pénétrer dans une immense forêt de colonnes baignée d’une lumière tamisée, où le reflet de l’eau et le silence créent une atmosphère presque irréelle. Construite au VI</w:t>
      </w:r>
      <w:r w:rsidRPr="00247088">
        <w:rPr>
          <w:rFonts w:ascii="Arial" w:hAnsi="Arial" w:cs="Arial"/>
        </w:rPr>
        <w:t>ᵉ</w:t>
      </w:r>
      <w:r w:rsidRPr="00247088">
        <w:t xml:space="preserve"> siècle sous le règne de l’empereur Justinien Ier, la citerne avait pour mission de stocker l’eau destinée au Grand Palais impérial et aux bâtiments les plus importants de Constantinople. À une époque où les sièges étaient fréquents, disposer d’une importante réserve d’eau constituait un atout stratégique essentiel pour la survie de la capitale byzantine. Alimentée par un aqueduc qui acheminait l’eau depuis les forêts situées à plusieurs dizaines de kilomètres de la ville, la citerne pouvait contenir près de 80 000 mètres cubes d’eau. Ses dimensions impressionnent encore aujourd’hui : plus de 130 mètres de long, près de 70 mètres de large et une voûte soutenue par 336 colonnes de marbre, hautes d’environ neuf mètres, disposées en douze rangées parfaitement alignées. Beaucoup de ces colonnes proviennent d’anciens temples romains, une pratique courante appelée réemploi, qui explique la diversité de leurs chapiteaux et de leurs styles. Parmi les éléments les plus célèbres de la citerne figurent les deux mystérieuses têtes de Méduse servant de bases à deux colonnes. L’une est posée sur le côté, l’autre à l’envers, et leur présence continue d’alimenter de nombreuses légendes. Certains y voient une simple manière de réutiliser des blocs de pierre disponibles, tandis que d’autres racontent qu’elles auraient été placées ainsi pour neutraliser le pouvoir pétrifiant de la créature mythologique. Après la conquête ottomane de Constantinople en 1453, la citerne continua quelque temps à alimenter les palais voisins, avant de tomber progressivement dans l’oubli. Pendant des siècles, elle resta cachée sous les maisons du quartier, au point que certains habitants puisaient de l’eau ou pêchaient des poissons directement à travers des ouvertures pratiquées dans le sol de leur cave. Elle fut redécouverte au XVI</w:t>
      </w:r>
      <w:r w:rsidRPr="00247088">
        <w:rPr>
          <w:rFonts w:ascii="Arial" w:hAnsi="Arial" w:cs="Arial"/>
        </w:rPr>
        <w:t>ᵉ</w:t>
      </w:r>
      <w:r w:rsidRPr="00247088">
        <w:t xml:space="preserve"> siècle par le voyageur français Pierre Gilles, fasciné par les récits des habitants. Aujourd’hui restaurée avec soin, la Citerne Basilique offre une expérience unique où l’histoire, l’architecture et la légende se mêlent dans un décor spectaculaire. Son ambiance mystérieuse a inspiré de nombreux écrivains et cinéastes, et plusieurs films célèbres y ont été tournés. En parcourant les passerelles qui surplombent l’eau calme, en observant les colonnes se perdre dans la pénombre et les jeux de lumière se refléter sur les voûtes, on comprend pourquoi ce lieu est considéré comme l’un des trésors les plus fascinants d’Istanbul. Plus qu’un simple réservoir d’eau, la Citerne Basilique est un chef-d’œuvre d’ingénierie qui rappelle qu’au-dessous des rues animées de la ville se cache un patrimoine exceptionnel, témoin silencieux de près de quinze siècles d’histoire.</w:t>
      </w:r>
    </w:p>
    <w:p w14:paraId="518204C0" w14:textId="37FF0843" w:rsidR="00247088" w:rsidRPr="00247088" w:rsidRDefault="00247088" w:rsidP="0071794F">
      <w:pPr>
        <w:pStyle w:val="Titre1"/>
      </w:pPr>
      <w:bookmarkStart w:id="3" w:name="_Toc235917608"/>
      <w:proofErr w:type="spellStart"/>
      <w:r w:rsidRPr="00247088">
        <w:lastRenderedPageBreak/>
        <w:t>Kadikoy</w:t>
      </w:r>
      <w:bookmarkEnd w:id="3"/>
      <w:proofErr w:type="spellEnd"/>
    </w:p>
    <w:p w14:paraId="323372C9" w14:textId="77777777" w:rsidR="00247088" w:rsidRDefault="00247088" w:rsidP="00247088">
      <w:proofErr w:type="spellStart"/>
      <w:r w:rsidRPr="00247088">
        <w:t>Kadıköy</w:t>
      </w:r>
      <w:proofErr w:type="spellEnd"/>
      <w:r w:rsidRPr="00247088">
        <w:t xml:space="preserve"> est l’un des quartiers les plus vivants et les plus authentiques d’Istanbul. Situé sur la rive asiatique de la ville, il offre une atmosphère très différente de celle des grands sites touristiques de la rive européenne. Ici, pas de monuments impériaux ni de longues files d’attente, mais une véritable immersion dans le quotidien des habitants d’Istanbul. Dès votre arrivée, vous découvrirez un quartier animé où les rues commerçantes côtoient les marchés traditionnels, les librairies, les boutiques de créateurs, les cafés branchés et les petites échoppes familiales. Le cœur de </w:t>
      </w:r>
      <w:proofErr w:type="spellStart"/>
      <w:r w:rsidRPr="00247088">
        <w:t>Kadıköy</w:t>
      </w:r>
      <w:proofErr w:type="spellEnd"/>
      <w:r w:rsidRPr="00247088">
        <w:t xml:space="preserve"> est son célèbre marché, véritable festival de couleurs et de senteurs. On y trouve des étals débordant de fruits et légumes, des épices, des olives, des fromages, des pâtisseries orientales, des poissons fraîchement pêchés et une multitude de spécialités turques qui donnent envie de tout goûter. C'est également l'endroit idéal pour rapporter quelques souvenirs gourmands, comme du thé, des loukoums, des épices ou encore du café turc. En flânant dans les rues adjacentes, vous découvrirez de nombreuses boutiques proposant vêtements, artisanat, bijoux, céramiques ou objets de décoration, souvent à des prix plus attractifs que dans les quartiers les plus touristiques. Mais </w:t>
      </w:r>
      <w:proofErr w:type="spellStart"/>
      <w:r w:rsidRPr="00247088">
        <w:t>Kadıköy</w:t>
      </w:r>
      <w:proofErr w:type="spellEnd"/>
      <w:r w:rsidRPr="00247088">
        <w:t xml:space="preserve">, c'est aussi une ambiance. Les terrasses sont toujours animées, les artistes de rue apportent une touche musicale à la promenade et l'on ressent ici le dynamisme d'un quartier où se mêlent étudiants, familles, commerçants et voyageurs. Après cette découverte, vient l'un des moments les plus agréables de la visite : la traversée du Bosphore en ferry. Bien plus qu'un simple moyen de transport, cette courte navigation est une véritable croisière urbaine. En quittant le port de </w:t>
      </w:r>
      <w:proofErr w:type="spellStart"/>
      <w:r w:rsidRPr="00247088">
        <w:t>Kadıköy</w:t>
      </w:r>
      <w:proofErr w:type="spellEnd"/>
      <w:r w:rsidRPr="00247088">
        <w:t xml:space="preserve">, le regard embrasse peu à peu toute la silhouette d'Istanbul. D'un côté apparaissent les coupoles et les minarets de la vieille ville, avec Sainte-Sophie, la Mosquée Bleue et le palais de Topkapi qui dominent l'horizon. De l'autre, les quartiers modernes, les palais ottomans, les villas en bord de mer et les immenses ponts suspendus rappellent qu'Istanbul est une métropole de plus de quinze millions d'habitants, étendue sur deux continents. Selon la saison, vous serez peut-être accompagnés par les mouettes qui suivent les ferries à la recherche de quelques morceaux de simit lancés par les passagers, une scène devenue emblématique de la ville. Cette traversée permet également de mesurer ce qui fait l'identité unique d'Istanbul : une ville où l'Europe et l'Asie se font face, séparées par quelques kilomètres d'eau seulement. En prenant le temps de profiter du paysage, de respirer l'air marin et d'observer cette ville immense sous un autre angle, vous comprendrez pourquoi beaucoup considèrent cette traversée comme l'une des plus belles expériences à vivre à Istanbul. </w:t>
      </w:r>
      <w:proofErr w:type="spellStart"/>
      <w:r w:rsidRPr="00247088">
        <w:t>Kadıköy</w:t>
      </w:r>
      <w:proofErr w:type="spellEnd"/>
      <w:r w:rsidRPr="00247088">
        <w:t xml:space="preserve"> n'est donc pas seulement un quartier où l'on vient faire du shopping ou découvrir un marché, c'est aussi une invitation à explorer une autre facette de la ville, plus locale, plus détendue et profondément attachante, avant de reprendre le ferry avec des souvenirs plein les yeux et un panorama exceptionnel sur l'une des plus belles villes du monde.</w:t>
      </w:r>
    </w:p>
    <w:p w14:paraId="1254617D" w14:textId="77777777" w:rsidR="00247088" w:rsidRPr="00247088" w:rsidRDefault="00247088" w:rsidP="0071794F">
      <w:pPr>
        <w:pStyle w:val="Titre1"/>
      </w:pPr>
      <w:bookmarkStart w:id="4" w:name="_Toc235917609"/>
      <w:proofErr w:type="gramStart"/>
      <w:r w:rsidRPr="00247088">
        <w:lastRenderedPageBreak/>
        <w:t>mosquée</w:t>
      </w:r>
      <w:proofErr w:type="gramEnd"/>
      <w:r w:rsidRPr="00247088">
        <w:t xml:space="preserve"> </w:t>
      </w:r>
      <w:proofErr w:type="spellStart"/>
      <w:r w:rsidRPr="00247088">
        <w:t>Süleymaniye</w:t>
      </w:r>
      <w:bookmarkEnd w:id="4"/>
      <w:proofErr w:type="spellEnd"/>
      <w:r w:rsidRPr="00247088">
        <w:t xml:space="preserve"> </w:t>
      </w:r>
    </w:p>
    <w:p w14:paraId="3319BAA9" w14:textId="52473F4D" w:rsidR="00247088" w:rsidRDefault="00247088" w:rsidP="00247088">
      <w:r w:rsidRPr="00247088">
        <w:t xml:space="preserve">La mosquée </w:t>
      </w:r>
      <w:proofErr w:type="spellStart"/>
      <w:r w:rsidRPr="00247088">
        <w:t>Süleymaniye</w:t>
      </w:r>
      <w:proofErr w:type="spellEnd"/>
      <w:r w:rsidRPr="00247088">
        <w:t xml:space="preserve"> est l’un des plus grands chefs-d’œuvre de l’architecture ottomane et sans doute l’un des monuments les plus majestueux d’Istanbul. Dominant la Corne d’Or depuis l’une des sept collines de la ville, elle offre un panorama exceptionnel sur le Bosphore, le quartier historique et les rives asiatiques. Pourtant, malgré son importance, elle est souvent moins fréquentée que Sainte-Sophie ou la Mosquée Bleue, ce qui permet de la découvrir dans une atmosphère plus paisible. Construite entre 1550 et 1557 à la demande du sultan Soliman le Magnifique, au sommet de la puissance de l’Empire ottoman, elle est l’œuvre du plus célèbre architecte de l’histoire turque, Mimar Sinan. Considéré comme le Michel-Ange de l’Empire ottoman, Sinan voyait cette mosquée comme l’un de ses plus grands accomplissements. Son ambition était de créer un édifice capable de rivaliser avec les plus grandes églises de Constantinople, tout en exprimant l’élégance et l’harmonie de l’architecture islamique. Dès l’arrivée dans la vaste cour, le visiteur est frappé par les proportions parfaites de l’ensemble. Les quatre minarets rappellent que Soliman était le quatrième sultan à régner sur Istanbul depuis la conquête ottomane, tandis que leurs dix balcons symbolisent qu’il était le dixième sultan de la dynastie ottomane. À l’intérieur, l’impression d’espace est saisissante. L’immense coupole, culminant à plus de cinquante mètres de hauteur, semble flotter au-dessus de la salle de prière grâce à un remarquable jeu d’équilibre architectural. La lumière naturelle pénètre par des centaines de fenêtres, créant une ambiance sereine qui invite au recueillement. Contrairement à d’autres monuments richement décorés, la </w:t>
      </w:r>
      <w:proofErr w:type="spellStart"/>
      <w:r w:rsidRPr="00247088">
        <w:t>Süleymaniye</w:t>
      </w:r>
      <w:proofErr w:type="spellEnd"/>
      <w:r w:rsidRPr="00247088">
        <w:t xml:space="preserve"> séduit par son élégance sobre, ses lignes harmonieuses et le sentiment de calme qui s’en dégage. Mais la mosquée n’était qu’une partie d’un immense complexe imaginé par Soliman. Autour d’elle se trouvaient des écoles, une bibliothèque, un hôpital, une cuisine destinée à nourrir les plus démunis, des bains publics et même des caravansérails pour accueillir les voyageurs. C’était un véritable centre de vie, de savoir et de solidarité, illustrant le rôle essentiel que jouaient les grandes fondations religieuses dans la société ottomane. Derrière la mosquée se trouve un jardin paisible où reposent Soliman le Magnifique et son épouse Roxelane, également connue sous le nom de Hürrem Sultan. Leur mausolée, richement décoré, rappelle l’histoire de ce couple qui a profondément marqué l’Empire ottoman et inspiré de nombreux récits et séries historiques. Depuis les terrasses qui entourent la mosquée, la vue est tout simplement spectaculaire. Elle embrasse la Corne d’Or, le Bosphore, les toits d’Istanbul et les collines qui s’étendent jusqu’à l’horizon. C’est l’un des plus beaux points de vue de la ville, particulièrement à la fin de la journée lorsque la lumière du soleil dore les coupoles et les minarets. En visitant la mosquée </w:t>
      </w:r>
      <w:proofErr w:type="spellStart"/>
      <w:r w:rsidRPr="00247088">
        <w:t>Süleymaniye</w:t>
      </w:r>
      <w:proofErr w:type="spellEnd"/>
      <w:r w:rsidRPr="00247088">
        <w:t xml:space="preserve">, on découvre bien plus qu’un lieu de culte. On entre dans un monument qui incarne l’âge d’or de l’Empire ottoman, le génie de Mimar Sinan et l’ambition d’un souverain qui voulait laisser à la postérité un chef-d’œuvre capable de traverser les siècles. Aujourd’hui encore, près de </w:t>
      </w:r>
      <w:r w:rsidRPr="00247088">
        <w:lastRenderedPageBreak/>
        <w:t xml:space="preserve">cinq cents ans après sa construction, la </w:t>
      </w:r>
      <w:proofErr w:type="spellStart"/>
      <w:r w:rsidRPr="00247088">
        <w:t>Süleymaniye</w:t>
      </w:r>
      <w:proofErr w:type="spellEnd"/>
      <w:r w:rsidRPr="00247088">
        <w:t xml:space="preserve"> demeure l’un des symboles les plus impressionnants d’Istanbul, où la beauté de l’architecture se mêle à la spiritualité et à l’histoire dans un équilibre presque parfait.</w:t>
      </w:r>
    </w:p>
    <w:p w14:paraId="4A064203" w14:textId="77777777" w:rsidR="00247088" w:rsidRPr="00247088" w:rsidRDefault="00247088" w:rsidP="0071794F">
      <w:pPr>
        <w:pStyle w:val="Titre1"/>
      </w:pPr>
      <w:bookmarkStart w:id="5" w:name="_Toc235917610"/>
      <w:proofErr w:type="gramStart"/>
      <w:r w:rsidRPr="00247088">
        <w:t>croisière</w:t>
      </w:r>
      <w:proofErr w:type="gramEnd"/>
      <w:r w:rsidRPr="00247088">
        <w:t xml:space="preserve"> sur le Bosphore</w:t>
      </w:r>
      <w:bookmarkEnd w:id="5"/>
      <w:r w:rsidRPr="00247088">
        <w:t xml:space="preserve"> </w:t>
      </w:r>
    </w:p>
    <w:p w14:paraId="0CCFBB83" w14:textId="6536B962" w:rsidR="00247088" w:rsidRPr="00247088" w:rsidRDefault="00247088" w:rsidP="00247088">
      <w:r w:rsidRPr="00247088">
        <w:t xml:space="preserve">Une croisière sur le Bosphore est sans doute l’une des plus belles façons de découvrir Istanbul. Peu de villes au monde peuvent offrir une telle expérience : naviguer entre deux continents, avec l’Europe sur une rive et l’Asie sur l’autre, tout en traversant un détroit qui relie la mer Noire à la mer de Marmara. Depuis l’eau, Istanbul révèle un visage totalement différent. Les monuments semblent se succéder comme les décors d’un immense théâtre, offrant un panorama que l’on ne peut apprécier pleinement depuis les rues de la ville. Au fil de la navigation, vous pourrez admirer la silhouette de la vieille ville historique, où se détachent les coupoles de Sainte-Sophie, les élégants minarets de la Mosquée Bleue et les bâtiments du palais de Topkapi qui dominent la pointe du Sérail. Le bateau s’engage ensuite dans la Corne d’Or, cette vaste ria naturelle qui constitue l’un des meilleurs ports naturels au monde et qui a joué un rôle déterminant dans le développement de Constantinople. Pendant des siècles, c’est ici que mouillaient les navires marchands venus de toute la Méditerranée, faisant de la ville un carrefour incontournable entre l’Europe et l’Asie. En remontant la Corne d’Or, vous apercevrez les anciens quartiers historiques, les remparts, les mosquées impériales qui dominent les collines, ainsi que la célèbre tour de Galata, dont la silhouette cylindrique veille sur la ville depuis près de sept siècles. Le contraste entre les quartiers anciens et les immeubles modernes illustre parfaitement l’évolution d’Istanbul, où chaque époque a laissé son empreinte. De retour sur le Bosphore, la croisière longe les deux rives du détroit, bordées de palais ottomans, de pavillons impériaux, de luxueuses demeures en bois appelées </w:t>
      </w:r>
      <w:proofErr w:type="spellStart"/>
      <w:r w:rsidRPr="00247088">
        <w:rPr>
          <w:i/>
          <w:iCs/>
        </w:rPr>
        <w:t>yalı</w:t>
      </w:r>
      <w:proofErr w:type="spellEnd"/>
      <w:r w:rsidRPr="00247088">
        <w:t xml:space="preserve">, de petites mosquées, de forteresses et de villages autrefois indépendants qui ont progressivement été absorbés par l'expansion de la métropole. Vous passerez également sous les immenses ponts suspendus qui relient l’Europe et l’Asie, symboles de cette ville unique bâtie sur deux continents. Le Bosphore est aussi l’une des voies maritimes les plus fréquentées au monde. Pétroliers, cargos, ferries, bateaux de pêche et embarcations de plaisance s’y croisent en permanence, rappelant que ce détroit est depuis toujours un axe stratégique majeur pour le commerce international. Tout au long de la traversée, le regard est constamment attiré par de nouveaux paysages : une coupole qui surgit au détour d’une colline, un palais qui se reflète dans l’eau, un minaret qui perce le ciel ou une terrasse animée où les habitants profitent de la fraîcheur du bord de mer. Selon l’heure de la journée, la lumière transforme complètement les couleurs de la ville, offrant des panoramas toujours différents. Cette croisière permet aussi de mieux comprendre la géographie exceptionnelle d’Istanbul et les raisons pour lesquelles tant d’empires ont voulu contrôler cette cité stratégique. Plus qu’une simple promenade en bateau, c’est un </w:t>
      </w:r>
      <w:r w:rsidRPr="00247088">
        <w:lastRenderedPageBreak/>
        <w:t>véritable voyage à travers l’histoire, l’architecture et la culture d’une ville qui, depuis plus de deux mille ans, fait le lien entre l’Orient et l’Occident. Prenez le temps de lever les yeux, d’observer les détails des monuments, de respirer l’air du large et de profiter de cette perspective unique : il n’existe sans doute pas de meilleure manière de saisir toute la beauté et la démesure d’Istanbul que depuis les eaux du Bosphore.</w:t>
      </w:r>
    </w:p>
    <w:p w14:paraId="63F8D25C" w14:textId="4873C878" w:rsidR="00247088" w:rsidRPr="00247088" w:rsidRDefault="00247088" w:rsidP="0071794F">
      <w:pPr>
        <w:pStyle w:val="Titre1"/>
      </w:pPr>
      <w:bookmarkStart w:id="6" w:name="_Toc235917611"/>
      <w:r w:rsidRPr="00247088">
        <w:t>Croisière nocturne sur le Bosphore</w:t>
      </w:r>
      <w:bookmarkEnd w:id="6"/>
      <w:r w:rsidRPr="00247088">
        <w:t xml:space="preserve"> </w:t>
      </w:r>
    </w:p>
    <w:p w14:paraId="67540327" w14:textId="57048896" w:rsidR="00247088" w:rsidRPr="00247088" w:rsidRDefault="00247088" w:rsidP="00247088">
      <w:r w:rsidRPr="00247088">
        <w:t xml:space="preserve">Une croisière nocturne sur le Bosphore est une expérience à part, sans doute l’un des moments les plus magiques que l’on puisse vivre à Istanbul. Lorsque le bateau quitte le quai en fin de journée, la ville commence lentement à changer de visage. Les derniers rayons du soleil embrasent le ciel de teintes orangées, roses et violettes, tandis que les silhouettes des mosquées et des palais se découpent à contre-jour. Peu à peu, les lumières s’allument sur les deux rives et Istanbul se transforme en un immense décor scintillant. Depuis le pont du bateau, le spectacle est permanent. Les coupoles et les minarets de Sainte-Sophie, de la Mosquée Bleue et de la mosquée </w:t>
      </w:r>
      <w:proofErr w:type="spellStart"/>
      <w:r w:rsidRPr="00247088">
        <w:t>Süleymaniye</w:t>
      </w:r>
      <w:proofErr w:type="spellEnd"/>
      <w:r w:rsidRPr="00247088">
        <w:t xml:space="preserve"> s’illuminent progressivement, offrant une silhouette majestueuse qui domine toujours la vieille ville. Les palais ottomans, les hôtels particuliers et les célèbres </w:t>
      </w:r>
      <w:proofErr w:type="spellStart"/>
      <w:r w:rsidRPr="00247088">
        <w:rPr>
          <w:i/>
          <w:iCs/>
        </w:rPr>
        <w:t>yalı</w:t>
      </w:r>
      <w:proofErr w:type="spellEnd"/>
      <w:r w:rsidRPr="00247088">
        <w:t xml:space="preserve">, ces élégantes demeures en bois construites au bord de l’eau, se reflètent dans les eaux calmes du Bosphore, créant un jeu de lumières fascinant. Les grands ponts suspendus reliant l’Europe et l’Asie deviennent eux aussi de véritables œuvres lumineuses. Le pont des Martyrs du 15-Juillet et le pont Fatih Sultan Mehmet changent régulièrement de couleurs grâce à leurs éclairages LED, dessinant dans la nuit deux immenses rubans lumineux qui semblent flotter au-dessus du détroit. Pendant que le bateau glisse silencieusement entre les deux continents, les ferries, les yachts et les cargos poursuivent leur route, leurs feux de navigation ajoutant encore à la magie du paysage. Au loin, les appels à la prière résonnent parfois depuis plusieurs mosquées à la fois, se mêlant au bruit des vagues et au souffle du vent. C’est un moment où l’on ressent pleinement le caractère unique d’Istanbul, cette ville où se rencontrent l’Europe et l’Asie, l’histoire et la modernité. Si la croisière débute au coucher du soleil, vous assisterez à l’un des plus beaux spectacles qu’offre la ville. Depuis le Bosphore, le soleil disparaît lentement derrière les collines de la rive européenne, baignant les monuments d’une lumière dorée avant de laisser place aux premières étoiles. Les photographes apprécient particulièrement cet instant, que les spécialistes appellent « l’heure dorée », suivi de « l’heure bleue », lorsque le ciel conserve une profonde couleur bleutée tandis que les illuminations de la ville prennent toute leur intensité. C’est à ce moment que les plus belles vues d’Istanbul se révèlent. Au fil de la navigation, vous apercevrez également les terrasses animées des restaurants, les cafés installés au bord de l’eau, les quartiers résidentiels illuminés et les forteresses ottomanes qui semblent monter la garde au-dessus du détroit. L’ambiance est plus calme que dans la journée. Les conversations se font plus discrètes, chacun prenant le temps d’admirer le panorama, </w:t>
      </w:r>
      <w:r w:rsidRPr="00247088">
        <w:lastRenderedPageBreak/>
        <w:t>de sentir la fraîcheur de la brise marine et de profiter de cette atmosphère paisible. Une croisière nocturne n’est pas seulement une manière différente de découvrir les monuments d’Istanbul ; c’est une invitation à contempler la ville sous son visage le plus élégant et le plus romantique. Lorsque le bateau regagne lentement le port et que les lumières de la vieille ville s’éloignent peu à peu, on comprend pourquoi tant de voyageurs considèrent cette traversée comme l’un des souvenirs les plus marquants de leur séjour. Voir Istanbul s'illuminer depuis le Bosphore, au moment où le jour laisse place à la nuit, est une expérience qui reste longtemps gravée dans les mémoires.</w:t>
      </w:r>
    </w:p>
    <w:p w14:paraId="4A980BC4" w14:textId="1B0AAEDA" w:rsidR="00247088" w:rsidRDefault="00247088" w:rsidP="00247088">
      <w:r w:rsidRPr="00247088">
        <w:t xml:space="preserve">Le palais de </w:t>
      </w:r>
      <w:proofErr w:type="spellStart"/>
      <w:r w:rsidRPr="00247088">
        <w:t>Dolmabahçe</w:t>
      </w:r>
      <w:proofErr w:type="spellEnd"/>
      <w:r w:rsidRPr="00247088">
        <w:t xml:space="preserve"> est l’un des monuments les plus impressionnants d’Istanbul et un témoignage spectaculaire de la dernière période de grandeur de l’Empire ottoman. Situé sur la rive européenne du Bosphore, dans le quartier de </w:t>
      </w:r>
      <w:proofErr w:type="spellStart"/>
      <w:r w:rsidRPr="00247088">
        <w:t>Beşiktaş</w:t>
      </w:r>
      <w:proofErr w:type="spellEnd"/>
      <w:r w:rsidRPr="00247088">
        <w:t xml:space="preserve">, il offre un contraste saisissant avec les palais plus anciens de la ville. Alors que Topkapi évoque la puissance des sultans ottomans du passé, </w:t>
      </w:r>
      <w:proofErr w:type="spellStart"/>
      <w:r w:rsidRPr="00247088">
        <w:t>Dolmabahçe</w:t>
      </w:r>
      <w:proofErr w:type="spellEnd"/>
      <w:r w:rsidRPr="00247088">
        <w:t xml:space="preserve"> représente leur volonté de modernité, d’ouverture vers l’Occident et leur désir de rivaliser avec les grandes monarchies européennes du XIX</w:t>
      </w:r>
      <w:r w:rsidRPr="00247088">
        <w:rPr>
          <w:rFonts w:ascii="Arial" w:hAnsi="Arial" w:cs="Arial"/>
        </w:rPr>
        <w:t>ᵉ</w:t>
      </w:r>
      <w:r w:rsidRPr="00247088">
        <w:t xml:space="preserve"> siècle. Sa construction débute en 1843 à la demande du sultan Abdülmecid Ier et s’achève en 1856. Le palais est alors destiné à remplacer le palais de Topkapi, jugé trop traditionnel et moins adapté au nouveau mode de vie de la cour ottomane. Son nom, </w:t>
      </w:r>
      <w:proofErr w:type="spellStart"/>
      <w:r w:rsidRPr="00247088">
        <w:t>Dolmabahçe</w:t>
      </w:r>
      <w:proofErr w:type="spellEnd"/>
      <w:r w:rsidRPr="00247088">
        <w:t xml:space="preserve">, signifie littéralement « jardin remblayé », car il a été construit sur une ancienne baie du Bosphore progressivement comblée pour créer un vaste espace aménagé au bord de l’eau. Dès l’arrivée devant le palais, le visiteur est frappé par son immense façade blanche qui s’étend sur près de 600 mètres le long du détroit. Son architecture mélange plusieurs styles européens, notamment le baroque, le rococo et le néoclassique, associés à des influences ottomanes traditionnelles. Ce mélange illustre parfaitement une époque où l’Empire cherchait à se moderniser tout en conservant son identité. À l’intérieur, le luxe est omniprésent. Le palais compte plus de 280 pièces, des dizaines de salons et plusieurs salles de réception décorées avec une richesse exceptionnelle. Le lieu le plus spectaculaire est sans doute la salle de cérémonie, appelée salle du trône ou salle de réception, dominée par un immense lustre en cristal de Baccarat pesant plusieurs tonnes, considéré comme l’un des plus grands lustres en cristal du monde. Les escaliers en cristal, les dorures, les tapis précieux, les meubles importés d’Europe et les peintures témoignent du raffinement extrême recherché par les derniers sultans ottomans. Le palais abrite également une impressionnante collection de tableaux, d’objets d’art et de mobilier qui montrent l’influence grandissante de la culture européenne sur la cour ottomane. Mais </w:t>
      </w:r>
      <w:proofErr w:type="spellStart"/>
      <w:r w:rsidRPr="00247088">
        <w:t>Dolmabahçe</w:t>
      </w:r>
      <w:proofErr w:type="spellEnd"/>
      <w:r w:rsidRPr="00247088">
        <w:t xml:space="preserve"> n’est pas seulement un symbole de richesse et de prestige, il est aussi un lieu chargé d’histoire. C’est ici que vécurent les derniers souverains de l’Empire ottoman avant son abolition en 1922. Le palais est également associé à la mémoire de Mustafa Kemal Atatürk, fondateur de la République turque, qui y passa les dernières années de sa vie et y mourut le 10 novembre 1938 à 9 h 05. Aujourd’hui encore, l’horloge de sa chambre est arrêtée à cette heure précise, en hommage à celui qui transforma </w:t>
      </w:r>
      <w:r w:rsidRPr="00247088">
        <w:lastRenderedPageBreak/>
        <w:t xml:space="preserve">profondément la Turquie moderne. La visite de </w:t>
      </w:r>
      <w:proofErr w:type="spellStart"/>
      <w:r w:rsidRPr="00247088">
        <w:t>Dolmabahçe</w:t>
      </w:r>
      <w:proofErr w:type="spellEnd"/>
      <w:r w:rsidRPr="00247088">
        <w:t xml:space="preserve"> permet aussi de profiter d’un cadre exceptionnel. Depuis les jardins et les terrasses donnant sur le Bosphore, la vue sur le détroit est magnifique, avec les bateaux qui passent au pied du palais et les rives asiatiques qui se dessinent à l’horizon. C’est cette relation unique avec l’eau qui donne au palais une élégance particulière, comme s’il avait été conçu pour être admiré autant depuis le Bosphore que depuis ses propres jardins. En découvrant </w:t>
      </w:r>
      <w:proofErr w:type="spellStart"/>
      <w:r w:rsidRPr="00247088">
        <w:t>Dolmabahçe</w:t>
      </w:r>
      <w:proofErr w:type="spellEnd"/>
      <w:r w:rsidRPr="00247088">
        <w:t xml:space="preserve">, on ne visite pas seulement une résidence impériale luxueuse : on plonge dans les dernières décennies d’un empire qui tente de se réinventer face aux changements du monde. Entre traditions ottomanes, influences européennes, splendeur architecturale et grands événements historiques, le palais de </w:t>
      </w:r>
      <w:proofErr w:type="spellStart"/>
      <w:r w:rsidRPr="00247088">
        <w:t>Dolmabahçe</w:t>
      </w:r>
      <w:proofErr w:type="spellEnd"/>
      <w:r w:rsidRPr="00247088">
        <w:t xml:space="preserve"> incarne une période fascinante où Istanbul se trouvait à la croisée entre son héritage oriental et son aspiration à la modernité. C’est un lieu où chaque salle raconte une histoire, où chaque détail révèle une ambition, et qui offre aujourd’hui aux visiteurs l’un des plus beaux témoignages du faste et des bouleversements qui ont marqué la fin de l’Empire ottoman.</w:t>
      </w:r>
    </w:p>
    <w:p w14:paraId="1129849F" w14:textId="7FE78B07" w:rsidR="00247088" w:rsidRPr="00247088" w:rsidRDefault="00247088" w:rsidP="0071794F">
      <w:pPr>
        <w:pStyle w:val="Titre1"/>
      </w:pPr>
      <w:bookmarkStart w:id="7" w:name="_Toc235917612"/>
      <w:r w:rsidRPr="00247088">
        <w:t>L’église Sainte-Sauveur-in-Chora</w:t>
      </w:r>
      <w:bookmarkEnd w:id="7"/>
    </w:p>
    <w:p w14:paraId="3BCC553C" w14:textId="77777777" w:rsidR="00247088" w:rsidRPr="00247088" w:rsidRDefault="00247088" w:rsidP="00247088">
      <w:r w:rsidRPr="00247088">
        <w:t xml:space="preserve">L’église Sainte-Sauveur-in-Chora, appelée en turc </w:t>
      </w:r>
      <w:proofErr w:type="spellStart"/>
      <w:r w:rsidRPr="00247088">
        <w:t>Kariye</w:t>
      </w:r>
      <w:proofErr w:type="spellEnd"/>
      <w:r w:rsidRPr="00247088">
        <w:t xml:space="preserve"> </w:t>
      </w:r>
      <w:proofErr w:type="spellStart"/>
      <w:r w:rsidRPr="00247088">
        <w:t>Camii</w:t>
      </w:r>
      <w:proofErr w:type="spellEnd"/>
      <w:r w:rsidRPr="00247088">
        <w:t>, est l’un des trésors artistiques les plus remarquables d’Istanbul et un lieu qui offre une plongée fascinante dans l’histoire byzantine. Située dans le quartier d’</w:t>
      </w:r>
      <w:proofErr w:type="spellStart"/>
      <w:r w:rsidRPr="00247088">
        <w:t>Edirnekapı</w:t>
      </w:r>
      <w:proofErr w:type="spellEnd"/>
      <w:r w:rsidRPr="00247088">
        <w:t>, à l’écart des grands axes touristiques de la vieille ville, elle permet de découvrir un autre visage d’Istanbul, plus intime et plus mystérieux. Son nom « Chora » signifie « à la campagne » ou « hors des murs », car lors de sa fondation, au IV</w:t>
      </w:r>
      <w:r w:rsidRPr="00247088">
        <w:rPr>
          <w:rFonts w:ascii="Arial" w:hAnsi="Arial" w:cs="Arial"/>
        </w:rPr>
        <w:t>ᵉ</w:t>
      </w:r>
      <w:r w:rsidRPr="00247088">
        <w:t xml:space="preserve"> siècle, le monastère se trouvait à l’extérieur des anciennes murailles de Constantinople. Avec l’extension progressive de la ville, il fut finalement intégré à la capitale byzantine, mais conserva ce nom qui rappelle ses origines. L’histoire du monument traverse près de quinze siècles de transformations. Le bâtiment actuel date principalement du XI</w:t>
      </w:r>
      <w:r w:rsidRPr="00247088">
        <w:rPr>
          <w:rFonts w:ascii="Arial" w:hAnsi="Arial" w:cs="Arial"/>
        </w:rPr>
        <w:t>ᵉ</w:t>
      </w:r>
      <w:r w:rsidRPr="00247088">
        <w:t xml:space="preserve"> siècle, mais il fut profondément restauré et agrandi au début du XIV</w:t>
      </w:r>
      <w:r w:rsidRPr="00247088">
        <w:rPr>
          <w:rFonts w:ascii="Arial" w:hAnsi="Arial" w:cs="Arial"/>
        </w:rPr>
        <w:t>ᵉ</w:t>
      </w:r>
      <w:r w:rsidRPr="00247088">
        <w:t xml:space="preserve"> siècle sous l’impulsion de Théodore Métochitès, un haut responsable de la cour byzantine. C’est à cette époque que furent réalisées les magnifiques mosaïques et fresques qui font aujourd’hui la renommée mondiale de Sainte-Sauveur-in-Chora. Après la conquête ottomane de Constantinople en 1453, l’église fut transformée en mosquée, comme de nombreux édifices chrétiens de la ville. Les mosaïques furent alors recouvertes, conformément aux pratiques religieuses de l’époque, ce qui eut paradoxalement pour conséquence de les préserver pendant plusieurs siècles. Au XX</w:t>
      </w:r>
      <w:r w:rsidRPr="00247088">
        <w:rPr>
          <w:rFonts w:ascii="Arial" w:hAnsi="Arial" w:cs="Arial"/>
        </w:rPr>
        <w:t>ᵉ</w:t>
      </w:r>
      <w:r w:rsidRPr="00247088">
        <w:t xml:space="preserve"> siècle, d’importants travaux de restauration permirent de redécouvrir ces chefs-d’œuvre cachés, révélant aux visiteurs un patrimoine artistique exceptionnel. En pénétrant dans Sainte-Sauveur-in-Chora, on découvre un décor d’une richesse étonnante. Contrairement aux grandes églises monumentales, l’espace est plus intime, presque humain, ce qui permet d’apprécier les détails avec une grande proximité. Les mosaïques dorées racontent les grands épisodes de la vie du Christ et de </w:t>
      </w:r>
      <w:r w:rsidRPr="00247088">
        <w:lastRenderedPageBreak/>
        <w:t xml:space="preserve">la Vierge Marie avec une finesse remarquable. Chaque scène est composée avec un soin extrême : les expressions des visages, les gestes des personnages, les couleurs des vêtements et les décors architecturaux témoignent du génie des artistes byzantins. Parmi les œuvres les plus célèbres figurent les représentations de l’Annonciation, de la Nativité, de la Résurrection ou encore le célèbre Christ Pantocrator, dont le regard semble suivre le visiteur. Les fresques de la chapelle funéraire, ou </w:t>
      </w:r>
      <w:proofErr w:type="spellStart"/>
      <w:r w:rsidRPr="00247088">
        <w:t>parekklesion</w:t>
      </w:r>
      <w:proofErr w:type="spellEnd"/>
      <w:r w:rsidRPr="00247088">
        <w:t xml:space="preserve">, sont également exceptionnelles, notamment celle représentant la Résurrection, où le Christ saisit Adam et Ève pour les sortir du tombeau, symbole puissant de la victoire de la vie sur la mort. Ce qui rend Chora si unique, c’est la qualité artistique de ses œuvres, considérées parmi les plus belles réalisations de l’art byzantin tardif. Elles témoignent d’une période où Constantinople, malgré les difficultés politiques et militaires de l’Empire byzantin, reste un centre culturel majeur capable de produire des œuvres d’une extraordinaire beauté. La visite de Sainte-Sauveur-in-Chora est aussi une occasion de comprendre la succession des civilisations qui ont façonné Istanbul : l’Empire romain d’Orient, l’Empire ottoman puis la Turquie moderne. Comme Sainte-Sophie, ce monument porte les traces de ces différentes époques et raconte une histoire de transformations, de rencontres et de continuités. Aujourd’hui, </w:t>
      </w:r>
      <w:proofErr w:type="spellStart"/>
      <w:r w:rsidRPr="00247088">
        <w:t>Kariye</w:t>
      </w:r>
      <w:proofErr w:type="spellEnd"/>
      <w:r w:rsidRPr="00247088">
        <w:t xml:space="preserve"> est un lieu qui fascine par son atmosphère paisible et par la beauté de ses décors, loin de l’agitation des grands monuments du centre-ville. En franchissant ses portes, le visiteur ne découvre pas seulement une ancienne église, mais un véritable livre d’images racontant la foi, l’art et la grandeur d’une civilisation disparue. Sainte-Sauveur-in-Chora est ainsi l’un des joyaux cachés d’Istanbul, un lieu où l’or des mosaïques, la profondeur des fresques et le silence des siècles offrent une expérience unique, entre émotion artistique et voyage dans l’histoire.</w:t>
      </w:r>
    </w:p>
    <w:p w14:paraId="38681F22" w14:textId="77777777" w:rsidR="00247088" w:rsidRPr="00247088" w:rsidRDefault="00247088" w:rsidP="0071794F">
      <w:pPr>
        <w:pStyle w:val="Titre1"/>
      </w:pPr>
      <w:bookmarkStart w:id="8" w:name="_Toc235917613"/>
      <w:r w:rsidRPr="00247088">
        <w:t xml:space="preserve">La mosquée Büyük </w:t>
      </w:r>
      <w:proofErr w:type="spellStart"/>
      <w:r w:rsidRPr="00247088">
        <w:t>Mecidiye</w:t>
      </w:r>
      <w:bookmarkEnd w:id="8"/>
      <w:proofErr w:type="spellEnd"/>
      <w:r w:rsidRPr="00247088">
        <w:t xml:space="preserve"> </w:t>
      </w:r>
    </w:p>
    <w:p w14:paraId="3C2882E7" w14:textId="5FE03BEF" w:rsidR="00247088" w:rsidRDefault="00247088" w:rsidP="00247088">
      <w:r w:rsidRPr="00247088">
        <w:t xml:space="preserve">La mosquée Büyük </w:t>
      </w:r>
      <w:proofErr w:type="spellStart"/>
      <w:r w:rsidRPr="00247088">
        <w:t>Mecidiye</w:t>
      </w:r>
      <w:proofErr w:type="spellEnd"/>
      <w:r w:rsidRPr="00247088">
        <w:t>, plus connue sous le nom de mosquée d’</w:t>
      </w:r>
      <w:proofErr w:type="spellStart"/>
      <w:r w:rsidRPr="00247088">
        <w:t>Ortaköy</w:t>
      </w:r>
      <w:proofErr w:type="spellEnd"/>
      <w:r w:rsidRPr="00247088">
        <w:t>, est l’un des monuments les plus élégants et les plus photogéniques d’Istanbul. Située directement au bord du Bosphore, dans le quartier animé d’</w:t>
      </w:r>
      <w:proofErr w:type="spellStart"/>
      <w:r w:rsidRPr="00247088">
        <w:t>Ortaköy</w:t>
      </w:r>
      <w:proofErr w:type="spellEnd"/>
      <w:r w:rsidRPr="00247088">
        <w:t xml:space="preserve">, sur la rive européenne de la ville, elle semble presque posée sur l’eau et offre l’une des images les plus emblématiques d’Istanbul. Avec ses deux minarets élancés, sa façade blanche richement décorée et le pont du Bosphore qui se dresse juste derrière elle, elle représente parfaitement le mélange unique de traditions ottomanes, d’influences européennes et de modernité qui caractérise la ville. La construction de la mosquée commence en 1854 à la demande du sultan Abdülmecid Ier, le même souverain à l’origine du palais de </w:t>
      </w:r>
      <w:proofErr w:type="spellStart"/>
      <w:r w:rsidRPr="00247088">
        <w:t>Dolmabahçe</w:t>
      </w:r>
      <w:proofErr w:type="spellEnd"/>
      <w:r w:rsidRPr="00247088">
        <w:t xml:space="preserve">. Elle est conçue par les architectes arméniens Garabet et </w:t>
      </w:r>
      <w:proofErr w:type="spellStart"/>
      <w:r w:rsidRPr="00247088">
        <w:t>Nigoğayos</w:t>
      </w:r>
      <w:proofErr w:type="spellEnd"/>
      <w:r w:rsidRPr="00247088">
        <w:t xml:space="preserve"> Balyan, membres d’une célèbre famille d’architectes qui a réalisé plusieurs grands monuments de l’Istanbul du XIX</w:t>
      </w:r>
      <w:r w:rsidRPr="00247088">
        <w:rPr>
          <w:rFonts w:ascii="Arial" w:hAnsi="Arial" w:cs="Arial"/>
        </w:rPr>
        <w:t>ᵉ</w:t>
      </w:r>
      <w:r w:rsidRPr="00247088">
        <w:t xml:space="preserve"> siècle. Inaugurée en 1856, elle porte officiellement le nom de Büyük </w:t>
      </w:r>
      <w:proofErr w:type="spellStart"/>
      <w:r w:rsidRPr="00247088">
        <w:t>Mecidiye</w:t>
      </w:r>
      <w:proofErr w:type="spellEnd"/>
      <w:r w:rsidRPr="00247088">
        <w:t xml:space="preserve"> </w:t>
      </w:r>
      <w:proofErr w:type="spellStart"/>
      <w:r w:rsidRPr="00247088">
        <w:t>Camii</w:t>
      </w:r>
      <w:proofErr w:type="spellEnd"/>
      <w:r w:rsidRPr="00247088">
        <w:t xml:space="preserve">, en hommage au sultan qui l’a commandée. Son style est particulièrement original pour une mosquée impériale </w:t>
      </w:r>
      <w:r w:rsidRPr="00247088">
        <w:lastRenderedPageBreak/>
        <w:t xml:space="preserve">ottomane. Alors que les grandes mosquées classiques des siècles précédents privilégiaient la monumentalité et l’équilibre des volumes, </w:t>
      </w:r>
      <w:proofErr w:type="spellStart"/>
      <w:r w:rsidRPr="00247088">
        <w:t>Ortaköy</w:t>
      </w:r>
      <w:proofErr w:type="spellEnd"/>
      <w:r w:rsidRPr="00247088">
        <w:t xml:space="preserve"> adopte un style plus léger et plus raffiné, fortement inspiré </w:t>
      </w:r>
      <w:proofErr w:type="gramStart"/>
      <w:r w:rsidRPr="00247088">
        <w:t>des courants baroque</w:t>
      </w:r>
      <w:proofErr w:type="gramEnd"/>
      <w:r w:rsidRPr="00247088">
        <w:t xml:space="preserve"> et </w:t>
      </w:r>
      <w:proofErr w:type="gramStart"/>
      <w:r w:rsidRPr="00247088">
        <w:t>néoclassique européens</w:t>
      </w:r>
      <w:proofErr w:type="gramEnd"/>
      <w:r w:rsidRPr="00247088">
        <w:t>. Cette architecture reflète une période de profond changement dans l’Empire ottoman, appelée période des Tanzimat, durant laquelle les dirigeants cherchent à moderniser l’État et à rapprocher leur capitale des grandes villes européennes. En entrant dans la mosquée, le visiteur découvre un intérieur étonnamment lumineux et intime. La grande salle de prière est dominée par une coupole élégante ornée de motifs délicats, tandis que de grandes fenêtres laissent entrer la lumière du Bosphore. Les décorations en marbre, les calligraphies et les détails finement travaillés témoignent d’un grand souci d’harmonie et de raffinement. L’atmosphère y est très différente de celle des grandes mosquées historiques du centre d’Istanbul : ici, la proximité immédiate de l’eau donne une sensation de calme et d’ouverture exceptionnelle. Mais la mosquée d’</w:t>
      </w:r>
      <w:proofErr w:type="spellStart"/>
      <w:r w:rsidRPr="00247088">
        <w:t>Ortaköy</w:t>
      </w:r>
      <w:proofErr w:type="spellEnd"/>
      <w:r w:rsidRPr="00247088">
        <w:t xml:space="preserve"> doit aussi sa célébrité à son emplacement unique. Installée sur une petite place au bord du détroit, elle offre un panorama spectaculaire, particulièrement au lever ou au coucher du soleil. Depuis ses abords, on peut observer les bateaux traverser le Bosphore, les palais ottomans alignés sur les rives, la partie asiatique de la ville au loin et l’impressionnant pont qui relie les deux continents. C’est l’un des endroits préférés des habitants d’Istanbul pour se promener, boire un thé turc face à l’eau ou déguster le célèbre </w:t>
      </w:r>
      <w:proofErr w:type="spellStart"/>
      <w:r w:rsidRPr="00247088">
        <w:rPr>
          <w:i/>
          <w:iCs/>
        </w:rPr>
        <w:t>kumpir</w:t>
      </w:r>
      <w:proofErr w:type="spellEnd"/>
      <w:r w:rsidRPr="00247088">
        <w:t>, une pomme de terre géante garnie de nombreuses spécialités, devenue une véritable institution du quartier. Le quartier d’</w:t>
      </w:r>
      <w:proofErr w:type="spellStart"/>
      <w:r w:rsidRPr="00247088">
        <w:t>Ortaköy</w:t>
      </w:r>
      <w:proofErr w:type="spellEnd"/>
      <w:r w:rsidRPr="00247088">
        <w:t xml:space="preserve"> lui-même mérite une découverte. Ses ruelles accueillent des cafés, des galeries, des boutiques d’artisanat et un marché animé le week-end. L’ambiance y est particulièrement agréable, mélangeant habitants du quartier, étudiants, artistes et visiteurs venus admirer l’un des plus beaux décors de la ville. La mosquée est également magnifique de nuit, lorsque ses illuminations soulignent ses formes élégantes et que son reflet apparaît dans les eaux sombres du Bosphore. La présence du pont illuminé derrière elle crée alors une image devenue célèbre dans le monde entier. Visiter la mosquée Büyük </w:t>
      </w:r>
      <w:proofErr w:type="spellStart"/>
      <w:r w:rsidRPr="00247088">
        <w:t>Mecidiye</w:t>
      </w:r>
      <w:proofErr w:type="spellEnd"/>
      <w:r w:rsidRPr="00247088">
        <w:t xml:space="preserve"> d’</w:t>
      </w:r>
      <w:proofErr w:type="spellStart"/>
      <w:r w:rsidRPr="00247088">
        <w:t>Ortaköy</w:t>
      </w:r>
      <w:proofErr w:type="spellEnd"/>
      <w:r w:rsidRPr="00247088">
        <w:t>, c’est donc découvrir bien plus qu’un simple lieu de culte. C’est un lieu où l’architecture, l’histoire et le paysage se rencontrent dans une harmonie rare. Elle symbolise une époque où l’Empire ottoman cherchait à écrire une nouvelle page de son histoire, tout en conservant son identité, et elle offre aujourd’hui l’une des plus belles cartes postales d’Istanbul, celle d’une ville suspendue entre deux continents, entre tradition et modernité, entre passé impérial et énergie contemporaine.</w:t>
      </w:r>
    </w:p>
    <w:p w14:paraId="409758D3" w14:textId="77777777" w:rsidR="00247088" w:rsidRPr="00247088" w:rsidRDefault="00247088" w:rsidP="0071794F">
      <w:pPr>
        <w:pStyle w:val="Titre1"/>
      </w:pPr>
      <w:bookmarkStart w:id="9" w:name="_Toc235917614"/>
      <w:r w:rsidRPr="00247088">
        <w:t xml:space="preserve">Le quartier de </w:t>
      </w:r>
      <w:proofErr w:type="spellStart"/>
      <w:r w:rsidRPr="00247088">
        <w:t>Péra</w:t>
      </w:r>
      <w:bookmarkEnd w:id="9"/>
      <w:proofErr w:type="spellEnd"/>
      <w:r w:rsidRPr="00247088">
        <w:t xml:space="preserve"> </w:t>
      </w:r>
    </w:p>
    <w:p w14:paraId="364566DB" w14:textId="6B4B3E06" w:rsidR="00247088" w:rsidRDefault="00247088" w:rsidP="00247088">
      <w:r w:rsidRPr="00247088">
        <w:t xml:space="preserve">Le quartier de </w:t>
      </w:r>
      <w:proofErr w:type="spellStart"/>
      <w:r w:rsidRPr="00247088">
        <w:t>Péra</w:t>
      </w:r>
      <w:proofErr w:type="spellEnd"/>
      <w:r w:rsidRPr="00247088">
        <w:t xml:space="preserve">, aujourd’hui appelé principalement Beyoğlu, est l’un des quartiers les plus fascinants et les plus cosmopolites d’Istanbul. Situé sur la rive européenne, sur les hauteurs qui dominent la Corne d’Or, il offre un visage très différent de la vieille ville impériale. Ici, l’ambiance change : les grandes mosquées et les palais ottomans </w:t>
      </w:r>
      <w:r w:rsidRPr="00247088">
        <w:lastRenderedPageBreak/>
        <w:t>laissent place aux immeubles du XIX</w:t>
      </w:r>
      <w:r w:rsidRPr="00247088">
        <w:rPr>
          <w:rFonts w:ascii="Arial" w:hAnsi="Arial" w:cs="Arial"/>
        </w:rPr>
        <w:t>ᵉ</w:t>
      </w:r>
      <w:r w:rsidRPr="00247088">
        <w:t xml:space="preserve"> siècle, aux passages historiques, aux ambassades, aux hôtels élégants, aux cafés, aux galeries d’art et aux rues animées où se mêlent depuis plus d’un siècle des cultures venues du monde entier. Le nom de </w:t>
      </w:r>
      <w:proofErr w:type="spellStart"/>
      <w:r w:rsidRPr="00247088">
        <w:t>Péra</w:t>
      </w:r>
      <w:proofErr w:type="spellEnd"/>
      <w:r w:rsidRPr="00247088">
        <w:t xml:space="preserve"> vient du grec ancien « </w:t>
      </w:r>
      <w:proofErr w:type="spellStart"/>
      <w:r w:rsidRPr="00247088">
        <w:t>pera</w:t>
      </w:r>
      <w:proofErr w:type="spellEnd"/>
      <w:r w:rsidRPr="00247088">
        <w:t xml:space="preserve"> », qui signifie « l’autre côté », car ce quartier se trouvait autrefois de l’autre côté de la Corne d’Or par rapport à Constantinople. Pendant longtemps, il fut le quartier des communautés étrangères, des commerçants européens et des minorités de l’Empire ottoman, ce qui lui donna une identité unique, à la fois orientale et profondément européenne. Au XIX</w:t>
      </w:r>
      <w:r w:rsidRPr="00247088">
        <w:rPr>
          <w:rFonts w:ascii="Arial" w:hAnsi="Arial" w:cs="Arial"/>
        </w:rPr>
        <w:t>ᵉ</w:t>
      </w:r>
      <w:r w:rsidRPr="00247088">
        <w:t xml:space="preserve"> siècle, sous le règne des derniers sultans ottomans, </w:t>
      </w:r>
      <w:proofErr w:type="spellStart"/>
      <w:r w:rsidRPr="00247088">
        <w:t>Péra</w:t>
      </w:r>
      <w:proofErr w:type="spellEnd"/>
      <w:r w:rsidRPr="00247088">
        <w:t xml:space="preserve"> devient le symbole de la modernité à Istanbul. Les grandes puissances européennes y installent leurs ambassades, les familles riches y construisent de magnifiques immeubles et les premiers hôtels de luxe de la ville y apparaissent. C’est dans cette période que naît l’image d’un Istanbul ouvert sur le monde, où diplomates, artistes, voyageurs et intellectuels se croisent dans les cafés et les salons du quartier. Le cœur de </w:t>
      </w:r>
      <w:proofErr w:type="spellStart"/>
      <w:r w:rsidRPr="00247088">
        <w:t>Péra</w:t>
      </w:r>
      <w:proofErr w:type="spellEnd"/>
      <w:r w:rsidRPr="00247088">
        <w:t xml:space="preserve"> est sans doute l’avenue </w:t>
      </w:r>
      <w:proofErr w:type="spellStart"/>
      <w:r w:rsidRPr="00247088">
        <w:t>Istiklal</w:t>
      </w:r>
      <w:proofErr w:type="spellEnd"/>
      <w:r w:rsidRPr="00247088">
        <w:t xml:space="preserve">, l’une des rues piétonnes les plus célèbres d’Istanbul. Longue d’environ un kilomètre et demi, elle relie la place </w:t>
      </w:r>
      <w:proofErr w:type="spellStart"/>
      <w:r w:rsidRPr="00247088">
        <w:t>Taksim</w:t>
      </w:r>
      <w:proofErr w:type="spellEnd"/>
      <w:r w:rsidRPr="00247088">
        <w:t xml:space="preserve"> à la tour de Galata et attire chaque jour une foule immense de promeneurs. En la parcourant, on découvre une architecture remarquable composée d’immeubles historiques aux façades ornées, d’anciens consulats, de théâtres, de librairies, de boutiques internationales et de passages couverts hérités du XIX</w:t>
      </w:r>
      <w:r w:rsidRPr="00247088">
        <w:rPr>
          <w:rFonts w:ascii="Arial" w:hAnsi="Arial" w:cs="Arial"/>
        </w:rPr>
        <w:t>ᵉ</w:t>
      </w:r>
      <w:r w:rsidRPr="00247088">
        <w:t xml:space="preserve"> siècle. Le célèbre tramway rouge historique qui traverse l’avenue ajoute une touche nostalgique et rappelle l’époque où </w:t>
      </w:r>
      <w:proofErr w:type="spellStart"/>
      <w:r w:rsidRPr="00247088">
        <w:t>Péra</w:t>
      </w:r>
      <w:proofErr w:type="spellEnd"/>
      <w:r w:rsidRPr="00247088">
        <w:t xml:space="preserve"> était surnommé le « petit Paris d’Orient ». Parmi les lieux emblématiques du quartier figure le passage de Cité de </w:t>
      </w:r>
      <w:proofErr w:type="spellStart"/>
      <w:r w:rsidRPr="00247088">
        <w:t>Péra</w:t>
      </w:r>
      <w:proofErr w:type="spellEnd"/>
      <w:r w:rsidRPr="00247088">
        <w:t xml:space="preserve">, plus connu sous le nom de Çiçek </w:t>
      </w:r>
      <w:proofErr w:type="spellStart"/>
      <w:r w:rsidRPr="00247088">
        <w:t>Pasajı</w:t>
      </w:r>
      <w:proofErr w:type="spellEnd"/>
      <w:r w:rsidRPr="00247088">
        <w:t>, une galerie couverte autrefois fréquentée par les artistes et les élites stambouliotes. Ses restaurants et ses décors élégants témoignent encore de cette époque où la vie culturelle du quartier était particulièrement intense. Non loin de là se trouve également le quartier de Galata, dominé par sa célèbre tour médiévale construite par les Génois au XIV</w:t>
      </w:r>
      <w:r w:rsidRPr="00247088">
        <w:rPr>
          <w:rFonts w:ascii="Arial" w:hAnsi="Arial" w:cs="Arial"/>
        </w:rPr>
        <w:t>ᵉ</w:t>
      </w:r>
      <w:r w:rsidRPr="00247088">
        <w:t xml:space="preserve"> siècle. Depuis son sommet, la vue sur Istanbul, la Corne d’Or et le Bosphore est spectaculaire, offrant une perspective unique sur la rencontre entre les différentes parties de la ville. </w:t>
      </w:r>
      <w:proofErr w:type="spellStart"/>
      <w:r w:rsidRPr="00247088">
        <w:t>Péra</w:t>
      </w:r>
      <w:proofErr w:type="spellEnd"/>
      <w:r w:rsidRPr="00247088">
        <w:t xml:space="preserve"> est aussi un quartier de culture et de création. Aujourd’hui, il accueille de nombreux musées, salles de spectacle, galeries d’art et lieux alternatifs qui perpétuent son esprit d’ouverture. Le célèbre musée Pera, installé dans un ancien hôtel historique, illustre cette volonté de préserver et de mettre en valeur le patrimoine artistique de la ville. En descendant ses rues en pente vers la Corne d’Or, le visiteur découvre également un mélange étonnant d’époques : des bâtiments anciens restaurés côtoient des cafés modernes, des boutiques de créateurs et des lieux de vie nocturne très appréciés des habitants. Ce qui rend </w:t>
      </w:r>
      <w:proofErr w:type="spellStart"/>
      <w:r w:rsidRPr="00247088">
        <w:t>Péra</w:t>
      </w:r>
      <w:proofErr w:type="spellEnd"/>
      <w:r w:rsidRPr="00247088">
        <w:t xml:space="preserve"> si attachant, c’est cette capacité à raconter plusieurs histoires à la fois. On y retrouve les traces de Constantinople cosmopolite, l’ambition de l’Empire ottoman finissant, l’influence européenne et l’énergie de l’Istanbul contemporaine. Flâner dans ses rues, observer les détails des façades, s’arrêter dans un café ou simplement regarder la foule passer permet de ressentir l’âme d’une ville qui n’a jamais cessé d’être un pont entre les </w:t>
      </w:r>
      <w:r w:rsidRPr="00247088">
        <w:lastRenderedPageBreak/>
        <w:t xml:space="preserve">cultures. </w:t>
      </w:r>
      <w:proofErr w:type="spellStart"/>
      <w:r w:rsidRPr="00247088">
        <w:t>Péra</w:t>
      </w:r>
      <w:proofErr w:type="spellEnd"/>
      <w:r w:rsidRPr="00247088">
        <w:t xml:space="preserve"> n’est donc pas seulement un quartier à visiter : c’est une expérience, une promenade à travers le temps où chaque rue, chaque bâtiment et chaque rencontre racontent une facette différente d’Istanbul.</w:t>
      </w:r>
    </w:p>
    <w:p w14:paraId="3116CA19" w14:textId="5EF67A1B" w:rsidR="00247088" w:rsidRPr="00247088" w:rsidRDefault="00247088" w:rsidP="0071794F">
      <w:pPr>
        <w:pStyle w:val="Titre1"/>
      </w:pPr>
      <w:bookmarkStart w:id="10" w:name="_Toc235917615"/>
      <w:r w:rsidRPr="00247088">
        <w:t>La tour de Galata</w:t>
      </w:r>
      <w:bookmarkEnd w:id="10"/>
    </w:p>
    <w:p w14:paraId="02D2AAF8" w14:textId="77777777" w:rsidR="00247088" w:rsidRPr="00247088" w:rsidRDefault="00247088" w:rsidP="00247088"/>
    <w:p w14:paraId="67B32EBF" w14:textId="77777777" w:rsidR="00247088" w:rsidRPr="00247088" w:rsidRDefault="00247088" w:rsidP="00247088">
      <w:r w:rsidRPr="00247088">
        <w:t>La tour de Galata est l’un des monuments les plus emblématiques d’Istanbul et l’un des meilleurs points de vue pour comprendre la géographie exceptionnelle de cette ville construite entre deux continents. Dressée au sommet de la colline de Galata, dans le quartier historique de Beyoğlu, elle domine la Corne d’Or depuis près de sept siècles et constitue un véritable repère dans le paysage d’Istanbul. Avec sa silhouette cylindrique, son toit conique et ses pierres massives, elle attire immédiatement le regard et raconte à elle seule une grande partie de l’histoire mouvementée de la ville. La première tour construite à cet emplacement remonte au VI</w:t>
      </w:r>
      <w:r w:rsidRPr="00247088">
        <w:rPr>
          <w:rFonts w:ascii="Arial" w:hAnsi="Arial" w:cs="Arial"/>
        </w:rPr>
        <w:t>ᵉ</w:t>
      </w:r>
      <w:r w:rsidRPr="00247088">
        <w:t xml:space="preserve"> siècle, à l’époque byzantine, mais l’édifice actuel est principalement l’héritage des Génois, une communauté de marchands originaires de Gênes installée à Constantinople. En 1348, alors que les Génois contrôlent le quartier de Galata grâce aux accords commerciaux avec l’Empire byzantin, ils construisent cette imposante tour appelée alors </w:t>
      </w:r>
      <w:proofErr w:type="spellStart"/>
      <w:r w:rsidRPr="00247088">
        <w:t>Christea</w:t>
      </w:r>
      <w:proofErr w:type="spellEnd"/>
      <w:r w:rsidRPr="00247088">
        <w:t xml:space="preserve"> Turris, la « tour du Christ ». Haute d’environ 67 mètres, elle devient rapidement un élément essentiel des fortifications qui protègent leur quartier et leur activité commerciale. Après la conquête de Constantinople par les Ottomans en 1453, la tour est intégrée au nouveau paysage de la capitale ottomane. Elle change plusieurs fois de fonction au cours des siècles : elle sert de poste d’observation militaire, de tour de surveillance contre les incendies, puis même de prison pendant une période. Son rôle de vigie était particulièrement important dans une ville où les incendies, fréquents à cause des constructions en bois, représentaient une menace permanente. La tour de Galata est également associée à l’une des histoires les plus célèbres de l’aviation ancienne. Au XVII</w:t>
      </w:r>
      <w:r w:rsidRPr="00247088">
        <w:rPr>
          <w:rFonts w:ascii="Arial" w:hAnsi="Arial" w:cs="Arial"/>
        </w:rPr>
        <w:t>ᵉ</w:t>
      </w:r>
      <w:r w:rsidRPr="00247088">
        <w:t xml:space="preserve"> siècle, selon les récits de l’époque, l’ingénieur ottoman </w:t>
      </w:r>
      <w:proofErr w:type="spellStart"/>
      <w:r w:rsidRPr="00247088">
        <w:t>Hezarfen</w:t>
      </w:r>
      <w:proofErr w:type="spellEnd"/>
      <w:r w:rsidRPr="00247088">
        <w:t xml:space="preserve"> Ahmed Çelebi aurait utilisé des ailes artificielles pour s’élancer depuis son sommet et planer jusqu’à la rive asiatique du Bosphore, réalisant ainsi l’un des premiers vols humains légendaires. Même si cette histoire appartient en partie au domaine de la tradition, elle illustre le caractère symbolique de la tour, longtemps associée au rêve de conquérir les airs et de repousser les limites de son époque. Aujourd’hui, l’ascension de la tour de Galata offre l’une des expériences les plus spectaculaires d’Istanbul. Depuis sa terrasse panoramique, le regard embrasse un paysage exceptionnel à 360 degrés : la Corne d’Or qui s’étend au pied de la colline, le palais de Topkapi, Sainte-Sophie et la Mosquée Bleue dans la vieille ville, les ponts reliant les deux rives, le Bosphore et, au loin, les collines de la partie asiatique d’Istanbul. C’est un endroit privilégié pour mesurer l’immensité de la métropole et comprendre comment les différentes parties de la ville s’organisent autour </w:t>
      </w:r>
      <w:r w:rsidRPr="00247088">
        <w:lastRenderedPageBreak/>
        <w:t>de l’eau. Le moment du coucher du soleil est particulièrement apprécié, lorsque la lumière dore les coupoles, colore les façades anciennes et transforme le Bosphore en un ruban lumineux. Le soir, la tour devient également un symbole romantique, éclairée dans la nuit et visible depuis de nombreux quartiers de la ville. Le quartier qui l’entoure mérite lui aussi une découverte. Les ruelles pavées autour de Galata abritent aujourd’hui des cafés, des boutiques de créateurs, des galeries d’art, des magasins d’artisanat et de nombreux bâtiments historiques restaurés. C’est un lieu où l’ancien et le moderne se rencontrent en permanence, avec une atmosphère plus bohème et plus européenne que dans les quartiers impériaux de la vieille ville. Visiter la tour de Galata, ce n’est donc pas seulement monter dans un monument historique pour admirer une vue magnifique. C’est aussi remonter le fil de l’histoire d’Istanbul, depuis les marchands génois du Moyen Âge jusqu’à la métropole moderne d’aujourd’hui. Elle incarne parfaitement l’identité de cette ville unique : un lieu de rencontres entre les peuples, les cultures et les civilisations, un point d’observation privilégié depuis lequel on comprend mieux pourquoi Istanbul fascine les voyageurs depuis plus de deux mille ans.</w:t>
      </w:r>
    </w:p>
    <w:p w14:paraId="304DA759" w14:textId="77777777" w:rsidR="00247088" w:rsidRPr="00247088" w:rsidRDefault="00247088" w:rsidP="0071794F">
      <w:pPr>
        <w:pStyle w:val="Titre1"/>
      </w:pPr>
      <w:bookmarkStart w:id="11" w:name="_Toc235917616"/>
      <w:r w:rsidRPr="00247088">
        <w:t>L’hippodrome byzantin d’Istanbul</w:t>
      </w:r>
      <w:bookmarkEnd w:id="11"/>
      <w:r w:rsidRPr="00247088">
        <w:t xml:space="preserve"> </w:t>
      </w:r>
    </w:p>
    <w:p w14:paraId="6724A810" w14:textId="32638E0F" w:rsidR="00247088" w:rsidRDefault="00247088" w:rsidP="00247088">
      <w:r w:rsidRPr="00247088">
        <w:t xml:space="preserve">L’hippodrome byzantin d’Istanbul, aujourd’hui appelé At </w:t>
      </w:r>
      <w:proofErr w:type="spellStart"/>
      <w:r w:rsidRPr="00247088">
        <w:t>Meydanı</w:t>
      </w:r>
      <w:proofErr w:type="spellEnd"/>
      <w:r w:rsidRPr="00247088">
        <w:t xml:space="preserve"> ou « place des chevaux » par les habitants, est l’un des lieux les plus chargés d’histoire de la ville. Situé au cœur du quartier de </w:t>
      </w:r>
      <w:proofErr w:type="spellStart"/>
      <w:r w:rsidRPr="00247088">
        <w:t>Sultanahmet</w:t>
      </w:r>
      <w:proofErr w:type="spellEnd"/>
      <w:r w:rsidRPr="00247088">
        <w:t>, juste à côté de la Mosquée Bleue et de Sainte-Sophie, cet espace qui semble aujourd’hui être une simple place publique était autrefois le centre politique, sportif et populaire de Constantinople, la capitale de l’Empire byzantin. Pendant près de mille ans, il fut le théâtre des plus grands événements de la cité : courses de chars, cérémonies impériales, rassemblements populaires et moments décisifs de l’histoire de l’Empire. Sa construction commence au III</w:t>
      </w:r>
      <w:r w:rsidRPr="00247088">
        <w:rPr>
          <w:rFonts w:ascii="Arial" w:hAnsi="Arial" w:cs="Arial"/>
        </w:rPr>
        <w:t>ᵉ</w:t>
      </w:r>
      <w:r w:rsidRPr="00247088">
        <w:t xml:space="preserve"> siècle sous l’empereur Septime Sévère, mais il est considérablement agrandi et embelli au IV</w:t>
      </w:r>
      <w:r w:rsidRPr="00247088">
        <w:rPr>
          <w:rFonts w:ascii="Arial" w:hAnsi="Arial" w:cs="Arial"/>
        </w:rPr>
        <w:t>ᵉ</w:t>
      </w:r>
      <w:r w:rsidRPr="00247088">
        <w:t xml:space="preserve"> siècle par l’empereur Constantin le Grand, lorsqu’il fait de Constantinople la nouvelle capitale de l’Empire romain. Inspiré du célèbre Circus Maximus de Rome, l’hippodrome pouvait accueillir jusqu’à plusieurs dizaines de milliers de spectateurs venus encourager leurs équipes favorites de conducteurs de chars. Ces compétitions étaient bien plus que de simples spectacles sportifs : elles représentaient un véritable phénomène social et politique. Les supporters étaient organisés en factions, notamment les célèbres factions des Bleus et des Verts, qui pouvaient exercer une influence considérable sur la vie publique. L’hippodrome était également un lieu où l’empereur se montrait à son peuple, depuis sa loge impériale appelée le </w:t>
      </w:r>
      <w:proofErr w:type="spellStart"/>
      <w:r w:rsidRPr="00247088">
        <w:t>kathisma</w:t>
      </w:r>
      <w:proofErr w:type="spellEnd"/>
      <w:r w:rsidRPr="00247088">
        <w:t xml:space="preserve">, située directement reliée au Grand Palais. C’est ici que le pouvoir rencontrait la population, dans un espace où la fête, la politique et parfois la contestation se mélangeaient. L’un des épisodes les plus dramatiques de son histoire est la révolte de Nika en 532. Alors que l’empereur Justinien règne sur Constantinople, une violente insurrection éclate dans l’hippodrome après des tensions entre les factions rivales. La </w:t>
      </w:r>
      <w:r w:rsidRPr="00247088">
        <w:lastRenderedPageBreak/>
        <w:t>révolte menace de renverser l’empereur, mais elle est finalement écrasée dans le sang sur ordre de Justinien, provoquant la mort de plusieurs dizaines de milliers de personnes. Cet événement marquera profondément l’histoire de la ville et sera suivi par une grande période de reconstruction, notamment la construction de Sainte-Sophie. Aujourd’hui, il ne reste malheureusement qu’une partie limitée de l’hippodrome originel, car les siècles, les pillages et les transformations urbaines ont profondément modifié le site. La piste de course a disparu sous les constructions modernes, mais plusieurs monuments antiques témoignent encore de sa grandeur passée. Au centre de l’ancienne piste se trouve notamment l’obélisque de Théodose, un monument égyptien datant du XVe siècle avant notre ère, transporté depuis le temple de Karnak jusqu’à Constantinople au IV</w:t>
      </w:r>
      <w:r w:rsidRPr="00247088">
        <w:rPr>
          <w:rFonts w:ascii="Arial" w:hAnsi="Arial" w:cs="Arial"/>
        </w:rPr>
        <w:t>ᵉ</w:t>
      </w:r>
      <w:r w:rsidRPr="00247088">
        <w:t xml:space="preserve"> siècle par l’empereur Théodose Ier. Son socle en marbre sculpté représente l’empereur assistant aux courses de chars et constitue un témoignage précieux de la vie impériale byzantine. À proximité se trouve également la colonne Serpentine, rapportée de Delphes après la victoire des Grecs contre les Perses au Ve siècle avant J.-C. Elle symbolise l’ancienneté et le prestige de la civilisation grecque intégrée à l’univers romain puis byzantin. Un troisième monument, l’obélisque muré, </w:t>
      </w:r>
      <w:proofErr w:type="gramStart"/>
      <w:r w:rsidRPr="00247088">
        <w:t>rappelle lui</w:t>
      </w:r>
      <w:proofErr w:type="gramEnd"/>
      <w:r w:rsidRPr="00247088">
        <w:t xml:space="preserve"> aussi la volonté des empereurs de Constantinople d’embellir leur capitale en réunissant des œuvres venues des grandes civilisations antiques. Après la conquête ottomane de 1453, l’hippodrome conserve son importance symbolique mais perd progressivement sa fonction de grand centre politique. Les Ottomans utilisent l’espace pour des cérémonies, des fêtes et des manifestations publiques, avant que le lieu ne devienne progressivement la place que nous connaissons aujourd’hui. Se promener sur l’ancien hippodrome, c’est donc marcher sur les traces de milliers de spectateurs qui, pendant plus de mille ans, ont applaudi des courses de chars, vu défiler des empereurs et assisté aux grands moments de l’histoire de Constantinople. Ce lieu rappelle qu’Istanbul n’est pas seulement une ville de palais et de mosquées, mais aussi une cité héritière de Rome et de Byzance, où chaque pierre raconte les civilisations qui se sont succédé. L’hippodrome est ainsi une étape essentielle pour comprendre l’âme d’Istanbul : un espace où le passé antique, l’héritage byzantin et l’histoire ottomane se rencontrent au cœur même de la ville.</w:t>
      </w:r>
    </w:p>
    <w:p w14:paraId="2E4AF791" w14:textId="79DA03AC" w:rsidR="00247088" w:rsidRPr="00247088" w:rsidRDefault="00247088" w:rsidP="0071794F">
      <w:pPr>
        <w:pStyle w:val="Titre1"/>
      </w:pPr>
      <w:bookmarkStart w:id="12" w:name="_Toc235917617"/>
      <w:r w:rsidRPr="00247088">
        <w:t xml:space="preserve">Place </w:t>
      </w:r>
      <w:proofErr w:type="spellStart"/>
      <w:r w:rsidRPr="00247088">
        <w:t>Taksim</w:t>
      </w:r>
      <w:bookmarkEnd w:id="12"/>
      <w:proofErr w:type="spellEnd"/>
    </w:p>
    <w:p w14:paraId="292AB8EE" w14:textId="77777777" w:rsidR="00247088" w:rsidRDefault="00247088" w:rsidP="00247088">
      <w:r w:rsidRPr="00247088">
        <w:t xml:space="preserve">La place </w:t>
      </w:r>
      <w:proofErr w:type="spellStart"/>
      <w:r w:rsidRPr="00247088">
        <w:t>Taksim</w:t>
      </w:r>
      <w:proofErr w:type="spellEnd"/>
      <w:r w:rsidRPr="00247088">
        <w:t xml:space="preserve"> est l’un des lieux les plus célèbres et les plus symboliques de l’Istanbul moderne. Située au cœur du quartier de Beyoğlu, sur la rive européenne de la ville, elle représente un contraste saisissant avec les monuments historiques de </w:t>
      </w:r>
      <w:proofErr w:type="spellStart"/>
      <w:r w:rsidRPr="00247088">
        <w:t>Sultanahmet</w:t>
      </w:r>
      <w:proofErr w:type="spellEnd"/>
      <w:r w:rsidRPr="00247088">
        <w:t xml:space="preserve">. Ici, pas de palais impériaux ni de vestiges antiques, mais une place vivante, animée en permanence, où se croisent habitants, étudiants, artistes, voyageurs et visiteurs venus découvrir l’un des centres névralgiques de la métropole. Son nom, </w:t>
      </w:r>
      <w:proofErr w:type="spellStart"/>
      <w:r w:rsidRPr="00247088">
        <w:t>Taksim</w:t>
      </w:r>
      <w:proofErr w:type="spellEnd"/>
      <w:r w:rsidRPr="00247088">
        <w:t xml:space="preserve">, vient du mot arabe </w:t>
      </w:r>
      <w:proofErr w:type="spellStart"/>
      <w:r w:rsidRPr="00247088">
        <w:rPr>
          <w:i/>
          <w:iCs/>
        </w:rPr>
        <w:t>taqsim</w:t>
      </w:r>
      <w:proofErr w:type="spellEnd"/>
      <w:r w:rsidRPr="00247088">
        <w:t>, qui signifie « distribution » ou « partage ». À l’origine, ce lieu abritait un important réservoir construit au XVIII</w:t>
      </w:r>
      <w:r w:rsidRPr="00247088">
        <w:rPr>
          <w:rFonts w:ascii="Arial" w:hAnsi="Arial" w:cs="Arial"/>
        </w:rPr>
        <w:t>ᵉ</w:t>
      </w:r>
      <w:r w:rsidRPr="00247088">
        <w:t xml:space="preserve"> siècle pour distribuer l’eau provenant des sources </w:t>
      </w:r>
      <w:r w:rsidRPr="00247088">
        <w:lastRenderedPageBreak/>
        <w:t>du nord de la ville vers les différents quartiers d’Istanbul. Cette fonction explique le nom donné à la place, qui est devenue au fil du temps un véritable point de rencontre au cœur de la cité. Au XIX</w:t>
      </w:r>
      <w:r w:rsidRPr="00247088">
        <w:rPr>
          <w:rFonts w:ascii="Arial" w:hAnsi="Arial" w:cs="Arial"/>
        </w:rPr>
        <w:t>ᵉ</w:t>
      </w:r>
      <w:r w:rsidRPr="00247088">
        <w:t xml:space="preserve"> siècle, avec le développement du quartier de </w:t>
      </w:r>
      <w:proofErr w:type="spellStart"/>
      <w:r w:rsidRPr="00247088">
        <w:t>Péra</w:t>
      </w:r>
      <w:proofErr w:type="spellEnd"/>
      <w:r w:rsidRPr="00247088">
        <w:t xml:space="preserve">, </w:t>
      </w:r>
      <w:proofErr w:type="spellStart"/>
      <w:r w:rsidRPr="00247088">
        <w:t>Taksim</w:t>
      </w:r>
      <w:proofErr w:type="spellEnd"/>
      <w:r w:rsidRPr="00247088">
        <w:t xml:space="preserve"> prend une importance nouvelle. L’Empire ottoman cherche alors à moderniser Istanbul en s’inspirant des grandes capitales européennes. Les environs de la place voient apparaître des ambassades, des hôtels, des théâtres, des cafés et de grandes avenues qui donnent au quartier une atmosphère cosmopolite. La proximité de l’avenue </w:t>
      </w:r>
      <w:proofErr w:type="spellStart"/>
      <w:r w:rsidRPr="00247088">
        <w:t>Istiklal</w:t>
      </w:r>
      <w:proofErr w:type="spellEnd"/>
      <w:r w:rsidRPr="00247088">
        <w:t xml:space="preserve">, autrefois appelée Grande Rue de </w:t>
      </w:r>
      <w:proofErr w:type="spellStart"/>
      <w:r w:rsidRPr="00247088">
        <w:t>Péra</w:t>
      </w:r>
      <w:proofErr w:type="spellEnd"/>
      <w:r w:rsidRPr="00247088">
        <w:t xml:space="preserve">, renforce son rôle de centre culturel et commercial de la ville. Aujourd’hui encore, l’avenue </w:t>
      </w:r>
      <w:proofErr w:type="spellStart"/>
      <w:r w:rsidRPr="00247088">
        <w:t>Istiklal</w:t>
      </w:r>
      <w:proofErr w:type="spellEnd"/>
      <w:r w:rsidRPr="00247088">
        <w:t xml:space="preserve"> relie la place </w:t>
      </w:r>
      <w:proofErr w:type="spellStart"/>
      <w:r w:rsidRPr="00247088">
        <w:t>Taksim</w:t>
      </w:r>
      <w:proofErr w:type="spellEnd"/>
      <w:r w:rsidRPr="00247088">
        <w:t xml:space="preserve"> à la tour de Galata et constitue l’une des promenades les plus populaires d’Istanbul, avec ses boutiques, ses restaurants, ses bâtiments historiques et son célèbre tramway rouge nostalgique. Au centre de la place se trouve le monument de la République, inauguré en 1928. Cette imposante sculpture réalisée par l’artiste italien Pietro Canonica représente Mustafa Kemal Atatürk, fondateur de la République turque, entouré de figures importantes de la guerre d’indépendance et des premières années de la nouvelle nation. Ce monument occupe une place particulière dans la mémoire collective turque et symbolise la naissance de la Turquie moderne après la disparition de l’Empire ottoman. La place </w:t>
      </w:r>
      <w:proofErr w:type="spellStart"/>
      <w:r w:rsidRPr="00247088">
        <w:t>Taksim</w:t>
      </w:r>
      <w:proofErr w:type="spellEnd"/>
      <w:r w:rsidRPr="00247088">
        <w:t xml:space="preserve"> est également connue pour son rôle majeur dans la vie sociale et politique du pays. Depuis le XX</w:t>
      </w:r>
      <w:r w:rsidRPr="00247088">
        <w:rPr>
          <w:rFonts w:ascii="Arial" w:hAnsi="Arial" w:cs="Arial"/>
        </w:rPr>
        <w:t>ᵉ</w:t>
      </w:r>
      <w:r w:rsidRPr="00247088">
        <w:t xml:space="preserve"> siècle, elle est devenue un lieu traditionnel de rassemblements, de célébrations nationales, de manifestations et d’événements publics. Elle incarne ainsi un espace où s’expriment les grandes évolutions de la société turque, ses débats et ses moments de rassemblement collectif. Au-delà de son importance historique, </w:t>
      </w:r>
      <w:proofErr w:type="spellStart"/>
      <w:r w:rsidRPr="00247088">
        <w:t>Taksim</w:t>
      </w:r>
      <w:proofErr w:type="spellEnd"/>
      <w:r w:rsidRPr="00247088">
        <w:t xml:space="preserve"> est surtout un lieu où l’on ressent l’énergie d’Istanbul. De jour comme de nuit, la place est animée par les passants, les musiciens de rue, les vendeurs ambulants et les nombreux cafés qui l’entourent. C’est un excellent point de départ pour explorer Beyoğlu, un quartier réputé pour sa vie culturelle, ses galeries d’art, ses restaurants et son ambiance particulièrement dynamique. En descendant vers la Corne d’Or, on découvre les ruelles de </w:t>
      </w:r>
      <w:proofErr w:type="spellStart"/>
      <w:r w:rsidRPr="00247088">
        <w:t>Péra</w:t>
      </w:r>
      <w:proofErr w:type="spellEnd"/>
      <w:r w:rsidRPr="00247088">
        <w:t xml:space="preserve"> et de Galata ; en remontant vers les hauteurs, on rejoint les quartiers plus modernes d’Istanbul. La place est également un endroit intéressant pour observer les contrastes de la ville : les immeubles contemporains côtoient les bâtiments historiques, les traditions ottomanes rencontrent la culture européenne et la jeunesse stambouliote côtoie les voyageurs venus du monde entier. Le soir, lorsque les lumières s’allument et que les rues environnantes se remplissent de vie, </w:t>
      </w:r>
      <w:proofErr w:type="spellStart"/>
      <w:r w:rsidRPr="00247088">
        <w:t>Taksim</w:t>
      </w:r>
      <w:proofErr w:type="spellEnd"/>
      <w:r w:rsidRPr="00247088">
        <w:t xml:space="preserve"> devient l’un des endroits les plus vibrants de la ville. Visiter la place </w:t>
      </w:r>
      <w:proofErr w:type="spellStart"/>
      <w:r w:rsidRPr="00247088">
        <w:t>Taksim</w:t>
      </w:r>
      <w:proofErr w:type="spellEnd"/>
      <w:r w:rsidRPr="00247088">
        <w:t xml:space="preserve">, c’est donc découvrir une autre facette d’Istanbul, moins tournée vers les grands empires du passé mais davantage vers la ville actuelle, son histoire récente et son incroyable dynamisme. Plus qu’une simple place, </w:t>
      </w:r>
      <w:proofErr w:type="spellStart"/>
      <w:r w:rsidRPr="00247088">
        <w:t>Taksim</w:t>
      </w:r>
      <w:proofErr w:type="spellEnd"/>
      <w:r w:rsidRPr="00247088">
        <w:t xml:space="preserve"> est un symbole : celui d’une Istanbul moderne, cosmopolite et en perpétuel mouvement, une ville qui continue d’écrire son histoire entre héritage impérial et ouverture sur le monde.</w:t>
      </w:r>
    </w:p>
    <w:p w14:paraId="27711C67" w14:textId="77777777" w:rsidR="00247088" w:rsidRPr="00247088" w:rsidRDefault="00247088" w:rsidP="0071794F">
      <w:pPr>
        <w:pStyle w:val="Titre1"/>
      </w:pPr>
      <w:bookmarkStart w:id="13" w:name="_Toc235917618"/>
      <w:r w:rsidRPr="00247088">
        <w:lastRenderedPageBreak/>
        <w:t>Bienvenue au palais de Topkapi</w:t>
      </w:r>
      <w:bookmarkEnd w:id="13"/>
      <w:r w:rsidRPr="00247088">
        <w:t xml:space="preserve"> </w:t>
      </w:r>
    </w:p>
    <w:p w14:paraId="7BFBA121" w14:textId="34EA9C0B" w:rsidR="00247088" w:rsidRPr="00247088" w:rsidRDefault="00247088" w:rsidP="00247088">
      <w:r w:rsidRPr="00247088">
        <w:t xml:space="preserve">Bienvenue au palais de Topkapi, l'un des lieux les plus fascinants d'Istanbul. Avant même de franchir ses portes, imaginez que vous vous apprêtez à entrer dans le cœur d'un empire qui, pendant près de quatre siècles, a dominé une grande partie de l'Europe, de l'Asie et de l'Afrique. Nous sommes à la fin du XVe siècle. Le sultan Mehmed II, surnommé « le Conquérant », vient de prendre Constantinople et décide de bâtir ici un palais à la hauteur de sa nouvelle capitale. Mais Topkapi n'est pas seulement une résidence royale. C'est une véritable ville dans la ville, où vivent plusieurs milliers de personnes : le sultan, sa famille, ses conseillers, les gardes d'élite, les cuisiniers, les artisans et les serviteurs. Derrière ses hauts murs se prennent des décisions qui influencent le destin de millions d'habitants. En parcourant les différentes cours du palais, vous remarquerez que chaque espace devient progressivement plus intime. Les premières cours sont ouvertes aux visiteurs et aux représentants de l'Empire, tandis que les dernières étaient réservées au souverain et à son entourage le plus proche. Cette organisation n'est pas le fruit du hasard : elle symbolise l'accès progressif au pouvoir suprême. L'un des lieux les plus mystérieux est sans doute le Harem. Bien loin des clichés, il ne s'agissait pas simplement des appartements des épouses du sultan. C'était un univers complexe, régi par des règles très strictes, où vivaient les femmes de la famille impériale, leurs servantes et les célèbres eunuques chargés de leur protection. Certaines femmes y ont exercé une influence considérable sur la politique de l'Empire, au point que les historiens parlent parfois du « Sultanat des femmes ». Au fil de votre visite, ne manquez pas le Trésor impérial. Vous y découvrirez des objets d'une richesse exceptionnelle, ornés d'or, d'émeraudes, de rubis et de diamants. Parmi eux se trouve le célèbre poignard de Topkapi, devenu mondialement connu grâce au cinéma, ainsi que le spectaculaire diamant du fabricant de cuillères, dont les multiples facettes captent la lumière de façon saisissante. Le palais abrite également une collection de reliques sacrées particulièrement vénérées dans le monde musulman, conservées dans une atmosphère empreinte de respect et de recueillement depuis plusieurs siècles. Mais Topkapi ne se résume pas à ses trésors. Prenez aussi le temps d'admirer ses jardins, ses pavillons élégants et surtout ses terrasses. Depuis ces promontoires, le regard embrasse la Corne d'Or, le Bosphore et la mer de Marmara. C'est ici que les sultans observaient le va-et-vient des navires reliant l'Orient et l'Occident, au carrefour de deux continents. Pendant votre visite, essayez d'oublier que vous êtes dans un musée. Imaginez le bruit des sabots dans les cours pavées, les ambassadeurs venus des quatre coins du monde attendant leur audience, les parfums qui s'échappaient des immenses cuisines impériales, ou encore les murmures des intrigues qui se jouaient derrière les portes du Harem. Chaque salle, chaque galerie et chaque jardin raconte une histoire de pouvoir, de prestige et de raffinement. Le palais de Topkapi n'est pas seulement un monument historique : c'est une véritable plongée dans l'univers des sultans ottomans. En prenant le temps d'en découvrir les détails, vous comprendrez </w:t>
      </w:r>
      <w:r w:rsidRPr="00247088">
        <w:lastRenderedPageBreak/>
        <w:t>pourquoi il demeure aujourd'hui l'un des symboles les plus emblématiques d'Istanbul et l'une des visites incontournables de la ville. Bonne découverte.</w:t>
      </w:r>
    </w:p>
    <w:p w14:paraId="79F18F1A" w14:textId="77777777" w:rsidR="00247088" w:rsidRDefault="00247088" w:rsidP="00247088"/>
    <w:p w14:paraId="07D8923C" w14:textId="77777777" w:rsidR="00247088" w:rsidRPr="00247088" w:rsidRDefault="00247088" w:rsidP="0071794F">
      <w:pPr>
        <w:pStyle w:val="Titre1"/>
      </w:pPr>
      <w:bookmarkStart w:id="14" w:name="_Toc235917619"/>
      <w:r w:rsidRPr="00247088">
        <w:t>La Mosquée Bleue</w:t>
      </w:r>
      <w:bookmarkEnd w:id="14"/>
      <w:r w:rsidRPr="00247088">
        <w:t xml:space="preserve"> </w:t>
      </w:r>
    </w:p>
    <w:p w14:paraId="05EA27B1" w14:textId="24B3267F" w:rsidR="00247088" w:rsidRDefault="00247088" w:rsidP="00247088">
      <w:r w:rsidRPr="00247088">
        <w:t xml:space="preserve">La Mosquée Bleue, officiellement appelée mosquée Sultan Ahmet Camii, est l’un des monuments les plus emblématiques d’Istanbul et l’un des plus beaux exemples de l’architecture ottomane classique. Située face à Sainte-Sophie, au cœur du quartier historique de </w:t>
      </w:r>
      <w:proofErr w:type="spellStart"/>
      <w:r w:rsidRPr="00247088">
        <w:t>Sultanahmet</w:t>
      </w:r>
      <w:proofErr w:type="spellEnd"/>
      <w:r w:rsidRPr="00247088">
        <w:t xml:space="preserve">, elle offre avec sa voisine un dialogue architectural exceptionnel entre deux grandes civilisations : l’Empire byzantin et l’Empire ottoman. Avec ses six minarets élancés, ses nombreuses coupoles et sa silhouette majestueuse qui domine l’ancienne Constantinople, elle constitue l’une des images les plus célèbres de la ville. Sa construction commence en 1609 sous le règne du sultan Ahmet Ier et s’achève en 1616. Le jeune souverain souhaite alors offrir à Istanbul une mosquée impériale capable de rivaliser avec la grandeur de Sainte-Sophie, qui était depuis près d’un millénaire le plus grand édifice religieux de la ville. Pour réaliser ce projet ambitieux, il fait appel à l’architecte </w:t>
      </w:r>
      <w:proofErr w:type="spellStart"/>
      <w:r w:rsidRPr="00247088">
        <w:t>Sedefkâr</w:t>
      </w:r>
      <w:proofErr w:type="spellEnd"/>
      <w:r w:rsidRPr="00247088">
        <w:t xml:space="preserve"> Mehmet Ağa, un élève du célèbre Mimar Sinan, considéré comme le plus grand maître de l’architecture ottomane. L’objectif est de créer un chef-d’œuvre combinant harmonie, élégance et puissance spirituelle. Dès son approche, le visiteur est frappé par l’équilibre parfait de l’ensemble. La vaste cour extérieure, presque aussi grande que la salle de prière, est entourée d’arcades élégantes et permet d’admirer progressivement la montée des différentes coupoles jusqu’à l’immense coupole centrale. Les six minarets qui encadrent la mosquée constituent une particularité remarquable, car à l’époque, seule la mosquée sacrée de La Mecque possédait également six minarets. Selon certaines versions de l’histoire, cette situation aurait provoqué une polémique, obligeant le sultan à financer un septième minaret pour la mosquée de La Mecque afin de préserver son caractère unique. En pénétrant à l’intérieur, on comprend immédiatement l’origine de son surnom de « Mosquée Bleue ». Plus de 20 000 carreaux de faïence d’Iznik, célèbres pour leurs nuances de bleu, de turquoise et de vert, décorent les murs avec des motifs floraux délicats représentant notamment des tulipes, des œillets et des arabesques. Cette profusion de céramiques donne à l’espace une atmosphère lumineuse et raffinée, particulièrement lorsque les rayons du soleil traversent les centaines de vitraux colorés. Contrairement à une simple recherche de richesse décorative, l’architecture vise surtout à créer une sensation d’élévation et de sérénité. La grande coupole, soutenue par quatre immenses piliers surnommés les « pieds d’éléphant », semble flotter au-dessus de la salle de prière et donne au visiteur une impression d’espace et de grandeur. La lumière, les proportions et les motifs s’accordent pour créer une ambiance propice au recueillement. La Mosquée Bleue fait partie d’un complexe plus vaste, appelé </w:t>
      </w:r>
      <w:proofErr w:type="spellStart"/>
      <w:r w:rsidRPr="00247088">
        <w:rPr>
          <w:i/>
          <w:iCs/>
        </w:rPr>
        <w:t>külliye</w:t>
      </w:r>
      <w:proofErr w:type="spellEnd"/>
      <w:r w:rsidRPr="00247088">
        <w:t xml:space="preserve">, qui comprenait autrefois une </w:t>
      </w:r>
      <w:r w:rsidRPr="00247088">
        <w:lastRenderedPageBreak/>
        <w:t>école religieuse, un hôpital, une cuisine destinée aux plus pauvres, des commerces et plusieurs bâtiments destinés à soutenir la vie sociale de la communauté. Comme les grands complexes ottomans, elle n’était donc pas seulement un lieu de prière, mais un véritable centre de vie et de solidarité. Son histoire est également liée à celle du sultan Ahmet Ier, qui mourut peu après son inauguration à seulement 27 ans. Il repose aujourd’hui dans un mausolée situé à proximité de la mosquée. Au fil des siècles, la Mosquée Bleue a traversé les grands événements de l’histoire d’Istanbul, les changements politiques et les transformations de la ville, tout en conservant sa fonction religieuse. Aujourd’hui encore, elle accueille les fidèles et reste un lieu vivant, contrairement à certains monuments uniquement dédiés aux visiteurs. La visiter demande donc de respecter son caractère spirituel, en observant le silence et les règles liées à l’entrée dans un lieu de culte. Depuis ses jardins, la vue sur l’ensemble formé par la Mosquée Bleue et Sainte-Sophie est particulièrement impressionnante, notamment au lever ou au coucher du soleil, lorsque les façades prennent des teintes dorées et que les minarets se détachent dans le ciel. Découvrir la Mosquée Bleue, c’est bien plus que visiter un monument célèbre : c’est entrer dans un symbole de l’âge d’or ottoman, admirer le génie architectural d’une époque et ressentir l’âme d’Istanbul, cette ville unique où se rencontrent depuis des siècles l’histoire, la foi et la beauté.</w:t>
      </w:r>
    </w:p>
    <w:p w14:paraId="23361392" w14:textId="6422442E" w:rsidR="00247088" w:rsidRPr="00247088" w:rsidRDefault="00247088" w:rsidP="0071794F">
      <w:pPr>
        <w:pStyle w:val="Titre1"/>
      </w:pPr>
      <w:bookmarkStart w:id="15" w:name="_Toc235917620"/>
      <w:r w:rsidRPr="00247088">
        <w:t>Restaurant la Vina Garden</w:t>
      </w:r>
      <w:bookmarkEnd w:id="15"/>
    </w:p>
    <w:p w14:paraId="70F7167C" w14:textId="77777777" w:rsidR="00247088" w:rsidRPr="00247088" w:rsidRDefault="00247088" w:rsidP="00247088">
      <w:r w:rsidRPr="00247088">
        <w:t xml:space="preserve">La Vina Garden 1864 est bien plus qu'un simple restaurant : c'est une parenthèse de calme au cœur du quartier historique de </w:t>
      </w:r>
      <w:proofErr w:type="spellStart"/>
      <w:r w:rsidRPr="00247088">
        <w:t>Sultanahmet</w:t>
      </w:r>
      <w:proofErr w:type="spellEnd"/>
      <w:r w:rsidRPr="00247088">
        <w:t xml:space="preserve">, à quelques minutes seulement de Sainte-Sophie, de la Mosquée Bleue et du palais de Topkapi. Après une journée de visites, c'est un lieu idéal pour faire une pause et découvrir la gastronomie turque dans un cadre élégant et chaleureux. Installé dans un jardin verdoyant à l'abri de l'agitation des rues voisines, le restaurant séduit dès l'arrivée par son atmosphère paisible. Les arbres, les jeux de lumière et la décoration soignée créent un environnement particulièrement agréable, aussi bien pour un déjeuner à l'ombre que pour un dîner en soirée. L'établissement propose une cuisine qui met à l'honneur les grandes spécialités turques, tout en apportant une présentation moderne et raffinée. On y retrouve les incontournables mezzés, les grillades, les brochettes, les poissons, les plats mijotés ainsi que plusieurs recettes traditionnelles préparées avec des produits frais. Parmi les spécialités les plus appréciées figure le célèbre </w:t>
      </w:r>
      <w:r w:rsidRPr="00247088">
        <w:rPr>
          <w:i/>
          <w:iCs/>
        </w:rPr>
        <w:t>Testi Kebab</w:t>
      </w:r>
      <w:r w:rsidRPr="00247088">
        <w:t xml:space="preserve">, un ragoût de viande et de légumes cuit lentement dans une jarre en terre cuite. Au moment du service, la jarre est brisée devant les convives, offrant un spectacle aussi original que gourmand. Les desserts occupent également une place importante, avec notamment le baklava, les pâtisseries orientales et le thé turc qui concluent souvent le repas. L'équipe du restaurant est réputée pour son accueil particulièrement chaleureux et son sens de l'hospitalité, une qualité qui fait partie intégrante de la culture turque. Les serveurs prennent volontiers le temps de présenter les plats, de conseiller les spécialités de la </w:t>
      </w:r>
      <w:r w:rsidRPr="00247088">
        <w:lastRenderedPageBreak/>
        <w:t>maison et d'échanger quelques mots avec les visiteurs. Cette convivialité contribue largement à l'expérience et explique pourquoi de nombreux voyageurs gardent un excellent souvenir de leur passage. Le restaurant bénéficie aujourd'hui d'une excellente réputation auprès des visiteurs internationaux, qui soulignent régulièrement la qualité de la cuisine, le service attentif et l'ambiance du jardin. Que vous soyez amateur de cuisine turque ou simplement curieux de découvrir de nouvelles saveurs, La Vina Garden 1864 constitue une excellente adresse pour prolonger votre découverte d'Istanbul autour d'un bon repas. Dans une ville où l'histoire est omniprésente, ce restaurant offre un agréable moment de détente, mêlant gastronomie, hospitalité et cadre authentique. C'est une façon de découvrir une autre facette de la culture turque, celle de l'art de recevoir, où prendre le temps de partager un repas est presque aussi important que la visite des plus beaux monuments de la ville.</w:t>
      </w:r>
    </w:p>
    <w:p w14:paraId="0AA54E78" w14:textId="4BE376F4" w:rsidR="00247088" w:rsidRPr="00247088" w:rsidRDefault="00247088" w:rsidP="0071794F">
      <w:pPr>
        <w:pStyle w:val="Titre1"/>
      </w:pPr>
      <w:bookmarkStart w:id="16" w:name="_Toc235917621"/>
      <w:r w:rsidRPr="00247088">
        <w:t xml:space="preserve">Restaurant près de la place </w:t>
      </w:r>
      <w:proofErr w:type="spellStart"/>
      <w:r w:rsidRPr="00247088">
        <w:t>Taksim</w:t>
      </w:r>
      <w:bookmarkEnd w:id="16"/>
      <w:proofErr w:type="spellEnd"/>
    </w:p>
    <w:p w14:paraId="0275708B" w14:textId="77777777" w:rsidR="00247088" w:rsidRPr="00247088" w:rsidRDefault="00247088" w:rsidP="00247088">
      <w:r w:rsidRPr="00247088">
        <w:t xml:space="preserve">La gastronomie fait partie intégrante de l'expérience d'Istanbul, et le quartier de </w:t>
      </w:r>
      <w:proofErr w:type="spellStart"/>
      <w:r w:rsidRPr="00247088">
        <w:t>Taksim</w:t>
      </w:r>
      <w:proofErr w:type="spellEnd"/>
      <w:r w:rsidRPr="00247088">
        <w:t xml:space="preserve"> est sans doute l'un des meilleurs endroits pour la découvrir. Véritable cœur vivant de la ville moderne, ce quartier rassemble une incroyable diversité de restaurants, allant des petites tavernes traditionnelles aux établissements gastronomiques les plus raffinés. En parcourant les rues qui entourent la place </w:t>
      </w:r>
      <w:proofErr w:type="spellStart"/>
      <w:r w:rsidRPr="00247088">
        <w:t>Taksim</w:t>
      </w:r>
      <w:proofErr w:type="spellEnd"/>
      <w:r w:rsidRPr="00247088">
        <w:t xml:space="preserve"> et l'avenue </w:t>
      </w:r>
      <w:proofErr w:type="spellStart"/>
      <w:r w:rsidRPr="00247088">
        <w:t>Istiklal</w:t>
      </w:r>
      <w:proofErr w:type="spellEnd"/>
      <w:r w:rsidRPr="00247088">
        <w:t xml:space="preserve">, les parfums des grillades, du pain tout juste sorti du four, des épices et du café turc accompagnent les promeneurs à chaque coin de rue. On y trouve les grands classiques de la cuisine turque, comme les différents kebabs, les mezzés à partager, les </w:t>
      </w:r>
      <w:proofErr w:type="spellStart"/>
      <w:r w:rsidRPr="00247088">
        <w:t>pides</w:t>
      </w:r>
      <w:proofErr w:type="spellEnd"/>
      <w:r w:rsidRPr="00247088">
        <w:t xml:space="preserve">, souvent comparées à des pizzas turques, les </w:t>
      </w:r>
      <w:proofErr w:type="spellStart"/>
      <w:r w:rsidRPr="00247088">
        <w:t>köfte</w:t>
      </w:r>
      <w:proofErr w:type="spellEnd"/>
      <w:r w:rsidRPr="00247088">
        <w:t xml:space="preserve">, les poissons grillés ou encore les délicieux desserts tels que le baklava et le </w:t>
      </w:r>
      <w:proofErr w:type="spellStart"/>
      <w:r w:rsidRPr="00247088">
        <w:t>künefe</w:t>
      </w:r>
      <w:proofErr w:type="spellEnd"/>
      <w:r w:rsidRPr="00247088">
        <w:t xml:space="preserve">. Mais </w:t>
      </w:r>
      <w:proofErr w:type="spellStart"/>
      <w:r w:rsidRPr="00247088">
        <w:t>Taksim</w:t>
      </w:r>
      <w:proofErr w:type="spellEnd"/>
      <w:r w:rsidRPr="00247088">
        <w:t xml:space="preserve"> est aussi le reflet du cosmopolitisme d'Istanbul. On y découvre des cuisines venues des quatre coins du monde, des restaurants modernes qui revisitent les recettes anatoliennes et de nombreuses adresses fréquentées aussi bien par les habitants que par les voyageurs. À la tombée de la nuit, le quartier change encore d'ambiance. Les terrasses se remplissent, les rues s'animent et les musiciens de rue donnent à Beyoğlu une atmosphère particulièrement chaleureuse. C'est aussi le moment idéal pour vivre l'une des expériences les plus appréciées des visiteurs : dîner sur un </w:t>
      </w:r>
      <w:proofErr w:type="spellStart"/>
      <w:r w:rsidRPr="00247088">
        <w:t>rooftop</w:t>
      </w:r>
      <w:proofErr w:type="spellEnd"/>
      <w:r w:rsidRPr="00247088">
        <w:t>. Grâce aux collines naturelles de Beyoğlu, de nombreux hôtels et restaurants disposent de terrasses offrant des panoramas spectaculaires sur Istanbul. (</w:t>
      </w:r>
      <w:hyperlink r:id="rId5" w:tooltip="Les 10 meilleurs restaurants rooftop d'Istanbul en 2026" w:history="1">
        <w:r w:rsidRPr="00247088">
          <w:rPr>
            <w:rStyle w:val="Lienhypertexte"/>
          </w:rPr>
          <w:t>Istanbul.com</w:t>
        </w:r>
      </w:hyperlink>
      <w:r w:rsidRPr="00247088">
        <w:t xml:space="preserve">) Depuis ces toits-terrasses, le regard embrasse la vieille ville, les coupoles de Sainte-Sophie, les minarets de la Mosquée Bleue, la tour de Galata, la Corne d'Or et le Bosphore, tandis que les lumières de la ville commencent à scintiller. Les couchers de soleil y sont particulièrement remarquables. Le ciel se pare de nuances dorées, orangées puis violettes, avant que les monuments ne s'illuminent progressivement, offrant un spectacle dont on ne se lasse jamais. Beaucoup de </w:t>
      </w:r>
      <w:proofErr w:type="spellStart"/>
      <w:r w:rsidRPr="00247088">
        <w:t>rooftops</w:t>
      </w:r>
      <w:proofErr w:type="spellEnd"/>
      <w:r w:rsidRPr="00247088">
        <w:t xml:space="preserve"> proposent une ambiance élégante avec une musique discrète, des cocktails, des vins turcs ou des spécialités </w:t>
      </w:r>
      <w:r w:rsidRPr="00247088">
        <w:lastRenderedPageBreak/>
        <w:t>locales revisitées, tandis que d'autres deviennent plus festifs au fil de la soirée avec des DJ ou des concerts. (</w:t>
      </w:r>
      <w:hyperlink r:id="rId6" w:tooltip="The Best Rooftop Bars and Restaurants in Istanbul" w:history="1">
        <w:r w:rsidRPr="00247088">
          <w:rPr>
            <w:rStyle w:val="Lienhypertexte"/>
          </w:rPr>
          <w:t>Condé Nast Traveler</w:t>
        </w:r>
      </w:hyperlink>
      <w:r w:rsidRPr="00247088">
        <w:t xml:space="preserve">) Que l'on choisisse un dîner gastronomique, un simple verre face au Bosphore ou un repas traditionnel accompagné d'un thé turc, ces terrasses offrent une perspective unique </w:t>
      </w:r>
      <w:proofErr w:type="gramStart"/>
      <w:r w:rsidRPr="00247088">
        <w:t>sur</w:t>
      </w:r>
      <w:proofErr w:type="gramEnd"/>
      <w:r w:rsidRPr="00247088">
        <w:t xml:space="preserve"> Istanbul. Elles permettent de prendre de la hauteur, au sens propre comme au figuré, et de contempler cette ville extraordinaire où les minarets côtoient </w:t>
      </w:r>
      <w:proofErr w:type="gramStart"/>
      <w:r w:rsidRPr="00247088">
        <w:t>les gratte-ciel</w:t>
      </w:r>
      <w:proofErr w:type="gramEnd"/>
      <w:r w:rsidRPr="00247088">
        <w:t xml:space="preserve">, où l'Europe fait face à l'Asie et où chaque coucher de soleil semble transformer le paysage en une véritable carte postale. Terminer une journée de visite dans un </w:t>
      </w:r>
      <w:proofErr w:type="spellStart"/>
      <w:r w:rsidRPr="00247088">
        <w:t>rooftop</w:t>
      </w:r>
      <w:proofErr w:type="spellEnd"/>
      <w:r w:rsidRPr="00247088">
        <w:t xml:space="preserve"> de </w:t>
      </w:r>
      <w:proofErr w:type="spellStart"/>
      <w:r w:rsidRPr="00247088">
        <w:t>Taksim</w:t>
      </w:r>
      <w:proofErr w:type="spellEnd"/>
      <w:r w:rsidRPr="00247088">
        <w:t xml:space="preserve"> est bien plus qu'un repas : c'est une façon de savourer Istanbul autrement, en profitant de l'une des plus belles vues qu'offre cette ville fascinante, dans une ambiance à la fois raffinée, conviviale et résolument inoubliable.</w:t>
      </w:r>
    </w:p>
    <w:p w14:paraId="2FB71258" w14:textId="68C8750F" w:rsidR="00247088" w:rsidRPr="00247088" w:rsidRDefault="00247088" w:rsidP="0071794F">
      <w:pPr>
        <w:pStyle w:val="Titre1"/>
      </w:pPr>
      <w:bookmarkStart w:id="17" w:name="_Toc235917622"/>
      <w:r w:rsidRPr="00247088">
        <w:t>Le Grand Bazar d’Istanbul</w:t>
      </w:r>
      <w:bookmarkEnd w:id="17"/>
    </w:p>
    <w:p w14:paraId="4D98AF69" w14:textId="77777777" w:rsidR="00247088" w:rsidRDefault="00247088" w:rsidP="00247088">
      <w:r w:rsidRPr="00247088">
        <w:t xml:space="preserve">Le Grand Bazar d’Istanbul est l’un des marchés couverts les plus anciens et les plus célèbres au monde. Véritable ville dans la ville, il constitue depuis plus de cinq siècles un symbole du commerce et de l’artisanat turcs. Situé au cœur du quartier historique, entre la mosquée de </w:t>
      </w:r>
      <w:proofErr w:type="spellStart"/>
      <w:r w:rsidRPr="00247088">
        <w:t>Beyazıt</w:t>
      </w:r>
      <w:proofErr w:type="spellEnd"/>
      <w:r w:rsidRPr="00247088">
        <w:t xml:space="preserve"> et la mosquée </w:t>
      </w:r>
      <w:proofErr w:type="spellStart"/>
      <w:r w:rsidRPr="00247088">
        <w:t>Nuruosmaniye</w:t>
      </w:r>
      <w:proofErr w:type="spellEnd"/>
      <w:r w:rsidRPr="00247088">
        <w:t xml:space="preserve">, il accueille chaque année des millions de visiteurs venus du monde entier. Dès que l’on franchit l’une de ses grandes portes, on pénètre dans un véritable labyrinthe où se mêlent les couleurs, les senteurs, les voix des commerçants et l’effervescence permanente qui font tout le charme d’Istanbul. Le Grand Bazar est fondé peu après la conquête de Constantinople par le sultan Mehmet II. Les premiers bâtiments sont construits vers 1461 afin de créer un centre commercial destiné à soutenir l’économie de la nouvelle capitale de l’Empire ottoman. Au fil des siècles, le marché ne cesse de s’agrandir pour devenir un immense complexe couvert composé de plusieurs dizaines de rues, de milliers de boutiques, de caravansérails, d’ateliers, de fontaines et de petits cafés. Pendant des siècles, les marchands venus d’Europe, d’Asie et du Moyen-Orient s’y retrouvaient pour échanger des soieries, des épices, des bijoux, des tapis, des cuirs et des objets précieux, faisant du Grand Bazar l’un des principaux carrefours commerciaux du monde. Aujourd’hui encore, il impressionne par ses dimensions. Avec plus de soixante rues couvertes et près de quatre mille boutiques, il est facile de s’y perdre, mais c’est précisément ce qui fait son charme. Chaque allée possède sa propre identité et rappelle les anciennes corporations qui occupaient les lieux : les bijoutiers, les marchands de tapis, les vendeurs de cuir, les céramistes ou encore les antiquaires. En levant les yeux, on découvre les magnifiques voûtes peintes, les coupoles colorées et les arches qui témoignent de l’architecture ottomane traditionnelle. Le Grand Bazar est un véritable paradis pour les amateurs de shopping. On y trouve des tapis tissés à la main, des lampes en mosaïque, des céramiques d’Iznik, des bijoux en or et en argent, des foulards en soie, des objets en cuivre martelé, des épices, des loukoums, des thés parfumés et une multitude de souvenirs artisanaux. Même si l’on n’a pas l’intention d’acheter, il est </w:t>
      </w:r>
      <w:r w:rsidRPr="00247088">
        <w:lastRenderedPageBreak/>
        <w:t>agréable de flâner dans ses allées et d’observer le savoir-faire des artisans qui perpétuent des techniques parfois transmises depuis plusieurs générations. Ici, le marchandage fait partie de la tradition. Contrairement à de nombreux magasins occidentaux, les prix affichés ne sont souvent qu’un point de départ pour une négociation menée avec le sourire et dans la bonne humeur. Il ne s’agit pas d’un affrontement, mais d’un véritable échange où chacun cherche à trouver un accord satisfaisant. Les commerçants aiment discuter, offrir un thé turc à leurs clients et raconter l’histoire de leurs produits. Cette convivialité fait partie intégrante de l’expérience et reflète le sens de l’hospitalité propre à la culture turque. Le Grand Bazar n’est pas seulement un lieu de commerce, c’est aussi un lieu de vie. Entre deux achats, n’hésitez pas à vous arrêter dans l’un des petits cafés traditionnels pour déguster un café turc ou un thé servi dans son célèbre verre en forme de tulipe. Vous pourrez alors observer le ballet incessant des visiteurs, des commerçants et des porteurs qui animent le marché du matin jusqu’en fin de journée. Au-delà de son activité commerciale, le Grand Bazar est un véritable monument historique qui raconte cinq siècles d’histoire d’Istanbul. Il a survécu à de nombreux incendies, à des tremblements de terre et à d’importantes restaurations, tout en conservant son rôle central dans la vie économique de la ville. En parcourant ses ruelles couvertes, on marche sur les traces de milliers de marchands, de voyageurs et de caravaniers qui, depuis des générations, ont fait de ce lieu un symbole de la rencontre entre l’Orient et l’Occident. Visiter le Grand Bazar, c’est bien plus que faire du shopping : c’est plonger dans l’âme commerçante d’Istanbul, découvrir un patrimoine vivant et se laisser porter par une atmosphère unique où chaque boutique, chaque sourire et chaque objet racontent une histoire.</w:t>
      </w:r>
    </w:p>
    <w:p w14:paraId="30ECBA78" w14:textId="77777777" w:rsidR="00247088" w:rsidRPr="00247088" w:rsidRDefault="00247088" w:rsidP="0071794F">
      <w:pPr>
        <w:pStyle w:val="Titre1"/>
      </w:pPr>
      <w:bookmarkStart w:id="18" w:name="_Toc235917623"/>
      <w:r w:rsidRPr="00247088">
        <w:t>Ankara</w:t>
      </w:r>
      <w:bookmarkEnd w:id="18"/>
      <w:r w:rsidRPr="00247088">
        <w:t xml:space="preserve"> </w:t>
      </w:r>
    </w:p>
    <w:p w14:paraId="12A44A9E" w14:textId="6E438FB3" w:rsidR="00247088" w:rsidRPr="00247088" w:rsidRDefault="00247088" w:rsidP="00247088">
      <w:r w:rsidRPr="00247088">
        <w:t xml:space="preserve">Ankara, capitale de la Turquie moderne, est une ville qui surprend souvent les voyageurs. Moins connue et moins spectaculaire au premier regard qu’Istanbul, elle possède pourtant une histoire exceptionnelle et un rôle essentiel dans la construction de la Turquie actuelle. Située au cœur de l’Anatolie centrale, sur un vaste plateau entouré de collines, Ankara est aujourd’hui le centre politique, administratif et diplomatique du pays, mais son histoire remonte à plusieurs milliers d’années. En parcourant ses rues, on découvre une ville où les vestiges des civilisations anciennes côtoient les symboles de la République turque, offrant un voyage fascinant entre passé et modernité. Les premières traces d’occupation humaine dans la région remontent à l’Antiquité, mais Ankara devient véritablement importante sous les Phrygiens, puis sous les civilisations grecque, romaine, byzantine et ottomane. Connue dans l’Antiquité sous les noms d’Ancyre ou d’Ankyra, elle occupe une position stratégique au cœur des routes commerciales reliant l’Orient et l’Occident. Les Romains en font une cité majeure de la province de Galatie et lui donnent un important développement urbain. De cette époque subsistent encore aujourd’hui plusieurs témoignages, notamment les vestiges du </w:t>
      </w:r>
      <w:r w:rsidRPr="00247088">
        <w:lastRenderedPageBreak/>
        <w:t xml:space="preserve">temple d’Auguste, construit au Ier siècle avant J.-C., dont les murs portent encore l’une des copies les plus précieuses des </w:t>
      </w:r>
      <w:proofErr w:type="spellStart"/>
      <w:r w:rsidRPr="00247088">
        <w:t>Res</w:t>
      </w:r>
      <w:proofErr w:type="spellEnd"/>
      <w:r w:rsidRPr="00247088">
        <w:t xml:space="preserve"> </w:t>
      </w:r>
      <w:proofErr w:type="spellStart"/>
      <w:r w:rsidRPr="00247088">
        <w:t>Gestae</w:t>
      </w:r>
      <w:proofErr w:type="spellEnd"/>
      <w:r w:rsidRPr="00247088">
        <w:t xml:space="preserve"> Divi Augusti, le récit officiel des exploits de l’empereur Auguste. Mais le monument le plus emblématique d’Ankara reste sans doute son château, Ankara Kalesi. Perché sur une colline dominant la ville, ce site fortifié offre un magnifique panorama sur la capitale. Ses origines remontent à l’Antiquité, mais il a été renforcé et transformé au fil des siècles par les Romains, les Byzantins puis les Ottomans. En se promenant dans ses ruelles étroites bordées de maisons traditionnelles restaurées, on découvre un quartier qui conserve encore l’atmosphère de l’ancien Ankara, avec ses artisans, ses petites boutiques et ses cafés installés dans des bâtiments historiques. Pourtant, l’événement qui a définitivement changé le destin d’Ankara est lié à Mustafa Kemal Atatürk et à la naissance de la République turque. En 1923, après la guerre d’indépendance menée contre les forces étrangères, Ankara devient officiellement la capitale de la nouvelle République, remplaçant Istanbul, l’ancienne capitale impériale ottomane. Ce choix est hautement symbolique : située au centre du pays, Ankara représente une rupture avec le passé impérial et l’affirmation d’une Turquie nouvelle, indépendante et tournée vers l’avenir. Le lieu incontournable pour comprendre cette période est le mausolée d’Atatürk, appelé </w:t>
      </w:r>
      <w:proofErr w:type="spellStart"/>
      <w:r w:rsidRPr="00247088">
        <w:t>Anıtkabir</w:t>
      </w:r>
      <w:proofErr w:type="spellEnd"/>
      <w:r w:rsidRPr="00247088">
        <w:t>. Construit entre 1944 et 1953 sur une colline dominant la ville, ce monument impressionnant abrite la tombe du fondateur de la République turque. Son architecture monumentale, mélangeant influences antiques anatoliennes et lignes modernes, exprime la grandeur accordée à celui qui a profondément transformé le pays. La visite d’</w:t>
      </w:r>
      <w:proofErr w:type="spellStart"/>
      <w:r w:rsidRPr="00247088">
        <w:t>Anıtkabir</w:t>
      </w:r>
      <w:proofErr w:type="spellEnd"/>
      <w:r w:rsidRPr="00247088">
        <w:t xml:space="preserve"> est un moment fort, même pour les visiteurs étrangers, car elle permet de comprendre l’importance d’Atatürk dans l’identité nationale turque. Le site comprend également un musée qui retrace la guerre d’indépendance, la création de la République et les grandes réformes mises en place au début du XX</w:t>
      </w:r>
      <w:r w:rsidRPr="00247088">
        <w:rPr>
          <w:rFonts w:ascii="Arial" w:hAnsi="Arial" w:cs="Arial"/>
        </w:rPr>
        <w:t>ᵉ</w:t>
      </w:r>
      <w:r w:rsidRPr="00247088">
        <w:t xml:space="preserve"> siècle. Ankara est aussi une destination importante pour découvrir l’histoire et les civilisations de l’Anatolie. Le musée des Civilisations anatoliennes, installé dans un ancien caravansérail ottoman près du château, est considéré comme l’un des plus beaux musées de Turquie. Il présente une collection exceptionnelle couvrant plusieurs millénaires d’histoire, depuis les civilisations préhistoriques jusqu’aux Hittites, aux Phrygiens, aux Romains et aux Byzantins. Parmi les pièces les plus remarquables figurent des objets provenant de l’ancienne civilisation hittite, qui a dominé l’Anatolie il y a plus de trois mille ans et dont la capitale, </w:t>
      </w:r>
      <w:proofErr w:type="spellStart"/>
      <w:r w:rsidRPr="00247088">
        <w:t>Hattusa</w:t>
      </w:r>
      <w:proofErr w:type="spellEnd"/>
      <w:r w:rsidRPr="00247088">
        <w:t xml:space="preserve">, se trouve non loin d’Ankara. Ce musée permet de comprendre pourquoi l’Anatolie est souvent considérée comme l’un des grands carrefours historiques de l’humanité. Au-delà de ses monuments historiques, Ankara offre également une image plus contemporaine de la Turquie. La ville accueille les institutions gouvernementales, les ambassades étrangères, les universités et de nombreux centres culturels. Les quartiers modernes comme </w:t>
      </w:r>
      <w:proofErr w:type="spellStart"/>
      <w:r w:rsidRPr="00247088">
        <w:t>Kızılay</w:t>
      </w:r>
      <w:proofErr w:type="spellEnd"/>
      <w:r w:rsidRPr="00247088">
        <w:t xml:space="preserve"> ou Çankaya contrastent avec les ruelles anciennes autour du château. Les habitants d’Ankara, appelés les Ankariotes ou plus simplement les habitants d’Ankara, apprécient leur ville pour son rythme plus calme que celui d’Istanbul, ses nombreux espaces verts et son </w:t>
      </w:r>
      <w:r w:rsidRPr="00247088">
        <w:lastRenderedPageBreak/>
        <w:t xml:space="preserve">atmosphère davantage tournée vers la vie quotidienne que vers le tourisme. La gastronomie locale mérite également une attention particulière. Ankara est notamment réputée pour certaines spécialités anatoliennes comme le </w:t>
      </w:r>
      <w:proofErr w:type="spellStart"/>
      <w:r w:rsidRPr="00247088">
        <w:t>döner</w:t>
      </w:r>
      <w:proofErr w:type="spellEnd"/>
      <w:r w:rsidRPr="00247088">
        <w:t xml:space="preserve"> d’Ankara, les plats à base de viande, les pâtisseries locales et les produits issus de l’élevage de la région. Les marchés et les restaurants traditionnels permettent de découvrir une cuisine plus authentique, moins influencée par le tourisme international que dans les grandes villes côtières. Visiter Ankara, c’est donc découvrir une autre facette de la Turquie. Ce n’est pas une ville qui cherche à impressionner par des monuments grandioses comme Istanbul, mais une capitale qui raconte l’histoire d’un pays, de ses racines antiques jusqu’à sa transformation en État moderne. Entre les vestiges romains, les remparts du château, les trésors des civilisations anatoliennes et le majestueux mausolée d’Atatürk, Ankara offre un voyage à travers le temps. Elle permet de mieux comprendre la Turquie d’aujourd’hui, son identité, ses ambitions et le lien profond qui unit son passé millénaire à son avenir. Pour le voyageur curieux, Ankara n’est donc pas seulement une étape administrative ou politique : c’est une ville de mémoire, de culture et d’histoire, au cœur même de l’Anatolie, cette terre où les civilisations se sont rencontrées pendant des milliers d’années.</w:t>
      </w:r>
    </w:p>
    <w:p w14:paraId="6E482E45" w14:textId="450D6C7F" w:rsidR="00C97D4A" w:rsidRDefault="00C97D4A" w:rsidP="00C97D4A">
      <w:pPr>
        <w:pStyle w:val="Titre1"/>
      </w:pPr>
      <w:bookmarkStart w:id="19" w:name="_Toc235917624"/>
      <w:r>
        <w:t>LAC SALÉ (TUZ GÖLÜ)</w:t>
      </w:r>
      <w:bookmarkEnd w:id="19"/>
    </w:p>
    <w:p w14:paraId="7B02E4E8" w14:textId="77777777" w:rsidR="00C97D4A" w:rsidRDefault="00C97D4A" w:rsidP="00C97D4A"/>
    <w:p w14:paraId="39149BEE" w14:textId="77777777" w:rsidR="00C97D4A" w:rsidRDefault="00C97D4A" w:rsidP="00C97D4A">
      <w:r>
        <w:t>Imaginez une étendue infinie qui scintille sous le soleil anatolien comme un miroir tombé du ciel. Vous êtes au bord du lac Tuz, le deuxième plus grand lac salé de Turquie. Situé au cœur du plateau central, ce lac s'étend sur plus de mille six cents kilomètres carrés, une immensité blanche qui défie l'horizon et qui, selon les saisons, change de visage à chaque instant.</w:t>
      </w:r>
    </w:p>
    <w:p w14:paraId="5CC1B913" w14:textId="50F13165" w:rsidR="00C97D4A" w:rsidRDefault="00C97D4A" w:rsidP="00C97D4A">
      <w:r>
        <w:t xml:space="preserve">Son nom turc, Tuz </w:t>
      </w:r>
      <w:proofErr w:type="spellStart"/>
      <w:r>
        <w:t>Gölü</w:t>
      </w:r>
      <w:proofErr w:type="spellEnd"/>
      <w:r>
        <w:t>, signifie littéralement « lac de sel ». Et ce sel, la région en récolte près de soixante-dix pour cent de la consommation nationale. Mais ce n'est pas qu'une question d'économie ou d'industrie. C'est surtout une merveille visuelle, un spectacle naturel qui attire les photographes du monde entier.</w:t>
      </w:r>
    </w:p>
    <w:p w14:paraId="2531B31C" w14:textId="77777777" w:rsidR="00C97D4A" w:rsidRDefault="00C97D4A" w:rsidP="00C97D4A">
      <w:r>
        <w:t>En été, lorsque l'évaporation fait son œuvre sous un soleil de plomb, l'eau se retire et laisse apparaître une croûte de sel d'une épaisseur impressionnante, parfaitement blanche, parfaitement lisse. Marcher dessus, c'est comme marcher sur une autre planète, sur une surface irréelle qui craque doucement sous vos pieds. Et si vous avez la chance de passer ici au bon moment, certaines zones du lac prennent une teinte rose éclatante. Ce rose vient d'algues microscopiques, des halophiles qui adorent l'eau salée, créant un contraste saisissant avec le blanc immaculé des berges.</w:t>
      </w:r>
    </w:p>
    <w:p w14:paraId="7EB10CDD" w14:textId="77777777" w:rsidR="00C97D4A" w:rsidRDefault="00C97D4A" w:rsidP="00C97D4A"/>
    <w:p w14:paraId="6947765D" w14:textId="77777777" w:rsidR="00C97D4A" w:rsidRDefault="00C97D4A" w:rsidP="00C97D4A">
      <w:r>
        <w:lastRenderedPageBreak/>
        <w:t>Les oiseaux migrateurs, notamment les flamants roses, font escale ici chaque année. Le lac devient alors un ballet de vie et de couleur au milieu de ce désert de sel. Des milliers d'ailes roses se posent sur l'eau peu profonde, se nourrissant des micro-organismes qui prospèrent dans cette eau extrême.</w:t>
      </w:r>
    </w:p>
    <w:p w14:paraId="67844208" w14:textId="77777777" w:rsidR="00C97D4A" w:rsidRDefault="00C97D4A" w:rsidP="00C97D4A">
      <w:r>
        <w:t xml:space="preserve">Le Tuz </w:t>
      </w:r>
      <w:proofErr w:type="spellStart"/>
      <w:r>
        <w:t>Gölü</w:t>
      </w:r>
      <w:proofErr w:type="spellEnd"/>
      <w:r>
        <w:t xml:space="preserve"> n'est pas qu'un arrêt photo. C'est une rencontre avec l'élémentaire. L'eau, le sel, le soleil. Rien de plus, et pourtant, tout y est. C'est la nature dans sa forme la plus pure, la plus minimaliste, et pourtant la plus spectaculaire.</w:t>
      </w:r>
    </w:p>
    <w:p w14:paraId="57E60D0A" w14:textId="77777777" w:rsidR="00C97D4A" w:rsidRDefault="00C97D4A" w:rsidP="00C97D4A"/>
    <w:p w14:paraId="1F069AA8" w14:textId="04317165" w:rsidR="00C97D4A" w:rsidRDefault="00C97D4A" w:rsidP="00C97D4A">
      <w:pPr>
        <w:pStyle w:val="Titre1"/>
      </w:pPr>
      <w:bookmarkStart w:id="20" w:name="_Toc235917625"/>
      <w:r>
        <w:t>VILLE SOUTERRAINE BYZANTINE</w:t>
      </w:r>
      <w:bookmarkEnd w:id="20"/>
    </w:p>
    <w:p w14:paraId="3ECEEDDF" w14:textId="77777777" w:rsidR="00C97D4A" w:rsidRDefault="00C97D4A" w:rsidP="00C97D4A">
      <w:r>
        <w:t>Descendez avec moi. Descendez sous la terre de Cappadoce, là où des milliers de personnes ont vécu, cachées, pendant des siècles entiers. Vous pénétrez dans une ville souterraine, creusée dans le tuf volcanique, cette roche tendre que l'on peut sculpter avec un simple couteau, et que le temps a façonnée en labyrinthe.</w:t>
      </w:r>
    </w:p>
    <w:p w14:paraId="43489D07" w14:textId="77777777" w:rsidR="00C97D4A" w:rsidRDefault="00C97D4A" w:rsidP="00C97D4A">
      <w:r>
        <w:t>Entre le septième et le dixième siècle, alors que les invasions se succédaient sur le plateau anatolien, les chrétiens de Cappadoce ont eu une idée aussi géniale que désespérée : disparaître sous terre. Et ils ne se sont pas contentés de quelques caves ou d'un simple refuge. Ils ont construit des cités complètes, sur plusieurs niveaux superposés, pouvant abriter jusqu'à vingt mille personnes dans un espace souterrain vertigineux.</w:t>
      </w:r>
    </w:p>
    <w:p w14:paraId="11B9D9F8" w14:textId="77777777" w:rsidR="00C97D4A" w:rsidRDefault="00C97D4A" w:rsidP="00C97D4A">
      <w:proofErr w:type="spellStart"/>
      <w:r>
        <w:t>Derinkuyu</w:t>
      </w:r>
      <w:proofErr w:type="spellEnd"/>
      <w:r>
        <w:t xml:space="preserve">, </w:t>
      </w:r>
      <w:proofErr w:type="spellStart"/>
      <w:r>
        <w:t>Kaymaklı</w:t>
      </w:r>
      <w:proofErr w:type="spellEnd"/>
      <w:r>
        <w:t>, Özkonak… chacune de ces villes est un labyrinthe de tunnels étroits, de chambres familiales, d'églises rupestres, de cuisines collectives, d'étables pour les animaux et même de pressoirs à vin. Imaginez la vie ici, loin du jour. Les familles entassées dans des pièces voûtées, les conversations murmurées pour ne pas révéler leur présence, les enfants qui grandissent sans jamais voir le ciel bleu. Et pourtant, un système de ventilation sophistiqué, creusé jusqu'à la surface, permettait de respirer, de cuisiner, de vivre presque normalement dans ces entrailles de pierre.</w:t>
      </w:r>
    </w:p>
    <w:p w14:paraId="688AAF97" w14:textId="77777777" w:rsidR="00C97D4A" w:rsidRDefault="00C97D4A" w:rsidP="00C97D4A">
      <w:r>
        <w:t>Les entrées étaient protégées par d'énormes pierres roulantes, des sortes de meules géantes en pierre que l'on pouvait déplacer pour bloquer le passage en cas d'attaque. Certaines villes communiquaient entre elles par des tunnels secrets s'étendant sur plusieurs kilomètres, permettant aux habitants de fuir d'une cité à l'autre sans jamais émerger.</w:t>
      </w:r>
    </w:p>
    <w:p w14:paraId="481A0AD9" w14:textId="77777777" w:rsidR="00C97D4A" w:rsidRDefault="00C97D4A" w:rsidP="00C97D4A">
      <w:r>
        <w:t>Quand vous remontez à la surface enfin, le soleil vous éblouit après cette plongée dans l'obscurité. Et vous réalisez que ces hommes et ces femmes ont su transformer la peur en ingéniosité, la terre en refuge, et l'obscurité en patrimoine inestimable de l'humanité.</w:t>
      </w:r>
    </w:p>
    <w:p w14:paraId="2A1F0205" w14:textId="77777777" w:rsidR="00C97D4A" w:rsidRDefault="00C97D4A" w:rsidP="00C97D4A"/>
    <w:p w14:paraId="68F281F3" w14:textId="40FFADE0" w:rsidR="00C97D4A" w:rsidRDefault="00C97D4A" w:rsidP="00C97D4A">
      <w:pPr>
        <w:pStyle w:val="Titre1"/>
      </w:pPr>
      <w:bookmarkStart w:id="21" w:name="_Toc235917626"/>
      <w:r>
        <w:lastRenderedPageBreak/>
        <w:t>CAPPADOCE</w:t>
      </w:r>
      <w:bookmarkEnd w:id="21"/>
    </w:p>
    <w:p w14:paraId="48A85855" w14:textId="77777777" w:rsidR="00C97D4A" w:rsidRDefault="00C97D4A" w:rsidP="00C97D4A">
      <w:r>
        <w:t>Bienvenue en Cappadoce. Un nom qui évoque immédiatement un paysage hors du temps, un terrain de jeu géologique unique au monde, que l'on ne trouve nulle part ailleurs sur cette planète. Le mot viendrait du vieux perse et signifierait « le pays des beaux chevaux ». Mais aujourd'hui, c'est surtout le pays des cheminées de fées, de ces formations rocheuses surréalistes qui défient l'imagination.</w:t>
      </w:r>
    </w:p>
    <w:p w14:paraId="3B982921" w14:textId="77777777" w:rsidR="00C97D4A" w:rsidRDefault="00C97D4A" w:rsidP="00C97D4A">
      <w:r>
        <w:t>Il y a des millions d'années, des volcans en éruption ont recouvert cette région de couches successives de lave et de cendres. Le temps, patient sculpteur, et l'érosion, son assistant infatigable, ont fait le reste. La pluie, le vent, le gel ont attaqué le tuf tendre en créant des formes extraordinaires. Des colonnes élancées, des cônes pointus, des champignons géants coiffés de chapeaux de basalte plus dur qui les protège de la pluie. Certaines cheminées ressemblent à des silhouettes humaines figées, d'autres à des animaux pétrifiés, d'autres encore à des châteaux fantômes.</w:t>
      </w:r>
    </w:p>
    <w:p w14:paraId="4D403E27" w14:textId="77777777" w:rsidR="00C97D4A" w:rsidRDefault="00C97D4A" w:rsidP="00C97D4A">
      <w:r>
        <w:t>Mais Cappadoce n'est pas qu'un spectacle de la nature. C'est aussi, et surtout, le berceau de la chrétienté primitive. Les premières communautés chrétiennes, persécutées par l'Empire romain puis menacées par les invasions, se sont réfugiées ici. Elles ont creusé plus de trois mille églises dans la roche, des monastères entiers, des chapelles, des refuges. Tout un monde souterrain et rupestre qui coexiste avec ce paysage lunaire, comme si deux civilisations s'étaient superposées dans la même pierre.</w:t>
      </w:r>
    </w:p>
    <w:p w14:paraId="0DE4FD20" w14:textId="77777777" w:rsidR="00C97D4A" w:rsidRDefault="00C97D4A" w:rsidP="00C97D4A">
      <w:r>
        <w:t>Au crépuscule, lorsque le soleil bas baigne les vallées d'une lumière dorée et cuivrée, les cheminées de fées semblent s'embraser. Les ombres s'allongent sur le sol blanc, les couleurs changent à chaque minute, et vous avez l'impression de vous trouver sur une autre planète, ou dans un rêve dont vous ne voudriez pas vous réveiller.</w:t>
      </w:r>
    </w:p>
    <w:p w14:paraId="47269918" w14:textId="77777777" w:rsidR="00C97D4A" w:rsidRDefault="00C97D4A" w:rsidP="00C97D4A">
      <w:r>
        <w:t>Cappadoce, c'est la preuve vivante que la Terre sait encore nous surprendre, nous émerveiller, et nous rappeler à quel point nous sommes petits face à la grandeur du temps.</w:t>
      </w:r>
    </w:p>
    <w:p w14:paraId="3D821869" w14:textId="745D75E6" w:rsidR="00C97D4A" w:rsidRDefault="00C97D4A" w:rsidP="00C97D4A">
      <w:pPr>
        <w:pStyle w:val="Titre1"/>
      </w:pPr>
      <w:bookmarkStart w:id="22" w:name="_Toc235917627"/>
      <w:r>
        <w:t>VOL EN MONTGOLFIÈRE</w:t>
      </w:r>
      <w:bookmarkEnd w:id="22"/>
    </w:p>
    <w:p w14:paraId="660B157C" w14:textId="77777777" w:rsidR="00C97D4A" w:rsidRDefault="00C97D4A" w:rsidP="00C97D4A">
      <w:r>
        <w:t xml:space="preserve">Il est quatre heures du matin. Le ciel de </w:t>
      </w:r>
      <w:proofErr w:type="spellStart"/>
      <w:r>
        <w:t>Cappadocce</w:t>
      </w:r>
      <w:proofErr w:type="spellEnd"/>
      <w:r>
        <w:t xml:space="preserve"> est encore noir, profondément noir, parsemé d'étoiles qui semblent plus proches et plus brillantes qu'ailleurs. Vous êtes debout, enveloppé dans une écharpe, un café chaud entre les mains pour vous réchauffer. Autour de vous, des équipes s'affairent dans la pénombre. Des ventilateurs rugissent, des flammes jaillissent dans l'obscurité, et lentement, des montgolfières prennent vie, gonflant comme des bulles géantes et colorées dans la nuit encore endormie.</w:t>
      </w:r>
    </w:p>
    <w:p w14:paraId="52442CE2" w14:textId="77777777" w:rsidR="00C97D4A" w:rsidRDefault="00C97D4A" w:rsidP="00C97D4A"/>
    <w:p w14:paraId="1C7AB717" w14:textId="77777777" w:rsidR="00C97D4A" w:rsidRDefault="00C97D4A" w:rsidP="00C97D4A">
      <w:r>
        <w:lastRenderedPageBreak/>
        <w:t>Puis vient le moment de monter dans la nacelle. Le sol s'éloigne, doucement, presque silencieusement. Il n'y a pas de moteur, pas de vibration, juste le souffle du brûleur qui réchauffe l'air au-dessus de votre tête. Et soudain, le paysage se dévoile dans toute sa splendeur.</w:t>
      </w:r>
    </w:p>
    <w:p w14:paraId="56612181" w14:textId="77777777" w:rsidR="00C97D4A" w:rsidRDefault="00C97D4A" w:rsidP="00C97D4A">
      <w:r>
        <w:t>Des centaines de ballons s'élèvent autour de vous, colorés, flottant dans l'air frais et immobile du petit matin. En dessous, Cappadoce s'étend comme une carte postale vivante, tridimensionnelle, saisissante. Les cheminées de fées pointent vers vous, les vallées encaissées dessinent des ombres bleutées, les vignobles forment des mosaïques vertes, les villages troglodytes semblent des jouets miniatures. Tout est là, à vos pieds, baigné dans la lumière dorée et rosée de l'aube naissante.</w:t>
      </w:r>
    </w:p>
    <w:p w14:paraId="63EA82F3" w14:textId="77777777" w:rsidR="00C97D4A" w:rsidRDefault="00C97D4A" w:rsidP="00C97D4A">
      <w:r>
        <w:t>Le silence est total, ponctué seulement par le bruit intermittent des brûleurs. Vous flottez, vous planez, vous survolez l'irréel avec une sensation de légèreté absolue. C'est une expérience à la fois humiliante et exaltante. Humiliante, parce que vous vous sentez si petit face à tant de beauté. Exaltante, parce que vous êtes privilégié de contempler ce spectacle d'en haut, comme un oiseau, comme un rêveur.</w:t>
      </w:r>
    </w:p>
    <w:p w14:paraId="5F9EF144" w14:textId="77777777" w:rsidR="00C97D4A" w:rsidRDefault="00C97D4A" w:rsidP="00C97D4A">
      <w:r>
        <w:t>Ce vol est considéré comme l'un des plus beaux au monde, aux côtés de Bagan au Myanmar ou du Serengeti en Tanzanie. Et quand le soleil pointe enfin à l'horizon, inondant le paysage de rose, d'or et d'ambre, vous comprenez pourquoi. C'est un moment suspendu dans le temps, un moment que vous n'oublierez jamais, jamais.</w:t>
      </w:r>
    </w:p>
    <w:p w14:paraId="2C09D565" w14:textId="7DD191AC" w:rsidR="00C97D4A" w:rsidRDefault="00C97D4A" w:rsidP="00C97D4A">
      <w:pPr>
        <w:pStyle w:val="Titre1"/>
      </w:pPr>
      <w:bookmarkStart w:id="23" w:name="_Toc235917628"/>
      <w:r>
        <w:t>MUSÉE EN PLEIN AIR DE GÖREME</w:t>
      </w:r>
      <w:bookmarkEnd w:id="23"/>
    </w:p>
    <w:p w14:paraId="74210A5E" w14:textId="77777777" w:rsidR="00C97D4A" w:rsidRDefault="00C97D4A" w:rsidP="00C97D4A">
      <w:r>
        <w:t xml:space="preserve">Nous voici au cœur d'un trésor exceptionnel classé au patrimoine mondial de l'UNESCO : le musée en plein air de </w:t>
      </w:r>
      <w:proofErr w:type="spellStart"/>
      <w:r>
        <w:t>Göreme</w:t>
      </w:r>
      <w:proofErr w:type="spellEnd"/>
      <w:r>
        <w:t>. Mais ne vous fiez pas au mot « musée ». Ici, il n'y a pas de murs, pas de vitrines, pas de plafond artificiel. Le musée, c'est la montagne elle-même, creusée, sculptée, peinte par des mains pieuses qui croyaient en Dieu il y a plus de mille ans, et qui ont laissé leur trace pour l'éternité.</w:t>
      </w:r>
    </w:p>
    <w:p w14:paraId="0209808D" w14:textId="77777777" w:rsidR="00C97D4A" w:rsidRDefault="00C97D4A" w:rsidP="00C97D4A">
      <w:r>
        <w:t>Entre le neuvième et le onzième siècle, des moines byzantins ont transformé les falaises de tuf en sanctuaires vivants. Ils ont taillé des églises, des chapelles, des réfectoires, des cellules monastiques dans la roche, utilisant simplement leurs outils et leur foi comme moteurs. Et à l'intérieur de ces sanctuaires rupestres, ils ont laissé des fresques d'une beauté saisissante, d'une richesse chromatique qui défie le temps. Des visages de saints aux expressions intenses, des scènes bibliques racontées image par image, des motifs géométriques d'une précision hallucinante. Les couleurs sont encore vives malgré les siècles, malgré la fumée des lampes à huile, malgré l'humidité et les intempéries.</w:t>
      </w:r>
    </w:p>
    <w:p w14:paraId="41955A9E" w14:textId="77777777" w:rsidR="00C97D4A" w:rsidRDefault="00C97D4A" w:rsidP="00C97D4A"/>
    <w:p w14:paraId="19C23E7D" w14:textId="77777777" w:rsidR="00C97D4A" w:rsidRDefault="00C97D4A" w:rsidP="00C97D4A">
      <w:r>
        <w:lastRenderedPageBreak/>
        <w:t>L'église de la Pomme, par exemple, doit son nom à une pomme discrètement peinte près de l'autel, un détail charmant qui humanise ce lieu sacré. L'église Sainte-Barbara abrite les fresques les plus anciennes du site, témoins d'une foi qui a résisté au temps, aux invasions, aux tremblements de terre.</w:t>
      </w:r>
    </w:p>
    <w:p w14:paraId="03CBF36A" w14:textId="77777777" w:rsidR="00C97D4A" w:rsidRDefault="00C97D4A" w:rsidP="00C97D4A">
      <w:r>
        <w:t xml:space="preserve">Ces peintures ne sont pas de simples décorations murales. Elles racontent l'histoire d'une communauté qui a choisi de vivre dans la pierre pour préserver sa foi, pour prier loin des persécutions. Les moines y célébraient la messe, y mangeaient leur pain, y dormaient sur des </w:t>
      </w:r>
      <w:proofErr w:type="spellStart"/>
      <w:r>
        <w:t>coussets</w:t>
      </w:r>
      <w:proofErr w:type="spellEnd"/>
      <w:r>
        <w:t xml:space="preserve"> de pierre. Certains y ont vécu en ermites complets, coupés du monde, tournés uniquement vers le divin, dans un silence que seule la prière venait troubler.</w:t>
      </w:r>
    </w:p>
    <w:p w14:paraId="0F8BA695" w14:textId="77777777" w:rsidR="00C97D4A" w:rsidRDefault="00C97D4A" w:rsidP="00C97D4A">
      <w:r>
        <w:t>Quand vous en ressortez enfin, le soleil éclatant de Cappadoce vous accueille. Et vous emportez avec vous l'empreinte indélébile de ces hommes qui ont su faire de la roche une cathédrale, et de leur foi une œuvre d'art millénaire.</w:t>
      </w:r>
    </w:p>
    <w:p w14:paraId="6A346A98" w14:textId="346328EA" w:rsidR="00C97D4A" w:rsidRDefault="00C97D4A" w:rsidP="00C97D4A">
      <w:r>
        <w:t>VALLÉES D'AVCILAR ET GÜVERCINLIK</w:t>
      </w:r>
    </w:p>
    <w:p w14:paraId="0E10D7F3" w14:textId="77777777" w:rsidR="00C97D4A" w:rsidRDefault="00C97D4A" w:rsidP="00C97D4A">
      <w:r>
        <w:t>Prenez un sentier qui s'enfonce entre les falaises, laissez-vous guider par la lumière filtrée à travers les cheminées de pierre. Vous êtes dans les vallées d'</w:t>
      </w:r>
      <w:proofErr w:type="spellStart"/>
      <w:r>
        <w:t>Avcilar</w:t>
      </w:r>
      <w:proofErr w:type="spellEnd"/>
      <w:r>
        <w:t xml:space="preserve"> et de </w:t>
      </w:r>
      <w:proofErr w:type="spellStart"/>
      <w:r>
        <w:t>Güvercinlik</w:t>
      </w:r>
      <w:proofErr w:type="spellEnd"/>
      <w:r>
        <w:t>, deux des paysages les plus spectaculaires et les plus intimes de Cappadoce. Ici, la nature s'est donnée en spectacle, mais un spectacle silencieux, presque méditatif.</w:t>
      </w:r>
    </w:p>
    <w:p w14:paraId="28BBFBDD" w14:textId="77777777" w:rsidR="00C97D4A" w:rsidRDefault="00C97D4A" w:rsidP="00C97D4A">
      <w:proofErr w:type="spellStart"/>
      <w:r>
        <w:t>Avcilar</w:t>
      </w:r>
      <w:proofErr w:type="spellEnd"/>
      <w:r>
        <w:t>, la vallée des Croyants, est célèbre pour ses formations rocheuses aux formes surprenantes, presque troublantes. Des cheminées de fées qui semblent vous observer, vous saluer, vous raconter des histoires oubliées depuis des millénaires. Certaines ressemblent à des silhouettes humaines en prière, d'autres à des animaux figés dans la pierre depuis la nuit des temps. Chaque visiteur y voit ce qu'il veut : un chameau patient, un moine voûté, un château fantôme aux tours effilochées. C'est le rocher qui imagine, et nous qui complétons le tableau.</w:t>
      </w:r>
    </w:p>
    <w:p w14:paraId="56B265D7" w14:textId="77777777" w:rsidR="00C97D4A" w:rsidRDefault="00C97D4A" w:rsidP="00C97D4A">
      <w:r>
        <w:t xml:space="preserve">Puis vient </w:t>
      </w:r>
      <w:proofErr w:type="spellStart"/>
      <w:r>
        <w:t>Güvercinlik</w:t>
      </w:r>
      <w:proofErr w:type="spellEnd"/>
      <w:r>
        <w:t>, la vallée des Pigeons. Son nom vient des milliers de pigeons qui y nichent dans des pigeonniers minuscules creusés à même la falaise par les habitants du pays. Car ces oiseaux n'étaient pas seulement des compagnons de ciel. Leurs fientes, riches en azote, servaient d'engrais naturel et précieux pour les vignes de Cappadoce, produisant des vins réputés depuis l'Antiquité. Pour attirer les pigeons et les inciter à revenir chaque année, les Anatoliens peignaient les entrées des pigeonniers de couleurs vives, rouge, bleu, blanc, créant ainsi des points de couleur sur la falaise ocre.</w:t>
      </w:r>
    </w:p>
    <w:p w14:paraId="4C6AF314" w14:textId="77777777" w:rsidR="00C97D4A" w:rsidRDefault="00C97D4A" w:rsidP="00C97D4A">
      <w:r>
        <w:t>Les deux vallées s'harmonisent comme un duo géologique parfait. L'une offre le spectacle minéral, brute et sculptural. L'autre apporte la vie, le mouvement, le cycle des saisons. Ensemble, elles racontent comment les hommes ont appris à cohabiter avec ce paysage insolite, à en tirer leur subsistance, à en faire leur patrimoine et leur identité.</w:t>
      </w:r>
    </w:p>
    <w:p w14:paraId="0BC4A4DB" w14:textId="77777777" w:rsidR="00C97D4A" w:rsidRDefault="00C97D4A" w:rsidP="00C97D4A">
      <w:r>
        <w:lastRenderedPageBreak/>
        <w:t>Marcher ici, c'est marcher dans un conte de fées écrit par la terre elle-même, avec des personnages de pierre et un décor qui change à chaque pas.</w:t>
      </w:r>
    </w:p>
    <w:p w14:paraId="4B256DB5" w14:textId="4BB7500E" w:rsidR="00C97D4A" w:rsidRDefault="00C97D4A" w:rsidP="00C97D4A">
      <w:pPr>
        <w:pStyle w:val="Titre1"/>
      </w:pPr>
      <w:bookmarkStart w:id="24" w:name="_Toc235917629"/>
      <w:r>
        <w:t>KONYA ET LA ROUTE DE LA SOIE</w:t>
      </w:r>
      <w:bookmarkEnd w:id="24"/>
    </w:p>
    <w:p w14:paraId="266592EE" w14:textId="77777777" w:rsidR="00C97D4A" w:rsidRDefault="00C97D4A" w:rsidP="00C97D4A">
      <w:r>
        <w:t>Nous roulons maintenant vers Konya, sur les traces de la plus célèbre route commerciale de l'histoire : la Route de la Soie. Imaginez des caravanes de chameaux et de mules, chargés de soie fine, d'épices odorantes, de pierres précieuses étincelantes et de parfums exotiques, traversant des steppes à perte de vue, bravant le froid glacial des nuits, la chaleur écrasante des jours, les bandits qui guettaient dans les défilés.</w:t>
      </w:r>
    </w:p>
    <w:p w14:paraId="3E1F4590" w14:textId="77777777" w:rsidR="00C97D4A" w:rsidRDefault="00C97D4A" w:rsidP="00C97D4A">
      <w:r>
        <w:t xml:space="preserve">Konya est l'une des étapes les plus importantes de cette route légendaire. Fondée à l'époque hittite, il y a plus de trois mille ans, elle devint un carrefour culturel et commercial majeur sous les Seldjoukides au douzième siècle, puis un centre spirituel universel avec l'arrivée du grand poète et mystique </w:t>
      </w:r>
      <w:proofErr w:type="spellStart"/>
      <w:r>
        <w:t>Rûmi</w:t>
      </w:r>
      <w:proofErr w:type="spellEnd"/>
      <w:r>
        <w:t xml:space="preserve"> au treizième siècle. C'est ici que naquit l'ordre des derviches tourneurs, ces hommes en longue robe blanche qui tournent sur eux-mêmes dans une transe méditative, cherchant l'union avec le divin par le mouvement et la musique.</w:t>
      </w:r>
    </w:p>
    <w:p w14:paraId="67B4EBE0" w14:textId="77777777" w:rsidR="00C97D4A" w:rsidRDefault="00C97D4A" w:rsidP="00C97D4A">
      <w:r>
        <w:t>Mais revenons aux caravanes. Le haut plateau anatolien que vous traversez offre des paysages de steppe grandioses et austères. Des plaines ondulantes qui semblent ne jamais finir, des montagnes lointaines dessinées à l'horizon, un ciel immense qui domine tout. C'est ici, dans cette immensité à la fois belle et hostile, que les marchands trouvaient refuge dans les caravansérails, ces auberges fortifiées où l'on pouvait reposer ses os fatigués, se restaurer d'un bon repas chaud, réparer ses affaires abîmées par la route et repartir le lendemain avant l'aube.</w:t>
      </w:r>
    </w:p>
    <w:p w14:paraId="36CBFEB3" w14:textId="77777777" w:rsidR="00C97D4A" w:rsidRDefault="00C97D4A" w:rsidP="00C97D4A">
      <w:r>
        <w:t>Konya, c'est le carrefour de deux mondes qui semblent opposés mais qui cohabitent en harmonie. Celui des marchands pragmatiques, calculateurs, ancrés dans la terre. Et celui des mystiques rêveurs, des poètes, des derviches qui cherchent le ciel. Celui de la terre fertile et celui du ciel infini. Et quand vous parcourez ses rues anciennes aujourd'hui, vous sentez encore vibrer cette double histoire, millénaire et pourtant étonnamment vivante.</w:t>
      </w:r>
    </w:p>
    <w:p w14:paraId="7559FDFB" w14:textId="54BB1203" w:rsidR="00C97D4A" w:rsidRDefault="00C97D4A" w:rsidP="00901A65">
      <w:pPr>
        <w:pStyle w:val="Titre1"/>
      </w:pPr>
      <w:bookmarkStart w:id="25" w:name="_Toc235917630"/>
      <w:r>
        <w:t>CARAVANSÉRAIL SELDJOUKIDE</w:t>
      </w:r>
      <w:bookmarkEnd w:id="25"/>
    </w:p>
    <w:p w14:paraId="783CBF73" w14:textId="77777777" w:rsidR="00C97D4A" w:rsidRDefault="00C97D4A" w:rsidP="00C97D4A">
      <w:r>
        <w:t>Arrêtez-vous un instant devant cette imposante façade de pierre, laissez vos yeux s'habituer à la grandeur du monument. Vous êtes face à un caravansérail seldjoukide, l'un de ces relais fortifiés qui jalonnaient la Route de la Soie comme des phares dans le désert, des îlots de sécurité dans un océan de steppe. Construit au treizième siècle, ce bâtiment pouvait accueillir jusqu'à quatre cents chameaux et leurs conducteurs, une ville miniature autosuffisante.</w:t>
      </w:r>
    </w:p>
    <w:p w14:paraId="4D89946A" w14:textId="77777777" w:rsidR="00C97D4A" w:rsidRDefault="00C97D4A" w:rsidP="00C97D4A"/>
    <w:p w14:paraId="320F873E" w14:textId="77777777" w:rsidR="00C97D4A" w:rsidRDefault="00C97D4A" w:rsidP="00C97D4A">
      <w:r>
        <w:t>Imaginez la scène, il y a huit siècles. Le crépuscule tombe sur l'Anatolie, teintant le ciel de pourpre et d'or. Une caravane émerge lentement de la poussière du chemin, épuisée après une journée entière de marche sous le soleil implacable. Les chameaux grognent, les marchands bavardent dans des langues que personne ne comprend. Soudain, les portes monumentales du caravansérail s'ouvrent avec un grincement sourd. À l'intérieur, une cour immense s'offre à eux, bordée d'arcades, d'écuries, de cuisines où la fumée monte déjà. Les marchands déchargent avec soulagement leurs ballots de soie, leurs sacs d'épices, leurs coffrets de pierres précieuses. Les animaux sont pansés, nourris, abreuvés à grande eau. Les voyageurs échangent des nouvelles de la route, des langues, des monnaies, des rires.</w:t>
      </w:r>
    </w:p>
    <w:p w14:paraId="367715B2" w14:textId="77777777" w:rsidR="00C97D4A" w:rsidRDefault="00C97D4A" w:rsidP="00C97D4A">
      <w:r>
        <w:t>L'architecture est à la fois fonctionnelle et somptueuse, un mariage rare entre la beauté et l'utilité. La porte d'entrée est un chef-d'œuvre de sculpture islamique : motifs géométriques complexes, arabesques végétales, inscriptions coufiques qui invoquent la protection divine. Elle devait impressionner les voyageurs fatigués et affirmer la puissance des sultans seldjoukides qui faisaient construire ces merveilles tout au long de leurs routes.</w:t>
      </w:r>
    </w:p>
    <w:p w14:paraId="2D0D4C4F" w14:textId="77777777" w:rsidR="00C97D4A" w:rsidRDefault="00C97D4A" w:rsidP="00C97D4A">
      <w:r>
        <w:t>Les caravansérails étaient espacés d'environ trente kilomètres, soit exactement une journée de marche pour une caravane. C'était un réseau routier ultra-organisé, l'autoroute du Moyen Âge, avec ses stations-service, ses restaurants et ses hôtels. Et chaque caravansérail était une promesse sacrée : ici, vous êtes en sécurité. Ici, vous pouvez reprendre des forces. Ici, la route reprendra demain.</w:t>
      </w:r>
    </w:p>
    <w:p w14:paraId="7D50EF25" w14:textId="77777777" w:rsidR="00C97D4A" w:rsidRDefault="00C97D4A" w:rsidP="00C97D4A">
      <w:r>
        <w:t>Aujourd'hui, le silence a remplacé le brouhaha des caravanes. Mais les pierres chaudes murmurent encore les histoires de ceux qui sont passés par là, entre l'Orient et l'Occident, entre le passé et notre présent.</w:t>
      </w:r>
    </w:p>
    <w:p w14:paraId="24F350B6" w14:textId="77777777" w:rsidR="00C97D4A" w:rsidRDefault="00C97D4A" w:rsidP="00C97D4A"/>
    <w:p w14:paraId="3CBE9DA2" w14:textId="63802223" w:rsidR="00C97D4A" w:rsidRDefault="00C97D4A" w:rsidP="00901A65">
      <w:pPr>
        <w:pStyle w:val="Titre1"/>
      </w:pPr>
      <w:bookmarkStart w:id="26" w:name="_Toc235917631"/>
      <w:r>
        <w:t>PAMUKKALE</w:t>
      </w:r>
      <w:bookmarkEnd w:id="26"/>
    </w:p>
    <w:p w14:paraId="078EBC48" w14:textId="77777777" w:rsidR="00C97D4A" w:rsidRDefault="00C97D4A" w:rsidP="00C97D4A">
      <w:r>
        <w:t>Regardez devant vous. Une falaise blanche, éclatante, aveuglante presque, qui descend en cascades de pierre immaculée vers la vallée. On dirait un château de coton géant, ou un paysage enneigé en plein cœur de l'été anatolien. Vous êtes à Pamukkale, le « Château de Coton » en turc, et ce spectacle est l'un des plus étonnants, des plus surréalistes que la planète puisse offrir.</w:t>
      </w:r>
    </w:p>
    <w:p w14:paraId="038098DF" w14:textId="77777777" w:rsidR="00C97D4A" w:rsidRDefault="00C97D4A" w:rsidP="00C97D4A">
      <w:r>
        <w:t xml:space="preserve">Pendant des milliers d'années, des sources thermales ont ruisselé le long de cette falaise de plus de deux cents mètres de haut. L'eau, sursaturée en carbonate de calcium, a déposé minuscule couche après minuscule couche une substance blanche qui s'est solidifiée en travertin, cette pierre calcaire si particulière. Le résultat ? Des </w:t>
      </w:r>
      <w:r>
        <w:lastRenderedPageBreak/>
        <w:t>terrasses naturelles en forme de bassins, remplies d'une eau turquoise limpide, qui descendent la montagne comme des marches de marbre blanc façonnées par une main invisible.</w:t>
      </w:r>
    </w:p>
    <w:p w14:paraId="6C360310" w14:textId="77777777" w:rsidR="00C97D4A" w:rsidRDefault="00C97D4A" w:rsidP="00C97D4A">
      <w:r>
        <w:t>Les Romains, eux, ne s'y sont pas trompés. Ils ont construit au sommet de Pamukkale la ville d'</w:t>
      </w:r>
      <w:proofErr w:type="spellStart"/>
      <w:r>
        <w:t>Hierapolis</w:t>
      </w:r>
      <w:proofErr w:type="spellEnd"/>
      <w:r>
        <w:t>, une station thermale de luxe où l'on venait de tout l'Empire pour se soigner, pour se détendre, pour montrer sa richesse. On dit même que Cléopâtre elle-même, la reine d'Égypte, y aurait pris ses bains dans une piscine antique dont les colonnes romaines immergées subsistent encore aujourd'hui, témoignages silencieux d'un âge d'or.</w:t>
      </w:r>
    </w:p>
    <w:p w14:paraId="488C00B0" w14:textId="77777777" w:rsidR="00C97D4A" w:rsidRDefault="00C97D4A" w:rsidP="00C97D4A">
      <w:r>
        <w:t>L'eau se maintient à une température d'environ trente-six degrés Celsius toute l'année, un bain naturel permanent. Marcher pieds nus sur le travertin blanc, légèrement rugueux sous les pieds, puis plonger dans ces bassins naturels, c'est une expérience unique au monde. C'est doux, c'est chaud, c'est presque irréel, comme si vous marchiez sur un nuage solidifié.</w:t>
      </w:r>
    </w:p>
    <w:p w14:paraId="1D8450B1" w14:textId="77777777" w:rsidR="00C97D4A" w:rsidRDefault="00C97D4A" w:rsidP="00C97D4A">
      <w:r>
        <w:t>Classé au patrimoine mondial de l'UNESCO, Pamukkale est la rencontre parfaite entre la puissance tranquille de la nature et l'ingéniosité humaine. Un lieu où la Terre elle-même a décidé de créer un spa géant, il y a des millénaires, et où nous ne faisons que suivre le chemin qu'elle a tracé.</w:t>
      </w:r>
    </w:p>
    <w:p w14:paraId="79CB62C6" w14:textId="26FE73C7" w:rsidR="00C97D4A" w:rsidRDefault="00C97D4A" w:rsidP="00901A65">
      <w:pPr>
        <w:pStyle w:val="Titre1"/>
      </w:pPr>
      <w:bookmarkStart w:id="27" w:name="_Toc235917632"/>
      <w:r>
        <w:t>EPHÈSE</w:t>
      </w:r>
      <w:bookmarkEnd w:id="27"/>
    </w:p>
    <w:p w14:paraId="49C7496B" w14:textId="77777777" w:rsidR="00C97D4A" w:rsidRDefault="00C97D4A" w:rsidP="00C97D4A">
      <w:r>
        <w:t>Fermez les yeux un instant. Imaginez une ville de deux cent cinquante mille habitants, la deuxième plus grande de l'Empire romain, juste après Rome elle-même. Des rues pavées de marbre blanc qui brillent sous le soleil, des fontaines monumentales qui jaillissent en cascade, un théâtre gigantesque qui fait trembler la montagne, une bibliothèque qui faisait rêver le monde entier. Ouvrez les yeux. Vous êtes à Ephèse.</w:t>
      </w:r>
    </w:p>
    <w:p w14:paraId="4510B176" w14:textId="77777777" w:rsidR="00C97D4A" w:rsidRDefault="00C97D4A" w:rsidP="00C97D4A">
      <w:r>
        <w:t>Cette cité, fondée par les Grecs au dixième siècle avant Jésus-Christ, puis embellie et transformée par les Romains, abritait l'un des Sept Merveilles du monde antique : le temple d'Artémis, dédiée à la déesse de la chasse. Aujourd'hui, il n'en reste qu'une seule colonne solitaire, dressée comme un doigt vers le ciel, mais l'empreinte de la grandeur est partout, dans chaque pierre, dans chaque rue.</w:t>
      </w:r>
    </w:p>
    <w:p w14:paraId="16E16D54" w14:textId="77777777" w:rsidR="00C97D4A" w:rsidRDefault="00C97D4A" w:rsidP="00C97D4A">
      <w:r>
        <w:t>La bibliothèque de Celsius est le joyau absolu du site. Sa façade, reconstruite pierre par pierre par les archéologues, est un chef-d'œuvre d'architecture romaine. Deux étages de colonnes corinthiennes, de statues imposantes, d'inscriptions latines gravées dans le marbre. À l'intérieur, on conservait jusqu'à douze mille rouleaux de parchemin. C'était le Google de l'Antiquité, le savoir du monde entier concentré en un seul lieu.</w:t>
      </w:r>
    </w:p>
    <w:p w14:paraId="612BEFBA" w14:textId="77777777" w:rsidR="00C97D4A" w:rsidRDefault="00C97D4A" w:rsidP="00C97D4A"/>
    <w:p w14:paraId="6D98A5F5" w14:textId="77777777" w:rsidR="00C97D4A" w:rsidRDefault="00C97D4A" w:rsidP="00C97D4A">
      <w:r>
        <w:lastRenderedPageBreak/>
        <w:t xml:space="preserve">Plus loin, la rue des </w:t>
      </w:r>
      <w:proofErr w:type="spellStart"/>
      <w:r>
        <w:t>Courètes</w:t>
      </w:r>
      <w:proofErr w:type="spellEnd"/>
      <w:r>
        <w:t>, l'avenue principale de la ville, s'étend sur plusieurs centaines de mètres. Des colonnes, des arcades, des boutiques, des bains publics, des latrines communes où les Romains discutaient affaires en toute décontraction. Et là-haut, sur la colline, le théâtre antique pouvait accueillir vingt-quatre mille spectateurs. Vingt-quatre mille ! Plus que beaucoup d'arènes et de stades modernes. Imaginez l'acoustique parfaite, les voix qui portaient jusqu'au dernier rang, les applaudissements qui faisaient vibrer la pierre.</w:t>
      </w:r>
    </w:p>
    <w:p w14:paraId="35665D1B" w14:textId="77777777" w:rsidR="00C97D4A" w:rsidRDefault="00C97D4A" w:rsidP="00C97D4A">
      <w:r>
        <w:t>Ephèse, c'est la Turquie dans toute sa splendeur antique. Un lieu où le marbre parle encore, où les colonnes racontent, et où chaque pierre porte le poids et la lumière de vingt siècles d'histoire ininterrompue.</w:t>
      </w:r>
    </w:p>
    <w:p w14:paraId="330EB6AB" w14:textId="77777777" w:rsidR="00C97D4A" w:rsidRDefault="00C97D4A" w:rsidP="00C97D4A"/>
    <w:p w14:paraId="66947D82" w14:textId="03E03D25" w:rsidR="00C97D4A" w:rsidRDefault="00C97D4A" w:rsidP="00901A65">
      <w:pPr>
        <w:pStyle w:val="Titre1"/>
      </w:pPr>
      <w:bookmarkStart w:id="28" w:name="_Toc235917633"/>
      <w:r>
        <w:t>BURSA</w:t>
      </w:r>
      <w:bookmarkEnd w:id="28"/>
    </w:p>
    <w:p w14:paraId="0C1346FD" w14:textId="77777777" w:rsidR="00C97D4A" w:rsidRDefault="00C97D4A" w:rsidP="00C97D4A">
      <w:r>
        <w:t>Nous arrivons à Bursa, première capitale de l'Empire ottoman, nichée au pied du Mont Uludağ, l'antique Olympe de Mysie dont parlaient déjà les Grecs anciens. C'est ici que tout a commencé pour les Ottomans. Ici, dans cette ville verdoyante, que le rêve d'un empire a pris racine, que des tribus guerrières sont devenues une civilisation florissante.</w:t>
      </w:r>
    </w:p>
    <w:p w14:paraId="6E2CB730" w14:textId="77777777" w:rsidR="00C97D4A" w:rsidRDefault="00C97D4A" w:rsidP="00C97D4A">
      <w:r>
        <w:t xml:space="preserve">La Mosquée Verte, ou Yeşil </w:t>
      </w:r>
      <w:proofErr w:type="spellStart"/>
      <w:r>
        <w:t>Camii</w:t>
      </w:r>
      <w:proofErr w:type="spellEnd"/>
      <w:r>
        <w:t>, est le symbole architectural de cette ville et de cette époque fondatrice. Construite au quinzième siècle sur ordre du sultan Mehmed Ier, elle doit son nom aux milliers de carreaux de faïence vert émeraude qui recouvrent ses murs intérieurs d'un bout à l'autre. Le travail est si fin, si détaillé, si hypnotique, que l'on pourrait passer des heures à contempler chaque motif floral, chaque inscription, chaque arabesque sans en voir la fin. Le mihrab, la niche qui indique la direction de La Mecque, est un chef-d'œuvre de céramique qui semble briller de l'intérieur, comme s'il était éclairé par une lumière céleste.</w:t>
      </w:r>
    </w:p>
    <w:p w14:paraId="7C76B2A7" w14:textId="77777777" w:rsidR="00C97D4A" w:rsidRDefault="00C97D4A" w:rsidP="00C97D4A">
      <w:r>
        <w:t>Juste à côté se trouve le Mausolée Vert, où reposent les premiers sultans de la dynastie ottomane. Des tombeaux de marbre blanc, des dômes élancés, une atmosphère de recueillement profond. C'est ici que repose notamment le sultan Mehmed Ier, celui qui a réuni l'empire après une période déchirante de guerre civile, et qui a jeté les bases de ce qui allait devenir l'un des plus grands empires de l'histoire.</w:t>
      </w:r>
    </w:p>
    <w:p w14:paraId="42FD2986" w14:textId="77777777" w:rsidR="00C97D4A" w:rsidRDefault="00C97D4A" w:rsidP="00C97D4A">
      <w:r>
        <w:t>Bursa, c'est aussi une ville de saveurs et de traditions. Les kebabs à la viande d'agneau fondante, les fruits confits dans le sucre, les soies précieuses qui ont fait la renommée de la ville pendant des siècles et qui ont habillé les sultans et leurs favorites.</w:t>
      </w:r>
    </w:p>
    <w:p w14:paraId="7024EA9B" w14:textId="77777777" w:rsidR="00C97D4A" w:rsidRDefault="00C97D4A" w:rsidP="00C97D4A">
      <w:r>
        <w:t xml:space="preserve">Et au-dessus de tout cela, le Mont Uludağ veille, imposant et bienveillant. En hiver, c'est une station de ski prisée par les </w:t>
      </w:r>
      <w:proofErr w:type="spellStart"/>
      <w:r>
        <w:t>Istanbulites</w:t>
      </w:r>
      <w:proofErr w:type="spellEnd"/>
      <w:r>
        <w:t>. En été, ses pentes verdoyantes offrent une fraîcheur bienvenue après la chaleur de la plaine.</w:t>
      </w:r>
    </w:p>
    <w:p w14:paraId="53493C5C" w14:textId="77777777" w:rsidR="00C97D4A" w:rsidRDefault="00C97D4A" w:rsidP="00C97D4A"/>
    <w:p w14:paraId="3B9D7F99" w14:textId="77777777" w:rsidR="00C97D4A" w:rsidRDefault="00C97D4A" w:rsidP="00C97D4A">
      <w:r>
        <w:lastRenderedPageBreak/>
        <w:t>Bursa, c'est le berceau. Le point de départ d'une histoire qui allait changer la face du monde pendant six siècles.</w:t>
      </w:r>
    </w:p>
    <w:p w14:paraId="407887BB" w14:textId="666F543B" w:rsidR="00247088" w:rsidRDefault="00A4099A" w:rsidP="00A4099A">
      <w:pPr>
        <w:pStyle w:val="Titre1"/>
      </w:pPr>
      <w:bookmarkStart w:id="29" w:name="_Toc235917634"/>
      <w:proofErr w:type="spellStart"/>
      <w:r>
        <w:t>Pumakkade</w:t>
      </w:r>
      <w:bookmarkEnd w:id="29"/>
      <w:proofErr w:type="spellEnd"/>
    </w:p>
    <w:p w14:paraId="5EE94688" w14:textId="77777777" w:rsidR="00A4099A" w:rsidRPr="00A4099A" w:rsidRDefault="00A4099A" w:rsidP="00A4099A">
      <w:r w:rsidRPr="00A4099A">
        <w:t>Pamukkale, dont le nom signifie « le château de coton » en turc, est l’un des sites naturels les plus spectaculaires de Turquie et un lieu unique au monde, inscrit au patrimoine mondial de l’UNESCO. Situé dans la région égéenne, au sud-ouest du pays, ce paysage étonnant semble tout droit sorti d’un rêve. Vu de loin, on pourrait croire à une montagne recouverte de neige ou de glace. Pourtant, même en plein été, ce blanc éclatant est bien réel : il est formé par d’immenses terrasses de travertin, une roche calcaire créée au fil des millénaires par les eaux chaudes riches en minéraux qui jaillissent naturellement de la montagne. Depuis des milliers d’années, ces sources thermales, dont la température varie entre 35 et 100 degrés selon les résurgences, déposent lentement du carbonate de calcium. Au contact de l’air, ce minéral se solidifie et façonne progressivement les célèbres bassins en cascade qui ont fait la renommée de Pamukkale. Le résultat est un paysage d’une blancheur presque irréelle, où l’eau turquoise remplit de petites vasques naturelles qui reflètent le ciel. Pour préserver ce site exceptionnel, les visiteurs doivent retirer leurs chaussures avant de marcher sur certaines parties des terrasses, afin de protéger cette roche particulièrement fragile. Marcher pieds nus dans cette eau tiède, avec la montagne blanche sous les pieds et la vallée qui s'étend à perte de vue, est une expérience que peu d'endroits au monde peuvent offrir.</w:t>
      </w:r>
    </w:p>
    <w:p w14:paraId="3643CA37" w14:textId="77777777" w:rsidR="00A4099A" w:rsidRPr="00A4099A" w:rsidRDefault="00A4099A" w:rsidP="00A4099A">
      <w:r w:rsidRPr="00A4099A">
        <w:t>Mais Pamukkale n'est pas seulement un chef-d'œuvre de la nature. Au sommet des terrasses se trouvent les vestiges de l'ancienne cité de Hiérapolis, fondée au II</w:t>
      </w:r>
      <w:r w:rsidRPr="00A4099A">
        <w:rPr>
          <w:rFonts w:ascii="Arial" w:hAnsi="Arial" w:cs="Arial"/>
        </w:rPr>
        <w:t>ᵉ</w:t>
      </w:r>
      <w:r w:rsidRPr="00A4099A">
        <w:t xml:space="preserve"> siècle avant notre ère par les rois de Pergame. Les Romains développèrent rapidement cette ville grâce aux vertus thérapeutiques des sources chaudes, qui attiraient déjà des voyageurs venus de tout l'Empire. Hiérapolis devint l'une des plus célèbres villes thermales de l'Antiquité, où l'on venait soigner les douleurs articulaires, les maladies de peau ou simplement profiter des bienfaits des eaux minérales. Aujourd'hui encore, en parcourant les larges avenues bordées de colonnes, on découvre les vestiges d'un théâtre remarquablement conservé pouvant accueillir près de quinze mille spectateurs. Restauré avec soin, il offre une vue spectaculaire sur la vallée et permet d'imaginer les représentations qui animaient la cité il y a près de deux mille ans. On peut également observer les ruines des thermes, du temple d'Apollon, de l'immense nécropole, l'une des plus vastes du monde antique, ainsi que les anciennes portes monumentales qui accueillaient les voyageurs.</w:t>
      </w:r>
    </w:p>
    <w:p w14:paraId="61B16EA7" w14:textId="77777777" w:rsidR="00A4099A" w:rsidRPr="00A4099A" w:rsidRDefault="00A4099A" w:rsidP="00A4099A">
      <w:r w:rsidRPr="00A4099A">
        <w:t xml:space="preserve">L'un des lieux les plus célèbres de Pamukkale est la piscine antique, souvent appelée la piscine de Cléopâtre. Selon la tradition, la reine d'Égypte y aurait séjourné, même si aucun élément historique ne le confirme. Ce qui est certain, en revanche, c'est qu'après </w:t>
      </w:r>
      <w:r w:rsidRPr="00A4099A">
        <w:lastRenderedPageBreak/>
        <w:t>un tremblement de terre, plusieurs colonnes romaines se sont effondrées dans le bassin alimenté par une source chaude naturelle. Aujourd'hui, il est possible de se baigner parmi ces vestiges antiques, dans une eau limpide dont la température reste agréable toute l'année. Peu d'endroits permettent de nager au milieu de colonnes romaines vieilles de près de deux mille ans.</w:t>
      </w:r>
    </w:p>
    <w:p w14:paraId="6EEEF23A" w14:textId="77777777" w:rsidR="00A4099A" w:rsidRPr="00A4099A" w:rsidRDefault="00A4099A" w:rsidP="00A4099A">
      <w:r w:rsidRPr="00A4099A">
        <w:t>Pamukkale est également un lieu où l'on prend pleinement conscience de la puissance de la nature. Les formations calcaires continuent d'évoluer encore aujourd'hui, et les autorités turques gèrent soigneusement la circulation de l'eau afin de préserver la blancheur des terrasses. Sans cette attention permanente, les dépôts minéraux s'assombriraient progressivement et perdraient leur éclat. Cette gestion exemplaire permet de transmettre ce patrimoine naturel exceptionnel aux générations futures.</w:t>
      </w:r>
    </w:p>
    <w:p w14:paraId="5FCF9B0C" w14:textId="77777777" w:rsidR="00A4099A" w:rsidRPr="00A4099A" w:rsidRDefault="00A4099A" w:rsidP="00A4099A">
      <w:r w:rsidRPr="00A4099A">
        <w:t>Le meilleur moment pour admirer Pamukkale est souvent au lever ou au coucher du soleil. Les rayons rasants illuminent les bassins d'une lumière dorée tandis que les reflets du ciel passent du bleu profond au rose, offrant un spectacle d'une rare beauté. Les photographes du monde entier viennent immortaliser ces instants où la montagne semble se transformer en un immense miroir naturel.</w:t>
      </w:r>
    </w:p>
    <w:p w14:paraId="3A7BFE7D" w14:textId="77777777" w:rsidR="00A4099A" w:rsidRPr="00A4099A" w:rsidRDefault="00A4099A" w:rsidP="00A4099A">
      <w:r w:rsidRPr="00A4099A">
        <w:t>Visiter Pamukkale, c'est donc vivre deux expériences en une seule journée : découvrir l'un des paysages géologiques les plus extraordinaires de la planète et explorer les vestiges d'une grande cité romaine construite autour des bienfaits de l'eau. Peu de lieux réunissent avec autant d'harmonie les merveilles de la nature et les trésors de l'histoire. Entre les bassins d'un blanc immaculé, les ruines antiques baignées de soleil et les eaux thermales qui coulent depuis des millénaires, Pamukkale offre un spectacle inoubliable et rappelle que la Turquie possède un patrimoine d'une richesse exceptionnelle, façonné à la fois par les hommes et par la nature.</w:t>
      </w:r>
    </w:p>
    <w:p w14:paraId="78CA80A3" w14:textId="189CD443" w:rsidR="00A4099A" w:rsidRPr="00247088" w:rsidRDefault="0059069A" w:rsidP="0059069A">
      <w:pPr>
        <w:pStyle w:val="Titre1"/>
      </w:pPr>
      <w:bookmarkStart w:id="30" w:name="_Toc235917635"/>
      <w:r w:rsidRPr="0059069A">
        <w:t>Le mausolée d’Atatürk</w:t>
      </w:r>
      <w:bookmarkEnd w:id="30"/>
    </w:p>
    <w:p w14:paraId="00142619" w14:textId="77777777" w:rsidR="0059069A" w:rsidRPr="0059069A" w:rsidRDefault="0059069A" w:rsidP="0059069A">
      <w:r w:rsidRPr="0059069A">
        <w:t xml:space="preserve">Le mausolée d’Atatürk, appelé </w:t>
      </w:r>
      <w:proofErr w:type="spellStart"/>
      <w:r w:rsidRPr="0059069A">
        <w:rPr>
          <w:b/>
          <w:bCs/>
        </w:rPr>
        <w:t>Anıtkabir</w:t>
      </w:r>
      <w:proofErr w:type="spellEnd"/>
      <w:r w:rsidRPr="0059069A">
        <w:t>, est le monument le plus symbolique de la Turquie moderne. Situé sur une colline dominant Ankara, il est bien plus qu’un simple tombeau : c’est un lieu de mémoire, de recueillement et de fierté nationale, où les Turcs viennent rendre hommage à Mustafa Kemal Atatürk, le fondateur de la République de Turquie. Chaque année, plusieurs millions de visiteurs, venus de tout le pays et du monde entier, franchissent ses portes pour découvrir l’histoire de celui qui a profondément transformé la nation turque au XX</w:t>
      </w:r>
      <w:r w:rsidRPr="0059069A">
        <w:rPr>
          <w:rFonts w:ascii="Arial" w:hAnsi="Arial" w:cs="Arial"/>
        </w:rPr>
        <w:t>ᵉ</w:t>
      </w:r>
      <w:r w:rsidRPr="0059069A">
        <w:t xml:space="preserve"> siècle. Même pour un visiteur étranger, la visite d’</w:t>
      </w:r>
      <w:proofErr w:type="spellStart"/>
      <w:r w:rsidRPr="0059069A">
        <w:t>Anıtkabir</w:t>
      </w:r>
      <w:proofErr w:type="spellEnd"/>
      <w:r w:rsidRPr="0059069A">
        <w:t xml:space="preserve"> permet de mieux comprendre la Turquie d’aujourd’hui et l’immense respect que lui portent encore ses habitants.</w:t>
      </w:r>
    </w:p>
    <w:p w14:paraId="20064A87" w14:textId="77777777" w:rsidR="0059069A" w:rsidRPr="0059069A" w:rsidRDefault="0059069A" w:rsidP="0059069A">
      <w:r w:rsidRPr="0059069A">
        <w:t xml:space="preserve">Mustafa Kemal Atatürk naît en 1881 à Thessalonique, alors ville de l’Empire ottoman. Officier brillant, il se distingue notamment pendant la Première Guerre mondiale lors de la bataille des Dardanelles, où il organise avec succès la défense de la péninsule de </w:t>
      </w:r>
      <w:r w:rsidRPr="0059069A">
        <w:lastRenderedPageBreak/>
        <w:t>Gallipoli. Après la défaite de l’Empire ottoman, il prend la tête de la guerre d’indépendance turque et parvient à repousser les armées étrangères qui occupaient une partie du territoire. Cette victoire conduit à la proclamation de la République de Turquie le 29 octobre 1923, avec Ankara comme nouvelle capitale. Atatürk devient son premier président et engage une série de réformes qui transformeront profondément le pays : abolition du sultanat et du califat, instauration d’un État laïque, adoption de l’alphabet latin en remplacement de l’écriture arabe, modernisation du système éducatif, égalité accrue entre les hommes et les femmes et ouverture de la Turquie vers les modèles occidentaux. Son influence sur le pays est telle que son nom, Atatürk, signifie littéralement « le père des Turcs », un titre qui lui fut officiellement attribué en 1934.</w:t>
      </w:r>
    </w:p>
    <w:p w14:paraId="2C65CE6C" w14:textId="77777777" w:rsidR="0059069A" w:rsidRPr="0059069A" w:rsidRDefault="0059069A" w:rsidP="0059069A">
      <w:r w:rsidRPr="0059069A">
        <w:t>Après sa mort, le 10 novembre 1938, la nation décide de lui construire un mausolée à la hauteur de son héritage. Les travaux débutent en 1944 et s’achèvent en 1953. Le monument est édifié sur la colline d’</w:t>
      </w:r>
      <w:proofErr w:type="spellStart"/>
      <w:r w:rsidRPr="0059069A">
        <w:t>Anıttepe</w:t>
      </w:r>
      <w:proofErr w:type="spellEnd"/>
      <w:r w:rsidRPr="0059069A">
        <w:t>, un emplacement soigneusement choisi pour dominer Ankara et symboliser la place centrale d’Atatürk dans l’histoire du pays. Son architecture impressionne par sa sobriété monumentale. Les architectes ont volontairement mêlé des influences antiques anatoliennes, hittites et classiques à un style moderne, afin de représenter à la fois les racines profondes de la Turquie et son ouverture vers l’avenir.</w:t>
      </w:r>
    </w:p>
    <w:p w14:paraId="58ACE13F" w14:textId="77777777" w:rsidR="0059069A" w:rsidRPr="0059069A" w:rsidRDefault="0059069A" w:rsidP="0059069A">
      <w:r w:rsidRPr="0059069A">
        <w:t>La visite commence généralement par la majestueuse Allée des Lions, une longue avenue pavée bordée de vingt-quatre statues de lions sculptées dans la pierre. Ces lions, inspirés de l’art hittite, symbolisent la force, la paix et la continuité de la nation turque. En avançant lentement vers le monument, on ressent déjà le caractère solennel du lieu. Au bout de l’allée s’ouvre une immense place de cérémonie pouvant accueillir plusieurs dizaines de milliers de personnes lors des commémorations nationales.</w:t>
      </w:r>
    </w:p>
    <w:p w14:paraId="7B4A09D2" w14:textId="77777777" w:rsidR="0059069A" w:rsidRPr="0059069A" w:rsidRDefault="0059069A" w:rsidP="0059069A">
      <w:r w:rsidRPr="0059069A">
        <w:t>Le mausolée lui-même est un imposant bâtiment aux lignes épurées, soutenu par de gigantesques colonnes. À l’intérieur se trouve une immense salle d’honneur où repose le cénotaphe d’Atatürk. Son véritable tombeau se situe dans une chambre funéraire aménagée directement sous cette salle, conformément aux traditions turques. L’atmosphère y est empreinte de calme et de respect. De nombreux visiteurs observent un moment de silence, tandis que des gardes d’honneur assurent une surveillance permanente, rappelant l’importance du lieu.</w:t>
      </w:r>
    </w:p>
    <w:p w14:paraId="6267B89F" w14:textId="77777777" w:rsidR="0059069A" w:rsidRPr="0059069A" w:rsidRDefault="0059069A" w:rsidP="0059069A">
      <w:r w:rsidRPr="0059069A">
        <w:t>L’un des moments les plus marquants de la visite est la relève de la garde, réalisée avec une grande précision militaire. Cette cérémonie attire de nombreux visiteurs et souligne le caractère officiel et national du monument. Depuis les terrasses qui entourent le mausolée, la vue sur Ankara est spectaculaire. On mesure alors pourquoi cette colline a été choisie : le monument domine toute la capitale, comme un symbole veillant sur la République.</w:t>
      </w:r>
    </w:p>
    <w:p w14:paraId="40228500" w14:textId="77777777" w:rsidR="0059069A" w:rsidRPr="0059069A" w:rsidRDefault="0059069A" w:rsidP="0059069A">
      <w:proofErr w:type="spellStart"/>
      <w:r w:rsidRPr="0059069A">
        <w:lastRenderedPageBreak/>
        <w:t>Anıtkabir</w:t>
      </w:r>
      <w:proofErr w:type="spellEnd"/>
      <w:r w:rsidRPr="0059069A">
        <w:t xml:space="preserve"> abrite également un musée particulièrement riche consacré à la guerre d’indépendance et aux réformes d’Atatürk. On y découvre des photographies, des films d’époque, des uniformes, des cartes militaires, des objets personnels, sa célèbre voiture officielle ainsi que de nombreux documents retraçant les grandes étapes de la naissance de la Turquie moderne. Cette partie de la visite permet de replacer le personnage dans son contexte historique et de comprendre les immenses défis auxquels il a dû faire face.</w:t>
      </w:r>
    </w:p>
    <w:p w14:paraId="075537A8" w14:textId="77777777" w:rsidR="0059069A" w:rsidRPr="0059069A" w:rsidRDefault="0059069A" w:rsidP="0059069A">
      <w:r w:rsidRPr="0059069A">
        <w:t xml:space="preserve">Le mausolée est aussi le théâtre des plus importantes cérémonies nationales. Chaque 10 novembre, à 9 h 05, heure exacte du décès d’Atatürk, une minute de silence est observée dans tout le pays. Les véhicules s’arrêtent, les sirènes retentissent et des milliers de personnes se rassemblent à </w:t>
      </w:r>
      <w:proofErr w:type="spellStart"/>
      <w:r w:rsidRPr="0059069A">
        <w:t>Anıtkabir</w:t>
      </w:r>
      <w:proofErr w:type="spellEnd"/>
      <w:r w:rsidRPr="0059069A">
        <w:t xml:space="preserve"> pour lui rendre hommage. Cette tradition, profondément ancrée dans la société turque, témoigne de la place exceptionnelle qu’il occupe encore dans la mémoire collective.</w:t>
      </w:r>
    </w:p>
    <w:p w14:paraId="6B44D5A9" w14:textId="77777777" w:rsidR="0059069A" w:rsidRPr="0059069A" w:rsidRDefault="0059069A" w:rsidP="0059069A">
      <w:r w:rsidRPr="0059069A">
        <w:t xml:space="preserve">Visiter </w:t>
      </w:r>
      <w:proofErr w:type="spellStart"/>
      <w:r w:rsidRPr="0059069A">
        <w:t>Anıtkabir</w:t>
      </w:r>
      <w:proofErr w:type="spellEnd"/>
      <w:r w:rsidRPr="0059069A">
        <w:t>, ce n’est donc pas seulement découvrir un monument monumental. C’est comprendre la naissance d’un pays moderne, l’histoire d’un homme qui a profondément changé le destin de son peuple et les valeurs sur lesquelles repose la République de Turquie. Que l’on s’intéresse à l’histoire, à l’architecture ou à la politique, ce lieu offre une expérience particulièrement émouvante. Il rappelle qu’au-delà des monuments antiques et des palais ottomans, la Turquie est aussi une nation contemporaine, construite autour d’un projet de modernisation dont Mustafa Kemal Atatürk demeure, encore aujourd’hui, la figure la plus emblématique.</w:t>
      </w:r>
    </w:p>
    <w:p w14:paraId="1601C654" w14:textId="3AD20A3A" w:rsidR="00247088" w:rsidRPr="00247088" w:rsidRDefault="00B50DB0" w:rsidP="00B50DB0">
      <w:pPr>
        <w:pStyle w:val="Titre1"/>
      </w:pPr>
      <w:bookmarkStart w:id="31" w:name="_Toc235917636"/>
      <w:proofErr w:type="gramStart"/>
      <w:r w:rsidRPr="00B50DB0">
        <w:t>pont</w:t>
      </w:r>
      <w:proofErr w:type="gramEnd"/>
      <w:r w:rsidRPr="00B50DB0">
        <w:t xml:space="preserve"> d’</w:t>
      </w:r>
      <w:proofErr w:type="spellStart"/>
      <w:r w:rsidRPr="00B50DB0">
        <w:t>Osmangazi</w:t>
      </w:r>
      <w:bookmarkEnd w:id="31"/>
      <w:proofErr w:type="spellEnd"/>
    </w:p>
    <w:p w14:paraId="1730B178" w14:textId="77777777" w:rsidR="00B50DB0" w:rsidRPr="00B50DB0" w:rsidRDefault="00B50DB0" w:rsidP="00B50DB0">
      <w:r w:rsidRPr="00B50DB0">
        <w:t>Le pont d’</w:t>
      </w:r>
      <w:proofErr w:type="spellStart"/>
      <w:r w:rsidRPr="00B50DB0">
        <w:t>Osmangazi</w:t>
      </w:r>
      <w:proofErr w:type="spellEnd"/>
      <w:r w:rsidRPr="00B50DB0">
        <w:t xml:space="preserve"> est l’un des plus grands ouvrages d’art de Turquie et un symbole de la modernisation spectaculaire des infrastructures du pays. Inauguré en 2016, il franchit le golfe d’Izmit, au sud-est d’Istanbul, et constitue l’élément central de l’autoroute reliant Istanbul à Izmir. Avec une longueur totale d’environ 2,7 kilomètres et une portée principale de 1 550 mètres, il figurait, lors de son inauguration, parmi les plus longs ponts suspendus du monde. (</w:t>
      </w:r>
      <w:hyperlink r:id="rId7" w:tooltip="Pont Osmangazi" w:history="1">
        <w:r w:rsidRPr="00B50DB0">
          <w:rPr>
            <w:rStyle w:val="Lienhypertexte"/>
          </w:rPr>
          <w:t>Wikipédia</w:t>
        </w:r>
      </w:hyperlink>
      <w:r w:rsidRPr="00B50DB0">
        <w:t>)</w:t>
      </w:r>
    </w:p>
    <w:p w14:paraId="4214F5C7" w14:textId="77777777" w:rsidR="00B50DB0" w:rsidRPr="00B50DB0" w:rsidRDefault="00B50DB0" w:rsidP="00B50DB0">
      <w:r w:rsidRPr="00B50DB0">
        <w:t>Avant sa construction, les automobilistes devaient contourner tout le golfe d’Izmit ou emprunter un ferry, ce qui pouvait prendre plus d’une heure, voire davantage selon la circulation. Aujourd’hui, la traversée ne demande plus qu’environ six minutes, transformant complètement les déplacements entre Istanbul, Bursa et la côte égéenne. Pour de nombreux voyageurs, ce pont marque le début de la route vers les grandes destinations touristiques du sud-ouest de la Turquie, comme Bursa, Éphèse ou Pamukkale. (</w:t>
      </w:r>
      <w:hyperlink r:id="rId8" w:tooltip="Projet du Pont d’Osmangazi – Nurol İnşaat ve Ticaret A.Ş." w:history="1">
        <w:r w:rsidRPr="00B50DB0">
          <w:rPr>
            <w:rStyle w:val="Lienhypertexte"/>
          </w:rPr>
          <w:t>nurolinsaat.com.tr</w:t>
        </w:r>
      </w:hyperlink>
      <w:r w:rsidRPr="00B50DB0">
        <w:t>)</w:t>
      </w:r>
    </w:p>
    <w:p w14:paraId="39259B13" w14:textId="77777777" w:rsidR="00B50DB0" w:rsidRPr="00B50DB0" w:rsidRDefault="00B50DB0" w:rsidP="00B50DB0">
      <w:r w:rsidRPr="00B50DB0">
        <w:t xml:space="preserve">Au-delà de ses performances techniques, le pont impressionne par son esthétique. Ses deux pylônes, qui s'élèvent à plus de 250 mètres au-dessus de la mer, supportent un </w:t>
      </w:r>
      <w:r w:rsidRPr="00B50DB0">
        <w:lastRenderedPageBreak/>
        <w:t>immense tablier suspendu par des centaines de câbles. Lorsque l'on le traverse, on profite d'une vue dégagée sur les eaux calmes du golfe d'Izmit, les collines verdoyantes qui l'entourent et les nombreux navires qui empruntent cette voie maritime reliant la mer de Marmara aux grands ports industriels de la région.</w:t>
      </w:r>
    </w:p>
    <w:p w14:paraId="72BB0230" w14:textId="77777777" w:rsidR="00B50DB0" w:rsidRPr="00B50DB0" w:rsidRDefault="00B50DB0" w:rsidP="00B50DB0">
      <w:r w:rsidRPr="00B50DB0">
        <w:t>Le pont porte le nom d'Osman Gazi, ou Osman Ier, fondateur de l'Empire ottoman au début du XIV</w:t>
      </w:r>
      <w:r w:rsidRPr="00B50DB0">
        <w:rPr>
          <w:rFonts w:ascii="Arial" w:hAnsi="Arial" w:cs="Arial"/>
        </w:rPr>
        <w:t>ᵉ</w:t>
      </w:r>
      <w:r w:rsidRPr="00B50DB0">
        <w:t xml:space="preserve"> siècle. Ce choix est hautement symbolique, puisque la région de Bursa, toute proche, fut le berceau de la dynastie ottomane avant la conquête de Constantinople. Ainsi, cet ouvrage relie non seulement deux rives, mais aussi le passé et le présent de la Turquie.</w:t>
      </w:r>
    </w:p>
    <w:p w14:paraId="0B4FE6EC" w14:textId="77777777" w:rsidR="00B50DB0" w:rsidRPr="00B50DB0" w:rsidRDefault="00B50DB0" w:rsidP="00B50DB0">
      <w:r w:rsidRPr="00B50DB0">
        <w:t>Pour les voyageurs, franchir le pont d'</w:t>
      </w:r>
      <w:proofErr w:type="spellStart"/>
      <w:r w:rsidRPr="00B50DB0">
        <w:t>Osmangazi</w:t>
      </w:r>
      <w:proofErr w:type="spellEnd"/>
      <w:r w:rsidRPr="00B50DB0">
        <w:t xml:space="preserve"> est souvent un moment marquant du trajet. Plus qu'une simple infrastructure autoroutière, il est devenu l'un des emblèmes de la Turquie contemporaine : un pays capable de réaliser des projets d'ingénierie parmi les plus ambitieux au monde, tout en restant profondément attaché à son histoire. En quelques minutes seulement, on traverse un ouvrage spectaculaire qui résume à lui seul l'ambition, la modernité et le dynamisme de la Turquie d'aujourd'hui. (</w:t>
      </w:r>
      <w:hyperlink r:id="rId9" w:tooltip="Projet du Pont d’Osmangazi – Nurol İnşaat ve Ticaret A.Ş." w:history="1">
        <w:r w:rsidRPr="00B50DB0">
          <w:rPr>
            <w:rStyle w:val="Lienhypertexte"/>
          </w:rPr>
          <w:t>nurolinsaat.com.tr</w:t>
        </w:r>
      </w:hyperlink>
      <w:r w:rsidRPr="00B50DB0">
        <w:t>)</w:t>
      </w:r>
    </w:p>
    <w:p w14:paraId="646D675E" w14:textId="34AB3A8D" w:rsidR="00247088" w:rsidRDefault="00247088" w:rsidP="00247088"/>
    <w:p w14:paraId="2F1E4475" w14:textId="42B711BE" w:rsidR="00247088" w:rsidRPr="00247088" w:rsidRDefault="004F7D3D" w:rsidP="004F7D3D">
      <w:pPr>
        <w:pStyle w:val="Titre1"/>
      </w:pPr>
      <w:r>
        <w:t>Istanbul</w:t>
      </w:r>
    </w:p>
    <w:p w14:paraId="2A6C1375" w14:textId="77777777" w:rsidR="004F7D3D" w:rsidRDefault="004F7D3D" w:rsidP="004F7D3D">
      <w:r>
        <w:t xml:space="preserve">   Istanbul est une ville unique au monde, une cité où les continents, les civilisations et les époques se rencontrent. Construite entre l’Europe et l’Asie, séparée par les eaux du Bosphore, elle est depuis plus de deux mille cinq cents ans un carrefour majeur de l’histoire. Ancienne Byzance fondée par les Grecs, puis Constantinople, capitale de l’Empire romain d’Orient pendant plus de mille ans, elle devient en 1453 la capitale de l’Empire ottoman après sa conquête par le sultan Mehmet II. Aujourd’hui encore, chaque quartier raconte une page différente de cette histoire exceptionnelle.</w:t>
      </w:r>
    </w:p>
    <w:p w14:paraId="0F333245" w14:textId="77777777" w:rsidR="004F7D3D" w:rsidRDefault="004F7D3D" w:rsidP="004F7D3D"/>
    <w:p w14:paraId="3A1C2E79" w14:textId="77777777" w:rsidR="004F7D3D" w:rsidRDefault="004F7D3D" w:rsidP="004F7D3D">
      <w:r>
        <w:t xml:space="preserve">Au cœur de la vieille ville, le quartier de </w:t>
      </w:r>
      <w:proofErr w:type="spellStart"/>
      <w:r>
        <w:t>Sultanahmet</w:t>
      </w:r>
      <w:proofErr w:type="spellEnd"/>
      <w:r>
        <w:t xml:space="preserve"> concentre certains des monuments les plus célèbres au monde. Sainte-Sophie, chef-d’œuvre byzantin transformé en mosquée puis en musée avant de redevenir un lieu de culte, témoigne du passage des grandes civilisations qui ont façonné la ville. Face à elle, la Mosquée Bleue illustre la grandeur de l’architecture ottomane avec ses six minarets et ses magnifiques décorations en céramique bleue. À quelques pas, l’ancien hippodrome byzantin rappelle l’époque où Constantinople était le centre politique et culturel du monde méditerranéen.</w:t>
      </w:r>
    </w:p>
    <w:p w14:paraId="662FB4A4" w14:textId="77777777" w:rsidR="004F7D3D" w:rsidRDefault="004F7D3D" w:rsidP="004F7D3D"/>
    <w:p w14:paraId="4F31EBDE" w14:textId="77777777" w:rsidR="004F7D3D" w:rsidRDefault="004F7D3D" w:rsidP="004F7D3D">
      <w:r>
        <w:lastRenderedPageBreak/>
        <w:t xml:space="preserve">Mais Istanbul ne se résume pas à ses monuments historiques. C’est aussi une ville vivante, où chaque quartier possède une identité propre. Les ruelles de </w:t>
      </w:r>
      <w:proofErr w:type="spellStart"/>
      <w:r>
        <w:t>Péra</w:t>
      </w:r>
      <w:proofErr w:type="spellEnd"/>
      <w:r>
        <w:t xml:space="preserve"> et de Galata dévoilent une atmosphère plus européenne avec leurs immeubles du XIX</w:t>
      </w:r>
      <w:r>
        <w:rPr>
          <w:rFonts w:ascii="Arial" w:hAnsi="Arial" w:cs="Arial"/>
        </w:rPr>
        <w:t>ᵉ</w:t>
      </w:r>
      <w:r>
        <w:t xml:space="preserve"> siècle, leurs cafés, leurs galeries et la célèbre tour de Galata qui offre l’une des plus belles vues sur la ville. Plus loin, la place </w:t>
      </w:r>
      <w:proofErr w:type="spellStart"/>
      <w:r>
        <w:t>Taksim</w:t>
      </w:r>
      <w:proofErr w:type="spellEnd"/>
      <w:r>
        <w:t xml:space="preserve"> et l’avenue </w:t>
      </w:r>
      <w:proofErr w:type="spellStart"/>
      <w:r>
        <w:t>Istiklal</w:t>
      </w:r>
      <w:proofErr w:type="spellEnd"/>
      <w:r>
        <w:t xml:space="preserve"> représentent le visage moderne d’Istanbul, animé jour et nuit par les habitants, les boutiques, les restaurants et les artistes de rue.</w:t>
      </w:r>
    </w:p>
    <w:p w14:paraId="493279E4" w14:textId="77777777" w:rsidR="004F7D3D" w:rsidRDefault="004F7D3D" w:rsidP="004F7D3D"/>
    <w:p w14:paraId="307AFC4A" w14:textId="77777777" w:rsidR="004F7D3D" w:rsidRDefault="004F7D3D" w:rsidP="004F7D3D">
      <w:r>
        <w:t xml:space="preserve">L’eau est au cœur de l’identité d’Istanbul. Le Bosphore n’est pas seulement une frontière géographique entre deux continents : c’est l’âme de la ville. Les ferries, les bateaux de pêche et les croisières permettent d’admirer les palais ottomans, les mosquées, les quartiers historiques et les rives européennes et asiatiques qui se font face. Depuis </w:t>
      </w:r>
      <w:proofErr w:type="spellStart"/>
      <w:r>
        <w:t>Kadıköy</w:t>
      </w:r>
      <w:proofErr w:type="spellEnd"/>
      <w:r>
        <w:t xml:space="preserve">, sur la rive asiatique, ou depuis les terrasses de certains </w:t>
      </w:r>
      <w:proofErr w:type="spellStart"/>
      <w:r>
        <w:t>rooftops</w:t>
      </w:r>
      <w:proofErr w:type="spellEnd"/>
      <w:r>
        <w:t>, on découvre une autre perspective sur cette métropole fascinante.</w:t>
      </w:r>
    </w:p>
    <w:p w14:paraId="792D8243" w14:textId="77777777" w:rsidR="004F7D3D" w:rsidRDefault="004F7D3D" w:rsidP="004F7D3D"/>
    <w:p w14:paraId="61EB4D4F" w14:textId="77777777" w:rsidR="004F7D3D" w:rsidRDefault="004F7D3D" w:rsidP="004F7D3D">
      <w:r>
        <w:t>Istanbul est aussi une ville de saveurs et de traditions. Les marchés comme le Grand Bazar ou le marché aux épices invitent à découvrir les couleurs, les parfums et le savoir-faire des artisans turcs. Dans les restaurants, des mezzés aux kebabs, du poisson grillé aux pâtisseries orientales, la gastronomie raconte elle aussi l’histoire des peuples qui ont traversé cette région.</w:t>
      </w:r>
    </w:p>
    <w:p w14:paraId="1B01AB0A" w14:textId="77777777" w:rsidR="004F7D3D" w:rsidRDefault="004F7D3D" w:rsidP="004F7D3D"/>
    <w:p w14:paraId="0079B3B1" w14:textId="2A0B6238" w:rsidR="00247088" w:rsidRDefault="004F7D3D" w:rsidP="004F7D3D">
      <w:r>
        <w:t>Ce qui rend Istanbul si particulière, c’est cette capacité à faire dialoguer les contraires : l’Orient et l’Occident, le passé et la modernité, les traditions ottomanes et l’énergie d’une grande métropole contemporaine. Marcher dans Istanbul, c’est voyager à travers les siècles en quelques rues seulement. C’est une ville qui ne se contente pas d’être visitée : elle se ressent, elle se découvre au détour d’une ruelle, d’un appel à la prière, d’un coucher de soleil sur le Bosphore ou d’un simple verre de thé partagé avec un habitant. Istanbul est une ville de rencontres, une ville de mémoire, et sans doute l’une des plus fascinantes portes d’entrée pour comprendre l’histoire et la culture de la Turquie.</w:t>
      </w:r>
    </w:p>
    <w:sectPr w:rsidR="002470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88"/>
    <w:rsid w:val="00195C79"/>
    <w:rsid w:val="00227815"/>
    <w:rsid w:val="00247088"/>
    <w:rsid w:val="002A5157"/>
    <w:rsid w:val="002B4665"/>
    <w:rsid w:val="00351B15"/>
    <w:rsid w:val="004340D6"/>
    <w:rsid w:val="004F7D3D"/>
    <w:rsid w:val="0059069A"/>
    <w:rsid w:val="006A36FD"/>
    <w:rsid w:val="0071794F"/>
    <w:rsid w:val="007F3D1A"/>
    <w:rsid w:val="00901A65"/>
    <w:rsid w:val="00902137"/>
    <w:rsid w:val="00907F53"/>
    <w:rsid w:val="00953529"/>
    <w:rsid w:val="00A4099A"/>
    <w:rsid w:val="00AA0EFC"/>
    <w:rsid w:val="00B11B61"/>
    <w:rsid w:val="00B50DB0"/>
    <w:rsid w:val="00B63D44"/>
    <w:rsid w:val="00B66D43"/>
    <w:rsid w:val="00BB4A2F"/>
    <w:rsid w:val="00C55BA4"/>
    <w:rsid w:val="00C97D4A"/>
    <w:rsid w:val="00D95FB6"/>
    <w:rsid w:val="00E97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38"/>
  <w15:chartTrackingRefBased/>
  <w15:docId w15:val="{C0D4EF4C-9D4A-41B9-B127-03C2677D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7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7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7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7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7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7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7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7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7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7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7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7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7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7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7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7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7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7088"/>
    <w:rPr>
      <w:rFonts w:eastAsiaTheme="majorEastAsia" w:cstheme="majorBidi"/>
      <w:color w:val="272727" w:themeColor="text1" w:themeTint="D8"/>
    </w:rPr>
  </w:style>
  <w:style w:type="paragraph" w:styleId="Titre">
    <w:name w:val="Title"/>
    <w:basedOn w:val="Normal"/>
    <w:next w:val="Normal"/>
    <w:link w:val="TitreCar"/>
    <w:uiPriority w:val="10"/>
    <w:qFormat/>
    <w:rsid w:val="0024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7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7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7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7088"/>
    <w:pPr>
      <w:spacing w:before="160"/>
      <w:jc w:val="center"/>
    </w:pPr>
    <w:rPr>
      <w:i/>
      <w:iCs/>
      <w:color w:val="404040" w:themeColor="text1" w:themeTint="BF"/>
    </w:rPr>
  </w:style>
  <w:style w:type="character" w:customStyle="1" w:styleId="CitationCar">
    <w:name w:val="Citation Car"/>
    <w:basedOn w:val="Policepardfaut"/>
    <w:link w:val="Citation"/>
    <w:uiPriority w:val="29"/>
    <w:rsid w:val="00247088"/>
    <w:rPr>
      <w:i/>
      <w:iCs/>
      <w:color w:val="404040" w:themeColor="text1" w:themeTint="BF"/>
    </w:rPr>
  </w:style>
  <w:style w:type="paragraph" w:styleId="Paragraphedeliste">
    <w:name w:val="List Paragraph"/>
    <w:basedOn w:val="Normal"/>
    <w:uiPriority w:val="34"/>
    <w:qFormat/>
    <w:rsid w:val="00247088"/>
    <w:pPr>
      <w:ind w:left="720"/>
      <w:contextualSpacing/>
    </w:pPr>
  </w:style>
  <w:style w:type="character" w:styleId="Accentuationintense">
    <w:name w:val="Intense Emphasis"/>
    <w:basedOn w:val="Policepardfaut"/>
    <w:uiPriority w:val="21"/>
    <w:qFormat/>
    <w:rsid w:val="00247088"/>
    <w:rPr>
      <w:i/>
      <w:iCs/>
      <w:color w:val="0F4761" w:themeColor="accent1" w:themeShade="BF"/>
    </w:rPr>
  </w:style>
  <w:style w:type="paragraph" w:styleId="Citationintense">
    <w:name w:val="Intense Quote"/>
    <w:basedOn w:val="Normal"/>
    <w:next w:val="Normal"/>
    <w:link w:val="CitationintenseCar"/>
    <w:uiPriority w:val="30"/>
    <w:qFormat/>
    <w:rsid w:val="0024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7088"/>
    <w:rPr>
      <w:i/>
      <w:iCs/>
      <w:color w:val="0F4761" w:themeColor="accent1" w:themeShade="BF"/>
    </w:rPr>
  </w:style>
  <w:style w:type="character" w:styleId="Rfrenceintense">
    <w:name w:val="Intense Reference"/>
    <w:basedOn w:val="Policepardfaut"/>
    <w:uiPriority w:val="32"/>
    <w:qFormat/>
    <w:rsid w:val="00247088"/>
    <w:rPr>
      <w:b/>
      <w:bCs/>
      <w:smallCaps/>
      <w:color w:val="0F4761" w:themeColor="accent1" w:themeShade="BF"/>
      <w:spacing w:val="5"/>
    </w:rPr>
  </w:style>
  <w:style w:type="character" w:styleId="Lienhypertexte">
    <w:name w:val="Hyperlink"/>
    <w:basedOn w:val="Policepardfaut"/>
    <w:uiPriority w:val="99"/>
    <w:unhideWhenUsed/>
    <w:rsid w:val="00247088"/>
    <w:rPr>
      <w:color w:val="467886" w:themeColor="hyperlink"/>
      <w:u w:val="single"/>
    </w:rPr>
  </w:style>
  <w:style w:type="character" w:styleId="Mentionnonrsolue">
    <w:name w:val="Unresolved Mention"/>
    <w:basedOn w:val="Policepardfaut"/>
    <w:uiPriority w:val="99"/>
    <w:semiHidden/>
    <w:unhideWhenUsed/>
    <w:rsid w:val="00247088"/>
    <w:rPr>
      <w:color w:val="605E5C"/>
      <w:shd w:val="clear" w:color="auto" w:fill="E1DFDD"/>
    </w:rPr>
  </w:style>
  <w:style w:type="paragraph" w:styleId="En-ttedetabledesmatires">
    <w:name w:val="TOC Heading"/>
    <w:basedOn w:val="Titre1"/>
    <w:next w:val="Normal"/>
    <w:uiPriority w:val="39"/>
    <w:unhideWhenUsed/>
    <w:qFormat/>
    <w:rsid w:val="00351B1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1B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urolinsaat.com.tr/fr/portfolio/projet-du-pont-dosmangazi?utm_source=chatgpt.com" TargetMode="External"/><Relationship Id="rId3" Type="http://schemas.openxmlformats.org/officeDocument/2006/relationships/settings" Target="settings.xml"/><Relationship Id="rId7" Type="http://schemas.openxmlformats.org/officeDocument/2006/relationships/hyperlink" Target="https://fr.wikipedia.org/wiki/Pont_Osmangazi?utm_source=chatgpt.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ntraveler.com/story/the-best-rooftop-bars-and-restaurants-in-istanbul?utm_source=chatgpt.com" TargetMode="External"/><Relationship Id="rId11" Type="http://schemas.openxmlformats.org/officeDocument/2006/relationships/theme" Target="theme/theme1.xml"/><Relationship Id="rId5" Type="http://schemas.openxmlformats.org/officeDocument/2006/relationships/hyperlink" Target="https://istanbul.com/fr/blog/best-rooftop-restaurants-istanbul?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urolinsaat.com.tr/fr/portfolio/projet-du-pont-dosmangazi?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5F86-7825-46B2-ACE0-E333B4E9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40</Pages>
  <Words>18150</Words>
  <Characters>99828</Characters>
  <Application>Microsoft Office Word</Application>
  <DocSecurity>0</DocSecurity>
  <Lines>831</Lines>
  <Paragraphs>235</Paragraphs>
  <ScaleCrop>false</ScaleCrop>
  <Company/>
  <LinksUpToDate>false</LinksUpToDate>
  <CharactersWithSpaces>117743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14</cp:revision>
  <dcterms:created xsi:type="dcterms:W3CDTF">2026-07-24T16:02:00Z</dcterms:created>
  <dcterms:modified xsi:type="dcterms:W3CDTF">2026-07-27T15:48:00Z</dcterms:modified>
</cp:coreProperties>
</file>