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1C70E" w14:textId="77777777" w:rsidR="00523835" w:rsidRPr="008D0115" w:rsidRDefault="00523835" w:rsidP="008D0115">
      <w:pPr>
        <w:jc w:val="center"/>
        <w:rPr>
          <w:b/>
          <w:bCs/>
          <w:color w:val="0070C0"/>
        </w:rPr>
      </w:pPr>
      <w:r w:rsidRPr="008D0115">
        <w:rPr>
          <w:b/>
          <w:bCs/>
          <w:color w:val="0070C0"/>
        </w:rPr>
        <w:t>Audioguide – Le mausolée d'Atatürk (</w:t>
      </w:r>
      <w:proofErr w:type="spellStart"/>
      <w:r w:rsidRPr="008D0115">
        <w:rPr>
          <w:b/>
          <w:bCs/>
          <w:color w:val="0070C0"/>
        </w:rPr>
        <w:t>Anıtkabir</w:t>
      </w:r>
      <w:proofErr w:type="spellEnd"/>
      <w:r w:rsidRPr="008D0115">
        <w:rPr>
          <w:b/>
          <w:bCs/>
          <w:color w:val="0070C0"/>
        </w:rPr>
        <w:t>)</w:t>
      </w:r>
    </w:p>
    <w:p w14:paraId="6D95DB55" w14:textId="5964A5F4" w:rsidR="00E8735D" w:rsidRPr="00E8735D" w:rsidRDefault="00E8735D" w:rsidP="00523835">
      <w:pPr>
        <w:rPr>
          <w:b/>
          <w:bCs/>
          <w:color w:val="0070C0"/>
        </w:rPr>
      </w:pPr>
      <w:r w:rsidRPr="00E8735D">
        <w:rPr>
          <w:b/>
          <w:bCs/>
          <w:color w:val="0070C0"/>
        </w:rPr>
        <w:t>INTRODUCTION</w:t>
      </w:r>
    </w:p>
    <w:p w14:paraId="19944FA2" w14:textId="77777777" w:rsidR="00F16ADC" w:rsidRDefault="00F16ADC" w:rsidP="00F16ADC">
      <w:r w:rsidRPr="00291240">
        <w:t>[</w:t>
      </w:r>
      <w:r w:rsidRPr="00291240">
        <w:rPr>
          <w:rFonts w:ascii="Segoe UI Emoji" w:hAnsi="Segoe UI Emoji" w:cs="Segoe UI Emoji"/>
        </w:rPr>
        <w:t>🎧</w:t>
      </w:r>
      <w:r w:rsidRPr="00291240">
        <w:t>]</w:t>
      </w:r>
    </w:p>
    <w:p w14:paraId="258F57F5" w14:textId="5ABC2DCD" w:rsidR="002B79F7" w:rsidRDefault="00523835" w:rsidP="00523835">
      <w:r w:rsidRPr="00523835">
        <w:t xml:space="preserve">Bienvenue à </w:t>
      </w:r>
      <w:proofErr w:type="spellStart"/>
      <w:r w:rsidRPr="00523835">
        <w:rPr>
          <w:b/>
          <w:bCs/>
        </w:rPr>
        <w:t>Anıtkabir</w:t>
      </w:r>
      <w:proofErr w:type="spellEnd"/>
      <w:r w:rsidRPr="00523835">
        <w:t xml:space="preserve">, le mausolée </w:t>
      </w:r>
      <w:r w:rsidR="002B79F7">
        <w:t xml:space="preserve">– c’est-à-dire la tombe- </w:t>
      </w:r>
      <w:r w:rsidRPr="00523835">
        <w:t xml:space="preserve">de Mustafa Kemal Atatürk, fondateur de la République de Turquie. </w:t>
      </w:r>
    </w:p>
    <w:p w14:paraId="0F410712" w14:textId="1CB13823" w:rsidR="002B79F7" w:rsidRDefault="002B79F7" w:rsidP="00523835">
      <w:r w:rsidRPr="002B79F7">
        <w:rPr>
          <w:noProof/>
        </w:rPr>
        <w:drawing>
          <wp:inline distT="0" distB="0" distL="0" distR="0" wp14:anchorId="55C3597A" wp14:editId="424C7117">
            <wp:extent cx="1577477" cy="2347163"/>
            <wp:effectExtent l="0" t="0" r="3810" b="0"/>
            <wp:docPr id="943444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44908" name=""/>
                    <pic:cNvPicPr/>
                  </pic:nvPicPr>
                  <pic:blipFill>
                    <a:blip r:embed="rId4"/>
                    <a:stretch>
                      <a:fillRect/>
                    </a:stretch>
                  </pic:blipFill>
                  <pic:spPr>
                    <a:xfrm>
                      <a:off x="0" y="0"/>
                      <a:ext cx="1577477" cy="2347163"/>
                    </a:xfrm>
                    <a:prstGeom prst="rect">
                      <a:avLst/>
                    </a:prstGeom>
                  </pic:spPr>
                </pic:pic>
              </a:graphicData>
            </a:graphic>
          </wp:inline>
        </w:drawing>
      </w:r>
    </w:p>
    <w:p w14:paraId="57FE512E" w14:textId="072E1DFC" w:rsidR="00523835" w:rsidRPr="00523835" w:rsidRDefault="00523835" w:rsidP="00523835">
      <w:r w:rsidRPr="00523835">
        <w:t xml:space="preserve">Pour les Turcs, il ne s'agit pas seulement d'un monument historique : c'est un véritable lieu de mémoire nationale, comparable à ce que représente le Panthéon pour les Français ou le Lincoln </w:t>
      </w:r>
      <w:proofErr w:type="spellStart"/>
      <w:r w:rsidRPr="00523835">
        <w:t>Memorial</w:t>
      </w:r>
      <w:proofErr w:type="spellEnd"/>
      <w:r w:rsidRPr="00523835">
        <w:t xml:space="preserve"> pour les Américains.</w:t>
      </w:r>
    </w:p>
    <w:p w14:paraId="6F683399" w14:textId="77777777" w:rsidR="00523835" w:rsidRDefault="00523835" w:rsidP="00523835">
      <w:r w:rsidRPr="00523835">
        <w:t xml:space="preserve">À la mort d'Atatürk, le 10 novembre 1938, toute la nation est en deuil. </w:t>
      </w:r>
    </w:p>
    <w:p w14:paraId="5F89563F" w14:textId="7EB91B46" w:rsidR="000A7CCA" w:rsidRDefault="000A7CCA" w:rsidP="00523835">
      <w:r w:rsidRPr="000A7CCA">
        <w:rPr>
          <w:noProof/>
        </w:rPr>
        <w:drawing>
          <wp:inline distT="0" distB="0" distL="0" distR="0" wp14:anchorId="1E584764" wp14:editId="4A7CBE07">
            <wp:extent cx="3463637" cy="2412176"/>
            <wp:effectExtent l="0" t="0" r="3810" b="7620"/>
            <wp:docPr id="16408615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61538" name=""/>
                    <pic:cNvPicPr/>
                  </pic:nvPicPr>
                  <pic:blipFill>
                    <a:blip r:embed="rId5"/>
                    <a:stretch>
                      <a:fillRect/>
                    </a:stretch>
                  </pic:blipFill>
                  <pic:spPr>
                    <a:xfrm>
                      <a:off x="0" y="0"/>
                      <a:ext cx="3473987" cy="2419384"/>
                    </a:xfrm>
                    <a:prstGeom prst="rect">
                      <a:avLst/>
                    </a:prstGeom>
                  </pic:spPr>
                </pic:pic>
              </a:graphicData>
            </a:graphic>
          </wp:inline>
        </w:drawing>
      </w:r>
    </w:p>
    <w:p w14:paraId="3BAFC4E0" w14:textId="1927CCF2" w:rsidR="00523835" w:rsidRDefault="00523835" w:rsidP="00523835">
      <w:r>
        <w:t xml:space="preserve">En effet, pour les Turcs, Mustafa Kemal Ataturk représente </w:t>
      </w:r>
      <w:r w:rsidRPr="00523835">
        <w:t xml:space="preserve">bien plus qu'un ancien président : il est considéré comme le fondateur de la Turquie moderne. </w:t>
      </w:r>
      <w:r>
        <w:t xml:space="preserve">Pour tout comprendre, il faut remonter à la fin de la </w:t>
      </w:r>
      <w:r w:rsidRPr="00523835">
        <w:t>Première Guerre mondiale</w:t>
      </w:r>
      <w:r>
        <w:t xml:space="preserve"> de 14-18 : les Alliés (c’est-à-dire</w:t>
      </w:r>
      <w:r w:rsidRPr="00523835">
        <w:t xml:space="preserve"> le Royaume-Uni, la France,</w:t>
      </w:r>
      <w:r>
        <w:t xml:space="preserve"> la Russie,</w:t>
      </w:r>
      <w:r w:rsidRPr="00523835">
        <w:t xml:space="preserve"> l'Italie et l</w:t>
      </w:r>
      <w:r>
        <w:t>es Etats-Unis) gagnent la guerre</w:t>
      </w:r>
      <w:r w:rsidR="002B79F7">
        <w:t xml:space="preserve"> en 1918</w:t>
      </w:r>
      <w:r>
        <w:t xml:space="preserve"> tandis que l’Allemagne, l’Empire Austro-hongrois, le Royaume de </w:t>
      </w:r>
      <w:proofErr w:type="spellStart"/>
      <w:r>
        <w:t>bulgarie</w:t>
      </w:r>
      <w:proofErr w:type="spellEnd"/>
      <w:r>
        <w:t xml:space="preserve"> et l’Empire ottoman la perdent. </w:t>
      </w:r>
      <w:r w:rsidR="002B79F7">
        <w:t xml:space="preserve">C’est la fin de l’Empire ottoman dont les </w:t>
      </w:r>
      <w:r w:rsidR="002B79F7">
        <w:lastRenderedPageBreak/>
        <w:t>vainqueurs de la guerre veulent se partager</w:t>
      </w:r>
      <w:r w:rsidR="00FB1E9A">
        <w:t xml:space="preserve"> </w:t>
      </w:r>
      <w:r w:rsidR="002B79F7">
        <w:t>le territoire</w:t>
      </w:r>
      <w:r>
        <w:t xml:space="preserve">. </w:t>
      </w:r>
      <w:r w:rsidR="00FB1E9A">
        <w:t xml:space="preserve">Le traité de Sèvres prévoir ainsi la division de l’Empire en ne laissant qu’une petite partie à l’ancien Empire ottoman tandis que les vainqueurs se répartissent le reste. C’est à ce moment-là, en 1919, que </w:t>
      </w:r>
      <w:r w:rsidRPr="00523835">
        <w:t>Mustafa Kemal</w:t>
      </w:r>
      <w:r w:rsidR="00FB1E9A">
        <w:t xml:space="preserve">, alors officier supérieur de l’armée ottomane, décide de </w:t>
      </w:r>
      <w:r w:rsidRPr="00523835">
        <w:t>prend</w:t>
      </w:r>
      <w:r w:rsidR="00FB1E9A">
        <w:t>re</w:t>
      </w:r>
      <w:r w:rsidRPr="00523835">
        <w:t xml:space="preserve"> la tête de la guerre d'indépendance, repousse les armées étrangères et obtient la reconnaissance d'une Turquie souveraine. </w:t>
      </w:r>
      <w:r w:rsidR="00FB1E9A">
        <w:t xml:space="preserve">C’est un héros pour tout le peuple turc. </w:t>
      </w:r>
      <w:r w:rsidRPr="00523835">
        <w:t>En 1923, il fonde la République et engage une série de réformes qui transforment profondément le pays : il instaure un État laïque</w:t>
      </w:r>
      <w:r w:rsidR="00FB1E9A">
        <w:t xml:space="preserve"> c’est-à-dire indépendant des affaires religieuses</w:t>
      </w:r>
      <w:r w:rsidRPr="00523835">
        <w:t xml:space="preserve">, </w:t>
      </w:r>
      <w:r w:rsidR="00FB1E9A">
        <w:t xml:space="preserve">il </w:t>
      </w:r>
      <w:r w:rsidRPr="00523835">
        <w:t xml:space="preserve">modernise l'éducation, remplace l'alphabet arabe par l'alphabet latin et renforce les droits des femmes, qui obtiennent notamment le droit de vote dès 1934. Pour une grande majorité des Turcs, Atatürk est donc l'homme qui a sauvé leur pays et posé les bases de la Turquie contemporaine. C'est pourquoi son portrait est </w:t>
      </w:r>
      <w:r w:rsidR="00FB1E9A">
        <w:t>partout représenté</w:t>
      </w:r>
      <w:r w:rsidRPr="00523835">
        <w:t xml:space="preserve"> </w:t>
      </w:r>
      <w:r w:rsidR="00FB1E9A">
        <w:t xml:space="preserve">en Turquie </w:t>
      </w:r>
      <w:r w:rsidRPr="00523835">
        <w:t>et que son mausolée demeure aujourd'hui encore un lieu de recueillement et de fierté nationale.</w:t>
      </w:r>
    </w:p>
    <w:p w14:paraId="1B21F064" w14:textId="0028A40D" w:rsidR="000A7CCA" w:rsidRDefault="000A7CCA" w:rsidP="000A7CCA">
      <w:r>
        <w:t xml:space="preserve">Il meurt des suites d’une </w:t>
      </w:r>
      <w:r w:rsidRPr="000A7CCA">
        <w:t>cirrhose du foie</w:t>
      </w:r>
      <w:r>
        <w:t xml:space="preserve"> due à une importante consommation d’alcool.</w:t>
      </w:r>
    </w:p>
    <w:p w14:paraId="02045378" w14:textId="77777777" w:rsidR="00861A82" w:rsidRDefault="00861A82" w:rsidP="00861A82">
      <w:r w:rsidRPr="00291240">
        <w:t>[</w:t>
      </w:r>
      <w:r w:rsidRPr="00291240">
        <w:rPr>
          <w:rFonts w:ascii="Segoe UI Emoji" w:hAnsi="Segoe UI Emoji" w:cs="Segoe UI Emoji"/>
        </w:rPr>
        <w:t>🎧</w:t>
      </w:r>
      <w:r w:rsidRPr="00291240">
        <w:t>]</w:t>
      </w:r>
    </w:p>
    <w:p w14:paraId="1816155E" w14:textId="77777777" w:rsidR="00E8735D" w:rsidRDefault="00E8735D" w:rsidP="000A7CCA">
      <w:pPr>
        <w:rPr>
          <w:b/>
          <w:bCs/>
          <w:color w:val="0070C0"/>
        </w:rPr>
      </w:pPr>
    </w:p>
    <w:p w14:paraId="3B1FA2CC" w14:textId="09F7138D" w:rsidR="00E8735D" w:rsidRPr="00E8735D" w:rsidRDefault="00E8735D" w:rsidP="000A7CCA">
      <w:pPr>
        <w:rPr>
          <w:b/>
          <w:bCs/>
          <w:color w:val="0070C0"/>
        </w:rPr>
      </w:pPr>
      <w:r>
        <w:rPr>
          <w:b/>
          <w:bCs/>
          <w:color w:val="0070C0"/>
        </w:rPr>
        <w:t>PRESENTATION</w:t>
      </w:r>
      <w:r w:rsidRPr="00E8735D">
        <w:rPr>
          <w:b/>
          <w:bCs/>
          <w:color w:val="0070C0"/>
        </w:rPr>
        <w:t xml:space="preserve"> DU MAUSOLEE</w:t>
      </w:r>
    </w:p>
    <w:p w14:paraId="78FE7E5B" w14:textId="77777777" w:rsidR="00861A82" w:rsidRDefault="00861A82" w:rsidP="00861A82">
      <w:r w:rsidRPr="00291240">
        <w:t>[</w:t>
      </w:r>
      <w:r w:rsidRPr="00291240">
        <w:rPr>
          <w:rFonts w:ascii="Segoe UI Emoji" w:hAnsi="Segoe UI Emoji" w:cs="Segoe UI Emoji"/>
        </w:rPr>
        <w:t>🎧</w:t>
      </w:r>
      <w:r w:rsidRPr="00291240">
        <w:t>]</w:t>
      </w:r>
    </w:p>
    <w:p w14:paraId="527D3D88" w14:textId="13D23C18" w:rsidR="00523835" w:rsidRPr="00523835" w:rsidRDefault="00523835" w:rsidP="00523835">
      <w:r w:rsidRPr="00523835">
        <w:t>Son corps repose d'abord pendant quinze ans au musée ethnographique d'Ankara, le temps de construire ce gigantesque complexe monumental. Un concours international d'architecture est organisé</w:t>
      </w:r>
      <w:r w:rsidR="00FB1E9A">
        <w:t xml:space="preserve"> puis l</w:t>
      </w:r>
      <w:r w:rsidRPr="00523835">
        <w:t>es travaux commencent en 1944 et s'achèvent en 1953, année où l</w:t>
      </w:r>
      <w:r w:rsidR="00FB1E9A">
        <w:t xml:space="preserve">e corps </w:t>
      </w:r>
      <w:r w:rsidRPr="00523835">
        <w:t>d'Atatürk est transférée ici lors d'une immense cérémonie nationale.</w:t>
      </w:r>
    </w:p>
    <w:p w14:paraId="29AE72DC" w14:textId="6C48C1A0" w:rsidR="00523835" w:rsidRDefault="00523835" w:rsidP="00523835">
      <w:r w:rsidRPr="00523835">
        <w:t xml:space="preserve">Le site couvre près de </w:t>
      </w:r>
      <w:r w:rsidRPr="00523835">
        <w:rPr>
          <w:b/>
          <w:bCs/>
        </w:rPr>
        <w:t>750 000 mètres carrés</w:t>
      </w:r>
      <w:r w:rsidRPr="00523835">
        <w:t>. Il est construit sur la colline d'</w:t>
      </w:r>
      <w:proofErr w:type="spellStart"/>
      <w:r w:rsidRPr="00523835">
        <w:t>Anıttepe</w:t>
      </w:r>
      <w:proofErr w:type="spellEnd"/>
      <w:r w:rsidRPr="00523835">
        <w:t xml:space="preserve">, autrefois appelée </w:t>
      </w:r>
      <w:proofErr w:type="spellStart"/>
      <w:r w:rsidRPr="00523835">
        <w:t>Rasattepe</w:t>
      </w:r>
      <w:proofErr w:type="spellEnd"/>
      <w:r w:rsidRPr="00523835">
        <w:t xml:space="preserve">. Avant la construction, des </w:t>
      </w:r>
      <w:r w:rsidR="00FB1E9A">
        <w:t>monticules de pierre datant</w:t>
      </w:r>
      <w:r w:rsidRPr="00523835">
        <w:t xml:space="preserve"> de l'époque phrygienne </w:t>
      </w:r>
      <w:r w:rsidR="00FB1E9A">
        <w:t>(c’est- à dire vers le 9</w:t>
      </w:r>
      <w:r w:rsidR="00FB1E9A" w:rsidRPr="00FB1E9A">
        <w:rPr>
          <w:vertAlign w:val="superscript"/>
        </w:rPr>
        <w:t>e</w:t>
      </w:r>
      <w:r w:rsidR="00FB1E9A">
        <w:t xml:space="preserve"> au 7</w:t>
      </w:r>
      <w:r w:rsidR="00FB1E9A" w:rsidRPr="00FB1E9A">
        <w:rPr>
          <w:vertAlign w:val="superscript"/>
        </w:rPr>
        <w:t>e</w:t>
      </w:r>
      <w:r w:rsidR="00FB1E9A">
        <w:t xml:space="preserve"> siècle avant JC à l’époque du roi Midas) </w:t>
      </w:r>
      <w:r w:rsidRPr="00523835">
        <w:t>y furent découverts, preuve que cette colline était déjà un lieu symbolique depuis plus de deux mille ans.</w:t>
      </w:r>
    </w:p>
    <w:p w14:paraId="174D61AA" w14:textId="77777777" w:rsidR="00861A82" w:rsidRDefault="00861A82" w:rsidP="00861A82">
      <w:r w:rsidRPr="00291240">
        <w:t>[</w:t>
      </w:r>
      <w:r w:rsidRPr="00291240">
        <w:rPr>
          <w:rFonts w:ascii="Segoe UI Emoji" w:hAnsi="Segoe UI Emoji" w:cs="Segoe UI Emoji"/>
        </w:rPr>
        <w:t>🎧</w:t>
      </w:r>
      <w:r w:rsidRPr="00291240">
        <w:t>]</w:t>
      </w:r>
    </w:p>
    <w:p w14:paraId="5A5C100D" w14:textId="77777777" w:rsidR="00E8735D" w:rsidRDefault="00E8735D" w:rsidP="00523835"/>
    <w:p w14:paraId="179C506E" w14:textId="7BDCA2BC" w:rsidR="00E8735D" w:rsidRPr="008D0115" w:rsidRDefault="00E8735D" w:rsidP="00523835">
      <w:pPr>
        <w:rPr>
          <w:b/>
          <w:bCs/>
          <w:color w:val="0070C0"/>
        </w:rPr>
      </w:pPr>
      <w:r w:rsidRPr="008D0115">
        <w:rPr>
          <w:b/>
          <w:bCs/>
          <w:color w:val="0070C0"/>
        </w:rPr>
        <w:t>PARC DE LA PAIX</w:t>
      </w:r>
    </w:p>
    <w:p w14:paraId="1A6376E7" w14:textId="77777777" w:rsidR="00861A82" w:rsidRDefault="00861A82" w:rsidP="00861A82">
      <w:r w:rsidRPr="00291240">
        <w:t>[</w:t>
      </w:r>
      <w:r w:rsidRPr="00291240">
        <w:rPr>
          <w:rFonts w:ascii="Segoe UI Emoji" w:hAnsi="Segoe UI Emoji" w:cs="Segoe UI Emoji"/>
        </w:rPr>
        <w:t>🎧</w:t>
      </w:r>
      <w:r w:rsidRPr="00291240">
        <w:t>]</w:t>
      </w:r>
    </w:p>
    <w:p w14:paraId="0AD2F177" w14:textId="77777777" w:rsidR="00BA09B2" w:rsidRDefault="00523835" w:rsidP="00523835">
      <w:r w:rsidRPr="00523835">
        <w:t xml:space="preserve">En entrant dans le complexe, vous traversez d'abord le </w:t>
      </w:r>
      <w:r w:rsidRPr="00523835">
        <w:rPr>
          <w:b/>
          <w:bCs/>
        </w:rPr>
        <w:t>Parc de la Paix</w:t>
      </w:r>
      <w:r w:rsidRPr="00523835">
        <w:t xml:space="preserve">, planté de milliers d'arbres provenant de Turquie mais aussi de nombreux pays du monde. </w:t>
      </w:r>
    </w:p>
    <w:p w14:paraId="40BE6435" w14:textId="77777777" w:rsidR="00BA09B2" w:rsidRDefault="00BA09B2" w:rsidP="00523835">
      <w:r w:rsidRPr="00BA09B2">
        <w:rPr>
          <w:noProof/>
        </w:rPr>
        <w:lastRenderedPageBreak/>
        <w:drawing>
          <wp:inline distT="0" distB="0" distL="0" distR="0" wp14:anchorId="055F2B2A" wp14:editId="2D71631E">
            <wp:extent cx="3235037" cy="2245840"/>
            <wp:effectExtent l="0" t="0" r="3810" b="2540"/>
            <wp:docPr id="879015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5229" name=""/>
                    <pic:cNvPicPr/>
                  </pic:nvPicPr>
                  <pic:blipFill>
                    <a:blip r:embed="rId6"/>
                    <a:stretch>
                      <a:fillRect/>
                    </a:stretch>
                  </pic:blipFill>
                  <pic:spPr>
                    <a:xfrm>
                      <a:off x="0" y="0"/>
                      <a:ext cx="3245265" cy="2252941"/>
                    </a:xfrm>
                    <a:prstGeom prst="rect">
                      <a:avLst/>
                    </a:prstGeom>
                  </pic:spPr>
                </pic:pic>
              </a:graphicData>
            </a:graphic>
          </wp:inline>
        </w:drawing>
      </w:r>
      <w:r w:rsidRPr="00BA09B2">
        <w:t xml:space="preserve"> </w:t>
      </w:r>
    </w:p>
    <w:p w14:paraId="24791D58" w14:textId="71F435BC" w:rsidR="00523835" w:rsidRPr="00523835" w:rsidRDefault="00523835" w:rsidP="00523835">
      <w:r w:rsidRPr="00523835">
        <w:t xml:space="preserve">Ce parc fait directement référence à la célèbre devise d'Atatürk : </w:t>
      </w:r>
      <w:r w:rsidRPr="00523835">
        <w:rPr>
          <w:i/>
          <w:iCs/>
        </w:rPr>
        <w:t>« Paix dans le pays, paix dans le monde. »</w:t>
      </w:r>
    </w:p>
    <w:p w14:paraId="24D5AA0D" w14:textId="77777777" w:rsidR="00861A82" w:rsidRDefault="00861A82" w:rsidP="00861A82">
      <w:r w:rsidRPr="00291240">
        <w:t>[</w:t>
      </w:r>
      <w:r w:rsidRPr="00291240">
        <w:rPr>
          <w:rFonts w:ascii="Segoe UI Emoji" w:hAnsi="Segoe UI Emoji" w:cs="Segoe UI Emoji"/>
        </w:rPr>
        <w:t>🎧</w:t>
      </w:r>
      <w:r w:rsidRPr="00291240">
        <w:t>]</w:t>
      </w:r>
    </w:p>
    <w:p w14:paraId="6478ECC9" w14:textId="77777777" w:rsidR="00E8735D" w:rsidRDefault="00E8735D" w:rsidP="00523835"/>
    <w:p w14:paraId="1D366F01" w14:textId="201FE398" w:rsidR="00E8735D" w:rsidRPr="008D0115" w:rsidRDefault="00E8735D" w:rsidP="00523835">
      <w:pPr>
        <w:rPr>
          <w:b/>
          <w:bCs/>
          <w:color w:val="0070C0"/>
        </w:rPr>
      </w:pPr>
      <w:r w:rsidRPr="008D0115">
        <w:rPr>
          <w:b/>
          <w:bCs/>
          <w:color w:val="0070C0"/>
        </w:rPr>
        <w:t>ALLEE DES LIONS</w:t>
      </w:r>
    </w:p>
    <w:p w14:paraId="502DB1AF" w14:textId="77777777" w:rsidR="00861A82" w:rsidRDefault="00861A82" w:rsidP="00861A82">
      <w:r w:rsidRPr="00291240">
        <w:t>[</w:t>
      </w:r>
      <w:r w:rsidRPr="00291240">
        <w:rPr>
          <w:rFonts w:ascii="Segoe UI Emoji" w:hAnsi="Segoe UI Emoji" w:cs="Segoe UI Emoji"/>
        </w:rPr>
        <w:t>🎧</w:t>
      </w:r>
      <w:r w:rsidRPr="00291240">
        <w:t>]</w:t>
      </w:r>
    </w:p>
    <w:p w14:paraId="0A979BCE" w14:textId="0E20D921" w:rsidR="00BA09B2" w:rsidRDefault="00523835" w:rsidP="00523835">
      <w:r w:rsidRPr="00523835">
        <w:t xml:space="preserve">Vous arrivez ensuite sur la célèbre </w:t>
      </w:r>
      <w:r w:rsidRPr="00523835">
        <w:rPr>
          <w:b/>
          <w:bCs/>
        </w:rPr>
        <w:t>Allée des Lions</w:t>
      </w:r>
      <w:r w:rsidRPr="00523835">
        <w:t xml:space="preserve">. </w:t>
      </w:r>
    </w:p>
    <w:p w14:paraId="573E32A5" w14:textId="1B94CCF8" w:rsidR="00BA09B2" w:rsidRDefault="00BA09B2" w:rsidP="00523835">
      <w:r w:rsidRPr="00BA09B2">
        <w:rPr>
          <w:noProof/>
        </w:rPr>
        <w:drawing>
          <wp:inline distT="0" distB="0" distL="0" distR="0" wp14:anchorId="368817D7" wp14:editId="781B6538">
            <wp:extent cx="3318164" cy="2053291"/>
            <wp:effectExtent l="0" t="0" r="0" b="4445"/>
            <wp:docPr id="771536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36555" name=""/>
                    <pic:cNvPicPr/>
                  </pic:nvPicPr>
                  <pic:blipFill>
                    <a:blip r:embed="rId7"/>
                    <a:stretch>
                      <a:fillRect/>
                    </a:stretch>
                  </pic:blipFill>
                  <pic:spPr>
                    <a:xfrm>
                      <a:off x="0" y="0"/>
                      <a:ext cx="3323685" cy="2056708"/>
                    </a:xfrm>
                    <a:prstGeom prst="rect">
                      <a:avLst/>
                    </a:prstGeom>
                  </pic:spPr>
                </pic:pic>
              </a:graphicData>
            </a:graphic>
          </wp:inline>
        </w:drawing>
      </w:r>
    </w:p>
    <w:p w14:paraId="1EE32A3F" w14:textId="61A28DAE" w:rsidR="00BA09B2" w:rsidRDefault="00523835" w:rsidP="00523835">
      <w:r w:rsidRPr="00523835">
        <w:t xml:space="preserve">Longue de 262 mètres, elle est bordée de </w:t>
      </w:r>
      <w:r w:rsidRPr="00523835">
        <w:rPr>
          <w:b/>
          <w:bCs/>
        </w:rPr>
        <w:t>24 lions de pierre</w:t>
      </w:r>
      <w:r w:rsidRPr="00523835">
        <w:t xml:space="preserve">, inspirés de l'art hittite. Ils symbolisent les vingt-quatre tribus </w:t>
      </w:r>
      <w:proofErr w:type="spellStart"/>
      <w:r w:rsidRPr="00523835">
        <w:t>oghouzes</w:t>
      </w:r>
      <w:proofErr w:type="spellEnd"/>
      <w:r w:rsidRPr="00523835">
        <w:t>, considérées comme les ancêtres des Turcs</w:t>
      </w:r>
      <w:r w:rsidR="00BA09B2">
        <w:t xml:space="preserve"> et qui ont vécu en Asie Centrale à partir du 8</w:t>
      </w:r>
      <w:r w:rsidR="00BA09B2" w:rsidRPr="00BA09B2">
        <w:rPr>
          <w:vertAlign w:val="superscript"/>
        </w:rPr>
        <w:t>e</w:t>
      </w:r>
      <w:r w:rsidR="00BA09B2">
        <w:t xml:space="preserve"> siècle après JC</w:t>
      </w:r>
      <w:r w:rsidRPr="00523835">
        <w:t xml:space="preserve">. </w:t>
      </w:r>
      <w:r w:rsidR="00BA09B2">
        <w:t xml:space="preserve">L’image ici montre le chef fondateur des </w:t>
      </w:r>
      <w:proofErr w:type="spellStart"/>
      <w:r w:rsidR="00BA09B2">
        <w:t>Oghouzes</w:t>
      </w:r>
      <w:proofErr w:type="spellEnd"/>
      <w:r w:rsidR="00BA09B2">
        <w:t> :</w:t>
      </w:r>
    </w:p>
    <w:p w14:paraId="1B510F2E" w14:textId="4569B856" w:rsidR="00BA09B2" w:rsidRDefault="00BA09B2" w:rsidP="00523835">
      <w:r w:rsidRPr="00BA09B2">
        <w:rPr>
          <w:noProof/>
        </w:rPr>
        <w:lastRenderedPageBreak/>
        <w:drawing>
          <wp:inline distT="0" distB="0" distL="0" distR="0" wp14:anchorId="03D1A246" wp14:editId="3A5BDE59">
            <wp:extent cx="3149376" cy="3228110"/>
            <wp:effectExtent l="0" t="0" r="0" b="0"/>
            <wp:docPr id="343289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89824" name=""/>
                    <pic:cNvPicPr/>
                  </pic:nvPicPr>
                  <pic:blipFill>
                    <a:blip r:embed="rId8"/>
                    <a:stretch>
                      <a:fillRect/>
                    </a:stretch>
                  </pic:blipFill>
                  <pic:spPr>
                    <a:xfrm>
                      <a:off x="0" y="0"/>
                      <a:ext cx="3157164" cy="3236093"/>
                    </a:xfrm>
                    <a:prstGeom prst="rect">
                      <a:avLst/>
                    </a:prstGeom>
                  </pic:spPr>
                </pic:pic>
              </a:graphicData>
            </a:graphic>
          </wp:inline>
        </w:drawing>
      </w:r>
    </w:p>
    <w:p w14:paraId="55676E04" w14:textId="0BD86AB6" w:rsidR="00523835" w:rsidRDefault="00523835" w:rsidP="00523835">
      <w:r w:rsidRPr="00523835">
        <w:t>Observez également les pavés : ils sont volontairement espacés de quelques centimètres. Cette légère irrégularité oblige les visiteurs à ralentir leur marche et à incliner naturellement la tête, comme un geste de respect envers Atatürk. Cette particularité est souvent remarquée par les visiteurs.</w:t>
      </w:r>
    </w:p>
    <w:p w14:paraId="661BB697" w14:textId="77777777" w:rsidR="00861A82" w:rsidRDefault="00861A82" w:rsidP="00861A82">
      <w:r w:rsidRPr="00291240">
        <w:t>[</w:t>
      </w:r>
      <w:r w:rsidRPr="00291240">
        <w:rPr>
          <w:rFonts w:ascii="Segoe UI Emoji" w:hAnsi="Segoe UI Emoji" w:cs="Segoe UI Emoji"/>
        </w:rPr>
        <w:t>🎧</w:t>
      </w:r>
      <w:r w:rsidRPr="00291240">
        <w:t>]</w:t>
      </w:r>
    </w:p>
    <w:p w14:paraId="605138F1" w14:textId="77777777" w:rsidR="00E8735D" w:rsidRDefault="00E8735D" w:rsidP="00523835"/>
    <w:p w14:paraId="3CE0FC26" w14:textId="55F6504F" w:rsidR="00E8735D" w:rsidRPr="008D0115" w:rsidRDefault="00E8735D" w:rsidP="00523835">
      <w:pPr>
        <w:rPr>
          <w:b/>
          <w:bCs/>
          <w:color w:val="0070C0"/>
        </w:rPr>
      </w:pPr>
      <w:r w:rsidRPr="008D0115">
        <w:rPr>
          <w:b/>
          <w:bCs/>
          <w:color w:val="0070C0"/>
        </w:rPr>
        <w:t>PLACE DES CEREMONIES</w:t>
      </w:r>
    </w:p>
    <w:p w14:paraId="3BE884B8" w14:textId="77777777" w:rsidR="00861A82" w:rsidRDefault="00861A82" w:rsidP="00861A82">
      <w:r w:rsidRPr="00291240">
        <w:t>[</w:t>
      </w:r>
      <w:r w:rsidRPr="00291240">
        <w:rPr>
          <w:rFonts w:ascii="Segoe UI Emoji" w:hAnsi="Segoe UI Emoji" w:cs="Segoe UI Emoji"/>
        </w:rPr>
        <w:t>🎧</w:t>
      </w:r>
      <w:r w:rsidRPr="00291240">
        <w:t>]</w:t>
      </w:r>
    </w:p>
    <w:p w14:paraId="1EEBFA14" w14:textId="77777777" w:rsidR="00BA09B2" w:rsidRDefault="00523835" w:rsidP="00523835">
      <w:r w:rsidRPr="00523835">
        <w:t xml:space="preserve">Au bout de l'allée s'ouvre une immense </w:t>
      </w:r>
      <w:r w:rsidRPr="00523835">
        <w:rPr>
          <w:b/>
          <w:bCs/>
        </w:rPr>
        <w:t>place des cérémonies</w:t>
      </w:r>
      <w:r w:rsidRPr="00523835">
        <w:t xml:space="preserve">, capable d'accueillir des dizaines de milliers de personnes lors des grandes commémorations nationales. </w:t>
      </w:r>
    </w:p>
    <w:p w14:paraId="6BCD0727" w14:textId="77777777" w:rsidR="00BA09B2" w:rsidRDefault="00BA09B2" w:rsidP="00523835">
      <w:r w:rsidRPr="00BA09B2">
        <w:rPr>
          <w:noProof/>
        </w:rPr>
        <w:drawing>
          <wp:inline distT="0" distB="0" distL="0" distR="0" wp14:anchorId="48737C52" wp14:editId="6D27B39C">
            <wp:extent cx="3442855" cy="2158995"/>
            <wp:effectExtent l="0" t="0" r="5715" b="0"/>
            <wp:docPr id="812631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31220" name=""/>
                    <pic:cNvPicPr/>
                  </pic:nvPicPr>
                  <pic:blipFill>
                    <a:blip r:embed="rId9"/>
                    <a:stretch>
                      <a:fillRect/>
                    </a:stretch>
                  </pic:blipFill>
                  <pic:spPr>
                    <a:xfrm>
                      <a:off x="0" y="0"/>
                      <a:ext cx="3452316" cy="2164928"/>
                    </a:xfrm>
                    <a:prstGeom prst="rect">
                      <a:avLst/>
                    </a:prstGeom>
                  </pic:spPr>
                </pic:pic>
              </a:graphicData>
            </a:graphic>
          </wp:inline>
        </w:drawing>
      </w:r>
      <w:r w:rsidRPr="00BA09B2">
        <w:t xml:space="preserve"> </w:t>
      </w:r>
    </w:p>
    <w:p w14:paraId="7BF4805E" w14:textId="2722596A" w:rsidR="00523835" w:rsidRDefault="00523835" w:rsidP="00523835">
      <w:r w:rsidRPr="00523835">
        <w:t xml:space="preserve">C'est ici que se déroulent chaque année les cérémonies du </w:t>
      </w:r>
      <w:r w:rsidRPr="00523835">
        <w:rPr>
          <w:b/>
          <w:bCs/>
        </w:rPr>
        <w:t>10 novembre</w:t>
      </w:r>
      <w:r w:rsidRPr="00523835">
        <w:t xml:space="preserve">, date anniversaire de la disparition d'Atatürk. À </w:t>
      </w:r>
      <w:r w:rsidRPr="00523835">
        <w:rPr>
          <w:b/>
          <w:bCs/>
        </w:rPr>
        <w:t>9 h 05</w:t>
      </w:r>
      <w:r w:rsidRPr="00523835">
        <w:t xml:space="preserve">, heure exacte de son décès, les sirènes </w:t>
      </w:r>
      <w:r w:rsidRPr="00523835">
        <w:lastRenderedPageBreak/>
        <w:t>retentissent dans tout le pays et la Turquie entière s'immobilise pendant une minute de silence.</w:t>
      </w:r>
    </w:p>
    <w:p w14:paraId="345C6B1B" w14:textId="32BB9CBC" w:rsidR="000A7CCA" w:rsidRDefault="000A7CCA" w:rsidP="00523835">
      <w:r>
        <w:t>Avant de pénétrer dans le mausolée, tentez de savoir à quel moment précis a lieu la relève de la garde pour y assister. Elle a lieu toutes les heures mais il faudrait savoir précisément à quelle minute.</w:t>
      </w:r>
    </w:p>
    <w:p w14:paraId="6350FAA1" w14:textId="77777777" w:rsidR="00861A82" w:rsidRDefault="00861A82" w:rsidP="00861A82">
      <w:r w:rsidRPr="00291240">
        <w:t>[</w:t>
      </w:r>
      <w:r w:rsidRPr="00291240">
        <w:rPr>
          <w:rFonts w:ascii="Segoe UI Emoji" w:hAnsi="Segoe UI Emoji" w:cs="Segoe UI Emoji"/>
        </w:rPr>
        <w:t>🎧</w:t>
      </w:r>
      <w:r w:rsidRPr="00291240">
        <w:t>]</w:t>
      </w:r>
    </w:p>
    <w:p w14:paraId="6861C531" w14:textId="77777777" w:rsidR="00E8735D" w:rsidRDefault="00E8735D" w:rsidP="00523835"/>
    <w:p w14:paraId="7E1AE7FA" w14:textId="77777777" w:rsidR="00E8735D" w:rsidRPr="008D0115" w:rsidRDefault="00E8735D" w:rsidP="00E8735D">
      <w:pPr>
        <w:rPr>
          <w:b/>
          <w:bCs/>
          <w:color w:val="0070C0"/>
        </w:rPr>
      </w:pPr>
      <w:r w:rsidRPr="008D0115">
        <w:rPr>
          <w:b/>
          <w:bCs/>
          <w:color w:val="0070C0"/>
        </w:rPr>
        <w:t>LE MAUSOLEE</w:t>
      </w:r>
    </w:p>
    <w:p w14:paraId="20538B87" w14:textId="77777777" w:rsidR="00861A82" w:rsidRDefault="00861A82" w:rsidP="00861A82">
      <w:r w:rsidRPr="00291240">
        <w:t>[</w:t>
      </w:r>
      <w:r w:rsidRPr="00291240">
        <w:rPr>
          <w:rFonts w:ascii="Segoe UI Emoji" w:hAnsi="Segoe UI Emoji" w:cs="Segoe UI Emoji"/>
        </w:rPr>
        <w:t>🎧</w:t>
      </w:r>
      <w:r w:rsidRPr="00291240">
        <w:t>]</w:t>
      </w:r>
    </w:p>
    <w:p w14:paraId="78A49FC5" w14:textId="2F57A788" w:rsidR="00BA09B2" w:rsidRDefault="000A7CCA" w:rsidP="00523835">
      <w:r>
        <w:t xml:space="preserve">Face à nous désormais se dresse le mausolée d’Atatürk. </w:t>
      </w:r>
    </w:p>
    <w:p w14:paraId="2B74B11B" w14:textId="09561FDE" w:rsidR="00BA09B2" w:rsidRDefault="00BA09B2" w:rsidP="00523835">
      <w:r w:rsidRPr="00BA09B2">
        <w:rPr>
          <w:noProof/>
        </w:rPr>
        <w:drawing>
          <wp:inline distT="0" distB="0" distL="0" distR="0" wp14:anchorId="48113355" wp14:editId="3C14BED7">
            <wp:extent cx="3034146" cy="1789208"/>
            <wp:effectExtent l="0" t="0" r="0" b="1905"/>
            <wp:docPr id="3706928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2841" name=""/>
                    <pic:cNvPicPr/>
                  </pic:nvPicPr>
                  <pic:blipFill>
                    <a:blip r:embed="rId10"/>
                    <a:stretch>
                      <a:fillRect/>
                    </a:stretch>
                  </pic:blipFill>
                  <pic:spPr>
                    <a:xfrm>
                      <a:off x="0" y="0"/>
                      <a:ext cx="3040569" cy="1792996"/>
                    </a:xfrm>
                    <a:prstGeom prst="rect">
                      <a:avLst/>
                    </a:prstGeom>
                  </pic:spPr>
                </pic:pic>
              </a:graphicData>
            </a:graphic>
          </wp:inline>
        </w:drawing>
      </w:r>
    </w:p>
    <w:p w14:paraId="6DED8C15" w14:textId="5E923E81" w:rsidR="00523835" w:rsidRDefault="00523835" w:rsidP="00523835">
      <w:r w:rsidRPr="00523835">
        <w:t>Son architecture est volontairement monumentale et épurée. Les architectes ont voulu créer un édifice intemporel, inspiré à la fois des temples antiques, des traditions seldjoukides et ottomanes, tout en restant profondément moderne. L'ensemble impressionne par sa parfaite symétrie et ses immenses colonnes de pierre.</w:t>
      </w:r>
    </w:p>
    <w:p w14:paraId="0545613B" w14:textId="77777777" w:rsidR="00861A82" w:rsidRDefault="00861A82" w:rsidP="00861A82">
      <w:r w:rsidRPr="00291240">
        <w:t>[</w:t>
      </w:r>
      <w:r w:rsidRPr="00291240">
        <w:rPr>
          <w:rFonts w:ascii="Segoe UI Emoji" w:hAnsi="Segoe UI Emoji" w:cs="Segoe UI Emoji"/>
        </w:rPr>
        <w:t>🎧</w:t>
      </w:r>
      <w:r w:rsidRPr="00291240">
        <w:t>]</w:t>
      </w:r>
    </w:p>
    <w:p w14:paraId="34553F4E" w14:textId="77777777" w:rsidR="00E8735D" w:rsidRDefault="00E8735D" w:rsidP="00523835"/>
    <w:p w14:paraId="567C34EF" w14:textId="69ABE6C7" w:rsidR="00E8735D" w:rsidRPr="008D0115" w:rsidRDefault="00E8735D" w:rsidP="00523835">
      <w:pPr>
        <w:rPr>
          <w:b/>
          <w:bCs/>
          <w:color w:val="0070C0"/>
        </w:rPr>
      </w:pPr>
      <w:r w:rsidRPr="008D0115">
        <w:rPr>
          <w:b/>
          <w:bCs/>
          <w:color w:val="0070C0"/>
        </w:rPr>
        <w:t>LA SALLE D’HONNEUR</w:t>
      </w:r>
    </w:p>
    <w:p w14:paraId="20C11E2D" w14:textId="77777777" w:rsidR="00861A82" w:rsidRDefault="00861A82" w:rsidP="00861A82">
      <w:r w:rsidRPr="00291240">
        <w:t>[</w:t>
      </w:r>
      <w:r w:rsidRPr="00291240">
        <w:rPr>
          <w:rFonts w:ascii="Segoe UI Emoji" w:hAnsi="Segoe UI Emoji" w:cs="Segoe UI Emoji"/>
        </w:rPr>
        <w:t>🎧</w:t>
      </w:r>
      <w:r w:rsidRPr="00291240">
        <w:t>]</w:t>
      </w:r>
    </w:p>
    <w:p w14:paraId="6AED21D7" w14:textId="77777777" w:rsidR="00BA09B2" w:rsidRDefault="00523835" w:rsidP="00523835">
      <w:r w:rsidRPr="00523835">
        <w:t xml:space="preserve">À l'intérieur se trouve la </w:t>
      </w:r>
      <w:r w:rsidRPr="00523835">
        <w:rPr>
          <w:b/>
          <w:bCs/>
        </w:rPr>
        <w:t>Salle d'Honneur</w:t>
      </w:r>
      <w:r w:rsidRPr="00523835">
        <w:t xml:space="preserve">. Vous y apercevez un gigantesque sarcophage de marbre rouge pesant environ quarante tonnes. </w:t>
      </w:r>
    </w:p>
    <w:p w14:paraId="53E69172" w14:textId="4E4F7674" w:rsidR="00BA09B2" w:rsidRDefault="00BA09B2" w:rsidP="00523835">
      <w:r w:rsidRPr="00BA09B2">
        <w:rPr>
          <w:noProof/>
        </w:rPr>
        <w:lastRenderedPageBreak/>
        <w:drawing>
          <wp:inline distT="0" distB="0" distL="0" distR="0" wp14:anchorId="598023A5" wp14:editId="0EDEBD92">
            <wp:extent cx="2966253" cy="1970636"/>
            <wp:effectExtent l="0" t="0" r="5715" b="0"/>
            <wp:docPr id="27874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4646" name=""/>
                    <pic:cNvPicPr/>
                  </pic:nvPicPr>
                  <pic:blipFill>
                    <a:blip r:embed="rId11"/>
                    <a:stretch>
                      <a:fillRect/>
                    </a:stretch>
                  </pic:blipFill>
                  <pic:spPr>
                    <a:xfrm>
                      <a:off x="0" y="0"/>
                      <a:ext cx="2973395" cy="1975381"/>
                    </a:xfrm>
                    <a:prstGeom prst="rect">
                      <a:avLst/>
                    </a:prstGeom>
                  </pic:spPr>
                </pic:pic>
              </a:graphicData>
            </a:graphic>
          </wp:inline>
        </w:drawing>
      </w:r>
    </w:p>
    <w:p w14:paraId="4D23FE3C" w14:textId="50E55D56" w:rsidR="00523835" w:rsidRDefault="00523835" w:rsidP="00523835">
      <w:r w:rsidRPr="00523835">
        <w:t>Pourtant, il ne s'agit que d'un cénotaphe, c'est-à-dire d'un monument symbolique. La véritable tombe d'Atatürk se trouve juste en dessous, dans une chambre funéraire octogonale décorée selon les traditions architecturales seldjoukides et ottomanes. Elle est entourée de terres provenant de toutes les provinces de Turquie, symbole de l'unité du pays.</w:t>
      </w:r>
      <w:r w:rsidR="00BA09B2">
        <w:t xml:space="preserve"> La chambre funéraire n’est pas ouverte au public et on dispose uniquement de quelques photos de la porte de la crypte.</w:t>
      </w:r>
    </w:p>
    <w:p w14:paraId="4DA13F71" w14:textId="77777777" w:rsidR="00861A82" w:rsidRDefault="00861A82" w:rsidP="00861A82">
      <w:r w:rsidRPr="00291240">
        <w:t>[</w:t>
      </w:r>
      <w:r w:rsidRPr="00291240">
        <w:rPr>
          <w:rFonts w:ascii="Segoe UI Emoji" w:hAnsi="Segoe UI Emoji" w:cs="Segoe UI Emoji"/>
        </w:rPr>
        <w:t>🎧</w:t>
      </w:r>
      <w:r w:rsidRPr="00291240">
        <w:t>]</w:t>
      </w:r>
    </w:p>
    <w:p w14:paraId="740B526D" w14:textId="77777777" w:rsidR="00E8735D" w:rsidRDefault="00E8735D" w:rsidP="00523835"/>
    <w:p w14:paraId="72457E4E" w14:textId="47FE6C81" w:rsidR="00E8735D" w:rsidRPr="008D0115" w:rsidRDefault="008D0115" w:rsidP="00523835">
      <w:pPr>
        <w:rPr>
          <w:b/>
          <w:bCs/>
          <w:color w:val="0070C0"/>
        </w:rPr>
      </w:pPr>
      <w:r w:rsidRPr="008D0115">
        <w:rPr>
          <w:b/>
          <w:bCs/>
          <w:color w:val="0070C0"/>
        </w:rPr>
        <w:t>LE MUSEE</w:t>
      </w:r>
    </w:p>
    <w:p w14:paraId="7BD81EB8" w14:textId="77777777" w:rsidR="00861A82" w:rsidRDefault="00861A82" w:rsidP="00861A82">
      <w:r w:rsidRPr="00291240">
        <w:t>[</w:t>
      </w:r>
      <w:r w:rsidRPr="00291240">
        <w:rPr>
          <w:rFonts w:ascii="Segoe UI Emoji" w:hAnsi="Segoe UI Emoji" w:cs="Segoe UI Emoji"/>
        </w:rPr>
        <w:t>🎧</w:t>
      </w:r>
      <w:r w:rsidRPr="00291240">
        <w:t>]</w:t>
      </w:r>
    </w:p>
    <w:p w14:paraId="78DD2055" w14:textId="77777777" w:rsidR="00523835" w:rsidRDefault="00523835" w:rsidP="00523835">
      <w:r w:rsidRPr="00523835">
        <w:t>Ne manquez pas non plus le musée situé sous le monument. Il retrace la guerre d'indépendance turque, les grandes réformes d'Atatürk et expose de nombreux objets personnels : ses vêtements, ses livres, sa voiture officielle et plusieurs cadeaux diplomatiques. C'est un excellent complément pour comprendre pourquoi Atatürk demeure, aujourd'hui encore, une figure centrale de l'histoire turque.</w:t>
      </w:r>
    </w:p>
    <w:p w14:paraId="3FDDFE3A" w14:textId="77777777" w:rsidR="00861A82" w:rsidRDefault="00861A82" w:rsidP="00861A82">
      <w:r w:rsidRPr="00291240">
        <w:t>[</w:t>
      </w:r>
      <w:r w:rsidRPr="00291240">
        <w:rPr>
          <w:rFonts w:ascii="Segoe UI Emoji" w:hAnsi="Segoe UI Emoji" w:cs="Segoe UI Emoji"/>
        </w:rPr>
        <w:t>🎧</w:t>
      </w:r>
      <w:r w:rsidRPr="00291240">
        <w:t>]</w:t>
      </w:r>
    </w:p>
    <w:p w14:paraId="0EED0504" w14:textId="77777777" w:rsidR="008D0115" w:rsidRDefault="008D0115" w:rsidP="00523835"/>
    <w:p w14:paraId="3B78A22D" w14:textId="3DB04A46" w:rsidR="008D0115" w:rsidRPr="008D0115" w:rsidRDefault="008D0115" w:rsidP="00523835">
      <w:pPr>
        <w:rPr>
          <w:b/>
          <w:bCs/>
          <w:color w:val="0070C0"/>
        </w:rPr>
      </w:pPr>
      <w:r w:rsidRPr="008D0115">
        <w:rPr>
          <w:b/>
          <w:bCs/>
          <w:color w:val="0070C0"/>
        </w:rPr>
        <w:t>LA RELEVE DE LA GARDE</w:t>
      </w:r>
    </w:p>
    <w:p w14:paraId="285FF5D2" w14:textId="77777777" w:rsidR="00861A82" w:rsidRDefault="00861A82" w:rsidP="00861A82">
      <w:r w:rsidRPr="00291240">
        <w:t>[</w:t>
      </w:r>
      <w:r w:rsidRPr="00291240">
        <w:rPr>
          <w:rFonts w:ascii="Segoe UI Emoji" w:hAnsi="Segoe UI Emoji" w:cs="Segoe UI Emoji"/>
        </w:rPr>
        <w:t>🎧</w:t>
      </w:r>
      <w:r w:rsidRPr="00291240">
        <w:t>]</w:t>
      </w:r>
    </w:p>
    <w:p w14:paraId="256518DD" w14:textId="77777777" w:rsidR="000A7CCA" w:rsidRDefault="00523835" w:rsidP="00523835">
      <w:r w:rsidRPr="00523835">
        <w:t xml:space="preserve">Enfin, vous remarquerez la présence de soldats de la garde d'honneur. </w:t>
      </w:r>
    </w:p>
    <w:p w14:paraId="32090BB1" w14:textId="540AFFF3" w:rsidR="000A7CCA" w:rsidRDefault="000A7CCA" w:rsidP="00523835">
      <w:r w:rsidRPr="000A7CCA">
        <w:rPr>
          <w:noProof/>
        </w:rPr>
        <w:lastRenderedPageBreak/>
        <w:drawing>
          <wp:inline distT="0" distB="0" distL="0" distR="0" wp14:anchorId="4509F0C8" wp14:editId="2DC92D6C">
            <wp:extent cx="2576946" cy="1725633"/>
            <wp:effectExtent l="0" t="0" r="0" b="8255"/>
            <wp:docPr id="1710283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83584" name=""/>
                    <pic:cNvPicPr/>
                  </pic:nvPicPr>
                  <pic:blipFill>
                    <a:blip r:embed="rId12"/>
                    <a:stretch>
                      <a:fillRect/>
                    </a:stretch>
                  </pic:blipFill>
                  <pic:spPr>
                    <a:xfrm>
                      <a:off x="0" y="0"/>
                      <a:ext cx="2585367" cy="1731272"/>
                    </a:xfrm>
                    <a:prstGeom prst="rect">
                      <a:avLst/>
                    </a:prstGeom>
                  </pic:spPr>
                </pic:pic>
              </a:graphicData>
            </a:graphic>
          </wp:inline>
        </w:drawing>
      </w:r>
    </w:p>
    <w:p w14:paraId="5905D163" w14:textId="77777777" w:rsidR="000A7CCA" w:rsidRDefault="00523835" w:rsidP="00523835">
      <w:r w:rsidRPr="00523835">
        <w:t>Leur relève</w:t>
      </w:r>
      <w:r w:rsidR="000A7CCA">
        <w:t>,</w:t>
      </w:r>
      <w:r w:rsidRPr="00523835">
        <w:t xml:space="preserve"> </w:t>
      </w:r>
      <w:r w:rsidR="000A7CCA">
        <w:t xml:space="preserve">qui a lieu toutes les heures pendant l’ouverture du site, </w:t>
      </w:r>
      <w:r w:rsidRPr="00523835">
        <w:t xml:space="preserve">attire toujours de nombreux visiteurs grâce à la précision de leurs mouvements. </w:t>
      </w:r>
    </w:p>
    <w:p w14:paraId="4B161167" w14:textId="77777777" w:rsidR="00861A82" w:rsidRDefault="00861A82" w:rsidP="00861A82">
      <w:r w:rsidRPr="00291240">
        <w:t>[</w:t>
      </w:r>
      <w:r w:rsidRPr="00291240">
        <w:rPr>
          <w:rFonts w:ascii="Segoe UI Emoji" w:hAnsi="Segoe UI Emoji" w:cs="Segoe UI Emoji"/>
        </w:rPr>
        <w:t>🎧</w:t>
      </w:r>
      <w:r w:rsidRPr="00291240">
        <w:t>]</w:t>
      </w:r>
    </w:p>
    <w:p w14:paraId="4731DE81" w14:textId="77777777" w:rsidR="008D0115" w:rsidRDefault="008D0115" w:rsidP="00523835"/>
    <w:p w14:paraId="12628E24" w14:textId="6D542007" w:rsidR="008D0115" w:rsidRPr="008D0115" w:rsidRDefault="008D0115" w:rsidP="00523835">
      <w:pPr>
        <w:rPr>
          <w:b/>
          <w:bCs/>
          <w:color w:val="0070C0"/>
        </w:rPr>
      </w:pPr>
      <w:r w:rsidRPr="008D0115">
        <w:rPr>
          <w:b/>
          <w:bCs/>
          <w:color w:val="0070C0"/>
        </w:rPr>
        <w:t>CONCLUSION</w:t>
      </w:r>
    </w:p>
    <w:p w14:paraId="5618BCE1" w14:textId="77777777" w:rsidR="00861A82" w:rsidRDefault="00861A82" w:rsidP="00861A82">
      <w:r w:rsidRPr="00291240">
        <w:t>[</w:t>
      </w:r>
      <w:r w:rsidRPr="00291240">
        <w:rPr>
          <w:rFonts w:ascii="Segoe UI Emoji" w:hAnsi="Segoe UI Emoji" w:cs="Segoe UI Emoji"/>
        </w:rPr>
        <w:t>🎧</w:t>
      </w:r>
      <w:r w:rsidRPr="00291240">
        <w:t>]</w:t>
      </w:r>
    </w:p>
    <w:p w14:paraId="562E433B" w14:textId="2475DF57" w:rsidR="00523835" w:rsidRPr="00523835" w:rsidRDefault="00523835" w:rsidP="00523835">
      <w:r w:rsidRPr="00523835">
        <w:t>Même si le lieu est très fréquenté, il reste avant tout un espace de recueillement. Les visiteurs parlent naturellement à voix basse et chacun est invité à respecter le caractère solennel de ce monument.</w:t>
      </w:r>
    </w:p>
    <w:p w14:paraId="47D60D11" w14:textId="77777777" w:rsidR="00523835" w:rsidRDefault="00523835" w:rsidP="00523835">
      <w:r w:rsidRPr="00523835">
        <w:t xml:space="preserve">En quittant </w:t>
      </w:r>
      <w:proofErr w:type="spellStart"/>
      <w:r w:rsidRPr="00523835">
        <w:t>Anıtkabir</w:t>
      </w:r>
      <w:proofErr w:type="spellEnd"/>
      <w:r w:rsidRPr="00523835">
        <w:t>, vous comprendrez pourquoi ce lieu est bien davantage qu'un mausolée : c'est le cœur symbolique de la République turque, où histoire, mémoire nationale et identité du pays se rencontrent.</w:t>
      </w:r>
    </w:p>
    <w:p w14:paraId="5C064633" w14:textId="77777777" w:rsidR="00861A82" w:rsidRDefault="00861A82" w:rsidP="00861A82">
      <w:r w:rsidRPr="00291240">
        <w:t>[</w:t>
      </w:r>
      <w:r w:rsidRPr="00291240">
        <w:rPr>
          <w:rFonts w:ascii="Segoe UI Emoji" w:hAnsi="Segoe UI Emoji" w:cs="Segoe UI Emoji"/>
        </w:rPr>
        <w:t>🎧</w:t>
      </w:r>
      <w:r w:rsidRPr="00291240">
        <w:t>]</w:t>
      </w:r>
    </w:p>
    <w:p w14:paraId="74F84245" w14:textId="77777777" w:rsidR="008D0115" w:rsidRPr="00523835" w:rsidRDefault="008D0115" w:rsidP="00523835"/>
    <w:p w14:paraId="5E476B4D" w14:textId="77777777" w:rsidR="00F62954" w:rsidRDefault="00F62954"/>
    <w:sectPr w:rsidR="00F629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35"/>
    <w:rsid w:val="000A7CCA"/>
    <w:rsid w:val="001136EE"/>
    <w:rsid w:val="0028616B"/>
    <w:rsid w:val="002B79F7"/>
    <w:rsid w:val="00523835"/>
    <w:rsid w:val="00546555"/>
    <w:rsid w:val="00667FAC"/>
    <w:rsid w:val="00861A82"/>
    <w:rsid w:val="008D0115"/>
    <w:rsid w:val="00BA09B2"/>
    <w:rsid w:val="00E8735D"/>
    <w:rsid w:val="00F16ADC"/>
    <w:rsid w:val="00F62954"/>
    <w:rsid w:val="00FB1E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90D76"/>
  <w15:chartTrackingRefBased/>
  <w15:docId w15:val="{AC0D81CE-3BF3-46B8-85C7-2380A90A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3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23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2383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2383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2383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238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38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38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38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38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238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2383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2383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2383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238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38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38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3835"/>
    <w:rPr>
      <w:rFonts w:eastAsiaTheme="majorEastAsia" w:cstheme="majorBidi"/>
      <w:color w:val="272727" w:themeColor="text1" w:themeTint="D8"/>
    </w:rPr>
  </w:style>
  <w:style w:type="paragraph" w:styleId="Titre">
    <w:name w:val="Title"/>
    <w:basedOn w:val="Normal"/>
    <w:next w:val="Normal"/>
    <w:link w:val="TitreCar"/>
    <w:uiPriority w:val="10"/>
    <w:qFormat/>
    <w:rsid w:val="00523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38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38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38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3835"/>
    <w:pPr>
      <w:spacing w:before="160"/>
      <w:jc w:val="center"/>
    </w:pPr>
    <w:rPr>
      <w:i/>
      <w:iCs/>
      <w:color w:val="404040" w:themeColor="text1" w:themeTint="BF"/>
    </w:rPr>
  </w:style>
  <w:style w:type="character" w:customStyle="1" w:styleId="CitationCar">
    <w:name w:val="Citation Car"/>
    <w:basedOn w:val="Policepardfaut"/>
    <w:link w:val="Citation"/>
    <w:uiPriority w:val="29"/>
    <w:rsid w:val="00523835"/>
    <w:rPr>
      <w:i/>
      <w:iCs/>
      <w:color w:val="404040" w:themeColor="text1" w:themeTint="BF"/>
    </w:rPr>
  </w:style>
  <w:style w:type="paragraph" w:styleId="Paragraphedeliste">
    <w:name w:val="List Paragraph"/>
    <w:basedOn w:val="Normal"/>
    <w:uiPriority w:val="34"/>
    <w:qFormat/>
    <w:rsid w:val="00523835"/>
    <w:pPr>
      <w:ind w:left="720"/>
      <w:contextualSpacing/>
    </w:pPr>
  </w:style>
  <w:style w:type="character" w:styleId="Accentuationintense">
    <w:name w:val="Intense Emphasis"/>
    <w:basedOn w:val="Policepardfaut"/>
    <w:uiPriority w:val="21"/>
    <w:qFormat/>
    <w:rsid w:val="00523835"/>
    <w:rPr>
      <w:i/>
      <w:iCs/>
      <w:color w:val="0F4761" w:themeColor="accent1" w:themeShade="BF"/>
    </w:rPr>
  </w:style>
  <w:style w:type="paragraph" w:styleId="Citationintense">
    <w:name w:val="Intense Quote"/>
    <w:basedOn w:val="Normal"/>
    <w:next w:val="Normal"/>
    <w:link w:val="CitationintenseCar"/>
    <w:uiPriority w:val="30"/>
    <w:qFormat/>
    <w:rsid w:val="00523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23835"/>
    <w:rPr>
      <w:i/>
      <w:iCs/>
      <w:color w:val="0F4761" w:themeColor="accent1" w:themeShade="BF"/>
    </w:rPr>
  </w:style>
  <w:style w:type="character" w:styleId="Rfrenceintense">
    <w:name w:val="Intense Reference"/>
    <w:basedOn w:val="Policepardfaut"/>
    <w:uiPriority w:val="32"/>
    <w:qFormat/>
    <w:rsid w:val="005238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1340</Words>
  <Characters>5430</Characters>
  <Application>Microsoft Office Word</Application>
  <DocSecurity>0</DocSecurity>
  <Lines>1086</Lines>
  <Paragraphs>1128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guibert</dc:creator>
  <cp:keywords/>
  <dc:description/>
  <cp:lastModifiedBy>Jean-Philippe Guibert</cp:lastModifiedBy>
  <cp:revision>4</cp:revision>
  <dcterms:created xsi:type="dcterms:W3CDTF">2026-08-08T10:36:00Z</dcterms:created>
  <dcterms:modified xsi:type="dcterms:W3CDTF">2026-08-08T10:38:00Z</dcterms:modified>
</cp:coreProperties>
</file>