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</w:t>
      </w:r>
      <w:r w:rsidR="008B4E72">
        <w:t>ILLA ÚNICA DE PAGO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76229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bookmarkStart w:id="0" w:name="_GoBack"/>
      <w:r w:rsidR="005B581E" w:rsidRPr="00261CB3">
        <w:t xml:space="preserve"> </w:t>
      </w:r>
      <w:bookmarkEnd w:id="0"/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266B12" w:rsidRPr="00266B12">
        <w:t>ante la División de Producción de Planillas - DIREJPER-PNP, Dirección de Economía y Finanzas, Dirección de Recursos Humanos de la PN</w:t>
      </w:r>
      <w:r w:rsidR="00266B12">
        <w:t>P: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330174" w:rsidRDefault="00330174" w:rsidP="00330174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330174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FBD" w:rsidRDefault="00270FBD">
      <w:r>
        <w:separator/>
      </w:r>
    </w:p>
  </w:endnote>
  <w:endnote w:type="continuationSeparator" w:id="0">
    <w:p w:rsidR="00270FBD" w:rsidRDefault="0027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FBD" w:rsidRDefault="00270FBD">
      <w:r>
        <w:separator/>
      </w:r>
    </w:p>
  </w:footnote>
  <w:footnote w:type="continuationSeparator" w:id="0">
    <w:p w:rsidR="00270FBD" w:rsidRDefault="00270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 xml:space="preserve">Serv.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Mult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>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Alvis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0D55D3"/>
    <w:rsid w:val="00261CB3"/>
    <w:rsid w:val="00266B12"/>
    <w:rsid w:val="00270FBD"/>
    <w:rsid w:val="002C2765"/>
    <w:rsid w:val="00330174"/>
    <w:rsid w:val="00354A63"/>
    <w:rsid w:val="00362216"/>
    <w:rsid w:val="004355BD"/>
    <w:rsid w:val="004C4687"/>
    <w:rsid w:val="005B581E"/>
    <w:rsid w:val="006760CC"/>
    <w:rsid w:val="007131C8"/>
    <w:rsid w:val="00762297"/>
    <w:rsid w:val="008B4E72"/>
    <w:rsid w:val="0093282A"/>
    <w:rsid w:val="00A271E0"/>
    <w:rsid w:val="00A46EE0"/>
    <w:rsid w:val="00CC6209"/>
    <w:rsid w:val="00E550B4"/>
    <w:rsid w:val="00ED2300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30174"/>
    <w:rPr>
      <w:rFonts w:ascii="Cambria" w:eastAsia="Cambria" w:hAnsi="Cambria" w:cs="Cambria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6</cp:revision>
  <dcterms:created xsi:type="dcterms:W3CDTF">2019-07-02T15:08:00Z</dcterms:created>
  <dcterms:modified xsi:type="dcterms:W3CDTF">2019-07-10T23:52:00Z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