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MERINO LOPEZ, Freddy Rodolfo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09053150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31067894</w:t>
      </w:r>
      <w:r>
        <w:t>, CODOFIN</w:t>
      </w:r>
      <w:r w:rsidR="00CA6CF5">
        <w:t>:</w:t>
      </w:r>
      <w:r w:rsidR="005B581E">
        <w:t xml:space="preserve"> 102536881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LAS MAGNOLIAS 130, distrito de Independencia,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961 847 203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merino.lopez@hotmail.com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9 de octubre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