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ZAMBRANO GODINES, Freddy Orlando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09149343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30827048</w:t>
      </w:r>
      <w:r>
        <w:t>, CODOFIN</w:t>
      </w:r>
      <w:r w:rsidR="00CA6CF5">
        <w:t>:</w:t>
      </w:r>
      <w:r w:rsidR="005B581E">
        <w:t xml:space="preserve"> 100904361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CALLE ARICA 249 INT. I, distrito de Ate vitarte,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963344947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Freddy71108@hotmail.com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5 de noviembre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