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273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35676846</w:t>
      </w:r>
      <w:r>
        <w:t>, CODOFIN</w:t>
      </w:r>
      <w:r w:rsidR="00CA6CF5">
        <w:t>:</w:t>
      </w:r>
      <w:r w:rsidR="005B581E">
        <w:t xml:space="preserve"> 104749865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250.00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