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VICUÑA HIREÑA, Joel Alex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47498650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Vienrich Nro. 271, distrito de Tarma, provincia de Tarma, departamento de Junín y/o Jr. 22 de Octubre s/n Multiservicios ANGIE Ref. al Costado de la Municipalidad, distrito de Perene, provincia de Chanchamayo, departamento de Junín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August 8,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Tarma y/o Perene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RAZER CAMARA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August 8,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