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ABAD ABAD, Magna Robertina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27824836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ddddd, distrito de Huanta, provincia de Huantadel departamento de Ayacucho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27 de septiembre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Huanta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lim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27 de septiembre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