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w:t>
      </w:r>
      <w:r>
        <w:rPr>
          <w:b/>
        </w:rPr>
        <w:t>domicilio laboral</w:t>
      </w:r>
      <w:r>
        <w:rPr/>
        <w:t xml:space="preserve">: Calle Los Cibeles Nº 191 - Urb. Villacampa, Distrito del Rímac, Provincia y Departamento de Lima, </w:t>
      </w:r>
      <w:r>
        <w:rPr>
          <w:b/>
        </w:rPr>
        <w:t>domicilio real:</w:t>
      </w:r>
      <w:r>
        <w:rPr/>
        <w:t xml:space="preserve"> Av. Simon Bolivar 374 - Tablada de Lurín, distrito de Mollendo, provincia de Islay del departamento de Arequipa y además con </w:t>
      </w:r>
      <w:r>
        <w:rPr>
          <w:b/>
        </w:rPr>
        <w:t>Casilla Electrónica</w:t>
      </w:r>
      <w:r>
        <w:rPr/>
        <w:t xml:space="preserve"> del Poder Judicial (SINOE) Nro.: </w:t>
      </w:r>
      <w:r>
        <w:rPr>
          <w:b/>
        </w:rPr>
        <w:t>2222222222222222,</w:t>
      </w:r>
      <w:r>
        <w:rPr/>
        <w:t xml:space="preserve"> correo electrónico </w:t>
      </w:r>
      <w:r>
        <w:rPr>
          <w:b/>
        </w:rPr>
        <w:t>hola@gmail.com</w:t>
      </w:r>
      <w:r>
        <w:rPr/>
        <w:t xml:space="preserve">, y/o WhatsApp Nro. Celular: </w:t>
      </w:r>
      <w:r>
        <w:rPr>
          <w:b/>
        </w:rPr>
        <w:t>111111111</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w:t>
      </w:r>
      <w:r>
        <w:rPr/>
        <w:t> una venta de </w:t>
      </w:r>
      <w:r>
        <w:rPr/>
        <w:t xml:space="preserve"> hasta por la suma de </w:t>
      </w:r>
      <w:r>
        <w:rPr>
          <w:b/>
        </w:rPr>
        <w:t xml:space="preserve">S/. 13.00 (TRECE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13.00 (TRECE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13.00 (TRECE CON 00/100 SOLES), </w:t>
      </w:r>
      <w:r>
        <w:rPr/>
        <w:t>por el contrato de mutuo de 28 de junio de 2020,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2 (DOS) cuotas mensuales hasta completar la suma de </w:t>
      </w:r>
      <w:r>
        <w:rPr>
          <w:b/>
        </w:rPr>
        <w:t>S/.</w:t>
      </w:r>
      <w:r>
        <w:rPr/>
        <w:t xml:space="preserve"> </w:t>
      </w:r>
      <w:r>
        <w:rPr>
          <w:b/>
        </w:rPr>
        <w:t xml:space="preserve">13.00 (TRECE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${block_name_1}</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${/block_name_1}</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16.90 (DIECISÉIS CON 89/100 SOLES), </w:t>
      </w:r>
      <w:r>
        <w:rPr/>
        <w:t xml:space="preserve">reconociendo como NUEVA DEUDA, LA MISMA QUE SERÁ CANCELADA en </w:t>
      </w:r>
      <w:r>
        <w:rPr>
          <w:b/>
        </w:rPr>
        <w:t xml:space="preserve">1 (UNO) CUOTAS DE S/. 16.90 (DIECISÉIS CON 89/100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Simon Bolivar 374 - Tablada de Lurín, distrito de Mollendo, provincia de Islay del departamento de Arequipa, </w:t>
      </w:r>
    </w:p>
    <w:p>
      <w:pPr>
        <w:pStyle w:val="ParrafopStyle"/>
        <w:rPr>
          <w:b/>
          <w:b/>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2" w:name="__DdeLink__1349_825337684"/>
      <w:r>
        <w:rPr/>
        <w:t>En señal de absoluta conformidad con el contenido de este documento, las partes suscriben el presente documento en la ciudad de Ate Vitarte, a los 27 días del mes de Agosto del año 2020.</w:t>
      </w:r>
      <w:bookmarkEnd w:id="2"/>
    </w:p>
    <w:p>
      <w:pPr>
        <w:pStyle w:val="ParrafopStyle"/>
        <w:rPr/>
      </w:pPr>
      <w:r>
        <w:rPr/>
      </w:r>
    </w:p>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pPr>
            <w:r>
              <w:rPr/>
              <w:t>ABAD ABAD, Magna Robertina</w:t>
            </w:r>
          </w:p>
        </w:tc>
        <w:tc>
          <w:tcPr>
            <w:tcW w:w="4597" w:type="dxa"/>
            <w:tcBorders/>
            <w:shd w:color="auto" w:fill="auto" w:val="clear"/>
          </w:tcPr>
          <w:p>
            <w:pPr>
              <w:pStyle w:val="Normal"/>
              <w:spacing w:lineRule="auto" w:line="240" w:before="0" w:after="0"/>
              <w:jc w:val="center"/>
              <w:rPr/>
            </w:pPr>
            <w:r>
              <w:rPr/>
              <w:t>ALEX LORENZO VICUÑA SANCHEZ</w:t>
            </w:r>
          </w:p>
        </w:tc>
      </w:tr>
      <w:tr>
        <w:trPr/>
        <w:tc>
          <w:tcPr>
            <w:tcW w:w="4598" w:type="dxa"/>
            <w:tcBorders/>
            <w:shd w:color="auto" w:fill="auto" w:val="clear"/>
          </w:tcPr>
          <w:p>
            <w:pPr>
              <w:pStyle w:val="Normal"/>
              <w:spacing w:lineRule="auto" w:line="240" w:before="0" w:after="0"/>
              <w:jc w:val="center"/>
              <w:rPr/>
            </w:pPr>
            <w:r>
              <w:rPr/>
              <w:t>DNI N° 00000009</w:t>
            </w:r>
          </w:p>
        </w:tc>
        <w:tc>
          <w:tcPr>
            <w:tcW w:w="4597" w:type="dxa"/>
            <w:tcBorders/>
            <w:shd w:color="auto" w:fill="auto" w:val="clear"/>
          </w:tcPr>
          <w:p>
            <w:pPr>
              <w:pStyle w:val="Normal"/>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spacing w:lineRule="auto" w:line="240" w:before="0" w:after="0"/>
              <w:jc w:val="center"/>
              <w:rPr/>
            </w:pPr>
            <w:r>
              <w:rPr>
                <w:b/>
                <w:sz w:val="14"/>
                <w:szCs w:val="14"/>
              </w:rPr>
              <w:t>DEUDOR</w:t>
            </w:r>
          </w:p>
        </w:tc>
        <w:tc>
          <w:tcPr>
            <w:tcW w:w="4597" w:type="dxa"/>
            <w:tcBorders/>
            <w:shd w:color="auto" w:fill="auto" w:val="clear"/>
          </w:tcPr>
          <w:p>
            <w:pPr>
              <w:pStyle w:val="Normal"/>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b/>
                <w:b/>
                <w:bCs/>
              </w:rPr>
            </w:pPr>
            <w:r>
              <w:rPr>
                <w:b/>
                <w:bCs/>
              </w:rPr>
              <w:t/>
            </w:r>
          </w:p>
        </w:tc>
        <w:tc>
          <w:tcPr>
            <w:tcW w:w="4597" w:type="dxa"/>
            <w:tcBorders/>
            <w:shd w:color="auto" w:fill="auto" w:val="clear"/>
          </w:tcPr>
          <w:p>
            <w:pPr>
              <w:pStyle w:val="Normal"/>
              <w:spacing w:lineRule="auto" w:line="240" w:before="0" w:after="0"/>
              <w:jc w:val="center"/>
              <w:rPr/>
            </w:pPr>
            <w:r>
              <w:rPr/>
              <w:t>GINO LORENZO VICUÑA HIREÑA</w:t>
            </w:r>
          </w:p>
        </w:tc>
      </w:tr>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DNI: 48265865</w:t>
            </w:r>
          </w:p>
        </w:tc>
      </w:tr>
      <w:tr>
        <w:trPr/>
        <w:tc>
          <w:tcPr>
            <w:tcW w:w="4598" w:type="dxa"/>
            <w:tcBorders/>
            <w:shd w:color="auto" w:fill="auto" w:val="clear"/>
          </w:tcPr>
          <w:p>
            <w:pPr>
              <w:pStyle w:val="Normal"/>
              <w:spacing w:lineRule="auto" w:line="240" w:before="0" w:after="0"/>
              <w:jc w:val="center"/>
              <w:rPr>
                <w:b/>
                <w:b/>
                <w:sz w:val="14"/>
                <w:szCs w:val="14"/>
              </w:rPr>
            </w:pPr>
            <w:r>
              <w:rPr>
                <w:b/>
                <w:sz w:val="14"/>
                <w:szCs w:val="14"/>
              </w:rPr>
              <w:t/>
            </w:r>
          </w:p>
        </w:tc>
        <w:tc>
          <w:tcPr>
            <w:tcW w:w="4597" w:type="dxa"/>
            <w:tcBorders/>
            <w:shd w:color="auto" w:fill="auto" w:val="clear"/>
          </w:tcPr>
          <w:p>
            <w:pPr>
              <w:pStyle w:val="Normal"/>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3" w:name="__DdeLink__777_349042498"/>
      <w:bookmarkEnd w:id="3"/>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con domicilio real para estos efectos: Jr. 22 de Octubre s/n Ref. al Costado del Banco de la Nación (Sra. Celise Cano), distrito de PERENE, provincia de CHANCHAMAYO,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13.00 (TRECE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13.00 (TRECE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13.00 (TRECE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2 (DOS) cuotas mensuales hasta completar la suma de </w:t>
      </w:r>
      <w:r>
        <w:rPr>
          <w:b/>
        </w:rPr>
        <w:t>S/.</w:t>
      </w:r>
      <w:r>
        <w:rPr/>
        <w:t xml:space="preserve"> </w:t>
      </w:r>
      <w:r>
        <w:rPr>
          <w:b/>
        </w:rPr>
        <w:t xml:space="preserve">13.00 (TRECE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${block_name_2}</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${/block_name_2}</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16.90 (DIECISÉIS CON 89/100 SOLES),</w:t>
      </w:r>
      <w:r>
        <w:rPr/>
        <w:t xml:space="preserve"> reconociendo como NUEVA DEUDA, LA MISMA QUE SERÁ CANCELADA en </w:t>
      </w:r>
      <w:r>
        <w:rPr>
          <w:b/>
        </w:rPr>
        <w:t xml:space="preserve">1 (UNO) CUOTAS DE S/. 16.90 (DIECISÉIS CON 89/100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Jr. 22 de Octubre s/n Ref. al Costado del Banco de la Nación (Sra. Celise Cano), distrito de PERENE, provincia de CHANCHAMAYO, departamento de JUNÍN</w:t>
      </w:r>
      <w:bookmarkStart w:id="4" w:name="__DdeLink__789_1633433811"/>
      <w:r>
        <w:rPr/>
        <w:t xml:space="preserve"> y/o Av. Simon Bolivar 374 - Tablada de Lurín, distrito de Mollendo, provincia de Islay del departamento de Arequipa</w:t>
      </w:r>
      <w:bookmarkEnd w:id="4"/>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TitulopStyle"/>
        <w:jc w:val="left"/>
        <w:rPr/>
      </w:pPr>
      <w:r>
        <w:rPr/>
      </w:r>
      <w:bookmarkStart w:id="5" w:name="__DdeLink__777_3490424981"/>
      <w:bookmarkStart w:id="6" w:name="__DdeLink__777_3490424981"/>
      <w:bookmarkEnd w:id="6"/>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en su condición de PNP</w:t>
      </w:r>
      <w:r>
        <w:rPr>
          <w:b/>
        </w:rPr>
        <w:t xml:space="preserve"> con CIP N° 2222222222222222</w:t>
      </w:r>
      <w:r>
        <w:rPr/>
        <w:t xml:space="preserve">, identificado con DNI N° </w:t>
      </w:r>
      <w:r>
        <w:rPr>
          <w:b/>
        </w:rPr>
        <w:t>00000009</w:t>
      </w:r>
      <w:r>
        <w:rPr/>
        <w:t>, con domicilio real para estos efectos: Calle 7 de Junio Nro. 450 (Bodeguita Flores), distrito de SAN MARTIN DE PANGOA, provincia de SATIPO,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13.00 (TRECE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13.00 (TRECE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13.00 (TRECE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2 (DOS) cuotas mensuales hasta completar la suma de </w:t>
      </w:r>
      <w:r>
        <w:rPr>
          <w:b/>
        </w:rPr>
        <w:t>S/.</w:t>
      </w:r>
      <w:r>
        <w:rPr/>
        <w:t xml:space="preserve"> </w:t>
      </w:r>
      <w:r>
        <w:rPr>
          <w:b/>
        </w:rPr>
        <w:t xml:space="preserve">13.00 (TRECE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${block_name_3}</w:t>
      </w:r>
    </w:p>
    <w:tbl>
      <w:tblPr>
        <w:tblStyle w:val="Tablaconcuadrcula"/>
        <w:tblW w:w="7777" w:type="dxa"/>
        <w:jc w:val="left"/>
        <w:tblInd w:w="0" w:type="dxa"/>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rPr/>
            </w:pPr>
            <w:r>
              <w:rPr/>
              <w:t>${numero}. Cuota ${numero}: ${fecha_formato}</w:t>
            </w:r>
          </w:p>
        </w:tc>
        <w:tc>
          <w:tcPr>
            <w:tcW w:w="4516" w:type="dxa"/>
            <w:tcBorders>
              <w:top w:val="nil"/>
              <w:left w:val="nil"/>
              <w:bottom w:val="nil"/>
              <w:right w:val="nil"/>
            </w:tcBorders>
          </w:tcPr>
          <w:p>
            <w:pPr>
              <w:pStyle w:val="ParrafopStyle"/>
              <w:rPr/>
            </w:pPr>
            <w:r>
              <w:rPr/>
              <w:t>por la suma de S/. ${monto} soles.</w:t>
            </w:r>
          </w:p>
        </w:tc>
      </w:tr>
    </w:tbl>
    <w:p>
      <w:pPr>
        <w:pStyle w:val="ParrafopStyle"/>
        <w:rPr/>
      </w:pPr>
      <w:r>
        <w:rPr/>
        <w:t>${/block_name_3}</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16.90 (DIECISÉIS CON 89/100 SOLES),</w:t>
      </w:r>
      <w:r>
        <w:rPr/>
        <w:t xml:space="preserve"> reconociendo como NUEVA DEUDA, LA MISMA QUE SERÁ CANCELADA en </w:t>
      </w:r>
      <w:r>
        <w:rPr>
          <w:b/>
        </w:rPr>
        <w:t xml:space="preserve">1 (UNO) CUOTAS DE S/. 16.90 (DIECISÉIS CON 89/100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Calle 7 de Junio Nro. 450 (Bodeguita Flores), distrito de SAN MARTIN DE PANGOA, provincia de SATIPO,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b/>
                <w:b/>
                <w:bCs/>
              </w:rPr>
            </w:pPr>
            <w:r>
              <w:rPr>
                <w:b/>
                <w:bCs/>
              </w:rPr>
              <w:t/>
            </w:r>
          </w:p>
        </w:tc>
      </w:tr>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pPr>
            <w:r>
              <w:rPr>
                <w:b/>
                <w:sz w:val="14"/>
                <w:szCs w:val="14"/>
              </w:rPr>
              <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domicilio real para estos efectos: </w:t>
      </w:r>
      <w:bookmarkStart w:id="7" w:name="__DdeLink__980_4160279470"/>
      <w:r>
        <w:rPr/>
        <w:t>Av. Vienrich Nro. 278, distrito de TARMA, provincia de TARMA, departamento de JUNÍN</w:t>
      </w:r>
      <w:bookmarkEnd w:id="7"/>
      <w:r>
        <w:rPr/>
        <w:t>,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13.00 (TRECE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13.00 (TRECE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13.00 (TRECE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2 (DOS) cuotas mensuales hasta completar la suma de </w:t>
      </w:r>
      <w:r>
        <w:rPr>
          <w:b/>
        </w:rPr>
        <w:t>S/.</w:t>
      </w:r>
      <w:r>
        <w:rPr/>
        <w:t xml:space="preserve"> </w:t>
      </w:r>
      <w:r>
        <w:rPr>
          <w:b/>
        </w:rPr>
        <w:t xml:space="preserve">13.00 (TRECE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1. Cuota 1: 27 de agosto de 2020</w:t>
            </w:r>
          </w:p>
        </w:tc>
        <w:tc>
          <w:tcPr>
            <w:tcW w:w="4515" w:type="dxa"/>
            <w:tcBorders>
              <w:top w:val="nil"/>
              <w:left w:val="nil"/>
              <w:bottom w:val="nil"/>
              <w:right w:val="nil"/>
            </w:tcBorders>
          </w:tcPr>
          <w:p>
            <w:pPr>
              <w:pStyle w:val="ParrafopStyle"/>
              <w:rPr/>
            </w:pPr>
            <w:r>
              <w:rPr/>
              <w:t>por la suma de S/. 6.50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2. Cuota 2: 27 de septiembre de 2020</w:t>
            </w:r>
          </w:p>
        </w:tc>
        <w:tc>
          <w:tcPr>
            <w:tcW w:w="4515" w:type="dxa"/>
            <w:tcBorders>
              <w:top w:val="nil"/>
              <w:left w:val="nil"/>
              <w:bottom w:val="nil"/>
              <w:right w:val="nil"/>
            </w:tcBorders>
          </w:tcPr>
          <w:p>
            <w:pPr>
              <w:pStyle w:val="ParrafopStyle"/>
              <w:rPr/>
            </w:pPr>
            <w:r>
              <w:rPr/>
              <w:t>por la suma de S/. 6.50 soles.</w:t>
            </w:r>
          </w:p>
        </w:tc>
      </w:tr>
    </w:tbl>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16.90 (DIECISÉIS CON 89/100 SOLES),</w:t>
      </w:r>
      <w:r>
        <w:rPr/>
        <w:t xml:space="preserve"> reconociendo como NUEVA DEUDA, LA MISMA QUE SERÁ CANCELADA en </w:t>
      </w:r>
      <w:r>
        <w:rPr>
          <w:b/>
        </w:rPr>
        <w:t xml:space="preserve">1 (UNO) CUOTAS DE S/. 16.90 (DIECISÉIS CON 89/100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Vienrich Nro. 278, distrito de TARMA, provincia de TARMA,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8</Pages>
  <Words>6264</Words>
  <Characters>35403</Characters>
  <CharactersWithSpaces>41452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2020-08-27T12:28:18Z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