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9E8E3" w14:textId="77777777" w:rsidR="0058169C" w:rsidRDefault="0058169C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402CEF0A" wp14:editId="16DB1D6A">
            <wp:simplePos x="0" y="0"/>
            <wp:positionH relativeFrom="page">
              <wp:align>right</wp:align>
            </wp:positionH>
            <wp:positionV relativeFrom="paragraph">
              <wp:posOffset>-287640</wp:posOffset>
            </wp:positionV>
            <wp:extent cx="2881630" cy="21901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AA5B29A" wp14:editId="41C1BAED">
            <wp:simplePos x="0" y="0"/>
            <wp:positionH relativeFrom="column">
              <wp:posOffset>-432037</wp:posOffset>
            </wp:positionH>
            <wp:positionV relativeFrom="paragraph">
              <wp:posOffset>-42575</wp:posOffset>
            </wp:positionV>
            <wp:extent cx="1743710" cy="1743710"/>
            <wp:effectExtent l="0" t="0" r="889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E82568" w14:textId="77777777" w:rsidR="0058169C" w:rsidRDefault="0058169C">
      <w:pPr>
        <w:rPr>
          <w:lang w:val="es-ES"/>
        </w:rPr>
      </w:pPr>
    </w:p>
    <w:p w14:paraId="5FEFD18F" w14:textId="77777777" w:rsidR="0058169C" w:rsidRDefault="0058169C">
      <w:pPr>
        <w:rPr>
          <w:lang w:val="es-ES"/>
        </w:rPr>
      </w:pPr>
    </w:p>
    <w:p w14:paraId="0E473F6E" w14:textId="77777777" w:rsidR="0058169C" w:rsidRDefault="0058169C">
      <w:pPr>
        <w:rPr>
          <w:lang w:val="es-ES"/>
        </w:rPr>
      </w:pPr>
    </w:p>
    <w:p w14:paraId="5E5928B0" w14:textId="77777777" w:rsidR="0058169C" w:rsidRDefault="0058169C">
      <w:pPr>
        <w:rPr>
          <w:lang w:val="es-ES"/>
        </w:rPr>
      </w:pPr>
    </w:p>
    <w:p w14:paraId="1D7ADDF4" w14:textId="77777777" w:rsidR="0058169C" w:rsidRDefault="0058169C">
      <w:pPr>
        <w:rPr>
          <w:lang w:val="es-ES"/>
        </w:rPr>
      </w:pPr>
    </w:p>
    <w:p w14:paraId="0DA19057" w14:textId="77777777" w:rsidR="0058169C" w:rsidRDefault="0058169C" w:rsidP="0058169C">
      <w:pPr>
        <w:jc w:val="center"/>
        <w:rPr>
          <w:sz w:val="40"/>
          <w:szCs w:val="40"/>
          <w:lang w:val="es-ES"/>
        </w:rPr>
      </w:pPr>
    </w:p>
    <w:p w14:paraId="0A2B2403" w14:textId="77777777" w:rsidR="0058169C" w:rsidRDefault="0058169C" w:rsidP="0058169C">
      <w:pPr>
        <w:rPr>
          <w:sz w:val="40"/>
          <w:szCs w:val="40"/>
          <w:lang w:val="es-ES"/>
        </w:rPr>
      </w:pPr>
    </w:p>
    <w:p w14:paraId="341148BA" w14:textId="77777777" w:rsidR="0058169C" w:rsidRDefault="0058169C" w:rsidP="0058169C">
      <w:pPr>
        <w:jc w:val="center"/>
        <w:rPr>
          <w:sz w:val="40"/>
          <w:szCs w:val="40"/>
          <w:lang w:val="es-ES"/>
        </w:rPr>
      </w:pPr>
    </w:p>
    <w:p w14:paraId="161FE5E8" w14:textId="77777777" w:rsidR="0058169C" w:rsidRPr="0058169C" w:rsidRDefault="0058169C" w:rsidP="0058169C">
      <w:pPr>
        <w:jc w:val="center"/>
        <w:rPr>
          <w:b/>
          <w:bCs/>
          <w:sz w:val="48"/>
          <w:szCs w:val="48"/>
          <w:lang w:val="es-ES"/>
        </w:rPr>
      </w:pPr>
      <w:r w:rsidRPr="0058169C">
        <w:rPr>
          <w:b/>
          <w:bCs/>
          <w:sz w:val="48"/>
          <w:szCs w:val="48"/>
          <w:lang w:val="es-ES"/>
        </w:rPr>
        <w:t>Rotica Industrial</w:t>
      </w:r>
    </w:p>
    <w:p w14:paraId="60C3C30E" w14:textId="77777777" w:rsidR="0058169C" w:rsidRPr="0058169C" w:rsidRDefault="0058169C" w:rsidP="0058169C">
      <w:pPr>
        <w:jc w:val="center"/>
        <w:rPr>
          <w:sz w:val="24"/>
          <w:szCs w:val="24"/>
          <w:lang w:val="es-ES"/>
        </w:rPr>
      </w:pPr>
      <w:r w:rsidRPr="0058169C">
        <w:rPr>
          <w:sz w:val="24"/>
          <w:szCs w:val="24"/>
          <w:lang w:val="es-ES"/>
        </w:rPr>
        <w:t>Marsigliani Juan Pedro.</w:t>
      </w:r>
    </w:p>
    <w:p w14:paraId="511EDEC1" w14:textId="77777777" w:rsidR="0058169C" w:rsidRPr="0058169C" w:rsidRDefault="0058169C" w:rsidP="0058169C">
      <w:pPr>
        <w:jc w:val="center"/>
        <w:rPr>
          <w:sz w:val="24"/>
          <w:szCs w:val="24"/>
          <w:lang w:val="es-ES"/>
        </w:rPr>
      </w:pPr>
      <w:r w:rsidRPr="0058169C">
        <w:rPr>
          <w:sz w:val="24"/>
          <w:szCs w:val="24"/>
          <w:lang w:val="es-ES"/>
        </w:rPr>
        <w:t>Estudiante de Ing. Mecatrónica</w:t>
      </w:r>
    </w:p>
    <w:p w14:paraId="285476D2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  <w:r w:rsidRPr="0058169C">
        <w:rPr>
          <w:sz w:val="24"/>
          <w:szCs w:val="24"/>
          <w:lang w:val="es-ES"/>
        </w:rPr>
        <w:t>N° Registro: 14019823</w:t>
      </w:r>
    </w:p>
    <w:p w14:paraId="4B5F0E8F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18BE6D9A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E074D5" wp14:editId="5EEED104">
            <wp:simplePos x="0" y="0"/>
            <wp:positionH relativeFrom="margin">
              <wp:align>center</wp:align>
            </wp:positionH>
            <wp:positionV relativeFrom="paragraph">
              <wp:posOffset>10189</wp:posOffset>
            </wp:positionV>
            <wp:extent cx="3724275" cy="324802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F64C4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1E499968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088EFB55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704CA978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480E4645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66AAB1A3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3D6D9B9F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30F801B2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3565E8D3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21A1B45B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5390C865" w14:textId="77777777" w:rsidR="0058169C" w:rsidRDefault="0058169C" w:rsidP="0058169C">
      <w:pPr>
        <w:jc w:val="center"/>
        <w:rPr>
          <w:sz w:val="24"/>
          <w:szCs w:val="24"/>
          <w:lang w:val="es-ES"/>
        </w:rPr>
      </w:pPr>
    </w:p>
    <w:p w14:paraId="7464B383" w14:textId="77777777" w:rsidR="0058169C" w:rsidRDefault="0058169C" w:rsidP="0058169C">
      <w:pPr>
        <w:pStyle w:val="NormalWeb"/>
        <w:spacing w:before="0" w:beforeAutospacing="0" w:after="120" w:afterAutospacing="0"/>
        <w:ind w:left="-2" w:hanging="2"/>
        <w:jc w:val="center"/>
      </w:pPr>
      <w:r>
        <w:rPr>
          <w:i/>
          <w:iCs/>
          <w:color w:val="000000"/>
          <w:sz w:val="20"/>
          <w:szCs w:val="20"/>
        </w:rPr>
        <w:t>Universidad Nacional de San Luis, Villa Mercedes, San Luis, Argentina.</w:t>
      </w:r>
    </w:p>
    <w:p w14:paraId="5647AD36" w14:textId="77777777" w:rsidR="0058169C" w:rsidRDefault="0058169C" w:rsidP="0058169C">
      <w:pPr>
        <w:pStyle w:val="NormalWeb"/>
        <w:spacing w:before="0" w:beforeAutospacing="0" w:after="360" w:afterAutospacing="0"/>
        <w:ind w:left="-2" w:hanging="2"/>
        <w:jc w:val="center"/>
      </w:pPr>
      <w:hyperlink r:id="rId11" w:history="1">
        <w:r>
          <w:rPr>
            <w:rStyle w:val="Hipervnculo"/>
            <w:color w:val="1155CC"/>
          </w:rPr>
          <w:t>jpmarsigliani@gmail.com</w:t>
        </w:r>
      </w:hyperlink>
    </w:p>
    <w:p w14:paraId="16CCDDF1" w14:textId="77777777" w:rsidR="0058169C" w:rsidRDefault="0058169C" w:rsidP="00BF102F">
      <w:pPr>
        <w:pStyle w:val="Ttulo1"/>
        <w:rPr>
          <w:lang w:val="es-ES"/>
        </w:rPr>
      </w:pPr>
      <w:r>
        <w:rPr>
          <w:lang w:val="es-ES"/>
        </w:rPr>
        <w:lastRenderedPageBreak/>
        <w:t>Introducción</w:t>
      </w:r>
    </w:p>
    <w:p w14:paraId="4C6B1A8D" w14:textId="77777777" w:rsidR="00BF102F" w:rsidRDefault="00BF102F" w:rsidP="00BF102F">
      <w:pPr>
        <w:pStyle w:val="Ttulo2"/>
        <w:rPr>
          <w:lang w:val="es-ES"/>
        </w:rPr>
      </w:pPr>
      <w:r w:rsidRPr="00BF102F">
        <w:rPr>
          <w:lang w:val="es-ES"/>
        </w:rPr>
        <w:t>Descripción del robot</w:t>
      </w:r>
    </w:p>
    <w:p w14:paraId="43E66F4F" w14:textId="77777777" w:rsidR="00BF102F" w:rsidRDefault="00BF102F" w:rsidP="00BF102F">
      <w:pPr>
        <w:rPr>
          <w:lang w:val="es-ES"/>
        </w:rPr>
      </w:pPr>
      <w:r>
        <w:rPr>
          <w:lang w:val="es-ES"/>
        </w:rPr>
        <w:t xml:space="preserve">Es un </w:t>
      </w:r>
      <w:r w:rsidRPr="00BF102F">
        <w:rPr>
          <w:lang w:val="es-ES"/>
        </w:rPr>
        <w:t xml:space="preserve">robot antropomórfico de 3 </w:t>
      </w:r>
      <w:r>
        <w:rPr>
          <w:lang w:val="es-ES"/>
        </w:rPr>
        <w:t xml:space="preserve">grados de libertad </w:t>
      </w:r>
      <w:r w:rsidRPr="00BF102F">
        <w:rPr>
          <w:lang w:val="es-ES"/>
        </w:rPr>
        <w:t>rotacionales, formado por cintura, hombro y codo.</w:t>
      </w:r>
    </w:p>
    <w:p w14:paraId="7A490C9A" w14:textId="77777777" w:rsidR="00BF102F" w:rsidRPr="00BF102F" w:rsidRDefault="00BF102F" w:rsidP="00BF102F">
      <w:pPr>
        <w:rPr>
          <w:lang w:val="es-ES"/>
        </w:rPr>
      </w:pPr>
      <w:r w:rsidRPr="00BF102F">
        <w:rPr>
          <w:lang w:val="es-ES"/>
        </w:rPr>
        <w:t>El robot tiene:</w:t>
      </w:r>
    </w:p>
    <w:p w14:paraId="5F756728" w14:textId="77777777" w:rsidR="00BF102F" w:rsidRPr="00BF102F" w:rsidRDefault="00BF102F" w:rsidP="00BF102F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F102F">
        <w:rPr>
          <w:b/>
          <w:bCs/>
          <w:lang w:val="es-ES"/>
        </w:rPr>
        <w:t>Articulación 1: cintura</w:t>
      </w:r>
    </w:p>
    <w:p w14:paraId="36034312" w14:textId="77777777" w:rsidR="00BF102F" w:rsidRPr="00BF102F" w:rsidRDefault="00BF102F" w:rsidP="00BF102F">
      <w:pPr>
        <w:pStyle w:val="Prrafodelista"/>
        <w:rPr>
          <w:lang w:val="es-ES"/>
        </w:rPr>
      </w:pPr>
      <w:r w:rsidRPr="00BF102F">
        <w:rPr>
          <w:lang w:val="es-ES"/>
        </w:rPr>
        <w:t>Gira alrededor del eje vertical de la base. Define el plano vertical en el que se moverán los otros dos eslabones.</w:t>
      </w:r>
    </w:p>
    <w:p w14:paraId="3630E5B4" w14:textId="77777777" w:rsidR="00BF102F" w:rsidRPr="00BF102F" w:rsidRDefault="00BF102F" w:rsidP="00BF102F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F102F">
        <w:rPr>
          <w:b/>
          <w:bCs/>
          <w:lang w:val="es-ES"/>
        </w:rPr>
        <w:t>Articulación 2: hombro</w:t>
      </w:r>
    </w:p>
    <w:p w14:paraId="0CE8EDE8" w14:textId="77777777" w:rsidR="00BF102F" w:rsidRPr="00BF102F" w:rsidRDefault="00BF102F" w:rsidP="00BF102F">
      <w:pPr>
        <w:pStyle w:val="Prrafodelista"/>
        <w:rPr>
          <w:lang w:val="es-ES"/>
        </w:rPr>
      </w:pPr>
      <w:r w:rsidRPr="00BF102F">
        <w:rPr>
          <w:lang w:val="es-ES"/>
        </w:rPr>
        <w:t>Gira en un plano vertical. Eleva o baja el segundo eslabón.</w:t>
      </w:r>
    </w:p>
    <w:p w14:paraId="5EFB83A5" w14:textId="77777777" w:rsidR="00BF102F" w:rsidRPr="00BF102F" w:rsidRDefault="00BF102F" w:rsidP="00BF102F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F102F">
        <w:rPr>
          <w:b/>
          <w:bCs/>
          <w:lang w:val="es-ES"/>
        </w:rPr>
        <w:t>Articulación 3: codo</w:t>
      </w:r>
    </w:p>
    <w:p w14:paraId="71F62AC7" w14:textId="77777777" w:rsidR="00BF102F" w:rsidRDefault="00BF102F" w:rsidP="00BF102F">
      <w:pPr>
        <w:pStyle w:val="Prrafodelista"/>
        <w:rPr>
          <w:lang w:val="es-ES"/>
        </w:rPr>
      </w:pPr>
      <w:r w:rsidRPr="00BF102F">
        <w:rPr>
          <w:lang w:val="es-ES"/>
        </w:rPr>
        <w:t>Gira también en el plano vertical. Permite configurar el robot como codo arriba o codo abajo.</w:t>
      </w:r>
    </w:p>
    <w:p w14:paraId="0BD40C55" w14:textId="77777777" w:rsidR="00BF102F" w:rsidRPr="001D7978" w:rsidRDefault="00BF102F" w:rsidP="00BF102F">
      <w:pPr>
        <w:rPr>
          <w:u w:val="single"/>
          <w:lang w:val="es-ES"/>
        </w:rPr>
      </w:pPr>
      <w:r w:rsidRPr="00BF102F">
        <w:rPr>
          <w:lang w:val="es-ES"/>
        </w:rPr>
        <w:t>Entonces:</w:t>
      </w:r>
    </w:p>
    <w:p w14:paraId="60E9CC0E" w14:textId="77777777" w:rsidR="00BF102F" w:rsidRPr="00694B92" w:rsidRDefault="00BF102F" w:rsidP="00BF10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giro de cintura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giro de hombro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 giro de codo</m:t>
          </m:r>
        </m:oMath>
      </m:oMathPara>
    </w:p>
    <w:p w14:paraId="04461140" w14:textId="77777777" w:rsidR="00694B92" w:rsidRDefault="00694B92" w:rsidP="00BF102F">
      <w:pPr>
        <w:rPr>
          <w:rFonts w:eastAsiaTheme="minorEastAsia"/>
        </w:rPr>
      </w:pPr>
      <w:r>
        <w:rPr>
          <w:rFonts w:eastAsiaTheme="minorEastAsia"/>
        </w:rPr>
        <w:t>Las medidas de los eslabones, dados por el problema, son los siguientes:</w:t>
      </w:r>
    </w:p>
    <w:p w14:paraId="0F1087C4" w14:textId="77777777" w:rsidR="00694B92" w:rsidRPr="00694B92" w:rsidRDefault="00694B92" w:rsidP="00BF102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492 mm</m:t>
          </m:r>
        </m:oMath>
      </m:oMathPara>
    </w:p>
    <w:p w14:paraId="08351092" w14:textId="77777777" w:rsidR="00694B92" w:rsidRPr="00694B92" w:rsidRDefault="00694B92" w:rsidP="00BF102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365 mm</m:t>
          </m:r>
        </m:oMath>
      </m:oMathPara>
    </w:p>
    <w:p w14:paraId="76C96483" w14:textId="77777777" w:rsidR="00694B92" w:rsidRPr="002E61FE" w:rsidRDefault="00694B92" w:rsidP="00BF10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 310 mm</m:t>
          </m:r>
        </m:oMath>
      </m:oMathPara>
    </w:p>
    <w:p w14:paraId="2721EDA0" w14:textId="77777777" w:rsidR="002E61FE" w:rsidRDefault="002E61FE" w:rsidP="002E61FE">
      <w:pPr>
        <w:pStyle w:val="Ttulo2"/>
        <w:rPr>
          <w:lang w:val="es-ES"/>
        </w:rPr>
      </w:pPr>
      <w:r>
        <w:rPr>
          <w:lang w:val="es-ES"/>
        </w:rPr>
        <w:t>Volumen de Trabajo supuesto del Robot</w:t>
      </w:r>
    </w:p>
    <w:p w14:paraId="5BA5ECAA" w14:textId="77777777" w:rsidR="002E61FE" w:rsidRPr="002E61FE" w:rsidRDefault="002E61FE" w:rsidP="002E61FE">
      <w:pPr>
        <w:rPr>
          <w:lang w:val="es-ES"/>
        </w:rPr>
      </w:pPr>
    </w:p>
    <w:p w14:paraId="077511EC" w14:textId="77777777" w:rsidR="002E61FE" w:rsidRPr="002E61FE" w:rsidRDefault="002E61FE" w:rsidP="00BF102F">
      <w:pPr>
        <w:rPr>
          <w:rFonts w:eastAsiaTheme="minorEastAsia"/>
        </w:rPr>
      </w:pPr>
    </w:p>
    <w:p w14:paraId="313D4E3F" w14:textId="77777777" w:rsidR="00694B92" w:rsidRDefault="00BF102F" w:rsidP="00694B92">
      <w:pPr>
        <w:pStyle w:val="Ttulo2"/>
        <w:rPr>
          <w:lang w:val="es-ES"/>
        </w:rPr>
      </w:pPr>
      <w:r>
        <w:rPr>
          <w:lang w:val="es-ES"/>
        </w:rPr>
        <w:t>Análisis Geométrico</w:t>
      </w:r>
    </w:p>
    <w:p w14:paraId="17EF939E" w14:textId="77777777" w:rsidR="00694B92" w:rsidRPr="00694B92" w:rsidRDefault="00694B92" w:rsidP="00694B92">
      <w:pPr>
        <w:rPr>
          <w:lang w:val="es-ES"/>
        </w:rPr>
      </w:pPr>
      <w:r>
        <w:rPr>
          <w:lang w:val="es-ES"/>
        </w:rPr>
        <w:t>Analizando geométricamente el robot antropomorfo de 3 grados de libertad, obtengo que la posición final del mismo esta dada por el siguiente sistema de ecuaciones.</w:t>
      </w:r>
    </w:p>
    <w:p w14:paraId="5CFEC7DF" w14:textId="77777777" w:rsidR="00694B92" w:rsidRPr="00694B92" w:rsidRDefault="00694B92" w:rsidP="00BF102F">
      <w:pPr>
        <w:rPr>
          <w:rFonts w:eastAsiaTheme="minorEastAsia"/>
          <w:lang w:val="es-E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s-ES"/>
                    </w:rPr>
                    <m:t>x 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E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lang w:val="es-E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3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E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 xml:space="preserve">–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val="es-ES"/>
                    </w:rPr>
                    <m:t xml:space="preserve">y =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E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lang w:val="es-E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3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E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 xml:space="preserve">–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  <w:lang w:val="es-ES"/>
                    </w:rPr>
                    <m:t>sen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  <w:lang w:val="es-ES"/>
                    </w:rPr>
                    <m:t xml:space="preserve">z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s-E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s-ES"/>
                    </w:rPr>
                    <m:t>sen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s-E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s-ES"/>
                    </w:rPr>
                    <m:t>sen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ES"/>
                        </w:rPr>
                        <m:t xml:space="preserve">–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3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3546AE0C" w14:textId="77777777" w:rsidR="00694B92" w:rsidRPr="00694B92" w:rsidRDefault="00694B92" w:rsidP="00BF102F">
      <w:pPr>
        <w:rPr>
          <w:rFonts w:eastAsiaTheme="minorEastAsia"/>
          <w:lang w:val="es-ES"/>
        </w:rPr>
      </w:pPr>
    </w:p>
    <w:p w14:paraId="738FDBBF" w14:textId="77777777" w:rsidR="00694B92" w:rsidRDefault="00694B92" w:rsidP="00BF102F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Siendo</w:t>
      </w:r>
      <w:r w:rsidRPr="00694B92">
        <w:rPr>
          <w:rFonts w:eastAsiaTheme="minorEastAsia"/>
          <w:lang w:val="es-ES"/>
        </w:rPr>
        <w:t xml:space="preserve"> </w:t>
      </w:r>
      <w:r w:rsidRPr="00076A59">
        <w:rPr>
          <w:rFonts w:eastAsiaTheme="minorEastAsia"/>
          <w:i/>
          <w:iCs/>
          <w:lang w:val="es-ES"/>
        </w:rPr>
        <w:t>Home</w:t>
      </w:r>
      <w:r w:rsidRPr="00694B92">
        <w:rPr>
          <w:rFonts w:eastAsiaTheme="minorEastAsia"/>
          <w:lang w:val="es-ES"/>
        </w:rPr>
        <w:t>:</w:t>
      </w:r>
    </w:p>
    <w:p w14:paraId="70EE22F9" w14:textId="77777777" w:rsidR="00694B92" w:rsidRPr="00694B92" w:rsidRDefault="00694B92" w:rsidP="00BF10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0°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0°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0°</m:t>
          </m:r>
        </m:oMath>
      </m:oMathPara>
    </w:p>
    <w:p w14:paraId="7AC09C92" w14:textId="77777777" w:rsidR="00694B92" w:rsidRDefault="00694B92" w:rsidP="00BF102F">
      <w:pPr>
        <w:rPr>
          <w:rFonts w:eastAsiaTheme="minorEastAsia"/>
        </w:rPr>
      </w:pPr>
      <w:r>
        <w:rPr>
          <w:rFonts w:eastAsiaTheme="minorEastAsia"/>
        </w:rPr>
        <w:t xml:space="preserve">Obtengo que la posición del </w:t>
      </w:r>
      <w:r w:rsidR="00076A59" w:rsidRPr="00076A59">
        <w:rPr>
          <w:rFonts w:eastAsiaTheme="minorEastAsia"/>
          <w:i/>
          <w:iCs/>
        </w:rPr>
        <w:t>H</w:t>
      </w:r>
      <w:r w:rsidRPr="00076A59">
        <w:rPr>
          <w:rFonts w:eastAsiaTheme="minorEastAsia"/>
          <w:i/>
          <w:iCs/>
        </w:rPr>
        <w:t>ome</w:t>
      </w:r>
      <w:r>
        <w:rPr>
          <w:rFonts w:eastAsiaTheme="minorEastAsia"/>
        </w:rPr>
        <w:t xml:space="preserve"> es la siguiente:</w:t>
      </w:r>
    </w:p>
    <w:p w14:paraId="4A437F74" w14:textId="77777777" w:rsidR="00694B92" w:rsidRPr="00694B92" w:rsidRDefault="00694B92" w:rsidP="00BF102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x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 365 + 310 = 675 mm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 = 0 mm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z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492 mm</m:t>
          </m:r>
        </m:oMath>
      </m:oMathPara>
    </w:p>
    <w:p w14:paraId="1A7D6D12" w14:textId="77777777" w:rsidR="00694B92" w:rsidRDefault="00076A59" w:rsidP="00BF102F">
      <w:pPr>
        <w:rPr>
          <w:rFonts w:eastAsiaTheme="minorEastAsia"/>
        </w:rPr>
      </w:pPr>
      <w:r>
        <w:rPr>
          <w:rFonts w:eastAsiaTheme="minorEastAsia"/>
        </w:rPr>
        <w:t>Tal que:</w:t>
      </w:r>
    </w:p>
    <w:p w14:paraId="58CDFC8A" w14:textId="77777777" w:rsidR="00076A59" w:rsidRPr="00076A59" w:rsidRDefault="00076A59" w:rsidP="00BF102F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675, 0, 492</m:t>
              </m:r>
            </m:e>
          </m:d>
        </m:oMath>
      </m:oMathPara>
    </w:p>
    <w:p w14:paraId="715E3264" w14:textId="77777777" w:rsidR="00076A59" w:rsidRDefault="00076A59" w:rsidP="00076A5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Esta posición coincide con el </w:t>
      </w:r>
      <w:r w:rsidRPr="00076A59">
        <w:rPr>
          <w:rFonts w:eastAsiaTheme="minorEastAsia"/>
          <w:i/>
          <w:iCs/>
          <w:lang w:val="es-ES"/>
        </w:rPr>
        <w:t>Home</w:t>
      </w:r>
      <w:r>
        <w:rPr>
          <w:rFonts w:eastAsiaTheme="minorEastAsia"/>
          <w:lang w:val="es-ES"/>
        </w:rPr>
        <w:t xml:space="preserve"> que pide como requerimiento el proyecto,</w:t>
      </w:r>
    </w:p>
    <w:p w14:paraId="45C0149F" w14:textId="77777777" w:rsidR="00076A59" w:rsidRPr="00076A59" w:rsidRDefault="00076A59" w:rsidP="00076A59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675, 0, 492</m:t>
              </m:r>
            </m:e>
          </m:d>
        </m:oMath>
      </m:oMathPara>
    </w:p>
    <w:p w14:paraId="74E3FFFC" w14:textId="77777777" w:rsidR="00076A59" w:rsidRDefault="00076A59" w:rsidP="00076A59">
      <w:pPr>
        <w:pStyle w:val="Ttulo2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Parámetros de Denavit-Hartenberg</w:t>
      </w:r>
    </w:p>
    <w:p w14:paraId="69E059C9" w14:textId="77777777" w:rsidR="00925BB1" w:rsidRDefault="00925BB1" w:rsidP="00925BB1">
      <w:pPr>
        <w:rPr>
          <w:lang w:val="es-ES"/>
        </w:rPr>
      </w:pPr>
      <w:r>
        <w:rPr>
          <w:lang w:val="es-ES"/>
        </w:rPr>
        <w:t>Los parámetros de Denavit-Hartenberg para un robot antropomorfo de 3 GDL, son los siguientes:</w:t>
      </w:r>
    </w:p>
    <w:p w14:paraId="5EE15BF2" w14:textId="77777777" w:rsidR="003F78EC" w:rsidRPr="00925BB1" w:rsidRDefault="003F78EC" w:rsidP="00925BB1">
      <w:pPr>
        <w:rPr>
          <w:lang w:val="es-ES"/>
        </w:rPr>
      </w:pPr>
    </w:p>
    <w:p w14:paraId="06912A49" w14:textId="77777777" w:rsidR="00076A59" w:rsidRPr="003F78EC" w:rsidRDefault="00076A59" w:rsidP="00076A59">
      <w:pPr>
        <w:rPr>
          <w:rFonts w:eastAsiaTheme="minorEastAsia"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i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3</m:t>
                </m:r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 xml:space="preserve">  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  <m:r>
                        <w:rPr>
                          <w:rFonts w:ascii="Cambria Math" w:hAnsi="Cambria Math"/>
                          <w:lang w:val="es-ES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-90°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e>
            </m:mr>
          </m:m>
        </m:oMath>
      </m:oMathPara>
    </w:p>
    <w:p w14:paraId="0A0FDE0E" w14:textId="77777777" w:rsidR="003F78EC" w:rsidRPr="00925BB1" w:rsidRDefault="003F78EC" w:rsidP="00076A59">
      <w:pPr>
        <w:rPr>
          <w:rFonts w:eastAsiaTheme="minorEastAsia"/>
          <w:lang w:val="es-ES"/>
        </w:rPr>
      </w:pPr>
    </w:p>
    <w:p w14:paraId="1DC68705" w14:textId="77777777" w:rsidR="00925BB1" w:rsidRDefault="00925BB1" w:rsidP="00076A5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Reemplazando por los valores limitantes (Eslabones):</w:t>
      </w:r>
    </w:p>
    <w:p w14:paraId="64368CAD" w14:textId="77777777" w:rsidR="003F78EC" w:rsidRDefault="003F78EC" w:rsidP="00076A59">
      <w:pPr>
        <w:rPr>
          <w:rFonts w:eastAsiaTheme="minorEastAsia"/>
          <w:lang w:val="es-ES"/>
        </w:rPr>
      </w:pPr>
    </w:p>
    <w:p w14:paraId="1BBFBC17" w14:textId="77777777" w:rsidR="00925BB1" w:rsidRPr="00925BB1" w:rsidRDefault="00925BB1" w:rsidP="00925BB1">
      <w:pPr>
        <w:rPr>
          <w:rFonts w:eastAsiaTheme="minorEastAsia"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i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3</m:t>
                </m:r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 xml:space="preserve">    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 xml:space="preserve">  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  <m:r>
                        <w:rPr>
                          <w:rFonts w:ascii="Cambria Math" w:hAnsi="Cambria Math"/>
                          <w:lang w:val="es-ES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492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365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310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-90°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e>
            </m:mr>
          </m:m>
        </m:oMath>
      </m:oMathPara>
    </w:p>
    <w:p w14:paraId="259F7FC5" w14:textId="77777777" w:rsidR="00925BB1" w:rsidRDefault="00925BB1" w:rsidP="00925BB1">
      <w:pPr>
        <w:pStyle w:val="Ttulo2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Matrices Homogéneas</w:t>
      </w:r>
    </w:p>
    <w:p w14:paraId="72F571FE" w14:textId="77777777" w:rsidR="003F78EC" w:rsidRDefault="003F78EC" w:rsidP="003F78EC">
      <w:pPr>
        <w:rPr>
          <w:lang w:val="es-ES"/>
        </w:rPr>
      </w:pPr>
    </w:p>
    <w:p w14:paraId="4D231DC6" w14:textId="77777777" w:rsidR="003F78EC" w:rsidRPr="003F78EC" w:rsidRDefault="003F78EC" w:rsidP="003F78EC">
      <w:pPr>
        <w:rPr>
          <w:lang w:val="es-ES"/>
        </w:rPr>
      </w:pPr>
    </w:p>
    <w:p w14:paraId="573A228C" w14:textId="77777777" w:rsidR="00925BB1" w:rsidRPr="003F78EC" w:rsidRDefault="003F78EC" w:rsidP="00925BB1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 xml:space="preserve">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492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 xml:space="preserve">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C4C4B18" w14:textId="77777777" w:rsidR="003F78EC" w:rsidRPr="003F78EC" w:rsidRDefault="003F78EC" w:rsidP="003F78EC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 xml:space="preserve">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5E9C9AF" w14:textId="77777777" w:rsidR="003F78EC" w:rsidRPr="003F78EC" w:rsidRDefault="003F78EC" w:rsidP="003F78EC">
      <w:pPr>
        <w:rPr>
          <w:rFonts w:eastAsiaTheme="minorEastAsia"/>
          <w:lang w:val="es-ES"/>
        </w:rPr>
      </w:pPr>
      <w:r>
        <w:t>1A2 =</w:t>
      </w:r>
      <w:r>
        <w:br/>
        <w:t>[ C2 S2 0 L2 C</w:t>
      </w:r>
      <w:proofErr w:type="gramStart"/>
      <w:r>
        <w:t>2 ]</w:t>
      </w:r>
      <w:proofErr w:type="gramEnd"/>
      <w:r>
        <w:br/>
        <w:t>[ −S2 C2 0 −L2 S2 ]</w:t>
      </w:r>
      <w:r>
        <w:br/>
        <w:t>[ 0 0 1 0 ]</w:t>
      </w:r>
      <w:r>
        <w:br/>
        <w:t>[ 0 0 0 1 ]</w:t>
      </w:r>
    </w:p>
    <w:p w14:paraId="34EB230E" w14:textId="77777777" w:rsidR="003F78EC" w:rsidRPr="003F78EC" w:rsidRDefault="003F78EC" w:rsidP="003F78EC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 xml:space="preserve">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BAC99D1" w14:textId="77777777" w:rsidR="003F78EC" w:rsidRPr="003F78EC" w:rsidRDefault="003F78EC" w:rsidP="003F78EC">
      <w:pPr>
        <w:rPr>
          <w:rFonts w:eastAsiaTheme="minorEastAsia"/>
          <w:lang w:val="es-ES"/>
        </w:rPr>
      </w:pPr>
    </w:p>
    <w:p w14:paraId="6795B693" w14:textId="77777777" w:rsidR="003F78EC" w:rsidRPr="00925BB1" w:rsidRDefault="003F78EC" w:rsidP="00925BB1">
      <w:pPr>
        <w:rPr>
          <w:lang w:val="es-ES"/>
        </w:rPr>
      </w:pPr>
    </w:p>
    <w:p w14:paraId="758A0276" w14:textId="77777777" w:rsidR="00925BB1" w:rsidRPr="00925BB1" w:rsidRDefault="00925BB1" w:rsidP="00925BB1">
      <w:pPr>
        <w:rPr>
          <w:rFonts w:eastAsiaTheme="minorEastAsia"/>
          <w:lang w:val="es-ES"/>
        </w:rPr>
      </w:pPr>
      <w:r>
        <w:t xml:space="preserve">[ C1 0 −S1 </w:t>
      </w:r>
      <w:proofErr w:type="gramStart"/>
      <w:r>
        <w:t>0 ]</w:t>
      </w:r>
      <w:proofErr w:type="gramEnd"/>
      <w:r>
        <w:br/>
        <w:t>[ S1 0 C1 0 ]</w:t>
      </w:r>
      <w:r>
        <w:br/>
        <w:t>[ 0 −1 0 L1 ]</w:t>
      </w:r>
      <w:r>
        <w:br/>
        <w:t>[ 0 0 0 1 ]</w:t>
      </w:r>
    </w:p>
    <w:p w14:paraId="4A8D59A2" w14:textId="77777777" w:rsidR="003648A6" w:rsidRDefault="003648A6" w:rsidP="003648A6">
      <w:pPr>
        <w:pStyle w:val="Ttulo1"/>
        <w:rPr>
          <w:lang w:val="es-ES"/>
        </w:rPr>
      </w:pPr>
      <w:r>
        <w:rPr>
          <w:lang w:val="es-ES"/>
        </w:rPr>
        <w:t>Cinemática Directa</w:t>
      </w:r>
    </w:p>
    <w:p w14:paraId="2BB483EE" w14:textId="77777777" w:rsidR="003648A6" w:rsidRDefault="003648A6" w:rsidP="003648A6">
      <w:pPr>
        <w:pStyle w:val="Ttulo1"/>
        <w:rPr>
          <w:lang w:val="es-ES"/>
        </w:rPr>
      </w:pPr>
      <w:r>
        <w:rPr>
          <w:lang w:val="es-ES"/>
        </w:rPr>
        <w:t xml:space="preserve">Cinemática </w:t>
      </w:r>
      <w:r>
        <w:rPr>
          <w:lang w:val="es-ES"/>
        </w:rPr>
        <w:t>Inversa</w:t>
      </w:r>
    </w:p>
    <w:p w14:paraId="47360067" w14:textId="77777777" w:rsidR="003648A6" w:rsidRDefault="003648A6" w:rsidP="003648A6">
      <w:pPr>
        <w:pStyle w:val="Ttulo1"/>
        <w:rPr>
          <w:lang w:val="es-ES"/>
        </w:rPr>
      </w:pPr>
      <w:r>
        <w:rPr>
          <w:lang w:val="es-ES"/>
        </w:rPr>
        <w:t xml:space="preserve">Control </w:t>
      </w:r>
      <w:r w:rsidR="00890DE1">
        <w:rPr>
          <w:lang w:val="es-ES"/>
        </w:rPr>
        <w:t>Cinemático</w:t>
      </w:r>
    </w:p>
    <w:p w14:paraId="7DBA3912" w14:textId="77777777" w:rsidR="003648A6" w:rsidRPr="003648A6" w:rsidRDefault="003648A6" w:rsidP="003648A6">
      <w:pPr>
        <w:rPr>
          <w:lang w:val="es-ES"/>
        </w:rPr>
      </w:pPr>
    </w:p>
    <w:p w14:paraId="6C2C5695" w14:textId="77777777" w:rsidR="00925BB1" w:rsidRPr="00076A59" w:rsidRDefault="00925BB1" w:rsidP="00076A59">
      <w:pPr>
        <w:rPr>
          <w:lang w:val="es-ES"/>
        </w:rPr>
      </w:pPr>
    </w:p>
    <w:sectPr w:rsidR="00925BB1" w:rsidRPr="00076A59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D89312" w14:textId="77777777" w:rsidR="003F78EC" w:rsidRDefault="003F78EC" w:rsidP="0058169C">
      <w:pPr>
        <w:spacing w:after="0" w:line="240" w:lineRule="auto"/>
      </w:pPr>
      <w:r>
        <w:separator/>
      </w:r>
    </w:p>
  </w:endnote>
  <w:endnote w:type="continuationSeparator" w:id="0">
    <w:p w14:paraId="3CBA68D6" w14:textId="77777777" w:rsidR="003F78EC" w:rsidRDefault="003F78EC" w:rsidP="0058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564CB" w14:textId="77777777" w:rsidR="003F78EC" w:rsidRDefault="003F78EC" w:rsidP="0058169C">
      <w:pPr>
        <w:spacing w:after="0" w:line="240" w:lineRule="auto"/>
      </w:pPr>
      <w:r>
        <w:separator/>
      </w:r>
    </w:p>
  </w:footnote>
  <w:footnote w:type="continuationSeparator" w:id="0">
    <w:p w14:paraId="06EA5834" w14:textId="77777777" w:rsidR="003F78EC" w:rsidRDefault="003F78EC" w:rsidP="00581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547777" w14:textId="77777777" w:rsidR="003F78EC" w:rsidRDefault="003F78EC" w:rsidP="0058169C">
    <w:pPr>
      <w:pStyle w:val="Encabezado"/>
      <w:jc w:val="center"/>
    </w:pPr>
    <w:r>
      <w:rPr>
        <w:rFonts w:ascii="Arial" w:hAnsi="Arial" w:cs="Arial"/>
        <w:color w:val="000000"/>
      </w:rPr>
      <w:t>Robótica Industrial I – Ingeniería Mecatrónica – Año 2026</w:t>
    </w:r>
  </w:p>
  <w:p w14:paraId="1F77CDD3" w14:textId="77777777" w:rsidR="003F78EC" w:rsidRDefault="003F78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026F5F"/>
    <w:multiLevelType w:val="hybridMultilevel"/>
    <w:tmpl w:val="C8B0A3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9C"/>
    <w:rsid w:val="00076A59"/>
    <w:rsid w:val="001D7978"/>
    <w:rsid w:val="002E61FE"/>
    <w:rsid w:val="003648A6"/>
    <w:rsid w:val="003F78EC"/>
    <w:rsid w:val="0058169C"/>
    <w:rsid w:val="00694B92"/>
    <w:rsid w:val="00890DE1"/>
    <w:rsid w:val="00925BB1"/>
    <w:rsid w:val="00BF102F"/>
    <w:rsid w:val="00F9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7B48"/>
  <w15:chartTrackingRefBased/>
  <w15:docId w15:val="{6A34761F-EB3B-46B7-9704-27D850CB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B1"/>
  </w:style>
  <w:style w:type="paragraph" w:styleId="Ttulo1">
    <w:name w:val="heading 1"/>
    <w:basedOn w:val="Normal"/>
    <w:next w:val="Normal"/>
    <w:link w:val="Ttulo1Car"/>
    <w:uiPriority w:val="9"/>
    <w:qFormat/>
    <w:rsid w:val="00BF1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1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69C"/>
  </w:style>
  <w:style w:type="paragraph" w:styleId="Piedepgina">
    <w:name w:val="footer"/>
    <w:basedOn w:val="Normal"/>
    <w:link w:val="PiedepginaCar"/>
    <w:uiPriority w:val="99"/>
    <w:unhideWhenUsed/>
    <w:rsid w:val="00581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69C"/>
  </w:style>
  <w:style w:type="paragraph" w:styleId="NormalWeb">
    <w:name w:val="Normal (Web)"/>
    <w:basedOn w:val="Normal"/>
    <w:uiPriority w:val="99"/>
    <w:semiHidden/>
    <w:unhideWhenUsed/>
    <w:rsid w:val="00581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58169C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F102F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10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F102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F10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2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pmarsigliani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8AD4F-60DA-42D2-94AB-C91D0A3B2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4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Marsigliani</dc:creator>
  <cp:keywords/>
  <dc:description/>
  <cp:lastModifiedBy>Juan Pedro Marsigliani</cp:lastModifiedBy>
  <cp:revision>1</cp:revision>
  <dcterms:created xsi:type="dcterms:W3CDTF">2026-06-06T04:26:00Z</dcterms:created>
  <dcterms:modified xsi:type="dcterms:W3CDTF">2026-06-07T06:05:00Z</dcterms:modified>
</cp:coreProperties>
</file>