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6A0C4" w14:textId="0E61720B" w:rsidR="00CA473A" w:rsidRPr="006257B1" w:rsidRDefault="00CA473A" w:rsidP="00CA473A">
      <w:pPr>
        <w:pStyle w:val="BodyText"/>
        <w:spacing w:before="120" w:after="120" w:line="312" w:lineRule="auto"/>
        <w:ind w:left="1800" w:right="1134"/>
        <w:jc w:val="both"/>
        <w:rPr>
          <w:b/>
          <w:bCs/>
          <w:sz w:val="24"/>
          <w:szCs w:val="26"/>
        </w:rPr>
      </w:pPr>
      <w:r>
        <w:rPr>
          <w:b/>
          <w:bCs/>
          <w:sz w:val="24"/>
          <w:szCs w:val="26"/>
        </w:rPr>
        <w:t xml:space="preserve">Parameter </w:t>
      </w:r>
      <w:r w:rsidRPr="006257B1">
        <w:rPr>
          <w:b/>
          <w:bCs/>
          <w:sz w:val="24"/>
          <w:szCs w:val="26"/>
        </w:rPr>
        <w:t>using SQL Statement</w:t>
      </w:r>
    </w:p>
    <w:p w14:paraId="48D2804E" w14:textId="77777777" w:rsidR="00CA473A" w:rsidRDefault="00CA473A" w:rsidP="00CA473A">
      <w:pPr>
        <w:pStyle w:val="BodyText"/>
        <w:spacing w:before="120" w:after="120" w:line="312" w:lineRule="auto"/>
        <w:ind w:left="1800" w:right="1134"/>
        <w:jc w:val="both"/>
        <w:rPr>
          <w:sz w:val="20"/>
        </w:rPr>
      </w:pPr>
      <w:r w:rsidRPr="00DF0775">
        <w:rPr>
          <w:sz w:val="20"/>
        </w:rPr>
        <w:t>In this example, you connect to your database on SQL Server. In the SQL Server database window, after you enter your server details, select the Advanced options, then paste the SQL query into the SQL statement box, and then select OK</w:t>
      </w:r>
      <w:r>
        <w:rPr>
          <w:sz w:val="20"/>
        </w:rPr>
        <w:t>.</w:t>
      </w:r>
    </w:p>
    <w:p w14:paraId="4E9108FA" w14:textId="77777777" w:rsidR="00CA473A" w:rsidRDefault="00CA473A" w:rsidP="00CA473A">
      <w:pPr>
        <w:pStyle w:val="BodyText"/>
        <w:spacing w:before="120" w:after="120" w:line="312" w:lineRule="auto"/>
        <w:ind w:left="1800" w:right="1134"/>
        <w:jc w:val="both"/>
        <w:rPr>
          <w:sz w:val="20"/>
        </w:rPr>
      </w:pPr>
      <w:r>
        <w:rPr>
          <w:noProof/>
        </w:rPr>
        <w:drawing>
          <wp:inline distT="0" distB="0" distL="0" distR="0" wp14:anchorId="184316FB" wp14:editId="24916CDA">
            <wp:extent cx="4860290" cy="3866955"/>
            <wp:effectExtent l="0" t="0" r="0" b="0"/>
            <wp:docPr id="31"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AI-generated content may be incorrect."/>
                    <pic:cNvPicPr/>
                  </pic:nvPicPr>
                  <pic:blipFill>
                    <a:blip r:embed="rId5"/>
                    <a:stretch>
                      <a:fillRect/>
                    </a:stretch>
                  </pic:blipFill>
                  <pic:spPr>
                    <a:xfrm>
                      <a:off x="0" y="0"/>
                      <a:ext cx="4865678" cy="3871241"/>
                    </a:xfrm>
                    <a:prstGeom prst="rect">
                      <a:avLst/>
                    </a:prstGeom>
                  </pic:spPr>
                </pic:pic>
              </a:graphicData>
            </a:graphic>
          </wp:inline>
        </w:drawing>
      </w:r>
    </w:p>
    <w:p w14:paraId="2D123417" w14:textId="77777777" w:rsidR="00CA473A" w:rsidRDefault="00CA473A" w:rsidP="00CA473A">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FF"/>
          <w:sz w:val="19"/>
          <w:szCs w:val="19"/>
          <w:lang w:val="en-GB" w:bidi="ta-IN"/>
        </w:rPr>
        <w:t>SELECT</w:t>
      </w:r>
      <w:r>
        <w:rPr>
          <w:rFonts w:ascii="Consolas" w:eastAsiaTheme="minorHAnsi" w:hAnsi="Consolas" w:cs="Consolas"/>
          <w:color w:val="000000"/>
          <w:sz w:val="19"/>
          <w:szCs w:val="19"/>
          <w:lang w:val="en-GB" w:bidi="ta-IN"/>
        </w:rPr>
        <w:t xml:space="preserve"> </w:t>
      </w:r>
      <w:r>
        <w:rPr>
          <w:rFonts w:ascii="Consolas" w:eastAsiaTheme="minorHAnsi" w:hAnsi="Consolas" w:cs="Consolas"/>
          <w:color w:val="0000FF"/>
          <w:sz w:val="19"/>
          <w:szCs w:val="19"/>
          <w:lang w:val="en-GB" w:bidi="ta-IN"/>
        </w:rPr>
        <w:t xml:space="preserve">TOP </w:t>
      </w:r>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1000</w:t>
      </w:r>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 xml:space="preserve"> [</w:t>
      </w:r>
      <w:proofErr w:type="spellStart"/>
      <w:r>
        <w:rPr>
          <w:rFonts w:ascii="Consolas" w:eastAsiaTheme="minorHAnsi" w:hAnsi="Consolas" w:cs="Consolas"/>
          <w:color w:val="000000"/>
          <w:sz w:val="19"/>
          <w:szCs w:val="19"/>
          <w:lang w:val="en-GB" w:bidi="ta-IN"/>
        </w:rPr>
        <w:t>SalesOrderNumber</w:t>
      </w:r>
      <w:proofErr w:type="spellEnd"/>
      <w:r>
        <w:rPr>
          <w:rFonts w:ascii="Consolas" w:eastAsiaTheme="minorHAnsi" w:hAnsi="Consolas" w:cs="Consolas"/>
          <w:color w:val="000000"/>
          <w:sz w:val="19"/>
          <w:szCs w:val="19"/>
          <w:lang w:val="en-GB" w:bidi="ta-IN"/>
        </w:rPr>
        <w:t>]</w:t>
      </w:r>
    </w:p>
    <w:p w14:paraId="2E6524F5" w14:textId="77777777" w:rsidR="00CA473A" w:rsidRDefault="00CA473A" w:rsidP="00CA473A">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proofErr w:type="gramStart"/>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SalesOrderLineNumber</w:t>
      </w:r>
      <w:proofErr w:type="spellEnd"/>
      <w:r>
        <w:rPr>
          <w:rFonts w:ascii="Consolas" w:eastAsiaTheme="minorHAnsi" w:hAnsi="Consolas" w:cs="Consolas"/>
          <w:color w:val="000000"/>
          <w:sz w:val="19"/>
          <w:szCs w:val="19"/>
          <w:lang w:val="en-GB" w:bidi="ta-IN"/>
        </w:rPr>
        <w:t>]</w:t>
      </w:r>
    </w:p>
    <w:p w14:paraId="7947933B" w14:textId="77777777" w:rsidR="00CA473A" w:rsidRDefault="00CA473A" w:rsidP="00CA473A">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proofErr w:type="gramStart"/>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OrderDate</w:t>
      </w:r>
      <w:proofErr w:type="spellEnd"/>
      <w:r>
        <w:rPr>
          <w:rFonts w:ascii="Consolas" w:eastAsiaTheme="minorHAnsi" w:hAnsi="Consolas" w:cs="Consolas"/>
          <w:color w:val="000000"/>
          <w:sz w:val="19"/>
          <w:szCs w:val="19"/>
          <w:lang w:val="en-GB" w:bidi="ta-IN"/>
        </w:rPr>
        <w:t>]</w:t>
      </w:r>
    </w:p>
    <w:p w14:paraId="49E84288" w14:textId="77777777" w:rsidR="00CA473A" w:rsidRDefault="00CA473A" w:rsidP="00CA473A">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proofErr w:type="gramStart"/>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DueDate</w:t>
      </w:r>
      <w:proofErr w:type="spellEnd"/>
      <w:r>
        <w:rPr>
          <w:rFonts w:ascii="Consolas" w:eastAsiaTheme="minorHAnsi" w:hAnsi="Consolas" w:cs="Consolas"/>
          <w:color w:val="000000"/>
          <w:sz w:val="19"/>
          <w:szCs w:val="19"/>
          <w:lang w:val="en-GB" w:bidi="ta-IN"/>
        </w:rPr>
        <w:t>]</w:t>
      </w:r>
    </w:p>
    <w:p w14:paraId="6E4D3E3C" w14:textId="77777777" w:rsidR="00CA473A" w:rsidRDefault="00CA473A" w:rsidP="00CA473A">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proofErr w:type="gramStart"/>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ShipDate</w:t>
      </w:r>
      <w:proofErr w:type="spellEnd"/>
      <w:r>
        <w:rPr>
          <w:rFonts w:ascii="Consolas" w:eastAsiaTheme="minorHAnsi" w:hAnsi="Consolas" w:cs="Consolas"/>
          <w:color w:val="000000"/>
          <w:sz w:val="19"/>
          <w:szCs w:val="19"/>
          <w:lang w:val="en-GB" w:bidi="ta-IN"/>
        </w:rPr>
        <w:t>]</w:t>
      </w:r>
    </w:p>
    <w:p w14:paraId="2459740B" w14:textId="77777777" w:rsidR="00CA473A" w:rsidRDefault="00CA473A" w:rsidP="00CA473A">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proofErr w:type="gramStart"/>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ProductKey</w:t>
      </w:r>
      <w:proofErr w:type="spellEnd"/>
      <w:r>
        <w:rPr>
          <w:rFonts w:ascii="Consolas" w:eastAsiaTheme="minorHAnsi" w:hAnsi="Consolas" w:cs="Consolas"/>
          <w:color w:val="000000"/>
          <w:sz w:val="19"/>
          <w:szCs w:val="19"/>
          <w:lang w:val="en-GB" w:bidi="ta-IN"/>
        </w:rPr>
        <w:t>]</w:t>
      </w:r>
    </w:p>
    <w:p w14:paraId="16C5815F" w14:textId="77777777" w:rsidR="00CA473A" w:rsidRDefault="00CA473A" w:rsidP="00CA473A">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proofErr w:type="gramStart"/>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CustomerKey</w:t>
      </w:r>
      <w:proofErr w:type="spellEnd"/>
      <w:r>
        <w:rPr>
          <w:rFonts w:ascii="Consolas" w:eastAsiaTheme="minorHAnsi" w:hAnsi="Consolas" w:cs="Consolas"/>
          <w:color w:val="000000"/>
          <w:sz w:val="19"/>
          <w:szCs w:val="19"/>
          <w:lang w:val="en-GB" w:bidi="ta-IN"/>
        </w:rPr>
        <w:t>]</w:t>
      </w:r>
    </w:p>
    <w:p w14:paraId="3200D5E8" w14:textId="77777777" w:rsidR="00CA473A" w:rsidRDefault="00CA473A" w:rsidP="00CA473A">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proofErr w:type="gramStart"/>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PromotionKey</w:t>
      </w:r>
      <w:proofErr w:type="spellEnd"/>
      <w:r>
        <w:rPr>
          <w:rFonts w:ascii="Consolas" w:eastAsiaTheme="minorHAnsi" w:hAnsi="Consolas" w:cs="Consolas"/>
          <w:color w:val="000000"/>
          <w:sz w:val="19"/>
          <w:szCs w:val="19"/>
          <w:lang w:val="en-GB" w:bidi="ta-IN"/>
        </w:rPr>
        <w:t>]</w:t>
      </w:r>
    </w:p>
    <w:p w14:paraId="651AE831" w14:textId="77777777" w:rsidR="00CA473A" w:rsidRDefault="00CA473A" w:rsidP="00CA473A">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proofErr w:type="gramStart"/>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CurrencyKey</w:t>
      </w:r>
      <w:proofErr w:type="spellEnd"/>
      <w:r>
        <w:rPr>
          <w:rFonts w:ascii="Consolas" w:eastAsiaTheme="minorHAnsi" w:hAnsi="Consolas" w:cs="Consolas"/>
          <w:color w:val="000000"/>
          <w:sz w:val="19"/>
          <w:szCs w:val="19"/>
          <w:lang w:val="en-GB" w:bidi="ta-IN"/>
        </w:rPr>
        <w:t>]</w:t>
      </w:r>
    </w:p>
    <w:p w14:paraId="544A8182" w14:textId="77777777" w:rsidR="00CA473A" w:rsidRDefault="00CA473A" w:rsidP="00CA473A">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proofErr w:type="gramStart"/>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SalesTerritoryKey</w:t>
      </w:r>
      <w:proofErr w:type="spellEnd"/>
      <w:r>
        <w:rPr>
          <w:rFonts w:ascii="Consolas" w:eastAsiaTheme="minorHAnsi" w:hAnsi="Consolas" w:cs="Consolas"/>
          <w:color w:val="000000"/>
          <w:sz w:val="19"/>
          <w:szCs w:val="19"/>
          <w:lang w:val="en-GB" w:bidi="ta-IN"/>
        </w:rPr>
        <w:t>]</w:t>
      </w:r>
    </w:p>
    <w:p w14:paraId="49572CAC" w14:textId="77777777" w:rsidR="00CA473A" w:rsidRDefault="00CA473A" w:rsidP="00CA473A">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proofErr w:type="gramStart"/>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OrderQuantity</w:t>
      </w:r>
      <w:proofErr w:type="spellEnd"/>
      <w:r>
        <w:rPr>
          <w:rFonts w:ascii="Consolas" w:eastAsiaTheme="minorHAnsi" w:hAnsi="Consolas" w:cs="Consolas"/>
          <w:color w:val="000000"/>
          <w:sz w:val="19"/>
          <w:szCs w:val="19"/>
          <w:lang w:val="en-GB" w:bidi="ta-IN"/>
        </w:rPr>
        <w:t>]</w:t>
      </w:r>
    </w:p>
    <w:p w14:paraId="30599129" w14:textId="77777777" w:rsidR="00CA473A" w:rsidRDefault="00CA473A" w:rsidP="00CA473A">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proofErr w:type="gramStart"/>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UnitPrice</w:t>
      </w:r>
      <w:proofErr w:type="spellEnd"/>
      <w:r>
        <w:rPr>
          <w:rFonts w:ascii="Consolas" w:eastAsiaTheme="minorHAnsi" w:hAnsi="Consolas" w:cs="Consolas"/>
          <w:color w:val="000000"/>
          <w:sz w:val="19"/>
          <w:szCs w:val="19"/>
          <w:lang w:val="en-GB" w:bidi="ta-IN"/>
        </w:rPr>
        <w:t>]</w:t>
      </w:r>
    </w:p>
    <w:p w14:paraId="7722A117" w14:textId="77777777" w:rsidR="00CA473A" w:rsidRDefault="00CA473A" w:rsidP="00CA473A">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proofErr w:type="gramStart"/>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ExtendedAmount</w:t>
      </w:r>
      <w:proofErr w:type="spellEnd"/>
      <w:r>
        <w:rPr>
          <w:rFonts w:ascii="Consolas" w:eastAsiaTheme="minorHAnsi" w:hAnsi="Consolas" w:cs="Consolas"/>
          <w:color w:val="000000"/>
          <w:sz w:val="19"/>
          <w:szCs w:val="19"/>
          <w:lang w:val="en-GB" w:bidi="ta-IN"/>
        </w:rPr>
        <w:t>]</w:t>
      </w:r>
    </w:p>
    <w:p w14:paraId="068AEF56" w14:textId="77777777" w:rsidR="00CA473A" w:rsidRDefault="00CA473A" w:rsidP="00CA473A">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proofErr w:type="gramStart"/>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UnitPriceDiscountPct</w:t>
      </w:r>
      <w:proofErr w:type="spellEnd"/>
      <w:r>
        <w:rPr>
          <w:rFonts w:ascii="Consolas" w:eastAsiaTheme="minorHAnsi" w:hAnsi="Consolas" w:cs="Consolas"/>
          <w:color w:val="000000"/>
          <w:sz w:val="19"/>
          <w:szCs w:val="19"/>
          <w:lang w:val="en-GB" w:bidi="ta-IN"/>
        </w:rPr>
        <w:t>]</w:t>
      </w:r>
    </w:p>
    <w:p w14:paraId="1B0C7303" w14:textId="77777777" w:rsidR="00CA473A" w:rsidRDefault="00CA473A" w:rsidP="00CA473A">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proofErr w:type="gramStart"/>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DiscountAmount</w:t>
      </w:r>
      <w:proofErr w:type="spellEnd"/>
      <w:r>
        <w:rPr>
          <w:rFonts w:ascii="Consolas" w:eastAsiaTheme="minorHAnsi" w:hAnsi="Consolas" w:cs="Consolas"/>
          <w:color w:val="000000"/>
          <w:sz w:val="19"/>
          <w:szCs w:val="19"/>
          <w:lang w:val="en-GB" w:bidi="ta-IN"/>
        </w:rPr>
        <w:t>]</w:t>
      </w:r>
    </w:p>
    <w:p w14:paraId="47A4F97B" w14:textId="77777777" w:rsidR="00CA473A" w:rsidRDefault="00CA473A" w:rsidP="00CA473A">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proofErr w:type="gramStart"/>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ProductStandardCost</w:t>
      </w:r>
      <w:proofErr w:type="spellEnd"/>
      <w:r>
        <w:rPr>
          <w:rFonts w:ascii="Consolas" w:eastAsiaTheme="minorHAnsi" w:hAnsi="Consolas" w:cs="Consolas"/>
          <w:color w:val="000000"/>
          <w:sz w:val="19"/>
          <w:szCs w:val="19"/>
          <w:lang w:val="en-GB" w:bidi="ta-IN"/>
        </w:rPr>
        <w:t>]</w:t>
      </w:r>
    </w:p>
    <w:p w14:paraId="1F03B0CA" w14:textId="77777777" w:rsidR="00CA473A" w:rsidRDefault="00CA473A" w:rsidP="00CA473A">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proofErr w:type="gramStart"/>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TotalProductCost</w:t>
      </w:r>
      <w:proofErr w:type="spellEnd"/>
      <w:r>
        <w:rPr>
          <w:rFonts w:ascii="Consolas" w:eastAsiaTheme="minorHAnsi" w:hAnsi="Consolas" w:cs="Consolas"/>
          <w:color w:val="000000"/>
          <w:sz w:val="19"/>
          <w:szCs w:val="19"/>
          <w:lang w:val="en-GB" w:bidi="ta-IN"/>
        </w:rPr>
        <w:t>]</w:t>
      </w:r>
    </w:p>
    <w:p w14:paraId="6BA1E556" w14:textId="77777777" w:rsidR="00CA473A" w:rsidRDefault="00CA473A" w:rsidP="00CA473A">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proofErr w:type="gramStart"/>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SalesAmount</w:t>
      </w:r>
      <w:proofErr w:type="spellEnd"/>
      <w:r>
        <w:rPr>
          <w:rFonts w:ascii="Consolas" w:eastAsiaTheme="minorHAnsi" w:hAnsi="Consolas" w:cs="Consolas"/>
          <w:color w:val="000000"/>
          <w:sz w:val="19"/>
          <w:szCs w:val="19"/>
          <w:lang w:val="en-GB" w:bidi="ta-IN"/>
        </w:rPr>
        <w:t>]</w:t>
      </w:r>
    </w:p>
    <w:p w14:paraId="3CE7F7AC" w14:textId="77777777" w:rsidR="00CA473A" w:rsidRDefault="00CA473A" w:rsidP="00CA473A">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proofErr w:type="gramStart"/>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TaxAmt</w:t>
      </w:r>
      <w:proofErr w:type="spellEnd"/>
      <w:r>
        <w:rPr>
          <w:rFonts w:ascii="Consolas" w:eastAsiaTheme="minorHAnsi" w:hAnsi="Consolas" w:cs="Consolas"/>
          <w:color w:val="000000"/>
          <w:sz w:val="19"/>
          <w:szCs w:val="19"/>
          <w:lang w:val="en-GB" w:bidi="ta-IN"/>
        </w:rPr>
        <w:t>]</w:t>
      </w:r>
    </w:p>
    <w:p w14:paraId="2A155CD3" w14:textId="77777777" w:rsidR="00CA473A" w:rsidRDefault="00CA473A" w:rsidP="00CA473A">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proofErr w:type="gramStart"/>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gramEnd"/>
      <w:r>
        <w:rPr>
          <w:rFonts w:ascii="Consolas" w:eastAsiaTheme="minorHAnsi" w:hAnsi="Consolas" w:cs="Consolas"/>
          <w:color w:val="000000"/>
          <w:sz w:val="19"/>
          <w:szCs w:val="19"/>
          <w:lang w:val="en-GB" w:bidi="ta-IN"/>
        </w:rPr>
        <w:t>Freight]</w:t>
      </w:r>
    </w:p>
    <w:p w14:paraId="1096CE3E" w14:textId="77777777" w:rsidR="00CA473A" w:rsidRDefault="00CA473A" w:rsidP="00CA473A">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proofErr w:type="gramStart"/>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CarrierTrackingNumber</w:t>
      </w:r>
      <w:proofErr w:type="spellEnd"/>
      <w:r>
        <w:rPr>
          <w:rFonts w:ascii="Consolas" w:eastAsiaTheme="minorHAnsi" w:hAnsi="Consolas" w:cs="Consolas"/>
          <w:color w:val="000000"/>
          <w:sz w:val="19"/>
          <w:szCs w:val="19"/>
          <w:lang w:val="en-GB" w:bidi="ta-IN"/>
        </w:rPr>
        <w:t>]</w:t>
      </w:r>
    </w:p>
    <w:p w14:paraId="0472CDDC" w14:textId="77777777" w:rsidR="00CA473A" w:rsidRDefault="00CA473A" w:rsidP="00CA473A">
      <w:pPr>
        <w:widowControl/>
        <w:adjustRightInd w:val="0"/>
        <w:ind w:left="1800"/>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proofErr w:type="gramStart"/>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CustomerPONumber</w:t>
      </w:r>
      <w:proofErr w:type="spellEnd"/>
      <w:r>
        <w:rPr>
          <w:rFonts w:ascii="Consolas" w:eastAsiaTheme="minorHAnsi" w:hAnsi="Consolas" w:cs="Consolas"/>
          <w:color w:val="000000"/>
          <w:sz w:val="19"/>
          <w:szCs w:val="19"/>
          <w:lang w:val="en-GB" w:bidi="ta-IN"/>
        </w:rPr>
        <w:t>]</w:t>
      </w:r>
    </w:p>
    <w:p w14:paraId="43502047" w14:textId="77777777" w:rsidR="00CA473A" w:rsidRDefault="00CA473A" w:rsidP="00CA473A">
      <w:pPr>
        <w:pStyle w:val="BodyText"/>
        <w:spacing w:before="120" w:after="120" w:line="312" w:lineRule="auto"/>
        <w:ind w:left="1800" w:right="1134"/>
        <w:jc w:val="both"/>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  </w:t>
      </w:r>
      <w:r>
        <w:rPr>
          <w:rFonts w:ascii="Consolas" w:eastAsiaTheme="minorHAnsi" w:hAnsi="Consolas" w:cs="Consolas"/>
          <w:color w:val="0000FF"/>
          <w:sz w:val="19"/>
          <w:szCs w:val="19"/>
          <w:lang w:val="en-GB" w:bidi="ta-IN"/>
        </w:rPr>
        <w:t>FROM</w:t>
      </w:r>
      <w:r>
        <w:rPr>
          <w:rFonts w:ascii="Consolas" w:eastAsiaTheme="minorHAnsi" w:hAnsi="Consolas" w:cs="Consolas"/>
          <w:color w:val="000000"/>
          <w:sz w:val="19"/>
          <w:szCs w:val="19"/>
          <w:lang w:val="en-GB" w:bidi="ta-IN"/>
        </w:rPr>
        <w:t xml:space="preserve"> [AdventureWorksDW2020</w:t>
      </w:r>
      <w:proofErr w:type="gramStart"/>
      <w:r>
        <w:rPr>
          <w:rFonts w:ascii="Consolas" w:eastAsiaTheme="minorHAnsi" w:hAnsi="Consolas" w:cs="Consolas"/>
          <w:color w:val="000000"/>
          <w:sz w:val="19"/>
          <w:szCs w:val="19"/>
          <w:lang w:val="en-GB" w:bidi="ta-IN"/>
        </w:rPr>
        <w:t>]</w:t>
      </w:r>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dbo</w:t>
      </w:r>
      <w:proofErr w:type="spellEnd"/>
      <w:proofErr w:type="gramStart"/>
      <w:r>
        <w:rPr>
          <w:rFonts w:ascii="Consolas" w:eastAsiaTheme="minorHAnsi" w:hAnsi="Consolas" w:cs="Consolas"/>
          <w:color w:val="000000"/>
          <w:sz w:val="19"/>
          <w:szCs w:val="19"/>
          <w:lang w:val="en-GB" w:bidi="ta-IN"/>
        </w:rPr>
        <w:t>]</w:t>
      </w:r>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w:t>
      </w:r>
      <w:proofErr w:type="spellStart"/>
      <w:proofErr w:type="gramEnd"/>
      <w:r>
        <w:rPr>
          <w:rFonts w:ascii="Consolas" w:eastAsiaTheme="minorHAnsi" w:hAnsi="Consolas" w:cs="Consolas"/>
          <w:color w:val="000000"/>
          <w:sz w:val="19"/>
          <w:szCs w:val="19"/>
          <w:lang w:val="en-GB" w:bidi="ta-IN"/>
        </w:rPr>
        <w:t>FactInternetSales</w:t>
      </w:r>
      <w:proofErr w:type="spellEnd"/>
      <w:r>
        <w:rPr>
          <w:rFonts w:ascii="Consolas" w:eastAsiaTheme="minorHAnsi" w:hAnsi="Consolas" w:cs="Consolas"/>
          <w:color w:val="000000"/>
          <w:sz w:val="19"/>
          <w:szCs w:val="19"/>
          <w:lang w:val="en-GB" w:bidi="ta-IN"/>
        </w:rPr>
        <w:t xml:space="preserve">] </w:t>
      </w:r>
      <w:r>
        <w:rPr>
          <w:rFonts w:ascii="Consolas" w:eastAsiaTheme="minorHAnsi" w:hAnsi="Consolas" w:cs="Consolas"/>
          <w:color w:val="0000FF"/>
          <w:sz w:val="19"/>
          <w:szCs w:val="19"/>
          <w:lang w:val="en-GB" w:bidi="ta-IN"/>
        </w:rPr>
        <w:t>WHERE</w:t>
      </w:r>
      <w:r>
        <w:rPr>
          <w:rFonts w:ascii="Consolas" w:eastAsiaTheme="minorHAnsi" w:hAnsi="Consolas" w:cs="Consolas"/>
          <w:color w:val="000000"/>
          <w:sz w:val="19"/>
          <w:szCs w:val="19"/>
          <w:lang w:val="en-GB" w:bidi="ta-IN"/>
        </w:rPr>
        <w:t xml:space="preserve"> [</w:t>
      </w:r>
      <w:proofErr w:type="spellStart"/>
      <w:r>
        <w:rPr>
          <w:rFonts w:ascii="Consolas" w:eastAsiaTheme="minorHAnsi" w:hAnsi="Consolas" w:cs="Consolas"/>
          <w:color w:val="000000"/>
          <w:sz w:val="19"/>
          <w:szCs w:val="19"/>
          <w:lang w:val="en-GB" w:bidi="ta-IN"/>
        </w:rPr>
        <w:t>ProductKey</w:t>
      </w:r>
      <w:proofErr w:type="spellEnd"/>
      <w:r>
        <w:rPr>
          <w:rFonts w:ascii="Consolas" w:eastAsiaTheme="minorHAnsi" w:hAnsi="Consolas" w:cs="Consolas"/>
          <w:color w:val="000000"/>
          <w:sz w:val="19"/>
          <w:szCs w:val="19"/>
          <w:lang w:val="en-GB" w:bidi="ta-IN"/>
        </w:rPr>
        <w:t xml:space="preserve">] </w:t>
      </w:r>
      <w:r>
        <w:rPr>
          <w:rFonts w:ascii="Consolas" w:eastAsiaTheme="minorHAnsi" w:hAnsi="Consolas" w:cs="Consolas"/>
          <w:color w:val="808080"/>
          <w:sz w:val="19"/>
          <w:szCs w:val="19"/>
          <w:lang w:val="en-GB" w:bidi="ta-IN"/>
        </w:rPr>
        <w:t>=</w:t>
      </w:r>
      <w:r>
        <w:rPr>
          <w:rFonts w:ascii="Consolas" w:eastAsiaTheme="minorHAnsi" w:hAnsi="Consolas" w:cs="Consolas"/>
          <w:color w:val="000000"/>
          <w:sz w:val="19"/>
          <w:szCs w:val="19"/>
          <w:lang w:val="en-GB" w:bidi="ta-IN"/>
        </w:rPr>
        <w:t xml:space="preserve"> 310</w:t>
      </w:r>
    </w:p>
    <w:p w14:paraId="73F315D6" w14:textId="77777777" w:rsidR="00CA473A" w:rsidRDefault="00CA473A" w:rsidP="00CA473A">
      <w:pPr>
        <w:pStyle w:val="BodyText"/>
        <w:spacing w:before="120" w:after="120" w:line="312" w:lineRule="auto"/>
        <w:ind w:left="1800" w:right="1134"/>
        <w:jc w:val="both"/>
        <w:rPr>
          <w:sz w:val="20"/>
        </w:rPr>
      </w:pPr>
    </w:p>
    <w:p w14:paraId="4F99AEF9" w14:textId="77777777" w:rsidR="00CA473A" w:rsidRDefault="00CA473A" w:rsidP="00CA473A">
      <w:pPr>
        <w:pStyle w:val="BodyText"/>
        <w:numPr>
          <w:ilvl w:val="0"/>
          <w:numId w:val="1"/>
        </w:numPr>
        <w:spacing w:before="120" w:after="120" w:line="312" w:lineRule="auto"/>
        <w:ind w:right="1134"/>
        <w:jc w:val="both"/>
        <w:rPr>
          <w:sz w:val="20"/>
        </w:rPr>
      </w:pPr>
      <w:r>
        <w:rPr>
          <w:sz w:val="20"/>
        </w:rPr>
        <w:t>Click connect and click Transform Data</w:t>
      </w:r>
    </w:p>
    <w:p w14:paraId="55DA6697" w14:textId="77777777" w:rsidR="00CA473A" w:rsidRDefault="00CA473A" w:rsidP="00CA473A">
      <w:pPr>
        <w:pStyle w:val="BodyText"/>
        <w:numPr>
          <w:ilvl w:val="0"/>
          <w:numId w:val="1"/>
        </w:numPr>
        <w:spacing w:before="120" w:after="120" w:line="312" w:lineRule="auto"/>
        <w:ind w:right="1134"/>
        <w:jc w:val="both"/>
        <w:rPr>
          <w:sz w:val="20"/>
        </w:rPr>
      </w:pPr>
      <w:r>
        <w:rPr>
          <w:sz w:val="20"/>
        </w:rPr>
        <w:lastRenderedPageBreak/>
        <w:t>Create Parameter</w:t>
      </w:r>
    </w:p>
    <w:p w14:paraId="369E8A6B" w14:textId="77777777" w:rsidR="00CA473A" w:rsidRDefault="00CA473A" w:rsidP="00CA473A">
      <w:pPr>
        <w:pStyle w:val="BodyText"/>
        <w:spacing w:before="120" w:after="120" w:line="312" w:lineRule="auto"/>
        <w:ind w:left="2160" w:right="1134"/>
        <w:jc w:val="both"/>
        <w:rPr>
          <w:sz w:val="20"/>
        </w:rPr>
      </w:pPr>
      <w:r>
        <w:rPr>
          <w:noProof/>
          <w:sz w:val="20"/>
        </w:rPr>
        <w:drawing>
          <wp:inline distT="0" distB="0" distL="0" distR="0" wp14:anchorId="71E6FEAF" wp14:editId="7A09A7DB">
            <wp:extent cx="1447800" cy="1310640"/>
            <wp:effectExtent l="0" t="0" r="0" b="0"/>
            <wp:docPr id="32"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47800" cy="1310640"/>
                    </a:xfrm>
                    <a:prstGeom prst="rect">
                      <a:avLst/>
                    </a:prstGeom>
                    <a:noFill/>
                    <a:ln>
                      <a:noFill/>
                    </a:ln>
                  </pic:spPr>
                </pic:pic>
              </a:graphicData>
            </a:graphic>
          </wp:inline>
        </w:drawing>
      </w:r>
    </w:p>
    <w:p w14:paraId="7B31035C" w14:textId="77777777" w:rsidR="00CA473A" w:rsidRPr="00606AA4" w:rsidRDefault="00CA473A" w:rsidP="00CA473A">
      <w:pPr>
        <w:pStyle w:val="BodyText"/>
        <w:numPr>
          <w:ilvl w:val="0"/>
          <w:numId w:val="1"/>
        </w:numPr>
        <w:spacing w:before="120" w:after="120" w:line="312" w:lineRule="auto"/>
        <w:ind w:right="1134"/>
        <w:jc w:val="both"/>
        <w:rPr>
          <w:sz w:val="20"/>
        </w:rPr>
      </w:pPr>
      <w:r>
        <w:rPr>
          <w:sz w:val="20"/>
        </w:rPr>
        <w:t>Parameter name – Param</w:t>
      </w:r>
      <w:proofErr w:type="spellStart"/>
      <w:r>
        <w:rPr>
          <w:rFonts w:ascii="Consolas" w:eastAsiaTheme="minorHAnsi" w:hAnsi="Consolas" w:cs="Consolas"/>
          <w:color w:val="000000"/>
          <w:sz w:val="19"/>
          <w:szCs w:val="19"/>
          <w:lang w:val="en-GB" w:bidi="ta-IN"/>
        </w:rPr>
        <w:t>ProductKey</w:t>
      </w:r>
      <w:proofErr w:type="spellEnd"/>
    </w:p>
    <w:p w14:paraId="225ACE1E" w14:textId="77777777" w:rsidR="00CA473A" w:rsidRPr="00606AA4" w:rsidRDefault="00CA473A" w:rsidP="00CA473A">
      <w:pPr>
        <w:pStyle w:val="BodyText"/>
        <w:spacing w:before="120" w:after="120" w:line="312" w:lineRule="auto"/>
        <w:ind w:left="2160" w:right="1134"/>
        <w:jc w:val="both"/>
        <w:rPr>
          <w:sz w:val="20"/>
        </w:rPr>
      </w:pPr>
      <w:r>
        <w:rPr>
          <w:noProof/>
        </w:rPr>
        <w:drawing>
          <wp:inline distT="0" distB="0" distL="0" distR="0" wp14:anchorId="44BE074C" wp14:editId="5F797365">
            <wp:extent cx="3590925" cy="3887380"/>
            <wp:effectExtent l="0" t="0" r="0" b="0"/>
            <wp:docPr id="35"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computer&#10;&#10;AI-generated content may be incorrect."/>
                    <pic:cNvPicPr/>
                  </pic:nvPicPr>
                  <pic:blipFill>
                    <a:blip r:embed="rId7"/>
                    <a:stretch>
                      <a:fillRect/>
                    </a:stretch>
                  </pic:blipFill>
                  <pic:spPr>
                    <a:xfrm>
                      <a:off x="0" y="0"/>
                      <a:ext cx="3599887" cy="3897082"/>
                    </a:xfrm>
                    <a:prstGeom prst="rect">
                      <a:avLst/>
                    </a:prstGeom>
                  </pic:spPr>
                </pic:pic>
              </a:graphicData>
            </a:graphic>
          </wp:inline>
        </w:drawing>
      </w:r>
    </w:p>
    <w:p w14:paraId="10A22BBE" w14:textId="77777777" w:rsidR="00CA473A" w:rsidRDefault="00CA473A" w:rsidP="00CA473A">
      <w:pPr>
        <w:pStyle w:val="BodyText"/>
        <w:spacing w:before="120" w:after="120" w:line="312" w:lineRule="auto"/>
        <w:ind w:left="1440" w:right="1134"/>
        <w:jc w:val="both"/>
        <w:rPr>
          <w:rFonts w:ascii="Consolas" w:eastAsiaTheme="minorHAnsi" w:hAnsi="Consolas" w:cs="Consolas"/>
          <w:color w:val="000000"/>
          <w:sz w:val="19"/>
          <w:szCs w:val="19"/>
          <w:lang w:val="en-GB" w:bidi="ta-IN"/>
        </w:rPr>
      </w:pPr>
    </w:p>
    <w:p w14:paraId="3874DF81" w14:textId="77777777" w:rsidR="00CA473A" w:rsidRDefault="00CA473A" w:rsidP="00CA473A">
      <w:pPr>
        <w:pStyle w:val="BodyText"/>
        <w:spacing w:before="120" w:after="120" w:line="312" w:lineRule="auto"/>
        <w:ind w:left="1440" w:right="1134"/>
        <w:jc w:val="both"/>
        <w:rPr>
          <w:rFonts w:ascii="Consolas" w:eastAsiaTheme="minorHAnsi" w:hAnsi="Consolas" w:cs="Consolas"/>
          <w:color w:val="000000"/>
          <w:sz w:val="19"/>
          <w:szCs w:val="19"/>
          <w:lang w:val="en-GB" w:bidi="ta-IN"/>
        </w:rPr>
      </w:pPr>
      <w:r>
        <w:rPr>
          <w:rFonts w:ascii="Consolas" w:eastAsiaTheme="minorHAnsi" w:hAnsi="Consolas" w:cs="Consolas"/>
          <w:color w:val="000000"/>
          <w:sz w:val="19"/>
          <w:szCs w:val="19"/>
          <w:lang w:val="en-GB" w:bidi="ta-IN"/>
        </w:rPr>
        <w:t xml:space="preserve">Update the Query with Parameter </w:t>
      </w:r>
      <w:r w:rsidRPr="00606AA4">
        <w:rPr>
          <w:rFonts w:ascii="Consolas" w:eastAsiaTheme="minorHAnsi" w:hAnsi="Consolas" w:cs="Consolas"/>
          <w:b/>
          <w:bCs/>
          <w:color w:val="000000"/>
          <w:sz w:val="19"/>
          <w:szCs w:val="19"/>
          <w:lang w:val="en-GB" w:bidi="ta-IN"/>
        </w:rPr>
        <w:t>&amp;</w:t>
      </w:r>
      <w:r w:rsidRPr="00606AA4">
        <w:rPr>
          <w:b/>
          <w:bCs/>
          <w:sz w:val="20"/>
        </w:rPr>
        <w:t>Param</w:t>
      </w:r>
      <w:proofErr w:type="spellStart"/>
      <w:r w:rsidRPr="00606AA4">
        <w:rPr>
          <w:rFonts w:ascii="Consolas" w:eastAsiaTheme="minorHAnsi" w:hAnsi="Consolas" w:cs="Consolas"/>
          <w:b/>
          <w:bCs/>
          <w:color w:val="000000"/>
          <w:sz w:val="19"/>
          <w:szCs w:val="19"/>
          <w:lang w:val="en-GB" w:bidi="ta-IN"/>
        </w:rPr>
        <w:t>ProductKey</w:t>
      </w:r>
      <w:proofErr w:type="spellEnd"/>
    </w:p>
    <w:p w14:paraId="76AF3CA4" w14:textId="77777777" w:rsidR="00CA473A" w:rsidRDefault="00CA473A" w:rsidP="00CA473A">
      <w:pPr>
        <w:pStyle w:val="BodyText"/>
        <w:spacing w:before="120" w:after="120" w:line="312" w:lineRule="auto"/>
        <w:ind w:left="1440" w:right="1134"/>
        <w:jc w:val="both"/>
        <w:rPr>
          <w:sz w:val="20"/>
        </w:rPr>
      </w:pPr>
      <w:r>
        <w:rPr>
          <w:noProof/>
        </w:rPr>
        <w:drawing>
          <wp:inline distT="0" distB="0" distL="0" distR="0" wp14:anchorId="0B8EFBFA" wp14:editId="514CC6D4">
            <wp:extent cx="5858510" cy="1071127"/>
            <wp:effectExtent l="114300" t="76200" r="85090" b="53340"/>
            <wp:docPr id="33"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computer&#10;&#10;AI-generated content may be incorrect."/>
                    <pic:cNvPicPr/>
                  </pic:nvPicPr>
                  <pic:blipFill>
                    <a:blip r:embed="rId8"/>
                    <a:stretch>
                      <a:fillRect/>
                    </a:stretch>
                  </pic:blipFill>
                  <pic:spPr>
                    <a:xfrm>
                      <a:off x="0" y="0"/>
                      <a:ext cx="5874532" cy="1074056"/>
                    </a:xfrm>
                    <a:prstGeom prst="rect">
                      <a:avLst/>
                    </a:prstGeom>
                    <a:effectLst>
                      <a:outerShdw blurRad="63500" sx="102000" sy="102000" algn="ctr" rotWithShape="0">
                        <a:prstClr val="black">
                          <a:alpha val="40000"/>
                        </a:prstClr>
                      </a:outerShdw>
                    </a:effectLst>
                  </pic:spPr>
                </pic:pic>
              </a:graphicData>
            </a:graphic>
          </wp:inline>
        </w:drawing>
      </w:r>
    </w:p>
    <w:p w14:paraId="3BB6452E" w14:textId="77777777" w:rsidR="00CA473A" w:rsidRDefault="00CA473A" w:rsidP="00CA473A">
      <w:pPr>
        <w:pStyle w:val="BodyText"/>
        <w:spacing w:before="120" w:after="120" w:line="312" w:lineRule="auto"/>
        <w:ind w:left="1440" w:right="1134"/>
        <w:jc w:val="both"/>
        <w:rPr>
          <w:sz w:val="20"/>
        </w:rPr>
      </w:pPr>
      <w:r>
        <w:rPr>
          <w:noProof/>
        </w:rPr>
        <w:drawing>
          <wp:inline distT="0" distB="0" distL="0" distR="0" wp14:anchorId="551FB5CA" wp14:editId="2F856D5D">
            <wp:extent cx="2828925" cy="933450"/>
            <wp:effectExtent l="95250" t="76200" r="85725" b="57150"/>
            <wp:docPr id="34"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computer&#10;&#10;AI-generated content may be incorrect."/>
                    <pic:cNvPicPr/>
                  </pic:nvPicPr>
                  <pic:blipFill>
                    <a:blip r:embed="rId9"/>
                    <a:stretch>
                      <a:fillRect/>
                    </a:stretch>
                  </pic:blipFill>
                  <pic:spPr>
                    <a:xfrm>
                      <a:off x="0" y="0"/>
                      <a:ext cx="2828925" cy="933450"/>
                    </a:xfrm>
                    <a:prstGeom prst="rect">
                      <a:avLst/>
                    </a:prstGeom>
                    <a:effectLst>
                      <a:outerShdw blurRad="63500" sx="102000" sy="102000" algn="ctr" rotWithShape="0">
                        <a:prstClr val="black">
                          <a:alpha val="40000"/>
                        </a:prstClr>
                      </a:outerShdw>
                    </a:effectLst>
                  </pic:spPr>
                </pic:pic>
              </a:graphicData>
            </a:graphic>
          </wp:inline>
        </w:drawing>
      </w:r>
    </w:p>
    <w:p w14:paraId="5A88DB3D" w14:textId="77777777" w:rsidR="00CA473A" w:rsidRDefault="00CA473A" w:rsidP="00CA473A">
      <w:pPr>
        <w:pStyle w:val="BodyText"/>
        <w:spacing w:before="120" w:after="120" w:line="312" w:lineRule="auto"/>
        <w:ind w:left="1440" w:right="1134"/>
        <w:jc w:val="both"/>
        <w:rPr>
          <w:sz w:val="20"/>
        </w:rPr>
      </w:pPr>
    </w:p>
    <w:p w14:paraId="4F4F91B8" w14:textId="77777777" w:rsidR="00CA473A" w:rsidRDefault="00CA473A" w:rsidP="00CA473A">
      <w:pPr>
        <w:pStyle w:val="BodyText"/>
        <w:spacing w:before="120" w:after="120" w:line="312" w:lineRule="auto"/>
        <w:ind w:right="1134"/>
        <w:jc w:val="both"/>
        <w:rPr>
          <w:sz w:val="20"/>
        </w:rPr>
      </w:pPr>
      <w:r>
        <w:rPr>
          <w:sz w:val="20"/>
        </w:rPr>
        <w:tab/>
      </w:r>
      <w:r>
        <w:rPr>
          <w:sz w:val="20"/>
        </w:rPr>
        <w:tab/>
        <w:t>Close and Apply</w:t>
      </w:r>
    </w:p>
    <w:p w14:paraId="3A962286" w14:textId="77777777" w:rsidR="00CA473A" w:rsidRDefault="00CA473A" w:rsidP="00CA473A">
      <w:pPr>
        <w:pStyle w:val="BodyText"/>
        <w:spacing w:before="120" w:after="120" w:line="312" w:lineRule="auto"/>
        <w:ind w:right="1134"/>
        <w:jc w:val="both"/>
        <w:rPr>
          <w:sz w:val="20"/>
        </w:rPr>
      </w:pPr>
      <w:r>
        <w:rPr>
          <w:sz w:val="20"/>
        </w:rPr>
        <w:tab/>
      </w:r>
      <w:r>
        <w:rPr>
          <w:sz w:val="20"/>
        </w:rPr>
        <w:tab/>
        <w:t>Add visual</w:t>
      </w:r>
    </w:p>
    <w:p w14:paraId="2CB750FD" w14:textId="77777777" w:rsidR="00CA473A" w:rsidRDefault="00CA473A" w:rsidP="00CA473A">
      <w:pPr>
        <w:pStyle w:val="BodyText"/>
        <w:spacing w:before="120" w:after="120" w:line="312" w:lineRule="auto"/>
        <w:ind w:left="1440" w:right="1134"/>
        <w:jc w:val="both"/>
        <w:rPr>
          <w:sz w:val="20"/>
        </w:rPr>
      </w:pPr>
      <w:r>
        <w:rPr>
          <w:noProof/>
        </w:rPr>
        <w:drawing>
          <wp:inline distT="0" distB="0" distL="0" distR="0" wp14:anchorId="2D07780A" wp14:editId="2CC15091">
            <wp:extent cx="5447030" cy="3331338"/>
            <wp:effectExtent l="0" t="0" r="0" b="0"/>
            <wp:docPr id="36" name="Picture 36"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graph of blue rectangular bars&#10;&#10;AI-generated content may be incorrect."/>
                    <pic:cNvPicPr/>
                  </pic:nvPicPr>
                  <pic:blipFill>
                    <a:blip r:embed="rId10"/>
                    <a:stretch>
                      <a:fillRect/>
                    </a:stretch>
                  </pic:blipFill>
                  <pic:spPr>
                    <a:xfrm>
                      <a:off x="0" y="0"/>
                      <a:ext cx="5451901" cy="3334317"/>
                    </a:xfrm>
                    <a:prstGeom prst="rect">
                      <a:avLst/>
                    </a:prstGeom>
                  </pic:spPr>
                </pic:pic>
              </a:graphicData>
            </a:graphic>
          </wp:inline>
        </w:drawing>
      </w:r>
    </w:p>
    <w:p w14:paraId="0FAAB961" w14:textId="77777777" w:rsidR="00CA473A" w:rsidRDefault="00CA473A" w:rsidP="00CA473A">
      <w:pPr>
        <w:pStyle w:val="BodyText"/>
        <w:spacing w:before="120" w:after="120" w:line="312" w:lineRule="auto"/>
        <w:ind w:right="1134"/>
        <w:jc w:val="both"/>
        <w:rPr>
          <w:sz w:val="20"/>
        </w:rPr>
      </w:pPr>
      <w:r>
        <w:rPr>
          <w:sz w:val="20"/>
        </w:rPr>
        <w:tab/>
      </w:r>
      <w:r>
        <w:rPr>
          <w:sz w:val="20"/>
        </w:rPr>
        <w:tab/>
        <w:t xml:space="preserve">Then publish the report </w:t>
      </w:r>
    </w:p>
    <w:p w14:paraId="23966BF2" w14:textId="77777777" w:rsidR="00CA473A" w:rsidRDefault="00CA473A" w:rsidP="00CA473A">
      <w:pPr>
        <w:pStyle w:val="BodyText"/>
        <w:spacing w:before="120" w:after="120" w:line="312" w:lineRule="auto"/>
        <w:ind w:right="1134"/>
        <w:jc w:val="both"/>
        <w:rPr>
          <w:sz w:val="20"/>
        </w:rPr>
      </w:pPr>
      <w:r>
        <w:rPr>
          <w:sz w:val="20"/>
        </w:rPr>
        <w:tab/>
      </w:r>
      <w:r>
        <w:rPr>
          <w:sz w:val="20"/>
        </w:rPr>
        <w:tab/>
        <w:t>Update the parameter based on the requirement via dataset parament</w:t>
      </w:r>
    </w:p>
    <w:p w14:paraId="5CB7F51C" w14:textId="77777777" w:rsidR="00CA473A" w:rsidRDefault="00CA473A" w:rsidP="00CA473A">
      <w:pPr>
        <w:pStyle w:val="BodyText"/>
        <w:spacing w:before="120" w:after="120" w:line="312" w:lineRule="auto"/>
        <w:ind w:left="1440" w:right="1134"/>
        <w:jc w:val="both"/>
        <w:rPr>
          <w:sz w:val="20"/>
        </w:rPr>
      </w:pPr>
      <w:r>
        <w:rPr>
          <w:noProof/>
        </w:rPr>
        <w:drawing>
          <wp:inline distT="0" distB="0" distL="0" distR="0" wp14:anchorId="75DE2DB0" wp14:editId="0F3CA4F8">
            <wp:extent cx="2860111" cy="1050440"/>
            <wp:effectExtent l="95250" t="76200" r="54610" b="54610"/>
            <wp:docPr id="37"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10;&#10;AI-generated content may be incorrect."/>
                    <pic:cNvPicPr/>
                  </pic:nvPicPr>
                  <pic:blipFill>
                    <a:blip r:embed="rId11"/>
                    <a:stretch>
                      <a:fillRect/>
                    </a:stretch>
                  </pic:blipFill>
                  <pic:spPr>
                    <a:xfrm>
                      <a:off x="0" y="0"/>
                      <a:ext cx="2865644" cy="1052472"/>
                    </a:xfrm>
                    <a:prstGeom prst="rect">
                      <a:avLst/>
                    </a:prstGeom>
                    <a:effectLst>
                      <a:outerShdw blurRad="63500" sx="102000" sy="102000" algn="ctr" rotWithShape="0">
                        <a:prstClr val="black">
                          <a:alpha val="40000"/>
                        </a:prstClr>
                      </a:outerShdw>
                    </a:effectLst>
                  </pic:spPr>
                </pic:pic>
              </a:graphicData>
            </a:graphic>
          </wp:inline>
        </w:drawing>
      </w:r>
    </w:p>
    <w:p w14:paraId="1FE2DDD8" w14:textId="77777777" w:rsidR="003E4A5B" w:rsidRDefault="003E4A5B"/>
    <w:sectPr w:rsidR="003E4A5B" w:rsidSect="00CA473A">
      <w:headerReference w:type="default" r:id="rId12"/>
      <w:footerReference w:type="default" r:id="rId13"/>
      <w:pgSz w:w="11910" w:h="16840"/>
      <w:pgMar w:top="1440" w:right="0" w:bottom="1100" w:left="260" w:header="0" w:footer="910" w:gutter="0"/>
      <w:pgNumType w:start="12"/>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rlito">
    <w:altName w:val="Calibri"/>
    <w:charset w:val="00"/>
    <w:family w:val="swiss"/>
    <w:pitch w:val="variable"/>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9F8A0" w14:textId="77777777" w:rsidR="0022672D" w:rsidRDefault="0022672D">
    <w:pPr>
      <w:pStyle w:val="BodyText"/>
      <w:spacing w:line="14" w:lineRule="auto"/>
      <w:rPr>
        <w:sz w:val="20"/>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BD67B" w14:textId="77777777" w:rsidR="0022672D" w:rsidRDefault="0022672D">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E2690"/>
    <w:multiLevelType w:val="hybridMultilevel"/>
    <w:tmpl w:val="2F3C83DA"/>
    <w:lvl w:ilvl="0" w:tplc="0B7E39D4">
      <w:start w:val="1"/>
      <w:numFmt w:val="decimal"/>
      <w:lvlText w:val="%1."/>
      <w:lvlJc w:val="left"/>
      <w:pPr>
        <w:ind w:left="216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117524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73A"/>
    <w:rsid w:val="003E4A5B"/>
    <w:rsid w:val="004C783D"/>
    <w:rsid w:val="00C21C1C"/>
    <w:rsid w:val="00CA47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FE84D"/>
  <w15:chartTrackingRefBased/>
  <w15:docId w15:val="{91EB7453-0073-4E6E-BC8C-4384DFD16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73A"/>
    <w:pPr>
      <w:widowControl w:val="0"/>
      <w:autoSpaceDE w:val="0"/>
      <w:autoSpaceDN w:val="0"/>
      <w:spacing w:after="0" w:line="240" w:lineRule="auto"/>
    </w:pPr>
    <w:rPr>
      <w:rFonts w:ascii="Carlito" w:eastAsia="Carlito" w:hAnsi="Carlito" w:cs="Carlito"/>
      <w:kern w:val="0"/>
      <w:lang w:val="en-US"/>
      <w14:ligatures w14:val="none"/>
    </w:rPr>
  </w:style>
  <w:style w:type="paragraph" w:styleId="Heading1">
    <w:name w:val="heading 1"/>
    <w:basedOn w:val="Normal"/>
    <w:next w:val="Normal"/>
    <w:link w:val="Heading1Char"/>
    <w:uiPriority w:val="9"/>
    <w:qFormat/>
    <w:rsid w:val="00CA47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47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47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7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7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7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7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7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7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7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47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47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7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7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7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7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7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73A"/>
    <w:rPr>
      <w:rFonts w:eastAsiaTheme="majorEastAsia" w:cstheme="majorBidi"/>
      <w:color w:val="272727" w:themeColor="text1" w:themeTint="D8"/>
    </w:rPr>
  </w:style>
  <w:style w:type="paragraph" w:styleId="Title">
    <w:name w:val="Title"/>
    <w:basedOn w:val="Normal"/>
    <w:next w:val="Normal"/>
    <w:link w:val="TitleChar"/>
    <w:uiPriority w:val="10"/>
    <w:qFormat/>
    <w:rsid w:val="00CA473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7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7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7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73A"/>
    <w:pPr>
      <w:spacing w:before="160"/>
      <w:jc w:val="center"/>
    </w:pPr>
    <w:rPr>
      <w:i/>
      <w:iCs/>
      <w:color w:val="404040" w:themeColor="text1" w:themeTint="BF"/>
    </w:rPr>
  </w:style>
  <w:style w:type="character" w:customStyle="1" w:styleId="QuoteChar">
    <w:name w:val="Quote Char"/>
    <w:basedOn w:val="DefaultParagraphFont"/>
    <w:link w:val="Quote"/>
    <w:uiPriority w:val="29"/>
    <w:rsid w:val="00CA473A"/>
    <w:rPr>
      <w:i/>
      <w:iCs/>
      <w:color w:val="404040" w:themeColor="text1" w:themeTint="BF"/>
    </w:rPr>
  </w:style>
  <w:style w:type="paragraph" w:styleId="ListParagraph">
    <w:name w:val="List Paragraph"/>
    <w:basedOn w:val="Normal"/>
    <w:uiPriority w:val="34"/>
    <w:qFormat/>
    <w:rsid w:val="00CA473A"/>
    <w:pPr>
      <w:ind w:left="720"/>
      <w:contextualSpacing/>
    </w:pPr>
  </w:style>
  <w:style w:type="character" w:styleId="IntenseEmphasis">
    <w:name w:val="Intense Emphasis"/>
    <w:basedOn w:val="DefaultParagraphFont"/>
    <w:uiPriority w:val="21"/>
    <w:qFormat/>
    <w:rsid w:val="00CA473A"/>
    <w:rPr>
      <w:i/>
      <w:iCs/>
      <w:color w:val="0F4761" w:themeColor="accent1" w:themeShade="BF"/>
    </w:rPr>
  </w:style>
  <w:style w:type="paragraph" w:styleId="IntenseQuote">
    <w:name w:val="Intense Quote"/>
    <w:basedOn w:val="Normal"/>
    <w:next w:val="Normal"/>
    <w:link w:val="IntenseQuoteChar"/>
    <w:uiPriority w:val="30"/>
    <w:qFormat/>
    <w:rsid w:val="00CA47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73A"/>
    <w:rPr>
      <w:i/>
      <w:iCs/>
      <w:color w:val="0F4761" w:themeColor="accent1" w:themeShade="BF"/>
    </w:rPr>
  </w:style>
  <w:style w:type="character" w:styleId="IntenseReference">
    <w:name w:val="Intense Reference"/>
    <w:basedOn w:val="DefaultParagraphFont"/>
    <w:uiPriority w:val="32"/>
    <w:qFormat/>
    <w:rsid w:val="00CA473A"/>
    <w:rPr>
      <w:b/>
      <w:bCs/>
      <w:smallCaps/>
      <w:color w:val="0F4761" w:themeColor="accent1" w:themeShade="BF"/>
      <w:spacing w:val="5"/>
    </w:rPr>
  </w:style>
  <w:style w:type="paragraph" w:styleId="BodyText">
    <w:name w:val="Body Text"/>
    <w:basedOn w:val="Normal"/>
    <w:link w:val="BodyTextChar"/>
    <w:uiPriority w:val="1"/>
    <w:qFormat/>
    <w:rsid w:val="00CA473A"/>
  </w:style>
  <w:style w:type="character" w:customStyle="1" w:styleId="BodyTextChar">
    <w:name w:val="Body Text Char"/>
    <w:basedOn w:val="DefaultParagraphFont"/>
    <w:link w:val="BodyText"/>
    <w:uiPriority w:val="1"/>
    <w:rsid w:val="00CA473A"/>
    <w:rPr>
      <w:rFonts w:ascii="Carlito" w:eastAsia="Carlito" w:hAnsi="Carlito" w:cs="Carlito"/>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171</Words>
  <Characters>976</Characters>
  <Application>Microsoft Office Word</Application>
  <DocSecurity>0</DocSecurity>
  <Lines>8</Lines>
  <Paragraphs>2</Paragraphs>
  <ScaleCrop>false</ScaleCrop>
  <Company/>
  <LinksUpToDate>false</LinksUpToDate>
  <CharactersWithSpaces>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Jenkins NS</dc:creator>
  <cp:keywords/>
  <dc:description/>
  <cp:lastModifiedBy>Jenkins NS</cp:lastModifiedBy>
  <cp:revision>1</cp:revision>
  <dcterms:created xsi:type="dcterms:W3CDTF">2026-04-13T06:22:00Z</dcterms:created>
  <dcterms:modified xsi:type="dcterms:W3CDTF">2026-04-13T06:23:00Z</dcterms:modified>
</cp:coreProperties>
</file>