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E9300" w14:textId="19410E17" w:rsidR="003E4A5B" w:rsidRPr="00431175" w:rsidRDefault="00431175" w:rsidP="00431175">
      <w:pPr>
        <w:spacing w:line="360" w:lineRule="auto"/>
        <w:rPr>
          <w:sz w:val="40"/>
          <w:szCs w:val="40"/>
        </w:rPr>
      </w:pPr>
      <w:r w:rsidRPr="00431175">
        <w:rPr>
          <w:sz w:val="40"/>
          <w:szCs w:val="40"/>
        </w:rPr>
        <w:t> Performance Analyzer in Power BI Desktop</w:t>
      </w:r>
    </w:p>
    <w:p w14:paraId="0D5983B5" w14:textId="77777777" w:rsidR="00431175" w:rsidRPr="00431175" w:rsidRDefault="00431175" w:rsidP="00431175">
      <w:pPr>
        <w:spacing w:line="360" w:lineRule="auto"/>
      </w:pPr>
      <w:r w:rsidRPr="00431175">
        <w:t>First, we need to start Performance Analyzer in Power BI Desktop:</w:t>
      </w:r>
    </w:p>
    <w:p w14:paraId="3E1E6642" w14:textId="4869D620" w:rsidR="00431175" w:rsidRPr="00431175" w:rsidRDefault="006D1A1C" w:rsidP="00431175">
      <w:pPr>
        <w:spacing w:line="360" w:lineRule="auto"/>
      </w:pPr>
      <w:r w:rsidRPr="006D1A1C">
        <w:rPr>
          <w:noProof/>
        </w:rPr>
        <w:drawing>
          <wp:inline distT="0" distB="0" distL="0" distR="0" wp14:anchorId="1F48602B" wp14:editId="1999D9A7">
            <wp:extent cx="5731510" cy="782320"/>
            <wp:effectExtent l="0" t="0" r="2540" b="0"/>
            <wp:docPr id="1656634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4518" name="Picture 1" descr="A screenshot of a computer&#10;&#10;AI-generated content may be incorrect."/>
                    <pic:cNvPicPr/>
                  </pic:nvPicPr>
                  <pic:blipFill>
                    <a:blip r:embed="rId5"/>
                    <a:stretch>
                      <a:fillRect/>
                    </a:stretch>
                  </pic:blipFill>
                  <pic:spPr>
                    <a:xfrm>
                      <a:off x="0" y="0"/>
                      <a:ext cx="5731510" cy="782320"/>
                    </a:xfrm>
                    <a:prstGeom prst="rect">
                      <a:avLst/>
                    </a:prstGeom>
                  </pic:spPr>
                </pic:pic>
              </a:graphicData>
            </a:graphic>
          </wp:inline>
        </w:drawing>
      </w:r>
    </w:p>
    <w:p w14:paraId="2F45D1F6" w14:textId="77777777" w:rsidR="00431175" w:rsidRPr="00431175" w:rsidRDefault="00431175" w:rsidP="00431175">
      <w:pPr>
        <w:spacing w:line="360" w:lineRule="auto"/>
      </w:pPr>
      <w:r w:rsidRPr="00431175">
        <w:t>As soon as we see the Performance Analyzer Pane, we can start recording the performance data and the DAX query for all Visuals:</w:t>
      </w:r>
    </w:p>
    <w:p w14:paraId="249497FF" w14:textId="297CBBAC" w:rsidR="00431175" w:rsidRDefault="006D1A1C" w:rsidP="00431175">
      <w:pPr>
        <w:spacing w:line="360" w:lineRule="auto"/>
      </w:pPr>
      <w:r w:rsidRPr="006D1A1C">
        <w:rPr>
          <w:noProof/>
        </w:rPr>
        <w:drawing>
          <wp:inline distT="0" distB="0" distL="0" distR="0" wp14:anchorId="313883DC" wp14:editId="79849FCA">
            <wp:extent cx="5731510" cy="2555240"/>
            <wp:effectExtent l="0" t="0" r="2540" b="0"/>
            <wp:docPr id="334540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40054" name="Picture 1" descr="A screenshot of a computer&#10;&#10;AI-generated content may be incorrect."/>
                    <pic:cNvPicPr/>
                  </pic:nvPicPr>
                  <pic:blipFill>
                    <a:blip r:embed="rId6"/>
                    <a:stretch>
                      <a:fillRect/>
                    </a:stretch>
                  </pic:blipFill>
                  <pic:spPr>
                    <a:xfrm>
                      <a:off x="0" y="0"/>
                      <a:ext cx="5731510" cy="2555240"/>
                    </a:xfrm>
                    <a:prstGeom prst="rect">
                      <a:avLst/>
                    </a:prstGeom>
                  </pic:spPr>
                </pic:pic>
              </a:graphicData>
            </a:graphic>
          </wp:inline>
        </w:drawing>
      </w:r>
    </w:p>
    <w:p w14:paraId="6687227B" w14:textId="77777777" w:rsidR="00431175" w:rsidRPr="00431175" w:rsidRDefault="00431175" w:rsidP="00431175">
      <w:pPr>
        <w:spacing w:line="360" w:lineRule="auto"/>
      </w:pPr>
    </w:p>
    <w:p w14:paraId="7397CC01" w14:textId="77777777" w:rsidR="00431175" w:rsidRPr="00431175" w:rsidRDefault="00431175" w:rsidP="00431175">
      <w:pPr>
        <w:spacing w:line="360" w:lineRule="auto"/>
      </w:pPr>
      <w:r w:rsidRPr="00431175">
        <w:t>First, we must click on Start Recording</w:t>
      </w:r>
    </w:p>
    <w:p w14:paraId="217A2F50" w14:textId="77777777" w:rsidR="00431175" w:rsidRPr="00431175" w:rsidRDefault="00431175" w:rsidP="00431175">
      <w:pPr>
        <w:spacing w:line="360" w:lineRule="auto"/>
      </w:pPr>
      <w:r w:rsidRPr="00431175">
        <w:t>Then click on “Refresh Visuals” to restart the rendering of all Visuals of the actual page.</w:t>
      </w:r>
    </w:p>
    <w:p w14:paraId="778EB15A" w14:textId="77777777" w:rsidR="00431175" w:rsidRPr="00431175" w:rsidRDefault="00431175" w:rsidP="00431175">
      <w:pPr>
        <w:spacing w:line="360" w:lineRule="auto"/>
      </w:pPr>
      <w:r w:rsidRPr="00431175">
        <w:t>We can click on one of the rows in the list and notice that the corresponding Visual is also activated.</w:t>
      </w:r>
    </w:p>
    <w:p w14:paraId="3836C939" w14:textId="77777777" w:rsidR="00431175" w:rsidRPr="00431175" w:rsidRDefault="00431175" w:rsidP="00431175">
      <w:pPr>
        <w:spacing w:line="360" w:lineRule="auto"/>
      </w:pPr>
      <w:r w:rsidRPr="00431175">
        <w:t>When we expand on one of the rows in the report, we see a few rows and a link to copy the DAX query to the Clipboard.</w:t>
      </w:r>
    </w:p>
    <w:p w14:paraId="25F91D79" w14:textId="28F8A536" w:rsidR="00431175" w:rsidRDefault="00901F7B" w:rsidP="00431175">
      <w:pPr>
        <w:spacing w:line="360" w:lineRule="auto"/>
      </w:pPr>
      <w:r w:rsidRPr="00901F7B">
        <w:rPr>
          <w:noProof/>
        </w:rPr>
        <w:lastRenderedPageBreak/>
        <w:drawing>
          <wp:inline distT="0" distB="0" distL="0" distR="0" wp14:anchorId="65E6D318" wp14:editId="3059FF4D">
            <wp:extent cx="4605338" cy="2756264"/>
            <wp:effectExtent l="0" t="0" r="5080" b="6350"/>
            <wp:docPr id="1555448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48340" name="Picture 1" descr="A screenshot of a computer&#10;&#10;AI-generated content may be incorrect."/>
                    <pic:cNvPicPr/>
                  </pic:nvPicPr>
                  <pic:blipFill>
                    <a:blip r:embed="rId7"/>
                    <a:stretch>
                      <a:fillRect/>
                    </a:stretch>
                  </pic:blipFill>
                  <pic:spPr>
                    <a:xfrm>
                      <a:off x="0" y="0"/>
                      <a:ext cx="4613132" cy="2760929"/>
                    </a:xfrm>
                    <a:prstGeom prst="rect">
                      <a:avLst/>
                    </a:prstGeom>
                  </pic:spPr>
                </pic:pic>
              </a:graphicData>
            </a:graphic>
          </wp:inline>
        </w:drawing>
      </w:r>
    </w:p>
    <w:p w14:paraId="4C517DF5" w14:textId="77777777" w:rsidR="00431175" w:rsidRDefault="00431175" w:rsidP="00431175">
      <w:pPr>
        <w:spacing w:line="360" w:lineRule="auto"/>
      </w:pPr>
    </w:p>
    <w:p w14:paraId="322E49FC" w14:textId="206EDA95" w:rsidR="00431175" w:rsidRPr="00431175" w:rsidRDefault="00431175" w:rsidP="00431175">
      <w:pPr>
        <w:spacing w:line="360" w:lineRule="auto"/>
        <w:rPr>
          <w:b/>
          <w:bCs/>
          <w:sz w:val="32"/>
          <w:szCs w:val="32"/>
        </w:rPr>
      </w:pPr>
      <w:r w:rsidRPr="00431175">
        <w:rPr>
          <w:b/>
          <w:bCs/>
          <w:sz w:val="32"/>
          <w:szCs w:val="32"/>
        </w:rPr>
        <w:t>Now, we can start DAX Studio.</w:t>
      </w:r>
    </w:p>
    <w:p w14:paraId="448B63F6" w14:textId="44C1DC6A" w:rsidR="00431175" w:rsidRDefault="00431175" w:rsidP="00431175">
      <w:pPr>
        <w:spacing w:line="360" w:lineRule="auto"/>
      </w:pPr>
      <w:r>
        <w:t xml:space="preserve">Download from here </w:t>
      </w:r>
      <w:hyperlink r:id="rId8" w:history="1">
        <w:r w:rsidRPr="00431175">
          <w:rPr>
            <w:rStyle w:val="Hyperlink"/>
          </w:rPr>
          <w:t>DAX Studio</w:t>
        </w:r>
      </w:hyperlink>
      <w:r>
        <w:t xml:space="preserve"> </w:t>
      </w:r>
    </w:p>
    <w:p w14:paraId="2B60700C" w14:textId="5DDC4F9D" w:rsidR="00431175" w:rsidRDefault="00431175" w:rsidP="00431175">
      <w:pPr>
        <w:spacing w:line="360" w:lineRule="auto"/>
        <w:jc w:val="center"/>
      </w:pPr>
      <w:r w:rsidRPr="00431175">
        <w:rPr>
          <w:noProof/>
        </w:rPr>
        <w:drawing>
          <wp:inline distT="0" distB="0" distL="0" distR="0" wp14:anchorId="67E723E8" wp14:editId="20F134F6">
            <wp:extent cx="4231322" cy="1492636"/>
            <wp:effectExtent l="0" t="0" r="0" b="0"/>
            <wp:docPr id="1946219542" name="Picture 1" descr="A green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19542" name="Picture 1" descr="A green rectangular sign with white text&#10;&#10;AI-generated content may be incorrect."/>
                    <pic:cNvPicPr/>
                  </pic:nvPicPr>
                  <pic:blipFill>
                    <a:blip r:embed="rId9"/>
                    <a:stretch>
                      <a:fillRect/>
                    </a:stretch>
                  </pic:blipFill>
                  <pic:spPr>
                    <a:xfrm>
                      <a:off x="0" y="0"/>
                      <a:ext cx="4235842" cy="1494230"/>
                    </a:xfrm>
                    <a:prstGeom prst="rect">
                      <a:avLst/>
                    </a:prstGeom>
                  </pic:spPr>
                </pic:pic>
              </a:graphicData>
            </a:graphic>
          </wp:inline>
        </w:drawing>
      </w:r>
    </w:p>
    <w:p w14:paraId="2BAF1FD3" w14:textId="18D50049" w:rsidR="00431175" w:rsidRDefault="00431175" w:rsidP="00431175">
      <w:pPr>
        <w:spacing w:line="360" w:lineRule="auto"/>
      </w:pPr>
      <w:r w:rsidRPr="00431175">
        <w:t>we must start DAX Studio manually; we can manually connect to the Power BI file as well:</w:t>
      </w:r>
    </w:p>
    <w:p w14:paraId="6FC1F969" w14:textId="6C603DBE" w:rsidR="00CC36CA" w:rsidRDefault="00CC36CA" w:rsidP="00431175">
      <w:pPr>
        <w:spacing w:line="360" w:lineRule="auto"/>
      </w:pPr>
      <w:r w:rsidRPr="00CC36CA">
        <w:rPr>
          <w:noProof/>
        </w:rPr>
        <w:drawing>
          <wp:inline distT="0" distB="0" distL="0" distR="0" wp14:anchorId="432D975C" wp14:editId="127ED1D8">
            <wp:extent cx="5731510" cy="2682875"/>
            <wp:effectExtent l="0" t="0" r="2540" b="3175"/>
            <wp:docPr id="765055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55725" name="Picture 1" descr="A screenshot of a computer&#10;&#10;AI-generated content may be incorrect."/>
                    <pic:cNvPicPr/>
                  </pic:nvPicPr>
                  <pic:blipFill>
                    <a:blip r:embed="rId10"/>
                    <a:stretch>
                      <a:fillRect/>
                    </a:stretch>
                  </pic:blipFill>
                  <pic:spPr>
                    <a:xfrm>
                      <a:off x="0" y="0"/>
                      <a:ext cx="5731510" cy="2682875"/>
                    </a:xfrm>
                    <a:prstGeom prst="rect">
                      <a:avLst/>
                    </a:prstGeom>
                  </pic:spPr>
                </pic:pic>
              </a:graphicData>
            </a:graphic>
          </wp:inline>
        </w:drawing>
      </w:r>
    </w:p>
    <w:p w14:paraId="4E862DAC" w14:textId="77777777" w:rsidR="002B4661" w:rsidRPr="002B4661" w:rsidRDefault="002B4661" w:rsidP="002B4661">
      <w:pPr>
        <w:spacing w:line="360" w:lineRule="auto"/>
      </w:pPr>
      <w:r w:rsidRPr="002B4661">
        <w:lastRenderedPageBreak/>
        <w:t>After the connection is established, an empty query is opened in DAX Studio.</w:t>
      </w:r>
    </w:p>
    <w:p w14:paraId="0C9309F6" w14:textId="77777777" w:rsidR="002B4661" w:rsidRPr="002B4661" w:rsidRDefault="002B4661" w:rsidP="002B4661">
      <w:pPr>
        <w:spacing w:line="360" w:lineRule="auto"/>
      </w:pPr>
      <w:r w:rsidRPr="002B4661">
        <w:t>On the bottom part of the DAX Studio Window, you will see a Log section where you can see what happens.</w:t>
      </w:r>
    </w:p>
    <w:p w14:paraId="7FF1DA1C" w14:textId="77777777" w:rsidR="002B4661" w:rsidRPr="002B4661" w:rsidRDefault="002B4661" w:rsidP="002B4661">
      <w:pPr>
        <w:spacing w:line="360" w:lineRule="auto"/>
      </w:pPr>
      <w:r w:rsidRPr="002B4661">
        <w:t>But, before pasting the DAX Query from Power BI Desktop, we have to start Server Timings in DAX Studio (Right top corner of the DAX Studio Window):</w:t>
      </w:r>
    </w:p>
    <w:p w14:paraId="470BD471" w14:textId="3CF33FB1" w:rsidR="002B4661" w:rsidRDefault="00055738" w:rsidP="00431175">
      <w:pPr>
        <w:spacing w:line="360" w:lineRule="auto"/>
      </w:pPr>
      <w:r w:rsidRPr="00055738">
        <w:rPr>
          <w:noProof/>
        </w:rPr>
        <w:drawing>
          <wp:inline distT="0" distB="0" distL="0" distR="0" wp14:anchorId="5ADF4769" wp14:editId="6B809FA3">
            <wp:extent cx="5731510" cy="2825115"/>
            <wp:effectExtent l="0" t="0" r="2540" b="0"/>
            <wp:docPr id="2061716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16925" name="Picture 1" descr="A screenshot of a computer&#10;&#10;AI-generated content may be incorrect."/>
                    <pic:cNvPicPr/>
                  </pic:nvPicPr>
                  <pic:blipFill>
                    <a:blip r:embed="rId11"/>
                    <a:stretch>
                      <a:fillRect/>
                    </a:stretch>
                  </pic:blipFill>
                  <pic:spPr>
                    <a:xfrm>
                      <a:off x="0" y="0"/>
                      <a:ext cx="5731510" cy="2825115"/>
                    </a:xfrm>
                    <a:prstGeom prst="rect">
                      <a:avLst/>
                    </a:prstGeom>
                  </pic:spPr>
                </pic:pic>
              </a:graphicData>
            </a:graphic>
          </wp:inline>
        </w:drawing>
      </w:r>
    </w:p>
    <w:p w14:paraId="0393F296" w14:textId="3F67C235" w:rsidR="00055738" w:rsidRDefault="007175BE" w:rsidP="00431175">
      <w:pPr>
        <w:spacing w:line="360" w:lineRule="auto"/>
      </w:pPr>
      <w:r>
        <w:t>Copy the query from Power BI Performance Analyzer</w:t>
      </w:r>
    </w:p>
    <w:p w14:paraId="262FB563" w14:textId="2E9D517A" w:rsidR="007175BE" w:rsidRDefault="00311F05" w:rsidP="00431175">
      <w:pPr>
        <w:spacing w:line="360" w:lineRule="auto"/>
      </w:pPr>
      <w:r>
        <w:rPr>
          <w:noProof/>
        </w:rPr>
        <w:drawing>
          <wp:inline distT="0" distB="0" distL="0" distR="0" wp14:anchorId="49FAB06B" wp14:editId="22F54D1D">
            <wp:extent cx="2381250" cy="3646779"/>
            <wp:effectExtent l="0" t="0" r="0" b="0"/>
            <wp:docPr id="212477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84573" cy="3651868"/>
                    </a:xfrm>
                    <a:prstGeom prst="rect">
                      <a:avLst/>
                    </a:prstGeom>
                    <a:noFill/>
                    <a:ln>
                      <a:noFill/>
                    </a:ln>
                  </pic:spPr>
                </pic:pic>
              </a:graphicData>
            </a:graphic>
          </wp:inline>
        </w:drawing>
      </w:r>
    </w:p>
    <w:p w14:paraId="264E7866" w14:textId="724A061C" w:rsidR="003B32BD" w:rsidRDefault="003B32BD" w:rsidP="00431175">
      <w:pPr>
        <w:spacing w:line="360" w:lineRule="auto"/>
      </w:pPr>
      <w:r>
        <w:lastRenderedPageBreak/>
        <w:t>Paste the code in DAX Studio</w:t>
      </w:r>
    </w:p>
    <w:p w14:paraId="5B054C9A" w14:textId="0BE8BBF7" w:rsidR="003B32BD" w:rsidRDefault="003B32BD" w:rsidP="00431175">
      <w:pPr>
        <w:spacing w:line="360" w:lineRule="auto"/>
      </w:pPr>
      <w:r w:rsidRPr="003B32BD">
        <w:rPr>
          <w:noProof/>
        </w:rPr>
        <w:drawing>
          <wp:inline distT="0" distB="0" distL="0" distR="0" wp14:anchorId="7A7F9EA3" wp14:editId="79558DC0">
            <wp:extent cx="5731510" cy="1934210"/>
            <wp:effectExtent l="0" t="0" r="2540" b="8890"/>
            <wp:docPr id="1901866900" name="Picture 1" descr="A close-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66900" name="Picture 1" descr="A close-up of text&#10;&#10;AI-generated content may be incorrect."/>
                    <pic:cNvPicPr/>
                  </pic:nvPicPr>
                  <pic:blipFill>
                    <a:blip r:embed="rId13"/>
                    <a:stretch>
                      <a:fillRect/>
                    </a:stretch>
                  </pic:blipFill>
                  <pic:spPr>
                    <a:xfrm>
                      <a:off x="0" y="0"/>
                      <a:ext cx="5731510" cy="1934210"/>
                    </a:xfrm>
                    <a:prstGeom prst="rect">
                      <a:avLst/>
                    </a:prstGeom>
                  </pic:spPr>
                </pic:pic>
              </a:graphicData>
            </a:graphic>
          </wp:inline>
        </w:drawing>
      </w:r>
    </w:p>
    <w:p w14:paraId="105A0F88" w14:textId="04479BC5" w:rsidR="007175BE" w:rsidRDefault="0027593B" w:rsidP="00431175">
      <w:pPr>
        <w:spacing w:line="360" w:lineRule="auto"/>
      </w:pPr>
      <w:r w:rsidRPr="00796041">
        <w:rPr>
          <w:noProof/>
        </w:rPr>
        <w:drawing>
          <wp:anchor distT="0" distB="0" distL="114300" distR="114300" simplePos="0" relativeHeight="251658240" behindDoc="0" locked="0" layoutInCell="1" allowOverlap="1" wp14:anchorId="3C8FDB52" wp14:editId="3C352F7C">
            <wp:simplePos x="0" y="0"/>
            <wp:positionH relativeFrom="column">
              <wp:posOffset>0</wp:posOffset>
            </wp:positionH>
            <wp:positionV relativeFrom="paragraph">
              <wp:posOffset>764222</wp:posOffset>
            </wp:positionV>
            <wp:extent cx="5731510" cy="2032000"/>
            <wp:effectExtent l="0" t="0" r="2540" b="6350"/>
            <wp:wrapSquare wrapText="bothSides"/>
            <wp:docPr id="1722741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41648"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2032000"/>
                    </a:xfrm>
                    <a:prstGeom prst="rect">
                      <a:avLst/>
                    </a:prstGeom>
                  </pic:spPr>
                </pic:pic>
              </a:graphicData>
            </a:graphic>
          </wp:anchor>
        </w:drawing>
      </w:r>
      <w:r w:rsidR="003B32BD" w:rsidRPr="003B32BD">
        <w:t>After pasting the Query to the Empty Editor, we have to Enable the “Clear on Run” Button and execute the query.</w:t>
      </w:r>
    </w:p>
    <w:p w14:paraId="02664036" w14:textId="0D6CC7AD" w:rsidR="0027593B" w:rsidRDefault="0027593B" w:rsidP="00431175">
      <w:pPr>
        <w:spacing w:line="360" w:lineRule="auto"/>
      </w:pPr>
    </w:p>
    <w:p w14:paraId="1D3EECB3" w14:textId="40C843B3" w:rsidR="0027593B" w:rsidRPr="0027593B" w:rsidRDefault="0027593B" w:rsidP="0027593B">
      <w:pPr>
        <w:spacing w:line="360" w:lineRule="auto"/>
      </w:pPr>
      <w:r w:rsidRPr="0027593B">
        <w:t>“Clear on Run” ensures the Storage Engine Cache is cleared before executing the Query.</w:t>
      </w:r>
    </w:p>
    <w:p w14:paraId="120B498D" w14:textId="47427809" w:rsidR="0027593B" w:rsidRPr="0027593B" w:rsidRDefault="0027593B" w:rsidP="0027593B">
      <w:pPr>
        <w:spacing w:line="360" w:lineRule="auto"/>
      </w:pPr>
      <w:r w:rsidRPr="0027593B">
        <w:t>Clearing the Cache before measuring performance metrics is the best practice to ensure a consistent starting point for the measurement.</w:t>
      </w:r>
    </w:p>
    <w:p w14:paraId="56115461" w14:textId="78407B47" w:rsidR="0027593B" w:rsidRDefault="0027593B" w:rsidP="0027593B">
      <w:pPr>
        <w:spacing w:line="360" w:lineRule="auto"/>
      </w:pPr>
      <w:r w:rsidRPr="0027593B">
        <w:t>After executing the query, we will get a Server Timings page at the bottom of the DAX Studio Window:</w:t>
      </w:r>
    </w:p>
    <w:p w14:paraId="1E68A9D0" w14:textId="3823F0B6" w:rsidR="0027593B" w:rsidRPr="0027593B" w:rsidRDefault="0027593B" w:rsidP="0027593B">
      <w:pPr>
        <w:spacing w:line="360" w:lineRule="auto"/>
      </w:pPr>
      <w:r w:rsidRPr="0027593B">
        <w:rPr>
          <w:noProof/>
        </w:rPr>
        <w:drawing>
          <wp:inline distT="0" distB="0" distL="0" distR="0" wp14:anchorId="55D64338" wp14:editId="39394CEA">
            <wp:extent cx="5731510" cy="1472565"/>
            <wp:effectExtent l="0" t="0" r="2540" b="0"/>
            <wp:docPr id="638723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23026" name="Picture 1" descr="A screenshot of a computer&#10;&#10;AI-generated content may be incorrect."/>
                    <pic:cNvPicPr/>
                  </pic:nvPicPr>
                  <pic:blipFill>
                    <a:blip r:embed="rId15"/>
                    <a:stretch>
                      <a:fillRect/>
                    </a:stretch>
                  </pic:blipFill>
                  <pic:spPr>
                    <a:xfrm>
                      <a:off x="0" y="0"/>
                      <a:ext cx="5731510" cy="1472565"/>
                    </a:xfrm>
                    <a:prstGeom prst="rect">
                      <a:avLst/>
                    </a:prstGeom>
                  </pic:spPr>
                </pic:pic>
              </a:graphicData>
            </a:graphic>
          </wp:inline>
        </w:drawing>
      </w:r>
    </w:p>
    <w:p w14:paraId="7A006C02" w14:textId="77777777" w:rsidR="009A7343" w:rsidRPr="009A7343" w:rsidRDefault="009A7343" w:rsidP="009A7343">
      <w:pPr>
        <w:spacing w:line="360" w:lineRule="auto"/>
        <w:rPr>
          <w:b/>
          <w:bCs/>
        </w:rPr>
      </w:pPr>
      <w:r w:rsidRPr="009A7343">
        <w:rPr>
          <w:b/>
          <w:bCs/>
        </w:rPr>
        <w:lastRenderedPageBreak/>
        <w:t>Interpreting the data</w:t>
      </w:r>
    </w:p>
    <w:p w14:paraId="7D3C9151" w14:textId="77777777" w:rsidR="009A7343" w:rsidRPr="009A7343" w:rsidRDefault="009A7343" w:rsidP="009A7343">
      <w:pPr>
        <w:spacing w:line="360" w:lineRule="auto"/>
      </w:pPr>
      <w:r w:rsidRPr="009A7343">
        <w:t>On the left side of Server Timings, we will see the execution timings:</w:t>
      </w:r>
    </w:p>
    <w:p w14:paraId="468A2BBA" w14:textId="5CC569F7" w:rsidR="00796041" w:rsidRDefault="009A7343" w:rsidP="00431175">
      <w:pPr>
        <w:spacing w:line="360" w:lineRule="auto"/>
      </w:pPr>
      <w:r w:rsidRPr="009A7343">
        <w:rPr>
          <w:noProof/>
        </w:rPr>
        <w:drawing>
          <wp:inline distT="0" distB="0" distL="0" distR="0" wp14:anchorId="1C7F0532" wp14:editId="19B5D7B9">
            <wp:extent cx="852488" cy="1533229"/>
            <wp:effectExtent l="0" t="0" r="5080" b="0"/>
            <wp:docPr id="407307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07262" name="Picture 1" descr="A screenshot of a computer&#10;&#10;AI-generated content may be incorrect."/>
                    <pic:cNvPicPr/>
                  </pic:nvPicPr>
                  <pic:blipFill>
                    <a:blip r:embed="rId16"/>
                    <a:stretch>
                      <a:fillRect/>
                    </a:stretch>
                  </pic:blipFill>
                  <pic:spPr>
                    <a:xfrm>
                      <a:off x="0" y="0"/>
                      <a:ext cx="856493" cy="1540433"/>
                    </a:xfrm>
                    <a:prstGeom prst="rect">
                      <a:avLst/>
                    </a:prstGeom>
                  </pic:spPr>
                </pic:pic>
              </a:graphicData>
            </a:graphic>
          </wp:inline>
        </w:drawing>
      </w:r>
    </w:p>
    <w:p w14:paraId="2B09C0CC" w14:textId="77777777" w:rsidR="003D60AD" w:rsidRPr="003D60AD" w:rsidRDefault="003D60AD" w:rsidP="003D60AD">
      <w:pPr>
        <w:spacing w:line="360" w:lineRule="auto"/>
      </w:pPr>
      <w:r w:rsidRPr="003D60AD">
        <w:t>Here we see the following numbers:</w:t>
      </w:r>
    </w:p>
    <w:p w14:paraId="303613D3" w14:textId="77777777" w:rsidR="003D60AD" w:rsidRPr="003D60AD" w:rsidRDefault="003D60AD" w:rsidP="003D60AD">
      <w:pPr>
        <w:numPr>
          <w:ilvl w:val="0"/>
          <w:numId w:val="1"/>
        </w:numPr>
        <w:spacing w:line="360" w:lineRule="auto"/>
      </w:pPr>
      <w:r w:rsidRPr="003D60AD">
        <w:t>Total – The total execution time in milliseconds (</w:t>
      </w:r>
      <w:proofErr w:type="spellStart"/>
      <w:r w:rsidRPr="003D60AD">
        <w:t>ms</w:t>
      </w:r>
      <w:proofErr w:type="spellEnd"/>
      <w:r w:rsidRPr="003D60AD">
        <w:t>)</w:t>
      </w:r>
    </w:p>
    <w:p w14:paraId="25A34498" w14:textId="77777777" w:rsidR="003D60AD" w:rsidRPr="003D60AD" w:rsidRDefault="003D60AD" w:rsidP="003D60AD">
      <w:pPr>
        <w:numPr>
          <w:ilvl w:val="0"/>
          <w:numId w:val="1"/>
        </w:numPr>
        <w:spacing w:line="360" w:lineRule="auto"/>
      </w:pPr>
      <w:r w:rsidRPr="003D60AD">
        <w:t>SE CPU – The sum of the CPU time spent by the Storage Engine (SE) to execute the Query.</w:t>
      </w:r>
      <w:r w:rsidRPr="003D60AD">
        <w:br/>
        <w:t>Usually, this number is greater than the Total time because of the parallel execution using multiple CPU Cores</w:t>
      </w:r>
    </w:p>
    <w:p w14:paraId="038B44E1" w14:textId="77777777" w:rsidR="003D60AD" w:rsidRPr="003D60AD" w:rsidRDefault="003D60AD" w:rsidP="003D60AD">
      <w:pPr>
        <w:numPr>
          <w:ilvl w:val="0"/>
          <w:numId w:val="1"/>
        </w:numPr>
        <w:spacing w:line="360" w:lineRule="auto"/>
      </w:pPr>
      <w:r w:rsidRPr="003D60AD">
        <w:t>FE – The time spent by the Formula Engine (FE) and the percentage of the total execution time</w:t>
      </w:r>
    </w:p>
    <w:p w14:paraId="10DE0E0F" w14:textId="77777777" w:rsidR="003D60AD" w:rsidRPr="003D60AD" w:rsidRDefault="003D60AD" w:rsidP="003D60AD">
      <w:pPr>
        <w:numPr>
          <w:ilvl w:val="0"/>
          <w:numId w:val="1"/>
        </w:numPr>
        <w:spacing w:line="360" w:lineRule="auto"/>
      </w:pPr>
      <w:r w:rsidRPr="003D60AD">
        <w:t>SE – The time spent by the Storage Engine (FE) and the percentage of the total execution time</w:t>
      </w:r>
    </w:p>
    <w:p w14:paraId="31CE1045" w14:textId="77777777" w:rsidR="003D60AD" w:rsidRPr="003D60AD" w:rsidRDefault="003D60AD" w:rsidP="003D60AD">
      <w:pPr>
        <w:numPr>
          <w:ilvl w:val="0"/>
          <w:numId w:val="1"/>
        </w:numPr>
        <w:spacing w:line="360" w:lineRule="auto"/>
      </w:pPr>
      <w:r w:rsidRPr="003D60AD">
        <w:t>SE Queries – The number of Storage Engine Queries needed for the DAX Query</w:t>
      </w:r>
    </w:p>
    <w:p w14:paraId="4952F118" w14:textId="77777777" w:rsidR="003D60AD" w:rsidRPr="003D60AD" w:rsidRDefault="003D60AD" w:rsidP="003D60AD">
      <w:pPr>
        <w:numPr>
          <w:ilvl w:val="0"/>
          <w:numId w:val="1"/>
        </w:numPr>
        <w:spacing w:line="360" w:lineRule="auto"/>
      </w:pPr>
      <w:r w:rsidRPr="003D60AD">
        <w:t>SE Cache – The use of Storage Engine Cache, if any</w:t>
      </w:r>
    </w:p>
    <w:p w14:paraId="0DF8113F" w14:textId="77777777" w:rsidR="003D60AD" w:rsidRPr="003D60AD" w:rsidRDefault="003D60AD" w:rsidP="003D60AD">
      <w:pPr>
        <w:spacing w:line="360" w:lineRule="auto"/>
      </w:pPr>
      <w:r w:rsidRPr="003D60AD">
        <w:t>As a rule of thumb: The larger the percentage of Storage Engine time, compared to Formula Engine time, the better.</w:t>
      </w:r>
    </w:p>
    <w:p w14:paraId="00BA441B" w14:textId="77777777" w:rsidR="003D60AD" w:rsidRPr="003D60AD" w:rsidRDefault="003D60AD" w:rsidP="003D60AD">
      <w:pPr>
        <w:spacing w:line="360" w:lineRule="auto"/>
      </w:pPr>
      <w:r w:rsidRPr="003D60AD">
        <w:t>The middle section shows a list of Storage Engine Queries:</w:t>
      </w:r>
    </w:p>
    <w:p w14:paraId="5F275D3A" w14:textId="4A5769B4" w:rsidR="009A7343" w:rsidRDefault="003D60AD" w:rsidP="00431175">
      <w:pPr>
        <w:spacing w:line="360" w:lineRule="auto"/>
      </w:pPr>
      <w:r w:rsidRPr="003D60AD">
        <w:rPr>
          <w:noProof/>
        </w:rPr>
        <w:drawing>
          <wp:inline distT="0" distB="0" distL="0" distR="0" wp14:anchorId="167F057F" wp14:editId="61070E08">
            <wp:extent cx="5731510" cy="969010"/>
            <wp:effectExtent l="0" t="0" r="2540" b="2540"/>
            <wp:docPr id="962165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65620" name="Picture 1" descr="A screenshot of a computer&#10;&#10;AI-generated content may be incorrect."/>
                    <pic:cNvPicPr/>
                  </pic:nvPicPr>
                  <pic:blipFill>
                    <a:blip r:embed="rId17"/>
                    <a:stretch>
                      <a:fillRect/>
                    </a:stretch>
                  </pic:blipFill>
                  <pic:spPr>
                    <a:xfrm>
                      <a:off x="0" y="0"/>
                      <a:ext cx="5731510" cy="969010"/>
                    </a:xfrm>
                    <a:prstGeom prst="rect">
                      <a:avLst/>
                    </a:prstGeom>
                  </pic:spPr>
                </pic:pic>
              </a:graphicData>
            </a:graphic>
          </wp:inline>
        </w:drawing>
      </w:r>
    </w:p>
    <w:p w14:paraId="4037AEBA" w14:textId="77777777" w:rsidR="00405DAE" w:rsidRPr="00405DAE" w:rsidRDefault="00405DAE" w:rsidP="00405DAE">
      <w:pPr>
        <w:spacing w:line="360" w:lineRule="auto"/>
      </w:pPr>
      <w:r w:rsidRPr="00405DAE">
        <w:t>This list shows how many SE Queries have been executed for the DAX Query and includes some statistical columns:</w:t>
      </w:r>
    </w:p>
    <w:p w14:paraId="3336FCF9" w14:textId="77777777" w:rsidR="00405DAE" w:rsidRPr="00405DAE" w:rsidRDefault="00405DAE" w:rsidP="00405DAE">
      <w:pPr>
        <w:numPr>
          <w:ilvl w:val="0"/>
          <w:numId w:val="2"/>
        </w:numPr>
        <w:spacing w:line="360" w:lineRule="auto"/>
      </w:pPr>
      <w:r w:rsidRPr="00405DAE">
        <w:lastRenderedPageBreak/>
        <w:t>Line – Index line. Usually, we will not see all the lines. But we can see all lines by clicking on the Cache and Internal buttons on the top right corner of the Server Timings Pane. But we will not find them very useful, as they are an internal representation of the visible queries. Sometimes it can be helpful to see the Cache queries and see what part of the query has been accelerated by the SE Cache.</w:t>
      </w:r>
    </w:p>
    <w:p w14:paraId="5F93A968" w14:textId="77777777" w:rsidR="00405DAE" w:rsidRPr="00405DAE" w:rsidRDefault="00405DAE" w:rsidP="00405DAE">
      <w:pPr>
        <w:numPr>
          <w:ilvl w:val="0"/>
          <w:numId w:val="2"/>
        </w:numPr>
        <w:spacing w:line="360" w:lineRule="auto"/>
      </w:pPr>
      <w:r w:rsidRPr="00405DAE">
        <w:t>Subclass – Normally “Scan”</w:t>
      </w:r>
    </w:p>
    <w:p w14:paraId="3ED6E987" w14:textId="77777777" w:rsidR="00405DAE" w:rsidRPr="00405DAE" w:rsidRDefault="00405DAE" w:rsidP="00405DAE">
      <w:pPr>
        <w:numPr>
          <w:ilvl w:val="0"/>
          <w:numId w:val="2"/>
        </w:numPr>
        <w:spacing w:line="360" w:lineRule="auto"/>
      </w:pPr>
      <w:r w:rsidRPr="00405DAE">
        <w:t>Duration – Time spent for each SE Query</w:t>
      </w:r>
    </w:p>
    <w:p w14:paraId="55C9A55A" w14:textId="77777777" w:rsidR="00405DAE" w:rsidRPr="00405DAE" w:rsidRDefault="00405DAE" w:rsidP="00405DAE">
      <w:pPr>
        <w:numPr>
          <w:ilvl w:val="0"/>
          <w:numId w:val="2"/>
        </w:numPr>
        <w:spacing w:line="360" w:lineRule="auto"/>
      </w:pPr>
      <w:r w:rsidRPr="00405DAE">
        <w:t>CPU – CPU Time spent for each SE Query</w:t>
      </w:r>
    </w:p>
    <w:p w14:paraId="33D94836" w14:textId="77777777" w:rsidR="00405DAE" w:rsidRPr="00405DAE" w:rsidRDefault="00405DAE" w:rsidP="00405DAE">
      <w:pPr>
        <w:numPr>
          <w:ilvl w:val="0"/>
          <w:numId w:val="2"/>
        </w:numPr>
        <w:spacing w:line="360" w:lineRule="auto"/>
      </w:pPr>
      <w:r w:rsidRPr="00405DAE">
        <w:t>Par. – Parallelism of each SE Query</w:t>
      </w:r>
    </w:p>
    <w:p w14:paraId="31B40347" w14:textId="77777777" w:rsidR="00405DAE" w:rsidRPr="00405DAE" w:rsidRDefault="00405DAE" w:rsidP="00405DAE">
      <w:pPr>
        <w:numPr>
          <w:ilvl w:val="0"/>
          <w:numId w:val="2"/>
        </w:numPr>
        <w:spacing w:line="360" w:lineRule="auto"/>
      </w:pPr>
      <w:r w:rsidRPr="00405DAE">
        <w:t>Rows and KB – Size of the materialization by the SE Query</w:t>
      </w:r>
    </w:p>
    <w:p w14:paraId="61EE9574" w14:textId="77777777" w:rsidR="00405DAE" w:rsidRPr="00405DAE" w:rsidRDefault="00405DAE" w:rsidP="00405DAE">
      <w:pPr>
        <w:numPr>
          <w:ilvl w:val="0"/>
          <w:numId w:val="2"/>
        </w:numPr>
        <w:spacing w:line="360" w:lineRule="auto"/>
      </w:pPr>
      <w:r w:rsidRPr="00405DAE">
        <w:t>Waterfall – Timing sequence by the SE Queries</w:t>
      </w:r>
    </w:p>
    <w:p w14:paraId="18E87B1B" w14:textId="77777777" w:rsidR="00405DAE" w:rsidRPr="00405DAE" w:rsidRDefault="00405DAE" w:rsidP="00405DAE">
      <w:pPr>
        <w:numPr>
          <w:ilvl w:val="0"/>
          <w:numId w:val="2"/>
        </w:numPr>
        <w:spacing w:line="360" w:lineRule="auto"/>
      </w:pPr>
      <w:r w:rsidRPr="00405DAE">
        <w:t>Query – The beginning of each SE Query</w:t>
      </w:r>
    </w:p>
    <w:p w14:paraId="515396C3" w14:textId="77777777" w:rsidR="003D60AD" w:rsidRDefault="003D60AD" w:rsidP="00431175">
      <w:pPr>
        <w:spacing w:line="360" w:lineRule="auto"/>
      </w:pPr>
    </w:p>
    <w:p w14:paraId="07AA94B3" w14:textId="524CA741" w:rsidR="00521EB2" w:rsidRPr="00521EB2" w:rsidRDefault="00521EB2" w:rsidP="00431175">
      <w:pPr>
        <w:spacing w:line="360" w:lineRule="auto"/>
        <w:rPr>
          <w:b/>
          <w:bCs/>
        </w:rPr>
      </w:pPr>
      <w:r w:rsidRPr="00521EB2">
        <w:rPr>
          <w:b/>
          <w:bCs/>
        </w:rPr>
        <w:t>After the Analyse the measure Growth</w:t>
      </w:r>
    </w:p>
    <w:p w14:paraId="362EA883" w14:textId="3952D151" w:rsidR="00521EB2" w:rsidRDefault="00521EB2" w:rsidP="00431175">
      <w:pPr>
        <w:spacing w:line="360" w:lineRule="auto"/>
      </w:pPr>
      <w:r w:rsidRPr="00521EB2">
        <w:rPr>
          <w:noProof/>
        </w:rPr>
        <w:drawing>
          <wp:inline distT="0" distB="0" distL="0" distR="0" wp14:anchorId="3934D6DC" wp14:editId="1FC14049">
            <wp:extent cx="5731510" cy="3347720"/>
            <wp:effectExtent l="0" t="0" r="2540" b="5080"/>
            <wp:docPr id="1918693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93565" name="Picture 1" descr="A screenshot of a computer&#10;&#10;AI-generated content may be incorrect."/>
                    <pic:cNvPicPr/>
                  </pic:nvPicPr>
                  <pic:blipFill>
                    <a:blip r:embed="rId18"/>
                    <a:stretch>
                      <a:fillRect/>
                    </a:stretch>
                  </pic:blipFill>
                  <pic:spPr>
                    <a:xfrm>
                      <a:off x="0" y="0"/>
                      <a:ext cx="5731510" cy="3347720"/>
                    </a:xfrm>
                    <a:prstGeom prst="rect">
                      <a:avLst/>
                    </a:prstGeom>
                  </pic:spPr>
                </pic:pic>
              </a:graphicData>
            </a:graphic>
          </wp:inline>
        </w:drawing>
      </w:r>
    </w:p>
    <w:p w14:paraId="1477F642" w14:textId="7BF5F7EA" w:rsidR="00620F57" w:rsidRDefault="00620F57" w:rsidP="00431175">
      <w:pPr>
        <w:spacing w:line="360" w:lineRule="auto"/>
      </w:pPr>
      <w:r>
        <w:t xml:space="preserve">See the </w:t>
      </w:r>
      <w:proofErr w:type="spellStart"/>
      <w:r>
        <w:t>msSQL</w:t>
      </w:r>
      <w:proofErr w:type="spellEnd"/>
      <w:r>
        <w:t xml:space="preserve"> Query</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371"/>
      </w:tblGrid>
      <w:tr w:rsidR="00620F57" w:rsidRPr="00620F57" w14:paraId="37898405" w14:textId="77777777" w:rsidTr="00620F57">
        <w:trPr>
          <w:tblCellSpacing w:w="15" w:type="dxa"/>
        </w:trPr>
        <w:tc>
          <w:tcPr>
            <w:tcW w:w="7311" w:type="dxa"/>
            <w:vAlign w:val="center"/>
            <w:hideMark/>
          </w:tcPr>
          <w:p w14:paraId="47625695" w14:textId="77777777" w:rsidR="00620F57" w:rsidRDefault="00620F57" w:rsidP="00620F57">
            <w:pPr>
              <w:spacing w:line="360" w:lineRule="auto"/>
            </w:pPr>
            <w:r w:rsidRPr="00620F57">
              <w:lastRenderedPageBreak/>
              <w:t>SELECT  SUM ( 'Sales'[Revenue] ) FROM 'Sales';   Estimated size: rows = 1 bytes = 16</w:t>
            </w:r>
          </w:p>
          <w:p w14:paraId="6173EE4A" w14:textId="4648003C" w:rsidR="00671A66" w:rsidRPr="00620F57" w:rsidRDefault="00671A66" w:rsidP="00620F57">
            <w:pPr>
              <w:spacing w:line="360" w:lineRule="auto"/>
            </w:pPr>
            <w:r w:rsidRPr="00671A66">
              <w:rPr>
                <w:noProof/>
              </w:rPr>
              <w:drawing>
                <wp:inline distT="0" distB="0" distL="0" distR="0" wp14:anchorId="533DE19A" wp14:editId="0804A8B1">
                  <wp:extent cx="4623435" cy="1437005"/>
                  <wp:effectExtent l="0" t="0" r="5715" b="0"/>
                  <wp:docPr id="82346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66895" name=""/>
                          <pic:cNvPicPr/>
                        </pic:nvPicPr>
                        <pic:blipFill>
                          <a:blip r:embed="rId19"/>
                          <a:stretch>
                            <a:fillRect/>
                          </a:stretch>
                        </pic:blipFill>
                        <pic:spPr>
                          <a:xfrm>
                            <a:off x="0" y="0"/>
                            <a:ext cx="4623435" cy="1437005"/>
                          </a:xfrm>
                          <a:prstGeom prst="rect">
                            <a:avLst/>
                          </a:prstGeom>
                        </pic:spPr>
                      </pic:pic>
                    </a:graphicData>
                  </a:graphic>
                </wp:inline>
              </w:drawing>
            </w:r>
          </w:p>
        </w:tc>
      </w:tr>
      <w:tr w:rsidR="00E90117" w:rsidRPr="00620F57" w14:paraId="4EFDE4BB" w14:textId="77777777" w:rsidTr="00620F57">
        <w:trPr>
          <w:tblCellSpacing w:w="15" w:type="dxa"/>
        </w:trPr>
        <w:tc>
          <w:tcPr>
            <w:tcW w:w="7311" w:type="dxa"/>
            <w:vAlign w:val="center"/>
          </w:tcPr>
          <w:p w14:paraId="3C6021CF" w14:textId="22152D90" w:rsidR="00E90117" w:rsidRPr="00E90117" w:rsidRDefault="00E90117" w:rsidP="00620F57">
            <w:pPr>
              <w:spacing w:line="360" w:lineRule="auto"/>
              <w:rPr>
                <w:b/>
                <w:bCs/>
              </w:rPr>
            </w:pPr>
            <w:r w:rsidRPr="00E90117">
              <w:rPr>
                <w:b/>
                <w:bCs/>
              </w:rPr>
              <w:t>Steps to Follow</w:t>
            </w:r>
          </w:p>
        </w:tc>
      </w:tr>
    </w:tbl>
    <w:p w14:paraId="09058899" w14:textId="77777777" w:rsidR="00E90117" w:rsidRPr="00E90117" w:rsidRDefault="00E90117" w:rsidP="00E90117">
      <w:pPr>
        <w:spacing w:line="360" w:lineRule="auto"/>
      </w:pPr>
      <w:r w:rsidRPr="00E90117">
        <w:t>We need some information when we have a slow Visual in your Power BI Report.</w:t>
      </w:r>
    </w:p>
    <w:p w14:paraId="345612F3" w14:textId="77777777" w:rsidR="00E90117" w:rsidRPr="00E90117" w:rsidRDefault="00E90117" w:rsidP="00E90117">
      <w:pPr>
        <w:spacing w:line="360" w:lineRule="auto"/>
      </w:pPr>
      <w:r w:rsidRPr="00E90117">
        <w:t>The first step is to use Performance Analyzer in Power BI Desktop to see where time is spent rendering the result of the Visual.</w:t>
      </w:r>
    </w:p>
    <w:p w14:paraId="6521C50C" w14:textId="77777777" w:rsidR="00E90117" w:rsidRPr="00E90117" w:rsidRDefault="00E90117" w:rsidP="00E90117">
      <w:pPr>
        <w:spacing w:line="360" w:lineRule="auto"/>
      </w:pPr>
      <w:r w:rsidRPr="00E90117">
        <w:t>When we see that it takes much time to execute the DAX Query, we need DAX Studio to find out the problem and try to fix it.</w:t>
      </w:r>
    </w:p>
    <w:p w14:paraId="5237A930" w14:textId="77777777" w:rsidR="00620F57" w:rsidRPr="00431175" w:rsidRDefault="00620F57" w:rsidP="00431175">
      <w:pPr>
        <w:spacing w:line="360" w:lineRule="auto"/>
      </w:pPr>
    </w:p>
    <w:sectPr w:rsidR="00620F57" w:rsidRPr="004311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4534F"/>
    <w:multiLevelType w:val="multilevel"/>
    <w:tmpl w:val="A2DC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CE0913"/>
    <w:multiLevelType w:val="multilevel"/>
    <w:tmpl w:val="AC86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984825">
    <w:abstractNumId w:val="1"/>
  </w:num>
  <w:num w:numId="2" w16cid:durableId="879053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175"/>
    <w:rsid w:val="00055738"/>
    <w:rsid w:val="001F3622"/>
    <w:rsid w:val="0027593B"/>
    <w:rsid w:val="002B422F"/>
    <w:rsid w:val="002B4661"/>
    <w:rsid w:val="00311F05"/>
    <w:rsid w:val="003B32BD"/>
    <w:rsid w:val="003D60AD"/>
    <w:rsid w:val="003E4A5B"/>
    <w:rsid w:val="00405DAE"/>
    <w:rsid w:val="00431175"/>
    <w:rsid w:val="00521EB2"/>
    <w:rsid w:val="00620F57"/>
    <w:rsid w:val="00671A66"/>
    <w:rsid w:val="006D1A1C"/>
    <w:rsid w:val="006E4A15"/>
    <w:rsid w:val="007175BE"/>
    <w:rsid w:val="00774FC6"/>
    <w:rsid w:val="00796041"/>
    <w:rsid w:val="00901F7B"/>
    <w:rsid w:val="009A1873"/>
    <w:rsid w:val="009A7343"/>
    <w:rsid w:val="00C21C1C"/>
    <w:rsid w:val="00CC36CA"/>
    <w:rsid w:val="00E901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FBAA4"/>
  <w15:chartTrackingRefBased/>
  <w15:docId w15:val="{CFC34F40-04EC-498F-8D35-F5D2310E1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175"/>
    <w:rPr>
      <w:rFonts w:eastAsiaTheme="majorEastAsia" w:cstheme="majorBidi"/>
      <w:color w:val="272727" w:themeColor="text1" w:themeTint="D8"/>
    </w:rPr>
  </w:style>
  <w:style w:type="paragraph" w:styleId="Title">
    <w:name w:val="Title"/>
    <w:basedOn w:val="Normal"/>
    <w:next w:val="Normal"/>
    <w:link w:val="TitleChar"/>
    <w:uiPriority w:val="10"/>
    <w:qFormat/>
    <w:rsid w:val="00431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175"/>
    <w:pPr>
      <w:spacing w:before="160"/>
      <w:jc w:val="center"/>
    </w:pPr>
    <w:rPr>
      <w:i/>
      <w:iCs/>
      <w:color w:val="404040" w:themeColor="text1" w:themeTint="BF"/>
    </w:rPr>
  </w:style>
  <w:style w:type="character" w:customStyle="1" w:styleId="QuoteChar">
    <w:name w:val="Quote Char"/>
    <w:basedOn w:val="DefaultParagraphFont"/>
    <w:link w:val="Quote"/>
    <w:uiPriority w:val="29"/>
    <w:rsid w:val="00431175"/>
    <w:rPr>
      <w:i/>
      <w:iCs/>
      <w:color w:val="404040" w:themeColor="text1" w:themeTint="BF"/>
    </w:rPr>
  </w:style>
  <w:style w:type="paragraph" w:styleId="ListParagraph">
    <w:name w:val="List Paragraph"/>
    <w:basedOn w:val="Normal"/>
    <w:uiPriority w:val="34"/>
    <w:qFormat/>
    <w:rsid w:val="00431175"/>
    <w:pPr>
      <w:ind w:left="720"/>
      <w:contextualSpacing/>
    </w:pPr>
  </w:style>
  <w:style w:type="character" w:styleId="IntenseEmphasis">
    <w:name w:val="Intense Emphasis"/>
    <w:basedOn w:val="DefaultParagraphFont"/>
    <w:uiPriority w:val="21"/>
    <w:qFormat/>
    <w:rsid w:val="00431175"/>
    <w:rPr>
      <w:i/>
      <w:iCs/>
      <w:color w:val="0F4761" w:themeColor="accent1" w:themeShade="BF"/>
    </w:rPr>
  </w:style>
  <w:style w:type="paragraph" w:styleId="IntenseQuote">
    <w:name w:val="Intense Quote"/>
    <w:basedOn w:val="Normal"/>
    <w:next w:val="Normal"/>
    <w:link w:val="IntenseQuoteChar"/>
    <w:uiPriority w:val="30"/>
    <w:qFormat/>
    <w:rsid w:val="00431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175"/>
    <w:rPr>
      <w:i/>
      <w:iCs/>
      <w:color w:val="0F4761" w:themeColor="accent1" w:themeShade="BF"/>
    </w:rPr>
  </w:style>
  <w:style w:type="character" w:styleId="IntenseReference">
    <w:name w:val="Intense Reference"/>
    <w:basedOn w:val="DefaultParagraphFont"/>
    <w:uiPriority w:val="32"/>
    <w:qFormat/>
    <w:rsid w:val="00431175"/>
    <w:rPr>
      <w:b/>
      <w:bCs/>
      <w:smallCaps/>
      <w:color w:val="0F4761" w:themeColor="accent1" w:themeShade="BF"/>
      <w:spacing w:val="5"/>
    </w:rPr>
  </w:style>
  <w:style w:type="character" w:styleId="Hyperlink">
    <w:name w:val="Hyperlink"/>
    <w:basedOn w:val="DefaultParagraphFont"/>
    <w:uiPriority w:val="99"/>
    <w:unhideWhenUsed/>
    <w:rsid w:val="00431175"/>
    <w:rPr>
      <w:color w:val="467886" w:themeColor="hyperlink"/>
      <w:u w:val="single"/>
    </w:rPr>
  </w:style>
  <w:style w:type="character" w:styleId="UnresolvedMention">
    <w:name w:val="Unresolved Mention"/>
    <w:basedOn w:val="DefaultParagraphFont"/>
    <w:uiPriority w:val="99"/>
    <w:semiHidden/>
    <w:unhideWhenUsed/>
    <w:rsid w:val="004311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108972">
      <w:bodyDiv w:val="1"/>
      <w:marLeft w:val="0"/>
      <w:marRight w:val="0"/>
      <w:marTop w:val="0"/>
      <w:marBottom w:val="0"/>
      <w:divBdr>
        <w:top w:val="none" w:sz="0" w:space="0" w:color="auto"/>
        <w:left w:val="none" w:sz="0" w:space="0" w:color="auto"/>
        <w:bottom w:val="none" w:sz="0" w:space="0" w:color="auto"/>
        <w:right w:val="none" w:sz="0" w:space="0" w:color="auto"/>
      </w:divBdr>
    </w:div>
    <w:div w:id="308293633">
      <w:bodyDiv w:val="1"/>
      <w:marLeft w:val="0"/>
      <w:marRight w:val="0"/>
      <w:marTop w:val="0"/>
      <w:marBottom w:val="0"/>
      <w:divBdr>
        <w:top w:val="none" w:sz="0" w:space="0" w:color="auto"/>
        <w:left w:val="none" w:sz="0" w:space="0" w:color="auto"/>
        <w:bottom w:val="none" w:sz="0" w:space="0" w:color="auto"/>
        <w:right w:val="none" w:sz="0" w:space="0" w:color="auto"/>
      </w:divBdr>
    </w:div>
    <w:div w:id="343362481">
      <w:bodyDiv w:val="1"/>
      <w:marLeft w:val="0"/>
      <w:marRight w:val="0"/>
      <w:marTop w:val="0"/>
      <w:marBottom w:val="0"/>
      <w:divBdr>
        <w:top w:val="none" w:sz="0" w:space="0" w:color="auto"/>
        <w:left w:val="none" w:sz="0" w:space="0" w:color="auto"/>
        <w:bottom w:val="none" w:sz="0" w:space="0" w:color="auto"/>
        <w:right w:val="none" w:sz="0" w:space="0" w:color="auto"/>
      </w:divBdr>
    </w:div>
    <w:div w:id="366413092">
      <w:bodyDiv w:val="1"/>
      <w:marLeft w:val="0"/>
      <w:marRight w:val="0"/>
      <w:marTop w:val="0"/>
      <w:marBottom w:val="0"/>
      <w:divBdr>
        <w:top w:val="none" w:sz="0" w:space="0" w:color="auto"/>
        <w:left w:val="none" w:sz="0" w:space="0" w:color="auto"/>
        <w:bottom w:val="none" w:sz="0" w:space="0" w:color="auto"/>
        <w:right w:val="none" w:sz="0" w:space="0" w:color="auto"/>
      </w:divBdr>
    </w:div>
    <w:div w:id="440222275">
      <w:bodyDiv w:val="1"/>
      <w:marLeft w:val="0"/>
      <w:marRight w:val="0"/>
      <w:marTop w:val="0"/>
      <w:marBottom w:val="0"/>
      <w:divBdr>
        <w:top w:val="none" w:sz="0" w:space="0" w:color="auto"/>
        <w:left w:val="none" w:sz="0" w:space="0" w:color="auto"/>
        <w:bottom w:val="none" w:sz="0" w:space="0" w:color="auto"/>
        <w:right w:val="none" w:sz="0" w:space="0" w:color="auto"/>
      </w:divBdr>
    </w:div>
    <w:div w:id="569847205">
      <w:bodyDiv w:val="1"/>
      <w:marLeft w:val="0"/>
      <w:marRight w:val="0"/>
      <w:marTop w:val="0"/>
      <w:marBottom w:val="0"/>
      <w:divBdr>
        <w:top w:val="none" w:sz="0" w:space="0" w:color="auto"/>
        <w:left w:val="none" w:sz="0" w:space="0" w:color="auto"/>
        <w:bottom w:val="none" w:sz="0" w:space="0" w:color="auto"/>
        <w:right w:val="none" w:sz="0" w:space="0" w:color="auto"/>
      </w:divBdr>
    </w:div>
    <w:div w:id="633364091">
      <w:bodyDiv w:val="1"/>
      <w:marLeft w:val="0"/>
      <w:marRight w:val="0"/>
      <w:marTop w:val="0"/>
      <w:marBottom w:val="0"/>
      <w:divBdr>
        <w:top w:val="none" w:sz="0" w:space="0" w:color="auto"/>
        <w:left w:val="none" w:sz="0" w:space="0" w:color="auto"/>
        <w:bottom w:val="none" w:sz="0" w:space="0" w:color="auto"/>
        <w:right w:val="none" w:sz="0" w:space="0" w:color="auto"/>
      </w:divBdr>
    </w:div>
    <w:div w:id="756171766">
      <w:bodyDiv w:val="1"/>
      <w:marLeft w:val="0"/>
      <w:marRight w:val="0"/>
      <w:marTop w:val="0"/>
      <w:marBottom w:val="0"/>
      <w:divBdr>
        <w:top w:val="none" w:sz="0" w:space="0" w:color="auto"/>
        <w:left w:val="none" w:sz="0" w:space="0" w:color="auto"/>
        <w:bottom w:val="none" w:sz="0" w:space="0" w:color="auto"/>
        <w:right w:val="none" w:sz="0" w:space="0" w:color="auto"/>
      </w:divBdr>
    </w:div>
    <w:div w:id="783424750">
      <w:bodyDiv w:val="1"/>
      <w:marLeft w:val="0"/>
      <w:marRight w:val="0"/>
      <w:marTop w:val="0"/>
      <w:marBottom w:val="0"/>
      <w:divBdr>
        <w:top w:val="none" w:sz="0" w:space="0" w:color="auto"/>
        <w:left w:val="none" w:sz="0" w:space="0" w:color="auto"/>
        <w:bottom w:val="none" w:sz="0" w:space="0" w:color="auto"/>
        <w:right w:val="none" w:sz="0" w:space="0" w:color="auto"/>
      </w:divBdr>
    </w:div>
    <w:div w:id="902105942">
      <w:bodyDiv w:val="1"/>
      <w:marLeft w:val="0"/>
      <w:marRight w:val="0"/>
      <w:marTop w:val="0"/>
      <w:marBottom w:val="0"/>
      <w:divBdr>
        <w:top w:val="none" w:sz="0" w:space="0" w:color="auto"/>
        <w:left w:val="none" w:sz="0" w:space="0" w:color="auto"/>
        <w:bottom w:val="none" w:sz="0" w:space="0" w:color="auto"/>
        <w:right w:val="none" w:sz="0" w:space="0" w:color="auto"/>
      </w:divBdr>
    </w:div>
    <w:div w:id="936132080">
      <w:bodyDiv w:val="1"/>
      <w:marLeft w:val="0"/>
      <w:marRight w:val="0"/>
      <w:marTop w:val="0"/>
      <w:marBottom w:val="0"/>
      <w:divBdr>
        <w:top w:val="none" w:sz="0" w:space="0" w:color="auto"/>
        <w:left w:val="none" w:sz="0" w:space="0" w:color="auto"/>
        <w:bottom w:val="none" w:sz="0" w:space="0" w:color="auto"/>
        <w:right w:val="none" w:sz="0" w:space="0" w:color="auto"/>
      </w:divBdr>
    </w:div>
    <w:div w:id="997883710">
      <w:bodyDiv w:val="1"/>
      <w:marLeft w:val="0"/>
      <w:marRight w:val="0"/>
      <w:marTop w:val="0"/>
      <w:marBottom w:val="0"/>
      <w:divBdr>
        <w:top w:val="none" w:sz="0" w:space="0" w:color="auto"/>
        <w:left w:val="none" w:sz="0" w:space="0" w:color="auto"/>
        <w:bottom w:val="none" w:sz="0" w:space="0" w:color="auto"/>
        <w:right w:val="none" w:sz="0" w:space="0" w:color="auto"/>
      </w:divBdr>
    </w:div>
    <w:div w:id="1014266923">
      <w:bodyDiv w:val="1"/>
      <w:marLeft w:val="0"/>
      <w:marRight w:val="0"/>
      <w:marTop w:val="0"/>
      <w:marBottom w:val="0"/>
      <w:divBdr>
        <w:top w:val="none" w:sz="0" w:space="0" w:color="auto"/>
        <w:left w:val="none" w:sz="0" w:space="0" w:color="auto"/>
        <w:bottom w:val="none" w:sz="0" w:space="0" w:color="auto"/>
        <w:right w:val="none" w:sz="0" w:space="0" w:color="auto"/>
      </w:divBdr>
    </w:div>
    <w:div w:id="1023246068">
      <w:bodyDiv w:val="1"/>
      <w:marLeft w:val="0"/>
      <w:marRight w:val="0"/>
      <w:marTop w:val="0"/>
      <w:marBottom w:val="0"/>
      <w:divBdr>
        <w:top w:val="none" w:sz="0" w:space="0" w:color="auto"/>
        <w:left w:val="none" w:sz="0" w:space="0" w:color="auto"/>
        <w:bottom w:val="none" w:sz="0" w:space="0" w:color="auto"/>
        <w:right w:val="none" w:sz="0" w:space="0" w:color="auto"/>
      </w:divBdr>
    </w:div>
    <w:div w:id="1241018306">
      <w:bodyDiv w:val="1"/>
      <w:marLeft w:val="0"/>
      <w:marRight w:val="0"/>
      <w:marTop w:val="0"/>
      <w:marBottom w:val="0"/>
      <w:divBdr>
        <w:top w:val="none" w:sz="0" w:space="0" w:color="auto"/>
        <w:left w:val="none" w:sz="0" w:space="0" w:color="auto"/>
        <w:bottom w:val="none" w:sz="0" w:space="0" w:color="auto"/>
        <w:right w:val="none" w:sz="0" w:space="0" w:color="auto"/>
      </w:divBdr>
    </w:div>
    <w:div w:id="1319917092">
      <w:bodyDiv w:val="1"/>
      <w:marLeft w:val="0"/>
      <w:marRight w:val="0"/>
      <w:marTop w:val="0"/>
      <w:marBottom w:val="0"/>
      <w:divBdr>
        <w:top w:val="none" w:sz="0" w:space="0" w:color="auto"/>
        <w:left w:val="none" w:sz="0" w:space="0" w:color="auto"/>
        <w:bottom w:val="none" w:sz="0" w:space="0" w:color="auto"/>
        <w:right w:val="none" w:sz="0" w:space="0" w:color="auto"/>
      </w:divBdr>
    </w:div>
    <w:div w:id="1349331855">
      <w:bodyDiv w:val="1"/>
      <w:marLeft w:val="0"/>
      <w:marRight w:val="0"/>
      <w:marTop w:val="0"/>
      <w:marBottom w:val="0"/>
      <w:divBdr>
        <w:top w:val="none" w:sz="0" w:space="0" w:color="auto"/>
        <w:left w:val="none" w:sz="0" w:space="0" w:color="auto"/>
        <w:bottom w:val="none" w:sz="0" w:space="0" w:color="auto"/>
        <w:right w:val="none" w:sz="0" w:space="0" w:color="auto"/>
      </w:divBdr>
    </w:div>
    <w:div w:id="1412197739">
      <w:bodyDiv w:val="1"/>
      <w:marLeft w:val="0"/>
      <w:marRight w:val="0"/>
      <w:marTop w:val="0"/>
      <w:marBottom w:val="0"/>
      <w:divBdr>
        <w:top w:val="none" w:sz="0" w:space="0" w:color="auto"/>
        <w:left w:val="none" w:sz="0" w:space="0" w:color="auto"/>
        <w:bottom w:val="none" w:sz="0" w:space="0" w:color="auto"/>
        <w:right w:val="none" w:sz="0" w:space="0" w:color="auto"/>
      </w:divBdr>
    </w:div>
    <w:div w:id="1473981651">
      <w:bodyDiv w:val="1"/>
      <w:marLeft w:val="0"/>
      <w:marRight w:val="0"/>
      <w:marTop w:val="0"/>
      <w:marBottom w:val="0"/>
      <w:divBdr>
        <w:top w:val="none" w:sz="0" w:space="0" w:color="auto"/>
        <w:left w:val="none" w:sz="0" w:space="0" w:color="auto"/>
        <w:bottom w:val="none" w:sz="0" w:space="0" w:color="auto"/>
        <w:right w:val="none" w:sz="0" w:space="0" w:color="auto"/>
      </w:divBdr>
    </w:div>
    <w:div w:id="1692996199">
      <w:bodyDiv w:val="1"/>
      <w:marLeft w:val="0"/>
      <w:marRight w:val="0"/>
      <w:marTop w:val="0"/>
      <w:marBottom w:val="0"/>
      <w:divBdr>
        <w:top w:val="none" w:sz="0" w:space="0" w:color="auto"/>
        <w:left w:val="none" w:sz="0" w:space="0" w:color="auto"/>
        <w:bottom w:val="none" w:sz="0" w:space="0" w:color="auto"/>
        <w:right w:val="none" w:sz="0" w:space="0" w:color="auto"/>
      </w:divBdr>
    </w:div>
    <w:div w:id="1828596856">
      <w:bodyDiv w:val="1"/>
      <w:marLeft w:val="0"/>
      <w:marRight w:val="0"/>
      <w:marTop w:val="0"/>
      <w:marBottom w:val="0"/>
      <w:divBdr>
        <w:top w:val="none" w:sz="0" w:space="0" w:color="auto"/>
        <w:left w:val="none" w:sz="0" w:space="0" w:color="auto"/>
        <w:bottom w:val="none" w:sz="0" w:space="0" w:color="auto"/>
        <w:right w:val="none" w:sz="0" w:space="0" w:color="auto"/>
      </w:divBdr>
    </w:div>
    <w:div w:id="1899903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xstudio.org/" TargetMode="External"/><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569</Words>
  <Characters>3247</Characters>
  <Application>Microsoft Office Word</Application>
  <DocSecurity>0</DocSecurity>
  <Lines>27</Lines>
  <Paragraphs>7</Paragraphs>
  <ScaleCrop>false</ScaleCrop>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 NS</dc:creator>
  <cp:keywords/>
  <dc:description/>
  <cp:lastModifiedBy>Jenkins NS</cp:lastModifiedBy>
  <cp:revision>21</cp:revision>
  <dcterms:created xsi:type="dcterms:W3CDTF">2026-04-10T02:00:00Z</dcterms:created>
  <dcterms:modified xsi:type="dcterms:W3CDTF">2026-04-10T02:33:00Z</dcterms:modified>
</cp:coreProperties>
</file>