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838A3E" w14:textId="77777777" w:rsidR="00E8655C" w:rsidRPr="002D6779" w:rsidRDefault="00E8655C" w:rsidP="002D6779">
      <w:pPr>
        <w:pStyle w:val="Heading1"/>
        <w:pBdr>
          <w:bottom w:val="single" w:sz="6" w:space="4" w:color="EAECEF"/>
        </w:pBdr>
        <w:shd w:val="clear" w:color="auto" w:fill="FFFFFF"/>
        <w:spacing w:after="240" w:afterAutospacing="0"/>
        <w:jc w:val="both"/>
        <w:rPr>
          <w:rFonts w:asciiTheme="minorHAnsi" w:hAnsiTheme="minorHAnsi" w:cstheme="minorHAnsi"/>
          <w:color w:val="24292E"/>
          <w:sz w:val="44"/>
          <w:szCs w:val="44"/>
        </w:rPr>
      </w:pPr>
      <w:r w:rsidRPr="002D6779">
        <w:rPr>
          <w:rFonts w:asciiTheme="minorHAnsi" w:hAnsiTheme="minorHAnsi" w:cstheme="minorHAnsi"/>
          <w:sz w:val="44"/>
          <w:szCs w:val="44"/>
        </w:rPr>
        <w:t xml:space="preserve">Lab 4 - </w:t>
      </w:r>
      <w:r w:rsidRPr="002D6779">
        <w:rPr>
          <w:rFonts w:asciiTheme="minorHAnsi" w:hAnsiTheme="minorHAnsi" w:cstheme="minorHAnsi"/>
          <w:color w:val="24292E"/>
          <w:sz w:val="44"/>
          <w:szCs w:val="44"/>
        </w:rPr>
        <w:t>Monitor and Troubleshoot Office 365</w:t>
      </w:r>
    </w:p>
    <w:p w14:paraId="7B119E5F" w14:textId="77777777" w:rsidR="00E8655C" w:rsidRPr="002D6779" w:rsidRDefault="00E8655C" w:rsidP="002D6779">
      <w:pPr>
        <w:pStyle w:val="Heading3"/>
        <w:shd w:val="clear" w:color="auto" w:fill="FFFFFF"/>
        <w:spacing w:before="360" w:after="240"/>
        <w:jc w:val="both"/>
        <w:rPr>
          <w:rFonts w:asciiTheme="minorHAnsi" w:hAnsiTheme="minorHAnsi" w:cstheme="minorHAnsi"/>
          <w:color w:val="24292E"/>
          <w:sz w:val="30"/>
          <w:szCs w:val="30"/>
        </w:rPr>
      </w:pPr>
      <w:r w:rsidRPr="002D6779">
        <w:rPr>
          <w:rFonts w:asciiTheme="minorHAnsi" w:hAnsiTheme="minorHAnsi" w:cstheme="minorHAnsi"/>
          <w:color w:val="24292E"/>
          <w:sz w:val="30"/>
          <w:szCs w:val="30"/>
        </w:rPr>
        <w:t xml:space="preserve">Task 1 - Troubleshoot </w:t>
      </w:r>
      <w:bookmarkStart w:id="0" w:name="_GoBack"/>
      <w:bookmarkEnd w:id="0"/>
      <w:r w:rsidRPr="002D6779">
        <w:rPr>
          <w:rFonts w:asciiTheme="minorHAnsi" w:hAnsiTheme="minorHAnsi" w:cstheme="minorHAnsi"/>
          <w:color w:val="24292E"/>
          <w:sz w:val="30"/>
          <w:szCs w:val="30"/>
        </w:rPr>
        <w:t>Mail Flow in Office 365</w:t>
      </w:r>
    </w:p>
    <w:p w14:paraId="0F00DA69" w14:textId="1A49E33F" w:rsidR="00E01A27" w:rsidRPr="002D6779" w:rsidRDefault="00E8655C" w:rsidP="002D6779">
      <w:pPr>
        <w:jc w:val="both"/>
        <w:rPr>
          <w:rFonts w:cstheme="minorHAnsi"/>
          <w:color w:val="24292E"/>
          <w:shd w:val="clear" w:color="auto" w:fill="FFFFFF"/>
        </w:rPr>
      </w:pPr>
      <w:r w:rsidRPr="002D6779">
        <w:rPr>
          <w:rFonts w:cstheme="minorHAnsi"/>
          <w:color w:val="24292E"/>
          <w:shd w:val="clear" w:color="auto" w:fill="FFFFFF"/>
        </w:rPr>
        <w:t xml:space="preserve">Holly Spencer, </w:t>
      </w:r>
      <w:proofErr w:type="spellStart"/>
      <w:r w:rsidRPr="002D6779">
        <w:rPr>
          <w:rFonts w:cstheme="minorHAnsi"/>
          <w:color w:val="24292E"/>
          <w:shd w:val="clear" w:color="auto" w:fill="FFFFFF"/>
        </w:rPr>
        <w:t>Adatum's</w:t>
      </w:r>
      <w:proofErr w:type="spellEnd"/>
      <w:r w:rsidRPr="002D6779">
        <w:rPr>
          <w:rFonts w:cstheme="minorHAnsi"/>
          <w:color w:val="24292E"/>
          <w:shd w:val="clear" w:color="auto" w:fill="FFFFFF"/>
        </w:rPr>
        <w:t xml:space="preserve"> new Enterprise Administrator, wants to prepare herself for any potential mail flow problems that may occur within </w:t>
      </w:r>
      <w:proofErr w:type="spellStart"/>
      <w:r w:rsidRPr="002D6779">
        <w:rPr>
          <w:rFonts w:cstheme="minorHAnsi"/>
          <w:color w:val="24292E"/>
          <w:shd w:val="clear" w:color="auto" w:fill="FFFFFF"/>
        </w:rPr>
        <w:t>Adatum’s</w:t>
      </w:r>
      <w:proofErr w:type="spellEnd"/>
      <w:r w:rsidRPr="002D6779">
        <w:rPr>
          <w:rFonts w:cstheme="minorHAnsi"/>
          <w:color w:val="24292E"/>
          <w:shd w:val="clear" w:color="auto" w:fill="FFFFFF"/>
        </w:rPr>
        <w:t xml:space="preserve"> Exchange environment. As part of her pilot project, she has decided to create two test scenarios to </w:t>
      </w:r>
      <w:proofErr w:type="spellStart"/>
      <w:r w:rsidRPr="002D6779">
        <w:rPr>
          <w:rFonts w:cstheme="minorHAnsi"/>
          <w:color w:val="24292E"/>
          <w:shd w:val="clear" w:color="auto" w:fill="FFFFFF"/>
        </w:rPr>
        <w:t>analyze</w:t>
      </w:r>
      <w:proofErr w:type="spellEnd"/>
      <w:r w:rsidRPr="002D6779">
        <w:rPr>
          <w:rFonts w:cstheme="minorHAnsi"/>
          <w:color w:val="24292E"/>
          <w:shd w:val="clear" w:color="auto" w:fill="FFFFFF"/>
        </w:rPr>
        <w:t xml:space="preserve"> some of the troubleshooting options available to her. One email will be sent to an email address with an invalid domain (@</w:t>
      </w:r>
      <w:proofErr w:type="spellStart"/>
      <w:r w:rsidRPr="002D6779">
        <w:rPr>
          <w:rFonts w:cstheme="minorHAnsi"/>
          <w:color w:val="24292E"/>
          <w:shd w:val="clear" w:color="auto" w:fill="FFFFFF"/>
        </w:rPr>
        <w:t>alt.none</w:t>
      </w:r>
      <w:proofErr w:type="spellEnd"/>
      <w:r w:rsidRPr="002D6779">
        <w:rPr>
          <w:rFonts w:cstheme="minorHAnsi"/>
          <w:color w:val="24292E"/>
          <w:shd w:val="clear" w:color="auto" w:fill="FFFFFF"/>
        </w:rPr>
        <w:t>), and another will be sent to an address with an invalid mailbox in a valid domain (@outlook.com). This task guides Holly though a variety of tools that she can use to troubleshoot different mail conflict scenarios.</w:t>
      </w:r>
    </w:p>
    <w:p w14:paraId="1F9FA7A7" w14:textId="2C364DAC" w:rsidR="00E8655C" w:rsidRPr="002D6779" w:rsidRDefault="00E8655C" w:rsidP="002D6779">
      <w:pPr>
        <w:jc w:val="both"/>
        <w:rPr>
          <w:rFonts w:cstheme="minorHAnsi"/>
          <w:color w:val="24292E"/>
          <w:shd w:val="clear" w:color="auto" w:fill="FFFFFF"/>
        </w:rPr>
      </w:pPr>
    </w:p>
    <w:p w14:paraId="7662EE35" w14:textId="091FBC38" w:rsidR="00E8655C" w:rsidRPr="002D6779" w:rsidRDefault="00E8655C" w:rsidP="002D6779">
      <w:pPr>
        <w:numPr>
          <w:ilvl w:val="0"/>
          <w:numId w:val="1"/>
        </w:numPr>
        <w:shd w:val="clear" w:color="auto" w:fill="FFFFFF"/>
        <w:spacing w:before="240" w:after="240" w:line="240" w:lineRule="auto"/>
        <w:jc w:val="both"/>
        <w:rPr>
          <w:rFonts w:cstheme="minorHAnsi"/>
          <w:color w:val="24292E"/>
        </w:rPr>
      </w:pPr>
      <w:r w:rsidRPr="00E8655C">
        <w:rPr>
          <w:rFonts w:eastAsia="Times New Roman" w:cstheme="minorHAnsi"/>
          <w:color w:val="24292E"/>
          <w:sz w:val="24"/>
          <w:szCs w:val="24"/>
          <w:lang w:eastAsia="en-GB"/>
        </w:rPr>
        <w:t> </w:t>
      </w:r>
      <w:r w:rsidRPr="002D6779">
        <w:rPr>
          <w:rFonts w:cstheme="minorHAnsi"/>
          <w:color w:val="24292E"/>
        </w:rPr>
        <w:t>In </w:t>
      </w:r>
      <w:r w:rsidRPr="002D6779">
        <w:rPr>
          <w:rStyle w:val="Strong"/>
          <w:rFonts w:cstheme="minorHAnsi"/>
          <w:color w:val="24292E"/>
        </w:rPr>
        <w:t>Internet Explorer</w:t>
      </w:r>
      <w:r w:rsidRPr="002D6779">
        <w:rPr>
          <w:rFonts w:cstheme="minorHAnsi"/>
          <w:color w:val="24292E"/>
        </w:rPr>
        <w:t>, select the </w:t>
      </w:r>
      <w:r w:rsidRPr="002D6779">
        <w:rPr>
          <w:rStyle w:val="Strong"/>
          <w:rFonts w:cstheme="minorHAnsi"/>
          <w:color w:val="24292E"/>
        </w:rPr>
        <w:t>Office 365 home page</w:t>
      </w:r>
      <w:r w:rsidRPr="002D6779">
        <w:rPr>
          <w:rFonts w:cstheme="minorHAnsi"/>
          <w:color w:val="24292E"/>
        </w:rPr>
        <w:t> tab (officially listed in the tab as </w:t>
      </w:r>
      <w:r w:rsidRPr="002D6779">
        <w:rPr>
          <w:rStyle w:val="Strong"/>
          <w:rFonts w:cstheme="minorHAnsi"/>
          <w:color w:val="24292E"/>
        </w:rPr>
        <w:t>Microsoft Office Home</w:t>
      </w:r>
      <w:r w:rsidRPr="002D6779">
        <w:rPr>
          <w:rFonts w:cstheme="minorHAnsi"/>
          <w:color w:val="24292E"/>
        </w:rPr>
        <w:t>), which should still be open (if not, navigate to </w:t>
      </w:r>
      <w:hyperlink r:id="rId5" w:history="1">
        <w:r w:rsidRPr="002D6779">
          <w:rPr>
            <w:rStyle w:val="Hyperlink"/>
            <w:rFonts w:cstheme="minorHAnsi"/>
            <w:b/>
            <w:bCs/>
            <w:color w:val="0366D6"/>
          </w:rPr>
          <w:t>https://portal.office.com</w:t>
        </w:r>
      </w:hyperlink>
      <w:r w:rsidRPr="002D6779">
        <w:rPr>
          <w:rFonts w:cstheme="minorHAnsi"/>
          <w:color w:val="24292E"/>
        </w:rPr>
        <w:t> and log in as </w:t>
      </w:r>
      <w:hyperlink r:id="rId6" w:history="1">
        <w:r w:rsidRPr="002D6779">
          <w:rPr>
            <w:rStyle w:val="Hyperlink"/>
            <w:rFonts w:cstheme="minorHAnsi"/>
            <w:b/>
            <w:bCs/>
            <w:color w:val="0366D6"/>
          </w:rPr>
          <w:t>Holly@M365xZZZZZZ.onmicrosoft.com</w:t>
        </w:r>
      </w:hyperlink>
      <w:r w:rsidRPr="002D6779">
        <w:rPr>
          <w:rFonts w:cstheme="minorHAnsi"/>
          <w:color w:val="24292E"/>
        </w:rPr>
        <w:t> and </w:t>
      </w:r>
      <w:r w:rsidRPr="002D6779">
        <w:rPr>
          <w:rStyle w:val="Strong"/>
          <w:rFonts w:cstheme="minorHAnsi"/>
          <w:color w:val="24292E"/>
        </w:rPr>
        <w:t>Pa55w.rd</w:t>
      </w:r>
      <w:r w:rsidRPr="002D6779">
        <w:rPr>
          <w:rFonts w:cstheme="minorHAnsi"/>
          <w:color w:val="24292E"/>
        </w:rPr>
        <w:t>).</w:t>
      </w:r>
    </w:p>
    <w:p w14:paraId="4C5956F9" w14:textId="77777777" w:rsidR="00E8655C" w:rsidRPr="002D6779" w:rsidRDefault="00E8655C" w:rsidP="002D6779">
      <w:pPr>
        <w:pStyle w:val="NormalWeb"/>
        <w:numPr>
          <w:ilvl w:val="0"/>
          <w:numId w:val="1"/>
        </w:numPr>
        <w:shd w:val="clear" w:color="auto" w:fill="FFFFFF"/>
        <w:spacing w:before="240" w:beforeAutospacing="0" w:after="240" w:afterAutospacing="0"/>
        <w:jc w:val="both"/>
        <w:rPr>
          <w:rFonts w:asciiTheme="minorHAnsi" w:hAnsiTheme="minorHAnsi" w:cstheme="minorHAnsi"/>
          <w:color w:val="24292E"/>
        </w:rPr>
      </w:pPr>
      <w:r w:rsidRPr="002D6779">
        <w:rPr>
          <w:rFonts w:asciiTheme="minorHAnsi" w:hAnsiTheme="minorHAnsi" w:cstheme="minorHAnsi"/>
          <w:color w:val="24292E"/>
        </w:rPr>
        <w:t>In the </w:t>
      </w:r>
      <w:r w:rsidRPr="002D6779">
        <w:rPr>
          <w:rStyle w:val="Strong"/>
          <w:rFonts w:asciiTheme="minorHAnsi" w:hAnsiTheme="minorHAnsi" w:cstheme="minorHAnsi"/>
          <w:color w:val="24292E"/>
        </w:rPr>
        <w:t>Office 365 home page,</w:t>
      </w:r>
      <w:r w:rsidRPr="002D6779">
        <w:rPr>
          <w:rFonts w:asciiTheme="minorHAnsi" w:hAnsiTheme="minorHAnsi" w:cstheme="minorHAnsi"/>
          <w:color w:val="24292E"/>
        </w:rPr>
        <w:t> select </w:t>
      </w:r>
      <w:r w:rsidRPr="002D6779">
        <w:rPr>
          <w:rStyle w:val="Strong"/>
          <w:rFonts w:asciiTheme="minorHAnsi" w:hAnsiTheme="minorHAnsi" w:cstheme="minorHAnsi"/>
          <w:color w:val="24292E"/>
        </w:rPr>
        <w:t>Outlook.</w:t>
      </w:r>
      <w:r w:rsidRPr="002D6779">
        <w:rPr>
          <w:rFonts w:asciiTheme="minorHAnsi" w:hAnsiTheme="minorHAnsi" w:cstheme="minorHAnsi"/>
          <w:color w:val="24292E"/>
        </w:rPr>
        <w:t> In the Outlook settings window that appears, accept </w:t>
      </w:r>
      <w:r w:rsidRPr="002D6779">
        <w:rPr>
          <w:rStyle w:val="Strong"/>
          <w:rFonts w:asciiTheme="minorHAnsi" w:hAnsiTheme="minorHAnsi" w:cstheme="minorHAnsi"/>
          <w:color w:val="24292E"/>
        </w:rPr>
        <w:t>English</w:t>
      </w:r>
      <w:r w:rsidRPr="002D6779">
        <w:rPr>
          <w:rFonts w:asciiTheme="minorHAnsi" w:hAnsiTheme="minorHAnsi" w:cstheme="minorHAnsi"/>
          <w:color w:val="24292E"/>
        </w:rPr>
        <w:t> as the language, select your corresponding </w:t>
      </w:r>
      <w:r w:rsidRPr="002D6779">
        <w:rPr>
          <w:rStyle w:val="Strong"/>
          <w:rFonts w:asciiTheme="minorHAnsi" w:hAnsiTheme="minorHAnsi" w:cstheme="minorHAnsi"/>
          <w:color w:val="24292E"/>
        </w:rPr>
        <w:t>Time zone</w:t>
      </w:r>
      <w:r w:rsidRPr="002D6779">
        <w:rPr>
          <w:rFonts w:asciiTheme="minorHAnsi" w:hAnsiTheme="minorHAnsi" w:cstheme="minorHAnsi"/>
          <w:color w:val="24292E"/>
        </w:rPr>
        <w:t>, and then select </w:t>
      </w:r>
      <w:r w:rsidRPr="002D6779">
        <w:rPr>
          <w:rStyle w:val="Strong"/>
          <w:rFonts w:asciiTheme="minorHAnsi" w:hAnsiTheme="minorHAnsi" w:cstheme="minorHAnsi"/>
          <w:color w:val="24292E"/>
        </w:rPr>
        <w:t>Save</w:t>
      </w:r>
      <w:r w:rsidRPr="002D6779">
        <w:rPr>
          <w:rFonts w:asciiTheme="minorHAnsi" w:hAnsiTheme="minorHAnsi" w:cstheme="minorHAnsi"/>
          <w:color w:val="24292E"/>
        </w:rPr>
        <w:t>.</w:t>
      </w:r>
    </w:p>
    <w:p w14:paraId="6481B1FE" w14:textId="77777777" w:rsidR="00E8655C" w:rsidRPr="002D6779" w:rsidRDefault="00E8655C" w:rsidP="002D6779">
      <w:pPr>
        <w:pStyle w:val="NormalWeb"/>
        <w:numPr>
          <w:ilvl w:val="0"/>
          <w:numId w:val="1"/>
        </w:numPr>
        <w:shd w:val="clear" w:color="auto" w:fill="FFFFFF"/>
        <w:spacing w:before="240" w:beforeAutospacing="0" w:after="240" w:afterAutospacing="0"/>
        <w:jc w:val="both"/>
        <w:rPr>
          <w:rFonts w:asciiTheme="minorHAnsi" w:hAnsiTheme="minorHAnsi" w:cstheme="minorHAnsi"/>
          <w:color w:val="24292E"/>
        </w:rPr>
      </w:pPr>
      <w:r w:rsidRPr="002D6779">
        <w:rPr>
          <w:rFonts w:asciiTheme="minorHAnsi" w:hAnsiTheme="minorHAnsi" w:cstheme="minorHAnsi"/>
          <w:color w:val="24292E"/>
        </w:rPr>
        <w:t>While Outlook will open in a new tab, a </w:t>
      </w:r>
      <w:r w:rsidRPr="002D6779">
        <w:rPr>
          <w:rStyle w:val="Strong"/>
          <w:rFonts w:asciiTheme="minorHAnsi" w:hAnsiTheme="minorHAnsi" w:cstheme="minorHAnsi"/>
          <w:color w:val="24292E"/>
        </w:rPr>
        <w:t>Welcome</w:t>
      </w:r>
      <w:r w:rsidRPr="002D6779">
        <w:rPr>
          <w:rFonts w:asciiTheme="minorHAnsi" w:hAnsiTheme="minorHAnsi" w:cstheme="minorHAnsi"/>
          <w:color w:val="24292E"/>
        </w:rPr>
        <w:t> window will appear over top of it. You cannot close this Welcome window, so you must select the </w:t>
      </w:r>
      <w:r w:rsidRPr="002D6779">
        <w:rPr>
          <w:rStyle w:val="Strong"/>
          <w:rFonts w:asciiTheme="minorHAnsi" w:hAnsiTheme="minorHAnsi" w:cstheme="minorHAnsi"/>
          <w:color w:val="24292E"/>
        </w:rPr>
        <w:t>&gt;</w:t>
      </w:r>
      <w:r w:rsidRPr="002D6779">
        <w:rPr>
          <w:rFonts w:asciiTheme="minorHAnsi" w:hAnsiTheme="minorHAnsi" w:cstheme="minorHAnsi"/>
          <w:color w:val="24292E"/>
        </w:rPr>
        <w:t> on this window and in each successive window until you reach the final one (feel free to read about the new Outlook features in each window). On the final window, select </w:t>
      </w:r>
      <w:r w:rsidRPr="002D6779">
        <w:rPr>
          <w:rStyle w:val="Strong"/>
          <w:rFonts w:asciiTheme="minorHAnsi" w:hAnsiTheme="minorHAnsi" w:cstheme="minorHAnsi"/>
          <w:color w:val="24292E"/>
        </w:rPr>
        <w:t>Get started</w:t>
      </w:r>
      <w:r w:rsidRPr="002D6779">
        <w:rPr>
          <w:rFonts w:asciiTheme="minorHAnsi" w:hAnsiTheme="minorHAnsi" w:cstheme="minorHAnsi"/>
          <w:color w:val="24292E"/>
        </w:rPr>
        <w:t>, which will display Holly's mailbox in Outlook.</w:t>
      </w:r>
    </w:p>
    <w:p w14:paraId="5E965336" w14:textId="77777777" w:rsidR="00E8655C" w:rsidRPr="002D6779" w:rsidRDefault="00E8655C" w:rsidP="002D6779">
      <w:pPr>
        <w:pStyle w:val="NormalWeb"/>
        <w:numPr>
          <w:ilvl w:val="0"/>
          <w:numId w:val="1"/>
        </w:numPr>
        <w:shd w:val="clear" w:color="auto" w:fill="FFFFFF"/>
        <w:spacing w:before="240" w:beforeAutospacing="0" w:after="240" w:afterAutospacing="0"/>
        <w:jc w:val="both"/>
        <w:rPr>
          <w:rFonts w:asciiTheme="minorHAnsi" w:hAnsiTheme="minorHAnsi" w:cstheme="minorHAnsi"/>
          <w:color w:val="24292E"/>
        </w:rPr>
      </w:pPr>
      <w:r w:rsidRPr="002D6779">
        <w:rPr>
          <w:rFonts w:asciiTheme="minorHAnsi" w:hAnsiTheme="minorHAnsi" w:cstheme="minorHAnsi"/>
          <w:color w:val="24292E"/>
        </w:rPr>
        <w:t>In Holly’s mailbox, at the top of the left-hand navigation pane, select the </w:t>
      </w:r>
      <w:r w:rsidRPr="002D6779">
        <w:rPr>
          <w:rStyle w:val="Strong"/>
          <w:rFonts w:asciiTheme="minorHAnsi" w:hAnsiTheme="minorHAnsi" w:cstheme="minorHAnsi"/>
          <w:color w:val="24292E"/>
        </w:rPr>
        <w:t>New message</w:t>
      </w:r>
      <w:r w:rsidRPr="002D6779">
        <w:rPr>
          <w:rFonts w:asciiTheme="minorHAnsi" w:hAnsiTheme="minorHAnsi" w:cstheme="minorHAnsi"/>
          <w:color w:val="24292E"/>
        </w:rPr>
        <w:t> button to create a new email.</w:t>
      </w:r>
    </w:p>
    <w:p w14:paraId="480314B6" w14:textId="77777777" w:rsidR="00E8655C" w:rsidRPr="002D6779" w:rsidRDefault="00E8655C" w:rsidP="002D6779">
      <w:pPr>
        <w:pStyle w:val="NormalWeb"/>
        <w:numPr>
          <w:ilvl w:val="0"/>
          <w:numId w:val="1"/>
        </w:numPr>
        <w:shd w:val="clear" w:color="auto" w:fill="FFFFFF"/>
        <w:spacing w:before="240" w:beforeAutospacing="0" w:after="240" w:afterAutospacing="0"/>
        <w:jc w:val="both"/>
        <w:rPr>
          <w:rFonts w:asciiTheme="minorHAnsi" w:hAnsiTheme="minorHAnsi" w:cstheme="minorHAnsi"/>
          <w:color w:val="24292E"/>
        </w:rPr>
      </w:pPr>
      <w:r w:rsidRPr="002D6779">
        <w:rPr>
          <w:rFonts w:asciiTheme="minorHAnsi" w:hAnsiTheme="minorHAnsi" w:cstheme="minorHAnsi"/>
          <w:color w:val="24292E"/>
        </w:rPr>
        <w:t>In this email, you will send the mail to an email address in which the domain (</w:t>
      </w:r>
      <w:proofErr w:type="spellStart"/>
      <w:r w:rsidRPr="002D6779">
        <w:rPr>
          <w:rFonts w:asciiTheme="minorHAnsi" w:hAnsiTheme="minorHAnsi" w:cstheme="minorHAnsi"/>
          <w:color w:val="24292E"/>
        </w:rPr>
        <w:t>alt.none</w:t>
      </w:r>
      <w:proofErr w:type="spellEnd"/>
      <w:r w:rsidRPr="002D6779">
        <w:rPr>
          <w:rFonts w:asciiTheme="minorHAnsi" w:hAnsiTheme="minorHAnsi" w:cstheme="minorHAnsi"/>
          <w:color w:val="24292E"/>
        </w:rPr>
        <w:t>) is an invalid domain. In the email pane that appears, type </w:t>
      </w:r>
      <w:hyperlink r:id="rId7" w:history="1">
        <w:r w:rsidRPr="002D6779">
          <w:rPr>
            <w:rStyle w:val="Hyperlink"/>
            <w:rFonts w:asciiTheme="minorHAnsi" w:hAnsiTheme="minorHAnsi" w:cstheme="minorHAnsi"/>
            <w:b/>
            <w:bCs/>
            <w:color w:val="0366D6"/>
          </w:rPr>
          <w:t>user@alt.none</w:t>
        </w:r>
      </w:hyperlink>
      <w:r w:rsidRPr="002D6779">
        <w:rPr>
          <w:rFonts w:asciiTheme="minorHAnsi" w:hAnsiTheme="minorHAnsi" w:cstheme="minorHAnsi"/>
          <w:color w:val="24292E"/>
        </w:rPr>
        <w:t> in the </w:t>
      </w:r>
      <w:r w:rsidRPr="002D6779">
        <w:rPr>
          <w:rStyle w:val="Strong"/>
          <w:rFonts w:asciiTheme="minorHAnsi" w:hAnsiTheme="minorHAnsi" w:cstheme="minorHAnsi"/>
          <w:color w:val="24292E"/>
        </w:rPr>
        <w:t>To</w:t>
      </w:r>
      <w:r w:rsidRPr="002D6779">
        <w:rPr>
          <w:rFonts w:asciiTheme="minorHAnsi" w:hAnsiTheme="minorHAnsi" w:cstheme="minorHAnsi"/>
          <w:color w:val="24292E"/>
        </w:rPr>
        <w:t> text box. After entering the email address, tab off the </w:t>
      </w:r>
      <w:r w:rsidRPr="002D6779">
        <w:rPr>
          <w:rStyle w:val="Strong"/>
          <w:rFonts w:asciiTheme="minorHAnsi" w:hAnsiTheme="minorHAnsi" w:cstheme="minorHAnsi"/>
          <w:color w:val="24292E"/>
        </w:rPr>
        <w:t>To</w:t>
      </w:r>
      <w:r w:rsidRPr="002D6779">
        <w:rPr>
          <w:rFonts w:asciiTheme="minorHAnsi" w:hAnsiTheme="minorHAnsi" w:cstheme="minorHAnsi"/>
          <w:color w:val="24292E"/>
        </w:rPr>
        <w:t> field to commit the entered value.</w:t>
      </w:r>
    </w:p>
    <w:p w14:paraId="393E58A5" w14:textId="77777777" w:rsidR="00E8655C" w:rsidRPr="002D6779" w:rsidRDefault="00E8655C" w:rsidP="002D6779">
      <w:pPr>
        <w:pStyle w:val="NormalWeb"/>
        <w:numPr>
          <w:ilvl w:val="0"/>
          <w:numId w:val="1"/>
        </w:numPr>
        <w:shd w:val="clear" w:color="auto" w:fill="FFFFFF"/>
        <w:spacing w:before="240" w:beforeAutospacing="0" w:after="240" w:afterAutospacing="0"/>
        <w:jc w:val="both"/>
        <w:rPr>
          <w:rFonts w:asciiTheme="minorHAnsi" w:hAnsiTheme="minorHAnsi" w:cstheme="minorHAnsi"/>
          <w:color w:val="24292E"/>
        </w:rPr>
      </w:pPr>
      <w:r w:rsidRPr="002D6779">
        <w:rPr>
          <w:rFonts w:asciiTheme="minorHAnsi" w:hAnsiTheme="minorHAnsi" w:cstheme="minorHAnsi"/>
          <w:color w:val="24292E"/>
        </w:rPr>
        <w:t>Enter a subject and some body text and then send the email.</w:t>
      </w:r>
    </w:p>
    <w:p w14:paraId="27DB7335" w14:textId="77777777" w:rsidR="00E8655C" w:rsidRPr="002D6779" w:rsidRDefault="00E8655C" w:rsidP="002D6779">
      <w:pPr>
        <w:pStyle w:val="NormalWeb"/>
        <w:numPr>
          <w:ilvl w:val="0"/>
          <w:numId w:val="1"/>
        </w:numPr>
        <w:shd w:val="clear" w:color="auto" w:fill="FFFFFF"/>
        <w:spacing w:before="240" w:beforeAutospacing="0" w:after="240" w:afterAutospacing="0"/>
        <w:jc w:val="both"/>
        <w:rPr>
          <w:rFonts w:asciiTheme="minorHAnsi" w:hAnsiTheme="minorHAnsi" w:cstheme="minorHAnsi"/>
          <w:color w:val="24292E"/>
        </w:rPr>
      </w:pPr>
      <w:r w:rsidRPr="002D6779">
        <w:rPr>
          <w:rFonts w:asciiTheme="minorHAnsi" w:hAnsiTheme="minorHAnsi" w:cstheme="minorHAnsi"/>
          <w:color w:val="24292E"/>
        </w:rPr>
        <w:t>Wait for the delivery failure message to appear in Holly’s Inbox, then double-click the message to open it in a new window. This will make it easier to copy the text of the message in the next step.</w:t>
      </w:r>
    </w:p>
    <w:p w14:paraId="28DF73C0" w14:textId="77777777" w:rsidR="00E8655C" w:rsidRPr="002D6779" w:rsidRDefault="00E8655C" w:rsidP="002D6779">
      <w:pPr>
        <w:pStyle w:val="NormalWeb"/>
        <w:numPr>
          <w:ilvl w:val="0"/>
          <w:numId w:val="1"/>
        </w:numPr>
        <w:shd w:val="clear" w:color="auto" w:fill="FFFFFF"/>
        <w:spacing w:before="240" w:beforeAutospacing="0" w:after="240" w:afterAutospacing="0"/>
        <w:jc w:val="both"/>
        <w:rPr>
          <w:rFonts w:asciiTheme="minorHAnsi" w:hAnsiTheme="minorHAnsi" w:cstheme="minorHAnsi"/>
          <w:color w:val="24292E"/>
        </w:rPr>
      </w:pPr>
      <w:r w:rsidRPr="002D6779">
        <w:rPr>
          <w:rFonts w:asciiTheme="minorHAnsi" w:hAnsiTheme="minorHAnsi" w:cstheme="minorHAnsi"/>
          <w:color w:val="24292E"/>
        </w:rPr>
        <w:t>In the message window, scroll down through the message until you reach the body of text that says </w:t>
      </w:r>
      <w:r w:rsidRPr="002D6779">
        <w:rPr>
          <w:rStyle w:val="Strong"/>
          <w:rFonts w:asciiTheme="minorHAnsi" w:hAnsiTheme="minorHAnsi" w:cstheme="minorHAnsi"/>
          <w:color w:val="24292E"/>
        </w:rPr>
        <w:t>Diagnostic information for administrators</w:t>
      </w:r>
      <w:r w:rsidRPr="002D6779">
        <w:rPr>
          <w:rFonts w:asciiTheme="minorHAnsi" w:hAnsiTheme="minorHAnsi" w:cstheme="minorHAnsi"/>
          <w:color w:val="24292E"/>
        </w:rPr>
        <w:t>. Select the text in the body of the message starting after </w:t>
      </w:r>
      <w:r w:rsidRPr="002D6779">
        <w:rPr>
          <w:rStyle w:val="Strong"/>
          <w:rFonts w:asciiTheme="minorHAnsi" w:hAnsiTheme="minorHAnsi" w:cstheme="minorHAnsi"/>
          <w:color w:val="24292E"/>
        </w:rPr>
        <w:t>Diagnostic information for administrators</w:t>
      </w:r>
      <w:r w:rsidRPr="002D6779">
        <w:rPr>
          <w:rFonts w:asciiTheme="minorHAnsi" w:hAnsiTheme="minorHAnsi" w:cstheme="minorHAnsi"/>
          <w:color w:val="24292E"/>
        </w:rPr>
        <w:t> through the end of the message. With this text selected, press </w:t>
      </w:r>
      <w:proofErr w:type="spellStart"/>
      <w:r w:rsidRPr="002D6779">
        <w:rPr>
          <w:rStyle w:val="Strong"/>
          <w:rFonts w:asciiTheme="minorHAnsi" w:hAnsiTheme="minorHAnsi" w:cstheme="minorHAnsi"/>
          <w:color w:val="24292E"/>
        </w:rPr>
        <w:t>Ctrl+C</w:t>
      </w:r>
      <w:proofErr w:type="spellEnd"/>
      <w:r w:rsidRPr="002D6779">
        <w:rPr>
          <w:rFonts w:asciiTheme="minorHAnsi" w:hAnsiTheme="minorHAnsi" w:cstheme="minorHAnsi"/>
          <w:color w:val="24292E"/>
        </w:rPr>
        <w:t> to copy it to the clipboard.</w:t>
      </w:r>
    </w:p>
    <w:p w14:paraId="1F6848C5" w14:textId="77777777" w:rsidR="00E8655C" w:rsidRPr="002D6779" w:rsidRDefault="00E8655C" w:rsidP="002D6779">
      <w:pPr>
        <w:pStyle w:val="NormalWeb"/>
        <w:numPr>
          <w:ilvl w:val="0"/>
          <w:numId w:val="1"/>
        </w:numPr>
        <w:shd w:val="clear" w:color="auto" w:fill="FFFFFF"/>
        <w:spacing w:before="240" w:beforeAutospacing="0" w:after="240" w:afterAutospacing="0"/>
        <w:jc w:val="both"/>
        <w:rPr>
          <w:rFonts w:asciiTheme="minorHAnsi" w:hAnsiTheme="minorHAnsi" w:cstheme="minorHAnsi"/>
          <w:color w:val="24292E"/>
        </w:rPr>
      </w:pPr>
      <w:r w:rsidRPr="002D6779">
        <w:rPr>
          <w:rFonts w:asciiTheme="minorHAnsi" w:hAnsiTheme="minorHAnsi" w:cstheme="minorHAnsi"/>
          <w:color w:val="24292E"/>
        </w:rPr>
        <w:lastRenderedPageBreak/>
        <w:t>Open a new tab in your web browser and enter the following URL: </w:t>
      </w:r>
      <w:hyperlink r:id="rId8" w:history="1">
        <w:r w:rsidRPr="002D6779">
          <w:rPr>
            <w:rStyle w:val="Hyperlink"/>
            <w:rFonts w:asciiTheme="minorHAnsi" w:hAnsiTheme="minorHAnsi" w:cstheme="minorHAnsi"/>
            <w:b/>
            <w:bCs/>
            <w:color w:val="0366D6"/>
          </w:rPr>
          <w:t>https://testconnectivity.microsoft.com</w:t>
        </w:r>
      </w:hyperlink>
      <w:r w:rsidRPr="002D6779">
        <w:rPr>
          <w:rFonts w:asciiTheme="minorHAnsi" w:hAnsiTheme="minorHAnsi" w:cstheme="minorHAnsi"/>
          <w:color w:val="24292E"/>
        </w:rPr>
        <w:t>.</w:t>
      </w:r>
    </w:p>
    <w:p w14:paraId="7EBC73FF" w14:textId="77777777" w:rsidR="00E8655C" w:rsidRPr="002D6779" w:rsidRDefault="00E8655C" w:rsidP="002D6779">
      <w:pPr>
        <w:pStyle w:val="NormalWeb"/>
        <w:numPr>
          <w:ilvl w:val="0"/>
          <w:numId w:val="1"/>
        </w:numPr>
        <w:shd w:val="clear" w:color="auto" w:fill="FFFFFF"/>
        <w:spacing w:before="240" w:beforeAutospacing="0" w:after="240" w:afterAutospacing="0"/>
        <w:jc w:val="both"/>
        <w:rPr>
          <w:rFonts w:asciiTheme="minorHAnsi" w:hAnsiTheme="minorHAnsi" w:cstheme="minorHAnsi"/>
          <w:color w:val="24292E"/>
        </w:rPr>
      </w:pPr>
      <w:r w:rsidRPr="002D6779">
        <w:rPr>
          <w:rFonts w:asciiTheme="minorHAnsi" w:hAnsiTheme="minorHAnsi" w:cstheme="minorHAnsi"/>
          <w:color w:val="24292E"/>
        </w:rPr>
        <w:t>On the </w:t>
      </w:r>
      <w:r w:rsidRPr="002D6779">
        <w:rPr>
          <w:rStyle w:val="Strong"/>
          <w:rFonts w:asciiTheme="minorHAnsi" w:hAnsiTheme="minorHAnsi" w:cstheme="minorHAnsi"/>
          <w:color w:val="24292E"/>
        </w:rPr>
        <w:t>Microsoft Remote Connectivity Analyzer</w:t>
      </w:r>
      <w:r w:rsidRPr="002D6779">
        <w:rPr>
          <w:rFonts w:asciiTheme="minorHAnsi" w:hAnsiTheme="minorHAnsi" w:cstheme="minorHAnsi"/>
          <w:color w:val="24292E"/>
        </w:rPr>
        <w:t> page, select the </w:t>
      </w:r>
      <w:r w:rsidRPr="002D6779">
        <w:rPr>
          <w:rStyle w:val="Strong"/>
          <w:rFonts w:asciiTheme="minorHAnsi" w:hAnsiTheme="minorHAnsi" w:cstheme="minorHAnsi"/>
          <w:color w:val="24292E"/>
        </w:rPr>
        <w:t>Message Analyzer</w:t>
      </w:r>
      <w:r w:rsidRPr="002D6779">
        <w:rPr>
          <w:rFonts w:asciiTheme="minorHAnsi" w:hAnsiTheme="minorHAnsi" w:cstheme="minorHAnsi"/>
          <w:color w:val="24292E"/>
        </w:rPr>
        <w:t> tab.</w:t>
      </w:r>
    </w:p>
    <w:p w14:paraId="1EBAF3F3" w14:textId="77777777" w:rsidR="00E8655C" w:rsidRPr="002D6779" w:rsidRDefault="00E8655C" w:rsidP="002D6779">
      <w:pPr>
        <w:pStyle w:val="NormalWeb"/>
        <w:numPr>
          <w:ilvl w:val="0"/>
          <w:numId w:val="1"/>
        </w:numPr>
        <w:shd w:val="clear" w:color="auto" w:fill="FFFFFF"/>
        <w:spacing w:before="240" w:beforeAutospacing="0" w:after="240" w:afterAutospacing="0"/>
        <w:jc w:val="both"/>
        <w:rPr>
          <w:rFonts w:asciiTheme="minorHAnsi" w:hAnsiTheme="minorHAnsi" w:cstheme="minorHAnsi"/>
          <w:color w:val="24292E"/>
        </w:rPr>
      </w:pPr>
      <w:r w:rsidRPr="002D6779">
        <w:rPr>
          <w:rFonts w:asciiTheme="minorHAnsi" w:hAnsiTheme="minorHAnsi" w:cstheme="minorHAnsi"/>
          <w:color w:val="24292E"/>
        </w:rPr>
        <w:t>Under </w:t>
      </w:r>
      <w:r w:rsidRPr="002D6779">
        <w:rPr>
          <w:rStyle w:val="Strong"/>
          <w:rFonts w:asciiTheme="minorHAnsi" w:hAnsiTheme="minorHAnsi" w:cstheme="minorHAnsi"/>
          <w:color w:val="24292E"/>
        </w:rPr>
        <w:t>Message Header Analyzer</w:t>
      </w:r>
      <w:r w:rsidRPr="002D6779">
        <w:rPr>
          <w:rFonts w:asciiTheme="minorHAnsi" w:hAnsiTheme="minorHAnsi" w:cstheme="minorHAnsi"/>
          <w:color w:val="24292E"/>
        </w:rPr>
        <w:t>, it indicates that the Message Analyzer Header has moved to a new location. Select the link for the new location; this will open a new tab that displays the Message Header Analyzer.</w:t>
      </w:r>
    </w:p>
    <w:p w14:paraId="052D83ED" w14:textId="77777777" w:rsidR="00E8655C" w:rsidRPr="002D6779" w:rsidRDefault="00E8655C" w:rsidP="002D6779">
      <w:pPr>
        <w:pStyle w:val="NormalWeb"/>
        <w:numPr>
          <w:ilvl w:val="0"/>
          <w:numId w:val="1"/>
        </w:numPr>
        <w:shd w:val="clear" w:color="auto" w:fill="FFFFFF"/>
        <w:spacing w:before="240" w:beforeAutospacing="0" w:after="240" w:afterAutospacing="0"/>
        <w:jc w:val="both"/>
        <w:rPr>
          <w:rFonts w:asciiTheme="minorHAnsi" w:hAnsiTheme="minorHAnsi" w:cstheme="minorHAnsi"/>
          <w:color w:val="24292E"/>
        </w:rPr>
      </w:pPr>
      <w:r w:rsidRPr="002D6779">
        <w:rPr>
          <w:rFonts w:asciiTheme="minorHAnsi" w:hAnsiTheme="minorHAnsi" w:cstheme="minorHAnsi"/>
          <w:color w:val="24292E"/>
        </w:rPr>
        <w:t>In the </w:t>
      </w:r>
      <w:r w:rsidRPr="002D6779">
        <w:rPr>
          <w:rStyle w:val="Strong"/>
          <w:rFonts w:asciiTheme="minorHAnsi" w:hAnsiTheme="minorHAnsi" w:cstheme="minorHAnsi"/>
          <w:color w:val="24292E"/>
        </w:rPr>
        <w:t>Message Analyzer Header</w:t>
      </w:r>
      <w:r w:rsidRPr="002D6779">
        <w:rPr>
          <w:rFonts w:asciiTheme="minorHAnsi" w:hAnsiTheme="minorHAnsi" w:cstheme="minorHAnsi"/>
          <w:color w:val="24292E"/>
        </w:rPr>
        <w:t> window, paste the message (right-click and select </w:t>
      </w:r>
      <w:r w:rsidRPr="002D6779">
        <w:rPr>
          <w:rStyle w:val="Strong"/>
          <w:rFonts w:asciiTheme="minorHAnsi" w:hAnsiTheme="minorHAnsi" w:cstheme="minorHAnsi"/>
          <w:color w:val="24292E"/>
        </w:rPr>
        <w:t>Paste</w:t>
      </w:r>
      <w:r w:rsidRPr="002D6779">
        <w:rPr>
          <w:rFonts w:asciiTheme="minorHAnsi" w:hAnsiTheme="minorHAnsi" w:cstheme="minorHAnsi"/>
          <w:color w:val="24292E"/>
        </w:rPr>
        <w:t>) in the field that appears below the </w:t>
      </w:r>
      <w:r w:rsidRPr="002D6779">
        <w:rPr>
          <w:rStyle w:val="Strong"/>
          <w:rFonts w:asciiTheme="minorHAnsi" w:hAnsiTheme="minorHAnsi" w:cstheme="minorHAnsi"/>
          <w:color w:val="24292E"/>
        </w:rPr>
        <w:t xml:space="preserve">-Insert the message header you would like to </w:t>
      </w:r>
      <w:proofErr w:type="spellStart"/>
      <w:r w:rsidRPr="002D6779">
        <w:rPr>
          <w:rStyle w:val="Strong"/>
          <w:rFonts w:asciiTheme="minorHAnsi" w:hAnsiTheme="minorHAnsi" w:cstheme="minorHAnsi"/>
          <w:color w:val="24292E"/>
        </w:rPr>
        <w:t>analyze</w:t>
      </w:r>
      <w:proofErr w:type="spellEnd"/>
      <w:r w:rsidRPr="002D6779">
        <w:rPr>
          <w:rFonts w:asciiTheme="minorHAnsi" w:hAnsiTheme="minorHAnsi" w:cstheme="minorHAnsi"/>
          <w:color w:val="24292E"/>
        </w:rPr>
        <w:t> row, and then select </w:t>
      </w:r>
      <w:proofErr w:type="spellStart"/>
      <w:r w:rsidRPr="002D6779">
        <w:rPr>
          <w:rStyle w:val="Strong"/>
          <w:rFonts w:asciiTheme="minorHAnsi" w:hAnsiTheme="minorHAnsi" w:cstheme="minorHAnsi"/>
          <w:color w:val="24292E"/>
        </w:rPr>
        <w:t>Analyze</w:t>
      </w:r>
      <w:proofErr w:type="spellEnd"/>
      <w:r w:rsidRPr="002D6779">
        <w:rPr>
          <w:rStyle w:val="Strong"/>
          <w:rFonts w:asciiTheme="minorHAnsi" w:hAnsiTheme="minorHAnsi" w:cstheme="minorHAnsi"/>
          <w:color w:val="24292E"/>
        </w:rPr>
        <w:t xml:space="preserve"> headers</w:t>
      </w:r>
      <w:r w:rsidRPr="002D6779">
        <w:rPr>
          <w:rFonts w:asciiTheme="minorHAnsi" w:hAnsiTheme="minorHAnsi" w:cstheme="minorHAnsi"/>
          <w:color w:val="24292E"/>
        </w:rPr>
        <w:t>.</w:t>
      </w:r>
    </w:p>
    <w:p w14:paraId="3E2ADBFC" w14:textId="77777777" w:rsidR="00E8655C" w:rsidRPr="002D6779" w:rsidRDefault="00E8655C" w:rsidP="002D6779">
      <w:pPr>
        <w:pStyle w:val="NormalWeb"/>
        <w:numPr>
          <w:ilvl w:val="0"/>
          <w:numId w:val="1"/>
        </w:numPr>
        <w:shd w:val="clear" w:color="auto" w:fill="FFFFFF"/>
        <w:spacing w:before="240" w:beforeAutospacing="0" w:after="240" w:afterAutospacing="0"/>
        <w:jc w:val="both"/>
        <w:rPr>
          <w:rFonts w:asciiTheme="minorHAnsi" w:hAnsiTheme="minorHAnsi" w:cstheme="minorHAnsi"/>
          <w:color w:val="24292E"/>
        </w:rPr>
      </w:pPr>
      <w:r w:rsidRPr="002D6779">
        <w:rPr>
          <w:rFonts w:asciiTheme="minorHAnsi" w:hAnsiTheme="minorHAnsi" w:cstheme="minorHAnsi"/>
          <w:color w:val="24292E"/>
        </w:rPr>
        <w:t>Note the diagnostic information that appears at the bottom of the window, below the </w:t>
      </w:r>
      <w:r w:rsidRPr="002D6779">
        <w:rPr>
          <w:rStyle w:val="Strong"/>
          <w:rFonts w:asciiTheme="minorHAnsi" w:hAnsiTheme="minorHAnsi" w:cstheme="minorHAnsi"/>
          <w:color w:val="24292E"/>
        </w:rPr>
        <w:t>Received headers</w:t>
      </w:r>
      <w:r w:rsidRPr="002D6779">
        <w:rPr>
          <w:rFonts w:asciiTheme="minorHAnsi" w:hAnsiTheme="minorHAnsi" w:cstheme="minorHAnsi"/>
          <w:color w:val="24292E"/>
        </w:rPr>
        <w:t> row. To display this information, you must minimize the message header section in which you pasted in the information from the undelivered email. Select the minus sign (-) on the left-side of the </w:t>
      </w:r>
      <w:r w:rsidRPr="002D6779">
        <w:rPr>
          <w:rStyle w:val="Strong"/>
          <w:rFonts w:asciiTheme="minorHAnsi" w:hAnsiTheme="minorHAnsi" w:cstheme="minorHAnsi"/>
          <w:color w:val="24292E"/>
        </w:rPr>
        <w:t xml:space="preserve">Insert the message header you would like to </w:t>
      </w:r>
      <w:proofErr w:type="spellStart"/>
      <w:r w:rsidRPr="002D6779">
        <w:rPr>
          <w:rStyle w:val="Strong"/>
          <w:rFonts w:asciiTheme="minorHAnsi" w:hAnsiTheme="minorHAnsi" w:cstheme="minorHAnsi"/>
          <w:color w:val="24292E"/>
        </w:rPr>
        <w:t>analyze</w:t>
      </w:r>
      <w:proofErr w:type="spellEnd"/>
      <w:r w:rsidRPr="002D6779">
        <w:rPr>
          <w:rFonts w:asciiTheme="minorHAnsi" w:hAnsiTheme="minorHAnsi" w:cstheme="minorHAnsi"/>
          <w:color w:val="24292E"/>
        </w:rPr>
        <w:t> row to minimize the diagnostic data you pasted in.</w:t>
      </w:r>
    </w:p>
    <w:p w14:paraId="0D4637EE" w14:textId="77777777" w:rsidR="00E8655C" w:rsidRPr="002D6779" w:rsidRDefault="00E8655C" w:rsidP="002D6779">
      <w:pPr>
        <w:pStyle w:val="NormalWeb"/>
        <w:shd w:val="clear" w:color="auto" w:fill="FFFFFF"/>
        <w:spacing w:before="240" w:beforeAutospacing="0" w:after="240" w:afterAutospacing="0"/>
        <w:ind w:left="720"/>
        <w:jc w:val="both"/>
        <w:rPr>
          <w:rFonts w:asciiTheme="minorHAnsi" w:hAnsiTheme="minorHAnsi" w:cstheme="minorHAnsi"/>
          <w:color w:val="24292E"/>
        </w:rPr>
      </w:pPr>
      <w:r w:rsidRPr="002D6779">
        <w:rPr>
          <w:rFonts w:asciiTheme="minorHAnsi" w:hAnsiTheme="minorHAnsi" w:cstheme="minorHAnsi"/>
          <w:color w:val="24292E"/>
        </w:rPr>
        <w:t>SMTP message headers contain a wealth of information that allows you to determine the origins of a message and how it made its way through one or more SMTP servers to its destination. Here’s a quick summary:</w:t>
      </w:r>
    </w:p>
    <w:p w14:paraId="59DC4FB8" w14:textId="77777777" w:rsidR="00E8655C" w:rsidRPr="002D6779" w:rsidRDefault="00E8655C" w:rsidP="002D6779">
      <w:pPr>
        <w:pStyle w:val="NormalWeb"/>
        <w:numPr>
          <w:ilvl w:val="1"/>
          <w:numId w:val="1"/>
        </w:numPr>
        <w:shd w:val="clear" w:color="auto" w:fill="FFFFFF"/>
        <w:spacing w:before="240" w:beforeAutospacing="0" w:after="240" w:afterAutospacing="0"/>
        <w:jc w:val="both"/>
        <w:rPr>
          <w:rFonts w:asciiTheme="minorHAnsi" w:hAnsiTheme="minorHAnsi" w:cstheme="minorHAnsi"/>
          <w:color w:val="24292E"/>
        </w:rPr>
      </w:pPr>
      <w:r w:rsidRPr="002D6779">
        <w:rPr>
          <w:rStyle w:val="Strong"/>
          <w:rFonts w:asciiTheme="minorHAnsi" w:hAnsiTheme="minorHAnsi" w:cstheme="minorHAnsi"/>
          <w:color w:val="24292E"/>
        </w:rPr>
        <w:t>Summary section</w:t>
      </w:r>
      <w:r w:rsidRPr="002D6779">
        <w:rPr>
          <w:rFonts w:asciiTheme="minorHAnsi" w:hAnsiTheme="minorHAnsi" w:cstheme="minorHAnsi"/>
          <w:color w:val="24292E"/>
        </w:rPr>
        <w:t>: Displays the most important properties and total delivery time at a quick glance. Depending on the diagnostic data (for example, if a message was even sent), this section may or may not appear.</w:t>
      </w:r>
    </w:p>
    <w:p w14:paraId="73EB30C3" w14:textId="77777777" w:rsidR="00E8655C" w:rsidRPr="002D6779" w:rsidRDefault="00E8655C" w:rsidP="002D6779">
      <w:pPr>
        <w:pStyle w:val="NormalWeb"/>
        <w:numPr>
          <w:ilvl w:val="1"/>
          <w:numId w:val="1"/>
        </w:numPr>
        <w:shd w:val="clear" w:color="auto" w:fill="FFFFFF"/>
        <w:spacing w:before="240" w:beforeAutospacing="0" w:after="240" w:afterAutospacing="0"/>
        <w:jc w:val="both"/>
        <w:rPr>
          <w:rFonts w:asciiTheme="minorHAnsi" w:hAnsiTheme="minorHAnsi" w:cstheme="minorHAnsi"/>
          <w:color w:val="24292E"/>
        </w:rPr>
      </w:pPr>
      <w:r w:rsidRPr="002D6779">
        <w:rPr>
          <w:rStyle w:val="Strong"/>
          <w:rFonts w:asciiTheme="minorHAnsi" w:hAnsiTheme="minorHAnsi" w:cstheme="minorHAnsi"/>
          <w:color w:val="24292E"/>
        </w:rPr>
        <w:t>Received headers section</w:t>
      </w:r>
      <w:r w:rsidRPr="002D6779">
        <w:rPr>
          <w:rFonts w:asciiTheme="minorHAnsi" w:hAnsiTheme="minorHAnsi" w:cstheme="minorHAnsi"/>
          <w:color w:val="24292E"/>
        </w:rPr>
        <w:t xml:space="preserve">: Displays the more important header properties and delivery time. Enables you to </w:t>
      </w:r>
      <w:proofErr w:type="spellStart"/>
      <w:r w:rsidRPr="002D6779">
        <w:rPr>
          <w:rFonts w:asciiTheme="minorHAnsi" w:hAnsiTheme="minorHAnsi" w:cstheme="minorHAnsi"/>
          <w:color w:val="24292E"/>
        </w:rPr>
        <w:t>analyze</w:t>
      </w:r>
      <w:proofErr w:type="spellEnd"/>
      <w:r w:rsidRPr="002D6779">
        <w:rPr>
          <w:rFonts w:asciiTheme="minorHAnsi" w:hAnsiTheme="minorHAnsi" w:cstheme="minorHAnsi"/>
          <w:color w:val="24292E"/>
        </w:rPr>
        <w:t xml:space="preserve"> the received headers and displays the longest delays quickly for each discovery of sources of message transfer delays.</w:t>
      </w:r>
    </w:p>
    <w:p w14:paraId="20BAB0C3" w14:textId="77777777" w:rsidR="00E8655C" w:rsidRPr="002D6779" w:rsidRDefault="00E8655C" w:rsidP="002D6779">
      <w:pPr>
        <w:pStyle w:val="NormalWeb"/>
        <w:numPr>
          <w:ilvl w:val="1"/>
          <w:numId w:val="1"/>
        </w:numPr>
        <w:shd w:val="clear" w:color="auto" w:fill="FFFFFF"/>
        <w:spacing w:before="240" w:beforeAutospacing="0" w:after="240" w:afterAutospacing="0"/>
        <w:jc w:val="both"/>
        <w:rPr>
          <w:rFonts w:asciiTheme="minorHAnsi" w:hAnsiTheme="minorHAnsi" w:cstheme="minorHAnsi"/>
          <w:color w:val="24292E"/>
        </w:rPr>
      </w:pPr>
      <w:r w:rsidRPr="002D6779">
        <w:rPr>
          <w:rStyle w:val="Strong"/>
          <w:rFonts w:asciiTheme="minorHAnsi" w:hAnsiTheme="minorHAnsi" w:cstheme="minorHAnsi"/>
          <w:color w:val="24292E"/>
        </w:rPr>
        <w:t>Other headers section</w:t>
      </w:r>
      <w:r w:rsidRPr="002D6779">
        <w:rPr>
          <w:rFonts w:asciiTheme="minorHAnsi" w:hAnsiTheme="minorHAnsi" w:cstheme="minorHAnsi"/>
          <w:color w:val="24292E"/>
        </w:rPr>
        <w:t>: Enables you to quickly detect where the longest message transfer delays occurred. You can sort all headers by occurrence number, name or value.</w:t>
      </w:r>
    </w:p>
    <w:p w14:paraId="351BEF80" w14:textId="77777777" w:rsidR="00E8655C" w:rsidRPr="002D6779" w:rsidRDefault="00E8655C" w:rsidP="002D6779">
      <w:pPr>
        <w:pStyle w:val="NormalWeb"/>
        <w:shd w:val="clear" w:color="auto" w:fill="FFFFFF"/>
        <w:spacing w:before="240" w:beforeAutospacing="0" w:after="240" w:afterAutospacing="0"/>
        <w:ind w:left="720"/>
        <w:jc w:val="both"/>
        <w:rPr>
          <w:rFonts w:asciiTheme="minorHAnsi" w:hAnsiTheme="minorHAnsi" w:cstheme="minorHAnsi"/>
          <w:color w:val="24292E"/>
        </w:rPr>
      </w:pPr>
      <w:r w:rsidRPr="002D6779">
        <w:rPr>
          <w:rFonts w:asciiTheme="minorHAnsi" w:hAnsiTheme="minorHAnsi" w:cstheme="minorHAnsi"/>
          <w:color w:val="24292E"/>
        </w:rPr>
        <w:t>The primary problem in this example (see the </w:t>
      </w:r>
      <w:r w:rsidRPr="002D6779">
        <w:rPr>
          <w:rStyle w:val="Strong"/>
          <w:rFonts w:asciiTheme="minorHAnsi" w:hAnsiTheme="minorHAnsi" w:cstheme="minorHAnsi"/>
          <w:color w:val="24292E"/>
        </w:rPr>
        <w:t>Other headers</w:t>
      </w:r>
      <w:r w:rsidRPr="002D6779">
        <w:rPr>
          <w:rFonts w:asciiTheme="minorHAnsi" w:hAnsiTheme="minorHAnsi" w:cstheme="minorHAnsi"/>
          <w:color w:val="24292E"/>
        </w:rPr>
        <w:t xml:space="preserve"> section, </w:t>
      </w:r>
      <w:proofErr w:type="gramStart"/>
      <w:r w:rsidRPr="002D6779">
        <w:rPr>
          <w:rFonts w:asciiTheme="minorHAnsi" w:hAnsiTheme="minorHAnsi" w:cstheme="minorHAnsi"/>
          <w:color w:val="24292E"/>
        </w:rPr>
        <w:t>Hop</w:t>
      </w:r>
      <w:proofErr w:type="gramEnd"/>
      <w:r w:rsidRPr="002D6779">
        <w:rPr>
          <w:rFonts w:asciiTheme="minorHAnsi" w:hAnsiTheme="minorHAnsi" w:cstheme="minorHAnsi"/>
          <w:color w:val="24292E"/>
        </w:rPr>
        <w:t xml:space="preserve"> 1) is that the DNS domain of the email address </w:t>
      </w:r>
      <w:r w:rsidRPr="002D6779">
        <w:rPr>
          <w:rStyle w:val="Strong"/>
          <w:rFonts w:asciiTheme="minorHAnsi" w:hAnsiTheme="minorHAnsi" w:cstheme="minorHAnsi"/>
          <w:color w:val="24292E"/>
        </w:rPr>
        <w:t>(@</w:t>
      </w:r>
      <w:proofErr w:type="spellStart"/>
      <w:r w:rsidRPr="002D6779">
        <w:rPr>
          <w:rStyle w:val="Strong"/>
          <w:rFonts w:asciiTheme="minorHAnsi" w:hAnsiTheme="minorHAnsi" w:cstheme="minorHAnsi"/>
          <w:color w:val="24292E"/>
        </w:rPr>
        <w:t>alt.none</w:t>
      </w:r>
      <w:proofErr w:type="spellEnd"/>
      <w:r w:rsidRPr="002D6779">
        <w:rPr>
          <w:rFonts w:asciiTheme="minorHAnsi" w:hAnsiTheme="minorHAnsi" w:cstheme="minorHAnsi"/>
          <w:color w:val="24292E"/>
        </w:rPr>
        <w:t>) does not exist. Normally this is caused by a typo in the recipient’s domain name that needs to be corrected to resolve the issue.</w:t>
      </w:r>
    </w:p>
    <w:p w14:paraId="0BBFBFFE" w14:textId="77777777" w:rsidR="00E8655C" w:rsidRPr="002D6779" w:rsidRDefault="00E8655C" w:rsidP="002D6779">
      <w:pPr>
        <w:pStyle w:val="NormalWeb"/>
        <w:numPr>
          <w:ilvl w:val="0"/>
          <w:numId w:val="1"/>
        </w:numPr>
        <w:shd w:val="clear" w:color="auto" w:fill="FFFFFF"/>
        <w:spacing w:before="240" w:beforeAutospacing="0" w:after="240" w:afterAutospacing="0"/>
        <w:jc w:val="both"/>
        <w:rPr>
          <w:rFonts w:asciiTheme="minorHAnsi" w:hAnsiTheme="minorHAnsi" w:cstheme="minorHAnsi"/>
          <w:color w:val="24292E"/>
        </w:rPr>
      </w:pPr>
      <w:r w:rsidRPr="002D6779">
        <w:rPr>
          <w:rFonts w:asciiTheme="minorHAnsi" w:hAnsiTheme="minorHAnsi" w:cstheme="minorHAnsi"/>
          <w:color w:val="24292E"/>
        </w:rPr>
        <w:t>Select the </w:t>
      </w:r>
      <w:r w:rsidRPr="002D6779">
        <w:rPr>
          <w:rStyle w:val="Strong"/>
          <w:rFonts w:asciiTheme="minorHAnsi" w:hAnsiTheme="minorHAnsi" w:cstheme="minorHAnsi"/>
          <w:color w:val="24292E"/>
        </w:rPr>
        <w:t>Clear</w:t>
      </w:r>
      <w:r w:rsidRPr="002D6779">
        <w:rPr>
          <w:rFonts w:asciiTheme="minorHAnsi" w:hAnsiTheme="minorHAnsi" w:cstheme="minorHAnsi"/>
          <w:color w:val="24292E"/>
        </w:rPr>
        <w:t> button (that appears to the right of the </w:t>
      </w:r>
      <w:proofErr w:type="spellStart"/>
      <w:r w:rsidRPr="002D6779">
        <w:rPr>
          <w:rStyle w:val="Strong"/>
          <w:rFonts w:asciiTheme="minorHAnsi" w:hAnsiTheme="minorHAnsi" w:cstheme="minorHAnsi"/>
          <w:color w:val="24292E"/>
        </w:rPr>
        <w:t>Analyze</w:t>
      </w:r>
      <w:proofErr w:type="spellEnd"/>
      <w:r w:rsidRPr="002D6779">
        <w:rPr>
          <w:rStyle w:val="Strong"/>
          <w:rFonts w:asciiTheme="minorHAnsi" w:hAnsiTheme="minorHAnsi" w:cstheme="minorHAnsi"/>
          <w:color w:val="24292E"/>
        </w:rPr>
        <w:t xml:space="preserve"> headers</w:t>
      </w:r>
      <w:r w:rsidRPr="002D6779">
        <w:rPr>
          <w:rFonts w:asciiTheme="minorHAnsi" w:hAnsiTheme="minorHAnsi" w:cstheme="minorHAnsi"/>
          <w:color w:val="24292E"/>
        </w:rPr>
        <w:t> button) to reset the Message Header Analyzer window.</w:t>
      </w:r>
    </w:p>
    <w:p w14:paraId="5635397B" w14:textId="77777777" w:rsidR="00E8655C" w:rsidRPr="002D6779" w:rsidRDefault="00E8655C" w:rsidP="002D6779">
      <w:pPr>
        <w:pStyle w:val="NormalWeb"/>
        <w:numPr>
          <w:ilvl w:val="0"/>
          <w:numId w:val="1"/>
        </w:numPr>
        <w:shd w:val="clear" w:color="auto" w:fill="FFFFFF"/>
        <w:spacing w:before="240" w:beforeAutospacing="0" w:after="240" w:afterAutospacing="0"/>
        <w:jc w:val="both"/>
        <w:rPr>
          <w:rFonts w:asciiTheme="minorHAnsi" w:hAnsiTheme="minorHAnsi" w:cstheme="minorHAnsi"/>
          <w:color w:val="24292E"/>
        </w:rPr>
      </w:pPr>
      <w:r w:rsidRPr="002D6779">
        <w:rPr>
          <w:rFonts w:asciiTheme="minorHAnsi" w:hAnsiTheme="minorHAnsi" w:cstheme="minorHAnsi"/>
          <w:color w:val="24292E"/>
        </w:rPr>
        <w:t>Return to the </w:t>
      </w:r>
      <w:r w:rsidRPr="002D6779">
        <w:rPr>
          <w:rStyle w:val="Strong"/>
          <w:rFonts w:asciiTheme="minorHAnsi" w:hAnsiTheme="minorHAnsi" w:cstheme="minorHAnsi"/>
          <w:color w:val="24292E"/>
        </w:rPr>
        <w:t>Mail - Holly Spencer - Outlook</w:t>
      </w:r>
      <w:r w:rsidRPr="002D6779">
        <w:rPr>
          <w:rFonts w:asciiTheme="minorHAnsi" w:hAnsiTheme="minorHAnsi" w:cstheme="minorHAnsi"/>
          <w:color w:val="24292E"/>
        </w:rPr>
        <w:t> tab in your browser. In Holly's mailbox, select </w:t>
      </w:r>
      <w:r w:rsidRPr="002D6779">
        <w:rPr>
          <w:rStyle w:val="Strong"/>
          <w:rFonts w:asciiTheme="minorHAnsi" w:hAnsiTheme="minorHAnsi" w:cstheme="minorHAnsi"/>
          <w:color w:val="24292E"/>
        </w:rPr>
        <w:t>New message</w:t>
      </w:r>
      <w:r w:rsidRPr="002D6779">
        <w:rPr>
          <w:rFonts w:asciiTheme="minorHAnsi" w:hAnsiTheme="minorHAnsi" w:cstheme="minorHAnsi"/>
          <w:color w:val="24292E"/>
        </w:rPr>
        <w:t> to create a new email.</w:t>
      </w:r>
    </w:p>
    <w:p w14:paraId="52EB0517" w14:textId="77777777" w:rsidR="00E8655C" w:rsidRPr="002D6779" w:rsidRDefault="00E8655C" w:rsidP="002D6779">
      <w:pPr>
        <w:pStyle w:val="NormalWeb"/>
        <w:numPr>
          <w:ilvl w:val="0"/>
          <w:numId w:val="1"/>
        </w:numPr>
        <w:shd w:val="clear" w:color="auto" w:fill="FFFFFF"/>
        <w:spacing w:before="240" w:beforeAutospacing="0" w:after="240" w:afterAutospacing="0"/>
        <w:jc w:val="both"/>
        <w:rPr>
          <w:rFonts w:asciiTheme="minorHAnsi" w:hAnsiTheme="minorHAnsi" w:cstheme="minorHAnsi"/>
          <w:color w:val="24292E"/>
        </w:rPr>
      </w:pPr>
      <w:r w:rsidRPr="002D6779">
        <w:rPr>
          <w:rFonts w:asciiTheme="minorHAnsi" w:hAnsiTheme="minorHAnsi" w:cstheme="minorHAnsi"/>
          <w:color w:val="24292E"/>
        </w:rPr>
        <w:t>In this email, you will send the mail to a non-existent mailbox in a valid domain (outlook.com). In the </w:t>
      </w:r>
      <w:r w:rsidRPr="002D6779">
        <w:rPr>
          <w:rStyle w:val="Strong"/>
          <w:rFonts w:asciiTheme="minorHAnsi" w:hAnsiTheme="minorHAnsi" w:cstheme="minorHAnsi"/>
          <w:color w:val="24292E"/>
        </w:rPr>
        <w:t>To</w:t>
      </w:r>
      <w:r w:rsidRPr="002D6779">
        <w:rPr>
          <w:rFonts w:asciiTheme="minorHAnsi" w:hAnsiTheme="minorHAnsi" w:cstheme="minorHAnsi"/>
          <w:color w:val="24292E"/>
        </w:rPr>
        <w:t> field, enter an email address of </w:t>
      </w:r>
      <w:r w:rsidRPr="002D6779">
        <w:rPr>
          <w:rStyle w:val="Strong"/>
          <w:rFonts w:asciiTheme="minorHAnsi" w:hAnsiTheme="minorHAnsi" w:cstheme="minorHAnsi"/>
          <w:color w:val="24292E"/>
        </w:rPr>
        <w:t>@outlook.com</w:t>
      </w:r>
      <w:bookmarkStart w:id="1" w:name=""/>
      <w:r w:rsidRPr="002D6779">
        <w:rPr>
          <w:rFonts w:asciiTheme="minorHAnsi" w:hAnsiTheme="minorHAnsi" w:cstheme="minorHAnsi"/>
          <w:color w:val="24292E"/>
        </w:rPr>
        <w:t xml:space="preserve"> (for </w:t>
      </w:r>
      <w:r w:rsidRPr="002D6779">
        <w:rPr>
          <w:rFonts w:asciiTheme="minorHAnsi" w:hAnsiTheme="minorHAnsi" w:cstheme="minorHAnsi"/>
          <w:color w:val="24292E"/>
        </w:rPr>
        <w:lastRenderedPageBreak/>
        <w:t>example, </w:t>
      </w:r>
      <w:bookmarkEnd w:id="1"/>
      <w:r w:rsidRPr="002D6779">
        <w:rPr>
          <w:rFonts w:asciiTheme="minorHAnsi" w:hAnsiTheme="minorHAnsi" w:cstheme="minorHAnsi"/>
          <w:color w:val="24292E"/>
        </w:rPr>
        <w:fldChar w:fldCharType="begin"/>
      </w:r>
      <w:r w:rsidRPr="002D6779">
        <w:rPr>
          <w:rFonts w:asciiTheme="minorHAnsi" w:hAnsiTheme="minorHAnsi" w:cstheme="minorHAnsi"/>
          <w:color w:val="24292E"/>
        </w:rPr>
        <w:instrText xml:space="preserve"> HYPERLINK "mailto:123456LynneRobbins@outlook.com" </w:instrText>
      </w:r>
      <w:r w:rsidRPr="002D6779">
        <w:rPr>
          <w:rFonts w:asciiTheme="minorHAnsi" w:hAnsiTheme="minorHAnsi" w:cstheme="minorHAnsi"/>
          <w:color w:val="24292E"/>
        </w:rPr>
        <w:fldChar w:fldCharType="separate"/>
      </w:r>
      <w:r w:rsidRPr="002D6779">
        <w:rPr>
          <w:rStyle w:val="Hyperlink"/>
          <w:rFonts w:asciiTheme="minorHAnsi" w:hAnsiTheme="minorHAnsi" w:cstheme="minorHAnsi"/>
          <w:color w:val="0366D6"/>
        </w:rPr>
        <w:t>123456LynneRobbins@outlook.com</w:t>
      </w:r>
      <w:r w:rsidRPr="002D6779">
        <w:rPr>
          <w:rFonts w:asciiTheme="minorHAnsi" w:hAnsiTheme="minorHAnsi" w:cstheme="minorHAnsi"/>
          <w:color w:val="24292E"/>
        </w:rPr>
        <w:fldChar w:fldCharType="end"/>
      </w:r>
      <w:r w:rsidRPr="002D6779">
        <w:rPr>
          <w:rFonts w:asciiTheme="minorHAnsi" w:hAnsiTheme="minorHAnsi" w:cstheme="minorHAnsi"/>
          <w:color w:val="24292E"/>
        </w:rPr>
        <w:t>). After entering the email address, tab off the </w:t>
      </w:r>
      <w:r w:rsidRPr="002D6779">
        <w:rPr>
          <w:rStyle w:val="Strong"/>
          <w:rFonts w:asciiTheme="minorHAnsi" w:hAnsiTheme="minorHAnsi" w:cstheme="minorHAnsi"/>
          <w:color w:val="24292E"/>
        </w:rPr>
        <w:t>To</w:t>
      </w:r>
      <w:r w:rsidRPr="002D6779">
        <w:rPr>
          <w:rFonts w:asciiTheme="minorHAnsi" w:hAnsiTheme="minorHAnsi" w:cstheme="minorHAnsi"/>
          <w:color w:val="24292E"/>
        </w:rPr>
        <w:t> field to commit the entered value.</w:t>
      </w:r>
    </w:p>
    <w:p w14:paraId="1D2F224B" w14:textId="77777777" w:rsidR="00E8655C" w:rsidRPr="002D6779" w:rsidRDefault="00E8655C" w:rsidP="002D6779">
      <w:pPr>
        <w:pStyle w:val="NormalWeb"/>
        <w:shd w:val="clear" w:color="auto" w:fill="FFFFFF"/>
        <w:spacing w:before="240" w:beforeAutospacing="0" w:after="240" w:afterAutospacing="0"/>
        <w:ind w:left="720"/>
        <w:jc w:val="both"/>
        <w:rPr>
          <w:rFonts w:asciiTheme="minorHAnsi" w:hAnsiTheme="minorHAnsi" w:cstheme="minorHAnsi"/>
          <w:color w:val="24292E"/>
        </w:rPr>
      </w:pPr>
      <w:r w:rsidRPr="002D6779">
        <w:rPr>
          <w:rStyle w:val="Strong"/>
          <w:rFonts w:asciiTheme="minorHAnsi" w:hAnsiTheme="minorHAnsi" w:cstheme="minorHAnsi"/>
          <w:color w:val="24292E"/>
        </w:rPr>
        <w:t>Note:</w:t>
      </w:r>
      <w:r w:rsidRPr="002D6779">
        <w:rPr>
          <w:rFonts w:asciiTheme="minorHAnsi" w:hAnsiTheme="minorHAnsi" w:cstheme="minorHAnsi"/>
          <w:color w:val="24292E"/>
        </w:rPr>
        <w:t> When this lab was originally written, it asked the student to enter </w:t>
      </w:r>
      <w:hyperlink r:id="rId9" w:history="1">
        <w:r w:rsidRPr="002D6779">
          <w:rPr>
            <w:rStyle w:val="Hyperlink"/>
            <w:rFonts w:asciiTheme="minorHAnsi" w:hAnsiTheme="minorHAnsi" w:cstheme="minorHAnsi"/>
            <w:b/>
            <w:bCs/>
            <w:color w:val="0366D6"/>
          </w:rPr>
          <w:t>difflop8675399@outlook.com</w:t>
        </w:r>
      </w:hyperlink>
      <w:r w:rsidRPr="002D6779">
        <w:rPr>
          <w:rFonts w:asciiTheme="minorHAnsi" w:hAnsiTheme="minorHAnsi" w:cstheme="minorHAnsi"/>
          <w:color w:val="24292E"/>
        </w:rPr>
        <w:t> in the </w:t>
      </w:r>
      <w:r w:rsidRPr="002D6779">
        <w:rPr>
          <w:rStyle w:val="Strong"/>
          <w:rFonts w:asciiTheme="minorHAnsi" w:hAnsiTheme="minorHAnsi" w:cstheme="minorHAnsi"/>
          <w:color w:val="24292E"/>
        </w:rPr>
        <w:t>To</w:t>
      </w:r>
      <w:r w:rsidRPr="002D6779">
        <w:rPr>
          <w:rFonts w:asciiTheme="minorHAnsi" w:hAnsiTheme="minorHAnsi" w:cstheme="minorHAnsi"/>
          <w:color w:val="24292E"/>
        </w:rPr>
        <w:t> field. The lab author never assumed anyone would ever create a mailbox called </w:t>
      </w:r>
      <w:r w:rsidRPr="002D6779">
        <w:rPr>
          <w:rStyle w:val="Strong"/>
          <w:rFonts w:asciiTheme="minorHAnsi" w:hAnsiTheme="minorHAnsi" w:cstheme="minorHAnsi"/>
          <w:color w:val="24292E"/>
        </w:rPr>
        <w:t>difflop8675399</w:t>
      </w:r>
      <w:r w:rsidRPr="002D6779">
        <w:rPr>
          <w:rFonts w:asciiTheme="minorHAnsi" w:hAnsiTheme="minorHAnsi" w:cstheme="minorHAnsi"/>
          <w:color w:val="24292E"/>
        </w:rPr>
        <w:t xml:space="preserve"> in the outlook.com domain. This worked just fine for several months, until someone </w:t>
      </w:r>
      <w:proofErr w:type="gramStart"/>
      <w:r w:rsidRPr="002D6779">
        <w:rPr>
          <w:rFonts w:asciiTheme="minorHAnsi" w:hAnsiTheme="minorHAnsi" w:cstheme="minorHAnsi"/>
          <w:color w:val="24292E"/>
        </w:rPr>
        <w:t>actually created</w:t>
      </w:r>
      <w:proofErr w:type="gramEnd"/>
      <w:r w:rsidRPr="002D6779">
        <w:rPr>
          <w:rFonts w:asciiTheme="minorHAnsi" w:hAnsiTheme="minorHAnsi" w:cstheme="minorHAnsi"/>
          <w:color w:val="24292E"/>
        </w:rPr>
        <w:t xml:space="preserve"> this mailbox in outlook.com. So now you are asked to create a mailbox with a random series of numbers followed by your name. Hopefully, the combination you choose is not a valid mailbox. If you do not receive an NDR reply within a minute (or less) after sending the email, then you can assume someone has created that mailbox in the outlook.com domain. If this occurs, then send another email with a mailbox address that you feel is completely bogus.</w:t>
      </w:r>
    </w:p>
    <w:p w14:paraId="3443500B" w14:textId="77777777" w:rsidR="00E8655C" w:rsidRPr="002D6779" w:rsidRDefault="00E8655C" w:rsidP="002D6779">
      <w:pPr>
        <w:pStyle w:val="NormalWeb"/>
        <w:numPr>
          <w:ilvl w:val="0"/>
          <w:numId w:val="1"/>
        </w:numPr>
        <w:shd w:val="clear" w:color="auto" w:fill="FFFFFF"/>
        <w:spacing w:before="240" w:beforeAutospacing="0" w:after="240" w:afterAutospacing="0"/>
        <w:jc w:val="both"/>
        <w:rPr>
          <w:rFonts w:asciiTheme="minorHAnsi" w:hAnsiTheme="minorHAnsi" w:cstheme="minorHAnsi"/>
          <w:color w:val="24292E"/>
        </w:rPr>
      </w:pPr>
      <w:r w:rsidRPr="002D6779">
        <w:rPr>
          <w:rFonts w:asciiTheme="minorHAnsi" w:hAnsiTheme="minorHAnsi" w:cstheme="minorHAnsi"/>
          <w:color w:val="24292E"/>
        </w:rPr>
        <w:t>Enter a subject and some body text and then send the email.</w:t>
      </w:r>
    </w:p>
    <w:p w14:paraId="156283B3" w14:textId="77777777" w:rsidR="00E8655C" w:rsidRPr="002D6779" w:rsidRDefault="00E8655C" w:rsidP="002D6779">
      <w:pPr>
        <w:pStyle w:val="NormalWeb"/>
        <w:numPr>
          <w:ilvl w:val="0"/>
          <w:numId w:val="1"/>
        </w:numPr>
        <w:shd w:val="clear" w:color="auto" w:fill="FFFFFF"/>
        <w:spacing w:before="240" w:beforeAutospacing="0" w:after="240" w:afterAutospacing="0"/>
        <w:jc w:val="both"/>
        <w:rPr>
          <w:rFonts w:asciiTheme="minorHAnsi" w:hAnsiTheme="minorHAnsi" w:cstheme="minorHAnsi"/>
          <w:color w:val="24292E"/>
        </w:rPr>
      </w:pPr>
      <w:r w:rsidRPr="002D6779">
        <w:rPr>
          <w:rFonts w:asciiTheme="minorHAnsi" w:hAnsiTheme="minorHAnsi" w:cstheme="minorHAnsi"/>
          <w:color w:val="24292E"/>
        </w:rPr>
        <w:t>Wait for the delivery failure message to appear in Holly’s Inbox, then double-click the message to open it in a new window.</w:t>
      </w:r>
    </w:p>
    <w:p w14:paraId="7F632B5C" w14:textId="77777777" w:rsidR="00E8655C" w:rsidRPr="002D6779" w:rsidRDefault="00E8655C" w:rsidP="002D6779">
      <w:pPr>
        <w:pStyle w:val="NormalWeb"/>
        <w:numPr>
          <w:ilvl w:val="0"/>
          <w:numId w:val="1"/>
        </w:numPr>
        <w:shd w:val="clear" w:color="auto" w:fill="FFFFFF"/>
        <w:spacing w:before="240" w:beforeAutospacing="0" w:after="240" w:afterAutospacing="0"/>
        <w:jc w:val="both"/>
        <w:rPr>
          <w:rFonts w:asciiTheme="minorHAnsi" w:hAnsiTheme="minorHAnsi" w:cstheme="minorHAnsi"/>
          <w:color w:val="24292E"/>
        </w:rPr>
      </w:pPr>
      <w:r w:rsidRPr="002D6779">
        <w:rPr>
          <w:rFonts w:asciiTheme="minorHAnsi" w:hAnsiTheme="minorHAnsi" w:cstheme="minorHAnsi"/>
          <w:color w:val="24292E"/>
        </w:rPr>
        <w:t>In the message window, scroll down through the message until you reach the body of text that says </w:t>
      </w:r>
      <w:r w:rsidRPr="002D6779">
        <w:rPr>
          <w:rStyle w:val="Strong"/>
          <w:rFonts w:asciiTheme="minorHAnsi" w:hAnsiTheme="minorHAnsi" w:cstheme="minorHAnsi"/>
          <w:color w:val="24292E"/>
        </w:rPr>
        <w:t>Diagnostic information for administrators</w:t>
      </w:r>
      <w:r w:rsidRPr="002D6779">
        <w:rPr>
          <w:rFonts w:asciiTheme="minorHAnsi" w:hAnsiTheme="minorHAnsi" w:cstheme="minorHAnsi"/>
          <w:color w:val="24292E"/>
        </w:rPr>
        <w:t>. Select the text in the body of the message starting after </w:t>
      </w:r>
      <w:r w:rsidRPr="002D6779">
        <w:rPr>
          <w:rStyle w:val="Strong"/>
          <w:rFonts w:asciiTheme="minorHAnsi" w:hAnsiTheme="minorHAnsi" w:cstheme="minorHAnsi"/>
          <w:color w:val="24292E"/>
        </w:rPr>
        <w:t>Diagnostic information for administrators</w:t>
      </w:r>
      <w:r w:rsidRPr="002D6779">
        <w:rPr>
          <w:rFonts w:asciiTheme="minorHAnsi" w:hAnsiTheme="minorHAnsi" w:cstheme="minorHAnsi"/>
          <w:color w:val="24292E"/>
        </w:rPr>
        <w:t> through the end of the message. With this text selected, press </w:t>
      </w:r>
      <w:proofErr w:type="spellStart"/>
      <w:r w:rsidRPr="002D6779">
        <w:rPr>
          <w:rStyle w:val="Strong"/>
          <w:rFonts w:asciiTheme="minorHAnsi" w:hAnsiTheme="minorHAnsi" w:cstheme="minorHAnsi"/>
          <w:color w:val="24292E"/>
        </w:rPr>
        <w:t>Ctrl+C</w:t>
      </w:r>
      <w:proofErr w:type="spellEnd"/>
      <w:r w:rsidRPr="002D6779">
        <w:rPr>
          <w:rFonts w:asciiTheme="minorHAnsi" w:hAnsiTheme="minorHAnsi" w:cstheme="minorHAnsi"/>
          <w:color w:val="24292E"/>
        </w:rPr>
        <w:t> to copy it to the clipboard.</w:t>
      </w:r>
    </w:p>
    <w:p w14:paraId="1A83779D" w14:textId="77777777" w:rsidR="00E8655C" w:rsidRPr="002D6779" w:rsidRDefault="00E8655C" w:rsidP="002D6779">
      <w:pPr>
        <w:pStyle w:val="NormalWeb"/>
        <w:numPr>
          <w:ilvl w:val="0"/>
          <w:numId w:val="1"/>
        </w:numPr>
        <w:shd w:val="clear" w:color="auto" w:fill="FFFFFF"/>
        <w:spacing w:before="240" w:beforeAutospacing="0" w:after="240" w:afterAutospacing="0"/>
        <w:jc w:val="both"/>
        <w:rPr>
          <w:rFonts w:asciiTheme="minorHAnsi" w:hAnsiTheme="minorHAnsi" w:cstheme="minorHAnsi"/>
          <w:color w:val="24292E"/>
        </w:rPr>
      </w:pPr>
      <w:r w:rsidRPr="002D6779">
        <w:rPr>
          <w:rFonts w:asciiTheme="minorHAnsi" w:hAnsiTheme="minorHAnsi" w:cstheme="minorHAnsi"/>
          <w:color w:val="24292E"/>
        </w:rPr>
        <w:t>Switch to the </w:t>
      </w:r>
      <w:r w:rsidRPr="002D6779">
        <w:rPr>
          <w:rStyle w:val="Strong"/>
          <w:rFonts w:asciiTheme="minorHAnsi" w:hAnsiTheme="minorHAnsi" w:cstheme="minorHAnsi"/>
          <w:color w:val="24292E"/>
        </w:rPr>
        <w:t>Message Header Analyzer</w:t>
      </w:r>
      <w:r w:rsidRPr="002D6779">
        <w:rPr>
          <w:rFonts w:asciiTheme="minorHAnsi" w:hAnsiTheme="minorHAnsi" w:cstheme="minorHAnsi"/>
          <w:color w:val="24292E"/>
        </w:rPr>
        <w:t> tab in your browser.</w:t>
      </w:r>
    </w:p>
    <w:p w14:paraId="40907A02" w14:textId="77777777" w:rsidR="00E8655C" w:rsidRPr="002D6779" w:rsidRDefault="00E8655C" w:rsidP="002D6779">
      <w:pPr>
        <w:pStyle w:val="NormalWeb"/>
        <w:numPr>
          <w:ilvl w:val="0"/>
          <w:numId w:val="1"/>
        </w:numPr>
        <w:shd w:val="clear" w:color="auto" w:fill="FFFFFF"/>
        <w:spacing w:before="240" w:beforeAutospacing="0" w:after="240" w:afterAutospacing="0"/>
        <w:jc w:val="both"/>
        <w:rPr>
          <w:rFonts w:asciiTheme="minorHAnsi" w:hAnsiTheme="minorHAnsi" w:cstheme="minorHAnsi"/>
          <w:color w:val="24292E"/>
        </w:rPr>
      </w:pPr>
      <w:r w:rsidRPr="002D6779">
        <w:rPr>
          <w:rFonts w:asciiTheme="minorHAnsi" w:hAnsiTheme="minorHAnsi" w:cstheme="minorHAnsi"/>
          <w:color w:val="24292E"/>
        </w:rPr>
        <w:t>In the </w:t>
      </w:r>
      <w:r w:rsidRPr="002D6779">
        <w:rPr>
          <w:rStyle w:val="Strong"/>
          <w:rFonts w:asciiTheme="minorHAnsi" w:hAnsiTheme="minorHAnsi" w:cstheme="minorHAnsi"/>
          <w:color w:val="24292E"/>
        </w:rPr>
        <w:t>Message Analyzer Header</w:t>
      </w:r>
      <w:r w:rsidRPr="002D6779">
        <w:rPr>
          <w:rFonts w:asciiTheme="minorHAnsi" w:hAnsiTheme="minorHAnsi" w:cstheme="minorHAnsi"/>
          <w:color w:val="24292E"/>
        </w:rPr>
        <w:t> window, paste the message (right-click and select </w:t>
      </w:r>
      <w:r w:rsidRPr="002D6779">
        <w:rPr>
          <w:rStyle w:val="Strong"/>
          <w:rFonts w:asciiTheme="minorHAnsi" w:hAnsiTheme="minorHAnsi" w:cstheme="minorHAnsi"/>
          <w:color w:val="24292E"/>
        </w:rPr>
        <w:t>Paste</w:t>
      </w:r>
      <w:r w:rsidRPr="002D6779">
        <w:rPr>
          <w:rFonts w:asciiTheme="minorHAnsi" w:hAnsiTheme="minorHAnsi" w:cstheme="minorHAnsi"/>
          <w:color w:val="24292E"/>
        </w:rPr>
        <w:t>) in the field that appears below the </w:t>
      </w:r>
      <w:r w:rsidRPr="002D6779">
        <w:rPr>
          <w:rStyle w:val="Strong"/>
          <w:rFonts w:asciiTheme="minorHAnsi" w:hAnsiTheme="minorHAnsi" w:cstheme="minorHAnsi"/>
          <w:color w:val="24292E"/>
        </w:rPr>
        <w:t xml:space="preserve">-Insert the message header you would like to </w:t>
      </w:r>
      <w:proofErr w:type="spellStart"/>
      <w:r w:rsidRPr="002D6779">
        <w:rPr>
          <w:rStyle w:val="Strong"/>
          <w:rFonts w:asciiTheme="minorHAnsi" w:hAnsiTheme="minorHAnsi" w:cstheme="minorHAnsi"/>
          <w:color w:val="24292E"/>
        </w:rPr>
        <w:t>analyze</w:t>
      </w:r>
      <w:proofErr w:type="spellEnd"/>
      <w:r w:rsidRPr="002D6779">
        <w:rPr>
          <w:rFonts w:asciiTheme="minorHAnsi" w:hAnsiTheme="minorHAnsi" w:cstheme="minorHAnsi"/>
          <w:color w:val="24292E"/>
        </w:rPr>
        <w:t> row, and then select </w:t>
      </w:r>
      <w:proofErr w:type="spellStart"/>
      <w:r w:rsidRPr="002D6779">
        <w:rPr>
          <w:rStyle w:val="Strong"/>
          <w:rFonts w:asciiTheme="minorHAnsi" w:hAnsiTheme="minorHAnsi" w:cstheme="minorHAnsi"/>
          <w:color w:val="24292E"/>
        </w:rPr>
        <w:t>Analyze</w:t>
      </w:r>
      <w:proofErr w:type="spellEnd"/>
      <w:r w:rsidRPr="002D6779">
        <w:rPr>
          <w:rStyle w:val="Strong"/>
          <w:rFonts w:asciiTheme="minorHAnsi" w:hAnsiTheme="minorHAnsi" w:cstheme="minorHAnsi"/>
          <w:color w:val="24292E"/>
        </w:rPr>
        <w:t xml:space="preserve"> headers</w:t>
      </w:r>
      <w:r w:rsidRPr="002D6779">
        <w:rPr>
          <w:rFonts w:asciiTheme="minorHAnsi" w:hAnsiTheme="minorHAnsi" w:cstheme="minorHAnsi"/>
          <w:color w:val="24292E"/>
        </w:rPr>
        <w:t>.</w:t>
      </w:r>
    </w:p>
    <w:p w14:paraId="01A56C82" w14:textId="77777777" w:rsidR="00E8655C" w:rsidRPr="002D6779" w:rsidRDefault="00E8655C" w:rsidP="002D6779">
      <w:pPr>
        <w:pStyle w:val="NormalWeb"/>
        <w:shd w:val="clear" w:color="auto" w:fill="FFFFFF"/>
        <w:spacing w:before="240" w:beforeAutospacing="0" w:after="240" w:afterAutospacing="0"/>
        <w:ind w:left="720"/>
        <w:jc w:val="both"/>
        <w:rPr>
          <w:rFonts w:asciiTheme="minorHAnsi" w:hAnsiTheme="minorHAnsi" w:cstheme="minorHAnsi"/>
          <w:color w:val="24292E"/>
        </w:rPr>
      </w:pPr>
      <w:r w:rsidRPr="002D6779">
        <w:rPr>
          <w:rStyle w:val="Strong"/>
          <w:rFonts w:asciiTheme="minorHAnsi" w:hAnsiTheme="minorHAnsi" w:cstheme="minorHAnsi"/>
          <w:color w:val="24292E"/>
        </w:rPr>
        <w:t>Note:</w:t>
      </w:r>
      <w:r w:rsidRPr="002D6779">
        <w:rPr>
          <w:rFonts w:asciiTheme="minorHAnsi" w:hAnsiTheme="minorHAnsi" w:cstheme="minorHAnsi"/>
          <w:color w:val="24292E"/>
        </w:rPr>
        <w:t> Review the diagnostic information and the time taken for the message to be rejected. In the prior email, the domain of the email address did not exist. In this email, the user's domain (outlook.com) was valid, but the user mailbox was unavailable.</w:t>
      </w:r>
    </w:p>
    <w:p w14:paraId="4240592B" w14:textId="77777777" w:rsidR="00E8655C" w:rsidRPr="002D6779" w:rsidRDefault="00E8655C" w:rsidP="002D6779">
      <w:pPr>
        <w:pStyle w:val="NormalWeb"/>
        <w:numPr>
          <w:ilvl w:val="0"/>
          <w:numId w:val="1"/>
        </w:numPr>
        <w:shd w:val="clear" w:color="auto" w:fill="FFFFFF"/>
        <w:spacing w:before="240" w:beforeAutospacing="0" w:after="240" w:afterAutospacing="0"/>
        <w:jc w:val="both"/>
        <w:rPr>
          <w:rFonts w:asciiTheme="minorHAnsi" w:hAnsiTheme="minorHAnsi" w:cstheme="minorHAnsi"/>
          <w:color w:val="24292E"/>
        </w:rPr>
      </w:pPr>
      <w:r w:rsidRPr="002D6779">
        <w:rPr>
          <w:rFonts w:asciiTheme="minorHAnsi" w:hAnsiTheme="minorHAnsi" w:cstheme="minorHAnsi"/>
          <w:color w:val="24292E"/>
        </w:rPr>
        <w:t>Close the </w:t>
      </w:r>
      <w:r w:rsidRPr="002D6779">
        <w:rPr>
          <w:rStyle w:val="Strong"/>
          <w:rFonts w:asciiTheme="minorHAnsi" w:hAnsiTheme="minorHAnsi" w:cstheme="minorHAnsi"/>
          <w:color w:val="24292E"/>
        </w:rPr>
        <w:t>Message Header Analyzer</w:t>
      </w:r>
      <w:r w:rsidRPr="002D6779">
        <w:rPr>
          <w:rFonts w:asciiTheme="minorHAnsi" w:hAnsiTheme="minorHAnsi" w:cstheme="minorHAnsi"/>
          <w:color w:val="24292E"/>
        </w:rPr>
        <w:t> tab and the </w:t>
      </w:r>
      <w:r w:rsidRPr="002D6779">
        <w:rPr>
          <w:rStyle w:val="Strong"/>
          <w:rFonts w:asciiTheme="minorHAnsi" w:hAnsiTheme="minorHAnsi" w:cstheme="minorHAnsi"/>
          <w:color w:val="24292E"/>
        </w:rPr>
        <w:t>Microsoft Remote Connectivity Analyzer</w:t>
      </w:r>
      <w:r w:rsidRPr="002D6779">
        <w:rPr>
          <w:rFonts w:asciiTheme="minorHAnsi" w:hAnsiTheme="minorHAnsi" w:cstheme="minorHAnsi"/>
          <w:color w:val="24292E"/>
        </w:rPr>
        <w:t> tab in Internet Explorer.</w:t>
      </w:r>
    </w:p>
    <w:p w14:paraId="39A9AB54" w14:textId="77777777" w:rsidR="00E8655C" w:rsidRPr="002D6779" w:rsidRDefault="00E8655C" w:rsidP="002D6779">
      <w:pPr>
        <w:pStyle w:val="NormalWeb"/>
        <w:numPr>
          <w:ilvl w:val="0"/>
          <w:numId w:val="1"/>
        </w:numPr>
        <w:shd w:val="clear" w:color="auto" w:fill="FFFFFF"/>
        <w:spacing w:before="240" w:beforeAutospacing="0" w:after="240" w:afterAutospacing="0"/>
        <w:jc w:val="both"/>
        <w:rPr>
          <w:rFonts w:asciiTheme="minorHAnsi" w:hAnsiTheme="minorHAnsi" w:cstheme="minorHAnsi"/>
          <w:color w:val="24292E"/>
        </w:rPr>
      </w:pPr>
      <w:r w:rsidRPr="002D6779">
        <w:rPr>
          <w:rFonts w:asciiTheme="minorHAnsi" w:hAnsiTheme="minorHAnsi" w:cstheme="minorHAnsi"/>
          <w:color w:val="24292E"/>
        </w:rPr>
        <w:t>If the </w:t>
      </w:r>
      <w:r w:rsidRPr="002D6779">
        <w:rPr>
          <w:rStyle w:val="Strong"/>
          <w:rFonts w:asciiTheme="minorHAnsi" w:hAnsiTheme="minorHAnsi" w:cstheme="minorHAnsi"/>
          <w:color w:val="24292E"/>
        </w:rPr>
        <w:t xml:space="preserve">Microsoft 365 admin </w:t>
      </w:r>
      <w:proofErr w:type="spellStart"/>
      <w:r w:rsidRPr="002D6779">
        <w:rPr>
          <w:rStyle w:val="Strong"/>
          <w:rFonts w:asciiTheme="minorHAnsi" w:hAnsiTheme="minorHAnsi" w:cstheme="minorHAnsi"/>
          <w:color w:val="24292E"/>
        </w:rPr>
        <w:t>center</w:t>
      </w:r>
      <w:proofErr w:type="spellEnd"/>
      <w:r w:rsidRPr="002D6779">
        <w:rPr>
          <w:rFonts w:asciiTheme="minorHAnsi" w:hAnsiTheme="minorHAnsi" w:cstheme="minorHAnsi"/>
          <w:color w:val="24292E"/>
        </w:rPr>
        <w:t> tab is still open in your browser, then select that now; otherwise, select the </w:t>
      </w:r>
      <w:r w:rsidRPr="002D6779">
        <w:rPr>
          <w:rStyle w:val="Strong"/>
          <w:rFonts w:asciiTheme="minorHAnsi" w:hAnsiTheme="minorHAnsi" w:cstheme="minorHAnsi"/>
          <w:color w:val="24292E"/>
        </w:rPr>
        <w:t>Microsoft Office Home</w:t>
      </w:r>
      <w:r w:rsidRPr="002D6779">
        <w:rPr>
          <w:rFonts w:asciiTheme="minorHAnsi" w:hAnsiTheme="minorHAnsi" w:cstheme="minorHAnsi"/>
          <w:color w:val="24292E"/>
        </w:rPr>
        <w:t> tab in Internet Explorer and then select </w:t>
      </w:r>
      <w:r w:rsidRPr="002D6779">
        <w:rPr>
          <w:rStyle w:val="Strong"/>
          <w:rFonts w:asciiTheme="minorHAnsi" w:hAnsiTheme="minorHAnsi" w:cstheme="minorHAnsi"/>
          <w:color w:val="24292E"/>
        </w:rPr>
        <w:t>Admin</w:t>
      </w:r>
      <w:r w:rsidRPr="002D6779">
        <w:rPr>
          <w:rFonts w:asciiTheme="minorHAnsi" w:hAnsiTheme="minorHAnsi" w:cstheme="minorHAnsi"/>
          <w:color w:val="24292E"/>
        </w:rPr>
        <w:t>.</w:t>
      </w:r>
    </w:p>
    <w:p w14:paraId="3D1E7940" w14:textId="77777777" w:rsidR="00E8655C" w:rsidRPr="002D6779" w:rsidRDefault="00E8655C" w:rsidP="002D6779">
      <w:pPr>
        <w:pStyle w:val="NormalWeb"/>
        <w:numPr>
          <w:ilvl w:val="0"/>
          <w:numId w:val="1"/>
        </w:numPr>
        <w:shd w:val="clear" w:color="auto" w:fill="FFFFFF"/>
        <w:spacing w:before="240" w:beforeAutospacing="0" w:after="240" w:afterAutospacing="0"/>
        <w:jc w:val="both"/>
        <w:rPr>
          <w:rFonts w:asciiTheme="minorHAnsi" w:hAnsiTheme="minorHAnsi" w:cstheme="minorHAnsi"/>
          <w:color w:val="24292E"/>
        </w:rPr>
      </w:pPr>
      <w:r w:rsidRPr="002D6779">
        <w:rPr>
          <w:rFonts w:asciiTheme="minorHAnsi" w:hAnsiTheme="minorHAnsi" w:cstheme="minorHAnsi"/>
          <w:color w:val="24292E"/>
        </w:rPr>
        <w:t>On the </w:t>
      </w:r>
      <w:r w:rsidRPr="002D6779">
        <w:rPr>
          <w:rStyle w:val="Strong"/>
          <w:rFonts w:asciiTheme="minorHAnsi" w:hAnsiTheme="minorHAnsi" w:cstheme="minorHAnsi"/>
          <w:color w:val="24292E"/>
        </w:rPr>
        <w:t xml:space="preserve">Microsoft 365 admin </w:t>
      </w:r>
      <w:proofErr w:type="spellStart"/>
      <w:r w:rsidRPr="002D6779">
        <w:rPr>
          <w:rStyle w:val="Strong"/>
          <w:rFonts w:asciiTheme="minorHAnsi" w:hAnsiTheme="minorHAnsi" w:cstheme="minorHAnsi"/>
          <w:color w:val="24292E"/>
        </w:rPr>
        <w:t>center</w:t>
      </w:r>
      <w:proofErr w:type="spellEnd"/>
      <w:r w:rsidRPr="002D6779">
        <w:rPr>
          <w:rFonts w:asciiTheme="minorHAnsi" w:hAnsiTheme="minorHAnsi" w:cstheme="minorHAnsi"/>
          <w:color w:val="24292E"/>
        </w:rPr>
        <w:t> page, in the left-hand navigation pane, select </w:t>
      </w:r>
      <w:r w:rsidRPr="002D6779">
        <w:rPr>
          <w:rStyle w:val="Strong"/>
          <w:rFonts w:asciiTheme="minorHAnsi" w:hAnsiTheme="minorHAnsi" w:cstheme="minorHAnsi"/>
          <w:color w:val="24292E"/>
        </w:rPr>
        <w:t>Show all</w:t>
      </w:r>
      <w:r w:rsidRPr="002D6779">
        <w:rPr>
          <w:rFonts w:asciiTheme="minorHAnsi" w:hAnsiTheme="minorHAnsi" w:cstheme="minorHAnsi"/>
          <w:color w:val="24292E"/>
        </w:rPr>
        <w:t>.</w:t>
      </w:r>
    </w:p>
    <w:p w14:paraId="551E6DE1" w14:textId="77777777" w:rsidR="00E8655C" w:rsidRPr="002D6779" w:rsidRDefault="00E8655C" w:rsidP="002D6779">
      <w:pPr>
        <w:pStyle w:val="NormalWeb"/>
        <w:numPr>
          <w:ilvl w:val="0"/>
          <w:numId w:val="1"/>
        </w:numPr>
        <w:shd w:val="clear" w:color="auto" w:fill="FFFFFF"/>
        <w:spacing w:before="240" w:beforeAutospacing="0" w:after="240" w:afterAutospacing="0"/>
        <w:jc w:val="both"/>
        <w:rPr>
          <w:rFonts w:asciiTheme="minorHAnsi" w:hAnsiTheme="minorHAnsi" w:cstheme="minorHAnsi"/>
          <w:color w:val="24292E"/>
        </w:rPr>
      </w:pPr>
      <w:r w:rsidRPr="002D6779">
        <w:rPr>
          <w:rFonts w:asciiTheme="minorHAnsi" w:hAnsiTheme="minorHAnsi" w:cstheme="minorHAnsi"/>
          <w:color w:val="24292E"/>
        </w:rPr>
        <w:t>Scroll down through the left-hand navigation pane, and under </w:t>
      </w:r>
      <w:r w:rsidRPr="002D6779">
        <w:rPr>
          <w:rStyle w:val="Strong"/>
          <w:rFonts w:asciiTheme="minorHAnsi" w:hAnsiTheme="minorHAnsi" w:cstheme="minorHAnsi"/>
          <w:color w:val="24292E"/>
        </w:rPr>
        <w:t xml:space="preserve">Admin </w:t>
      </w:r>
      <w:proofErr w:type="spellStart"/>
      <w:r w:rsidRPr="002D6779">
        <w:rPr>
          <w:rStyle w:val="Strong"/>
          <w:rFonts w:asciiTheme="minorHAnsi" w:hAnsiTheme="minorHAnsi" w:cstheme="minorHAnsi"/>
          <w:color w:val="24292E"/>
        </w:rPr>
        <w:t>centers</w:t>
      </w:r>
      <w:proofErr w:type="spellEnd"/>
      <w:r w:rsidRPr="002D6779">
        <w:rPr>
          <w:rStyle w:val="Strong"/>
          <w:rFonts w:asciiTheme="minorHAnsi" w:hAnsiTheme="minorHAnsi" w:cstheme="minorHAnsi"/>
          <w:color w:val="24292E"/>
        </w:rPr>
        <w:t>,</w:t>
      </w:r>
      <w:r w:rsidRPr="002D6779">
        <w:rPr>
          <w:rFonts w:asciiTheme="minorHAnsi" w:hAnsiTheme="minorHAnsi" w:cstheme="minorHAnsi"/>
          <w:color w:val="24292E"/>
        </w:rPr>
        <w:t> select </w:t>
      </w:r>
      <w:r w:rsidRPr="002D6779">
        <w:rPr>
          <w:rStyle w:val="Strong"/>
          <w:rFonts w:asciiTheme="minorHAnsi" w:hAnsiTheme="minorHAnsi" w:cstheme="minorHAnsi"/>
          <w:color w:val="24292E"/>
        </w:rPr>
        <w:t>Security</w:t>
      </w:r>
      <w:r w:rsidRPr="002D6779">
        <w:rPr>
          <w:rFonts w:asciiTheme="minorHAnsi" w:hAnsiTheme="minorHAnsi" w:cstheme="minorHAnsi"/>
          <w:color w:val="24292E"/>
        </w:rPr>
        <w:t xml:space="preserve">. This will open the Office 365 Security &amp; Compliance </w:t>
      </w:r>
      <w:proofErr w:type="spellStart"/>
      <w:r w:rsidRPr="002D6779">
        <w:rPr>
          <w:rFonts w:asciiTheme="minorHAnsi" w:hAnsiTheme="minorHAnsi" w:cstheme="minorHAnsi"/>
          <w:color w:val="24292E"/>
        </w:rPr>
        <w:t>center</w:t>
      </w:r>
      <w:proofErr w:type="spellEnd"/>
      <w:r w:rsidRPr="002D6779">
        <w:rPr>
          <w:rFonts w:asciiTheme="minorHAnsi" w:hAnsiTheme="minorHAnsi" w:cstheme="minorHAnsi"/>
          <w:color w:val="24292E"/>
        </w:rPr>
        <w:t xml:space="preserve"> in a new tab.</w:t>
      </w:r>
    </w:p>
    <w:p w14:paraId="0B6A4495" w14:textId="77777777" w:rsidR="00E8655C" w:rsidRPr="002D6779" w:rsidRDefault="00E8655C" w:rsidP="002D6779">
      <w:pPr>
        <w:pStyle w:val="NormalWeb"/>
        <w:numPr>
          <w:ilvl w:val="0"/>
          <w:numId w:val="1"/>
        </w:numPr>
        <w:shd w:val="clear" w:color="auto" w:fill="FFFFFF"/>
        <w:spacing w:before="240" w:beforeAutospacing="0" w:after="240" w:afterAutospacing="0"/>
        <w:jc w:val="both"/>
        <w:rPr>
          <w:rFonts w:asciiTheme="minorHAnsi" w:hAnsiTheme="minorHAnsi" w:cstheme="minorHAnsi"/>
          <w:color w:val="24292E"/>
        </w:rPr>
      </w:pPr>
      <w:r w:rsidRPr="002D6779">
        <w:rPr>
          <w:rFonts w:asciiTheme="minorHAnsi" w:hAnsiTheme="minorHAnsi" w:cstheme="minorHAnsi"/>
          <w:color w:val="24292E"/>
        </w:rPr>
        <w:lastRenderedPageBreak/>
        <w:t>In the </w:t>
      </w:r>
      <w:r w:rsidRPr="002D6779">
        <w:rPr>
          <w:rStyle w:val="Strong"/>
          <w:rFonts w:asciiTheme="minorHAnsi" w:hAnsiTheme="minorHAnsi" w:cstheme="minorHAnsi"/>
          <w:color w:val="24292E"/>
        </w:rPr>
        <w:t xml:space="preserve">Office 365 Security &amp; Compliance </w:t>
      </w:r>
      <w:proofErr w:type="spellStart"/>
      <w:r w:rsidRPr="002D6779">
        <w:rPr>
          <w:rStyle w:val="Strong"/>
          <w:rFonts w:asciiTheme="minorHAnsi" w:hAnsiTheme="minorHAnsi" w:cstheme="minorHAnsi"/>
          <w:color w:val="24292E"/>
        </w:rPr>
        <w:t>center</w:t>
      </w:r>
      <w:proofErr w:type="spellEnd"/>
      <w:r w:rsidRPr="002D6779">
        <w:rPr>
          <w:rFonts w:asciiTheme="minorHAnsi" w:hAnsiTheme="minorHAnsi" w:cstheme="minorHAnsi"/>
          <w:color w:val="24292E"/>
        </w:rPr>
        <w:t>, in the left-hand navigation pane, select </w:t>
      </w:r>
      <w:r w:rsidRPr="002D6779">
        <w:rPr>
          <w:rStyle w:val="Strong"/>
          <w:rFonts w:asciiTheme="minorHAnsi" w:hAnsiTheme="minorHAnsi" w:cstheme="minorHAnsi"/>
          <w:color w:val="24292E"/>
        </w:rPr>
        <w:t>Mail flow</w:t>
      </w:r>
      <w:r w:rsidRPr="002D6779">
        <w:rPr>
          <w:rFonts w:asciiTheme="minorHAnsi" w:hAnsiTheme="minorHAnsi" w:cstheme="minorHAnsi"/>
          <w:color w:val="24292E"/>
        </w:rPr>
        <w:t>, and then in the Mail Flow group, select </w:t>
      </w:r>
      <w:r w:rsidRPr="002D6779">
        <w:rPr>
          <w:rStyle w:val="Strong"/>
          <w:rFonts w:asciiTheme="minorHAnsi" w:hAnsiTheme="minorHAnsi" w:cstheme="minorHAnsi"/>
          <w:color w:val="24292E"/>
        </w:rPr>
        <w:t>Message trace</w:t>
      </w:r>
      <w:r w:rsidRPr="002D6779">
        <w:rPr>
          <w:rFonts w:asciiTheme="minorHAnsi" w:hAnsiTheme="minorHAnsi" w:cstheme="minorHAnsi"/>
          <w:color w:val="24292E"/>
        </w:rPr>
        <w:t>.</w:t>
      </w:r>
    </w:p>
    <w:p w14:paraId="06D5B491" w14:textId="77777777" w:rsidR="00E8655C" w:rsidRPr="002D6779" w:rsidRDefault="00E8655C" w:rsidP="002D6779">
      <w:pPr>
        <w:pStyle w:val="NormalWeb"/>
        <w:numPr>
          <w:ilvl w:val="0"/>
          <w:numId w:val="1"/>
        </w:numPr>
        <w:shd w:val="clear" w:color="auto" w:fill="FFFFFF"/>
        <w:spacing w:before="240" w:beforeAutospacing="0" w:after="240" w:afterAutospacing="0"/>
        <w:jc w:val="both"/>
        <w:rPr>
          <w:rFonts w:asciiTheme="minorHAnsi" w:hAnsiTheme="minorHAnsi" w:cstheme="minorHAnsi"/>
          <w:color w:val="24292E"/>
        </w:rPr>
      </w:pPr>
      <w:r w:rsidRPr="002D6779">
        <w:rPr>
          <w:rFonts w:asciiTheme="minorHAnsi" w:hAnsiTheme="minorHAnsi" w:cstheme="minorHAnsi"/>
          <w:color w:val="24292E"/>
        </w:rPr>
        <w:t>In the </w:t>
      </w:r>
      <w:r w:rsidRPr="002D6779">
        <w:rPr>
          <w:rStyle w:val="Strong"/>
          <w:rFonts w:asciiTheme="minorHAnsi" w:hAnsiTheme="minorHAnsi" w:cstheme="minorHAnsi"/>
          <w:color w:val="24292E"/>
        </w:rPr>
        <w:t>Message trace</w:t>
      </w:r>
      <w:r w:rsidRPr="002D6779">
        <w:rPr>
          <w:rFonts w:asciiTheme="minorHAnsi" w:hAnsiTheme="minorHAnsi" w:cstheme="minorHAnsi"/>
          <w:color w:val="24292E"/>
        </w:rPr>
        <w:t> window, select </w:t>
      </w:r>
      <w:r w:rsidRPr="002D6779">
        <w:rPr>
          <w:rStyle w:val="Strong"/>
          <w:rFonts w:asciiTheme="minorHAnsi" w:hAnsiTheme="minorHAnsi" w:cstheme="minorHAnsi"/>
          <w:color w:val="24292E"/>
        </w:rPr>
        <w:t>+Start a trace</w:t>
      </w:r>
      <w:r w:rsidRPr="002D6779">
        <w:rPr>
          <w:rFonts w:asciiTheme="minorHAnsi" w:hAnsiTheme="minorHAnsi" w:cstheme="minorHAnsi"/>
          <w:color w:val="24292E"/>
        </w:rPr>
        <w:t>.</w:t>
      </w:r>
    </w:p>
    <w:p w14:paraId="4F7CC723" w14:textId="77777777" w:rsidR="00E8655C" w:rsidRPr="002D6779" w:rsidRDefault="00E8655C" w:rsidP="002D6779">
      <w:pPr>
        <w:pStyle w:val="NormalWeb"/>
        <w:numPr>
          <w:ilvl w:val="0"/>
          <w:numId w:val="1"/>
        </w:numPr>
        <w:shd w:val="clear" w:color="auto" w:fill="FFFFFF"/>
        <w:spacing w:before="240" w:beforeAutospacing="0" w:after="240" w:afterAutospacing="0"/>
        <w:jc w:val="both"/>
        <w:rPr>
          <w:rFonts w:asciiTheme="minorHAnsi" w:hAnsiTheme="minorHAnsi" w:cstheme="minorHAnsi"/>
          <w:color w:val="24292E"/>
        </w:rPr>
      </w:pPr>
      <w:r w:rsidRPr="002D6779">
        <w:rPr>
          <w:rFonts w:asciiTheme="minorHAnsi" w:hAnsiTheme="minorHAnsi" w:cstheme="minorHAnsi"/>
          <w:color w:val="24292E"/>
        </w:rPr>
        <w:t>In the </w:t>
      </w:r>
      <w:r w:rsidRPr="002D6779">
        <w:rPr>
          <w:rStyle w:val="Strong"/>
          <w:rFonts w:asciiTheme="minorHAnsi" w:hAnsiTheme="minorHAnsi" w:cstheme="minorHAnsi"/>
          <w:color w:val="24292E"/>
        </w:rPr>
        <w:t>New message trace</w:t>
      </w:r>
      <w:r w:rsidRPr="002D6779">
        <w:rPr>
          <w:rFonts w:asciiTheme="minorHAnsi" w:hAnsiTheme="minorHAnsi" w:cstheme="minorHAnsi"/>
          <w:color w:val="24292E"/>
        </w:rPr>
        <w:t> window, select the </w:t>
      </w:r>
      <w:proofErr w:type="gramStart"/>
      <w:r w:rsidRPr="002D6779">
        <w:rPr>
          <w:rStyle w:val="Strong"/>
          <w:rFonts w:asciiTheme="minorHAnsi" w:hAnsiTheme="minorHAnsi" w:cstheme="minorHAnsi"/>
          <w:color w:val="24292E"/>
        </w:rPr>
        <w:t>By</w:t>
      </w:r>
      <w:proofErr w:type="gramEnd"/>
      <w:r w:rsidRPr="002D6779">
        <w:rPr>
          <w:rStyle w:val="Strong"/>
          <w:rFonts w:asciiTheme="minorHAnsi" w:hAnsiTheme="minorHAnsi" w:cstheme="minorHAnsi"/>
          <w:color w:val="24292E"/>
        </w:rPr>
        <w:t xml:space="preserve"> these people</w:t>
      </w:r>
      <w:r w:rsidRPr="002D6779">
        <w:rPr>
          <w:rFonts w:asciiTheme="minorHAnsi" w:hAnsiTheme="minorHAnsi" w:cstheme="minorHAnsi"/>
          <w:color w:val="24292E"/>
        </w:rPr>
        <w:t> field. This displays the list of active users. Scroll down and select </w:t>
      </w:r>
      <w:r w:rsidRPr="002D6779">
        <w:rPr>
          <w:rStyle w:val="Strong"/>
          <w:rFonts w:asciiTheme="minorHAnsi" w:hAnsiTheme="minorHAnsi" w:cstheme="minorHAnsi"/>
          <w:color w:val="24292E"/>
        </w:rPr>
        <w:t>Holly Spencer</w:t>
      </w:r>
      <w:r w:rsidRPr="002D6779">
        <w:rPr>
          <w:rFonts w:asciiTheme="minorHAnsi" w:hAnsiTheme="minorHAnsi" w:cstheme="minorHAnsi"/>
          <w:color w:val="24292E"/>
        </w:rPr>
        <w:t>.</w:t>
      </w:r>
    </w:p>
    <w:p w14:paraId="00F066DB" w14:textId="77777777" w:rsidR="00E8655C" w:rsidRPr="002D6779" w:rsidRDefault="00E8655C" w:rsidP="002D6779">
      <w:pPr>
        <w:pStyle w:val="NormalWeb"/>
        <w:numPr>
          <w:ilvl w:val="0"/>
          <w:numId w:val="1"/>
        </w:numPr>
        <w:shd w:val="clear" w:color="auto" w:fill="FFFFFF"/>
        <w:spacing w:before="240" w:beforeAutospacing="0" w:after="240" w:afterAutospacing="0"/>
        <w:jc w:val="both"/>
        <w:rPr>
          <w:rFonts w:asciiTheme="minorHAnsi" w:hAnsiTheme="minorHAnsi" w:cstheme="minorHAnsi"/>
          <w:color w:val="24292E"/>
        </w:rPr>
      </w:pPr>
      <w:r w:rsidRPr="002D6779">
        <w:rPr>
          <w:rFonts w:asciiTheme="minorHAnsi" w:hAnsiTheme="minorHAnsi" w:cstheme="minorHAnsi"/>
          <w:color w:val="24292E"/>
        </w:rPr>
        <w:t>Under the </w:t>
      </w:r>
      <w:r w:rsidRPr="002D6779">
        <w:rPr>
          <w:rStyle w:val="Strong"/>
          <w:rFonts w:asciiTheme="minorHAnsi" w:hAnsiTheme="minorHAnsi" w:cstheme="minorHAnsi"/>
          <w:color w:val="24292E"/>
        </w:rPr>
        <w:t>Within this time range</w:t>
      </w:r>
      <w:r w:rsidRPr="002D6779">
        <w:rPr>
          <w:rFonts w:asciiTheme="minorHAnsi" w:hAnsiTheme="minorHAnsi" w:cstheme="minorHAnsi"/>
          <w:color w:val="24292E"/>
        </w:rPr>
        <w:t> section, select </w:t>
      </w:r>
      <w:r w:rsidRPr="002D6779">
        <w:rPr>
          <w:rStyle w:val="Strong"/>
          <w:rFonts w:asciiTheme="minorHAnsi" w:hAnsiTheme="minorHAnsi" w:cstheme="minorHAnsi"/>
          <w:color w:val="24292E"/>
        </w:rPr>
        <w:t>1 day</w:t>
      </w:r>
      <w:r w:rsidRPr="002D6779">
        <w:rPr>
          <w:rFonts w:asciiTheme="minorHAnsi" w:hAnsiTheme="minorHAnsi" w:cstheme="minorHAnsi"/>
          <w:color w:val="24292E"/>
        </w:rPr>
        <w:t>.</w:t>
      </w:r>
    </w:p>
    <w:p w14:paraId="21A68A92" w14:textId="77777777" w:rsidR="00E8655C" w:rsidRPr="002D6779" w:rsidRDefault="00E8655C" w:rsidP="002D6779">
      <w:pPr>
        <w:pStyle w:val="NormalWeb"/>
        <w:numPr>
          <w:ilvl w:val="0"/>
          <w:numId w:val="1"/>
        </w:numPr>
        <w:shd w:val="clear" w:color="auto" w:fill="FFFFFF"/>
        <w:spacing w:before="240" w:beforeAutospacing="0" w:after="240" w:afterAutospacing="0"/>
        <w:jc w:val="both"/>
        <w:rPr>
          <w:rFonts w:asciiTheme="minorHAnsi" w:hAnsiTheme="minorHAnsi" w:cstheme="minorHAnsi"/>
          <w:color w:val="24292E"/>
        </w:rPr>
      </w:pPr>
      <w:r w:rsidRPr="002D6779">
        <w:rPr>
          <w:rFonts w:asciiTheme="minorHAnsi" w:hAnsiTheme="minorHAnsi" w:cstheme="minorHAnsi"/>
          <w:color w:val="24292E"/>
        </w:rPr>
        <w:t>Scroll down and select </w:t>
      </w:r>
      <w:r w:rsidRPr="002D6779">
        <w:rPr>
          <w:rStyle w:val="Strong"/>
          <w:rFonts w:asciiTheme="minorHAnsi" w:hAnsiTheme="minorHAnsi" w:cstheme="minorHAnsi"/>
          <w:color w:val="24292E"/>
        </w:rPr>
        <w:t>More search options</w:t>
      </w:r>
      <w:r w:rsidRPr="002D6779">
        <w:rPr>
          <w:rFonts w:asciiTheme="minorHAnsi" w:hAnsiTheme="minorHAnsi" w:cstheme="minorHAnsi"/>
          <w:color w:val="24292E"/>
        </w:rPr>
        <w:t>. In the </w:t>
      </w:r>
      <w:r w:rsidRPr="002D6779">
        <w:rPr>
          <w:rStyle w:val="Strong"/>
          <w:rFonts w:asciiTheme="minorHAnsi" w:hAnsiTheme="minorHAnsi" w:cstheme="minorHAnsi"/>
          <w:color w:val="24292E"/>
        </w:rPr>
        <w:t>Delivery status</w:t>
      </w:r>
      <w:r w:rsidRPr="002D6779">
        <w:rPr>
          <w:rFonts w:asciiTheme="minorHAnsi" w:hAnsiTheme="minorHAnsi" w:cstheme="minorHAnsi"/>
          <w:color w:val="24292E"/>
        </w:rPr>
        <w:t> field, select the drop-down arrow and select </w:t>
      </w:r>
      <w:r w:rsidRPr="002D6779">
        <w:rPr>
          <w:rStyle w:val="Strong"/>
          <w:rFonts w:asciiTheme="minorHAnsi" w:hAnsiTheme="minorHAnsi" w:cstheme="minorHAnsi"/>
          <w:color w:val="24292E"/>
        </w:rPr>
        <w:t>Failed</w:t>
      </w:r>
      <w:r w:rsidRPr="002D6779">
        <w:rPr>
          <w:rFonts w:asciiTheme="minorHAnsi" w:hAnsiTheme="minorHAnsi" w:cstheme="minorHAnsi"/>
          <w:color w:val="24292E"/>
        </w:rPr>
        <w:t>.</w:t>
      </w:r>
    </w:p>
    <w:p w14:paraId="0D1EC08F" w14:textId="77777777" w:rsidR="00E8655C" w:rsidRPr="002D6779" w:rsidRDefault="00E8655C" w:rsidP="002D6779">
      <w:pPr>
        <w:pStyle w:val="NormalWeb"/>
        <w:numPr>
          <w:ilvl w:val="0"/>
          <w:numId w:val="1"/>
        </w:numPr>
        <w:shd w:val="clear" w:color="auto" w:fill="FFFFFF"/>
        <w:spacing w:before="240" w:beforeAutospacing="0" w:after="240" w:afterAutospacing="0"/>
        <w:jc w:val="both"/>
        <w:rPr>
          <w:rFonts w:asciiTheme="minorHAnsi" w:hAnsiTheme="minorHAnsi" w:cstheme="minorHAnsi"/>
          <w:color w:val="24292E"/>
        </w:rPr>
      </w:pPr>
      <w:r w:rsidRPr="002D6779">
        <w:rPr>
          <w:rFonts w:asciiTheme="minorHAnsi" w:hAnsiTheme="minorHAnsi" w:cstheme="minorHAnsi"/>
          <w:color w:val="24292E"/>
        </w:rPr>
        <w:t>At the bottom of the page, select the </w:t>
      </w:r>
      <w:r w:rsidRPr="002D6779">
        <w:rPr>
          <w:rStyle w:val="Strong"/>
          <w:rFonts w:asciiTheme="minorHAnsi" w:hAnsiTheme="minorHAnsi" w:cstheme="minorHAnsi"/>
          <w:color w:val="24292E"/>
        </w:rPr>
        <w:t>Search</w:t>
      </w:r>
      <w:r w:rsidRPr="002D6779">
        <w:rPr>
          <w:rFonts w:asciiTheme="minorHAnsi" w:hAnsiTheme="minorHAnsi" w:cstheme="minorHAnsi"/>
          <w:color w:val="24292E"/>
        </w:rPr>
        <w:t> button.</w:t>
      </w:r>
    </w:p>
    <w:p w14:paraId="6FCDF1CB" w14:textId="77777777" w:rsidR="00E8655C" w:rsidRPr="002D6779" w:rsidRDefault="00E8655C" w:rsidP="002D6779">
      <w:pPr>
        <w:pStyle w:val="NormalWeb"/>
        <w:numPr>
          <w:ilvl w:val="0"/>
          <w:numId w:val="1"/>
        </w:numPr>
        <w:shd w:val="clear" w:color="auto" w:fill="FFFFFF"/>
        <w:spacing w:before="240" w:beforeAutospacing="0" w:after="240" w:afterAutospacing="0"/>
        <w:jc w:val="both"/>
        <w:rPr>
          <w:rFonts w:asciiTheme="minorHAnsi" w:hAnsiTheme="minorHAnsi" w:cstheme="minorHAnsi"/>
          <w:color w:val="24292E"/>
        </w:rPr>
      </w:pPr>
      <w:r w:rsidRPr="002D6779">
        <w:rPr>
          <w:rFonts w:asciiTheme="minorHAnsi" w:hAnsiTheme="minorHAnsi" w:cstheme="minorHAnsi"/>
          <w:color w:val="24292E"/>
        </w:rPr>
        <w:t>In the </w:t>
      </w:r>
      <w:r w:rsidRPr="002D6779">
        <w:rPr>
          <w:rStyle w:val="Strong"/>
          <w:rFonts w:asciiTheme="minorHAnsi" w:hAnsiTheme="minorHAnsi" w:cstheme="minorHAnsi"/>
          <w:color w:val="24292E"/>
        </w:rPr>
        <w:t>Message trace search results</w:t>
      </w:r>
      <w:r w:rsidRPr="002D6779">
        <w:rPr>
          <w:rFonts w:asciiTheme="minorHAnsi" w:hAnsiTheme="minorHAnsi" w:cstheme="minorHAnsi"/>
          <w:color w:val="24292E"/>
        </w:rPr>
        <w:t> window that appears, if no failed message deliveries appear in the list, you may need to wait several minutes before selecting the </w:t>
      </w:r>
      <w:r w:rsidRPr="002D6779">
        <w:rPr>
          <w:rStyle w:val="Strong"/>
          <w:rFonts w:asciiTheme="minorHAnsi" w:hAnsiTheme="minorHAnsi" w:cstheme="minorHAnsi"/>
          <w:color w:val="24292E"/>
        </w:rPr>
        <w:t>Refresh</w:t>
      </w:r>
      <w:r w:rsidRPr="002D6779">
        <w:rPr>
          <w:rFonts w:asciiTheme="minorHAnsi" w:hAnsiTheme="minorHAnsi" w:cstheme="minorHAnsi"/>
          <w:color w:val="24292E"/>
        </w:rPr>
        <w:t> button that appears above the item list.</w:t>
      </w:r>
    </w:p>
    <w:p w14:paraId="4AC1F803" w14:textId="77777777" w:rsidR="00E8655C" w:rsidRPr="002D6779" w:rsidRDefault="00E8655C" w:rsidP="002D6779">
      <w:pPr>
        <w:pStyle w:val="NormalWeb"/>
        <w:numPr>
          <w:ilvl w:val="0"/>
          <w:numId w:val="1"/>
        </w:numPr>
        <w:shd w:val="clear" w:color="auto" w:fill="FFFFFF"/>
        <w:spacing w:before="240" w:beforeAutospacing="0" w:after="240" w:afterAutospacing="0"/>
        <w:jc w:val="both"/>
        <w:rPr>
          <w:rFonts w:asciiTheme="minorHAnsi" w:hAnsiTheme="minorHAnsi" w:cstheme="minorHAnsi"/>
          <w:color w:val="24292E"/>
        </w:rPr>
      </w:pPr>
      <w:r w:rsidRPr="002D6779">
        <w:rPr>
          <w:rFonts w:asciiTheme="minorHAnsi" w:hAnsiTheme="minorHAnsi" w:cstheme="minorHAnsi"/>
          <w:color w:val="24292E"/>
        </w:rPr>
        <w:t>Double-click on the first failed message to view the </w:t>
      </w:r>
      <w:r w:rsidRPr="002D6779">
        <w:rPr>
          <w:rStyle w:val="Strong"/>
          <w:rFonts w:asciiTheme="minorHAnsi" w:hAnsiTheme="minorHAnsi" w:cstheme="minorHAnsi"/>
          <w:color w:val="24292E"/>
        </w:rPr>
        <w:t>Message trace details</w:t>
      </w:r>
      <w:r w:rsidRPr="002D6779">
        <w:rPr>
          <w:rFonts w:asciiTheme="minorHAnsi" w:hAnsiTheme="minorHAnsi" w:cstheme="minorHAnsi"/>
          <w:color w:val="24292E"/>
        </w:rPr>
        <w:t> pane for that message. This displays the sender, recipient, status, and error information, as well as the </w:t>
      </w:r>
      <w:r w:rsidRPr="002D6779">
        <w:rPr>
          <w:rStyle w:val="Strong"/>
          <w:rFonts w:asciiTheme="minorHAnsi" w:hAnsiTheme="minorHAnsi" w:cstheme="minorHAnsi"/>
          <w:color w:val="24292E"/>
        </w:rPr>
        <w:t>How to fix it</w:t>
      </w:r>
      <w:r w:rsidRPr="002D6779">
        <w:rPr>
          <w:rFonts w:asciiTheme="minorHAnsi" w:hAnsiTheme="minorHAnsi" w:cstheme="minorHAnsi"/>
          <w:color w:val="24292E"/>
        </w:rPr>
        <w:t> instructions. Scroll to the bottom of this pane and select the </w:t>
      </w:r>
      <w:r w:rsidRPr="002D6779">
        <w:rPr>
          <w:rStyle w:val="Strong"/>
          <w:rFonts w:asciiTheme="minorHAnsi" w:hAnsiTheme="minorHAnsi" w:cstheme="minorHAnsi"/>
          <w:color w:val="24292E"/>
        </w:rPr>
        <w:t>Close</w:t>
      </w:r>
      <w:r w:rsidRPr="002D6779">
        <w:rPr>
          <w:rFonts w:asciiTheme="minorHAnsi" w:hAnsiTheme="minorHAnsi" w:cstheme="minorHAnsi"/>
          <w:color w:val="24292E"/>
        </w:rPr>
        <w:t> button to close the message window.</w:t>
      </w:r>
    </w:p>
    <w:p w14:paraId="0E5465AE" w14:textId="77777777" w:rsidR="00E8655C" w:rsidRPr="002D6779" w:rsidRDefault="00E8655C" w:rsidP="002D6779">
      <w:pPr>
        <w:pStyle w:val="NormalWeb"/>
        <w:shd w:val="clear" w:color="auto" w:fill="FFFFFF"/>
        <w:spacing w:before="240" w:beforeAutospacing="0" w:after="240" w:afterAutospacing="0"/>
        <w:ind w:left="720"/>
        <w:jc w:val="both"/>
        <w:rPr>
          <w:rFonts w:asciiTheme="minorHAnsi" w:hAnsiTheme="minorHAnsi" w:cstheme="minorHAnsi"/>
          <w:color w:val="24292E"/>
        </w:rPr>
      </w:pPr>
      <w:r w:rsidRPr="002D6779">
        <w:rPr>
          <w:rFonts w:asciiTheme="minorHAnsi" w:hAnsiTheme="minorHAnsi" w:cstheme="minorHAnsi"/>
          <w:color w:val="24292E"/>
        </w:rPr>
        <w:t>Repeat this step for the other failed message.</w:t>
      </w:r>
    </w:p>
    <w:p w14:paraId="56CD8ED7" w14:textId="77777777" w:rsidR="00E8655C" w:rsidRPr="002D6779" w:rsidRDefault="00E8655C" w:rsidP="002D6779">
      <w:pPr>
        <w:pStyle w:val="NormalWeb"/>
        <w:numPr>
          <w:ilvl w:val="0"/>
          <w:numId w:val="1"/>
        </w:numPr>
        <w:shd w:val="clear" w:color="auto" w:fill="FFFFFF"/>
        <w:spacing w:before="240" w:beforeAutospacing="0" w:after="240" w:afterAutospacing="0"/>
        <w:jc w:val="both"/>
        <w:rPr>
          <w:rFonts w:asciiTheme="minorHAnsi" w:hAnsiTheme="minorHAnsi" w:cstheme="minorHAnsi"/>
          <w:color w:val="24292E"/>
        </w:rPr>
      </w:pPr>
      <w:r w:rsidRPr="002D6779">
        <w:rPr>
          <w:rFonts w:asciiTheme="minorHAnsi" w:hAnsiTheme="minorHAnsi" w:cstheme="minorHAnsi"/>
          <w:color w:val="24292E"/>
        </w:rPr>
        <w:t>Close the </w:t>
      </w:r>
      <w:r w:rsidRPr="002D6779">
        <w:rPr>
          <w:rStyle w:val="Strong"/>
          <w:rFonts w:asciiTheme="minorHAnsi" w:hAnsiTheme="minorHAnsi" w:cstheme="minorHAnsi"/>
          <w:color w:val="24292E"/>
        </w:rPr>
        <w:t>Message trace search results</w:t>
      </w:r>
      <w:r w:rsidRPr="002D6779">
        <w:rPr>
          <w:rFonts w:asciiTheme="minorHAnsi" w:hAnsiTheme="minorHAnsi" w:cstheme="minorHAnsi"/>
          <w:color w:val="24292E"/>
        </w:rPr>
        <w:t> window, and then close the </w:t>
      </w:r>
      <w:r w:rsidRPr="002D6779">
        <w:rPr>
          <w:rStyle w:val="Strong"/>
          <w:rFonts w:asciiTheme="minorHAnsi" w:hAnsiTheme="minorHAnsi" w:cstheme="minorHAnsi"/>
          <w:color w:val="24292E"/>
        </w:rPr>
        <w:t>New message trace</w:t>
      </w:r>
      <w:r w:rsidRPr="002D6779">
        <w:rPr>
          <w:rFonts w:asciiTheme="minorHAnsi" w:hAnsiTheme="minorHAnsi" w:cstheme="minorHAnsi"/>
          <w:color w:val="24292E"/>
        </w:rPr>
        <w:t> window. This will return you to the </w:t>
      </w:r>
      <w:r w:rsidRPr="002D6779">
        <w:rPr>
          <w:rStyle w:val="Strong"/>
          <w:rFonts w:asciiTheme="minorHAnsi" w:hAnsiTheme="minorHAnsi" w:cstheme="minorHAnsi"/>
          <w:color w:val="24292E"/>
        </w:rPr>
        <w:t>Message trace</w:t>
      </w:r>
      <w:r w:rsidRPr="002D6779">
        <w:rPr>
          <w:rFonts w:asciiTheme="minorHAnsi" w:hAnsiTheme="minorHAnsi" w:cstheme="minorHAnsi"/>
          <w:color w:val="24292E"/>
        </w:rPr>
        <w:t> window in the </w:t>
      </w:r>
      <w:r w:rsidRPr="002D6779">
        <w:rPr>
          <w:rStyle w:val="Strong"/>
          <w:rFonts w:asciiTheme="minorHAnsi" w:hAnsiTheme="minorHAnsi" w:cstheme="minorHAnsi"/>
          <w:color w:val="24292E"/>
        </w:rPr>
        <w:t xml:space="preserve">Office 365 Security and Compliance </w:t>
      </w:r>
      <w:proofErr w:type="spellStart"/>
      <w:r w:rsidRPr="002D6779">
        <w:rPr>
          <w:rStyle w:val="Strong"/>
          <w:rFonts w:asciiTheme="minorHAnsi" w:hAnsiTheme="minorHAnsi" w:cstheme="minorHAnsi"/>
          <w:color w:val="24292E"/>
        </w:rPr>
        <w:t>center</w:t>
      </w:r>
      <w:proofErr w:type="spellEnd"/>
      <w:r w:rsidRPr="002D6779">
        <w:rPr>
          <w:rFonts w:asciiTheme="minorHAnsi" w:hAnsiTheme="minorHAnsi" w:cstheme="minorHAnsi"/>
          <w:color w:val="24292E"/>
        </w:rPr>
        <w:t>.</w:t>
      </w:r>
    </w:p>
    <w:p w14:paraId="26EDA4A6" w14:textId="77777777" w:rsidR="00E8655C" w:rsidRPr="002D6779" w:rsidRDefault="00E8655C" w:rsidP="002D6779">
      <w:pPr>
        <w:pStyle w:val="NormalWeb"/>
        <w:numPr>
          <w:ilvl w:val="0"/>
          <w:numId w:val="1"/>
        </w:numPr>
        <w:shd w:val="clear" w:color="auto" w:fill="FFFFFF"/>
        <w:spacing w:before="240" w:beforeAutospacing="0" w:after="240" w:afterAutospacing="0"/>
        <w:jc w:val="both"/>
        <w:rPr>
          <w:rFonts w:asciiTheme="minorHAnsi" w:hAnsiTheme="minorHAnsi" w:cstheme="minorHAnsi"/>
          <w:color w:val="24292E"/>
        </w:rPr>
      </w:pPr>
      <w:r w:rsidRPr="002D6779">
        <w:rPr>
          <w:rFonts w:asciiTheme="minorHAnsi" w:hAnsiTheme="minorHAnsi" w:cstheme="minorHAnsi"/>
          <w:color w:val="24292E"/>
        </w:rPr>
        <w:t>Remain signed into Office 365 as Holly. In your Internet Explorer browser, leave the tabs open for the next task.</w:t>
      </w:r>
    </w:p>
    <w:p w14:paraId="7E05CA19" w14:textId="05D24648" w:rsidR="00E8655C" w:rsidRPr="002D6779" w:rsidRDefault="00E8655C" w:rsidP="002D6779">
      <w:pPr>
        <w:shd w:val="clear" w:color="auto" w:fill="FFFFFF"/>
        <w:spacing w:before="60" w:after="100" w:afterAutospacing="1" w:line="240" w:lineRule="auto"/>
        <w:ind w:left="360"/>
        <w:jc w:val="both"/>
        <w:rPr>
          <w:rFonts w:eastAsia="Times New Roman" w:cstheme="minorHAnsi"/>
          <w:color w:val="24292E"/>
          <w:sz w:val="24"/>
          <w:szCs w:val="24"/>
          <w:lang w:eastAsia="en-GB"/>
        </w:rPr>
      </w:pPr>
    </w:p>
    <w:p w14:paraId="73AC64B8" w14:textId="145BBB16" w:rsidR="00E8655C" w:rsidRPr="002D6779" w:rsidRDefault="00E8655C" w:rsidP="002D6779">
      <w:pPr>
        <w:pStyle w:val="Heading3"/>
        <w:shd w:val="clear" w:color="auto" w:fill="FFFFFF"/>
        <w:spacing w:before="360" w:after="240"/>
        <w:jc w:val="both"/>
        <w:rPr>
          <w:rFonts w:asciiTheme="minorHAnsi" w:hAnsiTheme="minorHAnsi" w:cstheme="minorHAnsi"/>
          <w:color w:val="24292E"/>
          <w:sz w:val="30"/>
          <w:szCs w:val="30"/>
        </w:rPr>
      </w:pPr>
      <w:r w:rsidRPr="002D6779">
        <w:rPr>
          <w:rFonts w:asciiTheme="minorHAnsi" w:hAnsiTheme="minorHAnsi" w:cstheme="minorHAnsi"/>
          <w:color w:val="24292E"/>
          <w:sz w:val="30"/>
          <w:szCs w:val="30"/>
        </w:rPr>
        <w:t xml:space="preserve">Task 2 - Monitor Service Health and </w:t>
      </w:r>
      <w:proofErr w:type="spellStart"/>
      <w:r w:rsidRPr="002D6779">
        <w:rPr>
          <w:rFonts w:asciiTheme="minorHAnsi" w:hAnsiTheme="minorHAnsi" w:cstheme="minorHAnsi"/>
          <w:color w:val="24292E"/>
          <w:sz w:val="30"/>
          <w:szCs w:val="30"/>
        </w:rPr>
        <w:t>Analyze</w:t>
      </w:r>
      <w:proofErr w:type="spellEnd"/>
      <w:r w:rsidRPr="002D6779">
        <w:rPr>
          <w:rFonts w:asciiTheme="minorHAnsi" w:hAnsiTheme="minorHAnsi" w:cstheme="minorHAnsi"/>
          <w:color w:val="24292E"/>
          <w:sz w:val="30"/>
          <w:szCs w:val="30"/>
        </w:rPr>
        <w:t xml:space="preserve"> Reports</w:t>
      </w:r>
    </w:p>
    <w:p w14:paraId="1E250938" w14:textId="4777C91B" w:rsidR="00E8655C" w:rsidRPr="002D6779" w:rsidRDefault="00E8655C" w:rsidP="002D6779">
      <w:pPr>
        <w:jc w:val="both"/>
        <w:rPr>
          <w:rFonts w:cstheme="minorHAnsi"/>
        </w:rPr>
      </w:pPr>
      <w:proofErr w:type="spellStart"/>
      <w:r w:rsidRPr="002D6779">
        <w:rPr>
          <w:rFonts w:cstheme="minorHAnsi"/>
          <w:color w:val="24292E"/>
          <w:shd w:val="clear" w:color="auto" w:fill="FFFFFF"/>
        </w:rPr>
        <w:t>Adatum's</w:t>
      </w:r>
      <w:proofErr w:type="spellEnd"/>
      <w:r w:rsidRPr="002D6779">
        <w:rPr>
          <w:rFonts w:cstheme="minorHAnsi"/>
          <w:color w:val="24292E"/>
          <w:shd w:val="clear" w:color="auto" w:fill="FFFFFF"/>
        </w:rPr>
        <w:t xml:space="preserve"> CTO is concerned with the service health issues that have recently come to light throughout the organization He has asked Holly to review several of the key service health queries and reports so that she becomes aware of the information that's available to help </w:t>
      </w:r>
      <w:proofErr w:type="spellStart"/>
      <w:r w:rsidRPr="002D6779">
        <w:rPr>
          <w:rFonts w:cstheme="minorHAnsi"/>
          <w:color w:val="24292E"/>
          <w:shd w:val="clear" w:color="auto" w:fill="FFFFFF"/>
        </w:rPr>
        <w:t>Adatum</w:t>
      </w:r>
      <w:proofErr w:type="spellEnd"/>
      <w:r w:rsidRPr="002D6779">
        <w:rPr>
          <w:rFonts w:cstheme="minorHAnsi"/>
          <w:color w:val="24292E"/>
          <w:shd w:val="clear" w:color="auto" w:fill="FFFFFF"/>
        </w:rPr>
        <w:t xml:space="preserve"> monitor its service health.</w:t>
      </w:r>
    </w:p>
    <w:p w14:paraId="32ED5EDA" w14:textId="77777777" w:rsidR="00E8655C" w:rsidRPr="002D6779" w:rsidRDefault="00E8655C" w:rsidP="002D6779">
      <w:pPr>
        <w:pStyle w:val="NormalWeb"/>
        <w:numPr>
          <w:ilvl w:val="0"/>
          <w:numId w:val="4"/>
        </w:numPr>
        <w:shd w:val="clear" w:color="auto" w:fill="FFFFFF"/>
        <w:spacing w:before="240" w:beforeAutospacing="0" w:after="240" w:afterAutospacing="0"/>
        <w:jc w:val="both"/>
        <w:rPr>
          <w:rFonts w:asciiTheme="minorHAnsi" w:hAnsiTheme="minorHAnsi" w:cstheme="minorHAnsi"/>
          <w:color w:val="24292E"/>
        </w:rPr>
      </w:pPr>
      <w:r w:rsidRPr="002D6779">
        <w:rPr>
          <w:rStyle w:val="Strong"/>
          <w:rFonts w:asciiTheme="minorHAnsi" w:hAnsiTheme="minorHAnsi" w:cstheme="minorHAnsi"/>
          <w:color w:val="24292E"/>
        </w:rPr>
        <w:t xml:space="preserve">Microsoft 365 admin </w:t>
      </w:r>
      <w:proofErr w:type="spellStart"/>
      <w:r w:rsidRPr="002D6779">
        <w:rPr>
          <w:rStyle w:val="Strong"/>
          <w:rFonts w:asciiTheme="minorHAnsi" w:hAnsiTheme="minorHAnsi" w:cstheme="minorHAnsi"/>
          <w:color w:val="24292E"/>
        </w:rPr>
        <w:t>center</w:t>
      </w:r>
      <w:proofErr w:type="spellEnd"/>
      <w:r w:rsidRPr="002D6779">
        <w:rPr>
          <w:rFonts w:asciiTheme="minorHAnsi" w:hAnsiTheme="minorHAnsi" w:cstheme="minorHAnsi"/>
          <w:color w:val="24292E"/>
        </w:rPr>
        <w:t> tab within your Internet Explorer browser.</w:t>
      </w:r>
    </w:p>
    <w:p w14:paraId="575CA6B0" w14:textId="77777777" w:rsidR="00E8655C" w:rsidRPr="002D6779" w:rsidRDefault="00E8655C" w:rsidP="002D6779">
      <w:pPr>
        <w:pStyle w:val="NormalWeb"/>
        <w:numPr>
          <w:ilvl w:val="0"/>
          <w:numId w:val="4"/>
        </w:numPr>
        <w:shd w:val="clear" w:color="auto" w:fill="FFFFFF"/>
        <w:spacing w:before="240" w:beforeAutospacing="0" w:after="240" w:afterAutospacing="0"/>
        <w:jc w:val="both"/>
        <w:rPr>
          <w:rFonts w:asciiTheme="minorHAnsi" w:hAnsiTheme="minorHAnsi" w:cstheme="minorHAnsi"/>
          <w:color w:val="24292E"/>
        </w:rPr>
      </w:pPr>
      <w:r w:rsidRPr="002D6779">
        <w:rPr>
          <w:rFonts w:asciiTheme="minorHAnsi" w:hAnsiTheme="minorHAnsi" w:cstheme="minorHAnsi"/>
          <w:color w:val="24292E"/>
        </w:rPr>
        <w:t>In the left-hand navigation pane, you previously selected the </w:t>
      </w:r>
      <w:r w:rsidRPr="002D6779">
        <w:rPr>
          <w:rStyle w:val="Strong"/>
          <w:rFonts w:asciiTheme="minorHAnsi" w:hAnsiTheme="minorHAnsi" w:cstheme="minorHAnsi"/>
          <w:color w:val="24292E"/>
        </w:rPr>
        <w:t>Show all</w:t>
      </w:r>
      <w:r w:rsidRPr="002D6779">
        <w:rPr>
          <w:rFonts w:asciiTheme="minorHAnsi" w:hAnsiTheme="minorHAnsi" w:cstheme="minorHAnsi"/>
          <w:color w:val="24292E"/>
        </w:rPr>
        <w:t> option in the prior task. Select the </w:t>
      </w:r>
      <w:r w:rsidRPr="002D6779">
        <w:rPr>
          <w:rStyle w:val="Strong"/>
          <w:rFonts w:asciiTheme="minorHAnsi" w:hAnsiTheme="minorHAnsi" w:cstheme="minorHAnsi"/>
          <w:color w:val="24292E"/>
        </w:rPr>
        <w:t>Health</w:t>
      </w:r>
      <w:r w:rsidRPr="002D6779">
        <w:rPr>
          <w:rFonts w:asciiTheme="minorHAnsi" w:hAnsiTheme="minorHAnsi" w:cstheme="minorHAnsi"/>
          <w:color w:val="24292E"/>
        </w:rPr>
        <w:t> group that displayed when you selected </w:t>
      </w:r>
      <w:r w:rsidRPr="002D6779">
        <w:rPr>
          <w:rStyle w:val="Strong"/>
          <w:rFonts w:asciiTheme="minorHAnsi" w:hAnsiTheme="minorHAnsi" w:cstheme="minorHAnsi"/>
          <w:color w:val="24292E"/>
        </w:rPr>
        <w:t>Show all</w:t>
      </w:r>
      <w:r w:rsidRPr="002D6779">
        <w:rPr>
          <w:rFonts w:asciiTheme="minorHAnsi" w:hAnsiTheme="minorHAnsi" w:cstheme="minorHAnsi"/>
          <w:color w:val="24292E"/>
        </w:rPr>
        <w:t>, and then select </w:t>
      </w:r>
      <w:r w:rsidRPr="002D6779">
        <w:rPr>
          <w:rStyle w:val="Strong"/>
          <w:rFonts w:asciiTheme="minorHAnsi" w:hAnsiTheme="minorHAnsi" w:cstheme="minorHAnsi"/>
          <w:color w:val="24292E"/>
        </w:rPr>
        <w:t>Service health</w:t>
      </w:r>
      <w:r w:rsidRPr="002D6779">
        <w:rPr>
          <w:rFonts w:asciiTheme="minorHAnsi" w:hAnsiTheme="minorHAnsi" w:cstheme="minorHAnsi"/>
          <w:color w:val="24292E"/>
        </w:rPr>
        <w:t>.</w:t>
      </w:r>
    </w:p>
    <w:p w14:paraId="18739172" w14:textId="77777777" w:rsidR="00E8655C" w:rsidRPr="002D6779" w:rsidRDefault="00E8655C" w:rsidP="002D6779">
      <w:pPr>
        <w:pStyle w:val="NormalWeb"/>
        <w:numPr>
          <w:ilvl w:val="0"/>
          <w:numId w:val="4"/>
        </w:numPr>
        <w:shd w:val="clear" w:color="auto" w:fill="FFFFFF"/>
        <w:spacing w:before="240" w:beforeAutospacing="0" w:after="240" w:afterAutospacing="0"/>
        <w:jc w:val="both"/>
        <w:rPr>
          <w:rFonts w:asciiTheme="minorHAnsi" w:hAnsiTheme="minorHAnsi" w:cstheme="minorHAnsi"/>
          <w:color w:val="24292E"/>
        </w:rPr>
      </w:pPr>
      <w:r w:rsidRPr="002D6779">
        <w:rPr>
          <w:rFonts w:asciiTheme="minorHAnsi" w:hAnsiTheme="minorHAnsi" w:cstheme="minorHAnsi"/>
          <w:color w:val="24292E"/>
        </w:rPr>
        <w:t>On the </w:t>
      </w:r>
      <w:r w:rsidRPr="002D6779">
        <w:rPr>
          <w:rStyle w:val="Strong"/>
          <w:rFonts w:asciiTheme="minorHAnsi" w:hAnsiTheme="minorHAnsi" w:cstheme="minorHAnsi"/>
          <w:color w:val="24292E"/>
        </w:rPr>
        <w:t>Service health</w:t>
      </w:r>
      <w:r w:rsidRPr="002D6779">
        <w:rPr>
          <w:rFonts w:asciiTheme="minorHAnsi" w:hAnsiTheme="minorHAnsi" w:cstheme="minorHAnsi"/>
          <w:color w:val="24292E"/>
        </w:rPr>
        <w:t> page, the </w:t>
      </w:r>
      <w:r w:rsidRPr="002D6779">
        <w:rPr>
          <w:rStyle w:val="Strong"/>
          <w:rFonts w:asciiTheme="minorHAnsi" w:hAnsiTheme="minorHAnsi" w:cstheme="minorHAnsi"/>
          <w:color w:val="24292E"/>
        </w:rPr>
        <w:t>All services</w:t>
      </w:r>
      <w:r w:rsidRPr="002D6779">
        <w:rPr>
          <w:rFonts w:asciiTheme="minorHAnsi" w:hAnsiTheme="minorHAnsi" w:cstheme="minorHAnsi"/>
          <w:color w:val="24292E"/>
        </w:rPr>
        <w:t> tab is displayed by default. Select the </w:t>
      </w:r>
      <w:r w:rsidRPr="002D6779">
        <w:rPr>
          <w:rStyle w:val="Strong"/>
          <w:rFonts w:asciiTheme="minorHAnsi" w:hAnsiTheme="minorHAnsi" w:cstheme="minorHAnsi"/>
          <w:color w:val="24292E"/>
        </w:rPr>
        <w:t>History</w:t>
      </w:r>
      <w:r w:rsidRPr="002D6779">
        <w:rPr>
          <w:rFonts w:asciiTheme="minorHAnsi" w:hAnsiTheme="minorHAnsi" w:cstheme="minorHAnsi"/>
          <w:color w:val="24292E"/>
        </w:rPr>
        <w:t> tab.</w:t>
      </w:r>
    </w:p>
    <w:p w14:paraId="249F7E49" w14:textId="77777777" w:rsidR="00E8655C" w:rsidRPr="002D6779" w:rsidRDefault="00E8655C" w:rsidP="002D6779">
      <w:pPr>
        <w:pStyle w:val="NormalWeb"/>
        <w:numPr>
          <w:ilvl w:val="0"/>
          <w:numId w:val="4"/>
        </w:numPr>
        <w:shd w:val="clear" w:color="auto" w:fill="FFFFFF"/>
        <w:spacing w:before="240" w:beforeAutospacing="0" w:after="240" w:afterAutospacing="0"/>
        <w:jc w:val="both"/>
        <w:rPr>
          <w:rFonts w:asciiTheme="minorHAnsi" w:hAnsiTheme="minorHAnsi" w:cstheme="minorHAnsi"/>
          <w:color w:val="24292E"/>
        </w:rPr>
      </w:pPr>
      <w:r w:rsidRPr="002D6779">
        <w:rPr>
          <w:rFonts w:asciiTheme="minorHAnsi" w:hAnsiTheme="minorHAnsi" w:cstheme="minorHAnsi"/>
          <w:color w:val="24292E"/>
        </w:rPr>
        <w:lastRenderedPageBreak/>
        <w:t>The default option is to display a list of items from the past 7 days (see the menu bar above the list of items; </w:t>
      </w:r>
      <w:r w:rsidRPr="002D6779">
        <w:rPr>
          <w:rStyle w:val="Strong"/>
          <w:rFonts w:asciiTheme="minorHAnsi" w:hAnsiTheme="minorHAnsi" w:cstheme="minorHAnsi"/>
          <w:color w:val="24292E"/>
        </w:rPr>
        <w:t>Past 7 days</w:t>
      </w:r>
      <w:r w:rsidRPr="002D6779">
        <w:rPr>
          <w:rFonts w:asciiTheme="minorHAnsi" w:hAnsiTheme="minorHAnsi" w:cstheme="minorHAnsi"/>
          <w:color w:val="24292E"/>
        </w:rPr>
        <w:t> displays as the default option). Select any entry in the list to see further details about the incident. Close the incident window when you’re done reviewing it.</w:t>
      </w:r>
    </w:p>
    <w:p w14:paraId="15BC6F05" w14:textId="77777777" w:rsidR="00E8655C" w:rsidRPr="002D6779" w:rsidRDefault="00E8655C" w:rsidP="002D6779">
      <w:pPr>
        <w:pStyle w:val="NormalWeb"/>
        <w:numPr>
          <w:ilvl w:val="0"/>
          <w:numId w:val="4"/>
        </w:numPr>
        <w:shd w:val="clear" w:color="auto" w:fill="FFFFFF"/>
        <w:spacing w:before="240" w:beforeAutospacing="0" w:after="240" w:afterAutospacing="0"/>
        <w:jc w:val="both"/>
        <w:rPr>
          <w:rFonts w:asciiTheme="minorHAnsi" w:hAnsiTheme="minorHAnsi" w:cstheme="minorHAnsi"/>
          <w:color w:val="24292E"/>
        </w:rPr>
      </w:pPr>
      <w:r w:rsidRPr="002D6779">
        <w:rPr>
          <w:rFonts w:asciiTheme="minorHAnsi" w:hAnsiTheme="minorHAnsi" w:cstheme="minorHAnsi"/>
          <w:color w:val="24292E"/>
        </w:rPr>
        <w:t>In the </w:t>
      </w:r>
      <w:r w:rsidRPr="002D6779">
        <w:rPr>
          <w:rStyle w:val="Strong"/>
          <w:rFonts w:asciiTheme="minorHAnsi" w:hAnsiTheme="minorHAnsi" w:cstheme="minorHAnsi"/>
          <w:color w:val="24292E"/>
        </w:rPr>
        <w:t xml:space="preserve">Office 365 admin </w:t>
      </w:r>
      <w:proofErr w:type="spellStart"/>
      <w:r w:rsidRPr="002D6779">
        <w:rPr>
          <w:rStyle w:val="Strong"/>
          <w:rFonts w:asciiTheme="minorHAnsi" w:hAnsiTheme="minorHAnsi" w:cstheme="minorHAnsi"/>
          <w:color w:val="24292E"/>
        </w:rPr>
        <w:t>center</w:t>
      </w:r>
      <w:proofErr w:type="spellEnd"/>
      <w:r w:rsidRPr="002D6779">
        <w:rPr>
          <w:rFonts w:asciiTheme="minorHAnsi" w:hAnsiTheme="minorHAnsi" w:cstheme="minorHAnsi"/>
          <w:color w:val="24292E"/>
        </w:rPr>
        <w:t>, on the left-hand navigation pane, select </w:t>
      </w:r>
      <w:r w:rsidRPr="002D6779">
        <w:rPr>
          <w:rStyle w:val="Strong"/>
          <w:rFonts w:asciiTheme="minorHAnsi" w:hAnsiTheme="minorHAnsi" w:cstheme="minorHAnsi"/>
          <w:color w:val="24292E"/>
        </w:rPr>
        <w:t>Reports</w:t>
      </w:r>
      <w:r w:rsidRPr="002D6779">
        <w:rPr>
          <w:rFonts w:asciiTheme="minorHAnsi" w:hAnsiTheme="minorHAnsi" w:cstheme="minorHAnsi"/>
          <w:color w:val="24292E"/>
        </w:rPr>
        <w:t>, and then select </w:t>
      </w:r>
      <w:r w:rsidRPr="002D6779">
        <w:rPr>
          <w:rStyle w:val="Strong"/>
          <w:rFonts w:asciiTheme="minorHAnsi" w:hAnsiTheme="minorHAnsi" w:cstheme="minorHAnsi"/>
          <w:color w:val="24292E"/>
        </w:rPr>
        <w:t>Usage.</w:t>
      </w:r>
    </w:p>
    <w:p w14:paraId="78FBC4A4" w14:textId="77777777" w:rsidR="00E8655C" w:rsidRPr="002D6779" w:rsidRDefault="00E8655C" w:rsidP="002D6779">
      <w:pPr>
        <w:pStyle w:val="NormalWeb"/>
        <w:numPr>
          <w:ilvl w:val="0"/>
          <w:numId w:val="4"/>
        </w:numPr>
        <w:shd w:val="clear" w:color="auto" w:fill="FFFFFF"/>
        <w:spacing w:before="240" w:beforeAutospacing="0" w:after="240" w:afterAutospacing="0"/>
        <w:jc w:val="both"/>
        <w:rPr>
          <w:rFonts w:asciiTheme="minorHAnsi" w:hAnsiTheme="minorHAnsi" w:cstheme="minorHAnsi"/>
          <w:color w:val="24292E"/>
        </w:rPr>
      </w:pPr>
      <w:r w:rsidRPr="002D6779">
        <w:rPr>
          <w:rFonts w:asciiTheme="minorHAnsi" w:hAnsiTheme="minorHAnsi" w:cstheme="minorHAnsi"/>
          <w:color w:val="24292E"/>
        </w:rPr>
        <w:t>On the </w:t>
      </w:r>
      <w:r w:rsidRPr="002D6779">
        <w:rPr>
          <w:rStyle w:val="Strong"/>
          <w:rFonts w:asciiTheme="minorHAnsi" w:hAnsiTheme="minorHAnsi" w:cstheme="minorHAnsi"/>
          <w:color w:val="24292E"/>
        </w:rPr>
        <w:t>Usage</w:t>
      </w:r>
      <w:r w:rsidRPr="002D6779">
        <w:rPr>
          <w:rFonts w:asciiTheme="minorHAnsi" w:hAnsiTheme="minorHAnsi" w:cstheme="minorHAnsi"/>
          <w:color w:val="24292E"/>
        </w:rPr>
        <w:t> page, scroll down and view the </w:t>
      </w:r>
      <w:r w:rsidRPr="002D6779">
        <w:rPr>
          <w:rStyle w:val="Strong"/>
          <w:rFonts w:asciiTheme="minorHAnsi" w:hAnsiTheme="minorHAnsi" w:cstheme="minorHAnsi"/>
          <w:color w:val="24292E"/>
        </w:rPr>
        <w:t>Email activity</w:t>
      </w:r>
      <w:r w:rsidRPr="002D6779">
        <w:rPr>
          <w:rFonts w:asciiTheme="minorHAnsi" w:hAnsiTheme="minorHAnsi" w:cstheme="minorHAnsi"/>
          <w:color w:val="24292E"/>
        </w:rPr>
        <w:t> chart.</w:t>
      </w:r>
    </w:p>
    <w:p w14:paraId="6DB3BFC3" w14:textId="77777777" w:rsidR="00E8655C" w:rsidRPr="002D6779" w:rsidRDefault="00E8655C" w:rsidP="002D6779">
      <w:pPr>
        <w:pStyle w:val="NormalWeb"/>
        <w:shd w:val="clear" w:color="auto" w:fill="FFFFFF"/>
        <w:spacing w:before="240" w:beforeAutospacing="0" w:after="240" w:afterAutospacing="0"/>
        <w:ind w:left="720"/>
        <w:jc w:val="both"/>
        <w:rPr>
          <w:rFonts w:asciiTheme="minorHAnsi" w:hAnsiTheme="minorHAnsi" w:cstheme="minorHAnsi"/>
          <w:color w:val="24292E"/>
        </w:rPr>
      </w:pPr>
      <w:r w:rsidRPr="002D6779">
        <w:rPr>
          <w:rFonts w:asciiTheme="minorHAnsi" w:hAnsiTheme="minorHAnsi" w:cstheme="minorHAnsi"/>
          <w:color w:val="24292E"/>
          <w:cs/>
        </w:rPr>
        <w:t>‎</w:t>
      </w:r>
      <w:r w:rsidRPr="002D6779">
        <w:rPr>
          <w:rStyle w:val="Strong"/>
          <w:rFonts w:asciiTheme="minorHAnsi" w:hAnsiTheme="minorHAnsi" w:cstheme="minorHAnsi"/>
          <w:color w:val="24292E"/>
        </w:rPr>
        <w:t>Note:</w:t>
      </w:r>
      <w:r w:rsidRPr="002D6779">
        <w:rPr>
          <w:rFonts w:asciiTheme="minorHAnsi" w:hAnsiTheme="minorHAnsi" w:cstheme="minorHAnsi"/>
          <w:color w:val="24292E"/>
        </w:rPr>
        <w:t xml:space="preserve"> There may be little or no data shown due to the </w:t>
      </w:r>
      <w:proofErr w:type="spellStart"/>
      <w:r w:rsidRPr="002D6779">
        <w:rPr>
          <w:rFonts w:asciiTheme="minorHAnsi" w:hAnsiTheme="minorHAnsi" w:cstheme="minorHAnsi"/>
          <w:color w:val="24292E"/>
        </w:rPr>
        <w:t>limiited</w:t>
      </w:r>
      <w:proofErr w:type="spellEnd"/>
      <w:r w:rsidRPr="002D6779">
        <w:rPr>
          <w:rFonts w:asciiTheme="minorHAnsi" w:hAnsiTheme="minorHAnsi" w:cstheme="minorHAnsi"/>
          <w:color w:val="24292E"/>
        </w:rPr>
        <w:t xml:space="preserve"> mailbox usage in the lab environment.</w:t>
      </w:r>
    </w:p>
    <w:p w14:paraId="23D0832B" w14:textId="77777777" w:rsidR="00E8655C" w:rsidRPr="002D6779" w:rsidRDefault="00E8655C" w:rsidP="002D6779">
      <w:pPr>
        <w:pStyle w:val="NormalWeb"/>
        <w:numPr>
          <w:ilvl w:val="0"/>
          <w:numId w:val="4"/>
        </w:numPr>
        <w:shd w:val="clear" w:color="auto" w:fill="FFFFFF"/>
        <w:spacing w:before="240" w:beforeAutospacing="0" w:after="240" w:afterAutospacing="0"/>
        <w:jc w:val="both"/>
        <w:rPr>
          <w:rFonts w:asciiTheme="minorHAnsi" w:hAnsiTheme="minorHAnsi" w:cstheme="minorHAnsi"/>
          <w:color w:val="24292E"/>
        </w:rPr>
      </w:pPr>
      <w:r w:rsidRPr="002D6779">
        <w:rPr>
          <w:rFonts w:asciiTheme="minorHAnsi" w:hAnsiTheme="minorHAnsi" w:cstheme="minorHAnsi"/>
          <w:color w:val="24292E"/>
        </w:rPr>
        <w:t>Scroll back to the top of the </w:t>
      </w:r>
      <w:r w:rsidRPr="002D6779">
        <w:rPr>
          <w:rStyle w:val="Strong"/>
          <w:rFonts w:asciiTheme="minorHAnsi" w:hAnsiTheme="minorHAnsi" w:cstheme="minorHAnsi"/>
          <w:color w:val="24292E"/>
        </w:rPr>
        <w:t>Usage</w:t>
      </w:r>
      <w:r w:rsidRPr="002D6779">
        <w:rPr>
          <w:rFonts w:asciiTheme="minorHAnsi" w:hAnsiTheme="minorHAnsi" w:cstheme="minorHAnsi"/>
          <w:color w:val="24292E"/>
        </w:rPr>
        <w:t> page and select the </w:t>
      </w:r>
      <w:r w:rsidRPr="002D6779">
        <w:rPr>
          <w:rStyle w:val="Strong"/>
          <w:rFonts w:asciiTheme="minorHAnsi" w:hAnsiTheme="minorHAnsi" w:cstheme="minorHAnsi"/>
          <w:color w:val="24292E"/>
        </w:rPr>
        <w:t>Select a report</w:t>
      </w:r>
      <w:r w:rsidRPr="002D6779">
        <w:rPr>
          <w:rFonts w:asciiTheme="minorHAnsi" w:hAnsiTheme="minorHAnsi" w:cstheme="minorHAnsi"/>
          <w:color w:val="24292E"/>
        </w:rPr>
        <w:t> drop-down arrow. In the menu that appears, select </w:t>
      </w:r>
      <w:r w:rsidRPr="002D6779">
        <w:rPr>
          <w:rStyle w:val="Strong"/>
          <w:rFonts w:asciiTheme="minorHAnsi" w:hAnsiTheme="minorHAnsi" w:cstheme="minorHAnsi"/>
          <w:color w:val="24292E"/>
        </w:rPr>
        <w:t>Exchange</w:t>
      </w:r>
      <w:r w:rsidRPr="002D6779">
        <w:rPr>
          <w:rFonts w:asciiTheme="minorHAnsi" w:hAnsiTheme="minorHAnsi" w:cstheme="minorHAnsi"/>
          <w:color w:val="24292E"/>
        </w:rPr>
        <w:t>, and then select </w:t>
      </w:r>
      <w:r w:rsidRPr="002D6779">
        <w:rPr>
          <w:rStyle w:val="Strong"/>
          <w:rFonts w:asciiTheme="minorHAnsi" w:hAnsiTheme="minorHAnsi" w:cstheme="minorHAnsi"/>
          <w:color w:val="24292E"/>
        </w:rPr>
        <w:t>Mailbox usage</w:t>
      </w:r>
      <w:r w:rsidRPr="002D6779">
        <w:rPr>
          <w:rFonts w:asciiTheme="minorHAnsi" w:hAnsiTheme="minorHAnsi" w:cstheme="minorHAnsi"/>
          <w:color w:val="24292E"/>
        </w:rPr>
        <w:t>.</w:t>
      </w:r>
    </w:p>
    <w:p w14:paraId="1144CEAF" w14:textId="77777777" w:rsidR="00E8655C" w:rsidRPr="002D6779" w:rsidRDefault="00E8655C" w:rsidP="002D6779">
      <w:pPr>
        <w:pStyle w:val="NormalWeb"/>
        <w:numPr>
          <w:ilvl w:val="0"/>
          <w:numId w:val="4"/>
        </w:numPr>
        <w:shd w:val="clear" w:color="auto" w:fill="FFFFFF"/>
        <w:spacing w:before="240" w:beforeAutospacing="0" w:after="240" w:afterAutospacing="0"/>
        <w:jc w:val="both"/>
        <w:rPr>
          <w:rFonts w:asciiTheme="minorHAnsi" w:hAnsiTheme="minorHAnsi" w:cstheme="minorHAnsi"/>
          <w:color w:val="24292E"/>
        </w:rPr>
      </w:pPr>
      <w:r w:rsidRPr="002D6779">
        <w:rPr>
          <w:rFonts w:asciiTheme="minorHAnsi" w:hAnsiTheme="minorHAnsi" w:cstheme="minorHAnsi"/>
          <w:color w:val="24292E"/>
        </w:rPr>
        <w:t>Select the following different date views to see how the display changes: </w:t>
      </w:r>
      <w:r w:rsidRPr="002D6779">
        <w:rPr>
          <w:rStyle w:val="Strong"/>
          <w:rFonts w:asciiTheme="minorHAnsi" w:hAnsiTheme="minorHAnsi" w:cstheme="minorHAnsi"/>
          <w:color w:val="24292E"/>
        </w:rPr>
        <w:t>7 days</w:t>
      </w:r>
      <w:r w:rsidRPr="002D6779">
        <w:rPr>
          <w:rFonts w:asciiTheme="minorHAnsi" w:hAnsiTheme="minorHAnsi" w:cstheme="minorHAnsi"/>
          <w:color w:val="24292E"/>
        </w:rPr>
        <w:t>, </w:t>
      </w:r>
      <w:r w:rsidRPr="002D6779">
        <w:rPr>
          <w:rStyle w:val="Strong"/>
          <w:rFonts w:asciiTheme="minorHAnsi" w:hAnsiTheme="minorHAnsi" w:cstheme="minorHAnsi"/>
          <w:color w:val="24292E"/>
        </w:rPr>
        <w:t>30 days</w:t>
      </w:r>
      <w:r w:rsidRPr="002D6779">
        <w:rPr>
          <w:rFonts w:asciiTheme="minorHAnsi" w:hAnsiTheme="minorHAnsi" w:cstheme="minorHAnsi"/>
          <w:color w:val="24292E"/>
        </w:rPr>
        <w:t>, </w:t>
      </w:r>
      <w:r w:rsidRPr="002D6779">
        <w:rPr>
          <w:rStyle w:val="Strong"/>
          <w:rFonts w:asciiTheme="minorHAnsi" w:hAnsiTheme="minorHAnsi" w:cstheme="minorHAnsi"/>
          <w:color w:val="24292E"/>
        </w:rPr>
        <w:t>90 days</w:t>
      </w:r>
      <w:r w:rsidRPr="002D6779">
        <w:rPr>
          <w:rFonts w:asciiTheme="minorHAnsi" w:hAnsiTheme="minorHAnsi" w:cstheme="minorHAnsi"/>
          <w:color w:val="24292E"/>
        </w:rPr>
        <w:t> and </w:t>
      </w:r>
      <w:r w:rsidRPr="002D6779">
        <w:rPr>
          <w:rStyle w:val="Strong"/>
          <w:rFonts w:asciiTheme="minorHAnsi" w:hAnsiTheme="minorHAnsi" w:cstheme="minorHAnsi"/>
          <w:color w:val="24292E"/>
        </w:rPr>
        <w:t>180 days</w:t>
      </w:r>
      <w:r w:rsidRPr="002D6779">
        <w:rPr>
          <w:rFonts w:asciiTheme="minorHAnsi" w:hAnsiTheme="minorHAnsi" w:cstheme="minorHAnsi"/>
          <w:color w:val="24292E"/>
        </w:rPr>
        <w:t>.</w:t>
      </w:r>
    </w:p>
    <w:p w14:paraId="17B9BCAF" w14:textId="77777777" w:rsidR="00E8655C" w:rsidRPr="002D6779" w:rsidRDefault="00E8655C" w:rsidP="002D6779">
      <w:pPr>
        <w:pStyle w:val="NormalWeb"/>
        <w:numPr>
          <w:ilvl w:val="0"/>
          <w:numId w:val="4"/>
        </w:numPr>
        <w:shd w:val="clear" w:color="auto" w:fill="FFFFFF"/>
        <w:spacing w:before="240" w:beforeAutospacing="0" w:after="240" w:afterAutospacing="0"/>
        <w:jc w:val="both"/>
        <w:rPr>
          <w:rFonts w:asciiTheme="minorHAnsi" w:hAnsiTheme="minorHAnsi" w:cstheme="minorHAnsi"/>
          <w:color w:val="24292E"/>
        </w:rPr>
      </w:pPr>
      <w:r w:rsidRPr="002D6779">
        <w:rPr>
          <w:rFonts w:asciiTheme="minorHAnsi" w:hAnsiTheme="minorHAnsi" w:cstheme="minorHAnsi"/>
          <w:color w:val="24292E"/>
        </w:rPr>
        <w:t>Scroll down to the bottom of the page to see mailbox details for each of the active users.</w:t>
      </w:r>
    </w:p>
    <w:p w14:paraId="4B884663" w14:textId="77777777" w:rsidR="00E8655C" w:rsidRPr="002D6779" w:rsidRDefault="00E8655C" w:rsidP="002D6779">
      <w:pPr>
        <w:pStyle w:val="NormalWeb"/>
        <w:numPr>
          <w:ilvl w:val="0"/>
          <w:numId w:val="4"/>
        </w:numPr>
        <w:shd w:val="clear" w:color="auto" w:fill="FFFFFF"/>
        <w:spacing w:before="240" w:beforeAutospacing="0" w:after="240" w:afterAutospacing="0"/>
        <w:jc w:val="both"/>
        <w:rPr>
          <w:rFonts w:asciiTheme="minorHAnsi" w:hAnsiTheme="minorHAnsi" w:cstheme="minorHAnsi"/>
          <w:color w:val="24292E"/>
        </w:rPr>
      </w:pPr>
      <w:r w:rsidRPr="002D6779">
        <w:rPr>
          <w:rFonts w:asciiTheme="minorHAnsi" w:hAnsiTheme="minorHAnsi" w:cstheme="minorHAnsi"/>
          <w:color w:val="24292E"/>
        </w:rPr>
        <w:t>Scroll back to the top of the page. On the menu bar above the chart, it currently displays </w:t>
      </w:r>
      <w:r w:rsidRPr="002D6779">
        <w:rPr>
          <w:rStyle w:val="Strong"/>
          <w:rFonts w:asciiTheme="minorHAnsi" w:hAnsiTheme="minorHAnsi" w:cstheme="minorHAnsi"/>
          <w:color w:val="24292E"/>
        </w:rPr>
        <w:t>Mailbox usage</w:t>
      </w:r>
      <w:r w:rsidRPr="002D6779">
        <w:rPr>
          <w:rFonts w:asciiTheme="minorHAnsi" w:hAnsiTheme="minorHAnsi" w:cstheme="minorHAnsi"/>
          <w:color w:val="24292E"/>
        </w:rPr>
        <w:t> followed by a drop-down arrow. Select the drop-down arrow, and in the menu that appears, select </w:t>
      </w:r>
      <w:r w:rsidRPr="002D6779">
        <w:rPr>
          <w:rStyle w:val="Strong"/>
          <w:rFonts w:asciiTheme="minorHAnsi" w:hAnsiTheme="minorHAnsi" w:cstheme="minorHAnsi"/>
          <w:color w:val="24292E"/>
        </w:rPr>
        <w:t>SharePoint</w:t>
      </w:r>
      <w:r w:rsidRPr="002D6779">
        <w:rPr>
          <w:rFonts w:asciiTheme="minorHAnsi" w:hAnsiTheme="minorHAnsi" w:cstheme="minorHAnsi"/>
          <w:color w:val="24292E"/>
        </w:rPr>
        <w:t>. In the SharePoint group, select </w:t>
      </w:r>
      <w:r w:rsidRPr="002D6779">
        <w:rPr>
          <w:rStyle w:val="Strong"/>
          <w:rFonts w:asciiTheme="minorHAnsi" w:hAnsiTheme="minorHAnsi" w:cstheme="minorHAnsi"/>
          <w:color w:val="24292E"/>
        </w:rPr>
        <w:t>Site usage</w:t>
      </w:r>
      <w:r w:rsidRPr="002D6779">
        <w:rPr>
          <w:rFonts w:asciiTheme="minorHAnsi" w:hAnsiTheme="minorHAnsi" w:cstheme="minorHAnsi"/>
          <w:color w:val="24292E"/>
        </w:rPr>
        <w:t>.</w:t>
      </w:r>
    </w:p>
    <w:p w14:paraId="46012260" w14:textId="77777777" w:rsidR="00E8655C" w:rsidRPr="002D6779" w:rsidRDefault="00E8655C" w:rsidP="002D6779">
      <w:pPr>
        <w:pStyle w:val="NormalWeb"/>
        <w:numPr>
          <w:ilvl w:val="0"/>
          <w:numId w:val="4"/>
        </w:numPr>
        <w:shd w:val="clear" w:color="auto" w:fill="FFFFFF"/>
        <w:spacing w:before="240" w:beforeAutospacing="0" w:after="240" w:afterAutospacing="0"/>
        <w:jc w:val="both"/>
        <w:rPr>
          <w:rFonts w:asciiTheme="minorHAnsi" w:hAnsiTheme="minorHAnsi" w:cstheme="minorHAnsi"/>
          <w:color w:val="24292E"/>
        </w:rPr>
      </w:pPr>
      <w:r w:rsidRPr="002D6779">
        <w:rPr>
          <w:rFonts w:asciiTheme="minorHAnsi" w:hAnsiTheme="minorHAnsi" w:cstheme="minorHAnsi"/>
          <w:color w:val="24292E"/>
        </w:rPr>
        <w:t>Select the following different date views to see how the display changes: </w:t>
      </w:r>
      <w:r w:rsidRPr="002D6779">
        <w:rPr>
          <w:rStyle w:val="Strong"/>
          <w:rFonts w:asciiTheme="minorHAnsi" w:hAnsiTheme="minorHAnsi" w:cstheme="minorHAnsi"/>
          <w:color w:val="24292E"/>
        </w:rPr>
        <w:t>7 days</w:t>
      </w:r>
      <w:r w:rsidRPr="002D6779">
        <w:rPr>
          <w:rFonts w:asciiTheme="minorHAnsi" w:hAnsiTheme="minorHAnsi" w:cstheme="minorHAnsi"/>
          <w:color w:val="24292E"/>
        </w:rPr>
        <w:t>, </w:t>
      </w:r>
      <w:r w:rsidRPr="002D6779">
        <w:rPr>
          <w:rStyle w:val="Strong"/>
          <w:rFonts w:asciiTheme="minorHAnsi" w:hAnsiTheme="minorHAnsi" w:cstheme="minorHAnsi"/>
          <w:color w:val="24292E"/>
        </w:rPr>
        <w:t>30 days</w:t>
      </w:r>
      <w:r w:rsidRPr="002D6779">
        <w:rPr>
          <w:rFonts w:asciiTheme="minorHAnsi" w:hAnsiTheme="minorHAnsi" w:cstheme="minorHAnsi"/>
          <w:color w:val="24292E"/>
        </w:rPr>
        <w:t>, </w:t>
      </w:r>
      <w:r w:rsidRPr="002D6779">
        <w:rPr>
          <w:rStyle w:val="Strong"/>
          <w:rFonts w:asciiTheme="minorHAnsi" w:hAnsiTheme="minorHAnsi" w:cstheme="minorHAnsi"/>
          <w:color w:val="24292E"/>
        </w:rPr>
        <w:t>90 days</w:t>
      </w:r>
      <w:r w:rsidRPr="002D6779">
        <w:rPr>
          <w:rFonts w:asciiTheme="minorHAnsi" w:hAnsiTheme="minorHAnsi" w:cstheme="minorHAnsi"/>
          <w:color w:val="24292E"/>
        </w:rPr>
        <w:t> and </w:t>
      </w:r>
      <w:r w:rsidRPr="002D6779">
        <w:rPr>
          <w:rStyle w:val="Strong"/>
          <w:rFonts w:asciiTheme="minorHAnsi" w:hAnsiTheme="minorHAnsi" w:cstheme="minorHAnsi"/>
          <w:color w:val="24292E"/>
        </w:rPr>
        <w:t>180 days</w:t>
      </w:r>
      <w:r w:rsidRPr="002D6779">
        <w:rPr>
          <w:rFonts w:asciiTheme="minorHAnsi" w:hAnsiTheme="minorHAnsi" w:cstheme="minorHAnsi"/>
          <w:color w:val="24292E"/>
        </w:rPr>
        <w:t>.</w:t>
      </w:r>
    </w:p>
    <w:p w14:paraId="3490919F" w14:textId="77777777" w:rsidR="00E8655C" w:rsidRPr="002D6779" w:rsidRDefault="00E8655C" w:rsidP="002D6779">
      <w:pPr>
        <w:pStyle w:val="NormalWeb"/>
        <w:numPr>
          <w:ilvl w:val="0"/>
          <w:numId w:val="4"/>
        </w:numPr>
        <w:shd w:val="clear" w:color="auto" w:fill="FFFFFF"/>
        <w:spacing w:before="240" w:beforeAutospacing="0" w:after="240" w:afterAutospacing="0"/>
        <w:jc w:val="both"/>
        <w:rPr>
          <w:rFonts w:asciiTheme="minorHAnsi" w:hAnsiTheme="minorHAnsi" w:cstheme="minorHAnsi"/>
          <w:color w:val="24292E"/>
        </w:rPr>
      </w:pPr>
      <w:r w:rsidRPr="002D6779">
        <w:rPr>
          <w:rFonts w:asciiTheme="minorHAnsi" w:hAnsiTheme="minorHAnsi" w:cstheme="minorHAnsi"/>
          <w:color w:val="24292E"/>
        </w:rPr>
        <w:t>Scroll down to the bottom of the page to see details for each of the site collections for your tenant.</w:t>
      </w:r>
    </w:p>
    <w:p w14:paraId="292F44F3" w14:textId="77777777" w:rsidR="00E8655C" w:rsidRPr="002D6779" w:rsidRDefault="00E8655C" w:rsidP="002D6779">
      <w:pPr>
        <w:pStyle w:val="NormalWeb"/>
        <w:numPr>
          <w:ilvl w:val="0"/>
          <w:numId w:val="4"/>
        </w:numPr>
        <w:shd w:val="clear" w:color="auto" w:fill="FFFFFF"/>
        <w:spacing w:before="240" w:beforeAutospacing="0" w:after="240" w:afterAutospacing="0"/>
        <w:jc w:val="both"/>
        <w:rPr>
          <w:rFonts w:asciiTheme="minorHAnsi" w:hAnsiTheme="minorHAnsi" w:cstheme="minorHAnsi"/>
          <w:color w:val="24292E"/>
        </w:rPr>
      </w:pPr>
      <w:r w:rsidRPr="002D6779">
        <w:rPr>
          <w:rFonts w:asciiTheme="minorHAnsi" w:hAnsiTheme="minorHAnsi" w:cstheme="minorHAnsi"/>
          <w:color w:val="24292E"/>
        </w:rPr>
        <w:t>You now want to review the reports that are available in the </w:t>
      </w:r>
      <w:r w:rsidRPr="002D6779">
        <w:rPr>
          <w:rStyle w:val="Strong"/>
          <w:rFonts w:asciiTheme="minorHAnsi" w:hAnsiTheme="minorHAnsi" w:cstheme="minorHAnsi"/>
          <w:color w:val="24292E"/>
        </w:rPr>
        <w:t xml:space="preserve">Security &amp; Compliance </w:t>
      </w:r>
      <w:proofErr w:type="spellStart"/>
      <w:r w:rsidRPr="002D6779">
        <w:rPr>
          <w:rStyle w:val="Strong"/>
          <w:rFonts w:asciiTheme="minorHAnsi" w:hAnsiTheme="minorHAnsi" w:cstheme="minorHAnsi"/>
          <w:color w:val="24292E"/>
        </w:rPr>
        <w:t>center</w:t>
      </w:r>
      <w:proofErr w:type="spellEnd"/>
      <w:r w:rsidRPr="002D6779">
        <w:rPr>
          <w:rFonts w:asciiTheme="minorHAnsi" w:hAnsiTheme="minorHAnsi" w:cstheme="minorHAnsi"/>
          <w:color w:val="24292E"/>
        </w:rPr>
        <w:t>. In the </w:t>
      </w:r>
      <w:r w:rsidRPr="002D6779">
        <w:rPr>
          <w:rStyle w:val="Strong"/>
          <w:rFonts w:asciiTheme="minorHAnsi" w:hAnsiTheme="minorHAnsi" w:cstheme="minorHAnsi"/>
          <w:color w:val="24292E"/>
        </w:rPr>
        <w:t xml:space="preserve">Microsoft 365 admin </w:t>
      </w:r>
      <w:proofErr w:type="spellStart"/>
      <w:r w:rsidRPr="002D6779">
        <w:rPr>
          <w:rStyle w:val="Strong"/>
          <w:rFonts w:asciiTheme="minorHAnsi" w:hAnsiTheme="minorHAnsi" w:cstheme="minorHAnsi"/>
          <w:color w:val="24292E"/>
        </w:rPr>
        <w:t>center</w:t>
      </w:r>
      <w:proofErr w:type="spellEnd"/>
      <w:r w:rsidRPr="002D6779">
        <w:rPr>
          <w:rFonts w:asciiTheme="minorHAnsi" w:hAnsiTheme="minorHAnsi" w:cstheme="minorHAnsi"/>
          <w:color w:val="24292E"/>
        </w:rPr>
        <w:t xml:space="preserve">, in the left-hand navigation pane, scroll down to the list of </w:t>
      </w:r>
      <w:proofErr w:type="gramStart"/>
      <w:r w:rsidRPr="002D6779">
        <w:rPr>
          <w:rFonts w:asciiTheme="minorHAnsi" w:hAnsiTheme="minorHAnsi" w:cstheme="minorHAnsi"/>
          <w:color w:val="24292E"/>
        </w:rPr>
        <w:t>admin</w:t>
      </w:r>
      <w:proofErr w:type="gramEnd"/>
      <w:r w:rsidRPr="002D6779">
        <w:rPr>
          <w:rFonts w:asciiTheme="minorHAnsi" w:hAnsiTheme="minorHAnsi" w:cstheme="minorHAnsi"/>
          <w:color w:val="24292E"/>
        </w:rPr>
        <w:t xml:space="preserve"> </w:t>
      </w:r>
      <w:proofErr w:type="spellStart"/>
      <w:r w:rsidRPr="002D6779">
        <w:rPr>
          <w:rFonts w:asciiTheme="minorHAnsi" w:hAnsiTheme="minorHAnsi" w:cstheme="minorHAnsi"/>
          <w:color w:val="24292E"/>
        </w:rPr>
        <w:t>centers</w:t>
      </w:r>
      <w:proofErr w:type="spellEnd"/>
      <w:r w:rsidRPr="002D6779">
        <w:rPr>
          <w:rFonts w:asciiTheme="minorHAnsi" w:hAnsiTheme="minorHAnsi" w:cstheme="minorHAnsi"/>
          <w:color w:val="24292E"/>
        </w:rPr>
        <w:t xml:space="preserve"> and select </w:t>
      </w:r>
      <w:r w:rsidRPr="002D6779">
        <w:rPr>
          <w:rStyle w:val="Strong"/>
          <w:rFonts w:asciiTheme="minorHAnsi" w:hAnsiTheme="minorHAnsi" w:cstheme="minorHAnsi"/>
          <w:color w:val="24292E"/>
        </w:rPr>
        <w:t>Security</w:t>
      </w:r>
      <w:r w:rsidRPr="002D6779">
        <w:rPr>
          <w:rFonts w:asciiTheme="minorHAnsi" w:hAnsiTheme="minorHAnsi" w:cstheme="minorHAnsi"/>
          <w:color w:val="24292E"/>
        </w:rPr>
        <w:t>.</w:t>
      </w:r>
    </w:p>
    <w:p w14:paraId="1574DCFF" w14:textId="77777777" w:rsidR="00E8655C" w:rsidRPr="002D6779" w:rsidRDefault="00E8655C" w:rsidP="002D6779">
      <w:pPr>
        <w:pStyle w:val="NormalWeb"/>
        <w:numPr>
          <w:ilvl w:val="0"/>
          <w:numId w:val="4"/>
        </w:numPr>
        <w:shd w:val="clear" w:color="auto" w:fill="FFFFFF"/>
        <w:spacing w:before="240" w:beforeAutospacing="0" w:after="240" w:afterAutospacing="0"/>
        <w:jc w:val="both"/>
        <w:rPr>
          <w:rFonts w:asciiTheme="minorHAnsi" w:hAnsiTheme="minorHAnsi" w:cstheme="minorHAnsi"/>
          <w:color w:val="24292E"/>
        </w:rPr>
      </w:pPr>
      <w:r w:rsidRPr="002D6779">
        <w:rPr>
          <w:rFonts w:asciiTheme="minorHAnsi" w:hAnsiTheme="minorHAnsi" w:cstheme="minorHAnsi"/>
          <w:color w:val="24292E"/>
        </w:rPr>
        <w:t>In the </w:t>
      </w:r>
      <w:r w:rsidRPr="002D6779">
        <w:rPr>
          <w:rStyle w:val="Strong"/>
          <w:rFonts w:asciiTheme="minorHAnsi" w:hAnsiTheme="minorHAnsi" w:cstheme="minorHAnsi"/>
          <w:color w:val="24292E"/>
        </w:rPr>
        <w:t xml:space="preserve">Office 365 Security &amp; Compliance </w:t>
      </w:r>
      <w:proofErr w:type="spellStart"/>
      <w:r w:rsidRPr="002D6779">
        <w:rPr>
          <w:rStyle w:val="Strong"/>
          <w:rFonts w:asciiTheme="minorHAnsi" w:hAnsiTheme="minorHAnsi" w:cstheme="minorHAnsi"/>
          <w:color w:val="24292E"/>
        </w:rPr>
        <w:t>center</w:t>
      </w:r>
      <w:proofErr w:type="spellEnd"/>
      <w:r w:rsidRPr="002D6779">
        <w:rPr>
          <w:rFonts w:asciiTheme="minorHAnsi" w:hAnsiTheme="minorHAnsi" w:cstheme="minorHAnsi"/>
          <w:color w:val="24292E"/>
        </w:rPr>
        <w:t>, scroll down in the left-hand navigation pane and select </w:t>
      </w:r>
      <w:r w:rsidRPr="002D6779">
        <w:rPr>
          <w:rStyle w:val="Strong"/>
          <w:rFonts w:asciiTheme="minorHAnsi" w:hAnsiTheme="minorHAnsi" w:cstheme="minorHAnsi"/>
          <w:color w:val="24292E"/>
        </w:rPr>
        <w:t>Reports,</w:t>
      </w:r>
      <w:r w:rsidRPr="002D6779">
        <w:rPr>
          <w:rFonts w:asciiTheme="minorHAnsi" w:hAnsiTheme="minorHAnsi" w:cstheme="minorHAnsi"/>
          <w:color w:val="24292E"/>
        </w:rPr>
        <w:t> and then under the </w:t>
      </w:r>
      <w:r w:rsidRPr="002D6779">
        <w:rPr>
          <w:rStyle w:val="Strong"/>
          <w:rFonts w:asciiTheme="minorHAnsi" w:hAnsiTheme="minorHAnsi" w:cstheme="minorHAnsi"/>
          <w:color w:val="24292E"/>
        </w:rPr>
        <w:t>Reports</w:t>
      </w:r>
      <w:r w:rsidRPr="002D6779">
        <w:rPr>
          <w:rFonts w:asciiTheme="minorHAnsi" w:hAnsiTheme="minorHAnsi" w:cstheme="minorHAnsi"/>
          <w:color w:val="24292E"/>
        </w:rPr>
        <w:t> section, select </w:t>
      </w:r>
      <w:r w:rsidRPr="002D6779">
        <w:rPr>
          <w:rStyle w:val="Strong"/>
          <w:rFonts w:asciiTheme="minorHAnsi" w:hAnsiTheme="minorHAnsi" w:cstheme="minorHAnsi"/>
          <w:color w:val="24292E"/>
        </w:rPr>
        <w:t>Dashboard.</w:t>
      </w:r>
    </w:p>
    <w:p w14:paraId="3F4ED763" w14:textId="77777777" w:rsidR="00E8655C" w:rsidRPr="002D6779" w:rsidRDefault="00E8655C" w:rsidP="002D6779">
      <w:pPr>
        <w:pStyle w:val="NormalWeb"/>
        <w:numPr>
          <w:ilvl w:val="0"/>
          <w:numId w:val="4"/>
        </w:numPr>
        <w:shd w:val="clear" w:color="auto" w:fill="FFFFFF"/>
        <w:spacing w:before="240" w:beforeAutospacing="0" w:after="240" w:afterAutospacing="0"/>
        <w:jc w:val="both"/>
        <w:rPr>
          <w:rFonts w:asciiTheme="minorHAnsi" w:hAnsiTheme="minorHAnsi" w:cstheme="minorHAnsi"/>
          <w:color w:val="24292E"/>
        </w:rPr>
      </w:pPr>
      <w:r w:rsidRPr="002D6779">
        <w:rPr>
          <w:rFonts w:asciiTheme="minorHAnsi" w:hAnsiTheme="minorHAnsi" w:cstheme="minorHAnsi"/>
          <w:color w:val="24292E"/>
        </w:rPr>
        <w:t>Scroll down to any report that has data displayed (for example, </w:t>
      </w:r>
      <w:r w:rsidRPr="002D6779">
        <w:rPr>
          <w:rStyle w:val="Strong"/>
          <w:rFonts w:asciiTheme="minorHAnsi" w:hAnsiTheme="minorHAnsi" w:cstheme="minorHAnsi"/>
          <w:color w:val="24292E"/>
        </w:rPr>
        <w:t>Top senders and recipients</w:t>
      </w:r>
      <w:r w:rsidRPr="002D6779">
        <w:rPr>
          <w:rFonts w:asciiTheme="minorHAnsi" w:hAnsiTheme="minorHAnsi" w:cstheme="minorHAnsi"/>
          <w:color w:val="24292E"/>
        </w:rPr>
        <w:t>) and click in the chart area to open the </w:t>
      </w:r>
      <w:r w:rsidRPr="002D6779">
        <w:rPr>
          <w:rStyle w:val="Strong"/>
          <w:rFonts w:asciiTheme="minorHAnsi" w:hAnsiTheme="minorHAnsi" w:cstheme="minorHAnsi"/>
          <w:color w:val="24292E"/>
        </w:rPr>
        <w:t>Report Viewer</w:t>
      </w:r>
      <w:r w:rsidRPr="002D6779">
        <w:rPr>
          <w:rFonts w:asciiTheme="minorHAnsi" w:hAnsiTheme="minorHAnsi" w:cstheme="minorHAnsi"/>
          <w:color w:val="24292E"/>
        </w:rPr>
        <w:t> for that report.</w:t>
      </w:r>
    </w:p>
    <w:p w14:paraId="4EA9C602" w14:textId="77777777" w:rsidR="00E8655C" w:rsidRPr="002D6779" w:rsidRDefault="00E8655C" w:rsidP="002D6779">
      <w:pPr>
        <w:pStyle w:val="NormalWeb"/>
        <w:numPr>
          <w:ilvl w:val="0"/>
          <w:numId w:val="4"/>
        </w:numPr>
        <w:shd w:val="clear" w:color="auto" w:fill="FFFFFF"/>
        <w:spacing w:before="240" w:beforeAutospacing="0" w:after="240" w:afterAutospacing="0"/>
        <w:jc w:val="both"/>
        <w:rPr>
          <w:rFonts w:asciiTheme="minorHAnsi" w:hAnsiTheme="minorHAnsi" w:cstheme="minorHAnsi"/>
          <w:color w:val="24292E"/>
        </w:rPr>
      </w:pPr>
      <w:r w:rsidRPr="002D6779">
        <w:rPr>
          <w:rFonts w:asciiTheme="minorHAnsi" w:hAnsiTheme="minorHAnsi" w:cstheme="minorHAnsi"/>
          <w:color w:val="24292E"/>
        </w:rPr>
        <w:t>After reviewing the report, select </w:t>
      </w:r>
      <w:r w:rsidRPr="002D6779">
        <w:rPr>
          <w:rStyle w:val="Strong"/>
          <w:rFonts w:asciiTheme="minorHAnsi" w:hAnsiTheme="minorHAnsi" w:cstheme="minorHAnsi"/>
          <w:color w:val="24292E"/>
        </w:rPr>
        <w:t>Dashboard</w:t>
      </w:r>
      <w:r w:rsidRPr="002D6779">
        <w:rPr>
          <w:rFonts w:asciiTheme="minorHAnsi" w:hAnsiTheme="minorHAnsi" w:cstheme="minorHAnsi"/>
          <w:color w:val="24292E"/>
        </w:rPr>
        <w:t> in navigation thread at the top of the page (Home &gt; Dashboard &gt; Report Viewer - Security &amp; Compliance) to return to the report dashboard.</w:t>
      </w:r>
    </w:p>
    <w:p w14:paraId="621E1AC8" w14:textId="77777777" w:rsidR="00E8655C" w:rsidRPr="002D6779" w:rsidRDefault="00E8655C" w:rsidP="002D6779">
      <w:pPr>
        <w:pStyle w:val="NormalWeb"/>
        <w:numPr>
          <w:ilvl w:val="0"/>
          <w:numId w:val="4"/>
        </w:numPr>
        <w:shd w:val="clear" w:color="auto" w:fill="FFFFFF"/>
        <w:spacing w:before="240" w:beforeAutospacing="0" w:after="240" w:afterAutospacing="0"/>
        <w:jc w:val="both"/>
        <w:rPr>
          <w:rFonts w:asciiTheme="minorHAnsi" w:hAnsiTheme="minorHAnsi" w:cstheme="minorHAnsi"/>
          <w:color w:val="24292E"/>
        </w:rPr>
      </w:pPr>
      <w:r w:rsidRPr="002D6779">
        <w:rPr>
          <w:rFonts w:asciiTheme="minorHAnsi" w:hAnsiTheme="minorHAnsi" w:cstheme="minorHAnsi"/>
          <w:color w:val="24292E"/>
        </w:rPr>
        <w:t>Repeat these last two steps for any other report that has data displayed.</w:t>
      </w:r>
    </w:p>
    <w:p w14:paraId="37F6659D" w14:textId="77777777" w:rsidR="00E8655C" w:rsidRPr="002D6779" w:rsidRDefault="00E8655C" w:rsidP="002D6779">
      <w:pPr>
        <w:pStyle w:val="NormalWeb"/>
        <w:numPr>
          <w:ilvl w:val="0"/>
          <w:numId w:val="4"/>
        </w:numPr>
        <w:shd w:val="clear" w:color="auto" w:fill="FFFFFF"/>
        <w:spacing w:before="240" w:beforeAutospacing="0" w:after="240" w:afterAutospacing="0"/>
        <w:jc w:val="both"/>
        <w:rPr>
          <w:rFonts w:asciiTheme="minorHAnsi" w:hAnsiTheme="minorHAnsi" w:cstheme="minorHAnsi"/>
          <w:color w:val="24292E"/>
        </w:rPr>
      </w:pPr>
      <w:r w:rsidRPr="002D6779">
        <w:rPr>
          <w:rFonts w:asciiTheme="minorHAnsi" w:hAnsiTheme="minorHAnsi" w:cstheme="minorHAnsi"/>
          <w:color w:val="24292E"/>
        </w:rPr>
        <w:lastRenderedPageBreak/>
        <w:t>Close the </w:t>
      </w:r>
      <w:r w:rsidRPr="002D6779">
        <w:rPr>
          <w:rStyle w:val="Strong"/>
          <w:rFonts w:asciiTheme="minorHAnsi" w:hAnsiTheme="minorHAnsi" w:cstheme="minorHAnsi"/>
          <w:color w:val="24292E"/>
        </w:rPr>
        <w:t xml:space="preserve">Security &amp; Compliance </w:t>
      </w:r>
      <w:proofErr w:type="spellStart"/>
      <w:r w:rsidRPr="002D6779">
        <w:rPr>
          <w:rStyle w:val="Strong"/>
          <w:rFonts w:asciiTheme="minorHAnsi" w:hAnsiTheme="minorHAnsi" w:cstheme="minorHAnsi"/>
          <w:color w:val="24292E"/>
        </w:rPr>
        <w:t>center</w:t>
      </w:r>
      <w:proofErr w:type="spellEnd"/>
      <w:r w:rsidRPr="002D6779">
        <w:rPr>
          <w:rFonts w:asciiTheme="minorHAnsi" w:hAnsiTheme="minorHAnsi" w:cstheme="minorHAnsi"/>
          <w:color w:val="24292E"/>
        </w:rPr>
        <w:t xml:space="preserve"> tab in your Internet Explorer browser but leave the other Microsoft 365 admin </w:t>
      </w:r>
      <w:proofErr w:type="spellStart"/>
      <w:r w:rsidRPr="002D6779">
        <w:rPr>
          <w:rFonts w:asciiTheme="minorHAnsi" w:hAnsiTheme="minorHAnsi" w:cstheme="minorHAnsi"/>
          <w:color w:val="24292E"/>
        </w:rPr>
        <w:t>center</w:t>
      </w:r>
      <w:proofErr w:type="spellEnd"/>
      <w:r w:rsidRPr="002D6779">
        <w:rPr>
          <w:rFonts w:asciiTheme="minorHAnsi" w:hAnsiTheme="minorHAnsi" w:cstheme="minorHAnsi"/>
          <w:color w:val="24292E"/>
        </w:rPr>
        <w:t xml:space="preserve"> tabs open for the next task.</w:t>
      </w:r>
    </w:p>
    <w:p w14:paraId="44C6A95A" w14:textId="77777777" w:rsidR="00E8655C" w:rsidRPr="002D6779" w:rsidRDefault="00E8655C" w:rsidP="002D6779">
      <w:pPr>
        <w:pStyle w:val="Heading3"/>
        <w:shd w:val="clear" w:color="auto" w:fill="FFFFFF"/>
        <w:spacing w:before="360" w:after="240"/>
        <w:jc w:val="both"/>
        <w:rPr>
          <w:rFonts w:asciiTheme="minorHAnsi" w:hAnsiTheme="minorHAnsi" w:cstheme="minorHAnsi"/>
          <w:color w:val="24292E"/>
          <w:sz w:val="30"/>
          <w:szCs w:val="30"/>
        </w:rPr>
      </w:pPr>
      <w:r w:rsidRPr="002D6779">
        <w:rPr>
          <w:rFonts w:asciiTheme="minorHAnsi" w:hAnsiTheme="minorHAnsi" w:cstheme="minorHAnsi"/>
          <w:color w:val="24292E"/>
          <w:sz w:val="30"/>
          <w:szCs w:val="30"/>
        </w:rPr>
        <w:t>Task 3 – Submit a Help Request to Microsoft Support</w:t>
      </w:r>
    </w:p>
    <w:p w14:paraId="3A4E8924" w14:textId="4D7F07FA" w:rsidR="00E8655C" w:rsidRPr="002D6779" w:rsidRDefault="006951FF" w:rsidP="002D6779">
      <w:pPr>
        <w:jc w:val="both"/>
        <w:rPr>
          <w:rFonts w:cstheme="minorHAnsi"/>
          <w:color w:val="24292E"/>
          <w:shd w:val="clear" w:color="auto" w:fill="FFFFFF"/>
        </w:rPr>
      </w:pPr>
      <w:r w:rsidRPr="002D6779">
        <w:rPr>
          <w:rFonts w:cstheme="minorHAnsi"/>
          <w:color w:val="24292E"/>
          <w:shd w:val="clear" w:color="auto" w:fill="FFFFFF"/>
        </w:rPr>
        <w:t xml:space="preserve">If an organization runs into a situation in Microsoft 365 where it needs assistance with a problem, it must submit a service request with the Microsoft Support team. As part of </w:t>
      </w:r>
      <w:proofErr w:type="spellStart"/>
      <w:r w:rsidRPr="002D6779">
        <w:rPr>
          <w:rFonts w:cstheme="minorHAnsi"/>
          <w:color w:val="24292E"/>
          <w:shd w:val="clear" w:color="auto" w:fill="FFFFFF"/>
        </w:rPr>
        <w:t>Adatum's</w:t>
      </w:r>
      <w:proofErr w:type="spellEnd"/>
      <w:r w:rsidRPr="002D6779">
        <w:rPr>
          <w:rFonts w:cstheme="minorHAnsi"/>
          <w:color w:val="24292E"/>
          <w:shd w:val="clear" w:color="auto" w:fill="FFFFFF"/>
        </w:rPr>
        <w:t xml:space="preserve"> pilot project, Holly Spencer and Patti Fernandez (</w:t>
      </w:r>
      <w:proofErr w:type="spellStart"/>
      <w:r w:rsidRPr="002D6779">
        <w:rPr>
          <w:rFonts w:cstheme="minorHAnsi"/>
          <w:color w:val="24292E"/>
          <w:shd w:val="clear" w:color="auto" w:fill="FFFFFF"/>
        </w:rPr>
        <w:t>Adatum's</w:t>
      </w:r>
      <w:proofErr w:type="spellEnd"/>
      <w:r w:rsidRPr="002D6779">
        <w:rPr>
          <w:rFonts w:cstheme="minorHAnsi"/>
          <w:color w:val="24292E"/>
          <w:shd w:val="clear" w:color="auto" w:fill="FFFFFF"/>
        </w:rPr>
        <w:t xml:space="preserve"> Service Support Administrator) have decided to submit a test request that does not require a call back. They are performing this task to become familiar with the service request process.</w:t>
      </w:r>
    </w:p>
    <w:p w14:paraId="7600975D" w14:textId="77777777" w:rsidR="006951FF" w:rsidRPr="002D6779" w:rsidRDefault="006951FF" w:rsidP="002D6779">
      <w:pPr>
        <w:pStyle w:val="NormalWeb"/>
        <w:numPr>
          <w:ilvl w:val="0"/>
          <w:numId w:val="5"/>
        </w:numPr>
        <w:shd w:val="clear" w:color="auto" w:fill="FFFFFF"/>
        <w:spacing w:before="240" w:beforeAutospacing="0" w:after="240" w:afterAutospacing="0"/>
        <w:jc w:val="both"/>
        <w:rPr>
          <w:rFonts w:asciiTheme="minorHAnsi" w:hAnsiTheme="minorHAnsi" w:cstheme="minorHAnsi"/>
          <w:color w:val="24292E"/>
        </w:rPr>
      </w:pPr>
      <w:r w:rsidRPr="002D6779">
        <w:rPr>
          <w:rFonts w:asciiTheme="minorHAnsi" w:hAnsiTheme="minorHAnsi" w:cstheme="minorHAnsi"/>
          <w:color w:val="24292E"/>
        </w:rPr>
        <w:t>in the </w:t>
      </w:r>
      <w:r w:rsidRPr="002D6779">
        <w:rPr>
          <w:rStyle w:val="Strong"/>
          <w:rFonts w:asciiTheme="minorHAnsi" w:hAnsiTheme="minorHAnsi" w:cstheme="minorHAnsi"/>
          <w:color w:val="24292E"/>
        </w:rPr>
        <w:t xml:space="preserve">Microsoft 365 admin </w:t>
      </w:r>
      <w:proofErr w:type="spellStart"/>
      <w:r w:rsidRPr="002D6779">
        <w:rPr>
          <w:rStyle w:val="Strong"/>
          <w:rFonts w:asciiTheme="minorHAnsi" w:hAnsiTheme="minorHAnsi" w:cstheme="minorHAnsi"/>
          <w:color w:val="24292E"/>
        </w:rPr>
        <w:t>center</w:t>
      </w:r>
      <w:proofErr w:type="spellEnd"/>
      <w:r w:rsidRPr="002D6779">
        <w:rPr>
          <w:rFonts w:asciiTheme="minorHAnsi" w:hAnsiTheme="minorHAnsi" w:cstheme="minorHAnsi"/>
          <w:color w:val="24292E"/>
        </w:rPr>
        <w:t> tab of your Internet Explorer browser, select </w:t>
      </w:r>
      <w:r w:rsidRPr="002D6779">
        <w:rPr>
          <w:rStyle w:val="Strong"/>
          <w:rFonts w:asciiTheme="minorHAnsi" w:hAnsiTheme="minorHAnsi" w:cstheme="minorHAnsi"/>
          <w:color w:val="24292E"/>
        </w:rPr>
        <w:t>Support</w:t>
      </w:r>
      <w:r w:rsidRPr="002D6779">
        <w:rPr>
          <w:rFonts w:asciiTheme="minorHAnsi" w:hAnsiTheme="minorHAnsi" w:cstheme="minorHAnsi"/>
          <w:color w:val="24292E"/>
        </w:rPr>
        <w:t> in the left-hand navigation pane, and then select </w:t>
      </w:r>
      <w:r w:rsidRPr="002D6779">
        <w:rPr>
          <w:rStyle w:val="Strong"/>
          <w:rFonts w:asciiTheme="minorHAnsi" w:hAnsiTheme="minorHAnsi" w:cstheme="minorHAnsi"/>
          <w:color w:val="24292E"/>
        </w:rPr>
        <w:t>View service requests</w:t>
      </w:r>
      <w:r w:rsidRPr="002D6779">
        <w:rPr>
          <w:rFonts w:asciiTheme="minorHAnsi" w:hAnsiTheme="minorHAnsi" w:cstheme="minorHAnsi"/>
          <w:color w:val="24292E"/>
        </w:rPr>
        <w:t> to see if there are any outstanding service request tickets. You should verify that no service requests appear on the </w:t>
      </w:r>
      <w:r w:rsidRPr="002D6779">
        <w:rPr>
          <w:rStyle w:val="Strong"/>
          <w:rFonts w:asciiTheme="minorHAnsi" w:hAnsiTheme="minorHAnsi" w:cstheme="minorHAnsi"/>
          <w:color w:val="24292E"/>
        </w:rPr>
        <w:t>Service request history</w:t>
      </w:r>
      <w:r w:rsidRPr="002D6779">
        <w:rPr>
          <w:rFonts w:asciiTheme="minorHAnsi" w:hAnsiTheme="minorHAnsi" w:cstheme="minorHAnsi"/>
          <w:color w:val="24292E"/>
        </w:rPr>
        <w:t> page.</w:t>
      </w:r>
    </w:p>
    <w:p w14:paraId="0FBBD27C" w14:textId="77777777" w:rsidR="006951FF" w:rsidRPr="002D6779" w:rsidRDefault="006951FF" w:rsidP="002D6779">
      <w:pPr>
        <w:pStyle w:val="NormalWeb"/>
        <w:numPr>
          <w:ilvl w:val="0"/>
          <w:numId w:val="5"/>
        </w:numPr>
        <w:shd w:val="clear" w:color="auto" w:fill="FFFFFF"/>
        <w:spacing w:before="240" w:beforeAutospacing="0" w:after="240" w:afterAutospacing="0"/>
        <w:jc w:val="both"/>
        <w:rPr>
          <w:rFonts w:asciiTheme="minorHAnsi" w:hAnsiTheme="minorHAnsi" w:cstheme="minorHAnsi"/>
          <w:color w:val="24292E"/>
        </w:rPr>
      </w:pPr>
      <w:r w:rsidRPr="002D6779">
        <w:rPr>
          <w:rFonts w:asciiTheme="minorHAnsi" w:hAnsiTheme="minorHAnsi" w:cstheme="minorHAnsi"/>
          <w:color w:val="24292E"/>
        </w:rPr>
        <w:t>In the left-hand navigation bar, under the </w:t>
      </w:r>
      <w:r w:rsidRPr="002D6779">
        <w:rPr>
          <w:rStyle w:val="Strong"/>
          <w:rFonts w:asciiTheme="minorHAnsi" w:hAnsiTheme="minorHAnsi" w:cstheme="minorHAnsi"/>
          <w:color w:val="24292E"/>
        </w:rPr>
        <w:t>Support</w:t>
      </w:r>
      <w:r w:rsidRPr="002D6779">
        <w:rPr>
          <w:rFonts w:asciiTheme="minorHAnsi" w:hAnsiTheme="minorHAnsi" w:cstheme="minorHAnsi"/>
          <w:color w:val="24292E"/>
        </w:rPr>
        <w:t> group, select </w:t>
      </w:r>
      <w:r w:rsidRPr="002D6779">
        <w:rPr>
          <w:rStyle w:val="Strong"/>
          <w:rFonts w:asciiTheme="minorHAnsi" w:hAnsiTheme="minorHAnsi" w:cstheme="minorHAnsi"/>
          <w:color w:val="24292E"/>
        </w:rPr>
        <w:t>New service request</w:t>
      </w:r>
      <w:r w:rsidRPr="002D6779">
        <w:rPr>
          <w:rFonts w:asciiTheme="minorHAnsi" w:hAnsiTheme="minorHAnsi" w:cstheme="minorHAnsi"/>
          <w:color w:val="24292E"/>
        </w:rPr>
        <w:t>.</w:t>
      </w:r>
    </w:p>
    <w:p w14:paraId="338690BA" w14:textId="77777777" w:rsidR="006951FF" w:rsidRPr="002D6779" w:rsidRDefault="006951FF" w:rsidP="002D6779">
      <w:pPr>
        <w:pStyle w:val="NormalWeb"/>
        <w:numPr>
          <w:ilvl w:val="0"/>
          <w:numId w:val="5"/>
        </w:numPr>
        <w:shd w:val="clear" w:color="auto" w:fill="FFFFFF"/>
        <w:spacing w:before="240" w:beforeAutospacing="0" w:after="240" w:afterAutospacing="0"/>
        <w:jc w:val="both"/>
        <w:rPr>
          <w:rFonts w:asciiTheme="minorHAnsi" w:hAnsiTheme="minorHAnsi" w:cstheme="minorHAnsi"/>
          <w:color w:val="24292E"/>
        </w:rPr>
      </w:pPr>
      <w:r w:rsidRPr="002D6779">
        <w:rPr>
          <w:rFonts w:asciiTheme="minorHAnsi" w:hAnsiTheme="minorHAnsi" w:cstheme="minorHAnsi"/>
          <w:color w:val="24292E"/>
        </w:rPr>
        <w:t>In the </w:t>
      </w:r>
      <w:r w:rsidRPr="002D6779">
        <w:rPr>
          <w:rStyle w:val="Strong"/>
          <w:rFonts w:asciiTheme="minorHAnsi" w:hAnsiTheme="minorHAnsi" w:cstheme="minorHAnsi"/>
          <w:color w:val="24292E"/>
        </w:rPr>
        <w:t>Support Assistant</w:t>
      </w:r>
      <w:r w:rsidRPr="002D6779">
        <w:rPr>
          <w:rFonts w:asciiTheme="minorHAnsi" w:hAnsiTheme="minorHAnsi" w:cstheme="minorHAnsi"/>
          <w:color w:val="24292E"/>
        </w:rPr>
        <w:t> window that appears, select the Message line at the bottom of the window (which currently displays </w:t>
      </w:r>
      <w:r w:rsidRPr="002D6779">
        <w:rPr>
          <w:rStyle w:val="Strong"/>
          <w:rFonts w:asciiTheme="minorHAnsi" w:hAnsiTheme="minorHAnsi" w:cstheme="minorHAnsi"/>
          <w:color w:val="24292E"/>
        </w:rPr>
        <w:t>Message e.g. How do I install Office?</w:t>
      </w:r>
      <w:r w:rsidRPr="002D6779">
        <w:rPr>
          <w:rFonts w:asciiTheme="minorHAnsi" w:hAnsiTheme="minorHAnsi" w:cstheme="minorHAnsi"/>
          <w:color w:val="24292E"/>
        </w:rPr>
        <w:t>) and type the following message: </w:t>
      </w:r>
      <w:r w:rsidRPr="002D6779">
        <w:rPr>
          <w:rStyle w:val="Strong"/>
          <w:rFonts w:asciiTheme="minorHAnsi" w:hAnsiTheme="minorHAnsi" w:cstheme="minorHAnsi"/>
          <w:color w:val="24292E"/>
        </w:rPr>
        <w:t>This is a test of the service request system; a call back is not needed.</w:t>
      </w:r>
      <w:r w:rsidRPr="002D6779">
        <w:rPr>
          <w:rFonts w:asciiTheme="minorHAnsi" w:hAnsiTheme="minorHAnsi" w:cstheme="minorHAnsi"/>
          <w:color w:val="24292E"/>
        </w:rPr>
        <w:t> When you are done, select the </w:t>
      </w:r>
      <w:r w:rsidRPr="002D6779">
        <w:rPr>
          <w:rStyle w:val="Strong"/>
          <w:rFonts w:asciiTheme="minorHAnsi" w:hAnsiTheme="minorHAnsi" w:cstheme="minorHAnsi"/>
          <w:color w:val="24292E"/>
        </w:rPr>
        <w:t>Send message</w:t>
      </w:r>
      <w:r w:rsidRPr="002D6779">
        <w:rPr>
          <w:rFonts w:asciiTheme="minorHAnsi" w:hAnsiTheme="minorHAnsi" w:cstheme="minorHAnsi"/>
          <w:color w:val="24292E"/>
        </w:rPr>
        <w:t> arrow icon that appears below the message line.</w:t>
      </w:r>
    </w:p>
    <w:p w14:paraId="4C6AF374" w14:textId="77777777" w:rsidR="006951FF" w:rsidRPr="002D6779" w:rsidRDefault="006951FF" w:rsidP="002D6779">
      <w:pPr>
        <w:pStyle w:val="NormalWeb"/>
        <w:numPr>
          <w:ilvl w:val="0"/>
          <w:numId w:val="5"/>
        </w:numPr>
        <w:shd w:val="clear" w:color="auto" w:fill="FFFFFF"/>
        <w:spacing w:before="240" w:beforeAutospacing="0" w:after="240" w:afterAutospacing="0"/>
        <w:jc w:val="both"/>
        <w:rPr>
          <w:rFonts w:asciiTheme="minorHAnsi" w:hAnsiTheme="minorHAnsi" w:cstheme="minorHAnsi"/>
          <w:color w:val="24292E"/>
        </w:rPr>
      </w:pPr>
      <w:r w:rsidRPr="002D6779">
        <w:rPr>
          <w:rFonts w:asciiTheme="minorHAnsi" w:hAnsiTheme="minorHAnsi" w:cstheme="minorHAnsi"/>
          <w:color w:val="24292E"/>
        </w:rPr>
        <w:t>This displays a list of recommended articles related to the issue that you entered.</w:t>
      </w:r>
    </w:p>
    <w:p w14:paraId="3E0A98B6" w14:textId="77777777" w:rsidR="006951FF" w:rsidRPr="002D6779" w:rsidRDefault="006951FF" w:rsidP="002D6779">
      <w:pPr>
        <w:pStyle w:val="NormalWeb"/>
        <w:numPr>
          <w:ilvl w:val="0"/>
          <w:numId w:val="5"/>
        </w:numPr>
        <w:shd w:val="clear" w:color="auto" w:fill="FFFFFF"/>
        <w:spacing w:before="240" w:beforeAutospacing="0" w:after="240" w:afterAutospacing="0"/>
        <w:jc w:val="both"/>
        <w:rPr>
          <w:rFonts w:asciiTheme="minorHAnsi" w:hAnsiTheme="minorHAnsi" w:cstheme="minorHAnsi"/>
          <w:color w:val="24292E"/>
        </w:rPr>
      </w:pPr>
      <w:r w:rsidRPr="002D6779">
        <w:rPr>
          <w:rFonts w:asciiTheme="minorHAnsi" w:hAnsiTheme="minorHAnsi" w:cstheme="minorHAnsi"/>
          <w:color w:val="24292E"/>
        </w:rPr>
        <w:t>If you need further assistance and would like to speak to a Microsoft support agent, at the top of the window select the </w:t>
      </w:r>
      <w:r w:rsidRPr="002D6779">
        <w:rPr>
          <w:rStyle w:val="Strong"/>
          <w:rFonts w:asciiTheme="minorHAnsi" w:hAnsiTheme="minorHAnsi" w:cstheme="minorHAnsi"/>
          <w:color w:val="24292E"/>
        </w:rPr>
        <w:t>headset</w:t>
      </w:r>
      <w:r w:rsidRPr="002D6779">
        <w:rPr>
          <w:rFonts w:asciiTheme="minorHAnsi" w:hAnsiTheme="minorHAnsi" w:cstheme="minorHAnsi"/>
          <w:color w:val="24292E"/>
        </w:rPr>
        <w:t> icon (the middle icon) to get help from one of the support agents. Select the </w:t>
      </w:r>
      <w:r w:rsidRPr="002D6779">
        <w:rPr>
          <w:rStyle w:val="Strong"/>
          <w:rFonts w:asciiTheme="minorHAnsi" w:hAnsiTheme="minorHAnsi" w:cstheme="minorHAnsi"/>
          <w:color w:val="24292E"/>
        </w:rPr>
        <w:t>headset</w:t>
      </w:r>
      <w:r w:rsidRPr="002D6779">
        <w:rPr>
          <w:rFonts w:asciiTheme="minorHAnsi" w:hAnsiTheme="minorHAnsi" w:cstheme="minorHAnsi"/>
          <w:color w:val="24292E"/>
        </w:rPr>
        <w:t> icon now.</w:t>
      </w:r>
    </w:p>
    <w:p w14:paraId="3791435A" w14:textId="77777777" w:rsidR="006951FF" w:rsidRPr="002D6779" w:rsidRDefault="006951FF" w:rsidP="002D6779">
      <w:pPr>
        <w:pStyle w:val="NormalWeb"/>
        <w:numPr>
          <w:ilvl w:val="0"/>
          <w:numId w:val="5"/>
        </w:numPr>
        <w:shd w:val="clear" w:color="auto" w:fill="FFFFFF"/>
        <w:spacing w:before="240" w:beforeAutospacing="0" w:after="240" w:afterAutospacing="0"/>
        <w:jc w:val="both"/>
        <w:rPr>
          <w:rFonts w:asciiTheme="minorHAnsi" w:hAnsiTheme="minorHAnsi" w:cstheme="minorHAnsi"/>
          <w:color w:val="24292E"/>
        </w:rPr>
      </w:pPr>
      <w:r w:rsidRPr="002D6779">
        <w:rPr>
          <w:rFonts w:asciiTheme="minorHAnsi" w:hAnsiTheme="minorHAnsi" w:cstheme="minorHAnsi"/>
          <w:color w:val="24292E"/>
        </w:rPr>
        <w:t>In the </w:t>
      </w:r>
      <w:r w:rsidRPr="002D6779">
        <w:rPr>
          <w:rStyle w:val="Strong"/>
          <w:rFonts w:asciiTheme="minorHAnsi" w:hAnsiTheme="minorHAnsi" w:cstheme="minorHAnsi"/>
          <w:color w:val="24292E"/>
        </w:rPr>
        <w:t>Contact support</w:t>
      </w:r>
      <w:r w:rsidRPr="002D6779">
        <w:rPr>
          <w:rFonts w:asciiTheme="minorHAnsi" w:hAnsiTheme="minorHAnsi" w:cstheme="minorHAnsi"/>
          <w:color w:val="24292E"/>
        </w:rPr>
        <w:t> window that appears, do NOT enter any information; instead, just review the information that you would enter to complete this request in a real-world situation. You could also attach any necessary documents before selecting </w:t>
      </w:r>
      <w:r w:rsidRPr="002D6779">
        <w:rPr>
          <w:rStyle w:val="Strong"/>
          <w:rFonts w:asciiTheme="minorHAnsi" w:hAnsiTheme="minorHAnsi" w:cstheme="minorHAnsi"/>
          <w:color w:val="24292E"/>
        </w:rPr>
        <w:t>Contact me</w:t>
      </w:r>
      <w:r w:rsidRPr="002D6779">
        <w:rPr>
          <w:rFonts w:asciiTheme="minorHAnsi" w:hAnsiTheme="minorHAnsi" w:cstheme="minorHAnsi"/>
          <w:color w:val="24292E"/>
        </w:rPr>
        <w:t> at the bottom of the page.</w:t>
      </w:r>
    </w:p>
    <w:p w14:paraId="5AD1A73D" w14:textId="77777777" w:rsidR="006951FF" w:rsidRPr="002D6779" w:rsidRDefault="006951FF" w:rsidP="002D6779">
      <w:pPr>
        <w:pStyle w:val="NormalWeb"/>
        <w:shd w:val="clear" w:color="auto" w:fill="FFFFFF"/>
        <w:spacing w:before="240" w:beforeAutospacing="0" w:after="240" w:afterAutospacing="0"/>
        <w:ind w:left="720"/>
        <w:jc w:val="both"/>
        <w:rPr>
          <w:rFonts w:asciiTheme="minorHAnsi" w:hAnsiTheme="minorHAnsi" w:cstheme="minorHAnsi"/>
          <w:color w:val="24292E"/>
        </w:rPr>
      </w:pPr>
      <w:r w:rsidRPr="002D6779">
        <w:rPr>
          <w:rFonts w:asciiTheme="minorHAnsi" w:hAnsiTheme="minorHAnsi" w:cstheme="minorHAnsi"/>
          <w:color w:val="24292E"/>
          <w:cs/>
        </w:rPr>
        <w:t>‎</w:t>
      </w:r>
      <w:r w:rsidRPr="002D6779">
        <w:rPr>
          <w:rStyle w:val="Strong"/>
          <w:rFonts w:asciiTheme="minorHAnsi" w:hAnsiTheme="minorHAnsi" w:cstheme="minorHAnsi"/>
          <w:color w:val="24292E"/>
        </w:rPr>
        <w:t>IMPORTANT:</w:t>
      </w:r>
      <w:r w:rsidRPr="002D6779">
        <w:rPr>
          <w:rFonts w:asciiTheme="minorHAnsi" w:hAnsiTheme="minorHAnsi" w:cstheme="minorHAnsi"/>
          <w:color w:val="24292E"/>
        </w:rPr>
        <w:t> Do NOT complete this form in your lab environment. If you enter this request with the </w:t>
      </w:r>
      <w:r w:rsidRPr="002D6779">
        <w:rPr>
          <w:rStyle w:val="Strong"/>
          <w:rFonts w:asciiTheme="minorHAnsi" w:hAnsiTheme="minorHAnsi" w:cstheme="minorHAnsi"/>
          <w:color w:val="24292E"/>
        </w:rPr>
        <w:t>Phone</w:t>
      </w:r>
      <w:r w:rsidRPr="002D6779">
        <w:rPr>
          <w:rFonts w:asciiTheme="minorHAnsi" w:hAnsiTheme="minorHAnsi" w:cstheme="minorHAnsi"/>
          <w:color w:val="24292E"/>
        </w:rPr>
        <w:t> option selected, you will receive a call from a Microsoft 365 support representative.</w:t>
      </w:r>
    </w:p>
    <w:p w14:paraId="3809BD4E" w14:textId="77777777" w:rsidR="006951FF" w:rsidRPr="002D6779" w:rsidRDefault="006951FF" w:rsidP="002D6779">
      <w:pPr>
        <w:pStyle w:val="NormalWeb"/>
        <w:numPr>
          <w:ilvl w:val="0"/>
          <w:numId w:val="5"/>
        </w:numPr>
        <w:shd w:val="clear" w:color="auto" w:fill="FFFFFF"/>
        <w:spacing w:before="240" w:beforeAutospacing="0" w:after="240" w:afterAutospacing="0"/>
        <w:jc w:val="both"/>
        <w:rPr>
          <w:rFonts w:asciiTheme="minorHAnsi" w:hAnsiTheme="minorHAnsi" w:cstheme="minorHAnsi"/>
          <w:color w:val="24292E"/>
        </w:rPr>
      </w:pPr>
      <w:r w:rsidRPr="002D6779">
        <w:rPr>
          <w:rFonts w:asciiTheme="minorHAnsi" w:hAnsiTheme="minorHAnsi" w:cstheme="minorHAnsi"/>
          <w:color w:val="24292E"/>
        </w:rPr>
        <w:t>Select the </w:t>
      </w:r>
      <w:r w:rsidRPr="002D6779">
        <w:rPr>
          <w:rStyle w:val="Strong"/>
          <w:rFonts w:asciiTheme="minorHAnsi" w:hAnsiTheme="minorHAnsi" w:cstheme="minorHAnsi"/>
          <w:color w:val="24292E"/>
        </w:rPr>
        <w:t>X</w:t>
      </w:r>
      <w:r w:rsidRPr="002D6779">
        <w:rPr>
          <w:rFonts w:asciiTheme="minorHAnsi" w:hAnsiTheme="minorHAnsi" w:cstheme="minorHAnsi"/>
          <w:color w:val="24292E"/>
        </w:rPr>
        <w:t> in the upper right-hand corner of the page to close the </w:t>
      </w:r>
      <w:r w:rsidRPr="002D6779">
        <w:rPr>
          <w:rStyle w:val="Strong"/>
          <w:rFonts w:asciiTheme="minorHAnsi" w:hAnsiTheme="minorHAnsi" w:cstheme="minorHAnsi"/>
          <w:color w:val="24292E"/>
        </w:rPr>
        <w:t>Contact support</w:t>
      </w:r>
      <w:r w:rsidRPr="002D6779">
        <w:rPr>
          <w:rFonts w:asciiTheme="minorHAnsi" w:hAnsiTheme="minorHAnsi" w:cstheme="minorHAnsi"/>
          <w:color w:val="24292E"/>
        </w:rPr>
        <w:t> window.</w:t>
      </w:r>
    </w:p>
    <w:p w14:paraId="1D61E9C0" w14:textId="77777777" w:rsidR="006951FF" w:rsidRPr="002D6779" w:rsidRDefault="006951FF" w:rsidP="002D6779">
      <w:pPr>
        <w:jc w:val="both"/>
        <w:rPr>
          <w:rFonts w:cstheme="minorHAnsi"/>
        </w:rPr>
      </w:pPr>
    </w:p>
    <w:sectPr w:rsidR="006951FF" w:rsidRPr="002D67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9139B"/>
    <w:multiLevelType w:val="multilevel"/>
    <w:tmpl w:val="B5866D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077C56"/>
    <w:multiLevelType w:val="multilevel"/>
    <w:tmpl w:val="9E747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6D73CB5"/>
    <w:multiLevelType w:val="multilevel"/>
    <w:tmpl w:val="5F8E5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835E5C"/>
    <w:multiLevelType w:val="multilevel"/>
    <w:tmpl w:val="64405F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F700CEF"/>
    <w:multiLevelType w:val="multilevel"/>
    <w:tmpl w:val="D2685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55C"/>
    <w:rsid w:val="002D6779"/>
    <w:rsid w:val="006951FF"/>
    <w:rsid w:val="00E01A27"/>
    <w:rsid w:val="00E8655C"/>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071A0"/>
  <w15:chartTrackingRefBased/>
  <w15:docId w15:val="{D57B4CBE-2130-454F-B96E-C6916FC92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8655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next w:val="Normal"/>
    <w:link w:val="Heading3Char"/>
    <w:uiPriority w:val="9"/>
    <w:semiHidden/>
    <w:unhideWhenUsed/>
    <w:qFormat/>
    <w:rsid w:val="00E865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655C"/>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semiHidden/>
    <w:rsid w:val="00E8655C"/>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E8655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E8655C"/>
    <w:rPr>
      <w:b/>
      <w:bCs/>
    </w:rPr>
  </w:style>
  <w:style w:type="character" w:styleId="Hyperlink">
    <w:name w:val="Hyperlink"/>
    <w:basedOn w:val="DefaultParagraphFont"/>
    <w:uiPriority w:val="99"/>
    <w:semiHidden/>
    <w:unhideWhenUsed/>
    <w:rsid w:val="00E8655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120182">
      <w:bodyDiv w:val="1"/>
      <w:marLeft w:val="0"/>
      <w:marRight w:val="0"/>
      <w:marTop w:val="0"/>
      <w:marBottom w:val="0"/>
      <w:divBdr>
        <w:top w:val="none" w:sz="0" w:space="0" w:color="auto"/>
        <w:left w:val="none" w:sz="0" w:space="0" w:color="auto"/>
        <w:bottom w:val="none" w:sz="0" w:space="0" w:color="auto"/>
        <w:right w:val="none" w:sz="0" w:space="0" w:color="auto"/>
      </w:divBdr>
    </w:div>
    <w:div w:id="362676905">
      <w:bodyDiv w:val="1"/>
      <w:marLeft w:val="0"/>
      <w:marRight w:val="0"/>
      <w:marTop w:val="0"/>
      <w:marBottom w:val="0"/>
      <w:divBdr>
        <w:top w:val="none" w:sz="0" w:space="0" w:color="auto"/>
        <w:left w:val="none" w:sz="0" w:space="0" w:color="auto"/>
        <w:bottom w:val="none" w:sz="0" w:space="0" w:color="auto"/>
        <w:right w:val="none" w:sz="0" w:space="0" w:color="auto"/>
      </w:divBdr>
    </w:div>
    <w:div w:id="624628632">
      <w:bodyDiv w:val="1"/>
      <w:marLeft w:val="0"/>
      <w:marRight w:val="0"/>
      <w:marTop w:val="0"/>
      <w:marBottom w:val="0"/>
      <w:divBdr>
        <w:top w:val="none" w:sz="0" w:space="0" w:color="auto"/>
        <w:left w:val="none" w:sz="0" w:space="0" w:color="auto"/>
        <w:bottom w:val="none" w:sz="0" w:space="0" w:color="auto"/>
        <w:right w:val="none" w:sz="0" w:space="0" w:color="auto"/>
      </w:divBdr>
    </w:div>
    <w:div w:id="1225723089">
      <w:bodyDiv w:val="1"/>
      <w:marLeft w:val="0"/>
      <w:marRight w:val="0"/>
      <w:marTop w:val="0"/>
      <w:marBottom w:val="0"/>
      <w:divBdr>
        <w:top w:val="none" w:sz="0" w:space="0" w:color="auto"/>
        <w:left w:val="none" w:sz="0" w:space="0" w:color="auto"/>
        <w:bottom w:val="none" w:sz="0" w:space="0" w:color="auto"/>
        <w:right w:val="none" w:sz="0" w:space="0" w:color="auto"/>
      </w:divBdr>
    </w:div>
    <w:div w:id="1844317958">
      <w:bodyDiv w:val="1"/>
      <w:marLeft w:val="0"/>
      <w:marRight w:val="0"/>
      <w:marTop w:val="0"/>
      <w:marBottom w:val="0"/>
      <w:divBdr>
        <w:top w:val="none" w:sz="0" w:space="0" w:color="auto"/>
        <w:left w:val="none" w:sz="0" w:space="0" w:color="auto"/>
        <w:bottom w:val="none" w:sz="0" w:space="0" w:color="auto"/>
        <w:right w:val="none" w:sz="0" w:space="0" w:color="auto"/>
      </w:divBdr>
    </w:div>
    <w:div w:id="1997419463">
      <w:bodyDiv w:val="1"/>
      <w:marLeft w:val="0"/>
      <w:marRight w:val="0"/>
      <w:marTop w:val="0"/>
      <w:marBottom w:val="0"/>
      <w:divBdr>
        <w:top w:val="none" w:sz="0" w:space="0" w:color="auto"/>
        <w:left w:val="none" w:sz="0" w:space="0" w:color="auto"/>
        <w:bottom w:val="none" w:sz="0" w:space="0" w:color="auto"/>
        <w:right w:val="none" w:sz="0" w:space="0" w:color="auto"/>
      </w:divBdr>
    </w:div>
    <w:div w:id="2002151864">
      <w:bodyDiv w:val="1"/>
      <w:marLeft w:val="0"/>
      <w:marRight w:val="0"/>
      <w:marTop w:val="0"/>
      <w:marBottom w:val="0"/>
      <w:divBdr>
        <w:top w:val="none" w:sz="0" w:space="0" w:color="auto"/>
        <w:left w:val="none" w:sz="0" w:space="0" w:color="auto"/>
        <w:bottom w:val="none" w:sz="0" w:space="0" w:color="auto"/>
        <w:right w:val="none" w:sz="0" w:space="0" w:color="auto"/>
      </w:divBdr>
    </w:div>
    <w:div w:id="2059931507">
      <w:bodyDiv w:val="1"/>
      <w:marLeft w:val="0"/>
      <w:marRight w:val="0"/>
      <w:marTop w:val="0"/>
      <w:marBottom w:val="0"/>
      <w:divBdr>
        <w:top w:val="none" w:sz="0" w:space="0" w:color="auto"/>
        <w:left w:val="none" w:sz="0" w:space="0" w:color="auto"/>
        <w:bottom w:val="none" w:sz="0" w:space="0" w:color="auto"/>
        <w:right w:val="none" w:sz="0" w:space="0" w:color="auto"/>
      </w:divBdr>
    </w:div>
    <w:div w:id="2147039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stconnectivity.microsoft.com/" TargetMode="External"/><Relationship Id="rId3" Type="http://schemas.openxmlformats.org/officeDocument/2006/relationships/settings" Target="settings.xml"/><Relationship Id="rId7" Type="http://schemas.openxmlformats.org/officeDocument/2006/relationships/hyperlink" Target="mailto:user@alt.no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Holly@M365xZZZZZZ.onmicrosoft.com" TargetMode="External"/><Relationship Id="rId11" Type="http://schemas.openxmlformats.org/officeDocument/2006/relationships/theme" Target="theme/theme1.xml"/><Relationship Id="rId5" Type="http://schemas.openxmlformats.org/officeDocument/2006/relationships/hyperlink" Target="https://portal.office.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difflop8675399@outloo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2152</Words>
  <Characters>12273</Characters>
  <Application>Microsoft Office Word</Application>
  <DocSecurity>0</DocSecurity>
  <Lines>102</Lines>
  <Paragraphs>28</Paragraphs>
  <ScaleCrop>false</ScaleCrop>
  <Company/>
  <LinksUpToDate>false</LinksUpToDate>
  <CharactersWithSpaces>14397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Jenkins</dc:creator>
  <cp:keywords/>
  <dc:description/>
  <cp:lastModifiedBy>Jenkins</cp:lastModifiedBy>
  <cp:revision>3</cp:revision>
  <dcterms:created xsi:type="dcterms:W3CDTF">2020-08-26T20:23:00Z</dcterms:created>
  <dcterms:modified xsi:type="dcterms:W3CDTF">2020-08-26T20:28:00Z</dcterms:modified>
</cp:coreProperties>
</file>