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7FCB7" w14:textId="77777777" w:rsidR="00E3101B" w:rsidRPr="00E3101B" w:rsidRDefault="00E3101B" w:rsidP="00E3101B">
      <w:pPr>
        <w:shd w:val="clear" w:color="auto" w:fill="FFFFFF"/>
        <w:spacing w:after="210" w:line="405" w:lineRule="atLeast"/>
        <w:jc w:val="both"/>
        <w:outlineLvl w:val="3"/>
        <w:rPr>
          <w:rFonts w:ascii="Open Sans" w:eastAsia="Times New Roman" w:hAnsi="Open Sans" w:cs="Times New Roman"/>
          <w:color w:val="000000"/>
          <w:sz w:val="34"/>
          <w:szCs w:val="34"/>
          <w:lang w:eastAsia="en-GB"/>
        </w:rPr>
      </w:pPr>
      <w:r w:rsidRPr="00E3101B">
        <w:rPr>
          <w:rFonts w:ascii="Open Sans" w:eastAsia="Times New Roman" w:hAnsi="Open Sans" w:cs="Times New Roman"/>
          <w:color w:val="000000"/>
          <w:sz w:val="34"/>
          <w:szCs w:val="34"/>
          <w:lang w:eastAsia="en-GB"/>
        </w:rPr>
        <w:t>Retention Policy</w:t>
      </w:r>
    </w:p>
    <w:p w14:paraId="1506DBEA" w14:textId="77777777" w:rsidR="00E3101B" w:rsidRPr="00E3101B" w:rsidRDefault="00E3101B" w:rsidP="00E3101B">
      <w:pPr>
        <w:shd w:val="clear" w:color="auto" w:fill="FFFFFF"/>
        <w:spacing w:after="300" w:line="330" w:lineRule="atLeast"/>
        <w:jc w:val="both"/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</w:pPr>
      <w:r w:rsidRPr="00E3101B">
        <w:rPr>
          <w:rFonts w:ascii="Open Sans" w:eastAsia="Times New Roman" w:hAnsi="Open Sans" w:cs="Times New Roman"/>
          <w:color w:val="000000"/>
          <w:sz w:val="21"/>
          <w:szCs w:val="21"/>
          <w:lang w:eastAsia="en-GB"/>
        </w:rPr>
        <w:t>You can set the retention policies for Teams team conversations and chat messages.</w:t>
      </w:r>
    </w:p>
    <w:p w14:paraId="1834E283" w14:textId="25D8CF4B" w:rsidR="00705B24" w:rsidRDefault="00E3101B">
      <w:pPr>
        <w:rPr>
          <w:rStyle w:val="Strong"/>
          <w:rFonts w:ascii="Helvetica" w:hAnsi="Helvetica"/>
          <w:b w:val="0"/>
          <w:bCs w:val="0"/>
          <w:color w:val="333333"/>
          <w:shd w:val="clear" w:color="auto" w:fill="FFFFFF"/>
        </w:rPr>
      </w:pPr>
      <w:r w:rsidRPr="00E3101B">
        <w:rPr>
          <w:rStyle w:val="Strong"/>
          <w:rFonts w:ascii="Helvetica" w:hAnsi="Helvetica"/>
          <w:b w:val="0"/>
          <w:bCs w:val="0"/>
          <w:color w:val="333333"/>
          <w:shd w:val="clear" w:color="auto" w:fill="FFFFFF"/>
        </w:rPr>
        <w:t xml:space="preserve">Microsoft Teams retention policies are available in Office 365 security and compliance </w:t>
      </w:r>
      <w:proofErr w:type="spellStart"/>
      <w:r w:rsidRPr="00E3101B">
        <w:rPr>
          <w:rStyle w:val="Strong"/>
          <w:rFonts w:ascii="Helvetica" w:hAnsi="Helvetica"/>
          <w:b w:val="0"/>
          <w:bCs w:val="0"/>
          <w:color w:val="333333"/>
          <w:shd w:val="clear" w:color="auto" w:fill="FFFFFF"/>
        </w:rPr>
        <w:t>center</w:t>
      </w:r>
      <w:proofErr w:type="spellEnd"/>
    </w:p>
    <w:p w14:paraId="099526A6" w14:textId="537255E3" w:rsidR="00E3101B" w:rsidRPr="00E3101B" w:rsidRDefault="00E3101B">
      <w:pPr>
        <w:rPr>
          <w:b/>
          <w:bCs/>
        </w:rPr>
      </w:pPr>
      <w:r>
        <w:rPr>
          <w:noProof/>
        </w:rPr>
        <w:drawing>
          <wp:inline distT="0" distB="0" distL="0" distR="0" wp14:anchorId="6455C48C" wp14:editId="3B08C335">
            <wp:extent cx="5731510" cy="2798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870B" w14:textId="1551DA5D" w:rsidR="00E3101B" w:rsidRDefault="00E3101B">
      <w:bookmarkStart w:id="0" w:name="_GoBack"/>
      <w:r>
        <w:rPr>
          <w:noProof/>
        </w:rPr>
        <w:drawing>
          <wp:inline distT="0" distB="0" distL="0" distR="0" wp14:anchorId="70638776" wp14:editId="3550AB3C">
            <wp:extent cx="5731510" cy="2922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0FA0A6A" w14:textId="77777777" w:rsidR="00E3101B" w:rsidRPr="00E3101B" w:rsidRDefault="00E3101B" w:rsidP="00E3101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E3101B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n-GB"/>
        </w:rPr>
        <w:t>What are retention policies for Teams?</w:t>
      </w:r>
    </w:p>
    <w:p w14:paraId="236E568E" w14:textId="77777777" w:rsidR="00E3101B" w:rsidRPr="00E3101B" w:rsidRDefault="00E3101B" w:rsidP="00E3101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E3101B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For most organizations, the volume and complexity of their data is increasing daily – email, documents, Teams messages, and more. To manage or govern this information is important for admins need to:</w:t>
      </w:r>
    </w:p>
    <w:p w14:paraId="5AFB5B74" w14:textId="77777777" w:rsidR="00E3101B" w:rsidRPr="00E3101B" w:rsidRDefault="00E3101B" w:rsidP="00E3101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E3101B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 </w:t>
      </w:r>
    </w:p>
    <w:p w14:paraId="77F0511F" w14:textId="77777777" w:rsidR="00E3101B" w:rsidRPr="00E3101B" w:rsidRDefault="00E3101B" w:rsidP="00E310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E3101B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 xml:space="preserve">Comply proactively with industry regulations and internal policies that require organizations to retain content for a minimum period – for example, the </w:t>
      </w:r>
      <w:r w:rsidRPr="00E3101B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lastRenderedPageBreak/>
        <w:t>Sarbanes-Oxley Act might require you to retain certain types of content for seven years.</w:t>
      </w:r>
    </w:p>
    <w:p w14:paraId="59650640" w14:textId="77777777" w:rsidR="00E3101B" w:rsidRPr="00E3101B" w:rsidRDefault="00E3101B" w:rsidP="00E310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E3101B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Reduce their risk in the event of litigation or a security breach by permanently deleting old content that organizations are no longer required to keep.</w:t>
      </w:r>
    </w:p>
    <w:p w14:paraId="13ADA5FC" w14:textId="77777777" w:rsidR="00E3101B" w:rsidRPr="00E3101B" w:rsidRDefault="00E3101B" w:rsidP="00E310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E3101B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Help organizations share knowledge effectively and be more agile by ensuring that their users work only with content that’s current and relevant to them.</w:t>
      </w:r>
    </w:p>
    <w:p w14:paraId="07C57B22" w14:textId="77777777" w:rsidR="00E3101B" w:rsidRPr="00E3101B" w:rsidRDefault="00E3101B" w:rsidP="00E3101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E3101B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With a Teams retention policy, you can:</w:t>
      </w:r>
    </w:p>
    <w:p w14:paraId="3E117EE0" w14:textId="77777777" w:rsidR="00E3101B" w:rsidRPr="00E3101B" w:rsidRDefault="00E3101B" w:rsidP="00E310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E3101B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Decide proactively whether to retain content, delete content, or both – retain and then delete the content based on time.</w:t>
      </w:r>
    </w:p>
    <w:p w14:paraId="403D21B4" w14:textId="77777777" w:rsidR="00E3101B" w:rsidRPr="00E3101B" w:rsidRDefault="00E3101B" w:rsidP="00E310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E3101B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Use the SCC Policy creation user experience or Teams Retention PowerShell cmdlets</w:t>
      </w:r>
    </w:p>
    <w:p w14:paraId="0442D76D" w14:textId="77777777" w:rsidR="00E3101B" w:rsidRPr="00E3101B" w:rsidRDefault="00E3101B" w:rsidP="00E310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E3101B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Set different retention durations for Teams Chats v/s Teams Channel Messages.</w:t>
      </w:r>
    </w:p>
    <w:p w14:paraId="134F2CB1" w14:textId="77777777" w:rsidR="00E3101B" w:rsidRPr="00E3101B" w:rsidRDefault="00E3101B" w:rsidP="00E310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E3101B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Target the entire organization with these location rows and target specific users (for Teams chat retention) and specific Teams (For Teams channel message retention)</w:t>
      </w:r>
    </w:p>
    <w:p w14:paraId="5F724FB3" w14:textId="77777777" w:rsidR="00E3101B" w:rsidRPr="00E3101B" w:rsidRDefault="00E3101B" w:rsidP="00E310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E3101B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Use retention policies with the SharePoint &amp; OneDrive location rows to address the Files in Teams.</w:t>
      </w:r>
    </w:p>
    <w:p w14:paraId="3F687838" w14:textId="77777777" w:rsidR="00E3101B" w:rsidRPr="00E3101B" w:rsidRDefault="00E3101B" w:rsidP="00E3101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</w:pPr>
      <w:r w:rsidRPr="00E3101B">
        <w:rPr>
          <w:rFonts w:ascii="Helvetica" w:eastAsia="Times New Roman" w:hAnsi="Helvetica" w:cs="Times New Roman"/>
          <w:b/>
          <w:bCs/>
          <w:color w:val="333333"/>
          <w:sz w:val="24"/>
          <w:szCs w:val="24"/>
          <w:lang w:eastAsia="en-GB"/>
        </w:rPr>
        <w:t>Note:</w:t>
      </w:r>
      <w:r w:rsidRPr="00E3101B">
        <w:rPr>
          <w:rFonts w:ascii="Helvetica" w:eastAsia="Times New Roman" w:hAnsi="Helvetica" w:cs="Times New Roman"/>
          <w:color w:val="333333"/>
          <w:sz w:val="24"/>
          <w:szCs w:val="24"/>
          <w:lang w:eastAsia="en-GB"/>
        </w:rPr>
        <w:t> Remember that in Teams, file shared in private chats are stored in the sender’s OneDrive for Business account and files uploaded in a channel conversation are stored in the team’s SharePoint site</w:t>
      </w:r>
    </w:p>
    <w:p w14:paraId="0032DAF6" w14:textId="77777777" w:rsidR="00E3101B" w:rsidRDefault="00E3101B"/>
    <w:sectPr w:rsidR="00E31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619FA"/>
    <w:multiLevelType w:val="multilevel"/>
    <w:tmpl w:val="7DA0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186C70"/>
    <w:multiLevelType w:val="multilevel"/>
    <w:tmpl w:val="BFEE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1B"/>
    <w:rsid w:val="00705B24"/>
    <w:rsid w:val="00E3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328A"/>
  <w15:chartTrackingRefBased/>
  <w15:docId w15:val="{63BC1A7C-1D48-4B03-B312-0E72F5CD1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10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3101B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text-justify">
    <w:name w:val="text-justify"/>
    <w:basedOn w:val="Normal"/>
    <w:rsid w:val="00E31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310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1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2020-05-26T21:28:00Z</dcterms:created>
  <dcterms:modified xsi:type="dcterms:W3CDTF">2020-05-26T21:31:00Z</dcterms:modified>
</cp:coreProperties>
</file>