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1ECC" w14:textId="77777777" w:rsidR="004B592D" w:rsidRPr="00511DD2" w:rsidRDefault="004B592D" w:rsidP="004B592D">
      <w:pPr>
        <w:pStyle w:val="Heading4"/>
        <w:shd w:val="clear" w:color="auto" w:fill="FFFFFF"/>
        <w:spacing w:before="0" w:beforeAutospacing="0" w:after="210" w:afterAutospacing="0" w:line="405" w:lineRule="atLeast"/>
        <w:jc w:val="both"/>
        <w:rPr>
          <w:rFonts w:asciiTheme="minorHAnsi" w:hAnsiTheme="minorHAnsi" w:cstheme="minorHAnsi"/>
          <w:b w:val="0"/>
          <w:bCs w:val="0"/>
          <w:color w:val="000000"/>
          <w:sz w:val="34"/>
          <w:szCs w:val="34"/>
        </w:rPr>
      </w:pPr>
      <w:r w:rsidRPr="00511DD2">
        <w:rPr>
          <w:rFonts w:asciiTheme="minorHAnsi" w:hAnsiTheme="minorHAnsi" w:cstheme="minorHAnsi"/>
          <w:b w:val="0"/>
          <w:bCs w:val="0"/>
          <w:color w:val="000000"/>
          <w:sz w:val="34"/>
          <w:szCs w:val="34"/>
        </w:rPr>
        <w:t>Guest Access in Teams</w:t>
      </w:r>
    </w:p>
    <w:p w14:paraId="5C024C1A" w14:textId="77777777" w:rsidR="004B592D" w:rsidRPr="00511DD2" w:rsidRDefault="004B592D" w:rsidP="004B592D">
      <w:pPr>
        <w:pStyle w:val="text-justify"/>
        <w:shd w:val="clear" w:color="auto" w:fill="FFFFFF"/>
        <w:spacing w:before="0" w:beforeAutospacing="0" w:after="300" w:afterAutospacing="0" w:line="330" w:lineRule="atLeast"/>
        <w:jc w:val="both"/>
        <w:rPr>
          <w:rFonts w:asciiTheme="minorHAnsi" w:hAnsiTheme="minorHAnsi" w:cstheme="minorHAnsi"/>
          <w:color w:val="000000"/>
          <w:sz w:val="21"/>
          <w:szCs w:val="21"/>
        </w:rPr>
      </w:pPr>
      <w:r w:rsidRPr="00511DD2">
        <w:rPr>
          <w:rFonts w:asciiTheme="minorHAnsi" w:hAnsiTheme="minorHAnsi" w:cstheme="minorHAnsi"/>
          <w:color w:val="000000"/>
          <w:sz w:val="21"/>
          <w:szCs w:val="21"/>
        </w:rPr>
        <w:t>Now comes the important part. To enable guest access in Teams you need to first enable guest access in Azure AD, second on Office 365 Groups settings and finally on individual Teams. From the Teams admin centre, you can check the number of guests on each team. </w:t>
      </w:r>
    </w:p>
    <w:p w14:paraId="5F2E7309" w14:textId="77777777" w:rsidR="004B592D" w:rsidRPr="00511DD2" w:rsidRDefault="004B592D" w:rsidP="004B592D">
      <w:pPr>
        <w:pStyle w:val="Heading2"/>
        <w:shd w:val="clear" w:color="auto" w:fill="FFFFFF"/>
        <w:spacing w:before="0"/>
        <w:rPr>
          <w:rFonts w:asciiTheme="minorHAnsi" w:hAnsiTheme="minorHAnsi" w:cstheme="minorHAnsi"/>
          <w:b/>
          <w:bCs/>
          <w:color w:val="171717"/>
        </w:rPr>
      </w:pPr>
      <w:r w:rsidRPr="00511DD2">
        <w:rPr>
          <w:rFonts w:asciiTheme="minorHAnsi" w:hAnsiTheme="minorHAnsi" w:cstheme="minorHAnsi"/>
          <w:b/>
          <w:bCs/>
          <w:color w:val="171717"/>
        </w:rPr>
        <w:t>Step 1: Turn on guest access at the Teams org-wide level</w:t>
      </w:r>
    </w:p>
    <w:p w14:paraId="14000833" w14:textId="77777777" w:rsidR="004B592D" w:rsidRPr="00511DD2" w:rsidRDefault="004B592D" w:rsidP="004B592D">
      <w:pPr>
        <w:pStyle w:val="NormalWeb"/>
        <w:shd w:val="clear" w:color="auto" w:fill="FFFFFF"/>
        <w:rPr>
          <w:rFonts w:asciiTheme="minorHAnsi" w:hAnsiTheme="minorHAnsi" w:cstheme="minorHAnsi"/>
          <w:color w:val="171717"/>
        </w:rPr>
      </w:pPr>
      <w:r w:rsidRPr="00511DD2">
        <w:rPr>
          <w:rFonts w:asciiTheme="minorHAnsi" w:hAnsiTheme="minorHAnsi" w:cstheme="minorHAnsi"/>
          <w:color w:val="171717"/>
        </w:rPr>
        <w:t xml:space="preserve">To turn on guest access, go to the Teams admin </w:t>
      </w:r>
      <w:proofErr w:type="spellStart"/>
      <w:r w:rsidRPr="00511DD2">
        <w:rPr>
          <w:rFonts w:asciiTheme="minorHAnsi" w:hAnsiTheme="minorHAnsi" w:cstheme="minorHAnsi"/>
          <w:color w:val="171717"/>
        </w:rPr>
        <w:t>center</w:t>
      </w:r>
      <w:proofErr w:type="spellEnd"/>
      <w:r w:rsidRPr="00511DD2">
        <w:rPr>
          <w:rFonts w:asciiTheme="minorHAnsi" w:hAnsiTheme="minorHAnsi" w:cstheme="minorHAnsi"/>
          <w:color w:val="171717"/>
        </w:rPr>
        <w:t xml:space="preserve"> at </w:t>
      </w:r>
      <w:hyperlink r:id="rId5" w:history="1">
        <w:r w:rsidRPr="00511DD2">
          <w:rPr>
            <w:rStyle w:val="Hyperlink"/>
            <w:rFonts w:asciiTheme="minorHAnsi" w:hAnsiTheme="minorHAnsi" w:cstheme="minorHAnsi"/>
          </w:rPr>
          <w:t>https://admin.teams.microsoft.com</w:t>
        </w:r>
      </w:hyperlink>
      <w:r w:rsidRPr="00511DD2">
        <w:rPr>
          <w:rFonts w:asciiTheme="minorHAnsi" w:hAnsiTheme="minorHAnsi" w:cstheme="minorHAnsi"/>
          <w:color w:val="171717"/>
        </w:rPr>
        <w:t xml:space="preserve"> </w:t>
      </w:r>
    </w:p>
    <w:p w14:paraId="60473D87" w14:textId="77777777" w:rsidR="004B592D" w:rsidRPr="00511DD2" w:rsidRDefault="004B592D" w:rsidP="004B592D">
      <w:pPr>
        <w:pStyle w:val="NormalWeb"/>
        <w:numPr>
          <w:ilvl w:val="0"/>
          <w:numId w:val="1"/>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 xml:space="preserve">In the Teams admin </w:t>
      </w:r>
      <w:proofErr w:type="spellStart"/>
      <w:r w:rsidRPr="00511DD2">
        <w:rPr>
          <w:rFonts w:asciiTheme="minorHAnsi" w:hAnsiTheme="minorHAnsi" w:cstheme="minorHAnsi"/>
          <w:color w:val="171717"/>
        </w:rPr>
        <w:t>center</w:t>
      </w:r>
      <w:proofErr w:type="spellEnd"/>
      <w:r w:rsidRPr="00511DD2">
        <w:rPr>
          <w:rFonts w:asciiTheme="minorHAnsi" w:hAnsiTheme="minorHAnsi" w:cstheme="minorHAnsi"/>
          <w:color w:val="171717"/>
        </w:rPr>
        <w:t>, select </w:t>
      </w:r>
      <w:r w:rsidRPr="00511DD2">
        <w:rPr>
          <w:rStyle w:val="Strong"/>
          <w:rFonts w:asciiTheme="minorHAnsi" w:hAnsiTheme="minorHAnsi" w:cstheme="minorHAnsi"/>
          <w:color w:val="171717"/>
        </w:rPr>
        <w:t>Org-Wide settings</w:t>
      </w:r>
      <w:r w:rsidRPr="00511DD2">
        <w:rPr>
          <w:rFonts w:asciiTheme="minorHAnsi" w:hAnsiTheme="minorHAnsi" w:cstheme="minorHAnsi"/>
          <w:color w:val="171717"/>
        </w:rPr>
        <w:t> &gt; </w:t>
      </w:r>
      <w:r w:rsidRPr="00511DD2">
        <w:rPr>
          <w:rStyle w:val="Strong"/>
          <w:rFonts w:asciiTheme="minorHAnsi" w:hAnsiTheme="minorHAnsi" w:cstheme="minorHAnsi"/>
          <w:color w:val="171717"/>
        </w:rPr>
        <w:t>Guest access</w:t>
      </w:r>
      <w:r w:rsidRPr="00511DD2">
        <w:rPr>
          <w:rFonts w:asciiTheme="minorHAnsi" w:hAnsiTheme="minorHAnsi" w:cstheme="minorHAnsi"/>
          <w:color w:val="171717"/>
        </w:rPr>
        <w:t>.</w:t>
      </w:r>
    </w:p>
    <w:p w14:paraId="28105C4E" w14:textId="77777777" w:rsidR="004B592D" w:rsidRPr="00511DD2" w:rsidRDefault="004B592D" w:rsidP="004B592D">
      <w:pPr>
        <w:pStyle w:val="NormalWeb"/>
        <w:numPr>
          <w:ilvl w:val="0"/>
          <w:numId w:val="1"/>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Set the </w:t>
      </w:r>
      <w:r w:rsidRPr="00511DD2">
        <w:rPr>
          <w:rStyle w:val="Strong"/>
          <w:rFonts w:asciiTheme="minorHAnsi" w:hAnsiTheme="minorHAnsi" w:cstheme="minorHAnsi"/>
          <w:color w:val="171717"/>
        </w:rPr>
        <w:t>Allow guest access in Microsoft Teams</w:t>
      </w:r>
      <w:r w:rsidRPr="00511DD2">
        <w:rPr>
          <w:rFonts w:asciiTheme="minorHAnsi" w:hAnsiTheme="minorHAnsi" w:cstheme="minorHAnsi"/>
          <w:color w:val="171717"/>
        </w:rPr>
        <w:t> switch to </w:t>
      </w:r>
      <w:r w:rsidRPr="00511DD2">
        <w:rPr>
          <w:rStyle w:val="Strong"/>
          <w:rFonts w:asciiTheme="minorHAnsi" w:hAnsiTheme="minorHAnsi" w:cstheme="minorHAnsi"/>
          <w:color w:val="171717"/>
        </w:rPr>
        <w:t>On</w:t>
      </w:r>
      <w:r w:rsidRPr="00511DD2">
        <w:rPr>
          <w:rFonts w:asciiTheme="minorHAnsi" w:hAnsiTheme="minorHAnsi" w:cstheme="minorHAnsi"/>
          <w:color w:val="171717"/>
        </w:rPr>
        <w:t>.</w:t>
      </w:r>
    </w:p>
    <w:p w14:paraId="16B1E445" w14:textId="77777777" w:rsidR="004B592D" w:rsidRPr="00511DD2" w:rsidRDefault="004B592D" w:rsidP="004B592D">
      <w:pPr>
        <w:pStyle w:val="NormalWeb"/>
        <w:shd w:val="clear" w:color="auto" w:fill="FFFFFF"/>
        <w:ind w:left="570"/>
        <w:rPr>
          <w:rFonts w:asciiTheme="minorHAnsi" w:hAnsiTheme="minorHAnsi" w:cstheme="minorHAnsi"/>
          <w:color w:val="171717"/>
        </w:rPr>
      </w:pPr>
      <w:r w:rsidRPr="00511DD2">
        <w:rPr>
          <w:rFonts w:asciiTheme="minorHAnsi" w:hAnsiTheme="minorHAnsi" w:cstheme="minorHAnsi"/>
          <w:noProof/>
          <w:color w:val="171717"/>
        </w:rPr>
        <w:drawing>
          <wp:inline distT="0" distB="0" distL="0" distR="0" wp14:anchorId="3ED25205" wp14:editId="25A15340">
            <wp:extent cx="4951730" cy="1340485"/>
            <wp:effectExtent l="0" t="0" r="1270" b="0"/>
            <wp:docPr id="2" name="Picture 2" descr="Screenshot shows an example of a Teams settings to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s an example of a Teams settings tog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730" cy="1340485"/>
                    </a:xfrm>
                    <a:prstGeom prst="rect">
                      <a:avLst/>
                    </a:prstGeom>
                    <a:noFill/>
                    <a:ln>
                      <a:noFill/>
                    </a:ln>
                  </pic:spPr>
                </pic:pic>
              </a:graphicData>
            </a:graphic>
          </wp:inline>
        </w:drawing>
      </w:r>
    </w:p>
    <w:p w14:paraId="418EECEE" w14:textId="77777777" w:rsidR="004B592D" w:rsidRPr="00511DD2" w:rsidRDefault="004B592D" w:rsidP="004B592D">
      <w:pPr>
        <w:pStyle w:val="NormalWeb"/>
        <w:numPr>
          <w:ilvl w:val="0"/>
          <w:numId w:val="1"/>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On this same page, turn on or turn off </w:t>
      </w:r>
      <w:r w:rsidRPr="00511DD2">
        <w:rPr>
          <w:rStyle w:val="Strong"/>
          <w:rFonts w:asciiTheme="minorHAnsi" w:hAnsiTheme="minorHAnsi" w:cstheme="minorHAnsi"/>
          <w:color w:val="171717"/>
        </w:rPr>
        <w:t>Calling</w:t>
      </w:r>
      <w:r w:rsidRPr="00511DD2">
        <w:rPr>
          <w:rFonts w:asciiTheme="minorHAnsi" w:hAnsiTheme="minorHAnsi" w:cstheme="minorHAnsi"/>
          <w:color w:val="171717"/>
        </w:rPr>
        <w:t>, </w:t>
      </w:r>
      <w:r w:rsidRPr="00511DD2">
        <w:rPr>
          <w:rStyle w:val="Strong"/>
          <w:rFonts w:asciiTheme="minorHAnsi" w:hAnsiTheme="minorHAnsi" w:cstheme="minorHAnsi"/>
          <w:color w:val="171717"/>
        </w:rPr>
        <w:t>Meeting</w:t>
      </w:r>
      <w:r w:rsidRPr="00511DD2">
        <w:rPr>
          <w:rFonts w:asciiTheme="minorHAnsi" w:hAnsiTheme="minorHAnsi" w:cstheme="minorHAnsi"/>
          <w:color w:val="171717"/>
        </w:rPr>
        <w:t>, and </w:t>
      </w:r>
      <w:r w:rsidRPr="00511DD2">
        <w:rPr>
          <w:rStyle w:val="Strong"/>
          <w:rFonts w:asciiTheme="minorHAnsi" w:hAnsiTheme="minorHAnsi" w:cstheme="minorHAnsi"/>
          <w:color w:val="171717"/>
        </w:rPr>
        <w:t>Messaging</w:t>
      </w:r>
      <w:r w:rsidRPr="00511DD2">
        <w:rPr>
          <w:rFonts w:asciiTheme="minorHAnsi" w:hAnsiTheme="minorHAnsi" w:cstheme="minorHAnsi"/>
          <w:color w:val="171717"/>
        </w:rPr>
        <w:t> settings for guests.</w:t>
      </w:r>
    </w:p>
    <w:p w14:paraId="23243357" w14:textId="77777777" w:rsidR="004B592D" w:rsidRPr="00511DD2" w:rsidRDefault="004B592D" w:rsidP="004B592D">
      <w:pPr>
        <w:pStyle w:val="NormalWeb"/>
        <w:numPr>
          <w:ilvl w:val="0"/>
          <w:numId w:val="1"/>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Click </w:t>
      </w:r>
      <w:r w:rsidRPr="00511DD2">
        <w:rPr>
          <w:rStyle w:val="Strong"/>
          <w:rFonts w:asciiTheme="minorHAnsi" w:hAnsiTheme="minorHAnsi" w:cstheme="minorHAnsi"/>
          <w:color w:val="171717"/>
        </w:rPr>
        <w:t>Save</w:t>
      </w:r>
      <w:r w:rsidRPr="00511DD2">
        <w:rPr>
          <w:rFonts w:asciiTheme="minorHAnsi" w:hAnsiTheme="minorHAnsi" w:cstheme="minorHAnsi"/>
          <w:color w:val="171717"/>
        </w:rPr>
        <w:t>.</w:t>
      </w:r>
    </w:p>
    <w:p w14:paraId="3DB15961" w14:textId="3FEAD328" w:rsidR="004B592D" w:rsidRPr="00511DD2" w:rsidRDefault="004B592D" w:rsidP="004B592D">
      <w:pPr>
        <w:pStyle w:val="Heading2"/>
        <w:shd w:val="clear" w:color="auto" w:fill="FFFFFF"/>
        <w:spacing w:before="0"/>
        <w:rPr>
          <w:rFonts w:asciiTheme="minorHAnsi" w:hAnsiTheme="minorHAnsi" w:cstheme="minorHAnsi"/>
          <w:b/>
          <w:bCs/>
          <w:color w:val="171717"/>
        </w:rPr>
      </w:pPr>
      <w:r w:rsidRPr="00511DD2">
        <w:rPr>
          <w:rFonts w:asciiTheme="minorHAnsi" w:hAnsiTheme="minorHAnsi" w:cstheme="minorHAnsi"/>
          <w:b/>
          <w:bCs/>
          <w:color w:val="171717"/>
        </w:rPr>
        <w:t>Step 2: Configure Microsoft 365 Groups</w:t>
      </w:r>
    </w:p>
    <w:p w14:paraId="57BEA784" w14:textId="77777777" w:rsidR="004B592D" w:rsidRPr="00511DD2" w:rsidRDefault="004B592D" w:rsidP="004B592D">
      <w:pPr>
        <w:pStyle w:val="NormalWeb"/>
        <w:numPr>
          <w:ilvl w:val="0"/>
          <w:numId w:val="2"/>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 xml:space="preserve">In the Microsoft 365 admin </w:t>
      </w:r>
      <w:proofErr w:type="spellStart"/>
      <w:r w:rsidRPr="00511DD2">
        <w:rPr>
          <w:rFonts w:asciiTheme="minorHAnsi" w:hAnsiTheme="minorHAnsi" w:cstheme="minorHAnsi"/>
          <w:color w:val="171717"/>
        </w:rPr>
        <w:t>center</w:t>
      </w:r>
      <w:proofErr w:type="spellEnd"/>
      <w:r w:rsidRPr="00511DD2">
        <w:rPr>
          <w:rFonts w:asciiTheme="minorHAnsi" w:hAnsiTheme="minorHAnsi" w:cstheme="minorHAnsi"/>
          <w:color w:val="171717"/>
        </w:rPr>
        <w:t>, go to </w:t>
      </w:r>
      <w:r w:rsidRPr="00511DD2">
        <w:rPr>
          <w:rStyle w:val="Strong"/>
          <w:rFonts w:asciiTheme="minorHAnsi" w:hAnsiTheme="minorHAnsi" w:cstheme="minorHAnsi"/>
          <w:color w:val="171717"/>
        </w:rPr>
        <w:t>Settings</w:t>
      </w:r>
      <w:r w:rsidRPr="00511DD2">
        <w:rPr>
          <w:rFonts w:asciiTheme="minorHAnsi" w:hAnsiTheme="minorHAnsi" w:cstheme="minorHAnsi"/>
          <w:color w:val="171717"/>
        </w:rPr>
        <w:t> &gt; </w:t>
      </w:r>
      <w:r w:rsidRPr="00511DD2">
        <w:rPr>
          <w:rStyle w:val="Strong"/>
          <w:rFonts w:asciiTheme="minorHAnsi" w:hAnsiTheme="minorHAnsi" w:cstheme="minorHAnsi"/>
          <w:color w:val="171717"/>
        </w:rPr>
        <w:t>Settings</w:t>
      </w:r>
      <w:r w:rsidRPr="00511DD2">
        <w:rPr>
          <w:rFonts w:asciiTheme="minorHAnsi" w:hAnsiTheme="minorHAnsi" w:cstheme="minorHAnsi"/>
          <w:color w:val="171717"/>
        </w:rPr>
        <w:t>, click </w:t>
      </w:r>
      <w:r w:rsidRPr="00511DD2">
        <w:rPr>
          <w:rStyle w:val="Strong"/>
          <w:rFonts w:asciiTheme="minorHAnsi" w:hAnsiTheme="minorHAnsi" w:cstheme="minorHAnsi"/>
          <w:color w:val="171717"/>
        </w:rPr>
        <w:t>Services</w:t>
      </w:r>
      <w:r w:rsidRPr="00511DD2">
        <w:rPr>
          <w:rFonts w:asciiTheme="minorHAnsi" w:hAnsiTheme="minorHAnsi" w:cstheme="minorHAnsi"/>
          <w:color w:val="171717"/>
        </w:rPr>
        <w:t>, and then select </w:t>
      </w:r>
      <w:r w:rsidRPr="00511DD2">
        <w:rPr>
          <w:rStyle w:val="Strong"/>
          <w:rFonts w:asciiTheme="minorHAnsi" w:hAnsiTheme="minorHAnsi" w:cstheme="minorHAnsi"/>
          <w:color w:val="171717"/>
        </w:rPr>
        <w:t>Microsoft 365 Groups</w:t>
      </w:r>
      <w:r w:rsidRPr="00511DD2">
        <w:rPr>
          <w:rFonts w:asciiTheme="minorHAnsi" w:hAnsiTheme="minorHAnsi" w:cstheme="minorHAnsi"/>
          <w:color w:val="171717"/>
        </w:rPr>
        <w:t>.</w:t>
      </w:r>
    </w:p>
    <w:p w14:paraId="482D6585" w14:textId="6D1DD2C9" w:rsidR="004B592D" w:rsidRPr="00511DD2" w:rsidRDefault="004B592D" w:rsidP="004B592D">
      <w:pPr>
        <w:pStyle w:val="NormalWeb"/>
        <w:shd w:val="clear" w:color="auto" w:fill="FFFFFF"/>
        <w:ind w:left="570"/>
        <w:rPr>
          <w:rFonts w:asciiTheme="minorHAnsi" w:hAnsiTheme="minorHAnsi" w:cstheme="minorHAnsi"/>
          <w:color w:val="171717"/>
        </w:rPr>
      </w:pPr>
      <w:r w:rsidRPr="00511DD2">
        <w:rPr>
          <w:rFonts w:asciiTheme="minorHAnsi" w:hAnsiTheme="minorHAnsi" w:cstheme="minorHAnsi"/>
          <w:noProof/>
          <w:color w:val="171717"/>
        </w:rPr>
        <w:drawing>
          <wp:inline distT="0" distB="0" distL="0" distR="0" wp14:anchorId="66531C7D" wp14:editId="0052373D">
            <wp:extent cx="5731510" cy="2809240"/>
            <wp:effectExtent l="0" t="0" r="2540" b="0"/>
            <wp:docPr id="3" name="Picture 3" descr="Screenshot shows the Microsoft 365 Groups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s the Microsoft 365 Groups sett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09240"/>
                    </a:xfrm>
                    <a:prstGeom prst="rect">
                      <a:avLst/>
                    </a:prstGeom>
                    <a:noFill/>
                    <a:ln>
                      <a:noFill/>
                    </a:ln>
                  </pic:spPr>
                </pic:pic>
              </a:graphicData>
            </a:graphic>
          </wp:inline>
        </w:drawing>
      </w:r>
    </w:p>
    <w:p w14:paraId="109C6EBE" w14:textId="77777777" w:rsidR="004B592D" w:rsidRPr="00511DD2" w:rsidRDefault="004B592D" w:rsidP="004B592D">
      <w:pPr>
        <w:pStyle w:val="NormalWeb"/>
        <w:numPr>
          <w:ilvl w:val="0"/>
          <w:numId w:val="2"/>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lastRenderedPageBreak/>
        <w:t>Make sure that the </w:t>
      </w:r>
      <w:r w:rsidRPr="00511DD2">
        <w:rPr>
          <w:rStyle w:val="Strong"/>
          <w:rFonts w:asciiTheme="minorHAnsi" w:hAnsiTheme="minorHAnsi" w:cstheme="minorHAnsi"/>
          <w:color w:val="171717"/>
        </w:rPr>
        <w:t>Let group members outside the organization access group content</w:t>
      </w:r>
      <w:r w:rsidRPr="00511DD2">
        <w:rPr>
          <w:rFonts w:asciiTheme="minorHAnsi" w:hAnsiTheme="minorHAnsi" w:cstheme="minorHAnsi"/>
          <w:color w:val="171717"/>
        </w:rPr>
        <w:t> check box is selected. If this setting is not selected, guests won't be able to access any group content.</w:t>
      </w:r>
    </w:p>
    <w:p w14:paraId="5C51372E" w14:textId="3AA69160" w:rsidR="004B592D" w:rsidRPr="00511DD2" w:rsidRDefault="004B592D" w:rsidP="004B592D">
      <w:pPr>
        <w:pStyle w:val="NormalWeb"/>
        <w:shd w:val="clear" w:color="auto" w:fill="FFFFFF"/>
        <w:ind w:left="570"/>
        <w:rPr>
          <w:rFonts w:asciiTheme="minorHAnsi" w:hAnsiTheme="minorHAnsi" w:cstheme="minorHAnsi"/>
          <w:color w:val="171717"/>
        </w:rPr>
      </w:pPr>
      <w:r w:rsidRPr="00511DD2">
        <w:rPr>
          <w:rFonts w:asciiTheme="minorHAnsi" w:hAnsiTheme="minorHAnsi" w:cstheme="minorHAnsi"/>
          <w:noProof/>
          <w:color w:val="171717"/>
        </w:rPr>
        <w:drawing>
          <wp:inline distT="0" distB="0" distL="0" distR="0" wp14:anchorId="1D78C885" wp14:editId="6B0F07AE">
            <wp:extent cx="5731510" cy="2069465"/>
            <wp:effectExtent l="0" t="0" r="2540" b="6985"/>
            <wp:docPr id="1" name="Picture 1" descr="Screenshot shows the Microsoft 365 Groups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s the Microsoft 365 Groups 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69465"/>
                    </a:xfrm>
                    <a:prstGeom prst="rect">
                      <a:avLst/>
                    </a:prstGeom>
                    <a:noFill/>
                    <a:ln>
                      <a:noFill/>
                    </a:ln>
                  </pic:spPr>
                </pic:pic>
              </a:graphicData>
            </a:graphic>
          </wp:inline>
        </w:drawing>
      </w:r>
    </w:p>
    <w:p w14:paraId="32BEB67B" w14:textId="50B449A9" w:rsidR="004B592D" w:rsidRPr="00511DD2" w:rsidRDefault="004B592D" w:rsidP="004B592D">
      <w:pPr>
        <w:pStyle w:val="NormalWeb"/>
        <w:numPr>
          <w:ilvl w:val="0"/>
          <w:numId w:val="2"/>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Make sure that the </w:t>
      </w:r>
      <w:r w:rsidRPr="00511DD2">
        <w:rPr>
          <w:rStyle w:val="Strong"/>
          <w:rFonts w:asciiTheme="minorHAnsi" w:hAnsiTheme="minorHAnsi" w:cstheme="minorHAnsi"/>
          <w:color w:val="171717"/>
        </w:rPr>
        <w:t>Let group owners add people outside the organization to groups</w:t>
      </w:r>
      <w:r w:rsidRPr="00511DD2">
        <w:rPr>
          <w:rFonts w:asciiTheme="minorHAnsi" w:hAnsiTheme="minorHAnsi" w:cstheme="minorHAnsi"/>
          <w:color w:val="171717"/>
        </w:rPr>
        <w:t> check box is selected. If this setting is not selected, team owners won't be able to add new guests. At a minimum, this setting must be on to support guest access.</w:t>
      </w:r>
    </w:p>
    <w:p w14:paraId="4110D467" w14:textId="38CB57BF" w:rsidR="004B592D" w:rsidRPr="00511DD2" w:rsidRDefault="004B592D" w:rsidP="004B592D">
      <w:pPr>
        <w:pStyle w:val="Heading2"/>
        <w:shd w:val="clear" w:color="auto" w:fill="FFFFFF"/>
        <w:spacing w:before="0"/>
        <w:rPr>
          <w:rFonts w:asciiTheme="minorHAnsi" w:hAnsiTheme="minorHAnsi" w:cstheme="minorHAnsi"/>
          <w:b/>
          <w:bCs/>
          <w:color w:val="171717"/>
        </w:rPr>
      </w:pPr>
      <w:r w:rsidRPr="00511DD2">
        <w:rPr>
          <w:rFonts w:asciiTheme="minorHAnsi" w:hAnsiTheme="minorHAnsi" w:cstheme="minorHAnsi"/>
          <w:b/>
          <w:bCs/>
          <w:color w:val="171717"/>
        </w:rPr>
        <w:t>Step 3: Configure sharing in Office 365</w:t>
      </w:r>
    </w:p>
    <w:p w14:paraId="3DB14CCF" w14:textId="77777777" w:rsidR="004B592D" w:rsidRPr="00511DD2" w:rsidRDefault="004B592D" w:rsidP="004B592D">
      <w:pPr>
        <w:pStyle w:val="NormalWeb"/>
        <w:shd w:val="clear" w:color="auto" w:fill="FFFFFF"/>
        <w:rPr>
          <w:rFonts w:asciiTheme="minorHAnsi" w:hAnsiTheme="minorHAnsi" w:cstheme="minorHAnsi"/>
          <w:color w:val="171717"/>
        </w:rPr>
      </w:pPr>
      <w:r w:rsidRPr="00511DD2">
        <w:rPr>
          <w:rFonts w:asciiTheme="minorHAnsi" w:hAnsiTheme="minorHAnsi" w:cstheme="minorHAnsi"/>
          <w:color w:val="171717"/>
        </w:rPr>
        <w:t>Make sure that users can add guests. Here's how:</w:t>
      </w:r>
    </w:p>
    <w:p w14:paraId="55DC6F6C" w14:textId="77777777" w:rsidR="004B592D" w:rsidRPr="00511DD2" w:rsidRDefault="004B592D" w:rsidP="004B592D">
      <w:pPr>
        <w:pStyle w:val="NormalWeb"/>
        <w:numPr>
          <w:ilvl w:val="0"/>
          <w:numId w:val="3"/>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 xml:space="preserve">In the Microsoft 365 admin </w:t>
      </w:r>
      <w:proofErr w:type="spellStart"/>
      <w:r w:rsidRPr="00511DD2">
        <w:rPr>
          <w:rFonts w:asciiTheme="minorHAnsi" w:hAnsiTheme="minorHAnsi" w:cstheme="minorHAnsi"/>
          <w:color w:val="171717"/>
        </w:rPr>
        <w:t>center</w:t>
      </w:r>
      <w:proofErr w:type="spellEnd"/>
      <w:r w:rsidRPr="00511DD2">
        <w:rPr>
          <w:rFonts w:asciiTheme="minorHAnsi" w:hAnsiTheme="minorHAnsi" w:cstheme="minorHAnsi"/>
          <w:color w:val="171717"/>
        </w:rPr>
        <w:t>, go to </w:t>
      </w:r>
      <w:r w:rsidRPr="00511DD2">
        <w:rPr>
          <w:rStyle w:val="Strong"/>
          <w:rFonts w:asciiTheme="minorHAnsi" w:hAnsiTheme="minorHAnsi" w:cstheme="minorHAnsi"/>
          <w:color w:val="171717"/>
        </w:rPr>
        <w:t>Settings</w:t>
      </w:r>
      <w:r w:rsidRPr="00511DD2">
        <w:rPr>
          <w:rFonts w:asciiTheme="minorHAnsi" w:hAnsiTheme="minorHAnsi" w:cstheme="minorHAnsi"/>
          <w:color w:val="171717"/>
        </w:rPr>
        <w:t> &gt; </w:t>
      </w:r>
      <w:r w:rsidRPr="00511DD2">
        <w:rPr>
          <w:rStyle w:val="Strong"/>
          <w:rFonts w:asciiTheme="minorHAnsi" w:hAnsiTheme="minorHAnsi" w:cstheme="minorHAnsi"/>
          <w:color w:val="171717"/>
        </w:rPr>
        <w:t>Settings</w:t>
      </w:r>
      <w:r w:rsidRPr="00511DD2">
        <w:rPr>
          <w:rFonts w:asciiTheme="minorHAnsi" w:hAnsiTheme="minorHAnsi" w:cstheme="minorHAnsi"/>
          <w:color w:val="171717"/>
        </w:rPr>
        <w:t>, click </w:t>
      </w:r>
      <w:r w:rsidRPr="00511DD2">
        <w:rPr>
          <w:rStyle w:val="Strong"/>
          <w:rFonts w:asciiTheme="minorHAnsi" w:hAnsiTheme="minorHAnsi" w:cstheme="minorHAnsi"/>
          <w:color w:val="171717"/>
        </w:rPr>
        <w:t>Security &amp; privacy</w:t>
      </w:r>
      <w:r w:rsidRPr="00511DD2">
        <w:rPr>
          <w:rFonts w:asciiTheme="minorHAnsi" w:hAnsiTheme="minorHAnsi" w:cstheme="minorHAnsi"/>
          <w:color w:val="171717"/>
        </w:rPr>
        <w:t>, and then select </w:t>
      </w:r>
      <w:r w:rsidRPr="00511DD2">
        <w:rPr>
          <w:rStyle w:val="Strong"/>
          <w:rFonts w:asciiTheme="minorHAnsi" w:hAnsiTheme="minorHAnsi" w:cstheme="minorHAnsi"/>
          <w:color w:val="171717"/>
        </w:rPr>
        <w:t>Sharing</w:t>
      </w:r>
      <w:r w:rsidRPr="00511DD2">
        <w:rPr>
          <w:rFonts w:asciiTheme="minorHAnsi" w:hAnsiTheme="minorHAnsi" w:cstheme="minorHAnsi"/>
          <w:color w:val="171717"/>
        </w:rPr>
        <w:t>.</w:t>
      </w:r>
    </w:p>
    <w:p w14:paraId="04AB745B" w14:textId="55872075" w:rsidR="004B592D" w:rsidRPr="00511DD2" w:rsidRDefault="004B592D" w:rsidP="004B592D">
      <w:pPr>
        <w:pStyle w:val="NormalWeb"/>
        <w:shd w:val="clear" w:color="auto" w:fill="FFFFFF"/>
        <w:ind w:left="570"/>
        <w:rPr>
          <w:rFonts w:asciiTheme="minorHAnsi" w:hAnsiTheme="minorHAnsi" w:cstheme="minorHAnsi"/>
          <w:color w:val="171717"/>
        </w:rPr>
      </w:pPr>
      <w:r w:rsidRPr="00511DD2">
        <w:rPr>
          <w:rFonts w:asciiTheme="minorHAnsi" w:hAnsiTheme="minorHAnsi" w:cstheme="minorHAnsi"/>
          <w:noProof/>
          <w:color w:val="171717"/>
        </w:rPr>
        <w:drawing>
          <wp:inline distT="0" distB="0" distL="0" distR="0" wp14:anchorId="281598A0" wp14:editId="4DF545E4">
            <wp:extent cx="5731510" cy="3396615"/>
            <wp:effectExtent l="0" t="0" r="2540" b="0"/>
            <wp:docPr id="5" name="Picture 5" descr="Screenshot shows an example of services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shows an example of services sett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6615"/>
                    </a:xfrm>
                    <a:prstGeom prst="rect">
                      <a:avLst/>
                    </a:prstGeom>
                    <a:noFill/>
                    <a:ln>
                      <a:noFill/>
                    </a:ln>
                  </pic:spPr>
                </pic:pic>
              </a:graphicData>
            </a:graphic>
          </wp:inline>
        </w:drawing>
      </w:r>
    </w:p>
    <w:p w14:paraId="409B6CAC" w14:textId="77777777" w:rsidR="004B592D" w:rsidRPr="00511DD2" w:rsidRDefault="004B592D" w:rsidP="004B592D">
      <w:pPr>
        <w:pStyle w:val="NormalWeb"/>
        <w:numPr>
          <w:ilvl w:val="0"/>
          <w:numId w:val="3"/>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lastRenderedPageBreak/>
        <w:t>Select the </w:t>
      </w:r>
      <w:r w:rsidRPr="00511DD2">
        <w:rPr>
          <w:rStyle w:val="Strong"/>
          <w:rFonts w:asciiTheme="minorHAnsi" w:hAnsiTheme="minorHAnsi" w:cstheme="minorHAnsi"/>
          <w:color w:val="171717"/>
        </w:rPr>
        <w:t>Let users add new guests to this organization</w:t>
      </w:r>
      <w:r w:rsidRPr="00511DD2">
        <w:rPr>
          <w:rFonts w:asciiTheme="minorHAnsi" w:hAnsiTheme="minorHAnsi" w:cstheme="minorHAnsi"/>
          <w:color w:val="171717"/>
        </w:rPr>
        <w:t> check box, and then click </w:t>
      </w:r>
      <w:r w:rsidRPr="00511DD2">
        <w:rPr>
          <w:rStyle w:val="Strong"/>
          <w:rFonts w:asciiTheme="minorHAnsi" w:hAnsiTheme="minorHAnsi" w:cstheme="minorHAnsi"/>
          <w:color w:val="171717"/>
        </w:rPr>
        <w:t>Save changes</w:t>
      </w:r>
      <w:r w:rsidRPr="00511DD2">
        <w:rPr>
          <w:rFonts w:asciiTheme="minorHAnsi" w:hAnsiTheme="minorHAnsi" w:cstheme="minorHAnsi"/>
          <w:color w:val="171717"/>
        </w:rPr>
        <w:t>.</w:t>
      </w:r>
    </w:p>
    <w:p w14:paraId="25A4E35E" w14:textId="31BF730D" w:rsidR="004B592D" w:rsidRPr="00511DD2" w:rsidRDefault="004B592D" w:rsidP="004B592D">
      <w:pPr>
        <w:pStyle w:val="NormalWeb"/>
        <w:shd w:val="clear" w:color="auto" w:fill="FFFFFF"/>
        <w:ind w:left="570"/>
        <w:rPr>
          <w:rFonts w:asciiTheme="minorHAnsi" w:hAnsiTheme="minorHAnsi" w:cstheme="minorHAnsi"/>
          <w:color w:val="171717"/>
        </w:rPr>
      </w:pPr>
      <w:r w:rsidRPr="00511DD2">
        <w:rPr>
          <w:rFonts w:asciiTheme="minorHAnsi" w:hAnsiTheme="minorHAnsi" w:cstheme="minorHAnsi"/>
          <w:noProof/>
          <w:color w:val="171717"/>
        </w:rPr>
        <w:drawing>
          <wp:inline distT="0" distB="0" distL="0" distR="0" wp14:anchorId="5F8D0BF6" wp14:editId="1B80A826">
            <wp:extent cx="5731510" cy="2575560"/>
            <wp:effectExtent l="0" t="0" r="2540" b="0"/>
            <wp:docPr id="4" name="Picture 4" descr="Screenshot shows an example of a sharing settings to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shows an example of a sharing settings tog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75560"/>
                    </a:xfrm>
                    <a:prstGeom prst="rect">
                      <a:avLst/>
                    </a:prstGeom>
                    <a:noFill/>
                    <a:ln>
                      <a:noFill/>
                    </a:ln>
                  </pic:spPr>
                </pic:pic>
              </a:graphicData>
            </a:graphic>
          </wp:inline>
        </w:drawing>
      </w:r>
    </w:p>
    <w:p w14:paraId="2F7AAE30" w14:textId="374F9D8C" w:rsidR="004B592D" w:rsidRPr="00511DD2" w:rsidRDefault="004B592D" w:rsidP="004B592D">
      <w:pPr>
        <w:pStyle w:val="NormalWeb"/>
        <w:shd w:val="clear" w:color="auto" w:fill="FFFFFF"/>
        <w:rPr>
          <w:rFonts w:asciiTheme="minorHAnsi" w:hAnsiTheme="minorHAnsi" w:cstheme="minorHAnsi"/>
          <w:color w:val="171717"/>
        </w:rPr>
      </w:pPr>
      <w:r w:rsidRPr="00511DD2">
        <w:rPr>
          <w:rFonts w:asciiTheme="minorHAnsi" w:hAnsiTheme="minorHAnsi" w:cstheme="minorHAnsi"/>
          <w:color w:val="171717"/>
        </w:rPr>
        <w:t>Note : This setting is equivalent to the </w:t>
      </w:r>
      <w:r w:rsidRPr="00511DD2">
        <w:rPr>
          <w:rFonts w:asciiTheme="minorHAnsi" w:hAnsiTheme="minorHAnsi" w:cstheme="minorHAnsi"/>
          <w:b/>
          <w:bCs/>
        </w:rPr>
        <w:t>Members can invite</w:t>
      </w:r>
      <w:r w:rsidRPr="00511DD2">
        <w:rPr>
          <w:rFonts w:asciiTheme="minorHAnsi" w:hAnsiTheme="minorHAnsi" w:cstheme="minorHAnsi"/>
          <w:color w:val="171717"/>
        </w:rPr>
        <w:t> setting in </w:t>
      </w:r>
      <w:r w:rsidRPr="00511DD2">
        <w:rPr>
          <w:rFonts w:asciiTheme="minorHAnsi" w:hAnsiTheme="minorHAnsi" w:cstheme="minorHAnsi"/>
          <w:b/>
          <w:bCs/>
        </w:rPr>
        <w:t>User settings</w:t>
      </w:r>
      <w:r w:rsidRPr="00511DD2">
        <w:rPr>
          <w:rFonts w:asciiTheme="minorHAnsi" w:hAnsiTheme="minorHAnsi" w:cstheme="minorHAnsi"/>
          <w:color w:val="171717"/>
        </w:rPr>
        <w:t> &gt; </w:t>
      </w:r>
      <w:r w:rsidRPr="00511DD2">
        <w:rPr>
          <w:rFonts w:asciiTheme="minorHAnsi" w:hAnsiTheme="minorHAnsi" w:cstheme="minorHAnsi"/>
          <w:b/>
          <w:bCs/>
        </w:rPr>
        <w:t>External users</w:t>
      </w:r>
      <w:r w:rsidRPr="00511DD2">
        <w:rPr>
          <w:rFonts w:asciiTheme="minorHAnsi" w:hAnsiTheme="minorHAnsi" w:cstheme="minorHAnsi"/>
          <w:color w:val="171717"/>
        </w:rPr>
        <w:t> in Azure AD.</w:t>
      </w:r>
    </w:p>
    <w:p w14:paraId="045BC4FA" w14:textId="4FA05860" w:rsidR="004B592D" w:rsidRPr="00511DD2" w:rsidRDefault="004B592D" w:rsidP="004B592D">
      <w:pPr>
        <w:pStyle w:val="NormalWeb"/>
        <w:shd w:val="clear" w:color="auto" w:fill="FFFFFF"/>
        <w:rPr>
          <w:rFonts w:asciiTheme="minorHAnsi" w:hAnsiTheme="minorHAnsi" w:cstheme="minorHAnsi"/>
          <w:color w:val="171717"/>
        </w:rPr>
      </w:pPr>
    </w:p>
    <w:p w14:paraId="7BF0C7E2" w14:textId="3921AEFE" w:rsidR="004B592D" w:rsidRPr="00511DD2" w:rsidRDefault="004B592D" w:rsidP="004B592D">
      <w:pPr>
        <w:pStyle w:val="Heading2"/>
        <w:shd w:val="clear" w:color="auto" w:fill="FFFFFF"/>
        <w:spacing w:before="0"/>
        <w:rPr>
          <w:rFonts w:asciiTheme="minorHAnsi" w:hAnsiTheme="minorHAnsi" w:cstheme="minorHAnsi"/>
          <w:b/>
          <w:bCs/>
          <w:color w:val="171717"/>
        </w:rPr>
      </w:pPr>
      <w:r w:rsidRPr="00511DD2">
        <w:rPr>
          <w:rFonts w:asciiTheme="minorHAnsi" w:hAnsiTheme="minorHAnsi" w:cstheme="minorHAnsi"/>
          <w:b/>
          <w:bCs/>
          <w:color w:val="171717"/>
        </w:rPr>
        <w:t>Step 4: Verify sharing setting in SharePoint</w:t>
      </w:r>
    </w:p>
    <w:p w14:paraId="5F31130C" w14:textId="5C4311A6" w:rsidR="004B592D" w:rsidRPr="00511DD2" w:rsidRDefault="004B592D" w:rsidP="004B592D">
      <w:pPr>
        <w:pStyle w:val="NormalWeb"/>
        <w:numPr>
          <w:ilvl w:val="0"/>
          <w:numId w:val="4"/>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 xml:space="preserve">Sign into the Microsoft 365 admin </w:t>
      </w:r>
      <w:proofErr w:type="spellStart"/>
      <w:r w:rsidRPr="00511DD2">
        <w:rPr>
          <w:rFonts w:asciiTheme="minorHAnsi" w:hAnsiTheme="minorHAnsi" w:cstheme="minorHAnsi"/>
          <w:color w:val="171717"/>
        </w:rPr>
        <w:t>center</w:t>
      </w:r>
      <w:proofErr w:type="spellEnd"/>
      <w:r w:rsidRPr="00511DD2">
        <w:rPr>
          <w:rFonts w:asciiTheme="minorHAnsi" w:hAnsiTheme="minorHAnsi" w:cstheme="minorHAnsi"/>
          <w:color w:val="171717"/>
        </w:rPr>
        <w:t>.</w:t>
      </w:r>
    </w:p>
    <w:p w14:paraId="78B4AD90" w14:textId="77777777" w:rsidR="004B592D" w:rsidRPr="00511DD2" w:rsidRDefault="004B592D" w:rsidP="004B592D">
      <w:pPr>
        <w:pStyle w:val="NormalWeb"/>
        <w:numPr>
          <w:ilvl w:val="0"/>
          <w:numId w:val="4"/>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Under </w:t>
      </w:r>
      <w:r w:rsidRPr="00511DD2">
        <w:rPr>
          <w:rStyle w:val="Strong"/>
          <w:rFonts w:asciiTheme="minorHAnsi" w:hAnsiTheme="minorHAnsi" w:cstheme="minorHAnsi"/>
          <w:color w:val="171717"/>
        </w:rPr>
        <w:t xml:space="preserve">Admin </w:t>
      </w:r>
      <w:proofErr w:type="spellStart"/>
      <w:r w:rsidRPr="00511DD2">
        <w:rPr>
          <w:rStyle w:val="Strong"/>
          <w:rFonts w:asciiTheme="minorHAnsi" w:hAnsiTheme="minorHAnsi" w:cstheme="minorHAnsi"/>
          <w:color w:val="171717"/>
        </w:rPr>
        <w:t>centers</w:t>
      </w:r>
      <w:proofErr w:type="spellEnd"/>
      <w:r w:rsidRPr="00511DD2">
        <w:rPr>
          <w:rFonts w:asciiTheme="minorHAnsi" w:hAnsiTheme="minorHAnsi" w:cstheme="minorHAnsi"/>
          <w:color w:val="171717"/>
        </w:rPr>
        <w:t>, select </w:t>
      </w:r>
      <w:r w:rsidRPr="00511DD2">
        <w:rPr>
          <w:rStyle w:val="Strong"/>
          <w:rFonts w:asciiTheme="minorHAnsi" w:hAnsiTheme="minorHAnsi" w:cstheme="minorHAnsi"/>
          <w:color w:val="171717"/>
        </w:rPr>
        <w:t>SharePoint</w:t>
      </w:r>
      <w:r w:rsidRPr="00511DD2">
        <w:rPr>
          <w:rFonts w:asciiTheme="minorHAnsi" w:hAnsiTheme="minorHAnsi" w:cstheme="minorHAnsi"/>
          <w:color w:val="171717"/>
        </w:rPr>
        <w:t>.</w:t>
      </w:r>
    </w:p>
    <w:p w14:paraId="46737755" w14:textId="77777777" w:rsidR="004B592D" w:rsidRPr="00511DD2" w:rsidRDefault="004B592D" w:rsidP="004B592D">
      <w:pPr>
        <w:pStyle w:val="NormalWeb"/>
        <w:numPr>
          <w:ilvl w:val="0"/>
          <w:numId w:val="4"/>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 xml:space="preserve">In the new SharePoint admin </w:t>
      </w:r>
      <w:proofErr w:type="spellStart"/>
      <w:r w:rsidRPr="00511DD2">
        <w:rPr>
          <w:rFonts w:asciiTheme="minorHAnsi" w:hAnsiTheme="minorHAnsi" w:cstheme="minorHAnsi"/>
          <w:color w:val="171717"/>
        </w:rPr>
        <w:t>center</w:t>
      </w:r>
      <w:proofErr w:type="spellEnd"/>
      <w:r w:rsidRPr="00511DD2">
        <w:rPr>
          <w:rFonts w:asciiTheme="minorHAnsi" w:hAnsiTheme="minorHAnsi" w:cstheme="minorHAnsi"/>
          <w:color w:val="171717"/>
        </w:rPr>
        <w:t>, under </w:t>
      </w:r>
      <w:r w:rsidRPr="00511DD2">
        <w:rPr>
          <w:rStyle w:val="Strong"/>
          <w:rFonts w:asciiTheme="minorHAnsi" w:hAnsiTheme="minorHAnsi" w:cstheme="minorHAnsi"/>
          <w:color w:val="171717"/>
        </w:rPr>
        <w:t>Sites</w:t>
      </w:r>
      <w:r w:rsidRPr="00511DD2">
        <w:rPr>
          <w:rFonts w:asciiTheme="minorHAnsi" w:hAnsiTheme="minorHAnsi" w:cstheme="minorHAnsi"/>
          <w:color w:val="171717"/>
        </w:rPr>
        <w:t>, select </w:t>
      </w:r>
      <w:r w:rsidRPr="00511DD2">
        <w:rPr>
          <w:rStyle w:val="Strong"/>
          <w:rFonts w:asciiTheme="minorHAnsi" w:hAnsiTheme="minorHAnsi" w:cstheme="minorHAnsi"/>
          <w:color w:val="171717"/>
        </w:rPr>
        <w:t>Active sites</w:t>
      </w:r>
      <w:r w:rsidRPr="00511DD2">
        <w:rPr>
          <w:rFonts w:asciiTheme="minorHAnsi" w:hAnsiTheme="minorHAnsi" w:cstheme="minorHAnsi"/>
          <w:color w:val="171717"/>
        </w:rPr>
        <w:t>.</w:t>
      </w:r>
    </w:p>
    <w:p w14:paraId="56B5C1D5" w14:textId="604AFB26" w:rsidR="004B592D" w:rsidRPr="00511DD2" w:rsidRDefault="004B592D" w:rsidP="004B592D">
      <w:pPr>
        <w:pStyle w:val="NormalWeb"/>
        <w:shd w:val="clear" w:color="auto" w:fill="FFFFFF"/>
        <w:ind w:left="570"/>
        <w:rPr>
          <w:rFonts w:asciiTheme="minorHAnsi" w:hAnsiTheme="minorHAnsi" w:cstheme="minorHAnsi"/>
          <w:color w:val="171717"/>
        </w:rPr>
      </w:pPr>
      <w:r w:rsidRPr="00511DD2">
        <w:rPr>
          <w:rFonts w:asciiTheme="minorHAnsi" w:hAnsiTheme="minorHAnsi" w:cstheme="minorHAnsi"/>
          <w:noProof/>
          <w:color w:val="171717"/>
        </w:rPr>
        <w:drawing>
          <wp:inline distT="0" distB="0" distL="0" distR="0" wp14:anchorId="55D430D5" wp14:editId="78BF5C75">
            <wp:extent cx="3200400" cy="1402715"/>
            <wp:effectExtent l="0" t="0" r="0" b="6985"/>
            <wp:docPr id="7" name="Picture 7" descr="Active sites in the SharePoint adm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e sites in the SharePoint admin 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402715"/>
                    </a:xfrm>
                    <a:prstGeom prst="rect">
                      <a:avLst/>
                    </a:prstGeom>
                    <a:noFill/>
                    <a:ln>
                      <a:noFill/>
                    </a:ln>
                  </pic:spPr>
                </pic:pic>
              </a:graphicData>
            </a:graphic>
          </wp:inline>
        </w:drawing>
      </w:r>
    </w:p>
    <w:p w14:paraId="15D9ECF0" w14:textId="77777777" w:rsidR="004B592D" w:rsidRPr="00511DD2" w:rsidRDefault="004B592D" w:rsidP="004B592D">
      <w:pPr>
        <w:pStyle w:val="NormalWeb"/>
        <w:numPr>
          <w:ilvl w:val="0"/>
          <w:numId w:val="4"/>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Select the site, and then click </w:t>
      </w:r>
      <w:r w:rsidRPr="00511DD2">
        <w:rPr>
          <w:rStyle w:val="Strong"/>
          <w:rFonts w:asciiTheme="minorHAnsi" w:hAnsiTheme="minorHAnsi" w:cstheme="minorHAnsi"/>
          <w:color w:val="171717"/>
        </w:rPr>
        <w:t>Sharing</w:t>
      </w:r>
      <w:r w:rsidRPr="00511DD2">
        <w:rPr>
          <w:rFonts w:asciiTheme="minorHAnsi" w:hAnsiTheme="minorHAnsi" w:cstheme="minorHAnsi"/>
          <w:color w:val="171717"/>
        </w:rPr>
        <w:t>.</w:t>
      </w:r>
    </w:p>
    <w:p w14:paraId="64635D85" w14:textId="77777777" w:rsidR="004B592D" w:rsidRPr="00511DD2" w:rsidRDefault="004B592D" w:rsidP="004B592D">
      <w:pPr>
        <w:pStyle w:val="NormalWeb"/>
        <w:numPr>
          <w:ilvl w:val="0"/>
          <w:numId w:val="4"/>
        </w:numPr>
        <w:shd w:val="clear" w:color="auto" w:fill="FFFFFF"/>
        <w:ind w:left="570"/>
        <w:rPr>
          <w:rFonts w:asciiTheme="minorHAnsi" w:hAnsiTheme="minorHAnsi" w:cstheme="minorHAnsi"/>
          <w:color w:val="171717"/>
        </w:rPr>
      </w:pPr>
      <w:r w:rsidRPr="00511DD2">
        <w:rPr>
          <w:rFonts w:asciiTheme="minorHAnsi" w:hAnsiTheme="minorHAnsi" w:cstheme="minorHAnsi"/>
          <w:color w:val="171717"/>
        </w:rPr>
        <w:t>Make sure that the option is set to </w:t>
      </w:r>
      <w:r w:rsidRPr="00511DD2">
        <w:rPr>
          <w:rStyle w:val="Strong"/>
          <w:rFonts w:asciiTheme="minorHAnsi" w:hAnsiTheme="minorHAnsi" w:cstheme="minorHAnsi"/>
          <w:color w:val="171717"/>
        </w:rPr>
        <w:t>Anyone</w:t>
      </w:r>
      <w:r w:rsidRPr="00511DD2">
        <w:rPr>
          <w:rFonts w:asciiTheme="minorHAnsi" w:hAnsiTheme="minorHAnsi" w:cstheme="minorHAnsi"/>
          <w:color w:val="171717"/>
        </w:rPr>
        <w:t> or </w:t>
      </w:r>
      <w:r w:rsidRPr="00511DD2">
        <w:rPr>
          <w:rStyle w:val="Strong"/>
          <w:rFonts w:asciiTheme="minorHAnsi" w:hAnsiTheme="minorHAnsi" w:cstheme="minorHAnsi"/>
          <w:color w:val="171717"/>
        </w:rPr>
        <w:t>New and existing guests</w:t>
      </w:r>
      <w:r w:rsidRPr="00511DD2">
        <w:rPr>
          <w:rFonts w:asciiTheme="minorHAnsi" w:hAnsiTheme="minorHAnsi" w:cstheme="minorHAnsi"/>
          <w:color w:val="171717"/>
        </w:rPr>
        <w:t>.</w:t>
      </w:r>
    </w:p>
    <w:p w14:paraId="5307A935" w14:textId="63637BDF" w:rsidR="004B592D" w:rsidRPr="00511DD2" w:rsidRDefault="004B592D" w:rsidP="004B592D">
      <w:pPr>
        <w:pStyle w:val="NormalWeb"/>
        <w:shd w:val="clear" w:color="auto" w:fill="FFFFFF"/>
        <w:ind w:left="570"/>
        <w:rPr>
          <w:rFonts w:asciiTheme="minorHAnsi" w:hAnsiTheme="minorHAnsi" w:cstheme="minorHAnsi"/>
          <w:color w:val="171717"/>
        </w:rPr>
      </w:pPr>
      <w:r w:rsidRPr="00511DD2">
        <w:rPr>
          <w:rFonts w:asciiTheme="minorHAnsi" w:hAnsiTheme="minorHAnsi" w:cstheme="minorHAnsi"/>
          <w:noProof/>
          <w:color w:val="171717"/>
        </w:rPr>
        <w:lastRenderedPageBreak/>
        <w:drawing>
          <wp:inline distT="0" distB="0" distL="0" distR="0" wp14:anchorId="48623DFC" wp14:editId="3D96F5E1">
            <wp:extent cx="5207635" cy="3890010"/>
            <wp:effectExtent l="0" t="0" r="0" b="0"/>
            <wp:docPr id="6" name="Picture 6" descr="Screenshot shows an example of a SharePoint Online settings to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shows an example of a SharePoint Online settings tog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635" cy="3890010"/>
                    </a:xfrm>
                    <a:prstGeom prst="rect">
                      <a:avLst/>
                    </a:prstGeom>
                    <a:noFill/>
                    <a:ln>
                      <a:noFill/>
                    </a:ln>
                  </pic:spPr>
                </pic:pic>
              </a:graphicData>
            </a:graphic>
          </wp:inline>
        </w:drawing>
      </w:r>
    </w:p>
    <w:p w14:paraId="42B82E24" w14:textId="77777777" w:rsidR="004B592D" w:rsidRPr="00511DD2" w:rsidRDefault="004B592D" w:rsidP="004B592D">
      <w:pPr>
        <w:pStyle w:val="Heading2"/>
        <w:shd w:val="clear" w:color="auto" w:fill="FFFFFF"/>
        <w:spacing w:before="0"/>
        <w:rPr>
          <w:rFonts w:asciiTheme="minorHAnsi" w:hAnsiTheme="minorHAnsi" w:cstheme="minorHAnsi"/>
          <w:b/>
          <w:bCs/>
          <w:color w:val="171717"/>
        </w:rPr>
      </w:pPr>
      <w:r w:rsidRPr="00511DD2">
        <w:rPr>
          <w:rFonts w:asciiTheme="minorHAnsi" w:hAnsiTheme="minorHAnsi" w:cstheme="minorHAnsi"/>
          <w:b/>
          <w:bCs/>
          <w:color w:val="171717"/>
        </w:rPr>
        <w:t>Step 6: Set up guest user permissions</w:t>
      </w:r>
    </w:p>
    <w:p w14:paraId="2ECEE808" w14:textId="77777777" w:rsidR="004B592D" w:rsidRPr="00511DD2" w:rsidRDefault="004B592D" w:rsidP="004B592D">
      <w:pPr>
        <w:pStyle w:val="NormalWeb"/>
        <w:shd w:val="clear" w:color="auto" w:fill="FFFFFF"/>
        <w:rPr>
          <w:rFonts w:asciiTheme="minorHAnsi" w:hAnsiTheme="minorHAnsi" w:cstheme="minorHAnsi"/>
          <w:color w:val="171717"/>
        </w:rPr>
      </w:pPr>
      <w:r w:rsidRPr="00511DD2">
        <w:rPr>
          <w:rFonts w:asciiTheme="minorHAnsi" w:hAnsiTheme="minorHAnsi" w:cstheme="minorHAnsi"/>
          <w:color w:val="171717"/>
        </w:rPr>
        <w:t>In the Teams application, at the individual team level, configure guest permissions that control whether guests can create, update, or delete channels. Teams admins as well as team owners can configure these settings.</w:t>
      </w:r>
    </w:p>
    <w:p w14:paraId="52A84349" w14:textId="352DC8A1" w:rsidR="004B592D" w:rsidRPr="00511DD2" w:rsidRDefault="004B592D" w:rsidP="004B592D">
      <w:pPr>
        <w:pStyle w:val="NormalWeb"/>
        <w:shd w:val="clear" w:color="auto" w:fill="FFFFFF"/>
        <w:rPr>
          <w:rFonts w:asciiTheme="minorHAnsi" w:hAnsiTheme="minorHAnsi" w:cstheme="minorHAnsi"/>
          <w:color w:val="171717"/>
        </w:rPr>
      </w:pPr>
      <w:r w:rsidRPr="00511DD2">
        <w:rPr>
          <w:rFonts w:asciiTheme="minorHAnsi" w:hAnsiTheme="minorHAnsi" w:cstheme="minorHAnsi"/>
          <w:noProof/>
          <w:color w:val="171717"/>
        </w:rPr>
        <w:drawing>
          <wp:inline distT="0" distB="0" distL="0" distR="0" wp14:anchorId="7FC4FA02" wp14:editId="2CD652A8">
            <wp:extent cx="5731510" cy="798830"/>
            <wp:effectExtent l="0" t="0" r="2540" b="1270"/>
            <wp:docPr id="8" name="Picture 8" descr="Screenshot shows an example of a team/channel settings to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shows an example of a team/channel settings togg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98830"/>
                    </a:xfrm>
                    <a:prstGeom prst="rect">
                      <a:avLst/>
                    </a:prstGeom>
                    <a:noFill/>
                    <a:ln>
                      <a:noFill/>
                    </a:ln>
                  </pic:spPr>
                </pic:pic>
              </a:graphicData>
            </a:graphic>
          </wp:inline>
        </w:drawing>
      </w:r>
    </w:p>
    <w:p w14:paraId="556B457F" w14:textId="25AB3372" w:rsidR="004B592D" w:rsidRPr="00511DD2" w:rsidRDefault="00511DD2" w:rsidP="004B592D">
      <w:pPr>
        <w:pStyle w:val="NormalWeb"/>
        <w:shd w:val="clear" w:color="auto" w:fill="FFFFFF"/>
        <w:rPr>
          <w:rFonts w:asciiTheme="minorHAnsi" w:hAnsiTheme="minorHAnsi" w:cstheme="minorHAnsi"/>
          <w:color w:val="171717"/>
        </w:rPr>
      </w:pPr>
      <w:r>
        <w:rPr>
          <w:rFonts w:ascii="Arial" w:hAnsi="Arial" w:cs="Arial"/>
          <w:color w:val="000000"/>
          <w:sz w:val="21"/>
          <w:szCs w:val="21"/>
          <w:shd w:val="clear" w:color="auto" w:fill="FFFFFF"/>
        </w:rPr>
        <w:t>You can control the guest permissions on Teams meeting and messaging from the Teams Admin centre.</w:t>
      </w:r>
      <w:r>
        <w:rPr>
          <w:rFonts w:ascii="Arial" w:hAnsi="Arial" w:cs="Arial"/>
          <w:color w:val="000000"/>
          <w:sz w:val="21"/>
          <w:szCs w:val="21"/>
        </w:rPr>
        <w:br/>
      </w:r>
      <w:hyperlink r:id="rId14" w:tgtFrame="_blank" w:history="1">
        <w:r>
          <w:rPr>
            <w:rStyle w:val="Hyperlink"/>
            <w:rFonts w:ascii="Arial" w:hAnsi="Arial" w:cs="Arial"/>
            <w:color w:val="A94545"/>
            <w:sz w:val="21"/>
            <w:szCs w:val="21"/>
            <w:shd w:val="clear" w:color="auto" w:fill="FFFFFF"/>
          </w:rPr>
          <w:t>https://admin.teams.microsoft.com/company-wide-settings/guest-configuration</w:t>
        </w:r>
      </w:hyperlink>
    </w:p>
    <w:p w14:paraId="55961C53" w14:textId="77777777" w:rsidR="0046771E" w:rsidRPr="00511DD2" w:rsidRDefault="0046771E">
      <w:pPr>
        <w:rPr>
          <w:rFonts w:cstheme="minorHAnsi"/>
        </w:rPr>
      </w:pPr>
      <w:bookmarkStart w:id="0" w:name="_GoBack"/>
      <w:bookmarkEnd w:id="0"/>
    </w:p>
    <w:sectPr w:rsidR="0046771E" w:rsidRPr="00511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C60C7"/>
    <w:multiLevelType w:val="multilevel"/>
    <w:tmpl w:val="1018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F662B"/>
    <w:multiLevelType w:val="multilevel"/>
    <w:tmpl w:val="A25C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61FE2"/>
    <w:multiLevelType w:val="multilevel"/>
    <w:tmpl w:val="B2FA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E2596"/>
    <w:multiLevelType w:val="multilevel"/>
    <w:tmpl w:val="5B50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2D"/>
    <w:rsid w:val="0046771E"/>
    <w:rsid w:val="004B592D"/>
    <w:rsid w:val="00511DD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3770"/>
  <w15:chartTrackingRefBased/>
  <w15:docId w15:val="{C2FA184E-8902-4249-8BC1-DB5B7115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5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B592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B592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B592D"/>
    <w:rPr>
      <w:rFonts w:ascii="Times New Roman" w:eastAsia="Times New Roman" w:hAnsi="Times New Roman" w:cs="Times New Roman"/>
      <w:b/>
      <w:bCs/>
      <w:sz w:val="24"/>
      <w:szCs w:val="24"/>
      <w:lang w:eastAsia="en-GB"/>
    </w:rPr>
  </w:style>
  <w:style w:type="paragraph" w:customStyle="1" w:styleId="text-justify">
    <w:name w:val="text-justify"/>
    <w:basedOn w:val="Normal"/>
    <w:rsid w:val="004B59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B592D"/>
    <w:rPr>
      <w:color w:val="0000FF"/>
      <w:u w:val="single"/>
    </w:rPr>
  </w:style>
  <w:style w:type="paragraph" w:styleId="NormalWeb">
    <w:name w:val="Normal (Web)"/>
    <w:basedOn w:val="Normal"/>
    <w:uiPriority w:val="99"/>
    <w:semiHidden/>
    <w:unhideWhenUsed/>
    <w:rsid w:val="004B59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5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995">
      <w:bodyDiv w:val="1"/>
      <w:marLeft w:val="0"/>
      <w:marRight w:val="0"/>
      <w:marTop w:val="0"/>
      <w:marBottom w:val="0"/>
      <w:divBdr>
        <w:top w:val="none" w:sz="0" w:space="0" w:color="auto"/>
        <w:left w:val="none" w:sz="0" w:space="0" w:color="auto"/>
        <w:bottom w:val="none" w:sz="0" w:space="0" w:color="auto"/>
        <w:right w:val="none" w:sz="0" w:space="0" w:color="auto"/>
      </w:divBdr>
    </w:div>
    <w:div w:id="1132751503">
      <w:bodyDiv w:val="1"/>
      <w:marLeft w:val="0"/>
      <w:marRight w:val="0"/>
      <w:marTop w:val="0"/>
      <w:marBottom w:val="0"/>
      <w:divBdr>
        <w:top w:val="none" w:sz="0" w:space="0" w:color="auto"/>
        <w:left w:val="none" w:sz="0" w:space="0" w:color="auto"/>
        <w:bottom w:val="none" w:sz="0" w:space="0" w:color="auto"/>
        <w:right w:val="none" w:sz="0" w:space="0" w:color="auto"/>
      </w:divBdr>
    </w:div>
    <w:div w:id="1228302553">
      <w:bodyDiv w:val="1"/>
      <w:marLeft w:val="0"/>
      <w:marRight w:val="0"/>
      <w:marTop w:val="0"/>
      <w:marBottom w:val="0"/>
      <w:divBdr>
        <w:top w:val="none" w:sz="0" w:space="0" w:color="auto"/>
        <w:left w:val="none" w:sz="0" w:space="0" w:color="auto"/>
        <w:bottom w:val="none" w:sz="0" w:space="0" w:color="auto"/>
        <w:right w:val="none" w:sz="0" w:space="0" w:color="auto"/>
      </w:divBdr>
    </w:div>
    <w:div w:id="211235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dmin.teams.microsoft.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dmin.teams.microsoft.com/company-wide-settings/guest-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2020-05-26T20:53:00Z</dcterms:created>
  <dcterms:modified xsi:type="dcterms:W3CDTF">2020-05-26T20:58:00Z</dcterms:modified>
</cp:coreProperties>
</file>