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299BE" w14:textId="77777777" w:rsidR="000C082A" w:rsidRPr="000C082A" w:rsidRDefault="000C082A" w:rsidP="000C082A">
      <w:pPr>
        <w:rPr>
          <w:b/>
          <w:bCs/>
        </w:rPr>
      </w:pPr>
      <w:r w:rsidRPr="000C082A">
        <w:rPr>
          <w:b/>
          <w:bCs/>
        </w:rPr>
        <w:t>Use message boxes to communicate</w:t>
      </w:r>
    </w:p>
    <w:p w14:paraId="68DD4A71" w14:textId="77777777" w:rsidR="007C76A8" w:rsidRDefault="007C76A8"/>
    <w:p w14:paraId="7FF3BA9A" w14:textId="77777777" w:rsidR="000C082A" w:rsidRPr="000C082A" w:rsidRDefault="000C082A" w:rsidP="000C082A">
      <w:r w:rsidRPr="000C082A">
        <w:t>In attended automation, the interaction between users and workstations is essential. Message boxes provide a direct means for this communication to take place.</w:t>
      </w:r>
    </w:p>
    <w:p w14:paraId="444A91EB" w14:textId="77777777" w:rsidR="000C082A" w:rsidRPr="000C082A" w:rsidRDefault="000C082A" w:rsidP="000C082A">
      <w:r w:rsidRPr="000C082A">
        <w:t>In this exercise, you develop an attended flow that reads orders from Excel worksheets and prompts users to select a discount for high-value orders.</w:t>
      </w:r>
    </w:p>
    <w:p w14:paraId="7BCCB477" w14:textId="77777777" w:rsidR="000C082A" w:rsidRPr="000C082A" w:rsidRDefault="000C082A" w:rsidP="000C082A">
      <w:r w:rsidRPr="000C082A">
        <w:t>To begin, download </w:t>
      </w:r>
      <w:hyperlink r:id="rId5" w:history="1">
        <w:r w:rsidRPr="000C082A">
          <w:rPr>
            <w:rStyle w:val="Hyperlink"/>
            <w:b/>
            <w:bCs/>
          </w:rPr>
          <w:t>Orders.zip</w:t>
        </w:r>
      </w:hyperlink>
      <w:r w:rsidRPr="000C082A">
        <w:t>. Select </w:t>
      </w:r>
      <w:r w:rsidRPr="000C082A">
        <w:rPr>
          <w:b/>
          <w:bCs/>
        </w:rPr>
        <w:t>Download</w:t>
      </w:r>
      <w:r w:rsidRPr="000C082A">
        <w:t> on the right and extract the Excel file to your local computer.</w:t>
      </w:r>
    </w:p>
    <w:p w14:paraId="77344019" w14:textId="77777777" w:rsidR="000C082A" w:rsidRPr="000C082A" w:rsidRDefault="000C082A" w:rsidP="000C082A">
      <w:pPr>
        <w:numPr>
          <w:ilvl w:val="0"/>
          <w:numId w:val="1"/>
        </w:numPr>
      </w:pPr>
      <w:r w:rsidRPr="000C082A">
        <w:t>Start by prompting the user to select an Excel file. Use the </w:t>
      </w:r>
      <w:r w:rsidRPr="000C082A">
        <w:rPr>
          <w:b/>
          <w:bCs/>
        </w:rPr>
        <w:t>Display select file dialog</w:t>
      </w:r>
      <w:r w:rsidRPr="000C082A">
        <w:t> action and configure the </w:t>
      </w:r>
      <w:r w:rsidRPr="000C082A">
        <w:rPr>
          <w:b/>
          <w:bCs/>
        </w:rPr>
        <w:t>File filter</w:t>
      </w:r>
      <w:r w:rsidRPr="000C082A">
        <w:t> field to allow only </w:t>
      </w:r>
      <w:r w:rsidRPr="000C082A">
        <w:rPr>
          <w:b/>
          <w:bCs/>
        </w:rPr>
        <w:t>xlsx</w:t>
      </w:r>
      <w:r w:rsidRPr="000C082A">
        <w:t> files.</w:t>
      </w:r>
    </w:p>
    <w:p w14:paraId="2A8BFD7D" w14:textId="091A3E1E" w:rsidR="000C082A" w:rsidRPr="000C082A" w:rsidRDefault="000C082A" w:rsidP="000C082A">
      <w:r w:rsidRPr="000C082A">
        <mc:AlternateContent>
          <mc:Choice Requires="wps">
            <w:drawing>
              <wp:inline distT="0" distB="0" distL="0" distR="0" wp14:anchorId="39ADBACA" wp14:editId="0A3E0A35">
                <wp:extent cx="304800" cy="304800"/>
                <wp:effectExtent l="0" t="0" r="0" b="0"/>
                <wp:docPr id="1641752341" name="Rectangle 30" descr="Screenshot of the Display select file dialog actio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C78F5D" id="Rectangle 30" o:spid="_x0000_s1026" alt="Screenshot of the Display select file dialog action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788685E" w14:textId="77777777" w:rsidR="000C082A" w:rsidRPr="000C082A" w:rsidRDefault="000C082A" w:rsidP="000C082A">
      <w:pPr>
        <w:numPr>
          <w:ilvl w:val="0"/>
          <w:numId w:val="1"/>
        </w:numPr>
      </w:pPr>
      <w:r w:rsidRPr="000C082A">
        <w:t xml:space="preserve">Before reading any data from the selected file, you </w:t>
      </w:r>
      <w:proofErr w:type="gramStart"/>
      <w:r w:rsidRPr="000C082A">
        <w:t>have to</w:t>
      </w:r>
      <w:proofErr w:type="gramEnd"/>
      <w:r w:rsidRPr="000C082A">
        <w:t xml:space="preserve"> launch it using the </w:t>
      </w:r>
      <w:r w:rsidRPr="000C082A">
        <w:rPr>
          <w:b/>
          <w:bCs/>
        </w:rPr>
        <w:t>Launch Excel</w:t>
      </w:r>
      <w:r w:rsidRPr="000C082A">
        <w:t> action.</w:t>
      </w:r>
    </w:p>
    <w:p w14:paraId="2718D4B0" w14:textId="18B728CB" w:rsidR="000C082A" w:rsidRPr="000C082A" w:rsidRDefault="000C082A" w:rsidP="000C082A">
      <w:r w:rsidRPr="000C082A">
        <w:drawing>
          <wp:inline distT="0" distB="0" distL="0" distR="0" wp14:anchorId="58E3B5DE" wp14:editId="235F43C2">
            <wp:extent cx="5731510" cy="3811905"/>
            <wp:effectExtent l="0" t="0" r="2540" b="0"/>
            <wp:docPr id="893301244" name="Picture 29" descr="Screenshot of the Launch Excel a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Screenshot of the Launch Excel action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4250C" w14:textId="77777777" w:rsidR="000C082A" w:rsidRPr="000C082A" w:rsidRDefault="000C082A" w:rsidP="000C082A">
      <w:pPr>
        <w:numPr>
          <w:ilvl w:val="0"/>
          <w:numId w:val="1"/>
        </w:numPr>
      </w:pPr>
      <w:r w:rsidRPr="000C082A">
        <w:t>To read the data from the Excel file, deploy the </w:t>
      </w:r>
      <w:r w:rsidRPr="000C082A">
        <w:rPr>
          <w:b/>
          <w:bCs/>
        </w:rPr>
        <w:t>Read from Excel worksheet</w:t>
      </w:r>
      <w:r w:rsidRPr="000C082A">
        <w:t> action and select </w:t>
      </w:r>
      <w:r w:rsidRPr="000C082A">
        <w:rPr>
          <w:b/>
          <w:bCs/>
        </w:rPr>
        <w:t>All available values from worksheet</w:t>
      </w:r>
      <w:r w:rsidRPr="000C082A">
        <w:t> in the </w:t>
      </w:r>
      <w:r w:rsidRPr="000C082A">
        <w:rPr>
          <w:b/>
          <w:bCs/>
        </w:rPr>
        <w:t>Retrieve</w:t>
      </w:r>
      <w:r w:rsidRPr="000C082A">
        <w:t> field.</w:t>
      </w:r>
    </w:p>
    <w:p w14:paraId="7A2E37A4" w14:textId="77777777" w:rsidR="000C082A" w:rsidRPr="000C082A" w:rsidRDefault="000C082A" w:rsidP="000C082A">
      <w:pPr>
        <w:numPr>
          <w:ilvl w:val="0"/>
          <w:numId w:val="1"/>
        </w:numPr>
      </w:pPr>
      <w:r w:rsidRPr="000C082A">
        <w:t>Open the Advanced properties and turn on </w:t>
      </w:r>
      <w:r w:rsidRPr="000C082A">
        <w:rPr>
          <w:i/>
          <w:iCs/>
        </w:rPr>
        <w:t>First line of range contains column names</w:t>
      </w:r>
      <w:r w:rsidRPr="000C082A">
        <w:t>.</w:t>
      </w:r>
    </w:p>
    <w:p w14:paraId="5A197933" w14:textId="59FA0E92" w:rsidR="000C082A" w:rsidRPr="000C082A" w:rsidRDefault="000C082A" w:rsidP="000C082A">
      <w:r w:rsidRPr="000C082A">
        <w:lastRenderedPageBreak/>
        <mc:AlternateContent>
          <mc:Choice Requires="wps">
            <w:drawing>
              <wp:inline distT="0" distB="0" distL="0" distR="0" wp14:anchorId="32C4E15D" wp14:editId="694011DC">
                <wp:extent cx="304800" cy="304800"/>
                <wp:effectExtent l="0" t="0" r="0" b="0"/>
                <wp:docPr id="821230981" name="Rectangle 28" descr="Screenshot of the Read from Excel worksheet actio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CB5F60" id="Rectangle 28" o:spid="_x0000_s1026" alt="Screenshot of the Read from Excel worksheet action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E4B85A7" w14:textId="77777777" w:rsidR="000C082A" w:rsidRPr="000C082A" w:rsidRDefault="000C082A" w:rsidP="000C082A">
      <w:pPr>
        <w:numPr>
          <w:ilvl w:val="0"/>
          <w:numId w:val="1"/>
        </w:numPr>
      </w:pPr>
      <w:r w:rsidRPr="000C082A">
        <w:t>Deploy the </w:t>
      </w:r>
      <w:r w:rsidRPr="000C082A">
        <w:rPr>
          <w:b/>
          <w:bCs/>
        </w:rPr>
        <w:t>Get first free column/row from Excel worksheet</w:t>
      </w:r>
      <w:r w:rsidRPr="000C082A">
        <w:t> action to retrieve the first free column and row in the Excel worksheet.</w:t>
      </w:r>
    </w:p>
    <w:p w14:paraId="52530F44" w14:textId="5935C3C2" w:rsidR="000C082A" w:rsidRPr="000C082A" w:rsidRDefault="000C082A" w:rsidP="000C082A">
      <w:r w:rsidRPr="000C082A">
        <w:drawing>
          <wp:inline distT="0" distB="0" distL="0" distR="0" wp14:anchorId="46066CD9" wp14:editId="7B3FCA03">
            <wp:extent cx="5731510" cy="3879850"/>
            <wp:effectExtent l="0" t="0" r="2540" b="6350"/>
            <wp:docPr id="2005402658" name="Picture 27" descr="Screenshot of the Get first free column row from Excel worksheet a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Screenshot of the Get first free column row from Excel worksheet actio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D7500" w14:textId="77777777" w:rsidR="000C082A" w:rsidRPr="000C082A" w:rsidRDefault="000C082A" w:rsidP="000C082A">
      <w:pPr>
        <w:numPr>
          <w:ilvl w:val="0"/>
          <w:numId w:val="1"/>
        </w:numPr>
      </w:pPr>
      <w:r w:rsidRPr="000C082A">
        <w:t>Use the </w:t>
      </w:r>
      <w:r w:rsidRPr="000C082A">
        <w:rPr>
          <w:b/>
          <w:bCs/>
        </w:rPr>
        <w:t>Write to Excel worksheet</w:t>
      </w:r>
      <w:r w:rsidRPr="000C082A">
        <w:t> action to add a </w:t>
      </w:r>
      <w:r w:rsidRPr="000C082A">
        <w:rPr>
          <w:b/>
          <w:bCs/>
        </w:rPr>
        <w:t>Discount</w:t>
      </w:r>
      <w:r w:rsidRPr="000C082A">
        <w:t> header in the first free column of the Excel file.</w:t>
      </w:r>
    </w:p>
    <w:p w14:paraId="02FE5DEA" w14:textId="67716A3B" w:rsidR="000C082A" w:rsidRPr="000C082A" w:rsidRDefault="000C082A" w:rsidP="000C082A">
      <w:r w:rsidRPr="000C082A">
        <w:lastRenderedPageBreak/>
        <w:drawing>
          <wp:inline distT="0" distB="0" distL="0" distR="0" wp14:anchorId="7F8AA648" wp14:editId="41C6171C">
            <wp:extent cx="5730240" cy="3794760"/>
            <wp:effectExtent l="0" t="0" r="3810" b="0"/>
            <wp:docPr id="1037304671" name="Picture 26" descr="Screenshot of the Write to Excel worksheet action that writes the Discount head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Screenshot of the Write to Excel worksheet action that writes the Discount header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59679" w14:textId="77777777" w:rsidR="000C082A" w:rsidRPr="000C082A" w:rsidRDefault="000C082A" w:rsidP="000C082A">
      <w:pPr>
        <w:numPr>
          <w:ilvl w:val="0"/>
          <w:numId w:val="1"/>
        </w:numPr>
      </w:pPr>
      <w:r w:rsidRPr="000C082A">
        <w:t>Before handling each Excel row independently, create a new variable named </w:t>
      </w:r>
      <w:r w:rsidRPr="000C082A">
        <w:rPr>
          <w:b/>
          <w:bCs/>
        </w:rPr>
        <w:t>Counter</w:t>
      </w:r>
      <w:r w:rsidRPr="000C082A">
        <w:t> and initialize it to </w:t>
      </w:r>
      <w:r w:rsidRPr="000C082A">
        <w:rPr>
          <w:b/>
          <w:bCs/>
        </w:rPr>
        <w:t>2</w:t>
      </w:r>
      <w:r w:rsidRPr="000C082A">
        <w:t>. This variable indicates the number of the row you're handling in each iteration.</w:t>
      </w:r>
    </w:p>
    <w:p w14:paraId="1B4A9034" w14:textId="4BDF0F41" w:rsidR="000C082A" w:rsidRPr="000C082A" w:rsidRDefault="000C082A" w:rsidP="000C082A">
      <w:r w:rsidRPr="000C082A">
        <w:drawing>
          <wp:inline distT="0" distB="0" distL="0" distR="0" wp14:anchorId="051A161D" wp14:editId="5E610A90">
            <wp:extent cx="5731510" cy="3350895"/>
            <wp:effectExtent l="0" t="0" r="2540" b="1905"/>
            <wp:docPr id="755836670" name="Picture 25" descr="Screenshot of the Set variable a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Screenshot of the Set variable action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AE932" w14:textId="77777777" w:rsidR="000C082A" w:rsidRPr="000C082A" w:rsidRDefault="000C082A" w:rsidP="000C082A">
      <w:pPr>
        <w:numPr>
          <w:ilvl w:val="0"/>
          <w:numId w:val="1"/>
        </w:numPr>
      </w:pPr>
      <w:r w:rsidRPr="000C082A">
        <w:t>Add a </w:t>
      </w:r>
      <w:proofErr w:type="gramStart"/>
      <w:r w:rsidRPr="000C082A">
        <w:rPr>
          <w:b/>
          <w:bCs/>
        </w:rPr>
        <w:t>For</w:t>
      </w:r>
      <w:proofErr w:type="gramEnd"/>
      <w:r w:rsidRPr="000C082A">
        <w:rPr>
          <w:b/>
          <w:bCs/>
        </w:rPr>
        <w:t xml:space="preserve"> each</w:t>
      </w:r>
      <w:r w:rsidRPr="000C082A">
        <w:t> loop to iterate through the retrieved data.</w:t>
      </w:r>
    </w:p>
    <w:p w14:paraId="6A20CF85" w14:textId="2D34040D" w:rsidR="000C082A" w:rsidRPr="000C082A" w:rsidRDefault="000C082A" w:rsidP="000C082A">
      <w:r w:rsidRPr="000C082A">
        <w:lastRenderedPageBreak/>
        <w:drawing>
          <wp:inline distT="0" distB="0" distL="0" distR="0" wp14:anchorId="54CF170C" wp14:editId="2720B7B3">
            <wp:extent cx="5731510" cy="2666365"/>
            <wp:effectExtent l="0" t="0" r="2540" b="635"/>
            <wp:docPr id="244655344" name="Picture 24" descr="Screenshot of the For each properties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Screenshot of the For each properties dialog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60F8A" w14:textId="77777777" w:rsidR="000C082A" w:rsidRPr="000C082A" w:rsidRDefault="000C082A" w:rsidP="000C082A">
      <w:pPr>
        <w:numPr>
          <w:ilvl w:val="0"/>
          <w:numId w:val="1"/>
        </w:numPr>
      </w:pPr>
      <w:r w:rsidRPr="000C082A">
        <w:t>To check the value of the </w:t>
      </w:r>
      <w:r w:rsidRPr="000C082A">
        <w:rPr>
          <w:b/>
          <w:bCs/>
        </w:rPr>
        <w:t>Gross</w:t>
      </w:r>
      <w:r w:rsidRPr="000C082A">
        <w:t> column (column G or the sixth column in the worksheet), convert it into a number, and then add an </w:t>
      </w:r>
      <w:r w:rsidRPr="000C082A">
        <w:rPr>
          <w:b/>
          <w:bCs/>
        </w:rPr>
        <w:t>If</w:t>
      </w:r>
      <w:r w:rsidRPr="000C082A">
        <w:t> action to check whether it exceeds 100,000.</w:t>
      </w:r>
    </w:p>
    <w:p w14:paraId="544EDC07" w14:textId="42F30BBA" w:rsidR="000C082A" w:rsidRPr="000C082A" w:rsidRDefault="000C082A" w:rsidP="000C082A">
      <w:r w:rsidRPr="000C082A">
        <w:drawing>
          <wp:inline distT="0" distB="0" distL="0" distR="0" wp14:anchorId="27B41043" wp14:editId="5C97B476">
            <wp:extent cx="5676900" cy="3794760"/>
            <wp:effectExtent l="0" t="0" r="0" b="0"/>
            <wp:docPr id="830866509" name="Picture 23" descr="Screenshot of the Convert text to number a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Screenshot of the Convert text to number actio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C98A" w14:textId="2134DF4B" w:rsidR="000C082A" w:rsidRPr="000C082A" w:rsidRDefault="000C082A" w:rsidP="000C082A">
      <w:r w:rsidRPr="000C082A">
        <w:lastRenderedPageBreak/>
        <w:drawing>
          <wp:inline distT="0" distB="0" distL="0" distR="0" wp14:anchorId="41E09934" wp14:editId="283C0267">
            <wp:extent cx="5731510" cy="4213860"/>
            <wp:effectExtent l="0" t="0" r="2540" b="0"/>
            <wp:docPr id="1145291458" name="Picture 22" descr="Screenshot of the exercise workspace with the if block add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Screenshot of the exercise workspace with the if block added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F9A8A" w14:textId="77777777" w:rsidR="000C082A" w:rsidRPr="000C082A" w:rsidRDefault="000C082A" w:rsidP="000C082A">
      <w:pPr>
        <w:numPr>
          <w:ilvl w:val="0"/>
          <w:numId w:val="1"/>
        </w:numPr>
      </w:pPr>
      <w:r w:rsidRPr="000C082A">
        <w:t>If the value exceeds 100,000, the user should decide whether to add a discount. Deploy the </w:t>
      </w:r>
      <w:r w:rsidRPr="000C082A">
        <w:rPr>
          <w:b/>
          <w:bCs/>
        </w:rPr>
        <w:t>Display message</w:t>
      </w:r>
      <w:r w:rsidRPr="000C082A">
        <w:t> action to provide the necessary information to the user, and prompt them to choose </w:t>
      </w:r>
      <w:r w:rsidRPr="000C082A">
        <w:rPr>
          <w:b/>
          <w:bCs/>
        </w:rPr>
        <w:t>Yes</w:t>
      </w:r>
      <w:r w:rsidRPr="000C082A">
        <w:t> or </w:t>
      </w:r>
      <w:r w:rsidRPr="000C082A">
        <w:rPr>
          <w:b/>
          <w:bCs/>
        </w:rPr>
        <w:t>No</w:t>
      </w:r>
      <w:r w:rsidRPr="000C082A">
        <w:t>.</w:t>
      </w:r>
    </w:p>
    <w:p w14:paraId="64E846B8" w14:textId="1A3BF02D" w:rsidR="000C082A" w:rsidRPr="000C082A" w:rsidRDefault="000C082A" w:rsidP="000C082A">
      <w:r w:rsidRPr="000C082A">
        <w:lastRenderedPageBreak/>
        <w:drawing>
          <wp:inline distT="0" distB="0" distL="0" distR="0" wp14:anchorId="606248F0" wp14:editId="5F7EB03D">
            <wp:extent cx="5715000" cy="5798820"/>
            <wp:effectExtent l="0" t="0" r="0" b="0"/>
            <wp:docPr id="281241876" name="Picture 21" descr="Screenshot of the Display message a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Screenshot of the Display message action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DEF97" w14:textId="77777777" w:rsidR="000C082A" w:rsidRPr="000C082A" w:rsidRDefault="000C082A" w:rsidP="000C082A">
      <w:pPr>
        <w:numPr>
          <w:ilvl w:val="0"/>
          <w:numId w:val="1"/>
        </w:numPr>
      </w:pPr>
      <w:r w:rsidRPr="000C082A">
        <w:t>Add a second </w:t>
      </w:r>
      <w:r w:rsidRPr="000C082A">
        <w:rPr>
          <w:b/>
          <w:bCs/>
        </w:rPr>
        <w:t>If</w:t>
      </w:r>
      <w:r w:rsidRPr="000C082A">
        <w:t> action to check which button was pressed in the previous step.</w:t>
      </w:r>
    </w:p>
    <w:p w14:paraId="6C0D3929" w14:textId="6203B859" w:rsidR="000C082A" w:rsidRPr="000C082A" w:rsidRDefault="000C082A" w:rsidP="000C082A">
      <w:r w:rsidRPr="000C082A">
        <w:lastRenderedPageBreak/>
        <w:drawing>
          <wp:inline distT="0" distB="0" distL="0" distR="0" wp14:anchorId="3595125A" wp14:editId="08E8B210">
            <wp:extent cx="5731510" cy="3408680"/>
            <wp:effectExtent l="0" t="0" r="2540" b="1270"/>
            <wp:docPr id="635380801" name="Picture 20" descr="Screenshot of the If a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Screenshot of the If action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6DAC5" w14:textId="77777777" w:rsidR="000C082A" w:rsidRPr="000C082A" w:rsidRDefault="000C082A" w:rsidP="000C082A">
      <w:pPr>
        <w:numPr>
          <w:ilvl w:val="0"/>
          <w:numId w:val="1"/>
        </w:numPr>
      </w:pPr>
      <w:r w:rsidRPr="000C082A">
        <w:t>If the user selects </w:t>
      </w:r>
      <w:r w:rsidRPr="000C082A">
        <w:rPr>
          <w:b/>
          <w:bCs/>
        </w:rPr>
        <w:t>Yes</w:t>
      </w:r>
      <w:r w:rsidRPr="000C082A">
        <w:t>, a window prompts them to enter the discount amount; use the </w:t>
      </w:r>
      <w:r w:rsidRPr="000C082A">
        <w:rPr>
          <w:b/>
          <w:bCs/>
        </w:rPr>
        <w:t>Display input dialog</w:t>
      </w:r>
      <w:r w:rsidRPr="000C082A">
        <w:t> action to achieve this functionality.</w:t>
      </w:r>
    </w:p>
    <w:p w14:paraId="6913A196" w14:textId="057EE14C" w:rsidR="000C082A" w:rsidRPr="000C082A" w:rsidRDefault="000C082A" w:rsidP="000C082A">
      <w:r w:rsidRPr="000C082A">
        <w:drawing>
          <wp:inline distT="0" distB="0" distL="0" distR="0" wp14:anchorId="32EDE781" wp14:editId="5103451A">
            <wp:extent cx="5684520" cy="4183380"/>
            <wp:effectExtent l="0" t="0" r="0" b="7620"/>
            <wp:docPr id="505213204" name="Picture 19" descr="Screenshot of the Display input dialog a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Screenshot of the Display input dialog action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AF885" w14:textId="77777777" w:rsidR="000C082A" w:rsidRPr="000C082A" w:rsidRDefault="000C082A" w:rsidP="000C082A">
      <w:pPr>
        <w:numPr>
          <w:ilvl w:val="0"/>
          <w:numId w:val="1"/>
        </w:numPr>
      </w:pPr>
      <w:r w:rsidRPr="000C082A">
        <w:t>Write the selected discount amount into the </w:t>
      </w:r>
      <w:r w:rsidRPr="000C082A">
        <w:rPr>
          <w:b/>
          <w:bCs/>
        </w:rPr>
        <w:t>Discount</w:t>
      </w:r>
      <w:r w:rsidRPr="000C082A">
        <w:t> column of the Excel file.</w:t>
      </w:r>
    </w:p>
    <w:p w14:paraId="588CD7EA" w14:textId="734F7B1D" w:rsidR="000C082A" w:rsidRPr="000C082A" w:rsidRDefault="000C082A" w:rsidP="000C082A">
      <w:r w:rsidRPr="000C082A">
        <w:lastRenderedPageBreak/>
        <w:drawing>
          <wp:inline distT="0" distB="0" distL="0" distR="0" wp14:anchorId="6BD70D69" wp14:editId="285C2DA2">
            <wp:extent cx="5730240" cy="3794760"/>
            <wp:effectExtent l="0" t="0" r="3810" b="0"/>
            <wp:docPr id="623185204" name="Picture 18" descr="Screenshot of the Write to Excel worksheet a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Screenshot of the Write to Excel worksheet action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3FE6E" w14:textId="77777777" w:rsidR="000C082A" w:rsidRPr="000C082A" w:rsidRDefault="000C082A" w:rsidP="000C082A">
      <w:pPr>
        <w:numPr>
          <w:ilvl w:val="0"/>
          <w:numId w:val="1"/>
        </w:numPr>
      </w:pPr>
      <w:r w:rsidRPr="000C082A">
        <w:t>Before exiting the previously created </w:t>
      </w:r>
      <w:proofErr w:type="gramStart"/>
      <w:r w:rsidRPr="000C082A">
        <w:rPr>
          <w:b/>
          <w:bCs/>
        </w:rPr>
        <w:t>For</w:t>
      </w:r>
      <w:proofErr w:type="gramEnd"/>
      <w:r w:rsidRPr="000C082A">
        <w:rPr>
          <w:b/>
          <w:bCs/>
        </w:rPr>
        <w:t xml:space="preserve"> each</w:t>
      </w:r>
      <w:r w:rsidRPr="000C082A">
        <w:t> loop, use the </w:t>
      </w:r>
      <w:r w:rsidRPr="000C082A">
        <w:rPr>
          <w:b/>
          <w:bCs/>
        </w:rPr>
        <w:t>Increase variable</w:t>
      </w:r>
      <w:r w:rsidRPr="000C082A">
        <w:t> action to increase the </w:t>
      </w:r>
      <w:r w:rsidRPr="000C082A">
        <w:rPr>
          <w:b/>
          <w:bCs/>
        </w:rPr>
        <w:t>Counter</w:t>
      </w:r>
      <w:r w:rsidRPr="000C082A">
        <w:t> variable by one.</w:t>
      </w:r>
    </w:p>
    <w:p w14:paraId="01849450" w14:textId="093F9D19" w:rsidR="000C082A" w:rsidRPr="000C082A" w:rsidRDefault="000C082A" w:rsidP="000C082A">
      <w:r w:rsidRPr="000C082A">
        <w:drawing>
          <wp:inline distT="0" distB="0" distL="0" distR="0" wp14:anchorId="342A7546" wp14:editId="482D3463">
            <wp:extent cx="5731510" cy="2611120"/>
            <wp:effectExtent l="0" t="0" r="2540" b="0"/>
            <wp:docPr id="1898646636" name="Picture 17" descr="Screenshot of the Increase variable a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Screenshot of the Increase variable action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A6613" w14:textId="77777777" w:rsidR="000C082A" w:rsidRPr="000C082A" w:rsidRDefault="000C082A" w:rsidP="000C082A">
      <w:pPr>
        <w:numPr>
          <w:ilvl w:val="0"/>
          <w:numId w:val="1"/>
        </w:numPr>
      </w:pPr>
      <w:r w:rsidRPr="000C082A">
        <w:t>Finally, run the flow. When prompted, select the </w:t>
      </w:r>
      <w:r w:rsidRPr="000C082A">
        <w:rPr>
          <w:b/>
          <w:bCs/>
        </w:rPr>
        <w:t>Orders.xlsx</w:t>
      </w:r>
      <w:r w:rsidRPr="000C082A">
        <w:t> file.</w:t>
      </w:r>
    </w:p>
    <w:p w14:paraId="196ADCC5" w14:textId="7361063F" w:rsidR="000C082A" w:rsidRPr="000C082A" w:rsidRDefault="000C082A" w:rsidP="000C082A">
      <w:r w:rsidRPr="000C082A">
        <w:lastRenderedPageBreak/>
        <w:drawing>
          <wp:inline distT="0" distB="0" distL="0" distR="0" wp14:anchorId="5BE1C948" wp14:editId="058C5337">
            <wp:extent cx="5731510" cy="4376420"/>
            <wp:effectExtent l="0" t="0" r="2540" b="5080"/>
            <wp:docPr id="2057970140" name="Picture 16" descr="Screenshot of the completed exercise workspa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Screenshot of the completed exercise workspace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B5145" w14:textId="77777777" w:rsidR="000C082A" w:rsidRDefault="000C082A"/>
    <w:sectPr w:rsidR="000C0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93E56"/>
    <w:multiLevelType w:val="multilevel"/>
    <w:tmpl w:val="685E3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2897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2A"/>
    <w:rsid w:val="000C082A"/>
    <w:rsid w:val="000F07D9"/>
    <w:rsid w:val="002562B3"/>
    <w:rsid w:val="006D7AC0"/>
    <w:rsid w:val="007C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FC54"/>
  <w15:chartTrackingRefBased/>
  <w15:docId w15:val="{CA751B8E-1FBC-4041-98EB-4BB86BCF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8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8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8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8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8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08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3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icrosoftDocs/mslearn-developer-tools-power-platform/raw/master/power-automate-desktop/Orders.zip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NS</dc:creator>
  <cp:keywords/>
  <dc:description/>
  <cp:lastModifiedBy>Jenkins NS</cp:lastModifiedBy>
  <cp:revision>1</cp:revision>
  <dcterms:created xsi:type="dcterms:W3CDTF">2024-11-19T08:09:00Z</dcterms:created>
  <dcterms:modified xsi:type="dcterms:W3CDTF">2024-11-19T08:11:00Z</dcterms:modified>
</cp:coreProperties>
</file>