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B2E2" w14:textId="3FF79D13" w:rsidR="00E945B8" w:rsidRPr="00E945B8" w:rsidRDefault="00E945B8" w:rsidP="00E945B8">
      <w:pPr>
        <w:shd w:val="clear" w:color="auto" w:fill="FFFFFF"/>
        <w:spacing w:after="252" w:line="240" w:lineRule="auto"/>
        <w:outlineLvl w:val="0"/>
        <w:rPr>
          <w:rFonts w:eastAsia="Times New Roman" w:cstheme="minorHAnsi"/>
          <w:b/>
          <w:bCs/>
          <w:color w:val="1A1A1A"/>
          <w:kern w:val="36"/>
          <w:sz w:val="48"/>
          <w:szCs w:val="48"/>
          <w:lang w:eastAsia="en-GB"/>
        </w:rPr>
      </w:pPr>
      <w:r w:rsidRPr="00E945B8">
        <w:rPr>
          <w:rFonts w:eastAsia="Times New Roman" w:cstheme="minorHAnsi"/>
          <w:b/>
          <w:bCs/>
          <w:color w:val="1A1A1A"/>
          <w:kern w:val="36"/>
          <w:sz w:val="48"/>
          <w:szCs w:val="48"/>
          <w:lang w:eastAsia="en-GB"/>
        </w:rPr>
        <w:t>Implementing Try,</w:t>
      </w:r>
      <w:r w:rsidR="00041A7F" w:rsidRPr="007B72E5">
        <w:rPr>
          <w:rFonts w:eastAsia="Times New Roman" w:cstheme="minorHAnsi"/>
          <w:b/>
          <w:bCs/>
          <w:color w:val="1A1A1A"/>
          <w:kern w:val="36"/>
          <w:sz w:val="48"/>
          <w:szCs w:val="48"/>
          <w:lang w:eastAsia="en-GB"/>
        </w:rPr>
        <w:t xml:space="preserve"> </w:t>
      </w:r>
      <w:r w:rsidRPr="00E945B8">
        <w:rPr>
          <w:rFonts w:eastAsia="Times New Roman" w:cstheme="minorHAnsi"/>
          <w:b/>
          <w:bCs/>
          <w:color w:val="1A1A1A"/>
          <w:kern w:val="36"/>
          <w:sz w:val="48"/>
          <w:szCs w:val="48"/>
          <w:lang w:eastAsia="en-GB"/>
        </w:rPr>
        <w:t>Catch and Finally in Power Automate</w:t>
      </w:r>
    </w:p>
    <w:p w14:paraId="5BDFD971" w14:textId="77777777" w:rsidR="007B72E5" w:rsidRPr="007B72E5" w:rsidRDefault="007B72E5" w:rsidP="007B72E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1A1A1A"/>
        </w:rPr>
      </w:pPr>
      <w:r w:rsidRPr="007B72E5">
        <w:rPr>
          <w:rFonts w:asciiTheme="minorHAnsi" w:hAnsiTheme="minorHAnsi" w:cstheme="minorHAnsi"/>
          <w:color w:val="1A1A1A"/>
        </w:rPr>
        <w:t>No matter how great we are in programming , sometimes our code has errors. They may occur because of our mistakes, an unexpected user input, an erroneous server response, and for a thousand other reasons.</w:t>
      </w:r>
    </w:p>
    <w:p w14:paraId="35A5AC6D" w14:textId="6212B592" w:rsidR="007B72E5" w:rsidRPr="007B72E5" w:rsidRDefault="007B72E5" w:rsidP="007B72E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1A1A1A"/>
        </w:rPr>
      </w:pPr>
      <w:r w:rsidRPr="007B72E5">
        <w:rPr>
          <w:rFonts w:asciiTheme="minorHAnsi" w:hAnsiTheme="minorHAnsi" w:cstheme="minorHAnsi"/>
          <w:color w:val="1A1A1A"/>
        </w:rPr>
        <w:t>So, handling these exceptions is very important . Anyone who has even a little experience with programming knows the </w:t>
      </w:r>
      <w:r>
        <w:rPr>
          <w:b/>
          <w:bCs/>
        </w:rPr>
        <w:t>"</w:t>
      </w:r>
      <w:r w:rsidRPr="007B72E5">
        <w:rPr>
          <w:b/>
          <w:bCs/>
        </w:rPr>
        <w:t>try – catch</w:t>
      </w:r>
      <w:r>
        <w:rPr>
          <w:b/>
          <w:bCs/>
        </w:rPr>
        <w:t>"</w:t>
      </w:r>
      <w:r w:rsidRPr="007B72E5">
        <w:rPr>
          <w:rFonts w:asciiTheme="minorHAnsi" w:hAnsiTheme="minorHAnsi" w:cstheme="minorHAnsi"/>
          <w:color w:val="1A1A1A"/>
        </w:rPr>
        <w:t> to handle these exceptions.</w:t>
      </w:r>
    </w:p>
    <w:p w14:paraId="3C355820" w14:textId="05E2D171" w:rsidR="00461215" w:rsidRDefault="007B72E5">
      <w:pPr>
        <w:rPr>
          <w:rFonts w:eastAsia="Times New Roman" w:cstheme="minorHAnsi"/>
          <w:color w:val="1A1A1A"/>
          <w:sz w:val="24"/>
          <w:szCs w:val="24"/>
          <w:lang w:eastAsia="en-GB"/>
        </w:rPr>
      </w:pP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Try, Catch, finally blocks in the above template are nothing but scope controls</w:t>
      </w:r>
    </w:p>
    <w:p w14:paraId="27F6039A" w14:textId="088F4A8E" w:rsidR="007B72E5" w:rsidRPr="007B72E5" w:rsidRDefault="007B72E5">
      <w:pPr>
        <w:rPr>
          <w:rFonts w:eastAsia="Times New Roman" w:cstheme="minorHAnsi"/>
          <w:color w:val="1A1A1A"/>
          <w:sz w:val="24"/>
          <w:szCs w:val="24"/>
          <w:lang w:eastAsia="en-GB"/>
        </w:rPr>
      </w:pPr>
      <w:r w:rsidRPr="007B72E5">
        <w:rPr>
          <w:rFonts w:eastAsia="Times New Roman" w:cstheme="minorHAnsi"/>
          <w:b/>
          <w:bCs/>
          <w:sz w:val="24"/>
          <w:szCs w:val="24"/>
          <w:lang w:eastAsia="en-GB"/>
        </w:rPr>
        <w:t>Scopes</w:t>
      </w: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 are a simple way to group two or more actions together. When you put actions inside a scope, they can be visually collapsed so that you cake make the presentation inside of the designer much simpler.</w:t>
      </w:r>
    </w:p>
    <w:p w14:paraId="2B4AAB9F" w14:textId="0CE103B2" w:rsidR="007B72E5" w:rsidRPr="007B72E5" w:rsidRDefault="007B72E5" w:rsidP="007B72E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1A1A1A"/>
        </w:rPr>
      </w:pPr>
      <w:r w:rsidRPr="007B72E5">
        <w:rPr>
          <w:rFonts w:asciiTheme="minorHAnsi" w:hAnsiTheme="minorHAnsi" w:cstheme="minorHAnsi"/>
          <w:b/>
          <w:bCs/>
          <w:color w:val="1A1A1A"/>
        </w:rPr>
        <w:t>Try</w:t>
      </w:r>
      <w:r w:rsidRPr="007B72E5">
        <w:rPr>
          <w:rFonts w:asciiTheme="minorHAnsi" w:hAnsiTheme="minorHAnsi" w:cstheme="minorHAnsi"/>
          <w:color w:val="1A1A1A"/>
        </w:rPr>
        <w:t xml:space="preserve"> – The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>Try</w:t>
      </w:r>
      <w:r>
        <w:rPr>
          <w:rFonts w:asciiTheme="minorHAnsi" w:hAnsiTheme="minorHAnsi" w:cstheme="minorHAnsi"/>
          <w:color w:val="1A1A1A"/>
        </w:rPr>
        <w:t>”</w:t>
      </w:r>
      <w:r w:rsidRPr="007B72E5">
        <w:rPr>
          <w:rFonts w:asciiTheme="minorHAnsi" w:hAnsiTheme="minorHAnsi" w:cstheme="minorHAnsi"/>
          <w:color w:val="1A1A1A"/>
        </w:rPr>
        <w:t xml:space="preserve"> scope should contain all the actions from the main flow of the process.</w:t>
      </w:r>
    </w:p>
    <w:p w14:paraId="6AA6BAD7" w14:textId="1DFDA2C8" w:rsidR="007B72E5" w:rsidRPr="007B72E5" w:rsidRDefault="007B72E5" w:rsidP="007B72E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1A1A1A"/>
        </w:rPr>
      </w:pPr>
      <w:r w:rsidRPr="007B72E5">
        <w:rPr>
          <w:rFonts w:asciiTheme="minorHAnsi" w:hAnsiTheme="minorHAnsi" w:cstheme="minorHAnsi"/>
          <w:b/>
          <w:bCs/>
          <w:color w:val="1A1A1A"/>
        </w:rPr>
        <w:t>Catch</w:t>
      </w:r>
      <w:r w:rsidRPr="007B72E5">
        <w:rPr>
          <w:rFonts w:asciiTheme="minorHAnsi" w:hAnsiTheme="minorHAnsi" w:cstheme="minorHAnsi"/>
          <w:color w:val="1A1A1A"/>
        </w:rPr>
        <w:t xml:space="preserve"> – The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>Catch</w:t>
      </w:r>
      <w:r>
        <w:rPr>
          <w:rFonts w:asciiTheme="minorHAnsi" w:hAnsiTheme="minorHAnsi" w:cstheme="minorHAnsi"/>
          <w:color w:val="1A1A1A"/>
        </w:rPr>
        <w:t>”</w:t>
      </w:r>
      <w:r w:rsidRPr="007B72E5">
        <w:rPr>
          <w:rFonts w:asciiTheme="minorHAnsi" w:hAnsiTheme="minorHAnsi" w:cstheme="minorHAnsi"/>
          <w:color w:val="1A1A1A"/>
        </w:rPr>
        <w:t xml:space="preserve"> scope is configured to run after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>Try</w:t>
      </w:r>
      <w:r>
        <w:rPr>
          <w:rFonts w:asciiTheme="minorHAnsi" w:hAnsiTheme="minorHAnsi" w:cstheme="minorHAnsi"/>
          <w:color w:val="1A1A1A"/>
        </w:rPr>
        <w:t>”</w:t>
      </w:r>
      <w:r w:rsidRPr="007B72E5">
        <w:rPr>
          <w:rFonts w:asciiTheme="minorHAnsi" w:hAnsiTheme="minorHAnsi" w:cstheme="minorHAnsi"/>
          <w:color w:val="1A1A1A"/>
        </w:rPr>
        <w:t xml:space="preserve"> block is failed. This is implemented using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 xml:space="preserve">Configure run after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 xml:space="preserve"> feature .</w:t>
      </w:r>
    </w:p>
    <w:p w14:paraId="32801EB3" w14:textId="57F3C3DE" w:rsidR="007B72E5" w:rsidRDefault="007B72E5">
      <w:pPr>
        <w:rPr>
          <w:rFonts w:eastAsia="Times New Roman" w:cstheme="minorHAnsi"/>
          <w:color w:val="1A1A1A"/>
          <w:sz w:val="24"/>
          <w:szCs w:val="24"/>
          <w:lang w:eastAsia="en-GB"/>
        </w:rPr>
      </w:pPr>
      <w:r w:rsidRPr="007B72E5">
        <w:rPr>
          <w:rFonts w:eastAsia="Times New Roman" w:cstheme="minorHAnsi"/>
          <w:b/>
          <w:bCs/>
          <w:sz w:val="24"/>
          <w:szCs w:val="24"/>
          <w:lang w:eastAsia="en-GB"/>
        </w:rPr>
        <w:t>Finally</w:t>
      </w: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 – The “Finally” block should run no matter what happens in the previous action.</w:t>
      </w:r>
    </w:p>
    <w:p w14:paraId="31381756" w14:textId="0CE2AFDF" w:rsidR="007B72E5" w:rsidRDefault="007B72E5">
      <w:pPr>
        <w:rPr>
          <w:rFonts w:eastAsia="Times New Roman" w:cstheme="minorHAnsi"/>
          <w:color w:val="1A1A1A"/>
          <w:sz w:val="24"/>
          <w:szCs w:val="24"/>
          <w:lang w:eastAsia="en-GB"/>
        </w:rPr>
      </w:pP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Using “</w:t>
      </w:r>
      <w:r w:rsidRPr="007B72E5">
        <w:rPr>
          <w:rFonts w:eastAsia="Times New Roman" w:cstheme="minorHAnsi"/>
          <w:b/>
          <w:bCs/>
          <w:color w:val="1A1A1A"/>
          <w:sz w:val="24"/>
          <w:szCs w:val="24"/>
          <w:lang w:eastAsia="en-GB"/>
        </w:rPr>
        <w:t>Scope</w:t>
      </w: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” and “</w:t>
      </w:r>
      <w:r w:rsidRPr="007B72E5">
        <w:rPr>
          <w:rFonts w:eastAsia="Times New Roman" w:cstheme="minorHAnsi"/>
          <w:b/>
          <w:bCs/>
          <w:color w:val="1A1A1A"/>
          <w:sz w:val="24"/>
          <w:szCs w:val="24"/>
          <w:lang w:eastAsia="en-GB"/>
        </w:rPr>
        <w:t>Configure run after</w:t>
      </w: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” feature, we can implement try ,catch pattern in Power Automate easily.</w:t>
      </w:r>
    </w:p>
    <w:p w14:paraId="6F81ADE3" w14:textId="056C78C7" w:rsidR="00283701" w:rsidRPr="00283701" w:rsidRDefault="00283701">
      <w:pPr>
        <w:rPr>
          <w:rFonts w:eastAsia="Times New Roman" w:cstheme="minorHAnsi"/>
          <w:b/>
          <w:bCs/>
          <w:color w:val="1A1A1A"/>
          <w:sz w:val="32"/>
          <w:szCs w:val="32"/>
          <w:lang w:eastAsia="en-GB"/>
        </w:rPr>
      </w:pPr>
      <w:r w:rsidRPr="00283701">
        <w:rPr>
          <w:rFonts w:eastAsia="Times New Roman" w:cstheme="minorHAnsi"/>
          <w:b/>
          <w:bCs/>
          <w:color w:val="1A1A1A"/>
          <w:sz w:val="32"/>
          <w:szCs w:val="32"/>
          <w:lang w:eastAsia="en-GB"/>
        </w:rPr>
        <w:t>Steps to implement try, catch and finally in Power Automate</w:t>
      </w:r>
    </w:p>
    <w:p w14:paraId="2D622B2F" w14:textId="60B15B8C" w:rsidR="00283701" w:rsidRDefault="00283701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Login flow.microsoft.com</w:t>
      </w:r>
    </w:p>
    <w:p w14:paraId="0F11F922" w14:textId="4BB8D2C7" w:rsidR="00283701" w:rsidRDefault="00283701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 xml:space="preserve">Create an Instant </w:t>
      </w:r>
      <w:r w:rsidR="00AB09F1">
        <w:rPr>
          <w:rFonts w:eastAsia="Times New Roman" w:cstheme="minorHAnsi"/>
          <w:color w:val="1A1A1A"/>
          <w:sz w:val="24"/>
          <w:szCs w:val="24"/>
          <w:lang w:eastAsia="en-GB"/>
        </w:rPr>
        <w:t xml:space="preserve">cloud </w:t>
      </w:r>
      <w:r>
        <w:rPr>
          <w:rFonts w:eastAsia="Times New Roman" w:cstheme="minorHAnsi"/>
          <w:color w:val="1A1A1A"/>
          <w:sz w:val="24"/>
          <w:szCs w:val="24"/>
          <w:lang w:eastAsia="en-GB"/>
        </w:rPr>
        <w:t>flow</w:t>
      </w:r>
    </w:p>
    <w:p w14:paraId="5DC944BC" w14:textId="1D882F96" w:rsidR="00283701" w:rsidRDefault="00283701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 xml:space="preserve">Add two input columns </w:t>
      </w:r>
    </w:p>
    <w:p w14:paraId="0C965E91" w14:textId="45255D8D" w:rsidR="00283701" w:rsidRDefault="00283701" w:rsidP="00283701">
      <w:pPr>
        <w:pStyle w:val="ListParagraph"/>
        <w:numPr>
          <w:ilvl w:val="1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Title</w:t>
      </w:r>
    </w:p>
    <w:p w14:paraId="4582BA3F" w14:textId="299A5873" w:rsidR="00283701" w:rsidRDefault="00283701" w:rsidP="00283701">
      <w:pPr>
        <w:pStyle w:val="ListParagraph"/>
        <w:numPr>
          <w:ilvl w:val="1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Description</w:t>
      </w:r>
    </w:p>
    <w:p w14:paraId="21400FA4" w14:textId="3009DB21" w:rsidR="00283701" w:rsidRPr="00283701" w:rsidRDefault="00283701" w:rsidP="00283701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05284494" wp14:editId="19E20D9C">
            <wp:extent cx="4655820" cy="2040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448" cy="20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D55C" w14:textId="1735C6DF" w:rsidR="00283701" w:rsidRDefault="00283701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lastRenderedPageBreak/>
        <w:t xml:space="preserve">Add </w:t>
      </w:r>
      <w:r w:rsidR="008674AA">
        <w:rPr>
          <w:rFonts w:eastAsia="Times New Roman" w:cstheme="minorHAnsi"/>
          <w:color w:val="1A1A1A"/>
          <w:sz w:val="24"/>
          <w:szCs w:val="24"/>
          <w:lang w:eastAsia="en-GB"/>
        </w:rPr>
        <w:t>an</w:t>
      </w:r>
      <w:r>
        <w:rPr>
          <w:rFonts w:eastAsia="Times New Roman" w:cstheme="minorHAnsi"/>
          <w:color w:val="1A1A1A"/>
          <w:sz w:val="24"/>
          <w:szCs w:val="24"/>
          <w:lang w:eastAsia="en-GB"/>
        </w:rPr>
        <w:t xml:space="preserve"> action Scope to group Try block</w:t>
      </w:r>
    </w:p>
    <w:p w14:paraId="051B067F" w14:textId="220C93A4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Then add an action Create item to save the data to SharePoint</w:t>
      </w:r>
    </w:p>
    <w:p w14:paraId="4F628519" w14:textId="3270CDC4" w:rsidR="00283701" w:rsidRDefault="00283701" w:rsidP="00283701">
      <w:pPr>
        <w:pStyle w:val="ListParagraph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2C92B63D" wp14:editId="1B0DFC98">
            <wp:extent cx="4792980" cy="3478707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445" cy="348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CE1B" w14:textId="3E2D3F33" w:rsidR="00283701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Add a new action Scope to group Catch block</w:t>
      </w:r>
    </w:p>
    <w:p w14:paraId="21E35069" w14:textId="38148272" w:rsidR="008674AA" w:rsidRDefault="008674AA" w:rsidP="008674AA">
      <w:pPr>
        <w:pStyle w:val="ListParagraph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noProof/>
          <w:color w:val="1A1A1A"/>
          <w:sz w:val="24"/>
          <w:szCs w:val="24"/>
          <w:lang w:eastAsia="en-GB"/>
        </w:rPr>
        <w:drawing>
          <wp:inline distT="0" distB="0" distL="0" distR="0" wp14:anchorId="39852730" wp14:editId="63F13894">
            <wp:extent cx="5730240" cy="1905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35D7" w14:textId="3B453593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Using scope and configure run after feature to implement catch pattern</w:t>
      </w:r>
    </w:p>
    <w:p w14:paraId="692528D5" w14:textId="65F8933A" w:rsidR="008674AA" w:rsidRPr="008674AA" w:rsidRDefault="008674AA" w:rsidP="008674AA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0C350073" wp14:editId="7465C281">
            <wp:extent cx="5731510" cy="21501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72A5" w14:textId="227FFCE4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Click done and should run after flow has failed</w:t>
      </w:r>
    </w:p>
    <w:p w14:paraId="231580A2" w14:textId="69DF066A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lastRenderedPageBreak/>
        <w:t>Then add an action to send email to notify the user</w:t>
      </w:r>
    </w:p>
    <w:p w14:paraId="32A1C321" w14:textId="77777777" w:rsidR="00A30B54" w:rsidRPr="00017E5D" w:rsidRDefault="00A30B54" w:rsidP="00A30B54">
      <w:pPr>
        <w:pStyle w:val="ListParagraph"/>
        <w:rPr>
          <w:rFonts w:eastAsia="Times New Roman" w:cstheme="minorHAnsi"/>
          <w:i/>
          <w:iCs/>
          <w:color w:val="385623" w:themeColor="accent6" w:themeShade="80"/>
          <w:sz w:val="20"/>
          <w:szCs w:val="20"/>
          <w:lang w:eastAsia="en-GB"/>
        </w:rPr>
      </w:pPr>
      <w:r w:rsidRPr="00017E5D">
        <w:rPr>
          <w:rFonts w:eastAsia="Times New Roman" w:cstheme="minorHAnsi"/>
          <w:i/>
          <w:iCs/>
          <w:color w:val="385623" w:themeColor="accent6" w:themeShade="80"/>
          <w:sz w:val="20"/>
          <w:szCs w:val="20"/>
          <w:lang w:eastAsia="en-GB"/>
        </w:rPr>
        <w:t>concat('https://india.flow.microsoft.com/manage/environments/',workflow()?['tags']['environmentName'],'/flows/',</w:t>
      </w:r>
    </w:p>
    <w:p w14:paraId="2C05F596" w14:textId="02C78C34" w:rsidR="00A30B54" w:rsidRPr="00017E5D" w:rsidRDefault="00A30B54" w:rsidP="00A30B54">
      <w:pPr>
        <w:pStyle w:val="ListParagraph"/>
        <w:rPr>
          <w:rFonts w:eastAsia="Times New Roman" w:cstheme="minorHAnsi"/>
          <w:i/>
          <w:iCs/>
          <w:color w:val="385623" w:themeColor="accent6" w:themeShade="80"/>
          <w:sz w:val="20"/>
          <w:szCs w:val="20"/>
          <w:lang w:eastAsia="en-GB"/>
        </w:rPr>
      </w:pPr>
      <w:r w:rsidRPr="00017E5D">
        <w:rPr>
          <w:rFonts w:eastAsia="Times New Roman" w:cstheme="minorHAnsi"/>
          <w:i/>
          <w:iCs/>
          <w:color w:val="385623" w:themeColor="accent6" w:themeShade="80"/>
          <w:sz w:val="20"/>
          <w:szCs w:val="20"/>
          <w:lang w:eastAsia="en-GB"/>
        </w:rPr>
        <w:t>workflow()?['name'],'/runs/',workflow()?['run']['name'])</w:t>
      </w:r>
    </w:p>
    <w:p w14:paraId="7E995674" w14:textId="6AFE5E52" w:rsidR="008674AA" w:rsidRPr="008674AA" w:rsidRDefault="004F0EDD" w:rsidP="008674AA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3B7571B7" wp14:editId="590FE8F5">
            <wp:extent cx="5731510" cy="53105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CE63" w14:textId="744866A4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Then add scope action to manage finally block</w:t>
      </w:r>
    </w:p>
    <w:p w14:paraId="189692B9" w14:textId="0DD71585" w:rsidR="008674AA" w:rsidRDefault="008674AA" w:rsidP="008674AA">
      <w:pPr>
        <w:pStyle w:val="ListParagraph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noProof/>
          <w:color w:val="1A1A1A"/>
          <w:sz w:val="24"/>
          <w:szCs w:val="24"/>
          <w:lang w:eastAsia="en-GB"/>
        </w:rPr>
        <w:drawing>
          <wp:inline distT="0" distB="0" distL="0" distR="0" wp14:anchorId="6FDA656E" wp14:editId="60433863">
            <wp:extent cx="5730240" cy="18516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A7BC" w14:textId="4A36A580" w:rsidR="008674AA" w:rsidRDefault="008674AA" w:rsidP="008674AA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Using scope and configure run after feature to implement finally pattern</w:t>
      </w:r>
    </w:p>
    <w:p w14:paraId="2D7805EE" w14:textId="1C873827" w:rsidR="008674AA" w:rsidRPr="008674AA" w:rsidRDefault="008674AA" w:rsidP="008674AA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0A81FF85" wp14:editId="57CF80AC">
            <wp:extent cx="5731510" cy="21640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9B49" w14:textId="6A88EF4B" w:rsidR="008674AA" w:rsidRPr="00B36129" w:rsidRDefault="008674AA" w:rsidP="00B36129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Click done to activate the block</w:t>
      </w:r>
    </w:p>
    <w:p w14:paraId="2622F30A" w14:textId="3D674C96" w:rsidR="008674AA" w:rsidRDefault="00B36129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Add action to send a push notification to the user</w:t>
      </w:r>
    </w:p>
    <w:p w14:paraId="3EF1E04C" w14:textId="1D585EFB" w:rsidR="00B36129" w:rsidRPr="00B36129" w:rsidRDefault="00B36129" w:rsidP="00B36129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62408678" wp14:editId="60ABB7B7">
            <wp:extent cx="4754880" cy="273355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7996" cy="274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40CA" w14:textId="4F36722C" w:rsidR="008674AA" w:rsidRDefault="00B36129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Save and test the flow</w:t>
      </w:r>
    </w:p>
    <w:p w14:paraId="76C6DAFF" w14:textId="4DDF632B" w:rsidR="005E3C12" w:rsidRDefault="005E3C12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Output if I add wrong URL</w:t>
      </w:r>
    </w:p>
    <w:p w14:paraId="5598FDF8" w14:textId="07409AE2" w:rsidR="005E3C12" w:rsidRDefault="005E3C12" w:rsidP="005E3C12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10493F19" wp14:editId="225458F6">
            <wp:extent cx="4975860" cy="258605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561" cy="25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945C" w14:textId="25EF5C0D" w:rsidR="00AB09F1" w:rsidRDefault="00AB09F1" w:rsidP="005E3C12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lastRenderedPageBreak/>
        <w:t>Add body from SharePoint Cerate Item action output</w:t>
      </w:r>
    </w:p>
    <w:p w14:paraId="6AAB2574" w14:textId="50F9F08A" w:rsidR="00AB09F1" w:rsidRDefault="00AB09F1" w:rsidP="005E3C12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1F8DC5C3" wp14:editId="7F477BE0">
            <wp:extent cx="5731510" cy="4826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B7B" w14:textId="3FDB5A30" w:rsidR="00ED41B3" w:rsidRDefault="00ED41B3" w:rsidP="005E3C12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</w:p>
    <w:sectPr w:rsidR="00ED4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C749B"/>
    <w:multiLevelType w:val="hybridMultilevel"/>
    <w:tmpl w:val="8490E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81F6D"/>
    <w:multiLevelType w:val="hybridMultilevel"/>
    <w:tmpl w:val="8A22C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B8"/>
    <w:rsid w:val="00017E5D"/>
    <w:rsid w:val="00041A7F"/>
    <w:rsid w:val="00283701"/>
    <w:rsid w:val="00461215"/>
    <w:rsid w:val="004F0EDD"/>
    <w:rsid w:val="005E3C12"/>
    <w:rsid w:val="005E7FAA"/>
    <w:rsid w:val="007B72E5"/>
    <w:rsid w:val="008674AA"/>
    <w:rsid w:val="00A30B54"/>
    <w:rsid w:val="00A95E11"/>
    <w:rsid w:val="00AB09F1"/>
    <w:rsid w:val="00B36129"/>
    <w:rsid w:val="00E558B9"/>
    <w:rsid w:val="00E945B8"/>
    <w:rsid w:val="00ED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061D"/>
  <w15:chartTrackingRefBased/>
  <w15:docId w15:val="{3F9E668E-65DC-44E5-9CB2-67692400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4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5B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B7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B72E5"/>
    <w:rPr>
      <w:b/>
      <w:bCs/>
    </w:rPr>
  </w:style>
  <w:style w:type="paragraph" w:styleId="ListParagraph">
    <w:name w:val="List Paragraph"/>
    <w:basedOn w:val="Normal"/>
    <w:uiPriority w:val="34"/>
    <w:qFormat/>
    <w:rsid w:val="0028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15</cp:revision>
  <dcterms:created xsi:type="dcterms:W3CDTF">2020-05-12T16:01:00Z</dcterms:created>
  <dcterms:modified xsi:type="dcterms:W3CDTF">2021-07-15T06:50:00Z</dcterms:modified>
</cp:coreProperties>
</file>