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CEDF" w14:textId="4E3A0895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 xml:space="preserve">Lab 10 - </w:t>
      </w:r>
      <w:r w:rsidRPr="002517B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>Perform an on-demand refresh</w:t>
      </w:r>
    </w:p>
    <w:p w14:paraId="3BF40B91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Now that you've configured a refresh schedule, Power BI refreshes your dataset at the next scheduled time, within a margin of 15 minutes. If you want to refresh the data sooner, such as to test your gateway and data source configuration, perform an on-demand refresh by using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Now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option in the dataset menu in the nav pane. On-demand refreshes don't affect the next scheduled refresh time, but they count against the daily refresh limit, mentioned in the previous section.</w:t>
      </w:r>
    </w:p>
    <w:p w14:paraId="1C6C8941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For illustration purposes, simulate a change to the sample data by updating the </w:t>
      </w:r>
      <w:proofErr w:type="spellStart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DimProduct</w:t>
      </w:r>
      <w:proofErr w:type="spellEnd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table in the </w:t>
      </w:r>
      <w:proofErr w:type="spellStart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AdventureWorksDW</w:t>
      </w:r>
      <w:proofErr w:type="spellEnd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database using SQL Server Management Studio (SSMS).</w:t>
      </w:r>
    </w:p>
    <w:p w14:paraId="0ADA3259" w14:textId="77777777" w:rsidR="002517B0" w:rsidRPr="002517B0" w:rsidRDefault="002517B0" w:rsidP="002517B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proofErr w:type="spellStart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SQLCopy</w:t>
      </w:r>
      <w:proofErr w:type="spellEnd"/>
    </w:p>
    <w:p w14:paraId="6FCA287E" w14:textId="77777777" w:rsidR="002517B0" w:rsidRPr="002517B0" w:rsidRDefault="002517B0" w:rsidP="0025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</w:pPr>
    </w:p>
    <w:p w14:paraId="39805166" w14:textId="77777777" w:rsidR="002517B0" w:rsidRPr="002517B0" w:rsidRDefault="002517B0" w:rsidP="0025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</w:pPr>
      <w:r w:rsidRPr="002517B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GB"/>
        </w:rPr>
        <w:t>UPDATE</w:t>
      </w:r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 xml:space="preserve"> [</w:t>
      </w:r>
      <w:proofErr w:type="spellStart"/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AdventureWorksDW</w:t>
      </w:r>
      <w:proofErr w:type="spellEnd"/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].[</w:t>
      </w:r>
      <w:proofErr w:type="spellStart"/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dbo</w:t>
      </w:r>
      <w:proofErr w:type="spellEnd"/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].[</w:t>
      </w:r>
      <w:proofErr w:type="spellStart"/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DimProduct</w:t>
      </w:r>
      <w:proofErr w:type="spellEnd"/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]</w:t>
      </w:r>
    </w:p>
    <w:p w14:paraId="0ABF97FD" w14:textId="77777777" w:rsidR="002517B0" w:rsidRPr="002517B0" w:rsidRDefault="002517B0" w:rsidP="0025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</w:pPr>
      <w:r w:rsidRPr="002517B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GB"/>
        </w:rPr>
        <w:t>SET</w:t>
      </w:r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ListPrice</w:t>
      </w:r>
      <w:proofErr w:type="spellEnd"/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 xml:space="preserve"> = 5000</w:t>
      </w:r>
    </w:p>
    <w:p w14:paraId="733687E5" w14:textId="77777777" w:rsidR="002517B0" w:rsidRPr="002517B0" w:rsidRDefault="002517B0" w:rsidP="0025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</w:pPr>
      <w:r w:rsidRPr="002517B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GB"/>
        </w:rPr>
        <w:t>WHERE</w:t>
      </w:r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>EnglishProductName</w:t>
      </w:r>
      <w:proofErr w:type="spellEnd"/>
      <w:r w:rsidRPr="002517B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  <w:t xml:space="preserve"> =</w:t>
      </w:r>
      <w:r w:rsidRPr="002517B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GB"/>
        </w:rPr>
        <w:t>'Road-250 Red, 58'</w:t>
      </w:r>
    </w:p>
    <w:p w14:paraId="0E0844DF" w14:textId="77777777" w:rsidR="002517B0" w:rsidRPr="002517B0" w:rsidRDefault="002517B0" w:rsidP="0025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</w:pPr>
    </w:p>
    <w:p w14:paraId="6E46C90B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Now follow these steps so the updated data can flow through the gateway connection to the dataset and into the reports in Power BI.</w:t>
      </w:r>
    </w:p>
    <w:p w14:paraId="2C9BA761" w14:textId="77777777" w:rsidR="002517B0" w:rsidRPr="002517B0" w:rsidRDefault="002517B0" w:rsidP="00251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In the Power BI Service, in the nav pane, select and expand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My Workspace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6A70FBCB" w14:textId="77777777" w:rsidR="002517B0" w:rsidRPr="002517B0" w:rsidRDefault="002517B0" w:rsidP="00251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Under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Datasets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 for the </w:t>
      </w:r>
      <w:proofErr w:type="spellStart"/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AdventureWorksProducts</w:t>
      </w:r>
      <w:proofErr w:type="spellEnd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dataset, select the ellipsis (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. . .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) then select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now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0B78867F" w14:textId="5937906E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 wp14:anchorId="372FD4E9" wp14:editId="0671DCFD">
            <wp:extent cx="3474720" cy="2926080"/>
            <wp:effectExtent l="0" t="0" r="0" b="7620"/>
            <wp:docPr id="4" name="Picture 4" descr="Refresh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resh n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7142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lastRenderedPageBreak/>
        <w:t>Note in the upper right corner, that Power BI is preparing to perform the requested refresh.</w:t>
      </w:r>
    </w:p>
    <w:p w14:paraId="2321B085" w14:textId="77777777" w:rsidR="002517B0" w:rsidRPr="002517B0" w:rsidRDefault="002517B0" w:rsidP="00251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Select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 xml:space="preserve">My Workspace &gt; Reports &gt; </w:t>
      </w:r>
      <w:proofErr w:type="spellStart"/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AdventureWorksProducts</w:t>
      </w:r>
      <w:proofErr w:type="spellEnd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 See how the updated data flowed through, and the product with the highest list price is now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Road-250 Red, 58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5E7D92FD" w14:textId="1995A3B8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 wp14:anchorId="4107B41A" wp14:editId="62EF8386">
            <wp:extent cx="5731510" cy="3135630"/>
            <wp:effectExtent l="0" t="0" r="2540" b="7620"/>
            <wp:docPr id="3" name="Picture 3" descr="Updated column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dated column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E85A" w14:textId="77777777" w:rsidR="002517B0" w:rsidRPr="002517B0" w:rsidRDefault="002517B0" w:rsidP="002517B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</w:pPr>
      <w:r w:rsidRPr="002517B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>Review the refresh history</w:t>
      </w:r>
    </w:p>
    <w:p w14:paraId="5CEA8282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It is a good idea to check the outcomes of past refresh cycles periodically in the refresh history. Database credentials might have expired, or the selected gateway might have been offline when a scheduled refresh was due. Follow these steps to examine the refresh history and check for issues.</w:t>
      </w:r>
    </w:p>
    <w:p w14:paraId="2B9DAFD0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In the upper-right corner of the Power BI user interface, select the settings gear icon and then select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Settings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5B6E7855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Switch to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Datasets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and select the dataset, such as </w:t>
      </w:r>
      <w:proofErr w:type="spellStart"/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AdventureWorksProducts</w:t>
      </w:r>
      <w:proofErr w:type="spellEnd"/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 you want to examine.</w:t>
      </w:r>
    </w:p>
    <w:p w14:paraId="380B3071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Select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history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link to open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history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dialog.</w:t>
      </w:r>
    </w:p>
    <w:p w14:paraId="204E378B" w14:textId="040EAEA2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 wp14:anchorId="5F9531E5" wp14:editId="51ECCA03">
            <wp:extent cx="5731510" cy="1150620"/>
            <wp:effectExtent l="0" t="0" r="2540" b="0"/>
            <wp:docPr id="2" name="Picture 2" descr="Refresh history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resh history li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96D3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lastRenderedPageBreak/>
        <w:t>On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Scheduled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tab, notice the past scheduled and on-demand refreshes with their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Start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and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End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times, and a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Status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of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Completed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 which indicates that Power BI performed the refreshes successfully. For failed refreshes, you can see the error message and examine error details.</w:t>
      </w:r>
    </w:p>
    <w:p w14:paraId="186819DC" w14:textId="35FF9684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 wp14:anchorId="79A7FFF8" wp14:editId="7C0063BF">
            <wp:extent cx="5318760" cy="2423160"/>
            <wp:effectExtent l="0" t="0" r="0" b="0"/>
            <wp:docPr id="1" name="Picture 1" descr="Refresh history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resh history deta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9E42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6C7B"/>
    <w:multiLevelType w:val="multilevel"/>
    <w:tmpl w:val="E4DE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69C1C97"/>
    <w:multiLevelType w:val="multilevel"/>
    <w:tmpl w:val="1852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B0"/>
    <w:rsid w:val="002517B0"/>
    <w:rsid w:val="003B1FD5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3181"/>
  <w15:chartTrackingRefBased/>
  <w15:docId w15:val="{7635ADA7-57D2-43F2-BB73-93D315CE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25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17B0"/>
    <w:rPr>
      <w:b/>
      <w:bCs/>
    </w:rPr>
  </w:style>
  <w:style w:type="character" w:customStyle="1" w:styleId="language">
    <w:name w:val="language"/>
    <w:basedOn w:val="DefaultParagraphFont"/>
    <w:rsid w:val="002517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7B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517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17B0"/>
  </w:style>
  <w:style w:type="character" w:customStyle="1" w:styleId="hljs-number">
    <w:name w:val="hljs-number"/>
    <w:basedOn w:val="DefaultParagraphFont"/>
    <w:rsid w:val="002517B0"/>
  </w:style>
  <w:style w:type="character" w:customStyle="1" w:styleId="hljs-string">
    <w:name w:val="hljs-string"/>
    <w:basedOn w:val="DefaultParagraphFont"/>
    <w:rsid w:val="0025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2021-08-10T20:56:00Z</dcterms:created>
  <dcterms:modified xsi:type="dcterms:W3CDTF">2021-08-10T20:56:00Z</dcterms:modified>
</cp:coreProperties>
</file>