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B4F0" w14:textId="2AD6E3BA" w:rsidR="003A5C43" w:rsidRDefault="003A5C43" w:rsidP="00922EFB">
      <w:pPr>
        <w:pStyle w:val="Heading2"/>
      </w:pPr>
      <w:r>
        <w:t>Install Pre-</w:t>
      </w:r>
      <w:proofErr w:type="spellStart"/>
      <w:r>
        <w:t>reqs</w:t>
      </w:r>
      <w:proofErr w:type="spellEnd"/>
    </w:p>
    <w:p w14:paraId="5A911D28" w14:textId="4AC8DB58" w:rsidR="00DE20FF" w:rsidRPr="00DE20FF" w:rsidRDefault="00DE20FF" w:rsidP="00DE20FF">
      <w:pPr>
        <w:pStyle w:val="ListParagraph"/>
        <w:numPr>
          <w:ilvl w:val="0"/>
          <w:numId w:val="1"/>
        </w:numPr>
      </w:pPr>
      <w:r>
        <w:t>Office 365 Logging can take hours to enable, so setup at least a couple days prior to events</w:t>
      </w:r>
    </w:p>
    <w:p w14:paraId="10EB24B9" w14:textId="76DEC0A3" w:rsidR="003A5C43" w:rsidRPr="003A5C43" w:rsidRDefault="003A5C43" w:rsidP="003A5C43">
      <w:pPr>
        <w:pStyle w:val="ListParagraph"/>
        <w:numPr>
          <w:ilvl w:val="0"/>
          <w:numId w:val="1"/>
        </w:numPr>
      </w:pPr>
      <w:r>
        <w:rPr>
          <w:rFonts w:ascii="Calibri" w:hAnsi="Calibri" w:cs="Calibri"/>
        </w:rPr>
        <w:t xml:space="preserve">Make sure that Exchange Online Module is installed </w:t>
      </w:r>
      <w:r w:rsidR="009A42D7">
        <w:rPr>
          <w:rFonts w:ascii="Calibri" w:hAnsi="Calibri" w:cs="Calibri"/>
        </w:rPr>
        <w:t xml:space="preserve">on your local machine.  You can install it from </w:t>
      </w:r>
      <w:hyperlink r:id="rId8" w:history="1">
        <w:r w:rsidR="009A42D7" w:rsidRPr="000752AF">
          <w:rPr>
            <w:rStyle w:val="Hyperlink"/>
            <w:rFonts w:ascii="Calibri" w:hAnsi="Calibri" w:cs="Calibri"/>
          </w:rPr>
          <w:t>https://www.powershellgallery.com/packages/ExchangeOnlineShell/2.0.3.2</w:t>
        </w:r>
      </w:hyperlink>
    </w:p>
    <w:p w14:paraId="7C8CA9B8" w14:textId="7603F91A" w:rsidR="00922EFB" w:rsidRDefault="00286B51" w:rsidP="00922EFB">
      <w:pPr>
        <w:pStyle w:val="Heading2"/>
      </w:pPr>
      <w:r>
        <w:t xml:space="preserve">Step 1 - </w:t>
      </w:r>
      <w:r w:rsidR="00922EFB">
        <w:t xml:space="preserve">Create new </w:t>
      </w:r>
      <w:r w:rsidR="00016B8C">
        <w:t>Demo</w:t>
      </w:r>
      <w:r w:rsidR="00922EFB">
        <w:t xml:space="preserve"> tenant</w:t>
      </w:r>
    </w:p>
    <w:p w14:paraId="567F6FA5" w14:textId="16B9C8D1" w:rsidR="00A06A0B" w:rsidRDefault="00A06A0B" w:rsidP="00902ECD">
      <w:pPr>
        <w:pStyle w:val="ListParagraph"/>
        <w:numPr>
          <w:ilvl w:val="0"/>
          <w:numId w:val="1"/>
        </w:numPr>
      </w:pPr>
      <w:r>
        <w:t>Go to admin.microsoft.com</w:t>
      </w:r>
    </w:p>
    <w:p w14:paraId="7059BE08" w14:textId="30A1FB40" w:rsidR="00A06A0B" w:rsidRDefault="00A06A0B" w:rsidP="00902ECD">
      <w:pPr>
        <w:pStyle w:val="ListParagraph"/>
        <w:numPr>
          <w:ilvl w:val="0"/>
          <w:numId w:val="1"/>
        </w:numPr>
      </w:pPr>
      <w:r>
        <w:t xml:space="preserve">Go to </w:t>
      </w:r>
      <w:r w:rsidR="00BE07CE" w:rsidRPr="00BE07CE">
        <w:rPr>
          <w:b/>
          <w:bCs/>
        </w:rPr>
        <w:t>Billing -&gt;</w:t>
      </w:r>
      <w:r w:rsidRPr="00BE07CE">
        <w:rPr>
          <w:b/>
          <w:bCs/>
        </w:rPr>
        <w:t>Purchase Services</w:t>
      </w:r>
      <w:r>
        <w:t xml:space="preserve"> and Search on Power</w:t>
      </w:r>
      <w:r w:rsidR="00BD3D37">
        <w:t xml:space="preserve"> </w:t>
      </w:r>
      <w:r>
        <w:t xml:space="preserve">Apps </w:t>
      </w:r>
      <w:r w:rsidR="00DE20FF">
        <w:t>per User Plan</w:t>
      </w:r>
      <w:r>
        <w:t xml:space="preserve"> – </w:t>
      </w:r>
      <w:r w:rsidR="00DE20FF">
        <w:t>Click Get free tr</w:t>
      </w:r>
      <w:r>
        <w:t>ial</w:t>
      </w:r>
    </w:p>
    <w:p w14:paraId="02BFC1C1" w14:textId="09528F1E" w:rsidR="007A3D03" w:rsidRDefault="001C32E2" w:rsidP="00902ECD">
      <w:pPr>
        <w:pStyle w:val="ListParagraph"/>
        <w:numPr>
          <w:ilvl w:val="0"/>
          <w:numId w:val="1"/>
        </w:numPr>
      </w:pPr>
      <w:r>
        <w:t xml:space="preserve">Go to </w:t>
      </w:r>
      <w:r w:rsidRPr="00BE07CE">
        <w:rPr>
          <w:b/>
          <w:bCs/>
        </w:rPr>
        <w:t>Billing -&gt;Purchase Services</w:t>
      </w:r>
      <w:r>
        <w:t xml:space="preserve"> </w:t>
      </w:r>
      <w:r w:rsidR="00282978">
        <w:t xml:space="preserve">and Search on </w:t>
      </w:r>
      <w:r w:rsidR="007A3D03" w:rsidRPr="007A3D03">
        <w:t>Power</w:t>
      </w:r>
      <w:r w:rsidR="00BD3D37">
        <w:t xml:space="preserve"> </w:t>
      </w:r>
      <w:r w:rsidR="007A3D03" w:rsidRPr="007A3D03">
        <w:t xml:space="preserve">Apps </w:t>
      </w:r>
      <w:r w:rsidR="009668FD">
        <w:t>per user</w:t>
      </w:r>
      <w:r w:rsidR="00282978">
        <w:t xml:space="preserve"> Plan - </w:t>
      </w:r>
      <w:r w:rsidR="00282978">
        <w:t>– Click Get free trial</w:t>
      </w:r>
      <w:r w:rsidR="00282978">
        <w:t xml:space="preserve"> - assign</w:t>
      </w:r>
      <w:r w:rsidR="007A3D03" w:rsidRPr="007A3D03">
        <w:t xml:space="preserve"> license to the admin account</w:t>
      </w:r>
    </w:p>
    <w:p w14:paraId="40D7846B" w14:textId="6574F74E" w:rsidR="005E423E" w:rsidRDefault="005E423E" w:rsidP="00902ECD">
      <w:pPr>
        <w:pStyle w:val="ListParagraph"/>
        <w:numPr>
          <w:ilvl w:val="0"/>
          <w:numId w:val="1"/>
        </w:numPr>
      </w:pPr>
      <w:r>
        <w:t>You need to add Common Data Service capacity. If you have a Microsoft contact check with them for a token, otherwise you can purchase a single Power Automate per user license which will provide 10gb of capacity.  Setup will fail without this capacity.</w:t>
      </w:r>
    </w:p>
    <w:p w14:paraId="2A349A87" w14:textId="37C7831F" w:rsidR="00E23298" w:rsidRDefault="00E23298" w:rsidP="00902ECD">
      <w:pPr>
        <w:pStyle w:val="ListParagraph"/>
        <w:numPr>
          <w:ilvl w:val="0"/>
          <w:numId w:val="1"/>
        </w:numPr>
      </w:pPr>
      <w:r w:rsidRPr="00E23298">
        <w:t>Navigate to aka.ms/</w:t>
      </w:r>
      <w:proofErr w:type="spellStart"/>
      <w:r w:rsidRPr="00E23298">
        <w:t>ppac</w:t>
      </w:r>
      <w:proofErr w:type="spellEnd"/>
      <w:r>
        <w:t xml:space="preserve"> and make sure you can see the default environment</w:t>
      </w:r>
    </w:p>
    <w:p w14:paraId="7BFE1F8A" w14:textId="78A2CA8A" w:rsidR="009668FD" w:rsidRPr="00E23298" w:rsidRDefault="009668FD" w:rsidP="00902ECD">
      <w:pPr>
        <w:pStyle w:val="ListParagraph"/>
        <w:numPr>
          <w:ilvl w:val="0"/>
          <w:numId w:val="1"/>
        </w:numPr>
      </w:pPr>
      <w:r>
        <w:t xml:space="preserve">Click on the default environment </w:t>
      </w:r>
      <w:r w:rsidR="00BD3D37">
        <w:t>and select Edit in the details section</w:t>
      </w:r>
      <w:r>
        <w:t xml:space="preserve"> – change the environment name to </w:t>
      </w:r>
      <w:r w:rsidR="005E423E">
        <w:t>User and Team</w:t>
      </w:r>
      <w:r>
        <w:t xml:space="preserve"> Productivity and click Save</w:t>
      </w:r>
    </w:p>
    <w:p w14:paraId="7D7276C1" w14:textId="26C33E92" w:rsidR="004B5224" w:rsidRDefault="00286B51" w:rsidP="004B5224">
      <w:pPr>
        <w:pStyle w:val="Heading2"/>
      </w:pPr>
      <w:r>
        <w:t xml:space="preserve">Step 2 - </w:t>
      </w:r>
      <w:r w:rsidR="004B5224">
        <w:t>Run Setup Script</w:t>
      </w:r>
    </w:p>
    <w:p w14:paraId="1B122F7A" w14:textId="7E5B049B" w:rsidR="00C41458" w:rsidRPr="00C41458" w:rsidRDefault="00C41458" w:rsidP="004B5224">
      <w:pPr>
        <w:pStyle w:val="ListParagraph"/>
        <w:numPr>
          <w:ilvl w:val="0"/>
          <w:numId w:val="1"/>
        </w:numPr>
      </w:pPr>
      <w:r>
        <w:t xml:space="preserve">From Windows PowerShell ISE open </w:t>
      </w:r>
      <w:r w:rsidRPr="00C41458">
        <w:rPr>
          <w:b/>
          <w:bCs/>
        </w:rPr>
        <w:t>Setup.ps1</w:t>
      </w:r>
    </w:p>
    <w:p w14:paraId="2787BEAF" w14:textId="75262724" w:rsidR="00C41458" w:rsidRDefault="00C41458" w:rsidP="004B5224">
      <w:pPr>
        <w:pStyle w:val="ListParagraph"/>
        <w:numPr>
          <w:ilvl w:val="0"/>
          <w:numId w:val="1"/>
        </w:numPr>
      </w:pPr>
      <w:r>
        <w:t xml:space="preserve">Run the script – you will be prompted for your tenant admin account – </w:t>
      </w:r>
      <w:r w:rsidRPr="00C41458">
        <w:rPr>
          <w:b/>
          <w:bCs/>
          <w:color w:val="FF0000"/>
        </w:rPr>
        <w:t>make sure to provide the account only for your demo tenant</w:t>
      </w:r>
      <w:r w:rsidR="00755A36">
        <w:rPr>
          <w:b/>
          <w:bCs/>
          <w:color w:val="FF0000"/>
        </w:rPr>
        <w:t xml:space="preserve"> admin</w:t>
      </w:r>
      <w:r w:rsidRPr="00C41458">
        <w:rPr>
          <w:b/>
          <w:bCs/>
          <w:color w:val="FF0000"/>
        </w:rPr>
        <w:t xml:space="preserve"> as all users will be disabled other than admin as part of the script execution.</w:t>
      </w:r>
    </w:p>
    <w:p w14:paraId="21007E90" w14:textId="663DCD92" w:rsidR="00F646E0" w:rsidRDefault="00C41458" w:rsidP="00F646E0">
      <w:pPr>
        <w:pStyle w:val="ListParagraph"/>
        <w:numPr>
          <w:ilvl w:val="0"/>
          <w:numId w:val="1"/>
        </w:numPr>
      </w:pPr>
      <w:r>
        <w:t xml:space="preserve">Run the </w:t>
      </w:r>
      <w:r w:rsidR="004B5224" w:rsidRPr="00C41458">
        <w:rPr>
          <w:b/>
          <w:bCs/>
        </w:rPr>
        <w:t>Start-</w:t>
      </w:r>
      <w:proofErr w:type="spellStart"/>
      <w:r w:rsidR="00D8182A">
        <w:rPr>
          <w:b/>
          <w:bCs/>
        </w:rPr>
        <w:t>AdminInADay</w:t>
      </w:r>
      <w:proofErr w:type="spellEnd"/>
      <w:r w:rsidR="00D8182A">
        <w:rPr>
          <w:b/>
          <w:bCs/>
        </w:rPr>
        <w:t>-</w:t>
      </w:r>
      <w:r w:rsidR="004B5224" w:rsidRPr="00C41458">
        <w:rPr>
          <w:b/>
          <w:bCs/>
        </w:rPr>
        <w:t>Setup</w:t>
      </w:r>
      <w:r>
        <w:t xml:space="preserve"> </w:t>
      </w:r>
      <w:r w:rsidR="00D8182A">
        <w:t xml:space="preserve"> it will prompt you to provide the following information</w:t>
      </w:r>
      <w:r w:rsidR="00D8182A">
        <w:br/>
      </w:r>
    </w:p>
    <w:p w14:paraId="55F7960E" w14:textId="36BC2709" w:rsidR="00D8182A" w:rsidRDefault="00D8182A" w:rsidP="00D8182A">
      <w:pPr>
        <w:pStyle w:val="ListParagraph"/>
        <w:numPr>
          <w:ilvl w:val="0"/>
          <w:numId w:val="1"/>
        </w:numPr>
      </w:pPr>
      <w:r>
        <w:t xml:space="preserve"> Example: </w:t>
      </w:r>
      <w:r w:rsidRPr="00D8182A">
        <w:rPr>
          <w:b/>
          <w:bCs/>
        </w:rPr>
        <w:t>Start-</w:t>
      </w:r>
      <w:proofErr w:type="spellStart"/>
      <w:r w:rsidRPr="00D8182A">
        <w:rPr>
          <w:b/>
          <w:bCs/>
        </w:rPr>
        <w:t>AdminInADay</w:t>
      </w:r>
      <w:proofErr w:type="spellEnd"/>
      <w:r w:rsidRPr="00D8182A">
        <w:rPr>
          <w:b/>
          <w:bCs/>
        </w:rPr>
        <w:t>-Setup</w:t>
      </w:r>
      <w:r>
        <w:t xml:space="preserve"> -</w:t>
      </w:r>
      <w:proofErr w:type="spellStart"/>
      <w:r>
        <w:t>TenantName</w:t>
      </w:r>
      <w:proofErr w:type="spellEnd"/>
      <w:r>
        <w:t xml:space="preserve"> 'MX60265ABC' </w:t>
      </w:r>
      <w:r w:rsidR="00EC0F78">
        <w:t xml:space="preserve"> </w:t>
      </w:r>
      <w:r>
        <w:t>-</w:t>
      </w:r>
      <w:proofErr w:type="spellStart"/>
      <w:r>
        <w:t>CDSLocation</w:t>
      </w:r>
      <w:proofErr w:type="spellEnd"/>
      <w:r>
        <w:t xml:space="preserve"> '</w:t>
      </w:r>
      <w:proofErr w:type="spellStart"/>
      <w:r>
        <w:t>unitedstates</w:t>
      </w:r>
      <w:proofErr w:type="spellEnd"/>
      <w:r>
        <w:t>' -</w:t>
      </w:r>
      <w:proofErr w:type="spellStart"/>
      <w:r>
        <w:t>UserCount</w:t>
      </w:r>
      <w:proofErr w:type="spellEnd"/>
      <w:r>
        <w:t xml:space="preserve"> 10 -</w:t>
      </w:r>
      <w:proofErr w:type="spellStart"/>
      <w:r>
        <w:t>APIUrl</w:t>
      </w:r>
      <w:proofErr w:type="spellEnd"/>
      <w:r>
        <w:t xml:space="preserve"> 'https://admin.services.crm.dynamics.com'</w:t>
      </w:r>
      <w:r>
        <w:br/>
      </w:r>
    </w:p>
    <w:p w14:paraId="4F986681" w14:textId="71F83A52" w:rsidR="005D4146" w:rsidRDefault="00D8182A" w:rsidP="005D4146">
      <w:pPr>
        <w:pStyle w:val="ListParagraph"/>
        <w:numPr>
          <w:ilvl w:val="0"/>
          <w:numId w:val="1"/>
        </w:numPr>
      </w:pPr>
      <w:r>
        <w:t xml:space="preserve"> You can get parameter help using </w:t>
      </w:r>
      <w:r w:rsidRPr="00D8182A">
        <w:rPr>
          <w:b/>
          <w:bCs/>
        </w:rPr>
        <w:t>get-help Start</w:t>
      </w:r>
      <w:r>
        <w:t>-</w:t>
      </w:r>
      <w:proofErr w:type="spellStart"/>
      <w:r>
        <w:t>AdminInADay</w:t>
      </w:r>
      <w:proofErr w:type="spellEnd"/>
      <w:r>
        <w:t xml:space="preserve"> -Detailed</w:t>
      </w:r>
      <w:r w:rsidR="005D4146">
        <w:br/>
      </w:r>
    </w:p>
    <w:p w14:paraId="12A0508A" w14:textId="47FBF1A2" w:rsidR="00D8182A" w:rsidRDefault="005D4146" w:rsidP="005D4146">
      <w:pPr>
        <w:pStyle w:val="ListParagraph"/>
        <w:numPr>
          <w:ilvl w:val="0"/>
          <w:numId w:val="1"/>
        </w:numPr>
      </w:pPr>
      <w:r>
        <w:t>If a step fails, you can rerun the Start-</w:t>
      </w:r>
      <w:proofErr w:type="spellStart"/>
      <w:r>
        <w:t>AdminInADay</w:t>
      </w:r>
      <w:proofErr w:type="spellEnd"/>
      <w:r>
        <w:t>-Setup using the -Restart True parameter.  As it runs you may get a few “Already exists errors” and that is ok</w:t>
      </w:r>
      <w:r w:rsidR="00D8182A">
        <w:br/>
      </w:r>
    </w:p>
    <w:p w14:paraId="6681BA25" w14:textId="52CC6173" w:rsidR="00755A36" w:rsidRDefault="00755A36" w:rsidP="00F646E0">
      <w:pPr>
        <w:pStyle w:val="ListParagraph"/>
        <w:numPr>
          <w:ilvl w:val="0"/>
          <w:numId w:val="1"/>
        </w:numPr>
      </w:pPr>
      <w:r>
        <w:t>Note: If you have incompatible PowerShell modules already installed you might get an error prompting you to run CleanupOldModules.ps1.  Close all PowerShell sessions and run this script which will remove all PowerShell modules used by the setup script so the setup script can then install the versions it requires.</w:t>
      </w:r>
    </w:p>
    <w:p w14:paraId="53FF4D5C" w14:textId="77777777" w:rsidR="00F646E0" w:rsidRDefault="00F646E0" w:rsidP="00F646E0">
      <w:pPr>
        <w:spacing w:after="0" w:line="240" w:lineRule="auto"/>
        <w:textAlignment w:val="center"/>
        <w:rPr>
          <w:rFonts w:ascii="Calibri" w:hAnsi="Calibri" w:cs="Calibri"/>
        </w:rPr>
      </w:pPr>
    </w:p>
    <w:p w14:paraId="5EA15006" w14:textId="4E35671D" w:rsidR="00960E19" w:rsidRDefault="00286B51" w:rsidP="008C65B4">
      <w:pPr>
        <w:pStyle w:val="Heading2"/>
      </w:pPr>
      <w:r>
        <w:t xml:space="preserve">Step </w:t>
      </w:r>
      <w:r w:rsidR="00660ED8">
        <w:t>3</w:t>
      </w:r>
      <w:r>
        <w:t xml:space="preserve"> - </w:t>
      </w:r>
      <w:r w:rsidR="00960E19">
        <w:t>Share the Device Ordering App</w:t>
      </w:r>
    </w:p>
    <w:p w14:paraId="57D8949C" w14:textId="3797A5BC" w:rsidR="00960E19" w:rsidRDefault="00960E19" w:rsidP="00960E19">
      <w:pPr>
        <w:pStyle w:val="ListParagraph"/>
        <w:numPr>
          <w:ilvl w:val="0"/>
          <w:numId w:val="1"/>
        </w:numPr>
      </w:pPr>
      <w:r>
        <w:t>In the Device Ordering Development environment</w:t>
      </w:r>
    </w:p>
    <w:p w14:paraId="4FBDFF61" w14:textId="64CDA34E" w:rsidR="00960E19" w:rsidRDefault="00960E19" w:rsidP="00960E19">
      <w:pPr>
        <w:pStyle w:val="ListParagraph"/>
        <w:numPr>
          <w:ilvl w:val="0"/>
          <w:numId w:val="1"/>
        </w:numPr>
      </w:pPr>
      <w:r>
        <w:t>Share the Device Ordering app with the Lab Admin Team using the following options</w:t>
      </w:r>
    </w:p>
    <w:p w14:paraId="3FFED57B" w14:textId="5517CB0A" w:rsidR="00960E19" w:rsidRDefault="00960E19" w:rsidP="00960E19">
      <w:pPr>
        <w:pStyle w:val="ListParagraph"/>
      </w:pPr>
      <w:r>
        <w:rPr>
          <w:noProof/>
        </w:rPr>
        <w:lastRenderedPageBreak/>
        <w:drawing>
          <wp:inline distT="0" distB="0" distL="0" distR="0" wp14:anchorId="0CD51D6C" wp14:editId="7EDDD1E2">
            <wp:extent cx="4293704" cy="27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394" cy="2759966"/>
                    </a:xfrm>
                    <a:prstGeom prst="rect">
                      <a:avLst/>
                    </a:prstGeom>
                  </pic:spPr>
                </pic:pic>
              </a:graphicData>
            </a:graphic>
          </wp:inline>
        </w:drawing>
      </w:r>
    </w:p>
    <w:p w14:paraId="6EF42B44" w14:textId="77777777" w:rsidR="00960E19" w:rsidRPr="00960E19" w:rsidRDefault="00960E19" w:rsidP="00960E19">
      <w:pPr>
        <w:pStyle w:val="ListParagraph"/>
      </w:pPr>
    </w:p>
    <w:p w14:paraId="1FB29ACB" w14:textId="2CC7B1A6" w:rsidR="009C3C10" w:rsidRDefault="00286B51" w:rsidP="00325D57">
      <w:pPr>
        <w:pStyle w:val="Heading2"/>
      </w:pPr>
      <w:r>
        <w:t xml:space="preserve">Step </w:t>
      </w:r>
      <w:r w:rsidR="00660ED8">
        <w:t>4</w:t>
      </w:r>
      <w:r>
        <w:t xml:space="preserve"> - </w:t>
      </w:r>
      <w:r w:rsidR="00325D57">
        <w:t>Create Dummy Apps and Flows</w:t>
      </w:r>
    </w:p>
    <w:p w14:paraId="5B8E9D24" w14:textId="24D411ED" w:rsidR="00325D57" w:rsidRDefault="00325D57" w:rsidP="00325D57">
      <w:pPr>
        <w:pStyle w:val="ListParagraph"/>
        <w:numPr>
          <w:ilvl w:val="0"/>
          <w:numId w:val="1"/>
        </w:numPr>
      </w:pPr>
      <w:r>
        <w:t xml:space="preserve">In </w:t>
      </w:r>
      <w:r w:rsidR="00A93815">
        <w:t>PowerShell</w:t>
      </w:r>
      <w:r>
        <w:t xml:space="preserve"> ISE change directory to the </w:t>
      </w:r>
      <w:proofErr w:type="spellStart"/>
      <w:r w:rsidRPr="00D97062">
        <w:rPr>
          <w:b/>
          <w:bCs/>
        </w:rPr>
        <w:t>GenereateAppsAndFlows</w:t>
      </w:r>
      <w:proofErr w:type="spellEnd"/>
      <w:r>
        <w:t xml:space="preserve"> folder and load </w:t>
      </w:r>
      <w:r w:rsidRPr="00D97062">
        <w:rPr>
          <w:b/>
          <w:bCs/>
        </w:rPr>
        <w:t>import.ps1</w:t>
      </w:r>
    </w:p>
    <w:p w14:paraId="2C065B5E" w14:textId="5A6131CC" w:rsidR="00EC0F0E" w:rsidRDefault="00325D57" w:rsidP="00EC0F0E">
      <w:pPr>
        <w:pStyle w:val="ListParagraph"/>
        <w:numPr>
          <w:ilvl w:val="0"/>
          <w:numId w:val="1"/>
        </w:numPr>
      </w:pPr>
      <w:r>
        <w:t>Edit the environment and user</w:t>
      </w:r>
      <w:r w:rsidR="0093576B">
        <w:t>/password</w:t>
      </w:r>
      <w:r>
        <w:t xml:space="preserve"> and then run, it will generate apps and flows in about 15 minutes</w:t>
      </w:r>
    </w:p>
    <w:p w14:paraId="5DC0393F" w14:textId="4C634D10" w:rsidR="0093576B" w:rsidRDefault="0093576B" w:rsidP="00EC0F0E">
      <w:pPr>
        <w:pStyle w:val="ListParagraph"/>
        <w:numPr>
          <w:ilvl w:val="0"/>
          <w:numId w:val="1"/>
        </w:numPr>
      </w:pPr>
      <w:r>
        <w:t>Share the allentest001 app with everyone in the tenant</w:t>
      </w:r>
    </w:p>
    <w:p w14:paraId="6FBF29AB" w14:textId="3EF209B8" w:rsidR="00400793" w:rsidRDefault="00400793" w:rsidP="00400793">
      <w:r>
        <w:t>Known Issues:</w:t>
      </w:r>
    </w:p>
    <w:p w14:paraId="666B9D3A" w14:textId="0C94A7D5" w:rsidR="00400793" w:rsidRDefault="00400793" w:rsidP="00400793">
      <w:r>
        <w:t>The following error can be ignored</w:t>
      </w:r>
    </w:p>
    <w:p w14:paraId="3613ED98" w14:textId="77777777" w:rsidR="00400793" w:rsidRDefault="00400793" w:rsidP="00400793">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358EB63D" w14:textId="77777777" w:rsidR="00400793" w:rsidRDefault="00400793" w:rsidP="00400793">
      <w:pPr>
        <w:shd w:val="clear" w:color="auto" w:fill="012456"/>
        <w:autoSpaceDE w:val="0"/>
        <w:autoSpaceDN w:val="0"/>
        <w:adjustRightInd w:val="0"/>
        <w:spacing w:after="0" w:line="240" w:lineRule="auto"/>
        <w:rPr>
          <w:rFonts w:ascii="Lucida Console" w:hAnsi="Lucida Console" w:cs="Lucida Console"/>
          <w:color w:val="FF9494"/>
          <w:sz w:val="18"/>
          <w:szCs w:val="18"/>
        </w:rPr>
      </w:pPr>
      <w:proofErr w:type="spellStart"/>
      <w:r>
        <w:rPr>
          <w:rFonts w:ascii="Lucida Console" w:hAnsi="Lucida Console" w:cs="Lucida Console"/>
          <w:color w:val="FF9494"/>
          <w:sz w:val="18"/>
          <w:szCs w:val="18"/>
        </w:rPr>
        <w:t>CreateCdsOneDatabasObject</w:t>
      </w:r>
      <w:proofErr w:type="spellEnd"/>
      <w:r>
        <w:rPr>
          <w:rFonts w:ascii="Lucida Console" w:hAnsi="Lucida Console" w:cs="Lucida Console"/>
          <w:color w:val="FF9494"/>
          <w:sz w:val="18"/>
          <w:szCs w:val="18"/>
        </w:rPr>
        <w:t xml:space="preserve"> : Cannot bind argument to parameter '</w:t>
      </w:r>
      <w:proofErr w:type="spellStart"/>
      <w:r>
        <w:rPr>
          <w:rFonts w:ascii="Lucida Console" w:hAnsi="Lucida Console" w:cs="Lucida Console"/>
          <w:color w:val="FF9494"/>
          <w:sz w:val="18"/>
          <w:szCs w:val="18"/>
        </w:rPr>
        <w:t>DatabaseObject</w:t>
      </w:r>
      <w:proofErr w:type="spellEnd"/>
      <w:r>
        <w:rPr>
          <w:rFonts w:ascii="Lucida Console" w:hAnsi="Lucida Console" w:cs="Lucida Console"/>
          <w:color w:val="FF9494"/>
          <w:sz w:val="18"/>
          <w:szCs w:val="18"/>
        </w:rPr>
        <w:t xml:space="preserve">' because it is null. </w:t>
      </w:r>
    </w:p>
    <w:p w14:paraId="49F0998F" w14:textId="77777777" w:rsidR="00400793" w:rsidRDefault="00400793" w:rsidP="00400793"/>
    <w:p w14:paraId="28654642" w14:textId="377AE0DF" w:rsidR="00286B51" w:rsidRDefault="00286B51" w:rsidP="00286B51">
      <w:pPr>
        <w:pStyle w:val="Heading2"/>
      </w:pPr>
      <w:r>
        <w:t xml:space="preserve">Step </w:t>
      </w:r>
      <w:r w:rsidR="00660ED8">
        <w:t>5</w:t>
      </w:r>
      <w:r>
        <w:t xml:space="preserve"> - Setup Power Platform COE environment</w:t>
      </w:r>
    </w:p>
    <w:p w14:paraId="50452C44" w14:textId="6EDAEAFF" w:rsidR="00286B51" w:rsidRPr="00682458" w:rsidRDefault="00286B51" w:rsidP="00286B51">
      <w:pPr>
        <w:pStyle w:val="ListParagraph"/>
        <w:numPr>
          <w:ilvl w:val="0"/>
          <w:numId w:val="1"/>
        </w:numPr>
        <w:rPr>
          <w:rStyle w:val="Hyperlink"/>
          <w:color w:val="auto"/>
          <w:u w:val="none"/>
        </w:rPr>
      </w:pPr>
      <w:r>
        <w:t>Install the</w:t>
      </w:r>
      <w:r w:rsidR="00682458">
        <w:t xml:space="preserve"> core</w:t>
      </w:r>
      <w:r>
        <w:t xml:space="preserve"> COE starter kit and configure - </w:t>
      </w:r>
      <w:hyperlink r:id="rId10" w:history="1">
        <w:r>
          <w:rPr>
            <w:rStyle w:val="Hyperlink"/>
            <w:lang w:val="en-GB"/>
          </w:rPr>
          <w:t>https://aka.ms/CoEStarterKitDownload</w:t>
        </w:r>
      </w:hyperlink>
    </w:p>
    <w:p w14:paraId="36362BD7" w14:textId="428AEE63" w:rsidR="00682458" w:rsidRPr="005814A8" w:rsidRDefault="00282978" w:rsidP="00286B51">
      <w:pPr>
        <w:pStyle w:val="ListParagraph"/>
        <w:numPr>
          <w:ilvl w:val="0"/>
          <w:numId w:val="1"/>
        </w:numPr>
        <w:rPr>
          <w:rStyle w:val="Hyperlink"/>
          <w:color w:val="auto"/>
          <w:u w:val="none"/>
        </w:rPr>
      </w:pPr>
      <w:hyperlink r:id="rId11" w:history="1">
        <w:r w:rsidR="00682458">
          <w:rPr>
            <w:rStyle w:val="Hyperlink"/>
          </w:rPr>
          <w:t>https://docs.microsoft.com/en-us/power-platform/guidance/coe/setup-core-components</w:t>
        </w:r>
      </w:hyperlink>
      <w:r w:rsidR="00682458">
        <w:t xml:space="preserve"> </w:t>
      </w:r>
    </w:p>
    <w:p w14:paraId="403426EA" w14:textId="37546752" w:rsidR="005814A8" w:rsidRDefault="005814A8" w:rsidP="005814A8">
      <w:pPr>
        <w:pStyle w:val="ListParagraph"/>
        <w:numPr>
          <w:ilvl w:val="0"/>
          <w:numId w:val="1"/>
        </w:numPr>
      </w:pPr>
      <w:r>
        <w:t>You need to at a minimum install the following</w:t>
      </w:r>
    </w:p>
    <w:p w14:paraId="3C0C9659" w14:textId="6413272A" w:rsidR="005814A8" w:rsidRDefault="005814A8" w:rsidP="005814A8">
      <w:pPr>
        <w:pStyle w:val="ListParagraph"/>
        <w:numPr>
          <w:ilvl w:val="1"/>
          <w:numId w:val="1"/>
        </w:numPr>
      </w:pPr>
      <w:r>
        <w:t>Import the solution</w:t>
      </w:r>
    </w:p>
    <w:p w14:paraId="4DD262E7" w14:textId="27C3E32C" w:rsidR="005814A8" w:rsidRDefault="005814A8" w:rsidP="005814A8">
      <w:pPr>
        <w:pStyle w:val="ListParagraph"/>
        <w:numPr>
          <w:ilvl w:val="1"/>
          <w:numId w:val="1"/>
        </w:numPr>
        <w:rPr>
          <w:rStyle w:val="Hyperlink"/>
          <w:color w:val="auto"/>
          <w:u w:val="none"/>
        </w:rPr>
      </w:pPr>
      <w:r>
        <w:rPr>
          <w:rStyle w:val="Hyperlink"/>
          <w:color w:val="auto"/>
          <w:u w:val="none"/>
        </w:rPr>
        <w:t>Edit and run the Sync V2 flows</w:t>
      </w:r>
    </w:p>
    <w:p w14:paraId="1ED21352" w14:textId="4D376443" w:rsidR="00286B51" w:rsidRDefault="00286B51" w:rsidP="005814A8">
      <w:pPr>
        <w:pStyle w:val="ListParagraph"/>
        <w:numPr>
          <w:ilvl w:val="1"/>
          <w:numId w:val="1"/>
        </w:numPr>
      </w:pPr>
      <w:r>
        <w:t xml:space="preserve">In Power Platform COE – share </w:t>
      </w:r>
      <w:r w:rsidR="0041313A">
        <w:t>all the canvas apps</w:t>
      </w:r>
      <w:r>
        <w:t xml:space="preserve"> with Lab Admin Team</w:t>
      </w:r>
      <w:r w:rsidR="0041313A">
        <w:t xml:space="preserve"> with the Power Platform Maker SR role</w:t>
      </w:r>
    </w:p>
    <w:p w14:paraId="610E40CB" w14:textId="4B7DA7DC" w:rsidR="00F45FB7" w:rsidRDefault="00F45FB7" w:rsidP="00F45FB7">
      <w:pPr>
        <w:pStyle w:val="ListParagraph"/>
        <w:numPr>
          <w:ilvl w:val="0"/>
          <w:numId w:val="1"/>
        </w:numPr>
      </w:pPr>
      <w:r>
        <w:t xml:space="preserve">Install the governance solution following </w:t>
      </w:r>
      <w:hyperlink r:id="rId12" w:history="1">
        <w:r>
          <w:rPr>
            <w:rStyle w:val="Hyperlink"/>
          </w:rPr>
          <w:t>Set up governance components - Power Platform | Microsoft Docs</w:t>
        </w:r>
      </w:hyperlink>
    </w:p>
    <w:p w14:paraId="2E9D8993" w14:textId="76147E94" w:rsidR="00F45FB7" w:rsidRDefault="006A3B69" w:rsidP="00F45FB7">
      <w:pPr>
        <w:pStyle w:val="ListParagraph"/>
        <w:numPr>
          <w:ilvl w:val="0"/>
          <w:numId w:val="1"/>
        </w:numPr>
      </w:pPr>
      <w:r>
        <w:t>Share the Developer compliance app with Lab Admin team giving Platform Maker SR security role</w:t>
      </w:r>
    </w:p>
    <w:sectPr w:rsidR="00F4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46BA5"/>
    <w:multiLevelType w:val="hybridMultilevel"/>
    <w:tmpl w:val="CDB4FD3A"/>
    <w:lvl w:ilvl="0" w:tplc="583C6F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D1771"/>
    <w:multiLevelType w:val="multilevel"/>
    <w:tmpl w:val="DE6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6242388">
    <w:abstractNumId w:val="0"/>
  </w:num>
  <w:num w:numId="2" w16cid:durableId="196650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D4"/>
    <w:rsid w:val="00016B8C"/>
    <w:rsid w:val="0003381B"/>
    <w:rsid w:val="0007061F"/>
    <w:rsid w:val="00095287"/>
    <w:rsid w:val="000B1458"/>
    <w:rsid w:val="000C32BA"/>
    <w:rsid w:val="000D7037"/>
    <w:rsid w:val="00142A3F"/>
    <w:rsid w:val="0015645B"/>
    <w:rsid w:val="00192DC4"/>
    <w:rsid w:val="00193672"/>
    <w:rsid w:val="00193D40"/>
    <w:rsid w:val="001A68D5"/>
    <w:rsid w:val="001C32E2"/>
    <w:rsid w:val="001F3E97"/>
    <w:rsid w:val="002056FE"/>
    <w:rsid w:val="0023249E"/>
    <w:rsid w:val="002338AD"/>
    <w:rsid w:val="00282978"/>
    <w:rsid w:val="00286B51"/>
    <w:rsid w:val="00294E60"/>
    <w:rsid w:val="002C1D41"/>
    <w:rsid w:val="002C4E7C"/>
    <w:rsid w:val="00325D57"/>
    <w:rsid w:val="00351320"/>
    <w:rsid w:val="00374479"/>
    <w:rsid w:val="003A1D37"/>
    <w:rsid w:val="003A5C43"/>
    <w:rsid w:val="003B55C9"/>
    <w:rsid w:val="003E03B2"/>
    <w:rsid w:val="00400793"/>
    <w:rsid w:val="004056B7"/>
    <w:rsid w:val="0041313A"/>
    <w:rsid w:val="00473EE4"/>
    <w:rsid w:val="004B454E"/>
    <w:rsid w:val="004B5224"/>
    <w:rsid w:val="004D474A"/>
    <w:rsid w:val="004F7311"/>
    <w:rsid w:val="00503373"/>
    <w:rsid w:val="00542C9C"/>
    <w:rsid w:val="005707F5"/>
    <w:rsid w:val="005814A8"/>
    <w:rsid w:val="005951B4"/>
    <w:rsid w:val="005A17D3"/>
    <w:rsid w:val="005A1E4C"/>
    <w:rsid w:val="005B6BFB"/>
    <w:rsid w:val="005D4146"/>
    <w:rsid w:val="005E423E"/>
    <w:rsid w:val="005F31FD"/>
    <w:rsid w:val="0063030E"/>
    <w:rsid w:val="00660ED8"/>
    <w:rsid w:val="006677DD"/>
    <w:rsid w:val="00680F24"/>
    <w:rsid w:val="00682458"/>
    <w:rsid w:val="00686632"/>
    <w:rsid w:val="006933BE"/>
    <w:rsid w:val="006A3B69"/>
    <w:rsid w:val="006B0E21"/>
    <w:rsid w:val="006B36CA"/>
    <w:rsid w:val="007017DE"/>
    <w:rsid w:val="00712C2E"/>
    <w:rsid w:val="007310DB"/>
    <w:rsid w:val="00755A36"/>
    <w:rsid w:val="00782BFC"/>
    <w:rsid w:val="00784B0D"/>
    <w:rsid w:val="007A3D03"/>
    <w:rsid w:val="007B34F7"/>
    <w:rsid w:val="007F037D"/>
    <w:rsid w:val="007F7BB6"/>
    <w:rsid w:val="0086529F"/>
    <w:rsid w:val="00875212"/>
    <w:rsid w:val="00880B52"/>
    <w:rsid w:val="008960AE"/>
    <w:rsid w:val="008C65B4"/>
    <w:rsid w:val="008E3964"/>
    <w:rsid w:val="00902ECD"/>
    <w:rsid w:val="009032E5"/>
    <w:rsid w:val="00922EFB"/>
    <w:rsid w:val="00931254"/>
    <w:rsid w:val="0093576B"/>
    <w:rsid w:val="00946630"/>
    <w:rsid w:val="00960E19"/>
    <w:rsid w:val="009668FD"/>
    <w:rsid w:val="009771F2"/>
    <w:rsid w:val="009A42D7"/>
    <w:rsid w:val="009A5360"/>
    <w:rsid w:val="009A6936"/>
    <w:rsid w:val="009A78DA"/>
    <w:rsid w:val="009C3C10"/>
    <w:rsid w:val="00A06A0B"/>
    <w:rsid w:val="00A46982"/>
    <w:rsid w:val="00A70978"/>
    <w:rsid w:val="00A93815"/>
    <w:rsid w:val="00AD4A65"/>
    <w:rsid w:val="00AE7661"/>
    <w:rsid w:val="00AF6676"/>
    <w:rsid w:val="00B30947"/>
    <w:rsid w:val="00B73B11"/>
    <w:rsid w:val="00B76CAA"/>
    <w:rsid w:val="00B87F96"/>
    <w:rsid w:val="00BB541E"/>
    <w:rsid w:val="00BD3D37"/>
    <w:rsid w:val="00BE07CE"/>
    <w:rsid w:val="00C34F25"/>
    <w:rsid w:val="00C41458"/>
    <w:rsid w:val="00C46DFB"/>
    <w:rsid w:val="00C52A39"/>
    <w:rsid w:val="00C63EF9"/>
    <w:rsid w:val="00C91DD4"/>
    <w:rsid w:val="00CA65F0"/>
    <w:rsid w:val="00CA70DC"/>
    <w:rsid w:val="00CC6731"/>
    <w:rsid w:val="00D02567"/>
    <w:rsid w:val="00D267DD"/>
    <w:rsid w:val="00D8182A"/>
    <w:rsid w:val="00D97062"/>
    <w:rsid w:val="00DE20FF"/>
    <w:rsid w:val="00DE46D5"/>
    <w:rsid w:val="00E21E8E"/>
    <w:rsid w:val="00E23298"/>
    <w:rsid w:val="00E2758F"/>
    <w:rsid w:val="00E4665C"/>
    <w:rsid w:val="00E5011C"/>
    <w:rsid w:val="00E76AB3"/>
    <w:rsid w:val="00EC0F0E"/>
    <w:rsid w:val="00EC0F78"/>
    <w:rsid w:val="00EC5345"/>
    <w:rsid w:val="00F010FC"/>
    <w:rsid w:val="00F45FB7"/>
    <w:rsid w:val="00F500F5"/>
    <w:rsid w:val="00F54F5D"/>
    <w:rsid w:val="00F5778B"/>
    <w:rsid w:val="00F646E0"/>
    <w:rsid w:val="00F90D4C"/>
    <w:rsid w:val="00F932FB"/>
    <w:rsid w:val="00F97875"/>
    <w:rsid w:val="00FB0708"/>
    <w:rsid w:val="00FB688C"/>
    <w:rsid w:val="00FE73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5716"/>
  <w15:chartTrackingRefBased/>
  <w15:docId w15:val="{11925A44-57C4-4B2D-9163-A819636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3F"/>
    <w:pPr>
      <w:ind w:left="720"/>
      <w:contextualSpacing/>
    </w:pPr>
  </w:style>
  <w:style w:type="character" w:styleId="Hyperlink">
    <w:name w:val="Hyperlink"/>
    <w:basedOn w:val="DefaultParagraphFont"/>
    <w:uiPriority w:val="99"/>
    <w:unhideWhenUsed/>
    <w:rsid w:val="00902ECD"/>
    <w:rPr>
      <w:color w:val="0563C1" w:themeColor="hyperlink"/>
      <w:u w:val="single"/>
    </w:rPr>
  </w:style>
  <w:style w:type="character" w:styleId="FollowedHyperlink">
    <w:name w:val="FollowedHyperlink"/>
    <w:basedOn w:val="DefaultParagraphFont"/>
    <w:uiPriority w:val="99"/>
    <w:semiHidden/>
    <w:unhideWhenUsed/>
    <w:rsid w:val="00D267DD"/>
    <w:rPr>
      <w:color w:val="954F72" w:themeColor="followedHyperlink"/>
      <w:u w:val="single"/>
    </w:rPr>
  </w:style>
  <w:style w:type="character" w:styleId="CommentReference">
    <w:name w:val="annotation reference"/>
    <w:basedOn w:val="DefaultParagraphFont"/>
    <w:uiPriority w:val="99"/>
    <w:semiHidden/>
    <w:unhideWhenUsed/>
    <w:rsid w:val="00B73B11"/>
    <w:rPr>
      <w:sz w:val="16"/>
      <w:szCs w:val="16"/>
    </w:rPr>
  </w:style>
  <w:style w:type="paragraph" w:styleId="CommentText">
    <w:name w:val="annotation text"/>
    <w:basedOn w:val="Normal"/>
    <w:link w:val="CommentTextChar"/>
    <w:uiPriority w:val="99"/>
    <w:semiHidden/>
    <w:unhideWhenUsed/>
    <w:rsid w:val="00B73B11"/>
    <w:pPr>
      <w:spacing w:line="240" w:lineRule="auto"/>
    </w:pPr>
    <w:rPr>
      <w:sz w:val="20"/>
      <w:szCs w:val="20"/>
    </w:rPr>
  </w:style>
  <w:style w:type="character" w:customStyle="1" w:styleId="CommentTextChar">
    <w:name w:val="Comment Text Char"/>
    <w:basedOn w:val="DefaultParagraphFont"/>
    <w:link w:val="CommentText"/>
    <w:uiPriority w:val="99"/>
    <w:semiHidden/>
    <w:rsid w:val="00B73B11"/>
    <w:rPr>
      <w:sz w:val="20"/>
      <w:szCs w:val="20"/>
    </w:rPr>
  </w:style>
  <w:style w:type="paragraph" w:styleId="CommentSubject">
    <w:name w:val="annotation subject"/>
    <w:basedOn w:val="CommentText"/>
    <w:next w:val="CommentText"/>
    <w:link w:val="CommentSubjectChar"/>
    <w:uiPriority w:val="99"/>
    <w:semiHidden/>
    <w:unhideWhenUsed/>
    <w:rsid w:val="00B73B11"/>
    <w:rPr>
      <w:b/>
      <w:bCs/>
    </w:rPr>
  </w:style>
  <w:style w:type="character" w:customStyle="1" w:styleId="CommentSubjectChar">
    <w:name w:val="Comment Subject Char"/>
    <w:basedOn w:val="CommentTextChar"/>
    <w:link w:val="CommentSubject"/>
    <w:uiPriority w:val="99"/>
    <w:semiHidden/>
    <w:rsid w:val="00B73B11"/>
    <w:rPr>
      <w:b/>
      <w:bCs/>
      <w:sz w:val="20"/>
      <w:szCs w:val="20"/>
    </w:rPr>
  </w:style>
  <w:style w:type="paragraph" w:styleId="BalloonText">
    <w:name w:val="Balloon Text"/>
    <w:basedOn w:val="Normal"/>
    <w:link w:val="BalloonTextChar"/>
    <w:uiPriority w:val="99"/>
    <w:semiHidden/>
    <w:unhideWhenUsed/>
    <w:rsid w:val="00B73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B11"/>
    <w:rPr>
      <w:rFonts w:ascii="Segoe UI" w:hAnsi="Segoe UI" w:cs="Segoe UI"/>
      <w:sz w:val="18"/>
      <w:szCs w:val="18"/>
    </w:rPr>
  </w:style>
  <w:style w:type="character" w:styleId="UnresolvedMention">
    <w:name w:val="Unresolved Mention"/>
    <w:basedOn w:val="DefaultParagraphFont"/>
    <w:uiPriority w:val="99"/>
    <w:semiHidden/>
    <w:unhideWhenUsed/>
    <w:rsid w:val="00E76AB3"/>
    <w:rPr>
      <w:color w:val="605E5C"/>
      <w:shd w:val="clear" w:color="auto" w:fill="E1DFDD"/>
    </w:rPr>
  </w:style>
  <w:style w:type="character" w:customStyle="1" w:styleId="Heading1Char">
    <w:name w:val="Heading 1 Char"/>
    <w:basedOn w:val="DefaultParagraphFont"/>
    <w:link w:val="Heading1"/>
    <w:uiPriority w:val="9"/>
    <w:rsid w:val="000D7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0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hellgallery.com/packages/ExchangeOnlineShell/2.0.3.2"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power-platform/guidance/coe/setup-governance-compon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power-platform/guidance/coe/setup-core-components" TargetMode="External"/><Relationship Id="rId5" Type="http://schemas.openxmlformats.org/officeDocument/2006/relationships/styles" Target="styles.xml"/><Relationship Id="rId10" Type="http://schemas.openxmlformats.org/officeDocument/2006/relationships/hyperlink" Target="https://aka.ms/CoEStarterKitDownload"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13917e0-3c85-4042-b3d6-b66207b014b2" xsi:nil="true"/>
  </documentManagement>
</p:properties>
</file>

<file path=customXml/itemProps1.xml><?xml version="1.0" encoding="utf-8"?>
<ds:datastoreItem xmlns:ds="http://schemas.openxmlformats.org/officeDocument/2006/customXml" ds:itemID="{A36B8325-8EAD-4DB6-B263-B9ECF42E018F}">
  <ds:schemaRefs>
    <ds:schemaRef ds:uri="http://schemas.microsoft.com/sharepoint/v3/contenttype/forms"/>
  </ds:schemaRefs>
</ds:datastoreItem>
</file>

<file path=customXml/itemProps2.xml><?xml version="1.0" encoding="utf-8"?>
<ds:datastoreItem xmlns:ds="http://schemas.openxmlformats.org/officeDocument/2006/customXml" ds:itemID="{DBCF9111-53BA-49AE-8D01-747813039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3917e0-3c85-4042-b3d6-b66207b014b2"/>
    <ds:schemaRef ds:uri="121cbfdf-642d-47d5-bb31-23acd4d6d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966EE6-FD3B-4DC6-86E6-474ECC9A1BC9}">
  <ds:schemaRefs>
    <ds:schemaRef ds:uri="http://schemas.microsoft.com/office/2006/metadata/properties"/>
    <ds:schemaRef ds:uri="http://schemas.microsoft.com/office/infopath/2007/PartnerControls"/>
    <ds:schemaRef ds:uri="http://schemas.microsoft.com/sharepoint/v3"/>
    <ds:schemaRef ds:uri="413917e0-3c85-4042-b3d6-b66207b014b2"/>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Yack</dc:creator>
  <cp:keywords/>
  <dc:description/>
  <cp:lastModifiedBy>Jenkins</cp:lastModifiedBy>
  <cp:revision>57</cp:revision>
  <dcterms:created xsi:type="dcterms:W3CDTF">2019-05-23T04:07:00Z</dcterms:created>
  <dcterms:modified xsi:type="dcterms:W3CDTF">2022-06-01T01:59:00Z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