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3596" w14:textId="77777777" w:rsidR="003E07AD" w:rsidRPr="003E07AD" w:rsidRDefault="003E07AD" w:rsidP="003E07AD">
      <w:pPr>
        <w:rPr>
          <w:b/>
          <w:bCs/>
          <w:sz w:val="36"/>
          <w:szCs w:val="36"/>
        </w:rPr>
      </w:pPr>
      <w:r w:rsidRPr="003E07AD">
        <w:rPr>
          <w:b/>
          <w:bCs/>
          <w:sz w:val="36"/>
          <w:szCs w:val="36"/>
        </w:rPr>
        <w:t>How to build PCF Dataset Control with React</w:t>
      </w:r>
    </w:p>
    <w:p w14:paraId="0BD76894" w14:textId="77777777" w:rsidR="003E4A5B" w:rsidRDefault="003E4A5B"/>
    <w:p w14:paraId="5869238B" w14:textId="77777777" w:rsidR="003E07AD" w:rsidRPr="003E07AD" w:rsidRDefault="003E07AD" w:rsidP="003E07AD">
      <w:pPr>
        <w:rPr>
          <w:b/>
          <w:bCs/>
        </w:rPr>
      </w:pPr>
      <w:r w:rsidRPr="003E07AD">
        <w:rPr>
          <w:b/>
          <w:bCs/>
        </w:rPr>
        <w:t>Creating a new project</w:t>
      </w:r>
    </w:p>
    <w:p w14:paraId="548568C8" w14:textId="77777777" w:rsidR="003E07AD" w:rsidRPr="003E07AD" w:rsidRDefault="003E07AD" w:rsidP="003E07AD">
      <w:r w:rsidRPr="003E07AD">
        <w:t>Once your environment is ready, create a new PCF dataset control project.</w:t>
      </w:r>
    </w:p>
    <w:p w14:paraId="1D119FF8" w14:textId="77777777" w:rsidR="003E07AD" w:rsidRPr="003E07AD" w:rsidRDefault="003E07AD" w:rsidP="003E07AD">
      <w:pPr>
        <w:numPr>
          <w:ilvl w:val="0"/>
          <w:numId w:val="1"/>
        </w:numPr>
      </w:pPr>
      <w:r w:rsidRPr="003E07AD">
        <w:t>Open </w:t>
      </w:r>
      <w:r w:rsidRPr="003E07AD">
        <w:rPr>
          <w:b/>
          <w:bCs/>
        </w:rPr>
        <w:t>visual studio code</w:t>
      </w:r>
      <w:r w:rsidRPr="003E07AD">
        <w:t>, and from the terminal navigate to the folder where you want to create the PCF control project</w:t>
      </w:r>
    </w:p>
    <w:p w14:paraId="4832A25E" w14:textId="77777777" w:rsidR="003E07AD" w:rsidRPr="003E07AD" w:rsidRDefault="003E07AD" w:rsidP="003E07AD">
      <w:pPr>
        <w:numPr>
          <w:ilvl w:val="0"/>
          <w:numId w:val="1"/>
        </w:numPr>
      </w:pPr>
      <w:r w:rsidRPr="003E07AD">
        <w:rPr>
          <w:b/>
          <w:bCs/>
        </w:rPr>
        <w:t>Run the following command</w:t>
      </w:r>
      <w:r w:rsidRPr="003E07AD">
        <w:t> from your terminal to create a new PCF control project:</w:t>
      </w:r>
    </w:p>
    <w:p w14:paraId="598BCF9B" w14:textId="77777777" w:rsidR="003E07AD" w:rsidRPr="003E07AD" w:rsidRDefault="003E07AD" w:rsidP="003E07AD">
      <w:proofErr w:type="spellStart"/>
      <w:r w:rsidRPr="003E07AD">
        <w:rPr>
          <w:highlight w:val="yellow"/>
        </w:rPr>
        <w:t>pac</w:t>
      </w:r>
      <w:proofErr w:type="spellEnd"/>
      <w:r w:rsidRPr="003E07AD">
        <w:rPr>
          <w:highlight w:val="yellow"/>
        </w:rPr>
        <w:t xml:space="preserve"> </w:t>
      </w:r>
      <w:proofErr w:type="spellStart"/>
      <w:r w:rsidRPr="003E07AD">
        <w:rPr>
          <w:highlight w:val="yellow"/>
        </w:rPr>
        <w:t>pcf</w:t>
      </w:r>
      <w:proofErr w:type="spellEnd"/>
      <w:r w:rsidRPr="003E07AD">
        <w:rPr>
          <w:highlight w:val="yellow"/>
        </w:rPr>
        <w:t xml:space="preserve"> </w:t>
      </w:r>
      <w:proofErr w:type="spellStart"/>
      <w:r w:rsidRPr="003E07AD">
        <w:rPr>
          <w:highlight w:val="yellow"/>
        </w:rPr>
        <w:t>init</w:t>
      </w:r>
      <w:proofErr w:type="spellEnd"/>
      <w:r w:rsidRPr="003E07AD">
        <w:rPr>
          <w:highlight w:val="yellow"/>
        </w:rPr>
        <w:t xml:space="preserve"> --namespace </w:t>
      </w:r>
      <w:proofErr w:type="spellStart"/>
      <w:r w:rsidRPr="003E07AD">
        <w:rPr>
          <w:highlight w:val="yellow"/>
        </w:rPr>
        <w:t>SampleNamespace</w:t>
      </w:r>
      <w:proofErr w:type="spellEnd"/>
      <w:r w:rsidRPr="003E07AD">
        <w:rPr>
          <w:highlight w:val="yellow"/>
        </w:rPr>
        <w:t xml:space="preserve"> --name </w:t>
      </w:r>
      <w:proofErr w:type="spellStart"/>
      <w:r w:rsidRPr="003E07AD">
        <w:rPr>
          <w:highlight w:val="yellow"/>
        </w:rPr>
        <w:t>ReactDatasetControl</w:t>
      </w:r>
      <w:proofErr w:type="spellEnd"/>
      <w:r w:rsidRPr="003E07AD">
        <w:rPr>
          <w:highlight w:val="yellow"/>
        </w:rPr>
        <w:t xml:space="preserve"> --template dataset --framework react --run-</w:t>
      </w:r>
      <w:proofErr w:type="spellStart"/>
      <w:r w:rsidRPr="003E07AD">
        <w:rPr>
          <w:highlight w:val="yellow"/>
        </w:rPr>
        <w:t>npm</w:t>
      </w:r>
      <w:proofErr w:type="spellEnd"/>
      <w:r w:rsidRPr="003E07AD">
        <w:rPr>
          <w:highlight w:val="yellow"/>
        </w:rPr>
        <w:t>-install</w:t>
      </w:r>
    </w:p>
    <w:p w14:paraId="63A856E1" w14:textId="77777777" w:rsidR="003E07AD" w:rsidRPr="003E07AD" w:rsidRDefault="003E07AD" w:rsidP="003E07AD">
      <w:pPr>
        <w:numPr>
          <w:ilvl w:val="0"/>
          <w:numId w:val="2"/>
        </w:numPr>
      </w:pPr>
      <w:r w:rsidRPr="003E07AD">
        <w:t>--namespace specifies the namespace for your control.</w:t>
      </w:r>
    </w:p>
    <w:p w14:paraId="4C19F351" w14:textId="77777777" w:rsidR="003E07AD" w:rsidRPr="003E07AD" w:rsidRDefault="003E07AD" w:rsidP="003E07AD">
      <w:pPr>
        <w:numPr>
          <w:ilvl w:val="0"/>
          <w:numId w:val="2"/>
        </w:numPr>
      </w:pPr>
      <w:r w:rsidRPr="003E07AD">
        <w:t>--name specifies the name of your control.</w:t>
      </w:r>
    </w:p>
    <w:p w14:paraId="1A9854C0" w14:textId="77777777" w:rsidR="003E07AD" w:rsidRPr="003E07AD" w:rsidRDefault="003E07AD" w:rsidP="003E07AD">
      <w:pPr>
        <w:numPr>
          <w:ilvl w:val="0"/>
          <w:numId w:val="2"/>
        </w:numPr>
      </w:pPr>
      <w:r w:rsidRPr="003E07AD">
        <w:t>--template specifies the type of control (e.g., field or dataset)</w:t>
      </w:r>
    </w:p>
    <w:p w14:paraId="60F819EC" w14:textId="77777777" w:rsidR="003E07AD" w:rsidRPr="003E07AD" w:rsidRDefault="003E07AD" w:rsidP="003E07AD">
      <w:pPr>
        <w:numPr>
          <w:ilvl w:val="0"/>
          <w:numId w:val="2"/>
        </w:numPr>
      </w:pPr>
      <w:r w:rsidRPr="003E07AD">
        <w:t>--framework (optional) specifies the framework for the control.</w:t>
      </w:r>
    </w:p>
    <w:p w14:paraId="29075A36" w14:textId="77777777" w:rsidR="003E07AD" w:rsidRPr="003E07AD" w:rsidRDefault="003E07AD" w:rsidP="003E07AD">
      <w:pPr>
        <w:numPr>
          <w:ilvl w:val="0"/>
          <w:numId w:val="2"/>
        </w:numPr>
      </w:pPr>
      <w:r w:rsidRPr="003E07AD">
        <w:t>--run-</w:t>
      </w:r>
      <w:proofErr w:type="spellStart"/>
      <w:r w:rsidRPr="003E07AD">
        <w:t>npm</w:t>
      </w:r>
      <w:proofErr w:type="spellEnd"/>
      <w:r w:rsidRPr="003E07AD">
        <w:t>-install installs the required node modules for the control.</w:t>
      </w:r>
    </w:p>
    <w:p w14:paraId="1A1C9D8A" w14:textId="77777777" w:rsidR="003E07AD" w:rsidRPr="003E07AD" w:rsidRDefault="003E07AD" w:rsidP="003E07AD">
      <w:r w:rsidRPr="003E07AD">
        <w:t>3. Running the above </w:t>
      </w:r>
      <w:proofErr w:type="spellStart"/>
      <w:r w:rsidRPr="003E07AD">
        <w:t>pac</w:t>
      </w:r>
      <w:proofErr w:type="spellEnd"/>
      <w:r w:rsidRPr="003E07AD">
        <w:t xml:space="preserve"> </w:t>
      </w:r>
      <w:proofErr w:type="spellStart"/>
      <w:r w:rsidRPr="003E07AD">
        <w:t>pcf</w:t>
      </w:r>
      <w:proofErr w:type="spellEnd"/>
      <w:r w:rsidRPr="003E07AD">
        <w:t xml:space="preserve"> </w:t>
      </w:r>
      <w:proofErr w:type="spellStart"/>
      <w:r w:rsidRPr="003E07AD">
        <w:t>init</w:t>
      </w:r>
      <w:proofErr w:type="spellEnd"/>
      <w:r w:rsidRPr="003E07AD">
        <w:t> command sets up a basic PCF control with all the required files and dependencies, making it ready for you to customize and deploy to PowerApps.</w:t>
      </w:r>
    </w:p>
    <w:p w14:paraId="56D47B64" w14:textId="77777777" w:rsidR="003E07AD" w:rsidRPr="003E07AD" w:rsidRDefault="003E07AD" w:rsidP="003E07AD">
      <w:r w:rsidRPr="003E07AD">
        <w:t>4. In this tutorial we’ll be using the XLSX library to work with excel files. Install them in your project using,</w:t>
      </w:r>
    </w:p>
    <w:p w14:paraId="308E9760" w14:textId="77777777" w:rsidR="003E07AD" w:rsidRDefault="003E07AD" w:rsidP="003E07AD">
      <w:proofErr w:type="spellStart"/>
      <w:r w:rsidRPr="003E07AD">
        <w:rPr>
          <w:highlight w:val="yellow"/>
        </w:rPr>
        <w:t>npm</w:t>
      </w:r>
      <w:proofErr w:type="spellEnd"/>
      <w:r w:rsidRPr="003E07AD">
        <w:rPr>
          <w:highlight w:val="yellow"/>
        </w:rPr>
        <w:t xml:space="preserve"> install xlsx</w:t>
      </w:r>
      <w:r w:rsidRPr="003E07AD">
        <w:rPr>
          <w:highlight w:val="yellow"/>
        </w:rPr>
        <w:br/>
      </w:r>
      <w:proofErr w:type="spellStart"/>
      <w:r w:rsidRPr="003E07AD">
        <w:rPr>
          <w:highlight w:val="yellow"/>
        </w:rPr>
        <w:t>npm</w:t>
      </w:r>
      <w:proofErr w:type="spellEnd"/>
      <w:r w:rsidRPr="003E07AD">
        <w:rPr>
          <w:highlight w:val="yellow"/>
        </w:rPr>
        <w:t xml:space="preserve"> install --save-dev </w:t>
      </w:r>
      <w:proofErr w:type="spellStart"/>
      <w:r w:rsidRPr="003E07AD">
        <w:rPr>
          <w:highlight w:val="yellow"/>
        </w:rPr>
        <w:t>ajv</w:t>
      </w:r>
      <w:proofErr w:type="spellEnd"/>
    </w:p>
    <w:p w14:paraId="2628057C" w14:textId="5889E17C" w:rsidR="00806109" w:rsidRPr="003E07AD" w:rsidRDefault="00806109" w:rsidP="003E07AD">
      <w:proofErr w:type="spellStart"/>
      <w:r w:rsidRPr="00806109">
        <w:rPr>
          <w:highlight w:val="yellow"/>
        </w:rPr>
        <w:t>npm</w:t>
      </w:r>
      <w:proofErr w:type="spellEnd"/>
      <w:r w:rsidRPr="00806109">
        <w:rPr>
          <w:highlight w:val="yellow"/>
        </w:rPr>
        <w:t xml:space="preserve"> </w:t>
      </w:r>
      <w:proofErr w:type="spellStart"/>
      <w:r w:rsidRPr="00806109">
        <w:rPr>
          <w:highlight w:val="yellow"/>
        </w:rPr>
        <w:t>i</w:t>
      </w:r>
      <w:proofErr w:type="spellEnd"/>
      <w:r w:rsidRPr="00806109">
        <w:rPr>
          <w:highlight w:val="yellow"/>
        </w:rPr>
        <w:t xml:space="preserve"> @fluentui/react</w:t>
      </w:r>
    </w:p>
    <w:p w14:paraId="695214DD" w14:textId="77777777" w:rsidR="003E07AD" w:rsidRPr="003E07AD" w:rsidRDefault="003E07AD" w:rsidP="003E07AD">
      <w:pPr>
        <w:rPr>
          <w:b/>
          <w:bCs/>
        </w:rPr>
      </w:pPr>
      <w:r w:rsidRPr="003E07AD">
        <w:rPr>
          <w:b/>
          <w:bCs/>
        </w:rPr>
        <w:t>Overview</w:t>
      </w:r>
    </w:p>
    <w:p w14:paraId="0CF75E12" w14:textId="77777777" w:rsidR="003E07AD" w:rsidRPr="003E07AD" w:rsidRDefault="003E07AD" w:rsidP="003E07AD">
      <w:r w:rsidRPr="003E07AD">
        <w:t>Now that you’re set up, let’s get an overview of PCF Dataset Control!</w:t>
      </w:r>
    </w:p>
    <w:p w14:paraId="08E08EB7" w14:textId="77777777" w:rsidR="003E07AD" w:rsidRPr="003E07AD" w:rsidRDefault="003E07AD" w:rsidP="003E07AD">
      <w:pPr>
        <w:rPr>
          <w:b/>
          <w:bCs/>
        </w:rPr>
      </w:pPr>
      <w:r w:rsidRPr="003E07AD">
        <w:rPr>
          <w:b/>
          <w:bCs/>
        </w:rPr>
        <w:t>Inspecting the starter code</w:t>
      </w:r>
    </w:p>
    <w:p w14:paraId="29CFC279" w14:textId="77777777" w:rsidR="003E07AD" w:rsidRPr="003E07AD" w:rsidRDefault="003E07AD" w:rsidP="003E07AD">
      <w:r w:rsidRPr="003E07AD">
        <w:t>In the explorer you’ll see three main sections:</w:t>
      </w:r>
    </w:p>
    <w:p w14:paraId="22645415" w14:textId="0CE2653F" w:rsidR="003E07AD" w:rsidRPr="003E07AD" w:rsidRDefault="003E07AD" w:rsidP="003E07AD">
      <w:r w:rsidRPr="003E07AD">
        <w:lastRenderedPageBreak/>
        <w:drawing>
          <wp:inline distT="0" distB="0" distL="0" distR="0" wp14:anchorId="7D146D10" wp14:editId="283964DF">
            <wp:extent cx="5731510" cy="2374265"/>
            <wp:effectExtent l="0" t="0" r="2540" b="6985"/>
            <wp:docPr id="26506210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2101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5EF9" w14:textId="77777777" w:rsidR="003E07AD" w:rsidRPr="003E07AD" w:rsidRDefault="003E07AD" w:rsidP="003E07AD">
      <w:pPr>
        <w:numPr>
          <w:ilvl w:val="0"/>
          <w:numId w:val="3"/>
        </w:numPr>
      </w:pPr>
      <w:proofErr w:type="spellStart"/>
      <w:r w:rsidRPr="003E07AD">
        <w:rPr>
          <w:i/>
          <w:iCs/>
        </w:rPr>
        <w:t>node_modules</w:t>
      </w:r>
      <w:proofErr w:type="spellEnd"/>
      <w:r w:rsidRPr="003E07AD">
        <w:rPr>
          <w:b/>
          <w:bCs/>
        </w:rPr>
        <w:t> </w:t>
      </w:r>
      <w:r w:rsidRPr="003E07AD">
        <w:t>contains all the node packages required for the project.</w:t>
      </w:r>
    </w:p>
    <w:p w14:paraId="091A8340" w14:textId="77777777" w:rsidR="003E07AD" w:rsidRPr="003E07AD" w:rsidRDefault="003E07AD" w:rsidP="003E07AD">
      <w:pPr>
        <w:numPr>
          <w:ilvl w:val="0"/>
          <w:numId w:val="3"/>
        </w:numPr>
      </w:pPr>
      <w:proofErr w:type="spellStart"/>
      <w:r w:rsidRPr="003E07AD">
        <w:rPr>
          <w:i/>
          <w:iCs/>
        </w:rPr>
        <w:t>ReactDatasetControl</w:t>
      </w:r>
      <w:proofErr w:type="spellEnd"/>
      <w:r w:rsidRPr="003E07AD">
        <w:t> project folder contains list of files like </w:t>
      </w:r>
      <w:proofErr w:type="spellStart"/>
      <w:proofErr w:type="gramStart"/>
      <w:r w:rsidRPr="003E07AD">
        <w:t>HelloWorld.tsx</w:t>
      </w:r>
      <w:proofErr w:type="spellEnd"/>
      <w:r w:rsidRPr="003E07AD">
        <w:t> ,</w:t>
      </w:r>
      <w:proofErr w:type="gramEnd"/>
      <w:r w:rsidRPr="003E07AD">
        <w:t>ControlManifest.Input.xml</w:t>
      </w:r>
      <w:proofErr w:type="gramStart"/>
      <w:r w:rsidRPr="003E07AD">
        <w:t> ,</w:t>
      </w:r>
      <w:proofErr w:type="spellStart"/>
      <w:r w:rsidRPr="003E07AD">
        <w:t>index</w:t>
      </w:r>
      <w:proofErr w:type="gramEnd"/>
      <w:r w:rsidRPr="003E07AD">
        <w:t>.ts</w:t>
      </w:r>
      <w:proofErr w:type="spellEnd"/>
    </w:p>
    <w:p w14:paraId="5929ED6A" w14:textId="77777777" w:rsidR="003E07AD" w:rsidRPr="003E07AD" w:rsidRDefault="003E07AD" w:rsidP="003E07AD">
      <w:pPr>
        <w:numPr>
          <w:ilvl w:val="0"/>
          <w:numId w:val="3"/>
        </w:numPr>
      </w:pPr>
      <w:proofErr w:type="spellStart"/>
      <w:proofErr w:type="gramStart"/>
      <w:r w:rsidRPr="003E07AD">
        <w:t>eslintrc.json</w:t>
      </w:r>
      <w:proofErr w:type="spellEnd"/>
      <w:r w:rsidRPr="003E07AD">
        <w:t> ,</w:t>
      </w:r>
      <w:proofErr w:type="spellStart"/>
      <w:r w:rsidRPr="003E07AD">
        <w:t>package</w:t>
      </w:r>
      <w:proofErr w:type="gramEnd"/>
      <w:r w:rsidRPr="003E07AD">
        <w:t>.json</w:t>
      </w:r>
      <w:proofErr w:type="spellEnd"/>
      <w:r w:rsidRPr="003E07AD">
        <w:t> are the configuration files of the project.</w:t>
      </w:r>
    </w:p>
    <w:p w14:paraId="3885DA11" w14:textId="77777777" w:rsidR="003E07AD" w:rsidRPr="003E07AD" w:rsidRDefault="003E07AD" w:rsidP="003E07AD">
      <w:r w:rsidRPr="003E07AD">
        <w:t>Let’s have a look at some of the key files.</w:t>
      </w:r>
    </w:p>
    <w:p w14:paraId="020BA0DC" w14:textId="77777777" w:rsidR="003E07AD" w:rsidRPr="003E07AD" w:rsidRDefault="003E07AD" w:rsidP="003E07AD">
      <w:r w:rsidRPr="003E07AD">
        <w:t>ControlManifest.Input.xml</w:t>
      </w:r>
    </w:p>
    <w:p w14:paraId="1326D3DE" w14:textId="77777777" w:rsidR="003E07AD" w:rsidRPr="003E07AD" w:rsidRDefault="003E07AD" w:rsidP="003E07AD">
      <w:r w:rsidRPr="003E07AD">
        <w:t xml:space="preserve">It’s where you define the configuration and properties of your PCF control. It includes information such as the control’s name, version, description, and the data </w:t>
      </w:r>
      <w:proofErr w:type="gramStart"/>
      <w:r w:rsidRPr="003E07AD">
        <w:t>types</w:t>
      </w:r>
      <w:proofErr w:type="gramEnd"/>
      <w:r w:rsidRPr="003E07AD">
        <w:t xml:space="preserve"> it will accept.</w:t>
      </w:r>
    </w:p>
    <w:p w14:paraId="539AAB1D" w14:textId="77777777" w:rsidR="003E07AD" w:rsidRPr="003E07AD" w:rsidRDefault="003E07AD" w:rsidP="003E07AD">
      <w:proofErr w:type="spellStart"/>
      <w:r w:rsidRPr="003E07AD">
        <w:t>index.ts</w:t>
      </w:r>
      <w:proofErr w:type="spellEnd"/>
    </w:p>
    <w:p w14:paraId="6FA3629B" w14:textId="77777777" w:rsidR="003E07AD" w:rsidRPr="003E07AD" w:rsidRDefault="003E07AD" w:rsidP="003E07AD">
      <w:r w:rsidRPr="003E07AD">
        <w:t xml:space="preserve">It serves as the entry point for your PCF control’s business logic. It is where you define the </w:t>
      </w:r>
      <w:proofErr w:type="spellStart"/>
      <w:r w:rsidRPr="003E07AD">
        <w:t>behavior</w:t>
      </w:r>
      <w:proofErr w:type="spellEnd"/>
      <w:r w:rsidRPr="003E07AD">
        <w:t xml:space="preserve"> and interactions of your control.</w:t>
      </w:r>
    </w:p>
    <w:p w14:paraId="6A0AC3CD" w14:textId="5591BC9B" w:rsidR="003E07AD" w:rsidRPr="003E07AD" w:rsidRDefault="003E07AD" w:rsidP="003E07AD">
      <w:r w:rsidRPr="003E07AD">
        <w:drawing>
          <wp:inline distT="0" distB="0" distL="0" distR="0" wp14:anchorId="13A8ECA9" wp14:editId="34FB5003">
            <wp:extent cx="5731510" cy="1596390"/>
            <wp:effectExtent l="0" t="0" r="2540" b="3810"/>
            <wp:docPr id="1189574888" name="Picture 5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4888" name="Picture 5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741A" w14:textId="77777777" w:rsidR="003E07AD" w:rsidRPr="003E07AD" w:rsidRDefault="003E07AD" w:rsidP="003E07AD">
      <w:r w:rsidRPr="003E07AD">
        <w:rPr>
          <w:b/>
          <w:bCs/>
        </w:rPr>
        <w:t>Lifecycle Methods</w:t>
      </w:r>
      <w:r w:rsidRPr="003E07AD">
        <w:t>:</w:t>
      </w:r>
    </w:p>
    <w:p w14:paraId="24A0E11D" w14:textId="77777777" w:rsidR="003E07AD" w:rsidRPr="003E07AD" w:rsidRDefault="003E07AD" w:rsidP="003E07AD">
      <w:pPr>
        <w:numPr>
          <w:ilvl w:val="0"/>
          <w:numId w:val="4"/>
        </w:numPr>
      </w:pPr>
      <w:proofErr w:type="spellStart"/>
      <w:r w:rsidRPr="003E07AD">
        <w:rPr>
          <w:b/>
          <w:bCs/>
        </w:rPr>
        <w:t>init</w:t>
      </w:r>
      <w:proofErr w:type="spellEnd"/>
      <w:r w:rsidRPr="003E07AD">
        <w:t>: This method is called when the control is initialized. It is used to set up the control, including event handlers, and to render the initial UI.</w:t>
      </w:r>
    </w:p>
    <w:p w14:paraId="4AE8DCF1" w14:textId="77777777" w:rsidR="003E07AD" w:rsidRPr="003E07AD" w:rsidRDefault="003E07AD" w:rsidP="003E07AD">
      <w:pPr>
        <w:numPr>
          <w:ilvl w:val="0"/>
          <w:numId w:val="4"/>
        </w:numPr>
      </w:pPr>
      <w:proofErr w:type="spellStart"/>
      <w:r w:rsidRPr="003E07AD">
        <w:rPr>
          <w:b/>
          <w:bCs/>
        </w:rPr>
        <w:t>updateView</w:t>
      </w:r>
      <w:proofErr w:type="spellEnd"/>
      <w:r w:rsidRPr="003E07AD">
        <w:t>: This method is called whenever the control needs to be updated, for example, when the control's data or properties change. It is used to re-render the UI with the latest data.</w:t>
      </w:r>
    </w:p>
    <w:p w14:paraId="6270E75C" w14:textId="77777777" w:rsidR="003E07AD" w:rsidRPr="003E07AD" w:rsidRDefault="003E07AD" w:rsidP="003E07AD">
      <w:pPr>
        <w:numPr>
          <w:ilvl w:val="0"/>
          <w:numId w:val="4"/>
        </w:numPr>
      </w:pPr>
      <w:proofErr w:type="spellStart"/>
      <w:r w:rsidRPr="003E07AD">
        <w:rPr>
          <w:b/>
          <w:bCs/>
        </w:rPr>
        <w:t>getOutputs</w:t>
      </w:r>
      <w:proofErr w:type="spellEnd"/>
      <w:r w:rsidRPr="003E07AD">
        <w:t>: This method returns the current value of the control's outputs, which can be used by other components or stored in the database.</w:t>
      </w:r>
    </w:p>
    <w:p w14:paraId="20689E26" w14:textId="77777777" w:rsidR="003E07AD" w:rsidRPr="003E07AD" w:rsidRDefault="003E07AD" w:rsidP="003E07AD">
      <w:pPr>
        <w:numPr>
          <w:ilvl w:val="0"/>
          <w:numId w:val="4"/>
        </w:numPr>
      </w:pPr>
      <w:r w:rsidRPr="003E07AD">
        <w:rPr>
          <w:b/>
          <w:bCs/>
        </w:rPr>
        <w:lastRenderedPageBreak/>
        <w:t>destroy</w:t>
      </w:r>
      <w:r w:rsidRPr="003E07AD">
        <w:t>: This method is called when the control is removed from the DOM. It is used to clean up resources, such as event handlers, to prevent memory leaks.</w:t>
      </w:r>
    </w:p>
    <w:p w14:paraId="6887D698" w14:textId="77777777" w:rsidR="003E07AD" w:rsidRPr="003E07AD" w:rsidRDefault="003E07AD" w:rsidP="003E07AD">
      <w:r w:rsidRPr="003E07AD">
        <w:t>In our control, the </w:t>
      </w:r>
      <w:proofErr w:type="spellStart"/>
      <w:r w:rsidRPr="003E07AD">
        <w:t>updateView</w:t>
      </w:r>
      <w:proofErr w:type="spellEnd"/>
      <w:r w:rsidRPr="003E07AD">
        <w:t> method is called when the page loads. This method renders the HelloWorld component from the </w:t>
      </w:r>
      <w:proofErr w:type="spellStart"/>
      <w:r w:rsidRPr="003E07AD">
        <w:t>HelloWorld.tsx</w:t>
      </w:r>
      <w:proofErr w:type="spellEnd"/>
      <w:r w:rsidRPr="003E07AD">
        <w:t> file.</w:t>
      </w:r>
    </w:p>
    <w:p w14:paraId="3E40674D" w14:textId="77777777" w:rsidR="003E07AD" w:rsidRPr="003E07AD" w:rsidRDefault="003E07AD" w:rsidP="003E07AD">
      <w:pPr>
        <w:rPr>
          <w:b/>
          <w:bCs/>
        </w:rPr>
      </w:pPr>
      <w:r w:rsidRPr="003E07AD">
        <w:rPr>
          <w:b/>
          <w:bCs/>
        </w:rPr>
        <w:t>Building the component</w:t>
      </w:r>
    </w:p>
    <w:p w14:paraId="47C7C5E5" w14:textId="77777777" w:rsidR="003E07AD" w:rsidRPr="003E07AD" w:rsidRDefault="003E07AD" w:rsidP="003E07AD">
      <w:r w:rsidRPr="003E07AD">
        <w:t>Let’s start by creating a </w:t>
      </w:r>
      <w:proofErr w:type="spellStart"/>
      <w:r w:rsidRPr="003E07AD">
        <w:t>App.tsx</w:t>
      </w:r>
      <w:proofErr w:type="spellEnd"/>
      <w:r w:rsidRPr="003E07AD">
        <w:t> file inside the </w:t>
      </w:r>
      <w:proofErr w:type="spellStart"/>
      <w:r w:rsidRPr="003E07AD">
        <w:rPr>
          <w:i/>
          <w:iCs/>
        </w:rPr>
        <w:t>ReactDatasetControl</w:t>
      </w:r>
      <w:proofErr w:type="spellEnd"/>
      <w:r w:rsidRPr="003E07AD">
        <w:rPr>
          <w:i/>
          <w:iCs/>
        </w:rPr>
        <w:t> </w:t>
      </w:r>
      <w:r w:rsidRPr="003E07AD">
        <w:t xml:space="preserve">project folder. This will </w:t>
      </w:r>
      <w:proofErr w:type="gramStart"/>
      <w:r w:rsidRPr="003E07AD">
        <w:t>consist</w:t>
      </w:r>
      <w:proofErr w:type="gramEnd"/>
      <w:r w:rsidRPr="003E07AD">
        <w:t xml:space="preserve"> the logic of our PCF control.</w:t>
      </w:r>
    </w:p>
    <w:p w14:paraId="55FFC2A0" w14:textId="77777777" w:rsidR="003E07AD" w:rsidRPr="003E07AD" w:rsidRDefault="003E07AD" w:rsidP="003E07AD">
      <w:r w:rsidRPr="003E07AD">
        <w:t xml:space="preserve">/* </w:t>
      </w:r>
      <w:proofErr w:type="spellStart"/>
      <w:r w:rsidRPr="003E07AD">
        <w:t>App.tsx</w:t>
      </w:r>
      <w:proofErr w:type="spellEnd"/>
      <w:r w:rsidRPr="003E07AD">
        <w:t xml:space="preserve"> */</w:t>
      </w:r>
      <w:r w:rsidRPr="003E07AD">
        <w:br/>
      </w:r>
      <w:r w:rsidRPr="003E07AD">
        <w:br/>
        <w:t>import * as React from 'react';</w:t>
      </w:r>
      <w:r w:rsidRPr="003E07AD">
        <w:br/>
        <w:t xml:space="preserve">import { </w:t>
      </w:r>
      <w:proofErr w:type="spellStart"/>
      <w:r w:rsidRPr="003E07AD">
        <w:t>IInputs</w:t>
      </w:r>
      <w:proofErr w:type="spellEnd"/>
      <w:r w:rsidRPr="003E07AD">
        <w:t xml:space="preserve"> } from "./generated/</w:t>
      </w:r>
      <w:proofErr w:type="spellStart"/>
      <w:r w:rsidRPr="003E07AD">
        <w:t>ManifestTypes</w:t>
      </w:r>
      <w:proofErr w:type="spellEnd"/>
      <w:r w:rsidRPr="003E07AD">
        <w:t>";</w:t>
      </w:r>
      <w:r w:rsidRPr="003E07AD">
        <w:br/>
        <w:t xml:space="preserve">import { </w:t>
      </w:r>
      <w:proofErr w:type="spellStart"/>
      <w:r w:rsidRPr="003E07AD">
        <w:t>DetailsList</w:t>
      </w:r>
      <w:proofErr w:type="spellEnd"/>
      <w:r w:rsidRPr="003E07AD">
        <w:t xml:space="preserve"> } from '@</w:t>
      </w:r>
      <w:proofErr w:type="spellStart"/>
      <w:r w:rsidRPr="003E07AD">
        <w:t>fluentui</w:t>
      </w:r>
      <w:proofErr w:type="spellEnd"/>
      <w:r w:rsidRPr="003E07AD">
        <w:t>/react';</w:t>
      </w:r>
      <w:r w:rsidRPr="003E07AD">
        <w:br/>
      </w:r>
      <w:r w:rsidRPr="003E07AD">
        <w:br/>
        <w:t xml:space="preserve">export function </w:t>
      </w:r>
      <w:proofErr w:type="spellStart"/>
      <w:r w:rsidRPr="003E07AD">
        <w:t>PCFControl</w:t>
      </w:r>
      <w:proofErr w:type="spellEnd"/>
      <w:r w:rsidRPr="003E07AD">
        <w:t>({</w:t>
      </w:r>
      <w:proofErr w:type="spellStart"/>
      <w:r w:rsidRPr="003E07AD">
        <w:t>sampleDataSet</w:t>
      </w:r>
      <w:proofErr w:type="spellEnd"/>
      <w:r w:rsidRPr="003E07AD">
        <w:t xml:space="preserve">} : </w:t>
      </w:r>
      <w:proofErr w:type="spellStart"/>
      <w:r w:rsidRPr="003E07AD">
        <w:t>IInputs</w:t>
      </w:r>
      <w:proofErr w:type="spellEnd"/>
      <w:r w:rsidRPr="003E07AD">
        <w:t>) {</w:t>
      </w:r>
      <w:r w:rsidRPr="003E07AD">
        <w:br/>
      </w:r>
      <w:r w:rsidRPr="003E07AD">
        <w:br/>
        <w:t xml:space="preserve">    </w:t>
      </w:r>
      <w:proofErr w:type="spellStart"/>
      <w:r w:rsidRPr="003E07AD">
        <w:t>const</w:t>
      </w:r>
      <w:proofErr w:type="spellEnd"/>
      <w:r w:rsidRPr="003E07AD">
        <w:t xml:space="preserve"> records = [</w:t>
      </w:r>
      <w:r w:rsidRPr="003E07AD">
        <w:br/>
        <w:t xml:space="preserve">        {</w:t>
      </w:r>
      <w:r w:rsidRPr="003E07AD">
        <w:br/>
        <w:t xml:space="preserve">            "First Name": "</w:t>
      </w:r>
      <w:proofErr w:type="spellStart"/>
      <w:r w:rsidRPr="003E07AD">
        <w:t>Saturo</w:t>
      </w:r>
      <w:proofErr w:type="spellEnd"/>
      <w:r w:rsidRPr="003E07AD">
        <w:t>",</w:t>
      </w:r>
      <w:r w:rsidRPr="003E07AD">
        <w:br/>
        <w:t xml:space="preserve">            "Last Name": "Gojo",</w:t>
      </w:r>
      <w:r w:rsidRPr="003E07AD">
        <w:br/>
        <w:t xml:space="preserve">            "Domain": "Infinity Void"</w:t>
      </w:r>
      <w:r w:rsidRPr="003E07AD">
        <w:br/>
        <w:t xml:space="preserve">        },</w:t>
      </w:r>
      <w:r w:rsidRPr="003E07AD">
        <w:br/>
        <w:t xml:space="preserve">        {</w:t>
      </w:r>
      <w:r w:rsidRPr="003E07AD">
        <w:br/>
        <w:t xml:space="preserve">            "First Name": "Sukuna",</w:t>
      </w:r>
      <w:r w:rsidRPr="003E07AD">
        <w:br/>
        <w:t xml:space="preserve">            "Last Name": "</w:t>
      </w:r>
      <w:proofErr w:type="spellStart"/>
      <w:r w:rsidRPr="003E07AD">
        <w:t>Ryomen</w:t>
      </w:r>
      <w:proofErr w:type="spellEnd"/>
      <w:r w:rsidRPr="003E07AD">
        <w:t>",</w:t>
      </w:r>
      <w:r w:rsidRPr="003E07AD">
        <w:br/>
        <w:t xml:space="preserve">            "Domain": "Malevolent Shrine"</w:t>
      </w:r>
      <w:r w:rsidRPr="003E07AD">
        <w:br/>
        <w:t xml:space="preserve">        }</w:t>
      </w:r>
      <w:r w:rsidRPr="003E07AD">
        <w:br/>
        <w:t xml:space="preserve">    ];</w:t>
      </w:r>
      <w:r w:rsidRPr="003E07AD">
        <w:br/>
      </w:r>
      <w:r w:rsidRPr="003E07AD">
        <w:br/>
        <w:t xml:space="preserve">    return &lt;</w:t>
      </w:r>
      <w:proofErr w:type="spellStart"/>
      <w:r w:rsidRPr="003E07AD">
        <w:t>DetailsList</w:t>
      </w:r>
      <w:proofErr w:type="spellEnd"/>
      <w:r w:rsidRPr="003E07AD">
        <w:t xml:space="preserve"> items={records}/&gt;</w:t>
      </w:r>
      <w:r w:rsidRPr="003E07AD">
        <w:br/>
        <w:t>}</w:t>
      </w:r>
    </w:p>
    <w:p w14:paraId="4FDA4532" w14:textId="77777777" w:rsidR="003E07AD" w:rsidRPr="003E07AD" w:rsidRDefault="003E07AD" w:rsidP="003E07AD">
      <w:pPr>
        <w:numPr>
          <w:ilvl w:val="0"/>
          <w:numId w:val="5"/>
        </w:numPr>
      </w:pPr>
      <w:r w:rsidRPr="003E07AD">
        <w:t>Lines 1–3 brings all the necessary imports for the control.</w:t>
      </w:r>
    </w:p>
    <w:p w14:paraId="039D7D8A" w14:textId="77777777" w:rsidR="003E07AD" w:rsidRPr="003E07AD" w:rsidRDefault="003E07AD" w:rsidP="003E07AD">
      <w:pPr>
        <w:numPr>
          <w:ilvl w:val="0"/>
          <w:numId w:val="5"/>
        </w:numPr>
      </w:pPr>
      <w:r w:rsidRPr="003E07AD">
        <w:t>Next line defines a function called </w:t>
      </w:r>
      <w:proofErr w:type="spellStart"/>
      <w:proofErr w:type="gramStart"/>
      <w:r w:rsidRPr="003E07AD">
        <w:t>PCFControl</w:t>
      </w:r>
      <w:proofErr w:type="spellEnd"/>
      <w:r w:rsidRPr="003E07AD">
        <w:t> .</w:t>
      </w:r>
      <w:proofErr w:type="gramEnd"/>
      <w:r w:rsidRPr="003E07AD">
        <w:t xml:space="preserve"> The export JavaScript keyword makes this function accessible outside of this file.</w:t>
      </w:r>
    </w:p>
    <w:p w14:paraId="4BE5B999" w14:textId="77777777" w:rsidR="003E07AD" w:rsidRPr="003E07AD" w:rsidRDefault="003E07AD" w:rsidP="003E07AD">
      <w:pPr>
        <w:numPr>
          <w:ilvl w:val="0"/>
          <w:numId w:val="5"/>
        </w:numPr>
      </w:pPr>
      <w:r w:rsidRPr="003E07AD">
        <w:t>In the </w:t>
      </w:r>
      <w:proofErr w:type="spellStart"/>
      <w:r w:rsidRPr="003E07AD">
        <w:t>PCFControl</w:t>
      </w:r>
      <w:proofErr w:type="spellEnd"/>
      <w:r w:rsidRPr="003E07AD">
        <w:t> function a </w:t>
      </w:r>
      <w:proofErr w:type="spellStart"/>
      <w:r w:rsidRPr="003E07AD">
        <w:t>sampleDataSet</w:t>
      </w:r>
      <w:proofErr w:type="spellEnd"/>
      <w:r w:rsidRPr="003E07AD">
        <w:t xml:space="preserve"> property is passed that will </w:t>
      </w:r>
      <w:proofErr w:type="gramStart"/>
      <w:r w:rsidRPr="003E07AD">
        <w:t>consist</w:t>
      </w:r>
      <w:proofErr w:type="gramEnd"/>
      <w:r w:rsidRPr="003E07AD">
        <w:t xml:space="preserve"> the grid data/records to which our control will be attached.</w:t>
      </w:r>
    </w:p>
    <w:p w14:paraId="470E11B3" w14:textId="77777777" w:rsidR="003E07AD" w:rsidRPr="003E07AD" w:rsidRDefault="003E07AD" w:rsidP="003E07AD">
      <w:pPr>
        <w:numPr>
          <w:ilvl w:val="0"/>
          <w:numId w:val="5"/>
        </w:numPr>
      </w:pPr>
      <w:r w:rsidRPr="003E07AD">
        <w:t>The function returns a </w:t>
      </w:r>
      <w:proofErr w:type="spellStart"/>
      <w:r w:rsidRPr="003E07AD">
        <w:t>DetailsList</w:t>
      </w:r>
      <w:proofErr w:type="spellEnd"/>
      <w:r w:rsidRPr="003E07AD">
        <w:t xml:space="preserve"> control with the records data passed to </w:t>
      </w:r>
      <w:proofErr w:type="spellStart"/>
      <w:proofErr w:type="gramStart"/>
      <w:r w:rsidRPr="003E07AD">
        <w:t>it’s</w:t>
      </w:r>
      <w:proofErr w:type="spellEnd"/>
      <w:proofErr w:type="gramEnd"/>
      <w:r w:rsidRPr="003E07AD">
        <w:t> items property.</w:t>
      </w:r>
    </w:p>
    <w:p w14:paraId="01C9E82F" w14:textId="77777777" w:rsidR="003E07AD" w:rsidRPr="003E07AD" w:rsidRDefault="003E07AD" w:rsidP="003E07AD">
      <w:pPr>
        <w:numPr>
          <w:ilvl w:val="0"/>
          <w:numId w:val="5"/>
        </w:numPr>
      </w:pPr>
      <w:proofErr w:type="spellStart"/>
      <w:r w:rsidRPr="003E07AD">
        <w:t>DetailsList</w:t>
      </w:r>
      <w:proofErr w:type="spellEnd"/>
      <w:r w:rsidRPr="003E07AD">
        <w:t> is a </w:t>
      </w:r>
      <w:hyperlink r:id="rId7" w:anchor="/" w:tgtFrame="_blank" w:history="1">
        <w:r w:rsidRPr="003E07AD">
          <w:rPr>
            <w:rStyle w:val="Hyperlink"/>
          </w:rPr>
          <w:t>Fluent UI</w:t>
        </w:r>
      </w:hyperlink>
      <w:r w:rsidRPr="003E07AD">
        <w:t> react control created by Microsoft that is used to view data in List format.</w:t>
      </w:r>
    </w:p>
    <w:p w14:paraId="39DCF29F" w14:textId="77777777" w:rsidR="003E07AD" w:rsidRPr="003E07AD" w:rsidRDefault="003E07AD" w:rsidP="003E07AD">
      <w:proofErr w:type="spellStart"/>
      <w:r w:rsidRPr="003E07AD">
        <w:t>index.ts</w:t>
      </w:r>
      <w:proofErr w:type="spellEnd"/>
    </w:p>
    <w:p w14:paraId="6C54834C" w14:textId="77777777" w:rsidR="003E07AD" w:rsidRPr="003E07AD" w:rsidRDefault="003E07AD" w:rsidP="003E07AD">
      <w:r w:rsidRPr="003E07AD">
        <w:t xml:space="preserve">Open the file </w:t>
      </w:r>
      <w:proofErr w:type="spellStart"/>
      <w:r w:rsidRPr="003E07AD">
        <w:t>labeled</w:t>
      </w:r>
      <w:proofErr w:type="spellEnd"/>
      <w:r w:rsidRPr="003E07AD">
        <w:t xml:space="preserve"> as </w:t>
      </w:r>
      <w:proofErr w:type="spellStart"/>
      <w:r w:rsidRPr="003E07AD">
        <w:t>index.</w:t>
      </w:r>
      <w:proofErr w:type="gramStart"/>
      <w:r w:rsidRPr="003E07AD">
        <w:t>ts</w:t>
      </w:r>
      <w:proofErr w:type="spellEnd"/>
      <w:r w:rsidRPr="003E07AD">
        <w:t> ,</w:t>
      </w:r>
      <w:proofErr w:type="gramEnd"/>
      <w:r w:rsidRPr="003E07AD">
        <w:t xml:space="preserve"> import our </w:t>
      </w:r>
      <w:proofErr w:type="spellStart"/>
      <w:r w:rsidRPr="003E07AD">
        <w:t>PCFControl</w:t>
      </w:r>
      <w:proofErr w:type="spellEnd"/>
      <w:r w:rsidRPr="003E07AD">
        <w:t> at the top of the file and let’s modify the </w:t>
      </w:r>
      <w:proofErr w:type="spellStart"/>
      <w:r w:rsidRPr="003E07AD">
        <w:t>updateView</w:t>
      </w:r>
      <w:proofErr w:type="spellEnd"/>
      <w:r w:rsidRPr="003E07AD">
        <w:t> function to return our custom control.</w:t>
      </w:r>
    </w:p>
    <w:p w14:paraId="013DDAAC" w14:textId="77777777" w:rsidR="003E07AD" w:rsidRPr="003E07AD" w:rsidRDefault="003E07AD" w:rsidP="003E07AD">
      <w:r w:rsidRPr="003E07AD">
        <w:lastRenderedPageBreak/>
        <w:t xml:space="preserve">import </w:t>
      </w:r>
      <w:proofErr w:type="gramStart"/>
      <w:r w:rsidRPr="003E07AD">
        <w:t xml:space="preserve">{ </w:t>
      </w:r>
      <w:proofErr w:type="spellStart"/>
      <w:r w:rsidRPr="003E07AD">
        <w:t>PCFControl</w:t>
      </w:r>
      <w:proofErr w:type="spellEnd"/>
      <w:proofErr w:type="gramEnd"/>
      <w:r w:rsidRPr="003E07AD">
        <w:t xml:space="preserve"> } from </w:t>
      </w:r>
      <w:proofErr w:type="gramStart"/>
      <w:r w:rsidRPr="003E07AD">
        <w:t>"./</w:t>
      </w:r>
      <w:proofErr w:type="gramEnd"/>
      <w:r w:rsidRPr="003E07AD">
        <w:t>App"</w:t>
      </w:r>
      <w:r w:rsidRPr="003E07AD">
        <w:br/>
      </w:r>
      <w:r w:rsidRPr="003E07AD">
        <w:br/>
        <w:t>// ...</w:t>
      </w:r>
      <w:r w:rsidRPr="003E07AD">
        <w:br/>
      </w:r>
      <w:r w:rsidRPr="003E07AD">
        <w:br/>
        <w:t xml:space="preserve">public </w:t>
      </w:r>
      <w:proofErr w:type="spellStart"/>
      <w:proofErr w:type="gramStart"/>
      <w:r w:rsidRPr="003E07AD">
        <w:t>updateView</w:t>
      </w:r>
      <w:proofErr w:type="spellEnd"/>
      <w:r w:rsidRPr="003E07AD">
        <w:t>(</w:t>
      </w:r>
      <w:proofErr w:type="gramEnd"/>
      <w:r w:rsidRPr="003E07AD">
        <w:t xml:space="preserve">context: </w:t>
      </w:r>
      <w:proofErr w:type="spellStart"/>
      <w:r w:rsidRPr="003E07AD">
        <w:t>ComponentFramework.Context</w:t>
      </w:r>
      <w:proofErr w:type="spellEnd"/>
      <w:r w:rsidRPr="003E07AD">
        <w:t>&lt;</w:t>
      </w:r>
      <w:proofErr w:type="spellStart"/>
      <w:r w:rsidRPr="003E07AD">
        <w:t>IInputs</w:t>
      </w:r>
      <w:proofErr w:type="spellEnd"/>
      <w:r w:rsidRPr="003E07AD">
        <w:t xml:space="preserve">&gt;): </w:t>
      </w:r>
      <w:proofErr w:type="spellStart"/>
      <w:r w:rsidRPr="003E07AD">
        <w:t>React.ReactElement</w:t>
      </w:r>
      <w:proofErr w:type="spellEnd"/>
      <w:r w:rsidRPr="003E07AD">
        <w:t xml:space="preserve"> </w:t>
      </w:r>
      <w:r w:rsidRPr="003E07AD">
        <w:br/>
        <w:t>{</w:t>
      </w:r>
      <w:r w:rsidRPr="003E07AD">
        <w:br/>
        <w:t xml:space="preserve">    </w:t>
      </w:r>
      <w:proofErr w:type="spellStart"/>
      <w:r w:rsidRPr="003E07AD">
        <w:t>const</w:t>
      </w:r>
      <w:proofErr w:type="spellEnd"/>
      <w:r w:rsidRPr="003E07AD">
        <w:t xml:space="preserve"> props: </w:t>
      </w:r>
      <w:proofErr w:type="spellStart"/>
      <w:r w:rsidRPr="003E07AD">
        <w:t>IInputs</w:t>
      </w:r>
      <w:proofErr w:type="spellEnd"/>
      <w:r w:rsidRPr="003E07AD">
        <w:t xml:space="preserve"> = </w:t>
      </w:r>
      <w:proofErr w:type="gramStart"/>
      <w:r w:rsidRPr="003E07AD">
        <w:t xml:space="preserve">{ </w:t>
      </w:r>
      <w:proofErr w:type="spellStart"/>
      <w:r w:rsidRPr="003E07AD">
        <w:t>sampleDataSet</w:t>
      </w:r>
      <w:proofErr w:type="spellEnd"/>
      <w:proofErr w:type="gramEnd"/>
      <w:r w:rsidRPr="003E07AD">
        <w:t xml:space="preserve">: </w:t>
      </w:r>
      <w:proofErr w:type="spellStart"/>
      <w:proofErr w:type="gramStart"/>
      <w:r w:rsidRPr="003E07AD">
        <w:t>context.parameters</w:t>
      </w:r>
      <w:proofErr w:type="gramEnd"/>
      <w:r w:rsidRPr="003E07AD">
        <w:t>.sampleDataSet</w:t>
      </w:r>
      <w:proofErr w:type="spellEnd"/>
      <w:r w:rsidRPr="003E07AD">
        <w:t xml:space="preserve"> };</w:t>
      </w:r>
      <w:r w:rsidRPr="003E07AD">
        <w:br/>
        <w:t xml:space="preserve">    return </w:t>
      </w:r>
      <w:proofErr w:type="spellStart"/>
      <w:r w:rsidRPr="003E07AD">
        <w:t>React.createElement</w:t>
      </w:r>
      <w:proofErr w:type="spellEnd"/>
      <w:r w:rsidRPr="003E07AD">
        <w:t>(</w:t>
      </w:r>
      <w:proofErr w:type="spellStart"/>
      <w:r w:rsidRPr="003E07AD">
        <w:t>PCFControl</w:t>
      </w:r>
      <w:proofErr w:type="spellEnd"/>
      <w:r w:rsidRPr="003E07AD">
        <w:t>, props);</w:t>
      </w:r>
      <w:r w:rsidRPr="003E07AD">
        <w:br/>
        <w:t>}</w:t>
      </w:r>
      <w:r w:rsidRPr="003E07AD">
        <w:br/>
      </w:r>
      <w:r w:rsidRPr="003E07AD">
        <w:br/>
        <w:t>// ...</w:t>
      </w:r>
    </w:p>
    <w:p w14:paraId="3CFAA6DE" w14:textId="77777777" w:rsidR="003E07AD" w:rsidRPr="003E07AD" w:rsidRDefault="003E07AD" w:rsidP="003E07AD">
      <w:proofErr w:type="spellStart"/>
      <w:proofErr w:type="gramStart"/>
      <w:r w:rsidRPr="003E07AD">
        <w:t>context.parameters</w:t>
      </w:r>
      <w:proofErr w:type="gramEnd"/>
      <w:r w:rsidRPr="003E07AD">
        <w:t>.sampleDataSet</w:t>
      </w:r>
      <w:proofErr w:type="spellEnd"/>
      <w:r w:rsidRPr="003E07AD">
        <w:t> accesses the dataset property from the context parameter. It contains the grid data/records that our control will be bound to in later sections. Then we are returning a React element consisting of </w:t>
      </w:r>
      <w:proofErr w:type="spellStart"/>
      <w:r w:rsidRPr="003E07AD">
        <w:t>PCFControl</w:t>
      </w:r>
      <w:proofErr w:type="spellEnd"/>
      <w:r w:rsidRPr="003E07AD">
        <w:t> component and passing dataset props as the properties to it.</w:t>
      </w:r>
    </w:p>
    <w:p w14:paraId="76E056D5" w14:textId="77777777" w:rsidR="003E07AD" w:rsidRPr="003E07AD" w:rsidRDefault="003E07AD" w:rsidP="003E07AD">
      <w:r w:rsidRPr="003E07AD">
        <w:t xml:space="preserve">Now that we have created a basic structure for our control, let’s build and execute our control to see how’s its looking. To view the control in your local </w:t>
      </w:r>
      <w:proofErr w:type="gramStart"/>
      <w:r w:rsidRPr="003E07AD">
        <w:t>browser</w:t>
      </w:r>
      <w:proofErr w:type="gramEnd"/>
      <w:r w:rsidRPr="003E07AD">
        <w:t xml:space="preserve"> execute the following commands in the terminal,</w:t>
      </w:r>
    </w:p>
    <w:p w14:paraId="177019ED" w14:textId="77777777" w:rsidR="003E07AD" w:rsidRPr="003E07AD" w:rsidRDefault="003E07AD" w:rsidP="003E07AD">
      <w:proofErr w:type="spellStart"/>
      <w:r w:rsidRPr="003E07AD">
        <w:t>npm</w:t>
      </w:r>
      <w:proofErr w:type="spellEnd"/>
      <w:r w:rsidRPr="003E07AD">
        <w:t xml:space="preserve"> run build</w:t>
      </w:r>
      <w:r w:rsidRPr="003E07AD">
        <w:br/>
      </w:r>
      <w:proofErr w:type="spellStart"/>
      <w:r w:rsidRPr="003E07AD">
        <w:t>npm</w:t>
      </w:r>
      <w:proofErr w:type="spellEnd"/>
      <w:r w:rsidRPr="003E07AD">
        <w:t xml:space="preserve"> start watch</w:t>
      </w:r>
    </w:p>
    <w:p w14:paraId="429F45FB" w14:textId="77777777" w:rsidR="003E07AD" w:rsidRPr="003E07AD" w:rsidRDefault="003E07AD" w:rsidP="003E07AD">
      <w:r w:rsidRPr="003E07AD">
        <w:t>Now you can see your records in a tabular list format,</w:t>
      </w:r>
    </w:p>
    <w:p w14:paraId="734C8074" w14:textId="7EAF39BB" w:rsidR="003E07AD" w:rsidRPr="003E07AD" w:rsidRDefault="003E07AD" w:rsidP="003E07AD">
      <w:r w:rsidRPr="003E07AD">
        <w:drawing>
          <wp:inline distT="0" distB="0" distL="0" distR="0" wp14:anchorId="528BCDF5" wp14:editId="56206CD0">
            <wp:extent cx="5731510" cy="3217545"/>
            <wp:effectExtent l="0" t="0" r="2540" b="1905"/>
            <wp:docPr id="8255261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61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9390" w14:textId="77777777" w:rsidR="003E07AD" w:rsidRDefault="003E07AD"/>
    <w:sectPr w:rsidR="003E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4FF2"/>
    <w:multiLevelType w:val="multilevel"/>
    <w:tmpl w:val="677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575"/>
    <w:multiLevelType w:val="multilevel"/>
    <w:tmpl w:val="47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0724"/>
    <w:multiLevelType w:val="multilevel"/>
    <w:tmpl w:val="3BAC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259D3"/>
    <w:multiLevelType w:val="multilevel"/>
    <w:tmpl w:val="927C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8149E"/>
    <w:multiLevelType w:val="multilevel"/>
    <w:tmpl w:val="61B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821795">
    <w:abstractNumId w:val="3"/>
  </w:num>
  <w:num w:numId="2" w16cid:durableId="271130864">
    <w:abstractNumId w:val="0"/>
  </w:num>
  <w:num w:numId="3" w16cid:durableId="1070467205">
    <w:abstractNumId w:val="4"/>
  </w:num>
  <w:num w:numId="4" w16cid:durableId="484325156">
    <w:abstractNumId w:val="2"/>
  </w:num>
  <w:num w:numId="5" w16cid:durableId="16301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AD"/>
    <w:rsid w:val="003E07AD"/>
    <w:rsid w:val="003E4A5B"/>
    <w:rsid w:val="00694979"/>
    <w:rsid w:val="00806109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03E"/>
  <w15:chartTrackingRefBased/>
  <w15:docId w15:val="{0B45EA4E-DBA3-47E1-B7FB-D6D774F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7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fluent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2</cp:revision>
  <dcterms:created xsi:type="dcterms:W3CDTF">2025-02-20T05:01:00Z</dcterms:created>
  <dcterms:modified xsi:type="dcterms:W3CDTF">2025-02-20T05:08:00Z</dcterms:modified>
</cp:coreProperties>
</file>